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95A4" w14:textId="04C4B86B" w:rsidR="00EF2F59" w:rsidRDefault="003F58C0">
      <w:pPr>
        <w:rPr>
          <w:b/>
          <w:bCs/>
          <w:sz w:val="32"/>
          <w:szCs w:val="32"/>
        </w:rPr>
      </w:pPr>
      <w:r w:rsidRPr="003F58C0">
        <w:rPr>
          <w:b/>
          <w:bCs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441DA89" wp14:editId="793C3C77">
            <wp:simplePos x="0" y="0"/>
            <wp:positionH relativeFrom="margin">
              <wp:posOffset>-90195</wp:posOffset>
            </wp:positionH>
            <wp:positionV relativeFrom="paragraph">
              <wp:posOffset>1088670</wp:posOffset>
            </wp:positionV>
            <wp:extent cx="5274310" cy="1565910"/>
            <wp:effectExtent l="0" t="0" r="2540" b="0"/>
            <wp:wrapTight wrapText="bothSides">
              <wp:wrapPolygon edited="0">
                <wp:start x="0" y="0"/>
                <wp:lineTo x="0" y="21285"/>
                <wp:lineTo x="21532" y="21285"/>
                <wp:lineTo x="21532" y="0"/>
                <wp:lineTo x="0" y="0"/>
              </wp:wrapPolygon>
            </wp:wrapTight>
            <wp:docPr id="10470223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223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70B0" w:rsidRPr="003F58C0">
        <w:rPr>
          <w:b/>
          <w:bCs/>
          <w:sz w:val="32"/>
          <w:szCs w:val="32"/>
        </w:rPr>
        <w:t>The motion capture device is made using ESP01 hardware and IMU, and Arduino software.</w:t>
      </w:r>
    </w:p>
    <w:p w14:paraId="757A7196" w14:textId="302E6626" w:rsidR="003F58C0" w:rsidRPr="003F58C0" w:rsidRDefault="003F58C0">
      <w:pPr>
        <w:rPr>
          <w:b/>
          <w:bCs/>
          <w:sz w:val="32"/>
          <w:szCs w:val="32"/>
        </w:rPr>
      </w:pPr>
      <w:r w:rsidRPr="003F58C0">
        <w:rPr>
          <w:b/>
          <w:bCs/>
          <w:sz w:val="32"/>
          <w:szCs w:val="32"/>
        </w:rPr>
        <w:t>File introduction</w:t>
      </w:r>
    </w:p>
    <w:p w14:paraId="45C9AD35" w14:textId="19B66170" w:rsidR="00A570B0" w:rsidRDefault="00A570B0">
      <w:r w:rsidRPr="00A570B0">
        <w:t>The folder name is i</w:t>
      </w:r>
      <w:r w:rsidRPr="00A570B0">
        <w:rPr>
          <w:highlight w:val="yellow"/>
        </w:rPr>
        <w:t xml:space="preserve">mu, imu </w:t>
      </w:r>
      <w:proofErr w:type="spellStart"/>
      <w:r w:rsidRPr="00A570B0">
        <w:rPr>
          <w:highlight w:val="yellow"/>
        </w:rPr>
        <w:t>wifi</w:t>
      </w:r>
      <w:proofErr w:type="spellEnd"/>
      <w:r w:rsidRPr="00A570B0">
        <w:t xml:space="preserve"> is the esp01 executable file, which is available in wired and wireless versions.</w:t>
      </w:r>
    </w:p>
    <w:p w14:paraId="140177B0" w14:textId="7D9540C0" w:rsidR="00A570B0" w:rsidRDefault="00A570B0">
      <w:r w:rsidRPr="00A570B0">
        <w:t xml:space="preserve">The file named </w:t>
      </w:r>
      <w:r w:rsidRPr="00A570B0">
        <w:rPr>
          <w:highlight w:val="yellow"/>
        </w:rPr>
        <w:t>receive.py</w:t>
      </w:r>
      <w:r w:rsidRPr="00A570B0">
        <w:t xml:space="preserve"> is the executable file for receiving data on the computer in wireless mode.</w:t>
      </w:r>
    </w:p>
    <w:p w14:paraId="48C38BC2" w14:textId="4D7804D2" w:rsidR="00A570B0" w:rsidRDefault="00A570B0">
      <w:r w:rsidRPr="00A570B0">
        <w:t xml:space="preserve">The file name </w:t>
      </w:r>
      <w:r w:rsidRPr="00A570B0">
        <w:rPr>
          <w:highlight w:val="yellow"/>
        </w:rPr>
        <w:t>IMU.f3d</w:t>
      </w:r>
      <w:r w:rsidRPr="00A570B0">
        <w:t xml:space="preserve"> is the wireless version 3D modeling file.</w:t>
      </w:r>
    </w:p>
    <w:p w14:paraId="5E7460D0" w14:textId="1C4EDFE0" w:rsidR="003F58C0" w:rsidRDefault="003F58C0"/>
    <w:p w14:paraId="3F71E129" w14:textId="18EF4F59" w:rsidR="00A570B0" w:rsidRDefault="003F58C0">
      <w:pPr>
        <w:rPr>
          <w:b/>
          <w:bCs/>
          <w:sz w:val="32"/>
          <w:szCs w:val="32"/>
        </w:rPr>
      </w:pPr>
      <w:r w:rsidRPr="003F58C0">
        <w:drawing>
          <wp:anchor distT="0" distB="0" distL="114300" distR="114300" simplePos="0" relativeHeight="251659264" behindDoc="1" locked="0" layoutInCell="1" allowOverlap="1" wp14:anchorId="6A4BCECC" wp14:editId="6D37EF37">
            <wp:simplePos x="0" y="0"/>
            <wp:positionH relativeFrom="column">
              <wp:posOffset>2353056</wp:posOffset>
            </wp:positionH>
            <wp:positionV relativeFrom="paragraph">
              <wp:posOffset>395783</wp:posOffset>
            </wp:positionV>
            <wp:extent cx="3854450" cy="2747645"/>
            <wp:effectExtent l="0" t="0" r="0" b="0"/>
            <wp:wrapTight wrapText="bothSides">
              <wp:wrapPolygon edited="0">
                <wp:start x="0" y="0"/>
                <wp:lineTo x="0" y="21415"/>
                <wp:lineTo x="21458" y="21415"/>
                <wp:lineTo x="21458" y="0"/>
                <wp:lineTo x="0" y="0"/>
              </wp:wrapPolygon>
            </wp:wrapTight>
            <wp:docPr id="16618875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875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70B0" w:rsidRPr="00A570B0">
        <w:rPr>
          <w:b/>
          <w:bCs/>
          <w:sz w:val="32"/>
          <w:szCs w:val="32"/>
        </w:rPr>
        <w:t>How to use</w:t>
      </w:r>
    </w:p>
    <w:p w14:paraId="58779B42" w14:textId="59B86CB2" w:rsidR="006F6B17" w:rsidRDefault="003F58C0">
      <w:pPr>
        <w:rPr>
          <w:noProof/>
        </w:rPr>
      </w:pPr>
      <w:r w:rsidRPr="003F58C0">
        <w:t>In wireless mode, you first need to confirm your computer's IP address.</w:t>
      </w:r>
      <w:r w:rsidRPr="003F58C0">
        <w:t xml:space="preserve"> </w:t>
      </w:r>
      <w:r w:rsidRPr="003F58C0">
        <w:t xml:space="preserve">Open CMD, type </w:t>
      </w:r>
      <w:r w:rsidRPr="006F6B17">
        <w:rPr>
          <w:highlight w:val="yellow"/>
        </w:rPr>
        <w:t>ipconfig</w:t>
      </w:r>
      <w:r w:rsidRPr="003F58C0">
        <w:t>, and the IPv4 address will appear. Record it.</w:t>
      </w:r>
      <w:r w:rsidRPr="003F58C0">
        <w:rPr>
          <w:noProof/>
        </w:rPr>
        <w:t xml:space="preserve"> </w:t>
      </w:r>
      <w:r w:rsidRPr="003F58C0">
        <w:rPr>
          <w:noProof/>
        </w:rPr>
        <w:t xml:space="preserve">Enter the IP address in the </w:t>
      </w:r>
      <w:r w:rsidRPr="003F58C0">
        <w:rPr>
          <w:noProof/>
          <w:color w:val="FF9900"/>
        </w:rPr>
        <w:t>PCIP</w:t>
      </w:r>
      <w:r w:rsidRPr="003F58C0">
        <w:rPr>
          <w:noProof/>
        </w:rPr>
        <w:t xml:space="preserve"> field.</w:t>
      </w:r>
      <w:r w:rsidRPr="003F58C0">
        <w:t xml:space="preserve"> </w:t>
      </w:r>
      <w:r w:rsidRPr="003F58C0">
        <w:rPr>
          <w:noProof/>
        </w:rPr>
        <w:t>Once the burning process is complete, you can connect to the network.</w:t>
      </w:r>
      <w:r w:rsidR="006F6B17" w:rsidRPr="006F6B17">
        <w:t xml:space="preserve"> </w:t>
      </w:r>
      <w:r w:rsidR="006F6B17" w:rsidRPr="006F6B17">
        <w:rPr>
          <w:noProof/>
        </w:rPr>
        <w:t>Once completed, you can execute the receive.py file on your computer to receive the data.</w:t>
      </w:r>
    </w:p>
    <w:p w14:paraId="1A1BECEF" w14:textId="77777777" w:rsidR="006F6B17" w:rsidRDefault="006F6B17">
      <w:pPr>
        <w:widowControl/>
        <w:rPr>
          <w:noProof/>
        </w:rPr>
      </w:pPr>
      <w:r>
        <w:rPr>
          <w:noProof/>
        </w:rPr>
        <w:lastRenderedPageBreak/>
        <w:br w:type="page"/>
      </w:r>
    </w:p>
    <w:p w14:paraId="39DE6A18" w14:textId="77777777" w:rsidR="003F58C0" w:rsidRPr="003F58C0" w:rsidRDefault="003F58C0"/>
    <w:sectPr w:rsidR="003F58C0" w:rsidRPr="003F58C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D55"/>
    <w:rsid w:val="00094C6C"/>
    <w:rsid w:val="003F58C0"/>
    <w:rsid w:val="004066D8"/>
    <w:rsid w:val="00562B5D"/>
    <w:rsid w:val="006F6B17"/>
    <w:rsid w:val="00712997"/>
    <w:rsid w:val="007F63D2"/>
    <w:rsid w:val="00904D55"/>
    <w:rsid w:val="00A570B0"/>
    <w:rsid w:val="00EF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619AB"/>
  <w15:chartTrackingRefBased/>
  <w15:docId w15:val="{CCFA56E0-8BF4-4BEA-958C-09973A3A2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4D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D5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D5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D5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D5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D5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D5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04D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04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04D5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04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04D5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04D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04D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04D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04D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D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04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D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04D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04D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D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D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04D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4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558C5-7C05-40A2-B7AC-287F5A98F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昀龍 謝</dc:creator>
  <cp:keywords/>
  <dc:description/>
  <cp:lastModifiedBy>昀龍 謝</cp:lastModifiedBy>
  <cp:revision>2</cp:revision>
  <dcterms:created xsi:type="dcterms:W3CDTF">2026-05-28T06:38:00Z</dcterms:created>
  <dcterms:modified xsi:type="dcterms:W3CDTF">2026-05-28T07:24:00Z</dcterms:modified>
</cp:coreProperties>
</file>