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A3" w:rsidRPr="00CA6C1A" w:rsidRDefault="00FD52E0" w:rsidP="00FD52E0">
      <w:pPr>
        <w:pStyle w:val="Heading1"/>
        <w:rPr>
          <w:lang w:val="es-AR"/>
        </w:rPr>
      </w:pPr>
      <w:r w:rsidRPr="00CA6C1A">
        <w:rPr>
          <w:lang w:val="es-AR"/>
        </w:rPr>
        <w:t>Evaluación de prueba</w:t>
      </w:r>
    </w:p>
    <w:p w:rsidR="00FD52E0" w:rsidRDefault="00CA6C1A" w:rsidP="00FD52E0">
      <w:pPr>
        <w:rPr>
          <w:lang w:val="es-AR"/>
        </w:rPr>
      </w:pPr>
      <w:r w:rsidRPr="00CA6C1A">
        <w:rPr>
          <w:lang w:val="es-AR"/>
        </w:rPr>
        <w:t xml:space="preserve">Después de haber ejecutado todos los casos de </w:t>
      </w:r>
      <w:r>
        <w:rPr>
          <w:lang w:val="es-AR"/>
        </w:rPr>
        <w:t>prueba, se han obtenido los siguientes resultados:</w:t>
      </w:r>
    </w:p>
    <w:p w:rsidR="00CA6C1A" w:rsidRDefault="00CA6C1A" w:rsidP="00CA6C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Caso de Prueba Registro de Usuario: </w:t>
      </w:r>
    </w:p>
    <w:p w:rsidR="00CA6C1A" w:rsidRDefault="00CA6C1A" w:rsidP="00CA6C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Exitoso en 3/3 datos de prueba.</w:t>
      </w:r>
    </w:p>
    <w:p w:rsidR="00CA6C1A" w:rsidRDefault="00CA6C1A" w:rsidP="00CA6C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Caso de Prueba Login de Usuario:</w:t>
      </w:r>
    </w:p>
    <w:p w:rsidR="00CA6C1A" w:rsidRDefault="00CA6C1A" w:rsidP="00CA6C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Exitoso en 3/4 datos de prueba.</w:t>
      </w:r>
    </w:p>
    <w:p w:rsidR="00CA6C1A" w:rsidRDefault="00CA6C1A" w:rsidP="00CA6C1A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La gravedad del fallo fue muy baja, por lo que no califica como error crítico.</w:t>
      </w:r>
    </w:p>
    <w:p w:rsidR="00CA6C1A" w:rsidRDefault="00CA6C1A" w:rsidP="00CA6C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Caso de Prueba Cargar Fotos:</w:t>
      </w:r>
    </w:p>
    <w:p w:rsidR="00CA6C1A" w:rsidRDefault="00CA6C1A" w:rsidP="00CA6C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Exitoso en 4/5 datos de prueba.</w:t>
      </w:r>
    </w:p>
    <w:p w:rsidR="00CA6C1A" w:rsidRDefault="00CA6C1A" w:rsidP="00CA6C1A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La gravedad del fallo fue muy baja, por lo que no califica como error crítico.</w:t>
      </w:r>
    </w:p>
    <w:p w:rsidR="00CA6C1A" w:rsidRDefault="00CA6C1A" w:rsidP="00CA6C1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Caso de Prueba Publicar en Home:</w:t>
      </w:r>
    </w:p>
    <w:p w:rsidR="00CA6C1A" w:rsidRDefault="00CA6C1A" w:rsidP="00CA6C1A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Exitoso en 2/2 casos de prueba.</w:t>
      </w:r>
    </w:p>
    <w:p w:rsidR="00CA6C1A" w:rsidRPr="00CA6C1A" w:rsidRDefault="00F94F23" w:rsidP="00CA6C1A">
      <w:pPr>
        <w:rPr>
          <w:lang w:val="es-AR"/>
        </w:rPr>
      </w:pPr>
      <w:r>
        <w:rPr>
          <w:lang w:val="es-AR"/>
        </w:rPr>
        <w:t>De acuerdo al plan de pruebas, concluimos que el producto está aprobado para su primera versión estable.</w:t>
      </w:r>
      <w:bookmarkStart w:id="0" w:name="_GoBack"/>
      <w:bookmarkEnd w:id="0"/>
    </w:p>
    <w:sectPr w:rsidR="00CA6C1A" w:rsidRPr="00CA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61B2"/>
    <w:multiLevelType w:val="hybridMultilevel"/>
    <w:tmpl w:val="5BD2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5B"/>
    <w:rsid w:val="007754A3"/>
    <w:rsid w:val="00B42D5B"/>
    <w:rsid w:val="00CA6C1A"/>
    <w:rsid w:val="00F94F23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1F85D7-551E-45F1-BB45-BC59C689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Mermoz</dc:creator>
  <cp:keywords/>
  <dc:description/>
  <cp:lastModifiedBy>Juanpe Mermoz</cp:lastModifiedBy>
  <cp:revision>5</cp:revision>
  <dcterms:created xsi:type="dcterms:W3CDTF">2013-07-03T19:31:00Z</dcterms:created>
  <dcterms:modified xsi:type="dcterms:W3CDTF">2013-07-03T19:38:00Z</dcterms:modified>
</cp:coreProperties>
</file>