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PocketOffice .docx Test</w:t>
      </w:r>
    </w:p>
    <w:p>
      <w:r>
        <w:rPr>
          <w:sz w:val="24"/>
          <w:szCs w:val="24"/>
        </w:rPr>
        <w:t xml:space="preserve">This document was generated to test that Writer can </w:t>
      </w:r>
      <w:r>
        <w:rPr>
          <w:b/>
          <w:bCs/>
          <w:sz w:val="24"/>
          <w:szCs w:val="24"/>
        </w:rPr>
        <w:t xml:space="preserve">open .docx files</w:t>
      </w:r>
      <w:r>
        <w:rPr>
          <w:sz w:val="24"/>
          <w:szCs w:val="24"/>
        </w:rPr>
        <w:t xml:space="preserve"> correctly. </w:t>
      </w:r>
    </w:p>
    <w:p>
      <w:pPr>
        <w:pStyle w:val="Heading2"/>
      </w:pPr>
      <w:r>
        <w:t xml:space="preserve">Formatting checks:</w:t>
      </w:r>
    </w:p>
    <w:p>
      <w:r>
        <w:rPr>
          <w:b/>
          <w:bCs/>
        </w:rPr>
        <w:t xml:space="preserve">bold</w:t>
      </w:r>
      <w:r>
        <w:t xml:space="preserve"> · </w:t>
      </w:r>
      <w:r>
        <w:rPr>
          <w:i/>
          <w:iCs/>
        </w:rPr>
        <w:t xml:space="preserve">italic</w:t>
      </w:r>
      <w:r>
        <w:t xml:space="preserve"> · </w:t>
      </w:r>
      <w:r>
        <w:rPr>
          <w:u w:val="single"/>
        </w:rPr>
        <w:t xml:space="preserve">underline</w:t>
      </w:r>
    </w:p>
    <w:p>
      <w:r>
        <w:t xml:space="preserve">Bulleted list:</w:t>
      </w:r>
    </w:p>
    <w:p>
      <w:pPr>
        <w:pStyle w:val="ListParagraph"/>
        <w:numPr>
          <w:ilvl w:val="0"/>
          <w:numId w:val="1"/>
        </w:numPr>
      </w:pPr>
      <w:r>
        <w:t xml:space="preserve">First item</w:t>
      </w:r>
    </w:p>
    <w:p>
      <w:pPr>
        <w:pStyle w:val="ListParagraph"/>
        <w:numPr>
          <w:ilvl w:val="0"/>
          <w:numId w:val="1"/>
        </w:numPr>
      </w:pPr>
      <w:r>
        <w:t xml:space="preserve">Second item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17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2026-07-28T23:51:43.663Z</dcterms:created>
  <dcterms:modified xsi:type="dcterms:W3CDTF">2026-07-28T23:51:43.663Z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