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DF3A1" w14:textId="446168C9" w:rsidR="00593EF6" w:rsidRDefault="00B40540">
      <w:r>
        <w:rPr>
          <w:rFonts w:hint="eastAsia"/>
        </w:rPr>
        <w:t>D</w:t>
      </w:r>
      <w:r>
        <w:t>onnie Beck</w:t>
      </w:r>
    </w:p>
    <w:p w14:paraId="004AC600" w14:textId="76EFFC7F" w:rsidR="00B40540" w:rsidRDefault="00B40540">
      <w:r>
        <w:t>CS 484 Final</w:t>
      </w:r>
    </w:p>
    <w:p w14:paraId="6FB681C1" w14:textId="027CAFAE" w:rsidR="00B40540" w:rsidRDefault="00B40540"/>
    <w:p w14:paraId="04774745" w14:textId="08F12524" w:rsidR="00B40540" w:rsidRDefault="00B40540">
      <w:r>
        <w:rPr>
          <w:rFonts w:hint="eastAsia"/>
        </w:rPr>
        <w:t>M</w:t>
      </w:r>
      <w:r>
        <w:t>y project uses Maven to grab various dependencies, like Spring and Hibernate, from the web. The file structure is as follows:</w:t>
      </w:r>
    </w:p>
    <w:p w14:paraId="262A843C" w14:textId="3159A42C" w:rsidR="00B40540" w:rsidRDefault="00F01D5C">
      <w:r w:rsidRPr="00F01D5C">
        <w:drawing>
          <wp:inline distT="0" distB="0" distL="0" distR="0" wp14:anchorId="56FC018D" wp14:editId="1CD468B3">
            <wp:extent cx="3029373" cy="51632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B2E58" w14:textId="77777777" w:rsidR="00F01D5C" w:rsidRDefault="00B40540">
      <w:r>
        <w:rPr>
          <w:rFonts w:hint="eastAsia"/>
        </w:rPr>
        <w:t>N</w:t>
      </w:r>
      <w:r>
        <w:t xml:space="preserve">otice that I separated the project </w:t>
      </w:r>
      <w:r w:rsidR="00F01D5C">
        <w:t xml:space="preserve">java files </w:t>
      </w:r>
      <w:r>
        <w:t>into four different packages, each signifying a different layer of the project.</w:t>
      </w:r>
    </w:p>
    <w:p w14:paraId="763020ED" w14:textId="77777777" w:rsidR="00F01D5C" w:rsidRDefault="00F01D5C"/>
    <w:p w14:paraId="117AAE4A" w14:textId="4EA5516D" w:rsidR="00A1336A" w:rsidRDefault="00F01D5C">
      <w:r>
        <w:t>The entity package which houses any classes that map to the entities within the SQL database. The two in this project are Student.java and StudentDetail.java, which map to the tables</w:t>
      </w:r>
      <w:r w:rsidR="00A1336A">
        <w:t>,</w:t>
      </w:r>
      <w:r>
        <w:t xml:space="preserve"> </w:t>
      </w:r>
      <w:r w:rsidR="00A1336A">
        <w:t>“</w:t>
      </w:r>
      <w:r>
        <w:t>student</w:t>
      </w:r>
      <w:r w:rsidR="00A1336A">
        <w:t>”</w:t>
      </w:r>
      <w:r>
        <w:t xml:space="preserve"> and </w:t>
      </w:r>
      <w:r w:rsidR="00A1336A">
        <w:t>“</w:t>
      </w:r>
      <w:r>
        <w:t>student_detail,</w:t>
      </w:r>
      <w:r w:rsidR="00A1336A">
        <w:t>”</w:t>
      </w:r>
      <w:r>
        <w:t xml:space="preserve"> respectively</w:t>
      </w:r>
      <w:r w:rsidR="00A1336A">
        <w:t>. Within the student class, the following annotations map student one-to-one with to its respective student detail. Notice that the CascadeType is set to all, this will make sure that if a student tuple is deleted, then the related student detail will also be deleted.</w:t>
      </w:r>
    </w:p>
    <w:p w14:paraId="7F573FDE" w14:textId="4A0A8AC6" w:rsidR="00F01D5C" w:rsidRDefault="00A1336A">
      <w:r w:rsidRPr="00A1336A">
        <w:drawing>
          <wp:inline distT="0" distB="0" distL="0" distR="0" wp14:anchorId="550CC37B" wp14:editId="65B41EB2">
            <wp:extent cx="2686425" cy="50489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F295D" w14:textId="77777777" w:rsidR="00F01D5C" w:rsidRDefault="00F01D5C"/>
    <w:p w14:paraId="7C85CEC8" w14:textId="0A681045" w:rsidR="00B40540" w:rsidRDefault="00F01D5C">
      <w:r>
        <w:t xml:space="preserve">I have the DAO package, which houses my data access object class. This is the class that performs queries </w:t>
      </w:r>
      <w:r w:rsidR="00A1336A">
        <w:t>with the database. The @Repository annotation marks this class as the persistence layer for Spring. The SessionFactory object autowired in this class a hibernate provided object that does the actual querying of the database.</w:t>
      </w:r>
      <w:r w:rsidR="00C61844">
        <w:t xml:space="preserve"> Notice the existence of .saveOrUpdate() within the addStudent method which says to insert a new student tuple if one with the desired ID does not exist, or if it does exist, then update that tuple.</w:t>
      </w:r>
    </w:p>
    <w:p w14:paraId="5544EEC6" w14:textId="5088F540" w:rsidR="00C61844" w:rsidRDefault="00C61844"/>
    <w:p w14:paraId="3135717E" w14:textId="39B7419B" w:rsidR="00C61844" w:rsidRDefault="00C61844">
      <w:r>
        <w:rPr>
          <w:rFonts w:hint="eastAsia"/>
        </w:rPr>
        <w:t>T</w:t>
      </w:r>
      <w:r>
        <w:t>he service package serves to add a layer of abstraction between the DAO and the controller. It also utilizes the @Transactional annotation so that transactions are started and ended automatically before the method begins and after the method ends.</w:t>
      </w:r>
    </w:p>
    <w:p w14:paraId="465CABFA" w14:textId="6C3E7966" w:rsidR="00C61844" w:rsidRDefault="00C61844"/>
    <w:p w14:paraId="33C42741" w14:textId="67EE1159" w:rsidR="00C61844" w:rsidRDefault="00C61844">
      <w:r>
        <w:rPr>
          <w:rFonts w:hint="eastAsia"/>
        </w:rPr>
        <w:t>T</w:t>
      </w:r>
      <w:r>
        <w:t xml:space="preserve">he controller is where the logic of the project is performed. Each method is called by the servlet when a specific mapping (URL) is accessed with the @RequestMapping annotation. </w:t>
      </w:r>
      <w:r w:rsidR="00B504E8">
        <w:t xml:space="preserve">Those methods then perform some action, then return a view (a jsp file). The controller makes extensive use of the Spring-MVC model to pass data between pages. When I use @ModelAttribute &lt;type&gt; &lt;name&gt;, I’m asking the model to fetch me an object from itself, that can be added through  model’s addAttribute(&lt;some object&gt;) method. </w:t>
      </w:r>
    </w:p>
    <w:p w14:paraId="331C69C3" w14:textId="64121CED" w:rsidR="00B504E8" w:rsidRDefault="00B504E8"/>
    <w:p w14:paraId="7C252B76" w14:textId="6F5E2B11" w:rsidR="008865D3" w:rsidRDefault="00B504E8">
      <w:pPr>
        <w:rPr>
          <w:rFonts w:hint="eastAsia"/>
        </w:rPr>
      </w:pPr>
      <w:r>
        <w:rPr>
          <w:rFonts w:hint="eastAsia"/>
        </w:rPr>
        <w:t>A</w:t>
      </w:r>
      <w:r>
        <w:t xml:space="preserve">s for my Java Server Pages, they’re all stored in another folder, src/main/webapp/web-inf/view. They’re stored here so that they’re within </w:t>
      </w:r>
      <w:r w:rsidR="008865D3">
        <w:t xml:space="preserve">the scope of a maven web project (unlike how we stored them outside the src folder in our non-Maven projects). </w:t>
      </w:r>
      <w:r w:rsidR="008865D3">
        <w:rPr>
          <w:rFonts w:hint="eastAsia"/>
        </w:rPr>
        <w:t>T</w:t>
      </w:r>
      <w:r w:rsidR="008865D3">
        <w:t>he same goes for my resources files. They’re stored in src/main/webapp/resources.</w:t>
      </w:r>
    </w:p>
    <w:sectPr w:rsidR="008865D3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540"/>
    <w:rsid w:val="00593EF6"/>
    <w:rsid w:val="008865D3"/>
    <w:rsid w:val="00A1336A"/>
    <w:rsid w:val="00B40540"/>
    <w:rsid w:val="00B504E8"/>
    <w:rsid w:val="00C61844"/>
    <w:rsid w:val="00F01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57132C5"/>
  <w15:chartTrackingRefBased/>
  <w15:docId w15:val="{7A1A903A-72D1-471A-82DC-23793F53F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Donnie Beck</dc:creator>
  <cp:keywords/>
  <dc:description/>
  <cp:lastModifiedBy>Donnie Beck</cp:lastModifiedBy>
  <cp:revision>1</cp:revision>
  <dcterms:created xsi:type="dcterms:W3CDTF">2021-12-13T16:47:00Z</dcterms:created>
  <dcterms:modified xsi:type="dcterms:W3CDTF">2021-12-13T17:15:00Z</dcterms:modified>
</cp:coreProperties>
</file>