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2ce681b2d1578a7a8d245875067da6fb8b6e50a"/>
    <w:p>
      <w:pPr>
        <w:pStyle w:val="Heading1"/>
      </w:pPr>
      <w:r>
        <w:t xml:space="preserve">Container Security: From Basics to Advanced Protection</w:t>
      </w:r>
    </w:p>
    <w:bookmarkStart w:id="20" w:name="complete-course-outline"/>
    <w:p>
      <w:pPr>
        <w:pStyle w:val="Heading2"/>
      </w:pPr>
      <w:r>
        <w:t xml:space="preserve">Complete Course Outline</w:t>
      </w:r>
    </w:p>
    <w:p>
      <w:pPr>
        <w:pStyle w:val="FirstParagraph"/>
      </w:pPr>
      <w:r>
        <w:rPr>
          <w:bCs/>
          <w:b/>
        </w:rPr>
        <w:t xml:space="preserve">Total Duration:</w:t>
      </w:r>
      <w:r>
        <w:t xml:space="preserve"> </w:t>
      </w:r>
      <w:r>
        <w:t xml:space="preserve">3 hours 30 minutes - 4 hours</w:t>
      </w:r>
      <w:r>
        <w:br/>
      </w:r>
      <w:r>
        <w:rPr>
          <w:bCs/>
          <w:b/>
        </w:rPr>
        <w:t xml:space="preserve">Level:</w:t>
      </w:r>
      <w:r>
        <w:t xml:space="preserve"> </w:t>
      </w:r>
      <w:r>
        <w:t xml:space="preserve">Intermediate</w:t>
      </w:r>
      <w:r>
        <w:br/>
      </w:r>
      <w:r>
        <w:rPr>
          <w:bCs/>
          <w:b/>
        </w:rPr>
        <w:t xml:space="preserve">Prerequisites:</w:t>
      </w:r>
      <w:r>
        <w:t xml:space="preserve"> </w:t>
      </w:r>
      <w:r>
        <w:t xml:space="preserve">Basic Docker/container knowledge, Linux command line familiarity</w:t>
      </w:r>
    </w:p>
    <w:p>
      <w:r>
        <w:pict>
          <v:rect style="width:0;height:1.5pt" o:hralign="center" o:hrstd="t" o:hr="t"/>
        </w:pict>
      </w:r>
    </w:p>
    <w:bookmarkEnd w:id="20"/>
    <w:bookmarkStart w:id="23" w:name="module-0-course-introduction"/>
    <w:p>
      <w:pPr>
        <w:pStyle w:val="Heading2"/>
      </w:pPr>
      <w:r>
        <w:t xml:space="preserve">Module 0: Course Introduction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15-20 minutes</w:t>
      </w:r>
    </w:p>
    <w:bookmarkStart w:id="21" w:name="videos"/>
    <w:p>
      <w:pPr>
        <w:pStyle w:val="Heading3"/>
      </w:pPr>
      <w:r>
        <w:t xml:space="preserve">Videos: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Welcome and Course Overview</w:t>
      </w:r>
      <w:r>
        <w:t xml:space="preserve"> </w:t>
      </w:r>
      <w:r>
        <w:t xml:space="preserve">(8-10 mins)</w:t>
      </w:r>
    </w:p>
    <w:p>
      <w:pPr>
        <w:numPr>
          <w:ilvl w:val="1"/>
          <w:numId w:val="1002"/>
        </w:numPr>
        <w:pStyle w:val="Compact"/>
      </w:pPr>
      <w:r>
        <w:t xml:space="preserve">Course structure and learning path</w:t>
      </w:r>
    </w:p>
    <w:p>
      <w:pPr>
        <w:numPr>
          <w:ilvl w:val="1"/>
          <w:numId w:val="1002"/>
        </w:numPr>
        <w:pStyle w:val="Compact"/>
      </w:pPr>
      <w:r>
        <w:t xml:space="preserve">Target audience and prerequisites</w:t>
      </w:r>
    </w:p>
    <w:p>
      <w:pPr>
        <w:numPr>
          <w:ilvl w:val="1"/>
          <w:numId w:val="1002"/>
        </w:numPr>
        <w:pStyle w:val="Compact"/>
      </w:pPr>
      <w:r>
        <w:t xml:space="preserve">Lab environment setup overview</w:t>
      </w:r>
    </w:p>
    <w:p>
      <w:pPr>
        <w:numPr>
          <w:ilvl w:val="1"/>
          <w:numId w:val="1002"/>
        </w:numPr>
        <w:pStyle w:val="Compact"/>
      </w:pPr>
      <w:r>
        <w:t xml:space="preserve">What you’ll build by the end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Container Security Landscape</w:t>
      </w:r>
      <w:r>
        <w:t xml:space="preserve"> </w:t>
      </w:r>
      <w:r>
        <w:t xml:space="preserve">(7-10 mins)</w:t>
      </w:r>
    </w:p>
    <w:p>
      <w:pPr>
        <w:numPr>
          <w:ilvl w:val="1"/>
          <w:numId w:val="1003"/>
        </w:numPr>
        <w:pStyle w:val="Compact"/>
      </w:pPr>
      <w:r>
        <w:t xml:space="preserve">Why container security matters</w:t>
      </w:r>
    </w:p>
    <w:p>
      <w:pPr>
        <w:numPr>
          <w:ilvl w:val="1"/>
          <w:numId w:val="1003"/>
        </w:numPr>
        <w:pStyle w:val="Compact"/>
      </w:pPr>
      <w:r>
        <w:t xml:space="preserve">Common misconceptions about container isolation</w:t>
      </w:r>
    </w:p>
    <w:p>
      <w:pPr>
        <w:numPr>
          <w:ilvl w:val="1"/>
          <w:numId w:val="1003"/>
        </w:numPr>
        <w:pStyle w:val="Compact"/>
      </w:pPr>
      <w:r>
        <w:t xml:space="preserve">Real-world breach examples</w:t>
      </w:r>
    </w:p>
    <w:p>
      <w:pPr>
        <w:numPr>
          <w:ilvl w:val="1"/>
          <w:numId w:val="1003"/>
        </w:numPr>
        <w:pStyle w:val="Compact"/>
      </w:pPr>
      <w:r>
        <w:t xml:space="preserve">Security layers overview</w:t>
      </w:r>
    </w:p>
    <w:bookmarkEnd w:id="21"/>
    <w:bookmarkStart w:id="22" w:name="learning-objectives"/>
    <w:p>
      <w:pPr>
        <w:pStyle w:val="Heading3"/>
      </w:pPr>
      <w:r>
        <w:t xml:space="preserve">Learning Objectives:</w:t>
      </w:r>
    </w:p>
    <w:p>
      <w:pPr>
        <w:numPr>
          <w:ilvl w:val="0"/>
          <w:numId w:val="1004"/>
        </w:numPr>
        <w:pStyle w:val="Compact"/>
      </w:pPr>
      <w:r>
        <w:t xml:space="preserve">Understand the scope and structure of the course</w:t>
      </w:r>
    </w:p>
    <w:p>
      <w:pPr>
        <w:numPr>
          <w:ilvl w:val="0"/>
          <w:numId w:val="1004"/>
        </w:numPr>
        <w:pStyle w:val="Compact"/>
      </w:pPr>
      <w:r>
        <w:t xml:space="preserve">Recognize the importance of container security</w:t>
      </w:r>
    </w:p>
    <w:p>
      <w:pPr>
        <w:numPr>
          <w:ilvl w:val="0"/>
          <w:numId w:val="1004"/>
        </w:numPr>
        <w:pStyle w:val="Compact"/>
      </w:pPr>
      <w:r>
        <w:t xml:space="preserve">Set up the lab environment successfully</w:t>
      </w:r>
    </w:p>
    <w:p>
      <w:pPr>
        <w:numPr>
          <w:ilvl w:val="0"/>
          <w:numId w:val="1004"/>
        </w:numPr>
        <w:pStyle w:val="Compact"/>
      </w:pPr>
      <w:r>
        <w:t xml:space="preserve">Identify key security challenges in containerized environments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module-1-container-security-fundamentals"/>
    <w:p>
      <w:pPr>
        <w:pStyle w:val="Heading2"/>
      </w:pPr>
      <w:r>
        <w:t xml:space="preserve">Module 1: Container Security Fundamentals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30-35 minutes</w:t>
      </w:r>
    </w:p>
    <w:bookmarkStart w:id="24" w:name="videos-1"/>
    <w:p>
      <w:pPr>
        <w:pStyle w:val="Heading3"/>
      </w:pPr>
      <w:r>
        <w:t xml:space="preserve">Videos: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Container Isolation Deep Dive</w:t>
      </w:r>
      <w:r>
        <w:t xml:space="preserve"> </w:t>
      </w:r>
      <w:r>
        <w:t xml:space="preserve">(10-12 mins)</w:t>
      </w:r>
    </w:p>
    <w:p>
      <w:pPr>
        <w:numPr>
          <w:ilvl w:val="1"/>
          <w:numId w:val="1006"/>
        </w:numPr>
        <w:pStyle w:val="Compact"/>
      </w:pPr>
      <w:r>
        <w:t xml:space="preserve">How containers actually work (namespaces, cgroups)</w:t>
      </w:r>
    </w:p>
    <w:p>
      <w:pPr>
        <w:numPr>
          <w:ilvl w:val="1"/>
          <w:numId w:val="1006"/>
        </w:numPr>
        <w:pStyle w:val="Compact"/>
      </w:pPr>
      <w:r>
        <w:t xml:space="preserve">The shared kernel reality</w:t>
      </w:r>
    </w:p>
    <w:p>
      <w:pPr>
        <w:numPr>
          <w:ilvl w:val="1"/>
          <w:numId w:val="1006"/>
        </w:numPr>
        <w:pStyle w:val="Compact"/>
      </w:pPr>
      <w:r>
        <w:t xml:space="preserve">Isolation vs. virtualization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Examining namespace isolation with live commands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Privileged Containers: The Security Nightmare</w:t>
      </w:r>
      <w:r>
        <w:t xml:space="preserve"> </w:t>
      </w:r>
      <w:r>
        <w:t xml:space="preserve">(10-12 mins)</w:t>
      </w:r>
    </w:p>
    <w:p>
      <w:pPr>
        <w:numPr>
          <w:ilvl w:val="1"/>
          <w:numId w:val="1007"/>
        </w:numPr>
        <w:pStyle w:val="Compact"/>
      </w:pPr>
      <w:r>
        <w:t xml:space="preserve">What makes a container privileged</w:t>
      </w:r>
    </w:p>
    <w:p>
      <w:pPr>
        <w:numPr>
          <w:ilvl w:val="1"/>
          <w:numId w:val="1007"/>
        </w:numPr>
        <w:pStyle w:val="Compact"/>
      </w:pPr>
      <w:r>
        <w:t xml:space="preserve">Capabilities and their risks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Lab:</w:t>
      </w:r>
      <w:r>
        <w:t xml:space="preserve"> </w:t>
      </w:r>
      <w:r>
        <w:t xml:space="preserve">Creating and examining privileged containers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Breaking out of a privileged container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Container APIs and Attack Surface</w:t>
      </w:r>
      <w:r>
        <w:t xml:space="preserve"> </w:t>
      </w:r>
      <w:r>
        <w:t xml:space="preserve">(10-11 mins)</w:t>
      </w:r>
    </w:p>
    <w:p>
      <w:pPr>
        <w:numPr>
          <w:ilvl w:val="1"/>
          <w:numId w:val="1008"/>
        </w:numPr>
        <w:pStyle w:val="Compact"/>
      </w:pPr>
      <w:r>
        <w:t xml:space="preserve">Docker daemon socket exposure</w:t>
      </w:r>
    </w:p>
    <w:p>
      <w:pPr>
        <w:numPr>
          <w:ilvl w:val="1"/>
          <w:numId w:val="1008"/>
        </w:numPr>
        <w:pStyle w:val="Compact"/>
      </w:pPr>
      <w:r>
        <w:t xml:space="preserve">Remote API vulnerabilities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Exploiting exposed Docker socket</w:t>
      </w:r>
    </w:p>
    <w:p>
      <w:pPr>
        <w:numPr>
          <w:ilvl w:val="1"/>
          <w:numId w:val="1008"/>
        </w:numPr>
        <w:pStyle w:val="Compact"/>
      </w:pPr>
      <w:r>
        <w:t xml:space="preserve">Securing container APIs</w:t>
      </w:r>
    </w:p>
    <w:bookmarkEnd w:id="24"/>
    <w:bookmarkStart w:id="25" w:name="learning-objectives-1"/>
    <w:p>
      <w:pPr>
        <w:pStyle w:val="Heading3"/>
      </w:pPr>
      <w:r>
        <w:t xml:space="preserve">Learning Objectives:</w:t>
      </w:r>
    </w:p>
    <w:p>
      <w:pPr>
        <w:numPr>
          <w:ilvl w:val="0"/>
          <w:numId w:val="1009"/>
        </w:numPr>
        <w:pStyle w:val="Compact"/>
      </w:pPr>
      <w:r>
        <w:t xml:space="preserve">Explain how Linux namespaces and cgroups provide container isolation</w:t>
      </w:r>
    </w:p>
    <w:p>
      <w:pPr>
        <w:numPr>
          <w:ilvl w:val="0"/>
          <w:numId w:val="1009"/>
        </w:numPr>
        <w:pStyle w:val="Compact"/>
      </w:pPr>
      <w:r>
        <w:t xml:space="preserve">Identify the risks of privileged containers</w:t>
      </w:r>
    </w:p>
    <w:p>
      <w:pPr>
        <w:numPr>
          <w:ilvl w:val="0"/>
          <w:numId w:val="1009"/>
        </w:numPr>
        <w:pStyle w:val="Compact"/>
      </w:pPr>
      <w:r>
        <w:t xml:space="preserve">Recognize exposed container APIs as critical vulnerabilities</w:t>
      </w:r>
    </w:p>
    <w:p>
      <w:pPr>
        <w:numPr>
          <w:ilvl w:val="0"/>
          <w:numId w:val="1009"/>
        </w:numPr>
        <w:pStyle w:val="Compact"/>
      </w:pPr>
      <w:r>
        <w:t xml:space="preserve">Demonstrate a privileged container escape attack</w:t>
      </w:r>
    </w:p>
    <w:bookmarkEnd w:id="25"/>
    <w:bookmarkStart w:id="26" w:name="hands-on-labs"/>
    <w:p>
      <w:pPr>
        <w:pStyle w:val="Heading3"/>
      </w:pPr>
      <w:r>
        <w:t xml:space="preserve">Hands-On Labs:</w:t>
      </w:r>
    </w:p>
    <w:p>
      <w:pPr>
        <w:numPr>
          <w:ilvl w:val="0"/>
          <w:numId w:val="1010"/>
        </w:numPr>
        <w:pStyle w:val="Compact"/>
      </w:pPr>
      <w:r>
        <w:t xml:space="preserve">Lab 1.1: Exploring namespace isolation</w:t>
      </w:r>
    </w:p>
    <w:p>
      <w:pPr>
        <w:numPr>
          <w:ilvl w:val="0"/>
          <w:numId w:val="1010"/>
        </w:numPr>
        <w:pStyle w:val="Compact"/>
      </w:pPr>
      <w:r>
        <w:t xml:space="preserve">Lab 1.2: Privileged container exploitation</w:t>
      </w:r>
    </w:p>
    <w:p>
      <w:pPr>
        <w:numPr>
          <w:ilvl w:val="0"/>
          <w:numId w:val="1010"/>
        </w:numPr>
        <w:pStyle w:val="Compact"/>
      </w:pPr>
      <w:r>
        <w:t xml:space="preserve">Lab 1.3: Docker socket vulnerability demonstration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8604e2b5c17cb781da009a092cfafc26966f9f2"/>
    <w:p>
      <w:pPr>
        <w:pStyle w:val="Heading2"/>
      </w:pPr>
      <w:r>
        <w:t xml:space="preserve">Module 2: Container Attack Vectors and Vulnerabilities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35-40 minutes</w:t>
      </w:r>
    </w:p>
    <w:bookmarkStart w:id="28" w:name="videos-2"/>
    <w:p>
      <w:pPr>
        <w:pStyle w:val="Heading3"/>
      </w:pPr>
      <w:r>
        <w:t xml:space="preserve">Videos: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Container Escape Techniques</w:t>
      </w:r>
      <w:r>
        <w:t xml:space="preserve"> </w:t>
      </w:r>
      <w:r>
        <w:t xml:space="preserve">(12-15 mins)</w:t>
      </w:r>
    </w:p>
    <w:p>
      <w:pPr>
        <w:numPr>
          <w:ilvl w:val="1"/>
          <w:numId w:val="1012"/>
        </w:numPr>
        <w:pStyle w:val="Compact"/>
      </w:pPr>
      <w:r>
        <w:t xml:space="preserve">Kernel exploits through containers</w:t>
      </w:r>
    </w:p>
    <w:p>
      <w:pPr>
        <w:numPr>
          <w:ilvl w:val="1"/>
          <w:numId w:val="1012"/>
        </w:numPr>
        <w:pStyle w:val="Compact"/>
      </w:pPr>
      <w:r>
        <w:t xml:space="preserve">Capability abuse scenarios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CVE-based container escape (using safe examples)</w:t>
      </w:r>
    </w:p>
    <w:p>
      <w:pPr>
        <w:numPr>
          <w:ilvl w:val="1"/>
          <w:numId w:val="1012"/>
        </w:numPr>
        <w:pStyle w:val="Compact"/>
      </w:pPr>
      <w:r>
        <w:t xml:space="preserve">Detection and prevention strategies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Image Security and Tampering</w:t>
      </w:r>
      <w:r>
        <w:t xml:space="preserve"> </w:t>
      </w:r>
      <w:r>
        <w:t xml:space="preserve">(12-13 mins)</w:t>
      </w:r>
    </w:p>
    <w:p>
      <w:pPr>
        <w:numPr>
          <w:ilvl w:val="1"/>
          <w:numId w:val="1013"/>
        </w:numPr>
        <w:pStyle w:val="Compact"/>
      </w:pPr>
      <w:r>
        <w:t xml:space="preserve">Malicious image analysis</w:t>
      </w:r>
    </w:p>
    <w:p>
      <w:pPr>
        <w:numPr>
          <w:ilvl w:val="1"/>
          <w:numId w:val="1013"/>
        </w:numPr>
        <w:pStyle w:val="Compact"/>
      </w:pPr>
      <w:r>
        <w:t xml:space="preserve">Supply chain attacks on images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Lab:</w:t>
      </w:r>
      <w:r>
        <w:t xml:space="preserve"> </w:t>
      </w:r>
      <w:r>
        <w:t xml:space="preserve">Analyzing a compromised image</w:t>
      </w:r>
    </w:p>
    <w:p>
      <w:pPr>
        <w:numPr>
          <w:ilvl w:val="1"/>
          <w:numId w:val="1013"/>
        </w:numPr>
        <w:pStyle w:val="Compact"/>
      </w:pPr>
      <w:r>
        <w:t xml:space="preserve">Image signing and verification with Docker Content Trust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Setting up content trust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Insecure Configurations and DoS Attacks</w:t>
      </w:r>
      <w:r>
        <w:t xml:space="preserve"> </w:t>
      </w:r>
      <w:r>
        <w:t xml:space="preserve">(11-12 mins)</w:t>
      </w:r>
    </w:p>
    <w:p>
      <w:pPr>
        <w:numPr>
          <w:ilvl w:val="1"/>
          <w:numId w:val="1014"/>
        </w:numPr>
        <w:pStyle w:val="Compact"/>
      </w:pPr>
      <w:r>
        <w:t xml:space="preserve">Common misconfigurations (volume mounts, network modes)</w:t>
      </w:r>
    </w:p>
    <w:p>
      <w:pPr>
        <w:numPr>
          <w:ilvl w:val="1"/>
          <w:numId w:val="1014"/>
        </w:numPr>
        <w:pStyle w:val="Compact"/>
      </w:pPr>
      <w:r>
        <w:t xml:space="preserve">Resource limit bypasses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Fork bomb and resource exhaustion attacks</w:t>
      </w:r>
    </w:p>
    <w:p>
      <w:pPr>
        <w:numPr>
          <w:ilvl w:val="1"/>
          <w:numId w:val="1014"/>
        </w:numPr>
        <w:pStyle w:val="Compact"/>
      </w:pPr>
      <w:r>
        <w:t xml:space="preserve">Implementing resource constraints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Lab:</w:t>
      </w:r>
      <w:r>
        <w:t xml:space="preserve"> </w:t>
      </w:r>
      <w:r>
        <w:t xml:space="preserve">Configuring secure container limits</w:t>
      </w:r>
    </w:p>
    <w:bookmarkEnd w:id="28"/>
    <w:bookmarkStart w:id="29" w:name="learning-objectives-2"/>
    <w:p>
      <w:pPr>
        <w:pStyle w:val="Heading3"/>
      </w:pPr>
      <w:r>
        <w:t xml:space="preserve">Learning Objectives:</w:t>
      </w:r>
    </w:p>
    <w:p>
      <w:pPr>
        <w:numPr>
          <w:ilvl w:val="0"/>
          <w:numId w:val="1015"/>
        </w:numPr>
        <w:pStyle w:val="Compact"/>
      </w:pPr>
      <w:r>
        <w:t xml:space="preserve">Identify and exploit common container escape vectors</w:t>
      </w:r>
    </w:p>
    <w:p>
      <w:pPr>
        <w:numPr>
          <w:ilvl w:val="0"/>
          <w:numId w:val="1015"/>
        </w:numPr>
        <w:pStyle w:val="Compact"/>
      </w:pPr>
      <w:r>
        <w:t xml:space="preserve">Analyze container images for security vulnerabilities</w:t>
      </w:r>
    </w:p>
    <w:p>
      <w:pPr>
        <w:numPr>
          <w:ilvl w:val="0"/>
          <w:numId w:val="1015"/>
        </w:numPr>
        <w:pStyle w:val="Compact"/>
      </w:pPr>
      <w:r>
        <w:t xml:space="preserve">Recognize insecure container configurations</w:t>
      </w:r>
    </w:p>
    <w:p>
      <w:pPr>
        <w:numPr>
          <w:ilvl w:val="0"/>
          <w:numId w:val="1015"/>
        </w:numPr>
        <w:pStyle w:val="Compact"/>
      </w:pPr>
      <w:r>
        <w:t xml:space="preserve">Implement resource controls to prevent DoS attacks</w:t>
      </w:r>
    </w:p>
    <w:p>
      <w:pPr>
        <w:numPr>
          <w:ilvl w:val="0"/>
          <w:numId w:val="1015"/>
        </w:numPr>
        <w:pStyle w:val="Compact"/>
      </w:pPr>
      <w:r>
        <w:t xml:space="preserve">Use Docker Content Trust for image verification</w:t>
      </w:r>
    </w:p>
    <w:bookmarkEnd w:id="29"/>
    <w:bookmarkStart w:id="30" w:name="hands-on-labs-1"/>
    <w:p>
      <w:pPr>
        <w:pStyle w:val="Heading3"/>
      </w:pPr>
      <w:r>
        <w:t xml:space="preserve">Hands-On Labs:</w:t>
      </w:r>
    </w:p>
    <w:p>
      <w:pPr>
        <w:numPr>
          <w:ilvl w:val="0"/>
          <w:numId w:val="1016"/>
        </w:numPr>
        <w:pStyle w:val="Compact"/>
      </w:pPr>
      <w:r>
        <w:t xml:space="preserve">Lab 2.1: Container escape simulation</w:t>
      </w:r>
    </w:p>
    <w:p>
      <w:pPr>
        <w:numPr>
          <w:ilvl w:val="0"/>
          <w:numId w:val="1016"/>
        </w:numPr>
        <w:pStyle w:val="Compact"/>
      </w:pPr>
      <w:r>
        <w:t xml:space="preserve">Lab 2.2: Compromised image forensics</w:t>
      </w:r>
    </w:p>
    <w:p>
      <w:pPr>
        <w:numPr>
          <w:ilvl w:val="0"/>
          <w:numId w:val="1016"/>
        </w:numPr>
        <w:pStyle w:val="Compact"/>
      </w:pPr>
      <w:r>
        <w:t xml:space="preserve">Lab 2.3: Resource limit configuration and testing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6f7b5e59cb1ec00d9748ef9d885a095f79e82f6"/>
    <w:p>
      <w:pPr>
        <w:pStyle w:val="Heading2"/>
      </w:pPr>
      <w:r>
        <w:t xml:space="preserve">Module 3: Seccomp Profiles in Practice ⭐ (Sample Module)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40-45 minutes</w:t>
      </w:r>
    </w:p>
    <w:bookmarkStart w:id="32" w:name="videos-3"/>
    <w:p>
      <w:pPr>
        <w:pStyle w:val="Heading3"/>
      </w:pPr>
      <w:r>
        <w:t xml:space="preserve">Videos: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Introduction to Seccomp</w:t>
      </w:r>
      <w:r>
        <w:t xml:space="preserve"> </w:t>
      </w:r>
      <w:r>
        <w:t xml:space="preserve">(12-14 mins)</w:t>
      </w:r>
    </w:p>
    <w:p>
      <w:pPr>
        <w:numPr>
          <w:ilvl w:val="1"/>
          <w:numId w:val="1018"/>
        </w:numPr>
        <w:pStyle w:val="Compact"/>
      </w:pPr>
      <w:r>
        <w:t xml:space="preserve">What is Seccomp and why it matters</w:t>
      </w:r>
    </w:p>
    <w:p>
      <w:pPr>
        <w:numPr>
          <w:ilvl w:val="1"/>
          <w:numId w:val="1018"/>
        </w:numPr>
        <w:pStyle w:val="Compact"/>
      </w:pPr>
      <w:r>
        <w:t xml:space="preserve">System call filtering fundamentals</w:t>
      </w:r>
    </w:p>
    <w:p>
      <w:pPr>
        <w:numPr>
          <w:ilvl w:val="1"/>
          <w:numId w:val="1018"/>
        </w:numPr>
        <w:pStyle w:val="Compact"/>
      </w:pPr>
      <w:r>
        <w:t xml:space="preserve">Default Docker Seccomp profile analysis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Viewing active Seccomp profiles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Lab:</w:t>
      </w:r>
      <w:r>
        <w:t xml:space="preserve"> </w:t>
      </w:r>
      <w:r>
        <w:t xml:space="preserve">Testing default profile restrictions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Creating Custom Seccomp Profiles</w:t>
      </w:r>
      <w:r>
        <w:t xml:space="preserve"> </w:t>
      </w:r>
      <w:r>
        <w:t xml:space="preserve">(14-16 mins)</w:t>
      </w:r>
    </w:p>
    <w:p>
      <w:pPr>
        <w:numPr>
          <w:ilvl w:val="1"/>
          <w:numId w:val="1019"/>
        </w:numPr>
        <w:pStyle w:val="Compact"/>
      </w:pPr>
      <w:r>
        <w:t xml:space="preserve">Seccomp profile syntax and structure</w:t>
      </w:r>
    </w:p>
    <w:p>
      <w:pPr>
        <w:numPr>
          <w:ilvl w:val="1"/>
          <w:numId w:val="1019"/>
        </w:numPr>
        <w:pStyle w:val="Compact"/>
      </w:pPr>
      <w:r>
        <w:t xml:space="preserve">Identifying required syscalls for applications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Live Coding:</w:t>
      </w:r>
      <w:r>
        <w:t xml:space="preserve"> </w:t>
      </w:r>
      <w:r>
        <w:t xml:space="preserve">Building a profile from scratch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Using strace to discover syscall requirements</w:t>
      </w:r>
    </w:p>
    <w:p>
      <w:pPr>
        <w:numPr>
          <w:ilvl w:val="1"/>
          <w:numId w:val="1019"/>
        </w:numPr>
        <w:pStyle w:val="Compact"/>
      </w:pPr>
      <w:r>
        <w:t xml:space="preserve">Testing and validating profiles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Lab:</w:t>
      </w:r>
      <w:r>
        <w:t xml:space="preserve"> </w:t>
      </w:r>
      <w:r>
        <w:t xml:space="preserve">Create profiles for nginx and Python apps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Advanced Seccomp: Troubleshooting and Best Practices</w:t>
      </w:r>
      <w:r>
        <w:t xml:space="preserve"> </w:t>
      </w:r>
      <w:r>
        <w:t xml:space="preserve">(14-15 mins)</w:t>
      </w:r>
    </w:p>
    <w:p>
      <w:pPr>
        <w:numPr>
          <w:ilvl w:val="1"/>
          <w:numId w:val="1020"/>
        </w:numPr>
        <w:pStyle w:val="Compact"/>
      </w:pPr>
      <w:r>
        <w:t xml:space="preserve">Debugging Seccomp denials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Reading audit logs and kernel messages</w:t>
      </w:r>
    </w:p>
    <w:p>
      <w:pPr>
        <w:numPr>
          <w:ilvl w:val="1"/>
          <w:numId w:val="1020"/>
        </w:numPr>
        <w:pStyle w:val="Compact"/>
      </w:pPr>
      <w:r>
        <w:t xml:space="preserve">Balancing security and functionality</w:t>
      </w:r>
    </w:p>
    <w:p>
      <w:pPr>
        <w:numPr>
          <w:ilvl w:val="1"/>
          <w:numId w:val="1020"/>
        </w:numPr>
        <w:pStyle w:val="Compact"/>
      </w:pPr>
      <w:r>
        <w:t xml:space="preserve">Profile maintenance strategies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Lab:</w:t>
      </w:r>
      <w:r>
        <w:t xml:space="preserve"> </w:t>
      </w:r>
      <w:r>
        <w:t xml:space="preserve">Troubleshooting a broken application</w:t>
      </w:r>
    </w:p>
    <w:p>
      <w:pPr>
        <w:numPr>
          <w:ilvl w:val="1"/>
          <w:numId w:val="1020"/>
        </w:numPr>
        <w:pStyle w:val="Compact"/>
      </w:pPr>
      <w:r>
        <w:t xml:space="preserve">Real-world profile examples</w:t>
      </w:r>
    </w:p>
    <w:p>
      <w:pPr>
        <w:numPr>
          <w:ilvl w:val="1"/>
          <w:numId w:val="1020"/>
        </w:numPr>
        <w:pStyle w:val="Compact"/>
      </w:pPr>
      <w:r>
        <w:t xml:space="preserve">Integration with orchestration platforms</w:t>
      </w:r>
    </w:p>
    <w:bookmarkEnd w:id="32"/>
    <w:bookmarkStart w:id="33" w:name="learning-objectives-3"/>
    <w:p>
      <w:pPr>
        <w:pStyle w:val="Heading3"/>
      </w:pPr>
      <w:r>
        <w:t xml:space="preserve">Learning Objectives:</w:t>
      </w:r>
    </w:p>
    <w:p>
      <w:pPr>
        <w:numPr>
          <w:ilvl w:val="0"/>
          <w:numId w:val="1021"/>
        </w:numPr>
        <w:pStyle w:val="Compact"/>
      </w:pPr>
      <w:r>
        <w:t xml:space="preserve">Explain how Seccomp filters system calls at the kernel level</w:t>
      </w:r>
    </w:p>
    <w:p>
      <w:pPr>
        <w:numPr>
          <w:ilvl w:val="0"/>
          <w:numId w:val="1021"/>
        </w:numPr>
        <w:pStyle w:val="Compact"/>
      </w:pPr>
      <w:r>
        <w:t xml:space="preserve">Analyze and interpret the default Docker Seccomp profile</w:t>
      </w:r>
    </w:p>
    <w:p>
      <w:pPr>
        <w:numPr>
          <w:ilvl w:val="0"/>
          <w:numId w:val="1021"/>
        </w:numPr>
        <w:pStyle w:val="Compact"/>
      </w:pPr>
      <w:r>
        <w:t xml:space="preserve">Use strace and audit tools to identify application syscall requirements</w:t>
      </w:r>
    </w:p>
    <w:p>
      <w:pPr>
        <w:numPr>
          <w:ilvl w:val="0"/>
          <w:numId w:val="1021"/>
        </w:numPr>
        <w:pStyle w:val="Compact"/>
      </w:pPr>
      <w:r>
        <w:t xml:space="preserve">Create custom Seccomp profiles for specific applications</w:t>
      </w:r>
    </w:p>
    <w:p>
      <w:pPr>
        <w:numPr>
          <w:ilvl w:val="0"/>
          <w:numId w:val="1021"/>
        </w:numPr>
        <w:pStyle w:val="Compact"/>
      </w:pPr>
      <w:r>
        <w:t xml:space="preserve">Debug and troubleshoot Seccomp-related application failures</w:t>
      </w:r>
    </w:p>
    <w:p>
      <w:pPr>
        <w:numPr>
          <w:ilvl w:val="0"/>
          <w:numId w:val="1021"/>
        </w:numPr>
        <w:pStyle w:val="Compact"/>
      </w:pPr>
      <w:r>
        <w:t xml:space="preserve">Apply Seccomp profiles in production environments</w:t>
      </w:r>
    </w:p>
    <w:bookmarkEnd w:id="33"/>
    <w:bookmarkStart w:id="34" w:name="hands-on-labs-2"/>
    <w:p>
      <w:pPr>
        <w:pStyle w:val="Heading3"/>
      </w:pPr>
      <w:r>
        <w:t xml:space="preserve">Hands-On Labs:</w:t>
      </w:r>
    </w:p>
    <w:p>
      <w:pPr>
        <w:numPr>
          <w:ilvl w:val="0"/>
          <w:numId w:val="1022"/>
        </w:numPr>
        <w:pStyle w:val="Compact"/>
      </w:pPr>
      <w:r>
        <w:t xml:space="preserve">Lab 3.1: Exploring default Seccomp behavior</w:t>
      </w:r>
    </w:p>
    <w:p>
      <w:pPr>
        <w:numPr>
          <w:ilvl w:val="0"/>
          <w:numId w:val="1022"/>
        </w:numPr>
        <w:pStyle w:val="Compact"/>
      </w:pPr>
      <w:r>
        <w:t xml:space="preserve">Lab 3.2: Building custom profiles with strace</w:t>
      </w:r>
    </w:p>
    <w:p>
      <w:pPr>
        <w:numPr>
          <w:ilvl w:val="0"/>
          <w:numId w:val="1022"/>
        </w:numPr>
        <w:pStyle w:val="Compact"/>
      </w:pPr>
      <w:r>
        <w:t xml:space="preserve">Lab 3.3: Multi-container application profiling</w:t>
      </w:r>
    </w:p>
    <w:p>
      <w:pPr>
        <w:numPr>
          <w:ilvl w:val="0"/>
          <w:numId w:val="1022"/>
        </w:numPr>
        <w:pStyle w:val="Compact"/>
      </w:pPr>
      <w:r>
        <w:t xml:space="preserve">Lab 3.4: Troubleshooting and fixing profile issues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769d23185455798346f638f5f973f56429087b0"/>
    <w:p>
      <w:pPr>
        <w:pStyle w:val="Heading2"/>
      </w:pPr>
      <w:r>
        <w:t xml:space="preserve">Module 4: Mandatory Access Control - AppArmor and SELinux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30-35 minutes</w:t>
      </w:r>
    </w:p>
    <w:bookmarkStart w:id="36" w:name="videos-4"/>
    <w:p>
      <w:pPr>
        <w:pStyle w:val="Heading3"/>
      </w:pPr>
      <w:r>
        <w:t xml:space="preserve">Videos: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AppArmor Fundamentals</w:t>
      </w:r>
      <w:r>
        <w:t xml:space="preserve"> </w:t>
      </w:r>
      <w:r>
        <w:t xml:space="preserve">(14-16 mins)</w:t>
      </w:r>
    </w:p>
    <w:p>
      <w:pPr>
        <w:numPr>
          <w:ilvl w:val="1"/>
          <w:numId w:val="1024"/>
        </w:numPr>
        <w:pStyle w:val="Compact"/>
      </w:pPr>
      <w:r>
        <w:t xml:space="preserve">MAC vs. DAC security models</w:t>
      </w:r>
    </w:p>
    <w:p>
      <w:pPr>
        <w:numPr>
          <w:ilvl w:val="1"/>
          <w:numId w:val="1024"/>
        </w:numPr>
        <w:pStyle w:val="Compact"/>
      </w:pPr>
      <w:r>
        <w:t xml:space="preserve">AppArmor architecture and modes</w:t>
      </w:r>
    </w:p>
    <w:p>
      <w:pPr>
        <w:numPr>
          <w:ilvl w:val="1"/>
          <w:numId w:val="1024"/>
        </w:numPr>
        <w:pStyle w:val="Compact"/>
      </w:pPr>
      <w:r>
        <w:t xml:space="preserve">Default Docker AppArmor profile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Examining AppArmor enforcement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Live Coding:</w:t>
      </w:r>
      <w:r>
        <w:t xml:space="preserve"> </w:t>
      </w:r>
      <w:r>
        <w:t xml:space="preserve">Creating custom AppArmor profiles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Lab:</w:t>
      </w:r>
      <w:r>
        <w:t xml:space="preserve"> </w:t>
      </w:r>
      <w:r>
        <w:t xml:space="preserve">Profile generation and refinement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SELinux for Container Security</w:t>
      </w:r>
      <w:r>
        <w:t xml:space="preserve"> </w:t>
      </w:r>
      <w:r>
        <w:t xml:space="preserve">(16-19 mins)</w:t>
      </w:r>
    </w:p>
    <w:p>
      <w:pPr>
        <w:numPr>
          <w:ilvl w:val="1"/>
          <w:numId w:val="1025"/>
        </w:numPr>
        <w:pStyle w:val="Compact"/>
      </w:pPr>
      <w:r>
        <w:t xml:space="preserve">SELinux context and labels</w:t>
      </w:r>
    </w:p>
    <w:p>
      <w:pPr>
        <w:numPr>
          <w:ilvl w:val="1"/>
          <w:numId w:val="1025"/>
        </w:numPr>
        <w:pStyle w:val="Compact"/>
      </w:pPr>
      <w:r>
        <w:t xml:space="preserve">Container-specific SELinux policies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SELinux in enforcing mode with containers</w:t>
      </w:r>
    </w:p>
    <w:p>
      <w:pPr>
        <w:numPr>
          <w:ilvl w:val="1"/>
          <w:numId w:val="1025"/>
        </w:numPr>
        <w:pStyle w:val="Compact"/>
      </w:pPr>
      <w:r>
        <w:t xml:space="preserve">Multi-category security (MCS) for isolation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Lab:</w:t>
      </w:r>
      <w:r>
        <w:t xml:space="preserve"> </w:t>
      </w:r>
      <w:r>
        <w:t xml:space="preserve">Configuring SELinux contexts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Troubleshooting SELinux denials</w:t>
      </w:r>
    </w:p>
    <w:p>
      <w:pPr>
        <w:numPr>
          <w:ilvl w:val="1"/>
          <w:numId w:val="1025"/>
        </w:numPr>
        <w:pStyle w:val="Compact"/>
      </w:pPr>
      <w:r>
        <w:t xml:space="preserve">Choosing between AppArmor and SELinux</w:t>
      </w:r>
    </w:p>
    <w:bookmarkEnd w:id="36"/>
    <w:bookmarkStart w:id="37" w:name="learning-objectives-4"/>
    <w:p>
      <w:pPr>
        <w:pStyle w:val="Heading3"/>
      </w:pPr>
      <w:r>
        <w:t xml:space="preserve">Learning Objectives:</w:t>
      </w:r>
    </w:p>
    <w:p>
      <w:pPr>
        <w:numPr>
          <w:ilvl w:val="0"/>
          <w:numId w:val="1026"/>
        </w:numPr>
        <w:pStyle w:val="Compact"/>
      </w:pPr>
      <w:r>
        <w:t xml:space="preserve">Differentiate between DAC and MAC security models</w:t>
      </w:r>
    </w:p>
    <w:p>
      <w:pPr>
        <w:numPr>
          <w:ilvl w:val="0"/>
          <w:numId w:val="1026"/>
        </w:numPr>
        <w:pStyle w:val="Compact"/>
      </w:pPr>
      <w:r>
        <w:t xml:space="preserve">Configure and enforce AppArmor profiles for containers</w:t>
      </w:r>
    </w:p>
    <w:p>
      <w:pPr>
        <w:numPr>
          <w:ilvl w:val="0"/>
          <w:numId w:val="1026"/>
        </w:numPr>
        <w:pStyle w:val="Compact"/>
      </w:pPr>
      <w:r>
        <w:t xml:space="preserve">Understand SELinux contexts and their role in container isolation</w:t>
      </w:r>
    </w:p>
    <w:p>
      <w:pPr>
        <w:numPr>
          <w:ilvl w:val="0"/>
          <w:numId w:val="1026"/>
        </w:numPr>
        <w:pStyle w:val="Compact"/>
      </w:pPr>
      <w:r>
        <w:t xml:space="preserve">Generate and customize MAC profiles for applications</w:t>
      </w:r>
    </w:p>
    <w:p>
      <w:pPr>
        <w:numPr>
          <w:ilvl w:val="0"/>
          <w:numId w:val="1026"/>
        </w:numPr>
        <w:pStyle w:val="Compact"/>
      </w:pPr>
      <w:r>
        <w:t xml:space="preserve">Troubleshoot AppArmor and SELinux policy violations</w:t>
      </w:r>
    </w:p>
    <w:p>
      <w:pPr>
        <w:numPr>
          <w:ilvl w:val="0"/>
          <w:numId w:val="1026"/>
        </w:numPr>
        <w:pStyle w:val="Compact"/>
      </w:pPr>
      <w:r>
        <w:t xml:space="preserve">Select the appropriate MAC system for your environment</w:t>
      </w:r>
    </w:p>
    <w:bookmarkEnd w:id="37"/>
    <w:bookmarkStart w:id="38" w:name="hands-on-labs-3"/>
    <w:p>
      <w:pPr>
        <w:pStyle w:val="Heading3"/>
      </w:pPr>
      <w:r>
        <w:t xml:space="preserve">Hands-On Labs:</w:t>
      </w:r>
    </w:p>
    <w:p>
      <w:pPr>
        <w:numPr>
          <w:ilvl w:val="0"/>
          <w:numId w:val="1027"/>
        </w:numPr>
        <w:pStyle w:val="Compact"/>
      </w:pPr>
      <w:r>
        <w:t xml:space="preserve">Lab 4.1: AppArmor profile creation workflow</w:t>
      </w:r>
    </w:p>
    <w:p>
      <w:pPr>
        <w:numPr>
          <w:ilvl w:val="0"/>
          <w:numId w:val="1027"/>
        </w:numPr>
        <w:pStyle w:val="Compact"/>
      </w:pPr>
      <w:r>
        <w:t xml:space="preserve">Lab 4.2: SELinux context management</w:t>
      </w:r>
    </w:p>
    <w:p>
      <w:pPr>
        <w:numPr>
          <w:ilvl w:val="0"/>
          <w:numId w:val="1027"/>
        </w:numPr>
        <w:pStyle w:val="Compact"/>
      </w:pPr>
      <w:r>
        <w:t xml:space="preserve">Lab 4.3: Comparative analysis - AppArmor vs SELinux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d21fba45ad76b6add6f92879d2850c160b8488b"/>
    <w:p>
      <w:pPr>
        <w:pStyle w:val="Heading2"/>
      </w:pPr>
      <w:r>
        <w:t xml:space="preserve">Module 5: Orchestration and Supply Chain Security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30-35 minutes</w:t>
      </w:r>
    </w:p>
    <w:bookmarkStart w:id="40" w:name="videos-5"/>
    <w:p>
      <w:pPr>
        <w:pStyle w:val="Heading3"/>
      </w:pPr>
      <w:r>
        <w:t xml:space="preserve">Videos: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Kubernetes Security Fundamentals</w:t>
      </w:r>
      <w:r>
        <w:t xml:space="preserve"> </w:t>
      </w:r>
      <w:r>
        <w:t xml:space="preserve">(14-16 mins)</w:t>
      </w:r>
    </w:p>
    <w:p>
      <w:pPr>
        <w:numPr>
          <w:ilvl w:val="1"/>
          <w:numId w:val="1029"/>
        </w:numPr>
        <w:pStyle w:val="Compact"/>
      </w:pPr>
      <w:r>
        <w:t xml:space="preserve">Pod Security Standards (Restricted, Baseline, Privileged)</w:t>
      </w:r>
    </w:p>
    <w:p>
      <w:pPr>
        <w:numPr>
          <w:ilvl w:val="1"/>
          <w:numId w:val="1029"/>
        </w:numPr>
        <w:pStyle w:val="Compact"/>
      </w:pPr>
      <w:r>
        <w:t xml:space="preserve">Security contexts and policies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Implementing Pod Security Admission</w:t>
      </w:r>
    </w:p>
    <w:p>
      <w:pPr>
        <w:numPr>
          <w:ilvl w:val="1"/>
          <w:numId w:val="1029"/>
        </w:numPr>
        <w:pStyle w:val="Compact"/>
      </w:pPr>
      <w:r>
        <w:t xml:space="preserve">Network policies for container isolation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Lab:</w:t>
      </w:r>
      <w:r>
        <w:t xml:space="preserve"> </w:t>
      </w:r>
      <w:r>
        <w:t xml:space="preserve">Creating restrictive security contexts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Network policy enforcement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Supply Chain Security and Best Practices</w:t>
      </w:r>
      <w:r>
        <w:t xml:space="preserve"> </w:t>
      </w:r>
      <w:r>
        <w:t xml:space="preserve">(16-19 mins)</w:t>
      </w:r>
    </w:p>
    <w:p>
      <w:pPr>
        <w:numPr>
          <w:ilvl w:val="1"/>
          <w:numId w:val="1030"/>
        </w:numPr>
        <w:pStyle w:val="Compact"/>
      </w:pPr>
      <w:r>
        <w:t xml:space="preserve">Image scanning and vulnerability management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Trivy and Grype in action</w:t>
      </w:r>
    </w:p>
    <w:p>
      <w:pPr>
        <w:numPr>
          <w:ilvl w:val="1"/>
          <w:numId w:val="1030"/>
        </w:numPr>
        <w:pStyle w:val="Compact"/>
      </w:pPr>
      <w:r>
        <w:t xml:space="preserve">Software Bill of Materials (SBOM)</w:t>
      </w:r>
    </w:p>
    <w:p>
      <w:pPr>
        <w:numPr>
          <w:ilvl w:val="1"/>
          <w:numId w:val="1030"/>
        </w:numPr>
        <w:pStyle w:val="Compact"/>
      </w:pPr>
      <w:r>
        <w:t xml:space="preserve">Signed artifacts with Sigstore/Cosign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Lab:</w:t>
      </w:r>
      <w:r>
        <w:t xml:space="preserve"> </w:t>
      </w:r>
      <w:r>
        <w:t xml:space="preserve">Setting up automated image scanning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Image signing workflow</w:t>
      </w:r>
    </w:p>
    <w:p>
      <w:pPr>
        <w:numPr>
          <w:ilvl w:val="1"/>
          <w:numId w:val="1030"/>
        </w:numPr>
        <w:pStyle w:val="Compact"/>
      </w:pPr>
      <w:r>
        <w:t xml:space="preserve">Runtime security monitoring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Falco for runtime threat detection</w:t>
      </w:r>
    </w:p>
    <w:bookmarkEnd w:id="40"/>
    <w:bookmarkStart w:id="41" w:name="learning-objectives-5"/>
    <w:p>
      <w:pPr>
        <w:pStyle w:val="Heading3"/>
      </w:pPr>
      <w:r>
        <w:t xml:space="preserve">Learning Objectives:</w:t>
      </w:r>
    </w:p>
    <w:p>
      <w:pPr>
        <w:numPr>
          <w:ilvl w:val="0"/>
          <w:numId w:val="1031"/>
        </w:numPr>
        <w:pStyle w:val="Compact"/>
      </w:pPr>
      <w:r>
        <w:t xml:space="preserve">Implement Pod Security Standards in Kubernetes</w:t>
      </w:r>
    </w:p>
    <w:p>
      <w:pPr>
        <w:numPr>
          <w:ilvl w:val="0"/>
          <w:numId w:val="1031"/>
        </w:numPr>
        <w:pStyle w:val="Compact"/>
      </w:pPr>
      <w:r>
        <w:t xml:space="preserve">Configure security contexts for least privilege access</w:t>
      </w:r>
    </w:p>
    <w:p>
      <w:pPr>
        <w:numPr>
          <w:ilvl w:val="0"/>
          <w:numId w:val="1031"/>
        </w:numPr>
        <w:pStyle w:val="Compact"/>
      </w:pPr>
      <w:r>
        <w:t xml:space="preserve">Use network policies to enforce container isolation</w:t>
      </w:r>
    </w:p>
    <w:p>
      <w:pPr>
        <w:numPr>
          <w:ilvl w:val="0"/>
          <w:numId w:val="1031"/>
        </w:numPr>
        <w:pStyle w:val="Compact"/>
      </w:pPr>
      <w:r>
        <w:t xml:space="preserve">Integrate image scanning into CI/CD pipelines</w:t>
      </w:r>
    </w:p>
    <w:p>
      <w:pPr>
        <w:numPr>
          <w:ilvl w:val="0"/>
          <w:numId w:val="1031"/>
        </w:numPr>
        <w:pStyle w:val="Compact"/>
      </w:pPr>
      <w:r>
        <w:t xml:space="preserve">Sign and verify container images</w:t>
      </w:r>
    </w:p>
    <w:p>
      <w:pPr>
        <w:numPr>
          <w:ilvl w:val="0"/>
          <w:numId w:val="1031"/>
        </w:numPr>
        <w:pStyle w:val="Compact"/>
      </w:pPr>
      <w:r>
        <w:t xml:space="preserve">Deploy runtime security monitoring tools</w:t>
      </w:r>
    </w:p>
    <w:p>
      <w:pPr>
        <w:numPr>
          <w:ilvl w:val="0"/>
          <w:numId w:val="1031"/>
        </w:numPr>
        <w:pStyle w:val="Compact"/>
      </w:pPr>
      <w:r>
        <w:t xml:space="preserve">Develop a comprehensive container security strategy</w:t>
      </w:r>
    </w:p>
    <w:bookmarkEnd w:id="41"/>
    <w:bookmarkStart w:id="42" w:name="hands-on-labs-4"/>
    <w:p>
      <w:pPr>
        <w:pStyle w:val="Heading3"/>
      </w:pPr>
      <w:r>
        <w:t xml:space="preserve">Hands-On Labs:</w:t>
      </w:r>
    </w:p>
    <w:p>
      <w:pPr>
        <w:numPr>
          <w:ilvl w:val="0"/>
          <w:numId w:val="1032"/>
        </w:numPr>
        <w:pStyle w:val="Compact"/>
      </w:pPr>
      <w:r>
        <w:t xml:space="preserve">Lab 5.1: Pod Security Standards implementation</w:t>
      </w:r>
    </w:p>
    <w:p>
      <w:pPr>
        <w:numPr>
          <w:ilvl w:val="0"/>
          <w:numId w:val="1032"/>
        </w:numPr>
        <w:pStyle w:val="Compact"/>
      </w:pPr>
      <w:r>
        <w:t xml:space="preserve">Lab 5.2: Image scanning pipeline setup</w:t>
      </w:r>
    </w:p>
    <w:p>
      <w:pPr>
        <w:numPr>
          <w:ilvl w:val="0"/>
          <w:numId w:val="1032"/>
        </w:numPr>
        <w:pStyle w:val="Compact"/>
      </w:pPr>
      <w:r>
        <w:t xml:space="preserve">Lab 5.3: Runtime monitoring with Falco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a27850cfd1cdfb9055af43055b92115b3d4252b"/>
    <w:p>
      <w:pPr>
        <w:pStyle w:val="Heading2"/>
      </w:pPr>
      <w:r>
        <w:t xml:space="preserve">Module 6: Conclusion and Real-World Application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10-15 minutes</w:t>
      </w:r>
    </w:p>
    <w:bookmarkStart w:id="44" w:name="videos-6"/>
    <w:p>
      <w:pPr>
        <w:pStyle w:val="Heading3"/>
      </w:pPr>
      <w:r>
        <w:t xml:space="preserve">Videos: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Security Layering Strategy</w:t>
      </w:r>
      <w:r>
        <w:t xml:space="preserve"> </w:t>
      </w:r>
      <w:r>
        <w:t xml:space="preserve">(5-7 mins)</w:t>
      </w:r>
    </w:p>
    <w:p>
      <w:pPr>
        <w:numPr>
          <w:ilvl w:val="1"/>
          <w:numId w:val="1034"/>
        </w:numPr>
        <w:pStyle w:val="Compact"/>
      </w:pPr>
      <w:r>
        <w:t xml:space="preserve">Defense in depth for containers</w:t>
      </w:r>
    </w:p>
    <w:p>
      <w:pPr>
        <w:numPr>
          <w:ilvl w:val="1"/>
          <w:numId w:val="1034"/>
        </w:numPr>
        <w:pStyle w:val="Compact"/>
      </w:pPr>
      <w:r>
        <w:t xml:space="preserve">Combining Seccomp, AppArmor/SELinux, and policies</w:t>
      </w:r>
    </w:p>
    <w:p>
      <w:pPr>
        <w:numPr>
          <w:ilvl w:val="1"/>
          <w:numId w:val="1034"/>
        </w:numPr>
        <w:pStyle w:val="Compact"/>
      </w:pPr>
      <w:r>
        <w:t xml:space="preserve">Risk assessment framework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Visual:</w:t>
      </w:r>
      <w:r>
        <w:t xml:space="preserve"> </w:t>
      </w:r>
      <w:r>
        <w:t xml:space="preserve">Security maturity model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Next Steps and Resources</w:t>
      </w:r>
      <w:r>
        <w:t xml:space="preserve"> </w:t>
      </w:r>
      <w:r>
        <w:t xml:space="preserve">(5-8 mins)</w:t>
      </w:r>
    </w:p>
    <w:p>
      <w:pPr>
        <w:numPr>
          <w:ilvl w:val="1"/>
          <w:numId w:val="1035"/>
        </w:numPr>
        <w:pStyle w:val="Compact"/>
      </w:pPr>
      <w:r>
        <w:t xml:space="preserve">Implementing security in existing environments</w:t>
      </w:r>
    </w:p>
    <w:p>
      <w:pPr>
        <w:numPr>
          <w:ilvl w:val="1"/>
          <w:numId w:val="1035"/>
        </w:numPr>
        <w:pStyle w:val="Compact"/>
      </w:pPr>
      <w:r>
        <w:t xml:space="preserve">Staying current with container security</w:t>
      </w:r>
    </w:p>
    <w:p>
      <w:pPr>
        <w:numPr>
          <w:ilvl w:val="1"/>
          <w:numId w:val="1035"/>
        </w:numPr>
        <w:pStyle w:val="Compact"/>
      </w:pPr>
      <w:r>
        <w:t xml:space="preserve">Community resources and tools</w:t>
      </w:r>
    </w:p>
    <w:p>
      <w:pPr>
        <w:numPr>
          <w:ilvl w:val="1"/>
          <w:numId w:val="1035"/>
        </w:numPr>
        <w:pStyle w:val="Compact"/>
      </w:pPr>
      <w:r>
        <w:t xml:space="preserve">Common pitfalls to avoid</w:t>
      </w:r>
    </w:p>
    <w:p>
      <w:pPr>
        <w:numPr>
          <w:ilvl w:val="1"/>
          <w:numId w:val="1035"/>
        </w:numPr>
        <w:pStyle w:val="Compact"/>
      </w:pPr>
      <w:r>
        <w:t xml:space="preserve">Final Q&amp;A topics</w:t>
      </w:r>
    </w:p>
    <w:bookmarkEnd w:id="44"/>
    <w:bookmarkStart w:id="45" w:name="learning-objectives-6"/>
    <w:p>
      <w:pPr>
        <w:pStyle w:val="Heading3"/>
      </w:pPr>
      <w:r>
        <w:t xml:space="preserve">Learning Objectives:</w:t>
      </w:r>
    </w:p>
    <w:p>
      <w:pPr>
        <w:numPr>
          <w:ilvl w:val="0"/>
          <w:numId w:val="1036"/>
        </w:numPr>
        <w:pStyle w:val="Compact"/>
      </w:pPr>
      <w:r>
        <w:t xml:space="preserve">Design a layered container security architecture</w:t>
      </w:r>
    </w:p>
    <w:p>
      <w:pPr>
        <w:numPr>
          <w:ilvl w:val="0"/>
          <w:numId w:val="1036"/>
        </w:numPr>
        <w:pStyle w:val="Compact"/>
      </w:pPr>
      <w:r>
        <w:t xml:space="preserve">Prioritize security controls based on risk assessment</w:t>
      </w:r>
    </w:p>
    <w:p>
      <w:pPr>
        <w:numPr>
          <w:ilvl w:val="0"/>
          <w:numId w:val="1036"/>
        </w:numPr>
        <w:pStyle w:val="Compact"/>
      </w:pPr>
      <w:r>
        <w:t xml:space="preserve">Create an implementation roadmap for your organization</w:t>
      </w:r>
    </w:p>
    <w:p>
      <w:pPr>
        <w:numPr>
          <w:ilvl w:val="0"/>
          <w:numId w:val="1036"/>
        </w:numPr>
        <w:pStyle w:val="Compact"/>
      </w:pPr>
      <w:r>
        <w:t xml:space="preserve">Access ongoing learning resources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course-delivery-notes"/>
    <w:p>
      <w:pPr>
        <w:pStyle w:val="Heading2"/>
      </w:pPr>
      <w:r>
        <w:t xml:space="preserve">Course Delivery Notes</w:t>
      </w:r>
    </w:p>
    <w:bookmarkStart w:id="47" w:name="content-mix-per-publisher-requirements"/>
    <w:p>
      <w:pPr>
        <w:pStyle w:val="Heading3"/>
      </w:pPr>
      <w:r>
        <w:t xml:space="preserve">Content Mix (per publisher requirements):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PowerPoint/Slides:</w:t>
      </w:r>
      <w:r>
        <w:t xml:space="preserve"> </w:t>
      </w:r>
      <w:r>
        <w:t xml:space="preserve">20-25% (concepts, architecture diagrams, security models)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Terminal/CLI:</w:t>
      </w:r>
      <w:r>
        <w:t xml:space="preserve"> </w:t>
      </w:r>
      <w:r>
        <w:t xml:space="preserve">35-40% (live demos, command execution, log analysis)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Code Editor:</w:t>
      </w:r>
      <w:r>
        <w:t xml:space="preserve"> </w:t>
      </w:r>
      <w:r>
        <w:t xml:space="preserve">20-25% (profile creation, YAML files, configuration)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Browser:</w:t>
      </w:r>
      <w:r>
        <w:t xml:space="preserve"> </w:t>
      </w:r>
      <w:r>
        <w:t xml:space="preserve">15-20% (documentation, dashboards, scanning tools)</w:t>
      </w:r>
    </w:p>
    <w:bookmarkEnd w:id="47"/>
    <w:bookmarkStart w:id="48" w:name="technical-standards"/>
    <w:p>
      <w:pPr>
        <w:pStyle w:val="Heading3"/>
      </w:pPr>
      <w:r>
        <w:t xml:space="preserve">Technical Standards:</w:t>
      </w:r>
    </w:p>
    <w:p>
      <w:pPr>
        <w:numPr>
          <w:ilvl w:val="0"/>
          <w:numId w:val="1038"/>
        </w:numPr>
        <w:pStyle w:val="Compact"/>
      </w:pPr>
      <w:r>
        <w:t xml:space="preserve">Resolution: 1920x1080 (Full HD)</w:t>
      </w:r>
    </w:p>
    <w:p>
      <w:pPr>
        <w:numPr>
          <w:ilvl w:val="0"/>
          <w:numId w:val="1038"/>
        </w:numPr>
        <w:pStyle w:val="Compact"/>
      </w:pPr>
      <w:r>
        <w:t xml:space="preserve">Frame Rate: 30 FPS constant</w:t>
      </w:r>
    </w:p>
    <w:p>
      <w:pPr>
        <w:numPr>
          <w:ilvl w:val="0"/>
          <w:numId w:val="1038"/>
        </w:numPr>
        <w:pStyle w:val="Compact"/>
      </w:pPr>
      <w:r>
        <w:t xml:space="preserve">Screen Zoom: 150% for all applications</w:t>
      </w:r>
    </w:p>
    <w:p>
      <w:pPr>
        <w:numPr>
          <w:ilvl w:val="0"/>
          <w:numId w:val="1038"/>
        </w:numPr>
        <w:pStyle w:val="Compact"/>
      </w:pPr>
      <w:r>
        <w:t xml:space="preserve">Code Editor: Font size adjusted to show 20-22 lines maximum</w:t>
      </w:r>
    </w:p>
    <w:p>
      <w:pPr>
        <w:numPr>
          <w:ilvl w:val="0"/>
          <w:numId w:val="1038"/>
        </w:numPr>
        <w:pStyle w:val="Compact"/>
      </w:pPr>
      <w:r>
        <w:t xml:space="preserve">Terminal: Large font with high contrast theme</w:t>
      </w:r>
    </w:p>
    <w:p>
      <w:pPr>
        <w:numPr>
          <w:ilvl w:val="0"/>
          <w:numId w:val="1038"/>
        </w:numPr>
        <w:pStyle w:val="Compact"/>
      </w:pPr>
      <w:r>
        <w:t xml:space="preserve">All windows maximized</w:t>
      </w:r>
    </w:p>
    <w:bookmarkEnd w:id="48"/>
    <w:bookmarkStart w:id="49" w:name="pedagogical-approach"/>
    <w:p>
      <w:pPr>
        <w:pStyle w:val="Heading3"/>
      </w:pPr>
      <w:r>
        <w:t xml:space="preserve">Pedagogical Approach: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No lecture-only content</w:t>
      </w:r>
      <w:r>
        <w:t xml:space="preserve"> </w:t>
      </w:r>
      <w:r>
        <w:t xml:space="preserve">- every concept paired with demonstration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Progressive complexity</w:t>
      </w:r>
      <w:r>
        <w:t xml:space="preserve"> </w:t>
      </w:r>
      <w:r>
        <w:t xml:space="preserve">- each module builds on previous knowledge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Immediate practice</w:t>
      </w:r>
      <w:r>
        <w:t xml:space="preserve"> </w:t>
      </w:r>
      <w:r>
        <w:t xml:space="preserve">- hands-on labs follow theory within same video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Real-world scenarios</w:t>
      </w:r>
      <w:r>
        <w:t xml:space="preserve"> </w:t>
      </w:r>
      <w:r>
        <w:t xml:space="preserve">- all examples based on actual vulnerabilities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Troubleshooting focus</w:t>
      </w:r>
      <w:r>
        <w:t xml:space="preserve"> </w:t>
      </w:r>
      <w:r>
        <w:t xml:space="preserve">- teach debugging alongside implementation</w:t>
      </w:r>
    </w:p>
    <w:bookmarkEnd w:id="49"/>
    <w:bookmarkStart w:id="50" w:name="assessment-strategy"/>
    <w:p>
      <w:pPr>
        <w:pStyle w:val="Heading3"/>
      </w:pPr>
      <w:r>
        <w:t xml:space="preserve">Assessment Strategy: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Module-level quizzes:</w:t>
      </w:r>
      <w:r>
        <w:t xml:space="preserve"> </w:t>
      </w:r>
      <w:r>
        <w:t xml:space="preserve">3 MCQs per module (18 total)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Hands-on labs:</w:t>
      </w:r>
      <w:r>
        <w:t xml:space="preserve"> </w:t>
      </w:r>
      <w:r>
        <w:t xml:space="preserve">12 practical exercises with validation scripts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Final assessment:</w:t>
      </w:r>
      <w:r>
        <w:t xml:space="preserve"> </w:t>
      </w:r>
      <w:r>
        <w:t xml:space="preserve">10 comprehensive MCQs + 1 capstone lab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Passing criteria:</w:t>
      </w:r>
      <w:r>
        <w:t xml:space="preserve"> </w:t>
      </w:r>
      <w:r>
        <w:t xml:space="preserve">75% on assessments + all labs completed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equipment-and-software-requirements"/>
    <w:p>
      <w:pPr>
        <w:pStyle w:val="Heading2"/>
      </w:pPr>
      <w:r>
        <w:t xml:space="preserve">Equipment and Software Requirements</w:t>
      </w:r>
    </w:p>
    <w:bookmarkStart w:id="52" w:name="instructor-setup"/>
    <w:p>
      <w:pPr>
        <w:pStyle w:val="Heading3"/>
      </w:pPr>
      <w:r>
        <w:t xml:space="preserve">Instructor Setup:</w:t>
      </w:r>
    </w:p>
    <w:p>
      <w:pPr>
        <w:numPr>
          <w:ilvl w:val="0"/>
          <w:numId w:val="1041"/>
        </w:numPr>
        <w:pStyle w:val="Compact"/>
      </w:pPr>
      <w:r>
        <w:t xml:space="preserve">Linux environment (Ubuntu 20.04+ or similar)</w:t>
      </w:r>
    </w:p>
    <w:p>
      <w:pPr>
        <w:numPr>
          <w:ilvl w:val="0"/>
          <w:numId w:val="1041"/>
        </w:numPr>
        <w:pStyle w:val="Compact"/>
      </w:pPr>
      <w:r>
        <w:t xml:space="preserve">Docker Engine 24.0+</w:t>
      </w:r>
    </w:p>
    <w:p>
      <w:pPr>
        <w:numPr>
          <w:ilvl w:val="0"/>
          <w:numId w:val="1041"/>
        </w:numPr>
        <w:pStyle w:val="Compact"/>
      </w:pPr>
      <w:r>
        <w:t xml:space="preserve">Kubernetes cluster (minikube/kind acceptable)</w:t>
      </w:r>
    </w:p>
    <w:p>
      <w:pPr>
        <w:numPr>
          <w:ilvl w:val="0"/>
          <w:numId w:val="1041"/>
        </w:numPr>
        <w:pStyle w:val="Compact"/>
      </w:pPr>
      <w:r>
        <w:t xml:space="preserve">Code editor (VS Code recommended)</w:t>
      </w:r>
    </w:p>
    <w:p>
      <w:pPr>
        <w:numPr>
          <w:ilvl w:val="0"/>
          <w:numId w:val="1041"/>
        </w:numPr>
        <w:pStyle w:val="Compact"/>
      </w:pPr>
      <w:r>
        <w:t xml:space="preserve">Screen recording: OBS Studio or similar (1920x1080, 30fps)</w:t>
      </w:r>
    </w:p>
    <w:bookmarkEnd w:id="52"/>
    <w:bookmarkStart w:id="53" w:name="student-lab-environment"/>
    <w:p>
      <w:pPr>
        <w:pStyle w:val="Heading3"/>
      </w:pPr>
      <w:r>
        <w:t xml:space="preserve">Student Lab Environment:</w:t>
      </w:r>
    </w:p>
    <w:p>
      <w:pPr>
        <w:numPr>
          <w:ilvl w:val="0"/>
          <w:numId w:val="1042"/>
        </w:numPr>
        <w:pStyle w:val="Compact"/>
      </w:pPr>
      <w:r>
        <w:t xml:space="preserve">4GB RAM minimum, 8GB recommended</w:t>
      </w:r>
    </w:p>
    <w:p>
      <w:pPr>
        <w:numPr>
          <w:ilvl w:val="0"/>
          <w:numId w:val="1042"/>
        </w:numPr>
        <w:pStyle w:val="Compact"/>
      </w:pPr>
      <w:r>
        <w:t xml:space="preserve">20GB free disk space</w:t>
      </w:r>
    </w:p>
    <w:p>
      <w:pPr>
        <w:numPr>
          <w:ilvl w:val="0"/>
          <w:numId w:val="1042"/>
        </w:numPr>
        <w:pStyle w:val="Compact"/>
      </w:pPr>
      <w:r>
        <w:t xml:space="preserve">Linux VM or WSL2 on Windows</w:t>
      </w:r>
    </w:p>
    <w:p>
      <w:pPr>
        <w:numPr>
          <w:ilvl w:val="0"/>
          <w:numId w:val="1042"/>
        </w:numPr>
        <w:pStyle w:val="Compact"/>
      </w:pPr>
      <w:r>
        <w:t xml:space="preserve">Docker Engine and Docker Compose</w:t>
      </w:r>
    </w:p>
    <w:p>
      <w:pPr>
        <w:numPr>
          <w:ilvl w:val="0"/>
          <w:numId w:val="1042"/>
        </w:numPr>
        <w:pStyle w:val="Compact"/>
      </w:pPr>
      <w:r>
        <w:t xml:space="preserve">kubectl CLI</w:t>
      </w:r>
    </w:p>
    <w:p>
      <w:pPr>
        <w:numPr>
          <w:ilvl w:val="0"/>
          <w:numId w:val="1042"/>
        </w:numPr>
        <w:pStyle w:val="Compact"/>
      </w:pPr>
      <w:r>
        <w:t xml:space="preserve">Basic tools: strace, auditd, jq, curl</w:t>
      </w:r>
    </w:p>
    <w:bookmarkEnd w:id="53"/>
    <w:bookmarkStart w:id="54" w:name="pre-configured-lab-resources"/>
    <w:p>
      <w:pPr>
        <w:pStyle w:val="Heading3"/>
      </w:pPr>
      <w:r>
        <w:t xml:space="preserve">Pre-configured Lab Resources:</w:t>
      </w:r>
    </w:p>
    <w:p>
      <w:pPr>
        <w:numPr>
          <w:ilvl w:val="0"/>
          <w:numId w:val="1043"/>
        </w:numPr>
        <w:pStyle w:val="Compact"/>
      </w:pPr>
      <w:r>
        <w:t xml:space="preserve">Vulnerable container images (intentionally insecure)</w:t>
      </w:r>
    </w:p>
    <w:p>
      <w:pPr>
        <w:numPr>
          <w:ilvl w:val="0"/>
          <w:numId w:val="1043"/>
        </w:numPr>
        <w:pStyle w:val="Compact"/>
      </w:pPr>
      <w:r>
        <w:t xml:space="preserve">Sample Seccomp, AppArmor, and SELinux profiles</w:t>
      </w:r>
    </w:p>
    <w:p>
      <w:pPr>
        <w:numPr>
          <w:ilvl w:val="0"/>
          <w:numId w:val="1043"/>
        </w:numPr>
        <w:pStyle w:val="Compact"/>
      </w:pPr>
      <w:r>
        <w:t xml:space="preserve">Kubernetes manifests for all demos</w:t>
      </w:r>
    </w:p>
    <w:p>
      <w:pPr>
        <w:numPr>
          <w:ilvl w:val="0"/>
          <w:numId w:val="1043"/>
        </w:numPr>
        <w:pStyle w:val="Compact"/>
      </w:pPr>
      <w:r>
        <w:t xml:space="preserve">Validation scripts for lab exercises</w:t>
      </w:r>
    </w:p>
    <w:p>
      <w:pPr>
        <w:numPr>
          <w:ilvl w:val="0"/>
          <w:numId w:val="1043"/>
        </w:numPr>
        <w:pStyle w:val="Compact"/>
      </w:pPr>
      <w:r>
        <w:t xml:space="preserve">Reference documentation bundle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version-history"/>
    <w:p>
      <w:pPr>
        <w:pStyle w:val="Heading2"/>
      </w:pPr>
      <w:r>
        <w:t xml:space="preserve">Version History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v1.0</w:t>
      </w:r>
      <w:r>
        <w:t xml:space="preserve"> </w:t>
      </w:r>
      <w:r>
        <w:t xml:space="preserve">- Initial Phase 1 outline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Target:</w:t>
      </w:r>
      <w:r>
        <w:t xml:space="preserve"> </w:t>
      </w:r>
      <w:r>
        <w:t xml:space="preserve">3.5-4 hour complete course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Focus:</w:t>
      </w:r>
      <w:r>
        <w:t xml:space="preserve"> </w:t>
      </w:r>
      <w:r>
        <w:t xml:space="preserve">Practical, hands-on container security with emphasis on Seccomp, AppArmor, and SELinux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2026-07-05T19:57:02Z</dcterms:created>
  <dcterms:modified xsi:type="dcterms:W3CDTF">2026-07-05T19:57:02Z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