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43"/>
      </w:tblGrid>
      <w:tr w:rsidR="00E27DB5" w:rsidRPr="00E27DB5" w14:paraId="6B9F0B37" w14:textId="77777777">
        <w:trPr>
          <w:cantSplit/>
        </w:trPr>
        <w:tc>
          <w:tcPr>
            <w:tcW w:w="9243" w:type="dxa"/>
            <w:shd w:val="clear" w:color="auto" w:fill="D9D9D9" w:themeFill="background1" w:themeFillShade="D9"/>
          </w:tcPr>
          <w:p w14:paraId="55BA6AC6" w14:textId="77777777" w:rsidR="009960B1" w:rsidRPr="00E27DB5" w:rsidRDefault="0074696E" w:rsidP="009960B1">
            <w:pPr>
              <w:pStyle w:val="Header"/>
              <w:tabs>
                <w:tab w:val="center" w:pos="3510"/>
                <w:tab w:val="center" w:pos="4513"/>
                <w:tab w:val="left" w:pos="6848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i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E27DB5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Ringkasan Pekerjaan</w:t>
            </w:r>
          </w:p>
        </w:tc>
      </w:tr>
      <w:tr w:rsidR="00784D4F" w:rsidRPr="00E27DB5" w14:paraId="7D509C80" w14:textId="77777777" w:rsidTr="00D001D0">
        <w:trPr>
          <w:trHeight w:val="301"/>
        </w:trPr>
        <w:tc>
          <w:tcPr>
            <w:tcW w:w="9243" w:type="dxa"/>
            <w:vAlign w:val="center"/>
          </w:tcPr>
          <w:p w14:paraId="696FB3C6" w14:textId="4FEC057A" w:rsidR="00784D4F" w:rsidRPr="00E27DB5" w:rsidRDefault="007A68C4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/>
                <w:noProof/>
                <w:color w:val="000000" w:themeColor="text1"/>
                <w:sz w:val="18"/>
              </w:rPr>
              <w:t xml:space="preserve">Memimpin operasional Supply Chain Management, termasuk pengadaan, logistik, penyimpanan, dan distribusi material untuk mendukung kelancaran proyek dan penjualan. </w:t>
            </w:r>
          </w:p>
        </w:tc>
      </w:tr>
    </w:tbl>
    <w:p w14:paraId="1890D815" w14:textId="77777777" w:rsidR="005D29A5" w:rsidRPr="00E27DB5" w:rsidRDefault="005D29A5" w:rsidP="00A66649">
      <w:pPr>
        <w:spacing w:after="0"/>
        <w:rPr>
          <w:noProof/>
          <w:color w:val="000000" w:themeColor="text1"/>
          <w:lang w:val="en-US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EF3" w:themeFill="accent5" w:themeFillTint="33"/>
        <w:tblLayout w:type="fixed"/>
        <w:tblLook w:val="0000" w:firstRow="0" w:lastRow="0" w:firstColumn="0" w:lastColumn="0" w:noHBand="0" w:noVBand="0"/>
      </w:tblPr>
      <w:tblGrid>
        <w:gridCol w:w="9243"/>
      </w:tblGrid>
      <w:tr w:rsidR="00E27DB5" w:rsidRPr="00E27DB5" w14:paraId="2DB2AE08" w14:textId="77777777" w:rsidTr="00D001D0">
        <w:trPr>
          <w:cantSplit/>
          <w:trHeight w:val="278"/>
        </w:trPr>
        <w:tc>
          <w:tcPr>
            <w:tcW w:w="9243" w:type="dxa"/>
            <w:shd w:val="clear" w:color="auto" w:fill="D9D9D9" w:themeFill="background1" w:themeFillShade="D9"/>
          </w:tcPr>
          <w:p w14:paraId="07BE6198" w14:textId="77777777" w:rsidR="00A66649" w:rsidRPr="00E27DB5" w:rsidRDefault="00B00964" w:rsidP="00BE738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E27DB5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Interaksi</w:t>
            </w:r>
            <w:r w:rsidR="00CB0252" w:rsidRPr="00E27DB5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A66649" w:rsidRPr="00E27DB5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Hubungan</w:t>
            </w:r>
            <w:r w:rsidR="00CB0252" w:rsidRPr="00E27DB5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A66649" w:rsidRPr="00E27DB5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Kerja</w:t>
            </w:r>
          </w:p>
        </w:tc>
      </w:tr>
      <w:tr w:rsidR="001517DD" w:rsidRPr="00E27DB5" w14:paraId="413FEDB7" w14:textId="77777777" w:rsidTr="007A68C4">
        <w:trPr>
          <w:trHeight w:val="3068"/>
        </w:trPr>
        <w:tc>
          <w:tcPr>
            <w:tcW w:w="9243" w:type="dxa"/>
          </w:tcPr>
          <w:p w14:paraId="67E1EF93" w14:textId="6ED97A01" w:rsidR="001517DD" w:rsidRPr="00E27DB5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sv-SE"/>
              </w:rPr>
            </w:pPr>
            <w:r w:rsidRPr="00E27DB5"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sv-SE"/>
              </w:rPr>
              <w:t xml:space="preserve">Atasan Langsung </w:t>
            </w:r>
          </w:p>
          <w:p w14:paraId="086DFCFB" w14:textId="32C3DFC4" w:rsidR="001517DD" w:rsidRPr="00E27DB5" w:rsidRDefault="00360348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color w:val="000000" w:themeColor="text1"/>
                <w:sz w:val="18"/>
                <w:lang w:val="sv-SE"/>
              </w:rPr>
            </w:pPr>
            <w:r w:rsidRPr="00E27DB5">
              <w:rPr>
                <w:rFonts w:ascii="Arial" w:hAnsi="Arial"/>
                <w:bCs/>
                <w:noProof/>
                <w:color w:val="000000" w:themeColor="text1"/>
                <w:sz w:val="18"/>
              </w:rPr>
              <w:t>GM Sales &amp; SCM</w:t>
            </w:r>
            <w:r w:rsidR="00000000" w:rsidRPr="00E27DB5"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  <w:pict w14:anchorId="55535DFB">
                <v:rect id="_x0000_i1025" style="width:0;height:1.5pt" o:hralign="center" o:hrstd="t" o:hr="t" fillcolor="#a0a0a0" stroked="f"/>
              </w:pict>
            </w:r>
          </w:p>
          <w:p w14:paraId="7E8EE174" w14:textId="77777777" w:rsidR="001517DD" w:rsidRPr="00E27DB5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sv-SE"/>
              </w:rPr>
            </w:pPr>
            <w:r w:rsidRPr="00E27DB5"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sv-SE"/>
              </w:rPr>
              <w:t>Internal</w:t>
            </w:r>
          </w:p>
          <w:p w14:paraId="7CC37D3B" w14:textId="77777777" w:rsidR="007A68C4" w:rsidRPr="00E27DB5" w:rsidRDefault="007A68C4" w:rsidP="00FA44F3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/>
                <w:bCs/>
                <w:noProof/>
                <w:color w:val="000000" w:themeColor="text1"/>
                <w:sz w:val="18"/>
              </w:rPr>
              <w:t xml:space="preserve">Project Manager, </w:t>
            </w:r>
          </w:p>
          <w:p w14:paraId="3B68831A" w14:textId="77777777" w:rsidR="007A68C4" w:rsidRPr="00E27DB5" w:rsidRDefault="007A68C4" w:rsidP="00FA44F3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/>
                <w:bCs/>
                <w:noProof/>
                <w:color w:val="000000" w:themeColor="text1"/>
                <w:sz w:val="18"/>
              </w:rPr>
              <w:t xml:space="preserve">Proposal (Estimator) Engineer, </w:t>
            </w:r>
          </w:p>
          <w:p w14:paraId="75B1B3E0" w14:textId="3AF086D5" w:rsidR="001517DD" w:rsidRPr="00E27DB5" w:rsidRDefault="007A68C4" w:rsidP="00FA44F3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/>
                <w:bCs/>
                <w:noProof/>
                <w:color w:val="000000" w:themeColor="text1"/>
                <w:sz w:val="18"/>
              </w:rPr>
              <w:t>Admin Sales &amp; SCM</w:t>
            </w:r>
            <w:r w:rsidR="00F61CF9" w:rsidRPr="00E27DB5"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  <w:t>,</w:t>
            </w:r>
          </w:p>
          <w:p w14:paraId="62DD6DD9" w14:textId="3591F1A8" w:rsidR="00F61CF9" w:rsidRPr="00E27DB5" w:rsidRDefault="00F61CF9" w:rsidP="00FA44F3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  <w:t>Finance</w:t>
            </w:r>
          </w:p>
          <w:p w14:paraId="3D4E9D60" w14:textId="77777777" w:rsidR="001517DD" w:rsidRPr="00E27DB5" w:rsidRDefault="00000000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/>
                <w:b/>
                <w:noProof/>
                <w:color w:val="000000" w:themeColor="text1"/>
                <w:sz w:val="18"/>
                <w:lang w:val="en-US"/>
              </w:rPr>
              <w:pict w14:anchorId="7A4944D1">
                <v:rect id="_x0000_i1026" style="width:0;height:1.5pt" o:hralign="center" o:hrstd="t" o:hr="t" fillcolor="#a0a0a0" stroked="f"/>
              </w:pict>
            </w:r>
          </w:p>
          <w:p w14:paraId="0BF82F3D" w14:textId="77777777" w:rsidR="001517DD" w:rsidRPr="00E27DB5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/>
                <w:b/>
                <w:bCs/>
                <w:noProof/>
                <w:color w:val="000000" w:themeColor="text1"/>
                <w:sz w:val="18"/>
                <w:lang w:val="en-US"/>
              </w:rPr>
              <w:t>Eksternal</w:t>
            </w:r>
          </w:p>
          <w:p w14:paraId="55989C27" w14:textId="77777777" w:rsidR="00F61CF9" w:rsidRPr="00E27DB5" w:rsidRDefault="00F61CF9" w:rsidP="00FA44F3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  <w:t>Principal.</w:t>
            </w:r>
          </w:p>
          <w:p w14:paraId="7573F828" w14:textId="17B6A9B1" w:rsidR="007A68C4" w:rsidRPr="00E27DB5" w:rsidRDefault="007A68C4" w:rsidP="00FA44F3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/>
                <w:bCs/>
                <w:noProof/>
                <w:color w:val="000000" w:themeColor="text1"/>
                <w:sz w:val="18"/>
              </w:rPr>
              <w:t xml:space="preserve">Vendor, </w:t>
            </w:r>
          </w:p>
          <w:p w14:paraId="21AC7340" w14:textId="77777777" w:rsidR="007A68C4" w:rsidRPr="00E27DB5" w:rsidRDefault="007A68C4" w:rsidP="00FA44F3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/>
                <w:bCs/>
                <w:noProof/>
                <w:color w:val="000000" w:themeColor="text1"/>
                <w:sz w:val="18"/>
              </w:rPr>
              <w:t xml:space="preserve">Supplier, </w:t>
            </w:r>
          </w:p>
          <w:p w14:paraId="229ECD8A" w14:textId="7D041BD3" w:rsidR="0081337E" w:rsidRPr="00E27DB5" w:rsidRDefault="007A68C4" w:rsidP="00FA44F3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/>
                <w:bCs/>
                <w:noProof/>
                <w:color w:val="000000" w:themeColor="text1"/>
                <w:sz w:val="18"/>
              </w:rPr>
              <w:t>Ekspedisi</w:t>
            </w:r>
          </w:p>
        </w:tc>
      </w:tr>
    </w:tbl>
    <w:p w14:paraId="4C8F635D" w14:textId="77777777" w:rsidR="00B33B42" w:rsidRPr="00E27DB5" w:rsidRDefault="00B33B42">
      <w:pPr>
        <w:rPr>
          <w:noProof/>
          <w:color w:val="000000" w:themeColor="text1"/>
          <w:lang w:val="en-US"/>
        </w:rPr>
      </w:pPr>
    </w:p>
    <w:tbl>
      <w:tblPr>
        <w:tblW w:w="931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7608"/>
      </w:tblGrid>
      <w:tr w:rsidR="00E27DB5" w:rsidRPr="00E27DB5" w14:paraId="46CE445A" w14:textId="77777777">
        <w:trPr>
          <w:trHeight w:val="295"/>
        </w:trPr>
        <w:tc>
          <w:tcPr>
            <w:tcW w:w="9313" w:type="dxa"/>
            <w:gridSpan w:val="2"/>
            <w:shd w:val="clear" w:color="auto" w:fill="BFBFBF" w:themeFill="background1" w:themeFillShade="BF"/>
            <w:vAlign w:val="center"/>
          </w:tcPr>
          <w:p w14:paraId="33E3D77A" w14:textId="77777777" w:rsidR="00995244" w:rsidRPr="00E27DB5" w:rsidRDefault="005D63B8" w:rsidP="0074696E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center"/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E27DB5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 xml:space="preserve">Tugas dan </w:t>
            </w:r>
            <w:r w:rsidR="000B02CC" w:rsidRPr="00E27DB5">
              <w:rPr>
                <w:rFonts w:ascii="Arial" w:hAnsi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TanggungJawab</w:t>
            </w:r>
          </w:p>
        </w:tc>
      </w:tr>
      <w:tr w:rsidR="00E27DB5" w:rsidRPr="00E27DB5" w14:paraId="79D3A448" w14:textId="77777777">
        <w:trPr>
          <w:trHeight w:val="536"/>
        </w:trPr>
        <w:tc>
          <w:tcPr>
            <w:tcW w:w="9313" w:type="dxa"/>
            <w:gridSpan w:val="2"/>
          </w:tcPr>
          <w:p w14:paraId="1C0DEE95" w14:textId="3321659A" w:rsidR="00FB7730" w:rsidRPr="00E27DB5" w:rsidRDefault="006959E7" w:rsidP="006959E7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00" w:hanging="63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27DB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7A68C4" w:rsidRPr="00E27DB5">
              <w:rPr>
                <w:rFonts w:ascii="Arial" w:hAnsi="Arial" w:cs="Arial"/>
                <w:color w:val="000000" w:themeColor="text1"/>
                <w:sz w:val="18"/>
                <w:szCs w:val="18"/>
              </w:rPr>
              <w:t>Perencanaan dan Pengadaan</w:t>
            </w:r>
          </w:p>
          <w:p w14:paraId="34F3B698" w14:textId="77777777" w:rsidR="00B558BB" w:rsidRPr="00B558BB" w:rsidRDefault="00B558BB" w:rsidP="00B558BB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B558B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Mendukung</w:t>
            </w:r>
            <w:proofErr w:type="spellEnd"/>
            <w:r w:rsidRPr="00B558B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Proposal Engineer:</w:t>
            </w:r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Merencanakan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pemilihan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supplier/vendor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sesuai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dengan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kebutuhan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material,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peralatan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jasa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mendukung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fase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tender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proyek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penjualan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.</w:t>
            </w:r>
          </w:p>
          <w:p w14:paraId="04B0B9AB" w14:textId="77777777" w:rsidR="00B558BB" w:rsidRPr="00B558BB" w:rsidRDefault="00B558BB" w:rsidP="00B558BB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B558B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Mendukung</w:t>
            </w:r>
            <w:proofErr w:type="spellEnd"/>
            <w:r w:rsidRPr="00B558B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 Tim Proyek:</w:t>
            </w:r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Merencanakan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pemilihan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supplier/vendor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sesuai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dengan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kebutuhan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material,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peralatan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jasa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mendukung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tim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proyek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pada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fase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eksekusi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pekerjaan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.</w:t>
            </w:r>
          </w:p>
          <w:p w14:paraId="0ACF7D70" w14:textId="77777777" w:rsidR="00B558BB" w:rsidRPr="00B558BB" w:rsidRDefault="00B558BB" w:rsidP="00B558BB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Menyusun strategi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pengadaan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mencakup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perencanaan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lead time,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ketersediaan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stok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dan contingency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menghindari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keterlambatan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.</w:t>
            </w:r>
          </w:p>
          <w:p w14:paraId="2FFDF24A" w14:textId="550BDA86" w:rsidR="00E27DB5" w:rsidRPr="00E27DB5" w:rsidRDefault="00B558BB" w:rsidP="00B558BB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Melakukan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negosiasi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harga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lead time,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syarat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kontrak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ketentuan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pembayaran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serta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menyiapkan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mengelola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kontrak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pengadaan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..</w:t>
            </w:r>
            <w:proofErr w:type="gramEnd"/>
          </w:p>
          <w:p w14:paraId="2E3CB162" w14:textId="389DF2DC" w:rsidR="00FB7730" w:rsidRPr="00E27DB5" w:rsidRDefault="007A68C4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27DB5">
              <w:rPr>
                <w:rFonts w:ascii="Arial" w:hAnsi="Arial" w:cs="Arial"/>
                <w:color w:val="000000" w:themeColor="text1"/>
                <w:sz w:val="18"/>
                <w:szCs w:val="18"/>
              </w:rPr>
              <w:t>Logistik dan Distribusi</w:t>
            </w:r>
          </w:p>
          <w:p w14:paraId="3CCF53AA" w14:textId="4AABCE01" w:rsidR="00B558BB" w:rsidRPr="00B558BB" w:rsidRDefault="00B558BB" w:rsidP="00B558BB">
            <w:pPr>
              <w:pStyle w:val="ListParagraph"/>
              <w:numPr>
                <w:ilvl w:val="0"/>
                <w:numId w:val="21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Melaksanakan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expediting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memastikan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material,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jasa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dokumen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pendukung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dikirim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tepat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waktu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baik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dari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vendor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maupun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kepada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customer. </w:t>
            </w:r>
          </w:p>
          <w:p w14:paraId="78C973B3" w14:textId="1BE22455" w:rsidR="00B558BB" w:rsidRPr="00B558BB" w:rsidRDefault="00B558BB" w:rsidP="00B558BB">
            <w:pPr>
              <w:pStyle w:val="ListParagraph"/>
              <w:numPr>
                <w:ilvl w:val="0"/>
                <w:numId w:val="21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Mengawasi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proses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pengiriman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penerimaan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pemeriksaan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dokumen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memastikan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kesesuaian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dengan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jadwal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proyek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. </w:t>
            </w:r>
          </w:p>
          <w:p w14:paraId="63689D26" w14:textId="1D95A16B" w:rsidR="00B558BB" w:rsidRPr="00B558BB" w:rsidRDefault="00B558BB" w:rsidP="00B558BB">
            <w:pPr>
              <w:pStyle w:val="ListParagraph"/>
              <w:numPr>
                <w:ilvl w:val="0"/>
                <w:numId w:val="21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Mengelola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pergudangan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penyimpanan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rotasi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stok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sistem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pencatatan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inventaris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. </w:t>
            </w:r>
          </w:p>
          <w:p w14:paraId="6BB86DD5" w14:textId="5BF589E2" w:rsidR="00B558BB" w:rsidRPr="00E27DB5" w:rsidRDefault="00B558BB" w:rsidP="00B558BB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Memastikan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traceability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bahan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kepatuhan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material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terhadap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standar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perusahaan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serta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persyaratan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ISO 9001.</w:t>
            </w:r>
          </w:p>
          <w:p w14:paraId="73F585AB" w14:textId="307C507A" w:rsidR="00A70A9A" w:rsidRPr="00B558BB" w:rsidRDefault="00E4484F" w:rsidP="00B558BB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27DB5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Eksekusi</w:t>
            </w:r>
            <w:proofErr w:type="spellEnd"/>
            <w:r w:rsidRPr="00E27DB5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7A68C4" w:rsidRPr="00E27DB5">
              <w:rPr>
                <w:rFonts w:ascii="Arial" w:hAnsi="Arial" w:cs="Arial"/>
                <w:color w:val="000000" w:themeColor="text1"/>
                <w:sz w:val="18"/>
                <w:szCs w:val="18"/>
              </w:rPr>
              <w:t>Proyek</w:t>
            </w:r>
            <w:r w:rsidRPr="00E27DB5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  <w:p w14:paraId="75ACA532" w14:textId="27F35A50" w:rsidR="00B558BB" w:rsidRPr="00B558BB" w:rsidRDefault="00B558BB" w:rsidP="00B558BB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Bekerja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sama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erat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dengan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tim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proyek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Project Manager,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tim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penjualan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memenuhi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kebutuhan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material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sesuai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rencana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kerja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. </w:t>
            </w:r>
          </w:p>
          <w:p w14:paraId="7B4A5DD4" w14:textId="3DDC824F" w:rsidR="00B558BB" w:rsidRPr="00B558BB" w:rsidRDefault="00B558BB" w:rsidP="00B558BB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Menyediakan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data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inventaris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informasi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lead time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perencanaan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serta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mendukung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pelaksanaan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proyek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secara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tepat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waktu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. </w:t>
            </w:r>
          </w:p>
          <w:p w14:paraId="6EFE9928" w14:textId="4F7FE2F8" w:rsidR="00B558BB" w:rsidRPr="00B558BB" w:rsidRDefault="00B558BB" w:rsidP="00B558BB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lastRenderedPageBreak/>
              <w:t>Mengelola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proses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finalisasi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pemilihan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vendor,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penerbitan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release order,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pengawasan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pemenuhan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kewajiban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vendor. </w:t>
            </w:r>
          </w:p>
          <w:p w14:paraId="1B66598B" w14:textId="78332EDD" w:rsidR="00B558BB" w:rsidRPr="00E27DB5" w:rsidRDefault="00B558BB" w:rsidP="00B558BB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Berkoordinasi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dengan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tim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proyek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dan Finance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verifikasi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invoice dan proses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pembayaran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kepada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vendor/supplier.</w:t>
            </w:r>
          </w:p>
          <w:p w14:paraId="6B4196B2" w14:textId="53B14D3D" w:rsidR="00FB7730" w:rsidRPr="00E27DB5" w:rsidRDefault="007A68C4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27DB5">
              <w:rPr>
                <w:rFonts w:ascii="Arial" w:hAnsi="Arial" w:cs="Arial"/>
                <w:color w:val="000000" w:themeColor="text1"/>
                <w:sz w:val="18"/>
                <w:szCs w:val="18"/>
              </w:rPr>
              <w:t>Pengendalian Mutu dan Kepatuhan</w:t>
            </w:r>
          </w:p>
          <w:p w14:paraId="20004996" w14:textId="174D7B3D" w:rsidR="00B558BB" w:rsidRPr="00B558BB" w:rsidRDefault="00B558BB" w:rsidP="00B558BB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Memastikan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seluruh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proses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pengadaan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logistik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penyimpanan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mematuhi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SOP,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standar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ISO 9001,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prinsip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GCG. </w:t>
            </w:r>
          </w:p>
          <w:p w14:paraId="4613D1D7" w14:textId="127D93FA" w:rsidR="00B558BB" w:rsidRPr="00B558BB" w:rsidRDefault="00B558BB" w:rsidP="00B558BB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Menindaklanjuti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temuan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audit internal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maupun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eksternal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hingga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tindakan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korektif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terlaksana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ditutup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. </w:t>
            </w:r>
          </w:p>
          <w:p w14:paraId="0165F07D" w14:textId="76A295DD" w:rsidR="00B558BB" w:rsidRPr="00B558BB" w:rsidRDefault="00B558BB" w:rsidP="00B558BB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Mengidentifikasi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mengelola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risiko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operasional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di area supply chain. </w:t>
            </w:r>
          </w:p>
          <w:p w14:paraId="0D44CB0A" w14:textId="783F179E" w:rsidR="006959E7" w:rsidRPr="00B558BB" w:rsidRDefault="00B558BB" w:rsidP="00B558BB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Memastikan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program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inspeksi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verifikasi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kesesuaian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material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serta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jasa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dilaksanakan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sebelum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digunakan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lapangan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.</w:t>
            </w:r>
          </w:p>
          <w:p w14:paraId="01C0FF76" w14:textId="1626F4DE" w:rsidR="00FB7730" w:rsidRPr="00E27DB5" w:rsidRDefault="00BE4AC5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27DB5">
              <w:rPr>
                <w:rFonts w:ascii="Arial" w:hAnsi="Arial" w:cs="Arial"/>
                <w:color w:val="000000" w:themeColor="text1"/>
                <w:sz w:val="18"/>
                <w:szCs w:val="18"/>
              </w:rPr>
              <w:t>Pelaporan &amp; Pengembangan Tim</w:t>
            </w:r>
          </w:p>
          <w:p w14:paraId="188F8FD3" w14:textId="52789266" w:rsidR="00B558BB" w:rsidRPr="00B558BB" w:rsidRDefault="00B558BB" w:rsidP="00B558BB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Menyusun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menyampaikan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laporan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kinerja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supply chain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secara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periodik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kepada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GM Sales &amp; SCM. </w:t>
            </w:r>
          </w:p>
          <w:p w14:paraId="568D3F22" w14:textId="76952519" w:rsidR="00B558BB" w:rsidRPr="00B558BB" w:rsidRDefault="00B558BB" w:rsidP="00B558BB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1050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Membina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mengembangkan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kompetensi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mengevaluasi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kinerja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tim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SCM. </w:t>
            </w:r>
          </w:p>
          <w:p w14:paraId="257AF9F3" w14:textId="52BD2C50" w:rsidR="008220F6" w:rsidRPr="00E27DB5" w:rsidRDefault="00B558BB" w:rsidP="00B558BB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="1050"/>
              <w:jc w:val="both"/>
              <w:rPr>
                <w:rFonts w:ascii="Arial" w:hAnsi="Arial" w:cs="Arial"/>
                <w:noProof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Mengusulkan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perbaikan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proses,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digitalisasi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sistem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inisiatif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continuous improvement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untuk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meningkatkan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efisiensi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dan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kualitas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layanan</w:t>
            </w:r>
            <w:proofErr w:type="spellEnd"/>
            <w:r w:rsidRPr="00B558BB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SCM</w:t>
            </w:r>
            <w:r w:rsidR="00BE4AC5" w:rsidRPr="00E27DB5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.</w:t>
            </w:r>
          </w:p>
        </w:tc>
      </w:tr>
      <w:tr w:rsidR="008220F6" w:rsidRPr="00E27DB5" w14:paraId="38F2D45E" w14:textId="77777777" w:rsidTr="008220F6">
        <w:trPr>
          <w:trHeight w:val="536"/>
        </w:trPr>
        <w:tc>
          <w:tcPr>
            <w:tcW w:w="1705" w:type="dxa"/>
          </w:tcPr>
          <w:p w14:paraId="47526986" w14:textId="77777777" w:rsidR="008220F6" w:rsidRPr="00E27DB5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3FA70DD3" w14:textId="77777777" w:rsidR="008220F6" w:rsidRPr="00E27DB5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  <w:r w:rsidRPr="00E27DB5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  <w:t>Sasaran Kinerja</w:t>
            </w:r>
          </w:p>
        </w:tc>
        <w:tc>
          <w:tcPr>
            <w:tcW w:w="7608" w:type="dxa"/>
          </w:tcPr>
          <w:p w14:paraId="06CA30D2" w14:textId="77777777" w:rsidR="008220F6" w:rsidRPr="00E27DB5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50AC28C1" w14:textId="298D1E3E" w:rsidR="007A68C4" w:rsidRPr="00E27DB5" w:rsidRDefault="007A68C4" w:rsidP="007A68C4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333"/>
              <w:jc w:val="both"/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</w:pPr>
            <w:r w:rsidRPr="00E27DB5"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  <w:t>Ketepatan waktu pengadaan dan pengiriman material.</w:t>
            </w:r>
          </w:p>
          <w:p w14:paraId="77A459A3" w14:textId="25CDE8CC" w:rsidR="007A68C4" w:rsidRPr="00E27DB5" w:rsidRDefault="007A68C4" w:rsidP="007A68C4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333"/>
              <w:jc w:val="both"/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</w:pPr>
            <w:r w:rsidRPr="00E27DB5"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  <w:t>Kualitas dan kepatuhan material sesuai spesifikasi.</w:t>
            </w:r>
          </w:p>
          <w:p w14:paraId="770FC722" w14:textId="67689D65" w:rsidR="007A68C4" w:rsidRPr="00E27DB5" w:rsidRDefault="007A68C4" w:rsidP="007A68C4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333"/>
              <w:jc w:val="both"/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</w:pPr>
            <w:r w:rsidRPr="00E27DB5"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  <w:t>Efisiensi biaya dan waktu logistik.</w:t>
            </w:r>
          </w:p>
          <w:p w14:paraId="17EE2EBB" w14:textId="77777777" w:rsidR="00B075C3" w:rsidRPr="00B558BB" w:rsidRDefault="007A68C4" w:rsidP="00A97352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333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E27DB5">
              <w:rPr>
                <w:rFonts w:ascii="Arial" w:hAnsi="Arial"/>
                <w:noProof/>
                <w:color w:val="000000" w:themeColor="text1"/>
                <w:sz w:val="18"/>
                <w:lang w:val="sv-SE"/>
              </w:rPr>
              <w:t>Kepuasan tim internal dan stakeholder eksternal.</w:t>
            </w:r>
          </w:p>
          <w:p w14:paraId="0868D653" w14:textId="0A9E8835" w:rsidR="00B558BB" w:rsidRPr="00E27DB5" w:rsidRDefault="00B558BB" w:rsidP="00B558BB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333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</w:p>
        </w:tc>
      </w:tr>
    </w:tbl>
    <w:p w14:paraId="56C9E60D" w14:textId="77777777" w:rsidR="00FE3C1D" w:rsidRPr="00E27DB5" w:rsidRDefault="00FE3C1D">
      <w:pPr>
        <w:rPr>
          <w:noProof/>
          <w:color w:val="000000" w:themeColor="text1"/>
          <w:lang w:val="sv-SE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24"/>
      </w:tblGrid>
      <w:tr w:rsidR="00E27DB5" w:rsidRPr="00E27DB5" w14:paraId="6F20F7DA" w14:textId="77777777">
        <w:trPr>
          <w:cantSplit/>
        </w:trPr>
        <w:tc>
          <w:tcPr>
            <w:tcW w:w="9243" w:type="dxa"/>
            <w:gridSpan w:val="2"/>
            <w:shd w:val="clear" w:color="auto" w:fill="D9D9D9" w:themeFill="background1" w:themeFillShade="D9"/>
          </w:tcPr>
          <w:p w14:paraId="1A8B5AA4" w14:textId="77777777" w:rsidR="00A15F0C" w:rsidRPr="00E27DB5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E27DB5"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Wewenang</w:t>
            </w:r>
          </w:p>
        </w:tc>
      </w:tr>
      <w:tr w:rsidR="00E27DB5" w:rsidRPr="00E27DB5" w14:paraId="4B8140F1" w14:textId="77777777">
        <w:trPr>
          <w:trHeight w:val="530"/>
        </w:trPr>
        <w:tc>
          <w:tcPr>
            <w:tcW w:w="1719" w:type="dxa"/>
            <w:vAlign w:val="center"/>
          </w:tcPr>
          <w:p w14:paraId="5ED161D3" w14:textId="77777777" w:rsidR="00A15F0C" w:rsidRPr="00E27DB5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Finansial</w:t>
            </w:r>
          </w:p>
        </w:tc>
        <w:tc>
          <w:tcPr>
            <w:tcW w:w="7524" w:type="dxa"/>
            <w:vAlign w:val="center"/>
          </w:tcPr>
          <w:p w14:paraId="21A2D0C4" w14:textId="77777777" w:rsidR="00685AC3" w:rsidRPr="00E27DB5" w:rsidRDefault="00685AC3" w:rsidP="00685AC3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</w:p>
          <w:p w14:paraId="7E2FC55E" w14:textId="3FE24769" w:rsidR="00685AC3" w:rsidRPr="00E27DB5" w:rsidRDefault="007A68C4" w:rsidP="006959E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sv-SE"/>
              </w:rPr>
            </w:pPr>
            <w:r w:rsidRPr="00E27DB5">
              <w:rPr>
                <w:rFonts w:ascii="Arial" w:hAnsi="Arial" w:cs="Arial"/>
                <w:noProof/>
                <w:color w:val="000000" w:themeColor="text1"/>
                <w:sz w:val="18"/>
              </w:rPr>
              <w:t>Mengusulkan dan menyetujui vendor dan pengadaan sesuai limit yang ditetapkan</w:t>
            </w:r>
            <w:r w:rsidR="006959E7" w:rsidRPr="00E27DB5">
              <w:rPr>
                <w:rFonts w:ascii="Arial" w:hAnsi="Arial" w:cs="Arial"/>
                <w:noProof/>
                <w:color w:val="000000" w:themeColor="text1"/>
                <w:sz w:val="18"/>
                <w:lang w:val="sv-SE"/>
              </w:rPr>
              <w:t>.</w:t>
            </w:r>
          </w:p>
          <w:p w14:paraId="09B3A302" w14:textId="77777777" w:rsidR="00001D1F" w:rsidRPr="00E27DB5" w:rsidRDefault="00001D1F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color w:val="000000" w:themeColor="text1"/>
                <w:sz w:val="18"/>
                <w:lang w:val="sv-SE"/>
              </w:rPr>
            </w:pPr>
          </w:p>
        </w:tc>
      </w:tr>
      <w:tr w:rsidR="00E27DB5" w:rsidRPr="00E27DB5" w14:paraId="25CC39FC" w14:textId="77777777" w:rsidTr="006A212F">
        <w:trPr>
          <w:trHeight w:val="791"/>
        </w:trPr>
        <w:tc>
          <w:tcPr>
            <w:tcW w:w="1719" w:type="dxa"/>
            <w:vAlign w:val="center"/>
          </w:tcPr>
          <w:p w14:paraId="38A546C0" w14:textId="77777777" w:rsidR="00A15F0C" w:rsidRPr="00E27DB5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Non-Finansial</w:t>
            </w:r>
          </w:p>
        </w:tc>
        <w:tc>
          <w:tcPr>
            <w:tcW w:w="7524" w:type="dxa"/>
            <w:vAlign w:val="center"/>
          </w:tcPr>
          <w:p w14:paraId="1DDCFB59" w14:textId="77777777" w:rsidR="007A68C4" w:rsidRPr="00E27DB5" w:rsidRDefault="007A68C4" w:rsidP="00937A12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 w:cs="Arial"/>
                <w:noProof/>
                <w:color w:val="000000" w:themeColor="text1"/>
                <w:sz w:val="18"/>
              </w:rPr>
              <w:t xml:space="preserve">Menetapkan prioritas pengadaan dan distribusi material, </w:t>
            </w:r>
          </w:p>
          <w:p w14:paraId="0035AA20" w14:textId="27836E10" w:rsidR="00D251AD" w:rsidRPr="00E27DB5" w:rsidRDefault="007A68C4" w:rsidP="00937A12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sv-SE"/>
              </w:rPr>
            </w:pPr>
            <w:r w:rsidRPr="00E27DB5">
              <w:rPr>
                <w:rFonts w:ascii="Arial" w:hAnsi="Arial" w:cs="Arial"/>
                <w:noProof/>
                <w:color w:val="000000" w:themeColor="text1"/>
                <w:sz w:val="18"/>
              </w:rPr>
              <w:t>Mengakses data vendor dan inventori.</w:t>
            </w:r>
          </w:p>
        </w:tc>
      </w:tr>
    </w:tbl>
    <w:p w14:paraId="314EEACA" w14:textId="77777777" w:rsidR="00B558BB" w:rsidRDefault="00B558BB"/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24"/>
      </w:tblGrid>
      <w:tr w:rsidR="00E27DB5" w:rsidRPr="00E27DB5" w14:paraId="4F4AF504" w14:textId="77777777">
        <w:trPr>
          <w:cantSplit/>
        </w:trPr>
        <w:tc>
          <w:tcPr>
            <w:tcW w:w="9243" w:type="dxa"/>
            <w:gridSpan w:val="2"/>
            <w:shd w:val="clear" w:color="auto" w:fill="D9D9D9" w:themeFill="background1" w:themeFillShade="D9"/>
          </w:tcPr>
          <w:p w14:paraId="77889F0F" w14:textId="78222324" w:rsidR="001B1261" w:rsidRPr="00E27DB5" w:rsidRDefault="00CB0252" w:rsidP="00BE738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E27DB5">
              <w:rPr>
                <w:noProof/>
                <w:color w:val="000000" w:themeColor="text1"/>
                <w:lang w:val="sv-SE"/>
              </w:rPr>
              <w:br w:type="page"/>
            </w:r>
            <w:r w:rsidR="004D1E93" w:rsidRPr="00E27DB5"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Kualifikasi</w:t>
            </w:r>
            <w:r w:rsidR="00866E8F" w:rsidRPr="00E27DB5"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4D1E93" w:rsidRPr="00E27DB5"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  <w:lang w:val="en-US"/>
              </w:rPr>
              <w:t>Umum</w:t>
            </w:r>
          </w:p>
        </w:tc>
      </w:tr>
      <w:tr w:rsidR="00E27DB5" w:rsidRPr="00E27DB5" w14:paraId="166125DA" w14:textId="77777777">
        <w:trPr>
          <w:trHeight w:val="1025"/>
        </w:trPr>
        <w:tc>
          <w:tcPr>
            <w:tcW w:w="1719" w:type="dxa"/>
            <w:vAlign w:val="center"/>
          </w:tcPr>
          <w:p w14:paraId="09A669F5" w14:textId="77777777" w:rsidR="00DF0F14" w:rsidRPr="00E27DB5" w:rsidRDefault="000034A8" w:rsidP="008220F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Kompetensi</w:t>
            </w:r>
          </w:p>
        </w:tc>
        <w:tc>
          <w:tcPr>
            <w:tcW w:w="7524" w:type="dxa"/>
            <w:vAlign w:val="center"/>
          </w:tcPr>
          <w:p w14:paraId="137CBFEE" w14:textId="77777777" w:rsidR="00937A12" w:rsidRPr="00E27DB5" w:rsidRDefault="00937A12" w:rsidP="00937A12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360"/>
              <w:rPr>
                <w:rFonts w:ascii="Arial" w:hAnsi="Arial" w:cs="Arial"/>
                <w:i/>
                <w:noProof/>
                <w:color w:val="000000" w:themeColor="text1"/>
                <w:sz w:val="18"/>
                <w:lang w:val="en-US"/>
              </w:rPr>
            </w:pPr>
          </w:p>
          <w:p w14:paraId="3D175601" w14:textId="77777777" w:rsidR="007A68C4" w:rsidRPr="00E27DB5" w:rsidRDefault="007A68C4" w:rsidP="00595AA9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 w:cs="Arial"/>
                <w:i/>
                <w:noProof/>
                <w:color w:val="000000" w:themeColor="text1"/>
                <w:sz w:val="18"/>
              </w:rPr>
              <w:t xml:space="preserve">Supply Chain Management, </w:t>
            </w:r>
          </w:p>
          <w:p w14:paraId="3836A738" w14:textId="77777777" w:rsidR="007A68C4" w:rsidRPr="00E27DB5" w:rsidRDefault="007A68C4" w:rsidP="00595AA9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 w:cs="Arial"/>
                <w:i/>
                <w:noProof/>
                <w:color w:val="000000" w:themeColor="text1"/>
                <w:sz w:val="18"/>
              </w:rPr>
              <w:t xml:space="preserve">Procurement, </w:t>
            </w:r>
          </w:p>
          <w:p w14:paraId="2D5ECB51" w14:textId="77777777" w:rsidR="007A68C4" w:rsidRPr="00E27DB5" w:rsidRDefault="007A68C4" w:rsidP="00595AA9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 w:cs="Arial"/>
                <w:i/>
                <w:noProof/>
                <w:color w:val="000000" w:themeColor="text1"/>
                <w:sz w:val="18"/>
              </w:rPr>
              <w:t xml:space="preserve">Logistics, </w:t>
            </w:r>
          </w:p>
          <w:p w14:paraId="5C37851D" w14:textId="38A95284" w:rsidR="007F45A6" w:rsidRPr="00E27DB5" w:rsidRDefault="007A68C4" w:rsidP="00595AA9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 w:cs="Arial"/>
                <w:i/>
                <w:noProof/>
                <w:color w:val="000000" w:themeColor="text1"/>
                <w:sz w:val="18"/>
              </w:rPr>
              <w:t>Vendor Management.</w:t>
            </w:r>
          </w:p>
          <w:p w14:paraId="503B84C4" w14:textId="5F801FD0" w:rsidR="00937A12" w:rsidRPr="00E27DB5" w:rsidRDefault="00937A12" w:rsidP="00937A12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color w:val="000000" w:themeColor="text1"/>
                <w:sz w:val="18"/>
                <w:lang w:val="en-US"/>
              </w:rPr>
            </w:pPr>
          </w:p>
        </w:tc>
      </w:tr>
      <w:tr w:rsidR="001B1261" w:rsidRPr="00E27DB5" w14:paraId="3086D4C3" w14:textId="77777777" w:rsidTr="00001D1F">
        <w:trPr>
          <w:trHeight w:val="2348"/>
        </w:trPr>
        <w:tc>
          <w:tcPr>
            <w:tcW w:w="1719" w:type="dxa"/>
            <w:vAlign w:val="center"/>
          </w:tcPr>
          <w:p w14:paraId="27F5DD16" w14:textId="77777777" w:rsidR="00081AF8" w:rsidRPr="00E27DB5" w:rsidRDefault="003B5A0C" w:rsidP="003B5A0C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lastRenderedPageBreak/>
              <w:t>Persyaratan Minimum</w:t>
            </w:r>
          </w:p>
        </w:tc>
        <w:tc>
          <w:tcPr>
            <w:tcW w:w="7524" w:type="dxa"/>
            <w:vAlign w:val="center"/>
          </w:tcPr>
          <w:p w14:paraId="20CC6EA1" w14:textId="0BFCB22D" w:rsidR="001517DD" w:rsidRPr="00E27DB5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Pendidikan</w:t>
            </w:r>
          </w:p>
          <w:p w14:paraId="5DBCDBA5" w14:textId="03E68EDD" w:rsidR="001517DD" w:rsidRPr="00E27DB5" w:rsidRDefault="007A68C4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color w:val="000000" w:themeColor="text1"/>
                <w:sz w:val="18"/>
                <w:lang w:val="sv-SE"/>
              </w:rPr>
            </w:pPr>
            <w:r w:rsidRPr="00E27DB5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>S1 Teknik, Manajemen, atau bidang terkait</w:t>
            </w:r>
            <w:r w:rsidR="00BE4AC5" w:rsidRPr="00E27DB5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>.</w:t>
            </w:r>
            <w:r w:rsidR="00595AA9" w:rsidRPr="00E27DB5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 xml:space="preserve"> </w:t>
            </w:r>
          </w:p>
          <w:p w14:paraId="31433BE2" w14:textId="77777777" w:rsidR="001517DD" w:rsidRPr="00E27DB5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sv-SE"/>
              </w:rPr>
            </w:pPr>
          </w:p>
          <w:p w14:paraId="3D951547" w14:textId="784C112E" w:rsidR="001517DD" w:rsidRPr="00E27DB5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Pengalaman</w:t>
            </w:r>
          </w:p>
          <w:p w14:paraId="1B5E1D70" w14:textId="556118F5" w:rsidR="001517DD" w:rsidRPr="00E27DB5" w:rsidRDefault="007A68C4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>Minimal 3 tahun di bidang supply chain atau procurement</w:t>
            </w:r>
            <w:r w:rsidR="00937A12" w:rsidRPr="00E27DB5">
              <w:rPr>
                <w:rFonts w:ascii="Arial" w:hAnsi="Arial" w:cs="Arial"/>
                <w:bCs/>
                <w:noProof/>
                <w:color w:val="000000" w:themeColor="text1"/>
                <w:sz w:val="18"/>
                <w:lang w:val="en-US"/>
              </w:rPr>
              <w:t>.</w:t>
            </w:r>
          </w:p>
          <w:p w14:paraId="049C0099" w14:textId="77777777" w:rsidR="001517DD" w:rsidRPr="00E27DB5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</w:p>
          <w:p w14:paraId="09B36186" w14:textId="193C11B1" w:rsidR="001517DD" w:rsidRPr="00E27DB5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>Pengetahuan Khusus</w:t>
            </w:r>
          </w:p>
          <w:p w14:paraId="23E8F7DD" w14:textId="77777777" w:rsidR="007A68C4" w:rsidRPr="00E27DB5" w:rsidRDefault="007A68C4" w:rsidP="00595AA9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 xml:space="preserve">Sistem manajemen SCM, </w:t>
            </w:r>
          </w:p>
          <w:p w14:paraId="42253A7C" w14:textId="77777777" w:rsidR="007A68C4" w:rsidRPr="00E27DB5" w:rsidRDefault="007A68C4" w:rsidP="00595AA9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 xml:space="preserve">ISO 9001, </w:t>
            </w:r>
          </w:p>
          <w:p w14:paraId="069C2D69" w14:textId="3B7993BB" w:rsidR="00AC7F33" w:rsidRPr="00E27DB5" w:rsidRDefault="007A68C4" w:rsidP="00595AA9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color w:val="000000" w:themeColor="text1"/>
                <w:sz w:val="18"/>
                <w:lang w:val="en-US"/>
              </w:rPr>
            </w:pPr>
            <w:r w:rsidRPr="00E27DB5">
              <w:rPr>
                <w:rFonts w:ascii="Arial" w:hAnsi="Arial" w:cs="Arial"/>
                <w:bCs/>
                <w:noProof/>
                <w:color w:val="000000" w:themeColor="text1"/>
                <w:sz w:val="18"/>
              </w:rPr>
              <w:t>GCG.</w:t>
            </w:r>
            <w:r w:rsidR="00BE4AC5" w:rsidRPr="00E27DB5">
              <w:rPr>
                <w:rFonts w:ascii="Arial" w:hAnsi="Arial" w:cs="Arial"/>
                <w:bCs/>
                <w:noProof/>
                <w:color w:val="000000" w:themeColor="text1"/>
                <w:sz w:val="18"/>
                <w:lang w:val="en-US"/>
              </w:rPr>
              <w:t>.</w:t>
            </w:r>
            <w:r w:rsidR="001517DD" w:rsidRPr="00E27DB5">
              <w:rPr>
                <w:rFonts w:ascii="Arial" w:hAnsi="Arial" w:cs="Arial"/>
                <w:b/>
                <w:noProof/>
                <w:color w:val="000000" w:themeColor="text1"/>
                <w:sz w:val="18"/>
                <w:lang w:val="en-US"/>
              </w:rPr>
              <w:t xml:space="preserve"> </w:t>
            </w:r>
          </w:p>
        </w:tc>
      </w:tr>
    </w:tbl>
    <w:p w14:paraId="3F9CF87C" w14:textId="77777777" w:rsidR="000737FD" w:rsidRPr="00E27DB5" w:rsidRDefault="000737FD">
      <w:pPr>
        <w:rPr>
          <w:noProof/>
          <w:color w:val="000000" w:themeColor="text1"/>
          <w:lang w:val="en-US"/>
        </w:rPr>
      </w:pPr>
    </w:p>
    <w:sectPr w:rsidR="000737FD" w:rsidRPr="00E27DB5" w:rsidSect="00687B8F">
      <w:headerReference w:type="default" r:id="rId8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F0521" w14:textId="77777777" w:rsidR="005A662D" w:rsidRDefault="005A662D" w:rsidP="005E1413">
      <w:pPr>
        <w:spacing w:after="0" w:line="240" w:lineRule="auto"/>
      </w:pPr>
      <w:r>
        <w:separator/>
      </w:r>
    </w:p>
  </w:endnote>
  <w:endnote w:type="continuationSeparator" w:id="0">
    <w:p w14:paraId="4BCE2B14" w14:textId="77777777" w:rsidR="005A662D" w:rsidRDefault="005A662D" w:rsidP="005E1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4D069" w14:textId="77777777" w:rsidR="005A662D" w:rsidRDefault="005A662D" w:rsidP="005E1413">
      <w:pPr>
        <w:spacing w:after="0" w:line="240" w:lineRule="auto"/>
      </w:pPr>
      <w:r>
        <w:separator/>
      </w:r>
    </w:p>
  </w:footnote>
  <w:footnote w:type="continuationSeparator" w:id="0">
    <w:p w14:paraId="14F81074" w14:textId="77777777" w:rsidR="005A662D" w:rsidRDefault="005A662D" w:rsidP="005E1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70D7" w14:textId="77777777" w:rsidR="00D001D0" w:rsidRPr="004D1E93" w:rsidRDefault="00D001D0" w:rsidP="00A661CC">
    <w:pPr>
      <w:pStyle w:val="Header"/>
      <w:rPr>
        <w:lang w:val="en-US"/>
      </w:rPr>
    </w:pPr>
  </w:p>
  <w:tbl>
    <w:tblPr>
      <w:tblW w:w="9243" w:type="dxa"/>
      <w:tblInd w:w="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39"/>
      <w:gridCol w:w="4590"/>
      <w:gridCol w:w="1530"/>
      <w:gridCol w:w="1584"/>
    </w:tblGrid>
    <w:tr w:rsidR="00D001D0" w14:paraId="5149D62B" w14:textId="77777777">
      <w:trPr>
        <w:cantSplit/>
      </w:trPr>
      <w:tc>
        <w:tcPr>
          <w:tcW w:w="9243" w:type="dxa"/>
          <w:gridSpan w:val="4"/>
          <w:vAlign w:val="center"/>
        </w:tcPr>
        <w:p w14:paraId="27FA8840" w14:textId="77777777" w:rsidR="00D001D0" w:rsidRPr="005E141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jc w:val="center"/>
            <w:rPr>
              <w:rFonts w:ascii="Arial" w:hAnsi="Arial"/>
              <w:b/>
              <w:sz w:val="24"/>
              <w:szCs w:val="24"/>
            </w:rPr>
          </w:pPr>
          <w:r w:rsidRPr="005E1413">
            <w:rPr>
              <w:rFonts w:ascii="Arial" w:hAnsi="Arial"/>
              <w:b/>
              <w:sz w:val="24"/>
              <w:szCs w:val="24"/>
            </w:rPr>
            <w:t>Job Description</w:t>
          </w:r>
        </w:p>
      </w:tc>
    </w:tr>
    <w:tr w:rsidR="00D001D0" w14:paraId="5DFE3593" w14:textId="77777777" w:rsidTr="000347F1">
      <w:trPr>
        <w:trHeight w:val="77"/>
      </w:trPr>
      <w:tc>
        <w:tcPr>
          <w:tcW w:w="1539" w:type="dxa"/>
          <w:vAlign w:val="center"/>
        </w:tcPr>
        <w:p w14:paraId="18AA1514" w14:textId="2E1057F9" w:rsidR="00D001D0" w:rsidRPr="00DA51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b/>
              <w:sz w:val="18"/>
              <w:lang w:val="id-ID"/>
            </w:rPr>
          </w:pPr>
          <w:r>
            <w:rPr>
              <w:rFonts w:ascii="Arial" w:hAnsi="Arial"/>
              <w:b/>
              <w:sz w:val="18"/>
            </w:rPr>
            <w:t>Nama Jabatan</w:t>
          </w:r>
          <w:r>
            <w:rPr>
              <w:rFonts w:ascii="Arial" w:hAnsi="Arial"/>
              <w:b/>
              <w:sz w:val="18"/>
              <w:lang w:val="id-ID"/>
            </w:rPr>
            <w:t>:</w:t>
          </w:r>
        </w:p>
      </w:tc>
      <w:tc>
        <w:tcPr>
          <w:tcW w:w="7704" w:type="dxa"/>
          <w:gridSpan w:val="3"/>
          <w:vAlign w:val="center"/>
        </w:tcPr>
        <w:p w14:paraId="4FF7517E" w14:textId="20566CA0" w:rsidR="00D001D0" w:rsidRPr="00B00964" w:rsidRDefault="000E631F" w:rsidP="00CB0252">
          <w:pPr>
            <w:spacing w:before="60" w:after="60"/>
            <w:rPr>
              <w:rFonts w:ascii="Arial" w:hAnsi="Arial" w:cs="Arial"/>
              <w:b/>
              <w:sz w:val="24"/>
              <w:szCs w:val="24"/>
              <w:lang w:val="en-US"/>
            </w:rPr>
          </w:pPr>
          <w:r w:rsidRPr="000E631F">
            <w:rPr>
              <w:rFonts w:cstheme="minorHAnsi"/>
              <w:b/>
              <w:sz w:val="24"/>
              <w:szCs w:val="24"/>
            </w:rPr>
            <w:t>Lead SCM</w:t>
          </w:r>
        </w:p>
      </w:tc>
    </w:tr>
    <w:tr w:rsidR="00D001D0" w14:paraId="48D8E4F3" w14:textId="77777777" w:rsidTr="000347F1">
      <w:trPr>
        <w:trHeight w:val="332"/>
      </w:trPr>
      <w:tc>
        <w:tcPr>
          <w:tcW w:w="1539" w:type="dxa"/>
          <w:vAlign w:val="center"/>
        </w:tcPr>
        <w:p w14:paraId="7C5A2A55" w14:textId="6F87212B" w:rsidR="00D001D0" w:rsidRPr="004D1E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  <w:r>
            <w:rPr>
              <w:rFonts w:ascii="Arial" w:hAnsi="Arial"/>
              <w:sz w:val="18"/>
              <w:lang w:val="en-US"/>
            </w:rPr>
            <w:t>Departemen:</w:t>
          </w:r>
        </w:p>
      </w:tc>
      <w:tc>
        <w:tcPr>
          <w:tcW w:w="4590" w:type="dxa"/>
          <w:vAlign w:val="center"/>
        </w:tcPr>
        <w:p w14:paraId="2A16E83B" w14:textId="51D92409" w:rsidR="00D001D0" w:rsidRPr="00B00964" w:rsidRDefault="0049515F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  <w:r w:rsidRPr="0049515F">
            <w:rPr>
              <w:rFonts w:cstheme="minorHAnsi"/>
              <w:sz w:val="24"/>
              <w:szCs w:val="24"/>
            </w:rPr>
            <w:t>Sales &amp; SCM</w:t>
          </w:r>
        </w:p>
      </w:tc>
      <w:tc>
        <w:tcPr>
          <w:tcW w:w="1530" w:type="dxa"/>
          <w:vAlign w:val="center"/>
        </w:tcPr>
        <w:p w14:paraId="4BD7E1E5" w14:textId="77777777" w:rsidR="00D001D0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Tanggal Revisi:</w:t>
          </w:r>
        </w:p>
      </w:tc>
      <w:tc>
        <w:tcPr>
          <w:tcW w:w="1584" w:type="dxa"/>
          <w:vAlign w:val="center"/>
        </w:tcPr>
        <w:p w14:paraId="3401EC74" w14:textId="77777777" w:rsidR="00D001D0" w:rsidRPr="00B00964" w:rsidRDefault="00D001D0" w:rsidP="001260AA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</w:p>
      </w:tc>
    </w:tr>
  </w:tbl>
  <w:p w14:paraId="43D40AB4" w14:textId="77777777" w:rsidR="00D001D0" w:rsidRDefault="00D001D0" w:rsidP="005E1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7C9"/>
    <w:multiLevelType w:val="hybridMultilevel"/>
    <w:tmpl w:val="39BC6A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644A1"/>
    <w:multiLevelType w:val="hybridMultilevel"/>
    <w:tmpl w:val="DC22B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4E7514"/>
    <w:multiLevelType w:val="hybridMultilevel"/>
    <w:tmpl w:val="88A0C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C2303B"/>
    <w:multiLevelType w:val="hybridMultilevel"/>
    <w:tmpl w:val="18F24E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CA22C89"/>
    <w:multiLevelType w:val="hybridMultilevel"/>
    <w:tmpl w:val="6720D0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7355EA5"/>
    <w:multiLevelType w:val="hybridMultilevel"/>
    <w:tmpl w:val="760402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B706E"/>
    <w:multiLevelType w:val="hybridMultilevel"/>
    <w:tmpl w:val="DD489B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82B0FE8"/>
    <w:multiLevelType w:val="hybridMultilevel"/>
    <w:tmpl w:val="5FACE758"/>
    <w:lvl w:ilvl="0" w:tplc="04090001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8" w15:restartNumberingAfterBreak="0">
    <w:nsid w:val="3BBC5637"/>
    <w:multiLevelType w:val="multilevel"/>
    <w:tmpl w:val="6A6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456D9"/>
    <w:multiLevelType w:val="multilevel"/>
    <w:tmpl w:val="33C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90EDC"/>
    <w:multiLevelType w:val="hybridMultilevel"/>
    <w:tmpl w:val="8FF05DD6"/>
    <w:lvl w:ilvl="0" w:tplc="46F6C4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3437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294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DC73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AC84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DCE6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644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F8ED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EEE6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B0CD7"/>
    <w:multiLevelType w:val="hybridMultilevel"/>
    <w:tmpl w:val="60CA7D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3F6376"/>
    <w:multiLevelType w:val="hybridMultilevel"/>
    <w:tmpl w:val="D9923EA2"/>
    <w:lvl w:ilvl="0" w:tplc="5F5E2F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728A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0C69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CA82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FAFF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0C0B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1AC9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4E61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54E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BE516A"/>
    <w:multiLevelType w:val="hybridMultilevel"/>
    <w:tmpl w:val="3C70F6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71023FC"/>
    <w:multiLevelType w:val="hybridMultilevel"/>
    <w:tmpl w:val="636CB8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2104A6"/>
    <w:multiLevelType w:val="hybridMultilevel"/>
    <w:tmpl w:val="04EC2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F940B5"/>
    <w:multiLevelType w:val="hybridMultilevel"/>
    <w:tmpl w:val="6484A3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AE64A50"/>
    <w:multiLevelType w:val="hybridMultilevel"/>
    <w:tmpl w:val="3BFC88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B294926"/>
    <w:multiLevelType w:val="hybridMultilevel"/>
    <w:tmpl w:val="9FF400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D3771"/>
    <w:multiLevelType w:val="multilevel"/>
    <w:tmpl w:val="F050E54A"/>
    <w:lvl w:ilvl="0">
      <w:start w:val="1"/>
      <w:numFmt w:val="upperRoman"/>
      <w:lvlText w:val="%1."/>
      <w:lvlJc w:val="left"/>
      <w:pPr>
        <w:ind w:left="1080" w:hanging="720"/>
      </w:pPr>
      <w:rPr>
        <w:rFonts w:asciiTheme="minorHAnsi" w:hAnsiTheme="minorHAnsi" w:cstheme="minorHAnsi" w:hint="default"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4CB63BD"/>
    <w:multiLevelType w:val="hybridMultilevel"/>
    <w:tmpl w:val="08E4746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8C26B8F"/>
    <w:multiLevelType w:val="hybridMultilevel"/>
    <w:tmpl w:val="317E3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A30B46"/>
    <w:multiLevelType w:val="hybridMultilevel"/>
    <w:tmpl w:val="3BE2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E91DF8"/>
    <w:multiLevelType w:val="hybridMultilevel"/>
    <w:tmpl w:val="67628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152375">
    <w:abstractNumId w:val="11"/>
  </w:num>
  <w:num w:numId="2" w16cid:durableId="1019239361">
    <w:abstractNumId w:val="10"/>
  </w:num>
  <w:num w:numId="3" w16cid:durableId="527111487">
    <w:abstractNumId w:val="18"/>
  </w:num>
  <w:num w:numId="4" w16cid:durableId="329261889">
    <w:abstractNumId w:val="12"/>
  </w:num>
  <w:num w:numId="5" w16cid:durableId="2028676562">
    <w:abstractNumId w:val="0"/>
  </w:num>
  <w:num w:numId="6" w16cid:durableId="22752657">
    <w:abstractNumId w:val="14"/>
  </w:num>
  <w:num w:numId="7" w16cid:durableId="432165772">
    <w:abstractNumId w:val="5"/>
  </w:num>
  <w:num w:numId="8" w16cid:durableId="1106458648">
    <w:abstractNumId w:val="22"/>
  </w:num>
  <w:num w:numId="9" w16cid:durableId="1130634062">
    <w:abstractNumId w:val="15"/>
  </w:num>
  <w:num w:numId="10" w16cid:durableId="1227910092">
    <w:abstractNumId w:val="16"/>
  </w:num>
  <w:num w:numId="11" w16cid:durableId="1640064873">
    <w:abstractNumId w:val="23"/>
  </w:num>
  <w:num w:numId="12" w16cid:durableId="1986547868">
    <w:abstractNumId w:val="1"/>
  </w:num>
  <w:num w:numId="13" w16cid:durableId="1006401648">
    <w:abstractNumId w:val="21"/>
  </w:num>
  <w:num w:numId="14" w16cid:durableId="1719933005">
    <w:abstractNumId w:val="2"/>
  </w:num>
  <w:num w:numId="15" w16cid:durableId="1166282124">
    <w:abstractNumId w:val="19"/>
  </w:num>
  <w:num w:numId="16" w16cid:durableId="291064198">
    <w:abstractNumId w:val="13"/>
  </w:num>
  <w:num w:numId="17" w16cid:durableId="728695500">
    <w:abstractNumId w:val="20"/>
  </w:num>
  <w:num w:numId="18" w16cid:durableId="971328614">
    <w:abstractNumId w:val="4"/>
  </w:num>
  <w:num w:numId="19" w16cid:durableId="234358198">
    <w:abstractNumId w:val="6"/>
  </w:num>
  <w:num w:numId="20" w16cid:durableId="557597866">
    <w:abstractNumId w:val="17"/>
  </w:num>
  <w:num w:numId="21" w16cid:durableId="762459540">
    <w:abstractNumId w:val="3"/>
  </w:num>
  <w:num w:numId="22" w16cid:durableId="738403965">
    <w:abstractNumId w:val="8"/>
  </w:num>
  <w:num w:numId="23" w16cid:durableId="670330522">
    <w:abstractNumId w:val="9"/>
  </w:num>
  <w:num w:numId="24" w16cid:durableId="621038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13"/>
    <w:rsid w:val="00001D1F"/>
    <w:rsid w:val="00002F9E"/>
    <w:rsid w:val="000034A8"/>
    <w:rsid w:val="00022FBA"/>
    <w:rsid w:val="00023C01"/>
    <w:rsid w:val="00030539"/>
    <w:rsid w:val="000347F1"/>
    <w:rsid w:val="00036325"/>
    <w:rsid w:val="00037181"/>
    <w:rsid w:val="00047D72"/>
    <w:rsid w:val="00051E90"/>
    <w:rsid w:val="00053E6B"/>
    <w:rsid w:val="00061478"/>
    <w:rsid w:val="000679E5"/>
    <w:rsid w:val="000733C1"/>
    <w:rsid w:val="000737FD"/>
    <w:rsid w:val="00075873"/>
    <w:rsid w:val="00081AF8"/>
    <w:rsid w:val="00081B2A"/>
    <w:rsid w:val="000859BB"/>
    <w:rsid w:val="00090B6D"/>
    <w:rsid w:val="000A5F29"/>
    <w:rsid w:val="000B02CC"/>
    <w:rsid w:val="000C2C56"/>
    <w:rsid w:val="000D3055"/>
    <w:rsid w:val="000D49D1"/>
    <w:rsid w:val="000E1AAB"/>
    <w:rsid w:val="000E5891"/>
    <w:rsid w:val="000E631F"/>
    <w:rsid w:val="000F1313"/>
    <w:rsid w:val="000F2427"/>
    <w:rsid w:val="000F2D79"/>
    <w:rsid w:val="000F3286"/>
    <w:rsid w:val="00101B3A"/>
    <w:rsid w:val="00107C89"/>
    <w:rsid w:val="00113C14"/>
    <w:rsid w:val="00116FB7"/>
    <w:rsid w:val="0011787F"/>
    <w:rsid w:val="001212DB"/>
    <w:rsid w:val="001216C9"/>
    <w:rsid w:val="00123E37"/>
    <w:rsid w:val="001260AA"/>
    <w:rsid w:val="00132240"/>
    <w:rsid w:val="00132519"/>
    <w:rsid w:val="00137FC7"/>
    <w:rsid w:val="00140F50"/>
    <w:rsid w:val="00143194"/>
    <w:rsid w:val="001451FC"/>
    <w:rsid w:val="001517DD"/>
    <w:rsid w:val="00153BC1"/>
    <w:rsid w:val="00156923"/>
    <w:rsid w:val="001639CB"/>
    <w:rsid w:val="001667BC"/>
    <w:rsid w:val="00172570"/>
    <w:rsid w:val="001738D2"/>
    <w:rsid w:val="00174BC9"/>
    <w:rsid w:val="00177792"/>
    <w:rsid w:val="00185254"/>
    <w:rsid w:val="00185783"/>
    <w:rsid w:val="00195D2F"/>
    <w:rsid w:val="001B0FF1"/>
    <w:rsid w:val="001B1261"/>
    <w:rsid w:val="001D613F"/>
    <w:rsid w:val="001F291C"/>
    <w:rsid w:val="002054C0"/>
    <w:rsid w:val="00207748"/>
    <w:rsid w:val="002102DF"/>
    <w:rsid w:val="00210959"/>
    <w:rsid w:val="0021657D"/>
    <w:rsid w:val="00217215"/>
    <w:rsid w:val="00236493"/>
    <w:rsid w:val="00244B95"/>
    <w:rsid w:val="0025413C"/>
    <w:rsid w:val="00260F1B"/>
    <w:rsid w:val="00277A27"/>
    <w:rsid w:val="002B0403"/>
    <w:rsid w:val="002B045A"/>
    <w:rsid w:val="002C6DAB"/>
    <w:rsid w:val="002C78A1"/>
    <w:rsid w:val="002D04DA"/>
    <w:rsid w:val="002D6076"/>
    <w:rsid w:val="002E2DD5"/>
    <w:rsid w:val="002E46B3"/>
    <w:rsid w:val="002E4C0C"/>
    <w:rsid w:val="002F1D97"/>
    <w:rsid w:val="002F4AF9"/>
    <w:rsid w:val="00302C4F"/>
    <w:rsid w:val="0030686F"/>
    <w:rsid w:val="00306E01"/>
    <w:rsid w:val="00307754"/>
    <w:rsid w:val="00314A8C"/>
    <w:rsid w:val="0033628D"/>
    <w:rsid w:val="003575E6"/>
    <w:rsid w:val="00360348"/>
    <w:rsid w:val="00361470"/>
    <w:rsid w:val="00372C53"/>
    <w:rsid w:val="0038451F"/>
    <w:rsid w:val="003915F6"/>
    <w:rsid w:val="00395343"/>
    <w:rsid w:val="003A52BA"/>
    <w:rsid w:val="003B3519"/>
    <w:rsid w:val="003B5A0C"/>
    <w:rsid w:val="003C0255"/>
    <w:rsid w:val="003C3DFD"/>
    <w:rsid w:val="003D1B25"/>
    <w:rsid w:val="003F654B"/>
    <w:rsid w:val="003F7D0A"/>
    <w:rsid w:val="004031C0"/>
    <w:rsid w:val="004045BF"/>
    <w:rsid w:val="0041023C"/>
    <w:rsid w:val="00415EA5"/>
    <w:rsid w:val="00415FD4"/>
    <w:rsid w:val="004260AF"/>
    <w:rsid w:val="004502BA"/>
    <w:rsid w:val="004553AF"/>
    <w:rsid w:val="00462697"/>
    <w:rsid w:val="00483241"/>
    <w:rsid w:val="004839BB"/>
    <w:rsid w:val="00485A8C"/>
    <w:rsid w:val="00492B35"/>
    <w:rsid w:val="00492B99"/>
    <w:rsid w:val="0049515F"/>
    <w:rsid w:val="004A5350"/>
    <w:rsid w:val="004C252E"/>
    <w:rsid w:val="004C3F76"/>
    <w:rsid w:val="004D1AA5"/>
    <w:rsid w:val="004D1E93"/>
    <w:rsid w:val="004D2CA7"/>
    <w:rsid w:val="004D57FB"/>
    <w:rsid w:val="004E543D"/>
    <w:rsid w:val="004E5945"/>
    <w:rsid w:val="004E706E"/>
    <w:rsid w:val="004F1BB1"/>
    <w:rsid w:val="00513010"/>
    <w:rsid w:val="005138BB"/>
    <w:rsid w:val="00513C8C"/>
    <w:rsid w:val="00515CB7"/>
    <w:rsid w:val="00523668"/>
    <w:rsid w:val="005275DC"/>
    <w:rsid w:val="005310D2"/>
    <w:rsid w:val="0053767A"/>
    <w:rsid w:val="00546AAF"/>
    <w:rsid w:val="005635F3"/>
    <w:rsid w:val="00575FE3"/>
    <w:rsid w:val="005813CB"/>
    <w:rsid w:val="005904DC"/>
    <w:rsid w:val="00591DEB"/>
    <w:rsid w:val="00592AFD"/>
    <w:rsid w:val="00595AA9"/>
    <w:rsid w:val="00597B2D"/>
    <w:rsid w:val="005A662D"/>
    <w:rsid w:val="005B05D3"/>
    <w:rsid w:val="005C1790"/>
    <w:rsid w:val="005C2B9C"/>
    <w:rsid w:val="005C3D4D"/>
    <w:rsid w:val="005D29A5"/>
    <w:rsid w:val="005D63B8"/>
    <w:rsid w:val="005E1413"/>
    <w:rsid w:val="005E35DC"/>
    <w:rsid w:val="005E3CE7"/>
    <w:rsid w:val="005E62A3"/>
    <w:rsid w:val="005F63D5"/>
    <w:rsid w:val="006020FE"/>
    <w:rsid w:val="00607995"/>
    <w:rsid w:val="00607D24"/>
    <w:rsid w:val="00610B1E"/>
    <w:rsid w:val="0061513C"/>
    <w:rsid w:val="006240AD"/>
    <w:rsid w:val="0062670A"/>
    <w:rsid w:val="006427B7"/>
    <w:rsid w:val="006502F0"/>
    <w:rsid w:val="00651532"/>
    <w:rsid w:val="00656182"/>
    <w:rsid w:val="00664AB6"/>
    <w:rsid w:val="00670313"/>
    <w:rsid w:val="006739DB"/>
    <w:rsid w:val="00674A0F"/>
    <w:rsid w:val="006766A8"/>
    <w:rsid w:val="00685AC3"/>
    <w:rsid w:val="00687B8F"/>
    <w:rsid w:val="0069078E"/>
    <w:rsid w:val="00690F29"/>
    <w:rsid w:val="006956E0"/>
    <w:rsid w:val="006959E7"/>
    <w:rsid w:val="006968DA"/>
    <w:rsid w:val="006A212F"/>
    <w:rsid w:val="006A214E"/>
    <w:rsid w:val="006B42DE"/>
    <w:rsid w:val="006C1D01"/>
    <w:rsid w:val="006D132D"/>
    <w:rsid w:val="006E0BDD"/>
    <w:rsid w:val="006E30D6"/>
    <w:rsid w:val="006E7CD5"/>
    <w:rsid w:val="006F62D6"/>
    <w:rsid w:val="00724929"/>
    <w:rsid w:val="00732C87"/>
    <w:rsid w:val="007353AE"/>
    <w:rsid w:val="00735A01"/>
    <w:rsid w:val="0074696E"/>
    <w:rsid w:val="00746D9B"/>
    <w:rsid w:val="0074766A"/>
    <w:rsid w:val="00761179"/>
    <w:rsid w:val="00762F80"/>
    <w:rsid w:val="00784D4F"/>
    <w:rsid w:val="00786921"/>
    <w:rsid w:val="00794F77"/>
    <w:rsid w:val="007A424C"/>
    <w:rsid w:val="007A68C4"/>
    <w:rsid w:val="007A7E1B"/>
    <w:rsid w:val="007B696F"/>
    <w:rsid w:val="007D0AC8"/>
    <w:rsid w:val="007D0D64"/>
    <w:rsid w:val="007D2B67"/>
    <w:rsid w:val="007D3563"/>
    <w:rsid w:val="007D4593"/>
    <w:rsid w:val="007E195A"/>
    <w:rsid w:val="007E40FD"/>
    <w:rsid w:val="007F45A6"/>
    <w:rsid w:val="008071FC"/>
    <w:rsid w:val="0081337E"/>
    <w:rsid w:val="00814878"/>
    <w:rsid w:val="008220F6"/>
    <w:rsid w:val="00830903"/>
    <w:rsid w:val="008640B7"/>
    <w:rsid w:val="00866E8F"/>
    <w:rsid w:val="00867D69"/>
    <w:rsid w:val="00877D68"/>
    <w:rsid w:val="00884DB6"/>
    <w:rsid w:val="00885C01"/>
    <w:rsid w:val="00886FD6"/>
    <w:rsid w:val="008912A9"/>
    <w:rsid w:val="00895604"/>
    <w:rsid w:val="008979A4"/>
    <w:rsid w:val="008A0C9C"/>
    <w:rsid w:val="008B601D"/>
    <w:rsid w:val="008C74FA"/>
    <w:rsid w:val="008F0C0F"/>
    <w:rsid w:val="008F0CE7"/>
    <w:rsid w:val="00911DD5"/>
    <w:rsid w:val="00913AD8"/>
    <w:rsid w:val="00914BA1"/>
    <w:rsid w:val="0092117E"/>
    <w:rsid w:val="00925468"/>
    <w:rsid w:val="00934422"/>
    <w:rsid w:val="00935DD1"/>
    <w:rsid w:val="00937A12"/>
    <w:rsid w:val="0094400F"/>
    <w:rsid w:val="00957422"/>
    <w:rsid w:val="00965454"/>
    <w:rsid w:val="0096592E"/>
    <w:rsid w:val="00972726"/>
    <w:rsid w:val="00972B8D"/>
    <w:rsid w:val="009769A7"/>
    <w:rsid w:val="00982647"/>
    <w:rsid w:val="00987190"/>
    <w:rsid w:val="00993F5B"/>
    <w:rsid w:val="00995244"/>
    <w:rsid w:val="009960B1"/>
    <w:rsid w:val="009B3FF7"/>
    <w:rsid w:val="009B432F"/>
    <w:rsid w:val="009B482D"/>
    <w:rsid w:val="009C3E56"/>
    <w:rsid w:val="009E11D6"/>
    <w:rsid w:val="009E735C"/>
    <w:rsid w:val="009F093F"/>
    <w:rsid w:val="00A15F0C"/>
    <w:rsid w:val="00A33CC1"/>
    <w:rsid w:val="00A36ACB"/>
    <w:rsid w:val="00A661CC"/>
    <w:rsid w:val="00A66649"/>
    <w:rsid w:val="00A70A9A"/>
    <w:rsid w:val="00A76335"/>
    <w:rsid w:val="00A923A2"/>
    <w:rsid w:val="00A97352"/>
    <w:rsid w:val="00A97E69"/>
    <w:rsid w:val="00AA18EC"/>
    <w:rsid w:val="00AB4014"/>
    <w:rsid w:val="00AB660C"/>
    <w:rsid w:val="00AC2A86"/>
    <w:rsid w:val="00AC72C5"/>
    <w:rsid w:val="00AC7F33"/>
    <w:rsid w:val="00AD1234"/>
    <w:rsid w:val="00AD2477"/>
    <w:rsid w:val="00AD52DD"/>
    <w:rsid w:val="00AD5CD5"/>
    <w:rsid w:val="00AD75E4"/>
    <w:rsid w:val="00AE0098"/>
    <w:rsid w:val="00AE4CB1"/>
    <w:rsid w:val="00AE772A"/>
    <w:rsid w:val="00B00964"/>
    <w:rsid w:val="00B075C3"/>
    <w:rsid w:val="00B258B2"/>
    <w:rsid w:val="00B33B42"/>
    <w:rsid w:val="00B36EAB"/>
    <w:rsid w:val="00B45069"/>
    <w:rsid w:val="00B5024A"/>
    <w:rsid w:val="00B54668"/>
    <w:rsid w:val="00B558BB"/>
    <w:rsid w:val="00B567FB"/>
    <w:rsid w:val="00B616F5"/>
    <w:rsid w:val="00B67015"/>
    <w:rsid w:val="00B764BA"/>
    <w:rsid w:val="00B8065F"/>
    <w:rsid w:val="00B846B5"/>
    <w:rsid w:val="00BB1771"/>
    <w:rsid w:val="00BC2C8B"/>
    <w:rsid w:val="00BE3D39"/>
    <w:rsid w:val="00BE4AC5"/>
    <w:rsid w:val="00BE7386"/>
    <w:rsid w:val="00C01824"/>
    <w:rsid w:val="00C051D4"/>
    <w:rsid w:val="00C16F64"/>
    <w:rsid w:val="00C1734F"/>
    <w:rsid w:val="00C23B9A"/>
    <w:rsid w:val="00C40620"/>
    <w:rsid w:val="00C46A59"/>
    <w:rsid w:val="00C655F8"/>
    <w:rsid w:val="00CB0252"/>
    <w:rsid w:val="00CB333C"/>
    <w:rsid w:val="00CC616E"/>
    <w:rsid w:val="00CD000A"/>
    <w:rsid w:val="00CD1BAC"/>
    <w:rsid w:val="00CD42F4"/>
    <w:rsid w:val="00CD7BAB"/>
    <w:rsid w:val="00CF6B4E"/>
    <w:rsid w:val="00D001D0"/>
    <w:rsid w:val="00D049B5"/>
    <w:rsid w:val="00D076F0"/>
    <w:rsid w:val="00D1496F"/>
    <w:rsid w:val="00D2036E"/>
    <w:rsid w:val="00D21C1A"/>
    <w:rsid w:val="00D251AD"/>
    <w:rsid w:val="00D4056B"/>
    <w:rsid w:val="00D54E18"/>
    <w:rsid w:val="00D5793A"/>
    <w:rsid w:val="00D6164F"/>
    <w:rsid w:val="00D7215A"/>
    <w:rsid w:val="00D84947"/>
    <w:rsid w:val="00D878F9"/>
    <w:rsid w:val="00DA3A45"/>
    <w:rsid w:val="00DA5193"/>
    <w:rsid w:val="00DA5C1B"/>
    <w:rsid w:val="00DB6A58"/>
    <w:rsid w:val="00DC52D5"/>
    <w:rsid w:val="00DD1B97"/>
    <w:rsid w:val="00DD1EA1"/>
    <w:rsid w:val="00DD1F93"/>
    <w:rsid w:val="00DE09F5"/>
    <w:rsid w:val="00DE4243"/>
    <w:rsid w:val="00DE7F7B"/>
    <w:rsid w:val="00DF0C3A"/>
    <w:rsid w:val="00DF0F14"/>
    <w:rsid w:val="00E20B25"/>
    <w:rsid w:val="00E26431"/>
    <w:rsid w:val="00E27DB5"/>
    <w:rsid w:val="00E30B45"/>
    <w:rsid w:val="00E365C7"/>
    <w:rsid w:val="00E4296D"/>
    <w:rsid w:val="00E4484F"/>
    <w:rsid w:val="00E475D7"/>
    <w:rsid w:val="00E554E4"/>
    <w:rsid w:val="00E6339D"/>
    <w:rsid w:val="00E77C5A"/>
    <w:rsid w:val="00E86F93"/>
    <w:rsid w:val="00E8755A"/>
    <w:rsid w:val="00E957C0"/>
    <w:rsid w:val="00E96280"/>
    <w:rsid w:val="00EC006B"/>
    <w:rsid w:val="00ED4200"/>
    <w:rsid w:val="00ED7E92"/>
    <w:rsid w:val="00EE5C89"/>
    <w:rsid w:val="00EF26AE"/>
    <w:rsid w:val="00EF2C21"/>
    <w:rsid w:val="00EF71F7"/>
    <w:rsid w:val="00F03144"/>
    <w:rsid w:val="00F1219C"/>
    <w:rsid w:val="00F2121A"/>
    <w:rsid w:val="00F4494D"/>
    <w:rsid w:val="00F4698A"/>
    <w:rsid w:val="00F61CF9"/>
    <w:rsid w:val="00F64587"/>
    <w:rsid w:val="00F649EB"/>
    <w:rsid w:val="00F73643"/>
    <w:rsid w:val="00F847D6"/>
    <w:rsid w:val="00F93A2C"/>
    <w:rsid w:val="00F974CC"/>
    <w:rsid w:val="00FA0D2F"/>
    <w:rsid w:val="00FA44F3"/>
    <w:rsid w:val="00FA6A4B"/>
    <w:rsid w:val="00FB08AF"/>
    <w:rsid w:val="00FB7730"/>
    <w:rsid w:val="00FC5EEF"/>
    <w:rsid w:val="00FC6841"/>
    <w:rsid w:val="00FD48E6"/>
    <w:rsid w:val="00FE0217"/>
    <w:rsid w:val="00FE3C1D"/>
    <w:rsid w:val="00FF0F72"/>
    <w:rsid w:val="00FF2A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FC321"/>
  <w15:docId w15:val="{2C4F18D5-3CF8-487F-85C3-BE357A82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A8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413"/>
  </w:style>
  <w:style w:type="paragraph" w:styleId="Footer">
    <w:name w:val="footer"/>
    <w:basedOn w:val="Normal"/>
    <w:link w:val="FooterChar"/>
    <w:uiPriority w:val="99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413"/>
  </w:style>
  <w:style w:type="paragraph" w:styleId="BalloonText">
    <w:name w:val="Balloon Text"/>
    <w:basedOn w:val="Normal"/>
    <w:link w:val="BalloonTextChar"/>
    <w:uiPriority w:val="99"/>
    <w:semiHidden/>
    <w:unhideWhenUsed/>
    <w:rsid w:val="005E1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41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1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22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70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74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81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58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3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79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29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778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9182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6896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3159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4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7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9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12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69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10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6C6A56E-7B7F-4E80-9839-BF0622B50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Arghajata</Company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Marcell Wijaya</dc:creator>
  <cp:lastModifiedBy>donny aribowo</cp:lastModifiedBy>
  <cp:revision>3</cp:revision>
  <cp:lastPrinted>2013-04-23T01:57:00Z</cp:lastPrinted>
  <dcterms:created xsi:type="dcterms:W3CDTF">2026-04-15T08:01:00Z</dcterms:created>
  <dcterms:modified xsi:type="dcterms:W3CDTF">2026-04-18T13:37:00Z</dcterms:modified>
</cp:coreProperties>
</file>