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u w:val="none"/>
          <w:rtl w:val="0"/>
        </w:rPr>
        <w:t xml:space="preserve"> </w:t>
      </w:r>
    </w:p>
    <w:p w:rsidR="00000000" w:rsidDel="00000000" w:rsidP="00000000" w:rsidRDefault="00000000" w:rsidRPr="00000000" w14:paraId="00000002">
      <w:pPr>
        <w:pStyle w:val="Title"/>
        <w:rPr>
          <w:rFonts w:ascii="Arial" w:cs="Arial" w:eastAsia="Arial" w:hAnsi="Arial"/>
          <w:sz w:val="24"/>
          <w:szCs w:val="24"/>
          <w:u w:val="none"/>
        </w:rPr>
      </w:pPr>
      <w:r w:rsidDel="00000000" w:rsidR="00000000" w:rsidRPr="00000000">
        <w:rPr>
          <w:rFonts w:ascii="Arial" w:cs="Arial" w:eastAsia="Arial" w:hAnsi="Arial"/>
          <w:b w:val="1"/>
          <w:bCs w:val="1"/>
          <w:sz w:val="28"/>
          <w:szCs w:val="28"/>
          <w:u w:val="none"/>
          <w:rtl w:val="0"/>
        </w:rPr>
        <w:t xml:space="preserve">PERJANJIAN KERJA WAKTU TERTENTU (PKWT)</w:t>
      </w: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sz w:val="24"/>
          <w:szCs w:val="24"/>
          <w:highlight w:val="white"/>
        </w:rPr>
      </w:pPr>
      <w:r w:rsidDel="00000000" w:rsidR="00000000" w:rsidRPr="00000000">
        <w:rPr>
          <w:rFonts w:ascii="Arial" w:cs="Arial" w:eastAsia="Arial" w:hAnsi="Arial"/>
          <w:b w:val="1"/>
          <w:bCs w:val="1"/>
          <w:sz w:val="24"/>
          <w:szCs w:val="24"/>
          <w:highlight w:val="white"/>
          <w:rtl w:val="0"/>
        </w:rPr>
        <w:t xml:space="preserve">KSI/SKK/ADM/</w:t>
      </w:r>
      <w:r w:rsidDel="00000000" w:rsidR="00000000" w:rsidRPr="00000000">
        <w:rPr>
          <w:rFonts w:ascii="Arial" w:cs="Arial" w:eastAsia="Arial" w:hAnsi="Arial"/>
          <w:b w:val="1"/>
          <w:bCs w:val="1"/>
          <w:color w:val="000000"/>
          <w:sz w:val="24"/>
          <w:szCs w:val="24"/>
          <w:highlight w:val="white"/>
          <w:rtl w:val="0"/>
        </w:rPr>
        <w:t xml:space="preserve">067/07/26</w:t>
      </w:r>
      <w:r w:rsidDel="00000000" w:rsidR="00000000" w:rsidRPr="00000000">
        <w:rPr>
          <w:rtl w:val="0"/>
        </w:rPr>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jc w:val="both"/>
        <w:rPr>
          <w:rFonts w:ascii="Arial" w:cs="Arial" w:eastAsia="Arial" w:hAnsi="Arial"/>
          <w:sz w:val="24"/>
          <w:szCs w:val="24"/>
          <w:highlight w:val="white"/>
        </w:rPr>
      </w:pPr>
      <w:r w:rsidDel="00000000" w:rsidR="00000000" w:rsidRPr="00000000">
        <w:rPr>
          <w:rFonts w:ascii="Arial" w:cs="Arial" w:eastAsia="Arial" w:hAnsi="Arial"/>
          <w:color w:val="000000"/>
          <w:sz w:val="24"/>
          <w:szCs w:val="24"/>
          <w:highlight w:val="white"/>
          <w:rtl w:val="0"/>
        </w:rPr>
        <w:t xml:space="preserve">Pada hari </w:t>
      </w:r>
      <w:r w:rsidDel="00000000" w:rsidR="00000000" w:rsidRPr="00000000">
        <w:rPr>
          <w:rFonts w:ascii="Arial" w:cs="Arial" w:eastAsia="Arial" w:hAnsi="Arial"/>
          <w:b w:val="1"/>
          <w:bCs w:val="1"/>
          <w:color w:val="000000"/>
          <w:sz w:val="24"/>
          <w:szCs w:val="24"/>
          <w:highlight w:val="yellow"/>
          <w:rtl w:val="0"/>
        </w:rPr>
        <w:t xml:space="preserve">Kamis</w:t>
      </w:r>
      <w:r w:rsidDel="00000000" w:rsidR="00000000" w:rsidRPr="00000000">
        <w:rPr>
          <w:rFonts w:ascii="Arial" w:cs="Arial" w:eastAsia="Arial" w:hAnsi="Arial"/>
          <w:color w:val="000000"/>
          <w:sz w:val="24"/>
          <w:szCs w:val="24"/>
          <w:highlight w:val="white"/>
          <w:rtl w:val="0"/>
        </w:rPr>
        <w:t xml:space="preserve">, tanggal </w:t>
      </w:r>
      <w:r w:rsidDel="00000000" w:rsidR="00000000" w:rsidRPr="00000000">
        <w:rPr>
          <w:rFonts w:ascii="Arial" w:cs="Arial" w:eastAsia="Arial" w:hAnsi="Arial"/>
          <w:b w:val="1"/>
          <w:bCs w:val="1"/>
          <w:color w:val="000000"/>
          <w:sz w:val="24"/>
          <w:szCs w:val="24"/>
          <w:highlight w:val="white"/>
          <w:rtl w:val="0"/>
        </w:rPr>
        <w:tab/>
        <w:t xml:space="preserve">Enam Belas</w:t>
      </w:r>
      <w:r w:rsidDel="00000000" w:rsidR="00000000" w:rsidRPr="00000000">
        <w:rPr>
          <w:rFonts w:ascii="Arial" w:cs="Arial" w:eastAsia="Arial" w:hAnsi="Arial"/>
          <w:color w:val="000000"/>
          <w:sz w:val="24"/>
          <w:szCs w:val="24"/>
          <w:highlight w:val="white"/>
          <w:rtl w:val="0"/>
        </w:rPr>
        <w:t xml:space="preserve">, bulan </w:t>
      </w:r>
      <w:r w:rsidDel="00000000" w:rsidR="00000000" w:rsidRPr="00000000">
        <w:rPr>
          <w:rFonts w:ascii="Arial" w:cs="Arial" w:eastAsia="Arial" w:hAnsi="Arial"/>
          <w:b w:val="1"/>
          <w:bCs w:val="1"/>
          <w:color w:val="000000"/>
          <w:sz w:val="24"/>
          <w:szCs w:val="24"/>
          <w:highlight w:val="white"/>
          <w:rtl w:val="0"/>
        </w:rPr>
        <w:t xml:space="preserve">Juli</w:t>
      </w:r>
      <w:r w:rsidDel="00000000" w:rsidR="00000000" w:rsidRPr="00000000">
        <w:rPr>
          <w:rFonts w:ascii="Arial" w:cs="Arial" w:eastAsia="Arial" w:hAnsi="Arial"/>
          <w:color w:val="000000"/>
          <w:sz w:val="24"/>
          <w:szCs w:val="24"/>
          <w:highlight w:val="white"/>
          <w:rtl w:val="0"/>
        </w:rPr>
        <w:t xml:space="preserve">, tahun </w:t>
      </w:r>
      <w:r w:rsidDel="00000000" w:rsidR="00000000" w:rsidRPr="00000000">
        <w:rPr>
          <w:rFonts w:ascii="Arial" w:cs="Arial" w:eastAsia="Arial" w:hAnsi="Arial"/>
          <w:b w:val="1"/>
          <w:bCs w:val="1"/>
          <w:color w:val="000000"/>
          <w:sz w:val="24"/>
          <w:szCs w:val="24"/>
          <w:highlight w:val="white"/>
          <w:rtl w:val="0"/>
        </w:rPr>
        <w:t xml:space="preserve">Dua Ribu Dua Puluh Enam</w:t>
      </w:r>
      <w:r w:rsidDel="00000000" w:rsidR="00000000" w:rsidRPr="00000000">
        <w:rPr>
          <w:rFonts w:ascii="Arial" w:cs="Arial" w:eastAsia="Arial" w:hAnsi="Arial"/>
          <w:color w:val="000000"/>
          <w:sz w:val="24"/>
          <w:szCs w:val="24"/>
          <w:highlight w:val="white"/>
          <w:rtl w:val="0"/>
        </w:rPr>
        <w:t xml:space="preserve"> </w:t>
      </w:r>
      <w:r w:rsidDel="00000000" w:rsidR="00000000" w:rsidRPr="00000000">
        <w:rPr>
          <w:rFonts w:ascii="Arial" w:cs="Arial" w:eastAsia="Arial" w:hAnsi="Arial"/>
          <w:b w:val="1"/>
          <w:bCs w:val="1"/>
          <w:color w:val="000000"/>
          <w:sz w:val="24"/>
          <w:szCs w:val="24"/>
          <w:highlight w:val="white"/>
          <w:rtl w:val="0"/>
        </w:rPr>
        <w:t xml:space="preserve">(16/07/2026)</w:t>
      </w:r>
      <w:r w:rsidDel="00000000" w:rsidR="00000000" w:rsidRPr="00000000">
        <w:rPr>
          <w:rFonts w:ascii="Arial" w:cs="Arial" w:eastAsia="Arial" w:hAnsi="Arial"/>
          <w:color w:val="000000"/>
          <w:sz w:val="24"/>
          <w:szCs w:val="24"/>
          <w:highlight w:val="white"/>
          <w:rtl w:val="0"/>
        </w:rPr>
        <w:t xml:space="preserve"> Bertempat dikantor PT. Kaja Sarana Inovasi Antara</w:t>
      </w:r>
      <w:r w:rsidDel="00000000" w:rsidR="00000000" w:rsidRPr="00000000">
        <w:rPr>
          <w:rFonts w:ascii="Arial" w:cs="Arial" w:eastAsia="Arial" w:hAnsi="Arial"/>
          <w:sz w:val="24"/>
          <w:szCs w:val="24"/>
          <w:highlight w:val="white"/>
          <w:rtl w:val="0"/>
        </w:rPr>
        <w:t xml:space="preserve">.Oleh pihak :</w:t>
      </w:r>
    </w:p>
    <w:p w:rsidR="00000000" w:rsidDel="00000000" w:rsidP="00000000" w:rsidRDefault="00000000" w:rsidRPr="00000000" w14:paraId="00000006">
      <w:pPr>
        <w:rPr>
          <w:rFonts w:ascii="Arial" w:cs="Arial" w:eastAsia="Arial" w:hAnsi="Arial"/>
          <w:sz w:val="24"/>
          <w:szCs w:val="24"/>
        </w:rPr>
      </w:pPr>
      <w:r w:rsidDel="00000000" w:rsidR="00000000" w:rsidRPr="00000000">
        <w:rPr>
          <w:rtl w:val="0"/>
        </w:rPr>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54"/>
        <w:gridCol w:w="284"/>
        <w:gridCol w:w="5888"/>
        <w:tblGridChange w:id="0">
          <w:tblGrid>
            <w:gridCol w:w="2854"/>
            <w:gridCol w:w="284"/>
            <w:gridCol w:w="5888"/>
          </w:tblGrid>
        </w:tblGridChange>
      </w:tblGrid>
      <w:tr>
        <w:trPr>
          <w:cantSplit w:val="0"/>
          <w:tblHeader w:val="0"/>
        </w:trPr>
        <w:tc>
          <w:tcPr/>
          <w:p w:rsidR="00000000" w:rsidDel="00000000" w:rsidP="00000000" w:rsidRDefault="00000000" w:rsidRPr="00000000" w14:paraId="0000000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Nama</w:t>
            </w:r>
          </w:p>
        </w:tc>
        <w:tc>
          <w:tcPr/>
          <w:p w:rsidR="00000000" w:rsidDel="00000000" w:rsidP="00000000" w:rsidRDefault="00000000" w:rsidRPr="00000000" w14:paraId="0000000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09">
            <w:pPr>
              <w:jc w:val="both"/>
              <w:rPr>
                <w:rFonts w:ascii="Arial" w:cs="Arial" w:eastAsia="Arial" w:hAnsi="Arial"/>
                <w:b w:val="1"/>
                <w:bCs w:val="1"/>
              </w:rPr>
            </w:pPr>
            <w:r w:rsidDel="00000000" w:rsidR="00000000" w:rsidRPr="00000000">
              <w:rPr>
                <w:rFonts w:ascii="Arial" w:cs="Arial" w:eastAsia="Arial" w:hAnsi="Arial"/>
                <w:b w:val="1"/>
                <w:bCs w:val="1"/>
                <w:rtl w:val="0"/>
              </w:rPr>
              <w:t xml:space="preserve">Donny Aribowo</w:t>
            </w:r>
          </w:p>
        </w:tc>
      </w:tr>
      <w:tr>
        <w:trPr>
          <w:cantSplit w:val="0"/>
          <w:tblHeader w:val="0"/>
        </w:trPr>
        <w:tc>
          <w:tcPr/>
          <w:p w:rsidR="00000000" w:rsidDel="00000000" w:rsidP="00000000" w:rsidRDefault="00000000" w:rsidRPr="00000000" w14:paraId="0000000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Jabatan</w:t>
            </w:r>
          </w:p>
        </w:tc>
        <w:tc>
          <w:tcPr/>
          <w:p w:rsidR="00000000" w:rsidDel="00000000" w:rsidP="00000000" w:rsidRDefault="00000000" w:rsidRPr="00000000" w14:paraId="0000000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0C">
            <w:pPr>
              <w:jc w:val="both"/>
              <w:rPr>
                <w:rFonts w:ascii="Arial" w:cs="Arial" w:eastAsia="Arial" w:hAnsi="Arial"/>
              </w:rPr>
            </w:pPr>
            <w:r w:rsidDel="00000000" w:rsidR="00000000" w:rsidRPr="00000000">
              <w:rPr>
                <w:rFonts w:ascii="Arial" w:cs="Arial" w:eastAsia="Arial" w:hAnsi="Arial"/>
                <w:rtl w:val="0"/>
              </w:rPr>
              <w:t xml:space="preserve">Human Resource Manager</w:t>
            </w:r>
          </w:p>
        </w:tc>
      </w:tr>
      <w:tr>
        <w:trPr>
          <w:cantSplit w:val="0"/>
          <w:tblHeader w:val="0"/>
        </w:trPr>
        <w:tc>
          <w:tcPr/>
          <w:p w:rsidR="00000000" w:rsidDel="00000000" w:rsidP="00000000" w:rsidRDefault="00000000" w:rsidRPr="00000000" w14:paraId="0000000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Instansi</w:t>
            </w:r>
          </w:p>
        </w:tc>
        <w:tc>
          <w:tcPr/>
          <w:p w:rsidR="00000000" w:rsidDel="00000000" w:rsidP="00000000" w:rsidRDefault="00000000" w:rsidRPr="00000000" w14:paraId="0000000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0F">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PT. Kaja Sarana Inovasi</w:t>
            </w:r>
          </w:p>
        </w:tc>
      </w:tr>
      <w:tr>
        <w:trPr>
          <w:cantSplit w:val="0"/>
          <w:tblHeader w:val="0"/>
        </w:trPr>
        <w:tc>
          <w:tcPr/>
          <w:p w:rsidR="00000000" w:rsidDel="00000000" w:rsidP="00000000" w:rsidRDefault="00000000" w:rsidRPr="00000000" w14:paraId="0000001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Alamat</w:t>
            </w:r>
          </w:p>
        </w:tc>
        <w:tc>
          <w:tcPr/>
          <w:p w:rsidR="00000000" w:rsidDel="00000000" w:rsidP="00000000" w:rsidRDefault="00000000" w:rsidRPr="00000000" w14:paraId="0000001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1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Jl. Siliwangi Km7 RT.005 RW.002 Ruko Gardenia RF. No.10  Kawasan Pesona Metropolitan, Kelurahan Bojong Rawalumbu,Kecamatan Rawalumbu, Kota Bekasi, Jawa Barat</w:t>
            </w:r>
          </w:p>
        </w:tc>
      </w:tr>
    </w:tbl>
    <w:p w:rsidR="00000000" w:rsidDel="00000000" w:rsidP="00000000" w:rsidRDefault="00000000" w:rsidRPr="00000000" w14:paraId="00000013">
      <w:pPr>
        <w:rPr>
          <w:rFonts w:ascii="Arial" w:cs="Arial" w:eastAsia="Arial" w:hAnsi="Arial"/>
          <w:sz w:val="24"/>
          <w:szCs w:val="24"/>
        </w:rPr>
      </w:pPr>
      <w:r w:rsidDel="00000000" w:rsidR="00000000" w:rsidRPr="00000000">
        <w:rPr>
          <w:rFonts w:ascii="Arial" w:cs="Arial" w:eastAsia="Arial" w:hAnsi="Arial"/>
          <w:sz w:val="24"/>
          <w:szCs w:val="24"/>
          <w:rtl w:val="0"/>
        </w:rPr>
        <w:tab/>
        <w:t xml:space="preserve">                                                                                                     </w:t>
      </w:r>
    </w:p>
    <w:p w:rsidR="00000000" w:rsidDel="00000000" w:rsidP="00000000" w:rsidRDefault="00000000" w:rsidRPr="00000000" w14:paraId="0000001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Dalam hal ini bertindak untuk dan atas nama </w:t>
      </w:r>
      <w:r w:rsidDel="00000000" w:rsidR="00000000" w:rsidRPr="00000000">
        <w:rPr>
          <w:rFonts w:ascii="Arial" w:cs="Arial" w:eastAsia="Arial" w:hAnsi="Arial"/>
          <w:b w:val="1"/>
          <w:bCs w:val="1"/>
          <w:sz w:val="24"/>
          <w:szCs w:val="24"/>
          <w:rtl w:val="0"/>
        </w:rPr>
        <w:t xml:space="preserve">PT. Kaja Sarana Inovasi, </w:t>
      </w:r>
      <w:r w:rsidDel="00000000" w:rsidR="00000000" w:rsidRPr="00000000">
        <w:rPr>
          <w:rFonts w:ascii="Arial" w:cs="Arial" w:eastAsia="Arial" w:hAnsi="Arial"/>
          <w:sz w:val="24"/>
          <w:szCs w:val="24"/>
          <w:rtl w:val="0"/>
        </w:rPr>
        <w:t xml:space="preserve">yang selanjutnya disebut sebagai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5">
      <w:pPr>
        <w:jc w:val="both"/>
        <w:rPr>
          <w:rFonts w:ascii="Arial" w:cs="Arial" w:eastAsia="Arial" w:hAnsi="Arial"/>
          <w:sz w:val="24"/>
          <w:szCs w:val="24"/>
        </w:rPr>
      </w:pPr>
      <w:r w:rsidDel="00000000" w:rsidR="00000000" w:rsidRPr="00000000">
        <w:rPr>
          <w:rtl w:val="0"/>
        </w:rPr>
      </w:r>
    </w:p>
    <w:tbl>
      <w:tblPr>
        <w:tblStyle w:val="Table2"/>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74"/>
        <w:gridCol w:w="284"/>
        <w:gridCol w:w="5868"/>
        <w:tblGridChange w:id="0">
          <w:tblGrid>
            <w:gridCol w:w="2874"/>
            <w:gridCol w:w="284"/>
            <w:gridCol w:w="5868"/>
          </w:tblGrid>
        </w:tblGridChange>
      </w:tblGrid>
      <w:tr>
        <w:trPr>
          <w:cantSplit w:val="0"/>
          <w:tblHeader w:val="0"/>
        </w:trPr>
        <w:tc>
          <w:tcPr/>
          <w:p w:rsidR="00000000" w:rsidDel="00000000" w:rsidP="00000000" w:rsidRDefault="00000000" w:rsidRPr="00000000" w14:paraId="0000001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Nama Lengkap</w:t>
            </w:r>
          </w:p>
        </w:tc>
        <w:tc>
          <w:tcPr/>
          <w:p w:rsidR="00000000" w:rsidDel="00000000" w:rsidP="00000000" w:rsidRDefault="00000000" w:rsidRPr="00000000" w14:paraId="0000001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18">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Risqi Berliana Rahmantari</w:t>
            </w:r>
          </w:p>
        </w:tc>
      </w:tr>
      <w:tr>
        <w:trPr>
          <w:cantSplit w:val="0"/>
          <w:tblHeader w:val="0"/>
        </w:trPr>
        <w:tc>
          <w:tcPr/>
          <w:p w:rsidR="00000000" w:rsidDel="00000000" w:rsidP="00000000" w:rsidRDefault="00000000" w:rsidRPr="00000000" w14:paraId="0000001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KTP / SIM</w:t>
            </w:r>
          </w:p>
        </w:tc>
        <w:tc>
          <w:tcPr/>
          <w:p w:rsidR="00000000" w:rsidDel="00000000" w:rsidP="00000000" w:rsidRDefault="00000000" w:rsidRPr="00000000" w14:paraId="0000001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1B">
            <w:pPr>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3306124310030004</w:t>
            </w:r>
          </w:p>
        </w:tc>
      </w:tr>
      <w:tr>
        <w:trPr>
          <w:cantSplit w:val="0"/>
          <w:trHeight w:val="416.953125" w:hRule="atLeast"/>
          <w:tblHeader w:val="0"/>
        </w:trPr>
        <w:tc>
          <w:tcPr/>
          <w:p w:rsidR="00000000" w:rsidDel="00000000" w:rsidP="00000000" w:rsidRDefault="00000000" w:rsidRPr="00000000" w14:paraId="0000001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Alamat KTP</w:t>
            </w:r>
          </w:p>
        </w:tc>
        <w:tc>
          <w:tcPr/>
          <w:p w:rsidR="00000000" w:rsidDel="00000000" w:rsidP="00000000" w:rsidRDefault="00000000" w:rsidRPr="00000000" w14:paraId="0000001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1E">
            <w:pPr>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Krajan, RT/RW. 001/001, Kel/Desa. Dilem, Kec. Kemiri, Kab. Purworejo, Jawa Tengah.</w:t>
            </w:r>
          </w:p>
        </w:tc>
      </w:tr>
      <w:tr>
        <w:trPr>
          <w:cantSplit w:val="0"/>
          <w:tblHeader w:val="0"/>
        </w:trPr>
        <w:tc>
          <w:tcPr/>
          <w:p w:rsidR="00000000" w:rsidDel="00000000" w:rsidP="00000000" w:rsidRDefault="00000000" w:rsidRPr="00000000" w14:paraId="0000001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Telepon / HP</w:t>
            </w:r>
          </w:p>
        </w:tc>
        <w:tc>
          <w:tcPr/>
          <w:p w:rsidR="00000000" w:rsidDel="00000000" w:rsidP="00000000" w:rsidRDefault="00000000" w:rsidRPr="00000000" w14:paraId="0000002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21">
            <w:pPr>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082115006519</w:t>
            </w:r>
          </w:p>
        </w:tc>
      </w:tr>
    </w:tbl>
    <w:p w:rsidR="00000000" w:rsidDel="00000000" w:rsidP="00000000" w:rsidRDefault="00000000" w:rsidRPr="00000000" w14:paraId="0000002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Dalam hal ini bertindak untuk dan atas nama pribadi, yang untuk selanjutnya disebut </w:t>
      </w:r>
      <w:r w:rsidDel="00000000" w:rsidR="00000000" w:rsidRPr="00000000">
        <w:rPr>
          <w:rFonts w:ascii="Arial" w:cs="Arial" w:eastAsia="Arial" w:hAnsi="Arial"/>
          <w:b w:val="1"/>
          <w:bCs w:val="1"/>
          <w:sz w:val="24"/>
          <w:szCs w:val="24"/>
          <w:rtl w:val="0"/>
        </w:rPr>
        <w:t xml:space="preserve">PIHAK KEDUA.</w:t>
      </w:r>
      <w:r w:rsidDel="00000000" w:rsidR="00000000" w:rsidRPr="00000000">
        <w:rPr>
          <w:rtl w:val="0"/>
        </w:rPr>
      </w:r>
    </w:p>
    <w:p w:rsidR="00000000" w:rsidDel="00000000" w:rsidP="00000000" w:rsidRDefault="00000000" w:rsidRPr="00000000" w14:paraId="00000024">
      <w:pPr>
        <w:keepNext w:val="1"/>
        <w:spacing w:after="240" w:before="240" w:lineRule="auto"/>
        <w:jc w:val="both"/>
        <w:rPr>
          <w:rFonts w:ascii="Arial" w:cs="Arial" w:eastAsia="Arial" w:hAnsi="Arial"/>
          <w:sz w:val="24"/>
          <w:szCs w:val="24"/>
        </w:rPr>
      </w:pPr>
      <w:r w:rsidDel="00000000" w:rsidR="00000000" w:rsidRPr="00000000">
        <w:rPr>
          <w:rFonts w:ascii="Arial" w:cs="Arial" w:eastAsia="Arial" w:hAnsi="Arial"/>
          <w:color w:val="000009"/>
          <w:sz w:val="24"/>
          <w:szCs w:val="24"/>
          <w:rtl w:val="0"/>
        </w:rPr>
        <w:t xml:space="preserve">Pihak Pertama</w:t>
      </w:r>
      <w:r w:rsidDel="00000000" w:rsidR="00000000" w:rsidRPr="00000000">
        <w:rPr>
          <w:rFonts w:ascii="Arial" w:cs="Arial" w:eastAsia="Arial" w:hAnsi="Arial"/>
          <w:sz w:val="24"/>
          <w:szCs w:val="24"/>
          <w:rtl w:val="0"/>
        </w:rPr>
        <w:t xml:space="preserve"> dan </w:t>
      </w:r>
      <w:r w:rsidDel="00000000" w:rsidR="00000000" w:rsidRPr="00000000">
        <w:rPr>
          <w:rFonts w:ascii="Arial" w:cs="Arial" w:eastAsia="Arial" w:hAnsi="Arial"/>
          <w:b w:val="1"/>
          <w:bCs w:val="1"/>
          <w:color w:val="000009"/>
          <w:sz w:val="24"/>
          <w:szCs w:val="24"/>
          <w:rtl w:val="0"/>
        </w:rPr>
        <w:t xml:space="preserve">Pihak Kedua </w:t>
      </w:r>
      <w:r w:rsidDel="00000000" w:rsidR="00000000" w:rsidRPr="00000000">
        <w:rPr>
          <w:rFonts w:ascii="Arial" w:cs="Arial" w:eastAsia="Arial" w:hAnsi="Arial"/>
          <w:sz w:val="24"/>
          <w:szCs w:val="24"/>
          <w:rtl w:val="0"/>
        </w:rPr>
        <w:t xml:space="preserve">secara bersama – sama untuk selanjutnya disebut </w:t>
      </w:r>
      <w:r w:rsidDel="00000000" w:rsidR="00000000" w:rsidRPr="00000000">
        <w:rPr>
          <w:rFonts w:ascii="Arial" w:cs="Arial" w:eastAsia="Arial" w:hAnsi="Arial"/>
          <w:b w:val="1"/>
          <w:bCs w:val="1"/>
          <w:sz w:val="24"/>
          <w:szCs w:val="24"/>
          <w:rtl w:val="0"/>
        </w:rPr>
        <w:t xml:space="preserve">Para Pihak</w:t>
      </w:r>
      <w:r w:rsidDel="00000000" w:rsidR="00000000" w:rsidRPr="00000000">
        <w:rPr>
          <w:rtl w:val="0"/>
        </w:rPr>
      </w:r>
    </w:p>
    <w:p w:rsidR="00000000" w:rsidDel="00000000" w:rsidP="00000000" w:rsidRDefault="00000000" w:rsidRPr="00000000" w14:paraId="0000002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Dengan terlebih dahulu mempertimbangkan hal – hal sebagai berikut :</w:t>
      </w:r>
    </w:p>
    <w:p w:rsidR="00000000" w:rsidDel="00000000" w:rsidP="00000000" w:rsidRDefault="00000000" w:rsidRPr="00000000" w14:paraId="00000026">
      <w:pPr>
        <w:numPr>
          <w:ilvl w:val="0"/>
          <w:numId w:val="6"/>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Bahwa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 merupakan perusahaan jasa yang bergerak pada bidang pengelolaan pekerjaan bagi perusahaan yang membutuhkan</w:t>
      </w:r>
      <w:r w:rsidDel="00000000" w:rsidR="00000000" w:rsidRPr="00000000">
        <w:rPr>
          <w:rFonts w:ascii="Arial" w:cs="Arial" w:eastAsia="Arial" w:hAnsi="Arial"/>
          <w:color w:val="000009"/>
          <w:sz w:val="24"/>
          <w:szCs w:val="24"/>
          <w:rtl w:val="0"/>
        </w:rPr>
        <w:t xml:space="preserve"> sesuai kebutuhan dan perjanjian kerja sama.</w:t>
      </w:r>
      <w:r w:rsidDel="00000000" w:rsidR="00000000" w:rsidRPr="00000000">
        <w:rPr>
          <w:rtl w:val="0"/>
        </w:rPr>
      </w:r>
    </w:p>
    <w:p w:rsidR="00000000" w:rsidDel="00000000" w:rsidP="00000000" w:rsidRDefault="00000000" w:rsidRPr="00000000" w14:paraId="00000027">
      <w:pPr>
        <w:numPr>
          <w:ilvl w:val="0"/>
          <w:numId w:val="6"/>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Bahwa dalam melaksanakan pekerjaan tersebut,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 membutuhkan tenaga kerja.</w:t>
      </w:r>
    </w:p>
    <w:p w:rsidR="00000000" w:rsidDel="00000000" w:rsidP="00000000" w:rsidRDefault="00000000" w:rsidRPr="00000000" w14:paraId="00000028">
      <w:pPr>
        <w:numPr>
          <w:ilvl w:val="0"/>
          <w:numId w:val="6"/>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Bahwa setelah diadakan penilaian oleh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Pihak Kedua</w:t>
      </w:r>
      <w:r w:rsidDel="00000000" w:rsidR="00000000" w:rsidRPr="00000000">
        <w:rPr>
          <w:rFonts w:ascii="Arial" w:cs="Arial" w:eastAsia="Arial" w:hAnsi="Arial"/>
          <w:sz w:val="24"/>
          <w:szCs w:val="24"/>
          <w:rtl w:val="0"/>
        </w:rPr>
        <w:t xml:space="preserve"> ternyata memenuhi persyaratan dan bersedia untuk bekerja dalam jangka waktu tertentu dengan bidang tugas yang ditetapkan oleh </w:t>
      </w:r>
      <w:r w:rsidDel="00000000" w:rsidR="00000000" w:rsidRPr="00000000">
        <w:rPr>
          <w:rFonts w:ascii="Arial" w:cs="Arial" w:eastAsia="Arial" w:hAnsi="Arial"/>
          <w:b w:val="1"/>
          <w:bCs w:val="1"/>
          <w:sz w:val="24"/>
          <w:szCs w:val="24"/>
          <w:rtl w:val="0"/>
        </w:rPr>
        <w:t xml:space="preserve">Pihak Pertama.</w:t>
      </w:r>
      <w:r w:rsidDel="00000000" w:rsidR="00000000" w:rsidRPr="00000000">
        <w:rPr>
          <w:rtl w:val="0"/>
        </w:rPr>
      </w:r>
    </w:p>
    <w:p w:rsidR="00000000" w:rsidDel="00000000" w:rsidP="00000000" w:rsidRDefault="00000000" w:rsidRPr="00000000" w14:paraId="00000029">
      <w:pPr>
        <w:numPr>
          <w:ilvl w:val="0"/>
          <w:numId w:val="6"/>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Bahwa mengingat sifat pekerjaan yang diperoleh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 adalah pekerjaan untuk jangka waktu tertentu, maka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 dengan ini mempekerjakan </w:t>
      </w:r>
      <w:r w:rsidDel="00000000" w:rsidR="00000000" w:rsidRPr="00000000">
        <w:rPr>
          <w:rFonts w:ascii="Arial" w:cs="Arial" w:eastAsia="Arial" w:hAnsi="Arial"/>
          <w:b w:val="1"/>
          <w:bCs w:val="1"/>
          <w:sz w:val="24"/>
          <w:szCs w:val="24"/>
          <w:rtl w:val="0"/>
        </w:rPr>
        <w:t xml:space="preserve">Pihak Kedua</w:t>
      </w:r>
      <w:r w:rsidDel="00000000" w:rsidR="00000000" w:rsidRPr="00000000">
        <w:rPr>
          <w:rFonts w:ascii="Arial" w:cs="Arial" w:eastAsia="Arial" w:hAnsi="Arial"/>
          <w:sz w:val="24"/>
          <w:szCs w:val="24"/>
          <w:rtl w:val="0"/>
        </w:rPr>
        <w:t xml:space="preserve"> untuk jangka waktu tertentu (Kontrak).</w:t>
      </w:r>
    </w:p>
    <w:p w:rsidR="00000000" w:rsidDel="00000000" w:rsidP="00000000" w:rsidRDefault="00000000" w:rsidRPr="00000000" w14:paraId="0000002A">
      <w:pPr>
        <w:numPr>
          <w:ilvl w:val="0"/>
          <w:numId w:val="6"/>
        </w:numPr>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Bahwa </w:t>
      </w:r>
      <w:r w:rsidDel="00000000" w:rsidR="00000000" w:rsidRPr="00000000">
        <w:rPr>
          <w:rFonts w:ascii="Arial" w:cs="Arial" w:eastAsia="Arial" w:hAnsi="Arial"/>
          <w:b w:val="1"/>
          <w:bCs w:val="1"/>
          <w:sz w:val="24"/>
          <w:szCs w:val="24"/>
          <w:rtl w:val="0"/>
        </w:rPr>
        <w:t xml:space="preserve">Pihak Kedua</w:t>
      </w:r>
      <w:r w:rsidDel="00000000" w:rsidR="00000000" w:rsidRPr="00000000">
        <w:rPr>
          <w:rFonts w:ascii="Arial" w:cs="Arial" w:eastAsia="Arial" w:hAnsi="Arial"/>
          <w:sz w:val="24"/>
          <w:szCs w:val="24"/>
          <w:rtl w:val="0"/>
        </w:rPr>
        <w:t xml:space="preserve"> menyetujui bekerja selama jangka waktu tertentu dimaksud dalam perjanjian ini untuk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2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Setelah mempertimbangkan pertimbangan tersebut diatas dengan ini dicapai kata sepakat antara </w:t>
      </w: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dengan </w:t>
      </w:r>
      <w:r w:rsidDel="00000000" w:rsidR="00000000" w:rsidRPr="00000000">
        <w:rPr>
          <w:rFonts w:ascii="Arial" w:cs="Arial" w:eastAsia="Arial" w:hAnsi="Arial"/>
          <w:b w:val="1"/>
          <w:bCs w:val="1"/>
          <w:sz w:val="24"/>
          <w:szCs w:val="24"/>
          <w:rtl w:val="0"/>
        </w:rPr>
        <w:t xml:space="preserve">Pihak Kedua</w:t>
      </w:r>
      <w:r w:rsidDel="00000000" w:rsidR="00000000" w:rsidRPr="00000000">
        <w:rPr>
          <w:rFonts w:ascii="Arial" w:cs="Arial" w:eastAsia="Arial" w:hAnsi="Arial"/>
          <w:sz w:val="24"/>
          <w:szCs w:val="24"/>
          <w:rtl w:val="0"/>
        </w:rPr>
        <w:t xml:space="preserve"> untuk mengikatkan diri mengadakan perjanjian kerja waktu tertentu dengan ketentuan dan syarat – syarat sebagai berikut :</w:t>
      </w:r>
    </w:p>
    <w:p w:rsidR="00000000" w:rsidDel="00000000" w:rsidP="00000000" w:rsidRDefault="00000000" w:rsidRPr="00000000" w14:paraId="0000002D">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1</w:t>
      </w:r>
    </w:p>
    <w:p w:rsidR="00000000" w:rsidDel="00000000" w:rsidP="00000000" w:rsidRDefault="00000000" w:rsidRPr="00000000" w14:paraId="0000002E">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RUANG LINGKUP PEKERJAAN DAN PENEMPATAN</w:t>
      </w:r>
    </w:p>
    <w:p w:rsidR="00000000" w:rsidDel="00000000" w:rsidP="00000000" w:rsidRDefault="00000000" w:rsidRPr="00000000" w14:paraId="0000002F">
      <w:pPr>
        <w:spacing w:line="27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0">
      <w:pPr>
        <w:numPr>
          <w:ilvl w:val="0"/>
          <w:numId w:val="7"/>
        </w:numPr>
        <w:spacing w:before="40" w:line="276" w:lineRule="auto"/>
        <w:ind w:left="450" w:right="20" w:hanging="360"/>
        <w:jc w:val="both"/>
        <w:rPr>
          <w:rFonts w:ascii="Arial" w:cs="Arial" w:eastAsia="Arial" w:hAnsi="Arial"/>
          <w:sz w:val="24"/>
          <w:szCs w:val="24"/>
        </w:rPr>
      </w:pPr>
      <w:r w:rsidDel="00000000" w:rsidR="00000000" w:rsidRPr="00000000">
        <w:rPr>
          <w:rFonts w:ascii="Arial" w:cs="Arial" w:eastAsia="Arial" w:hAnsi="Arial"/>
          <w:b w:val="1"/>
          <w:bCs w:val="1"/>
          <w:color w:val="000009"/>
          <w:sz w:val="24"/>
          <w:szCs w:val="24"/>
          <w:rtl w:val="0"/>
        </w:rPr>
        <w:t xml:space="preserve">Pihak Pertama </w:t>
      </w:r>
      <w:r w:rsidDel="00000000" w:rsidR="00000000" w:rsidRPr="00000000">
        <w:rPr>
          <w:rFonts w:ascii="Arial" w:cs="Arial" w:eastAsia="Arial" w:hAnsi="Arial"/>
          <w:color w:val="000009"/>
          <w:sz w:val="24"/>
          <w:szCs w:val="24"/>
          <w:rtl w:val="0"/>
        </w:rPr>
        <w:t xml:space="preserve">memberikan tugas pekerjaan kepada </w:t>
      </w:r>
      <w:r w:rsidDel="00000000" w:rsidR="00000000" w:rsidRPr="00000000">
        <w:rPr>
          <w:rFonts w:ascii="Arial" w:cs="Arial" w:eastAsia="Arial" w:hAnsi="Arial"/>
          <w:b w:val="1"/>
          <w:bCs w:val="1"/>
          <w:color w:val="000009"/>
          <w:sz w:val="24"/>
          <w:szCs w:val="24"/>
          <w:rtl w:val="0"/>
        </w:rPr>
        <w:t xml:space="preserve">Pihak Kedua </w:t>
      </w:r>
      <w:r w:rsidDel="00000000" w:rsidR="00000000" w:rsidRPr="00000000">
        <w:rPr>
          <w:rFonts w:ascii="Arial" w:cs="Arial" w:eastAsia="Arial" w:hAnsi="Arial"/>
          <w:color w:val="000009"/>
          <w:sz w:val="24"/>
          <w:szCs w:val="24"/>
          <w:rtl w:val="0"/>
        </w:rPr>
        <w:t xml:space="preserve">dan menempatkan </w:t>
      </w:r>
      <w:r w:rsidDel="00000000" w:rsidR="00000000" w:rsidRPr="00000000">
        <w:rPr>
          <w:rFonts w:ascii="Arial" w:cs="Arial" w:eastAsia="Arial" w:hAnsi="Arial"/>
          <w:b w:val="1"/>
          <w:bCs w:val="1"/>
          <w:color w:val="000009"/>
          <w:sz w:val="24"/>
          <w:szCs w:val="24"/>
          <w:rtl w:val="0"/>
        </w:rPr>
        <w:t xml:space="preserve">Pihak Kedua </w:t>
      </w:r>
      <w:r w:rsidDel="00000000" w:rsidR="00000000" w:rsidRPr="00000000">
        <w:rPr>
          <w:rFonts w:ascii="Arial" w:cs="Arial" w:eastAsia="Arial" w:hAnsi="Arial"/>
          <w:color w:val="000009"/>
          <w:sz w:val="24"/>
          <w:szCs w:val="24"/>
          <w:rtl w:val="0"/>
        </w:rPr>
        <w:t xml:space="preserve">dilokasi perusahaan klien </w:t>
      </w:r>
      <w:r w:rsidDel="00000000" w:rsidR="00000000" w:rsidRPr="00000000">
        <w:rPr>
          <w:rFonts w:ascii="Arial" w:cs="Arial" w:eastAsia="Arial" w:hAnsi="Arial"/>
          <w:b w:val="1"/>
          <w:bCs w:val="1"/>
          <w:color w:val="000009"/>
          <w:sz w:val="24"/>
          <w:szCs w:val="24"/>
          <w:rtl w:val="0"/>
        </w:rPr>
        <w:t xml:space="preserve">Pihak Pertama </w:t>
      </w:r>
      <w:r w:rsidDel="00000000" w:rsidR="00000000" w:rsidRPr="00000000">
        <w:rPr>
          <w:rFonts w:ascii="Arial" w:cs="Arial" w:eastAsia="Arial" w:hAnsi="Arial"/>
          <w:color w:val="000009"/>
          <w:sz w:val="24"/>
          <w:szCs w:val="24"/>
          <w:rtl w:val="0"/>
        </w:rPr>
        <w:t xml:space="preserve">dan </w:t>
      </w:r>
      <w:r w:rsidDel="00000000" w:rsidR="00000000" w:rsidRPr="00000000">
        <w:rPr>
          <w:rFonts w:ascii="Arial" w:cs="Arial" w:eastAsia="Arial" w:hAnsi="Arial"/>
          <w:b w:val="1"/>
          <w:bCs w:val="1"/>
          <w:color w:val="000009"/>
          <w:sz w:val="24"/>
          <w:szCs w:val="24"/>
          <w:rtl w:val="0"/>
        </w:rPr>
        <w:t xml:space="preserve">Pihak Kedua </w:t>
      </w:r>
      <w:r w:rsidDel="00000000" w:rsidR="00000000" w:rsidRPr="00000000">
        <w:rPr>
          <w:rFonts w:ascii="Arial" w:cs="Arial" w:eastAsia="Arial" w:hAnsi="Arial"/>
          <w:color w:val="000009"/>
          <w:sz w:val="24"/>
          <w:szCs w:val="24"/>
          <w:rtl w:val="0"/>
        </w:rPr>
        <w:t xml:space="preserve">sepakat menerima tugas pekerja dari </w:t>
      </w:r>
      <w:r w:rsidDel="00000000" w:rsidR="00000000" w:rsidRPr="00000000">
        <w:rPr>
          <w:rFonts w:ascii="Arial" w:cs="Arial" w:eastAsia="Arial" w:hAnsi="Arial"/>
          <w:b w:val="1"/>
          <w:bCs w:val="1"/>
          <w:color w:val="000009"/>
          <w:sz w:val="24"/>
          <w:szCs w:val="24"/>
          <w:rtl w:val="0"/>
        </w:rPr>
        <w:t xml:space="preserve">Pihak Pertama</w:t>
      </w:r>
      <w:r w:rsidDel="00000000" w:rsidR="00000000" w:rsidRPr="00000000">
        <w:rPr>
          <w:rtl w:val="0"/>
        </w:rPr>
      </w:r>
    </w:p>
    <w:p w:rsidR="00000000" w:rsidDel="00000000" w:rsidP="00000000" w:rsidRDefault="00000000" w:rsidRPr="00000000" w14:paraId="00000031">
      <w:pPr>
        <w:numPr>
          <w:ilvl w:val="0"/>
          <w:numId w:val="7"/>
        </w:numPr>
        <w:spacing w:before="40" w:line="276" w:lineRule="auto"/>
        <w:ind w:left="450" w:right="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Pihak Kedua</w:t>
      </w:r>
      <w:r w:rsidDel="00000000" w:rsidR="00000000" w:rsidRPr="00000000">
        <w:rPr>
          <w:rFonts w:ascii="Arial" w:cs="Arial" w:eastAsia="Arial" w:hAnsi="Arial"/>
          <w:sz w:val="24"/>
          <w:szCs w:val="24"/>
          <w:rtl w:val="0"/>
        </w:rPr>
        <w:t xml:space="preserve"> ditempatkan pada perusahaan klien sesuai perjanjian antara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 dengan klien.</w:t>
      </w:r>
    </w:p>
    <w:p w:rsidR="00000000" w:rsidDel="00000000" w:rsidP="00000000" w:rsidRDefault="00000000" w:rsidRPr="00000000" w14:paraId="00000032">
      <w:pPr>
        <w:numPr>
          <w:ilvl w:val="0"/>
          <w:numId w:val="7"/>
        </w:numPr>
        <w:spacing w:before="40" w:line="276" w:lineRule="auto"/>
        <w:ind w:left="450" w:right="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Status hubungan kerja sepenuhnya dengan Pihak Pertama, bukan dengan klien.</w:t>
      </w:r>
    </w:p>
    <w:p w:rsidR="00000000" w:rsidDel="00000000" w:rsidP="00000000" w:rsidRDefault="00000000" w:rsidRPr="00000000" w14:paraId="00000033">
      <w:pPr>
        <w:numPr>
          <w:ilvl w:val="0"/>
          <w:numId w:val="7"/>
        </w:numPr>
        <w:spacing w:line="276" w:lineRule="auto"/>
        <w:ind w:left="450" w:right="20" w:hanging="360"/>
        <w:jc w:val="both"/>
        <w:rPr>
          <w:rFonts w:ascii="Arial" w:cs="Arial" w:eastAsia="Arial" w:hAnsi="Arial"/>
          <w:sz w:val="24"/>
          <w:szCs w:val="24"/>
        </w:rPr>
      </w:pPr>
      <w:r w:rsidDel="00000000" w:rsidR="00000000" w:rsidRPr="00000000">
        <w:rPr>
          <w:rFonts w:ascii="Arial" w:cs="Arial" w:eastAsia="Arial" w:hAnsi="Arial"/>
          <w:color w:val="000009"/>
          <w:sz w:val="24"/>
          <w:szCs w:val="24"/>
          <w:rtl w:val="0"/>
        </w:rPr>
        <w:t xml:space="preserve">Untuk kepentingan </w:t>
      </w:r>
      <w:r w:rsidDel="00000000" w:rsidR="00000000" w:rsidRPr="00000000">
        <w:rPr>
          <w:rFonts w:ascii="Arial" w:cs="Arial" w:eastAsia="Arial" w:hAnsi="Arial"/>
          <w:b w:val="1"/>
          <w:bCs w:val="1"/>
          <w:color w:val="000009"/>
          <w:sz w:val="24"/>
          <w:szCs w:val="24"/>
          <w:rtl w:val="0"/>
        </w:rPr>
        <w:t xml:space="preserve">Pihak Pertama</w:t>
      </w:r>
      <w:r w:rsidDel="00000000" w:rsidR="00000000" w:rsidRPr="00000000">
        <w:rPr>
          <w:rFonts w:ascii="Arial" w:cs="Arial" w:eastAsia="Arial" w:hAnsi="Arial"/>
          <w:color w:val="000009"/>
          <w:sz w:val="24"/>
          <w:szCs w:val="24"/>
          <w:rtl w:val="0"/>
        </w:rPr>
        <w:t xml:space="preserve">, sewaktu – waktu </w:t>
      </w:r>
      <w:r w:rsidDel="00000000" w:rsidR="00000000" w:rsidRPr="00000000">
        <w:rPr>
          <w:rFonts w:ascii="Arial" w:cs="Arial" w:eastAsia="Arial" w:hAnsi="Arial"/>
          <w:b w:val="1"/>
          <w:bCs w:val="1"/>
          <w:color w:val="000009"/>
          <w:sz w:val="24"/>
          <w:szCs w:val="24"/>
          <w:rtl w:val="0"/>
        </w:rPr>
        <w:t xml:space="preserve">Pihak Pertama </w:t>
      </w:r>
      <w:r w:rsidDel="00000000" w:rsidR="00000000" w:rsidRPr="00000000">
        <w:rPr>
          <w:rFonts w:ascii="Arial" w:cs="Arial" w:eastAsia="Arial" w:hAnsi="Arial"/>
          <w:color w:val="000009"/>
          <w:sz w:val="24"/>
          <w:szCs w:val="24"/>
          <w:rtl w:val="0"/>
        </w:rPr>
        <w:t xml:space="preserve">dapat mengubah, menambah atau mengurangi tugas tersebut ayat 1 pasal ini, yang akan diinformasikan baik secara langsung maupun tidak langsung dengan </w:t>
      </w:r>
      <w:r w:rsidDel="00000000" w:rsidR="00000000" w:rsidRPr="00000000">
        <w:rPr>
          <w:rFonts w:ascii="Arial" w:cs="Arial" w:eastAsia="Arial" w:hAnsi="Arial"/>
          <w:b w:val="1"/>
          <w:bCs w:val="1"/>
          <w:color w:val="000009"/>
          <w:sz w:val="24"/>
          <w:szCs w:val="24"/>
          <w:rtl w:val="0"/>
        </w:rPr>
        <w:t xml:space="preserve">Pihak Kedua </w:t>
      </w:r>
      <w:r w:rsidDel="00000000" w:rsidR="00000000" w:rsidRPr="00000000">
        <w:rPr>
          <w:rFonts w:ascii="Arial" w:cs="Arial" w:eastAsia="Arial" w:hAnsi="Arial"/>
          <w:color w:val="000009"/>
          <w:sz w:val="24"/>
          <w:szCs w:val="24"/>
          <w:rtl w:val="0"/>
        </w:rPr>
        <w:t xml:space="preserve">dengan ini menyatakan tidak berkeberatan serta menerima perubahan tersebut dan akan dituangkan dalam amandemen Perjanjian Kerja Waktu Tertentu.</w:t>
      </w:r>
      <w:r w:rsidDel="00000000" w:rsidR="00000000" w:rsidRPr="00000000">
        <w:rPr>
          <w:rtl w:val="0"/>
        </w:rPr>
      </w:r>
    </w:p>
    <w:p w:rsidR="00000000" w:rsidDel="00000000" w:rsidP="00000000" w:rsidRDefault="00000000" w:rsidRPr="00000000" w14:paraId="00000034">
      <w:pPr>
        <w:numPr>
          <w:ilvl w:val="0"/>
          <w:numId w:val="7"/>
        </w:numPr>
        <w:spacing w:line="276" w:lineRule="auto"/>
        <w:ind w:left="450" w:hanging="360"/>
        <w:jc w:val="both"/>
        <w:rPr>
          <w:rFonts w:ascii="Arial" w:cs="Arial" w:eastAsia="Arial" w:hAnsi="Arial"/>
          <w:sz w:val="24"/>
          <w:szCs w:val="24"/>
        </w:rPr>
      </w:pPr>
      <w:r w:rsidDel="00000000" w:rsidR="00000000" w:rsidRPr="00000000">
        <w:rPr>
          <w:rFonts w:ascii="Arial" w:cs="Arial" w:eastAsia="Arial" w:hAnsi="Arial"/>
          <w:b w:val="1"/>
          <w:bCs w:val="1"/>
          <w:color w:val="000009"/>
          <w:sz w:val="24"/>
          <w:szCs w:val="24"/>
          <w:rtl w:val="0"/>
        </w:rPr>
        <w:t xml:space="preserve">Pihak Kedua </w:t>
      </w:r>
      <w:r w:rsidDel="00000000" w:rsidR="00000000" w:rsidRPr="00000000">
        <w:rPr>
          <w:rFonts w:ascii="Arial" w:cs="Arial" w:eastAsia="Arial" w:hAnsi="Arial"/>
          <w:color w:val="000009"/>
          <w:sz w:val="24"/>
          <w:szCs w:val="24"/>
          <w:rtl w:val="0"/>
        </w:rPr>
        <w:t xml:space="preserve">dengan ini menyadari dan memahami sepenuhnya bahwa status hubungan kerja yang timbul adalah dengan </w:t>
      </w:r>
      <w:r w:rsidDel="00000000" w:rsidR="00000000" w:rsidRPr="00000000">
        <w:rPr>
          <w:rFonts w:ascii="Arial" w:cs="Arial" w:eastAsia="Arial" w:hAnsi="Arial"/>
          <w:b w:val="1"/>
          <w:bCs w:val="1"/>
          <w:color w:val="000009"/>
          <w:sz w:val="24"/>
          <w:szCs w:val="24"/>
          <w:rtl w:val="0"/>
        </w:rPr>
        <w:t xml:space="preserve">Pihak Pertama </w:t>
      </w:r>
      <w:r w:rsidDel="00000000" w:rsidR="00000000" w:rsidRPr="00000000">
        <w:rPr>
          <w:rFonts w:ascii="Arial" w:cs="Arial" w:eastAsia="Arial" w:hAnsi="Arial"/>
          <w:color w:val="000009"/>
          <w:sz w:val="24"/>
          <w:szCs w:val="24"/>
          <w:rtl w:val="0"/>
        </w:rPr>
        <w:t xml:space="preserve">dan </w:t>
      </w:r>
      <w:r w:rsidDel="00000000" w:rsidR="00000000" w:rsidRPr="00000000">
        <w:rPr>
          <w:rFonts w:ascii="Arial" w:cs="Arial" w:eastAsia="Arial" w:hAnsi="Arial"/>
          <w:b w:val="1"/>
          <w:bCs w:val="1"/>
          <w:color w:val="000009"/>
          <w:sz w:val="24"/>
          <w:szCs w:val="24"/>
          <w:rtl w:val="0"/>
        </w:rPr>
        <w:t xml:space="preserve">Pihak Kedua </w:t>
      </w:r>
      <w:r w:rsidDel="00000000" w:rsidR="00000000" w:rsidRPr="00000000">
        <w:rPr>
          <w:rFonts w:ascii="Arial" w:cs="Arial" w:eastAsia="Arial" w:hAnsi="Arial"/>
          <w:color w:val="000009"/>
          <w:sz w:val="24"/>
          <w:szCs w:val="24"/>
          <w:rtl w:val="0"/>
        </w:rPr>
        <w:t xml:space="preserve">tidak mempunyai hubungan kerja apapun dengan perusahaan klien </w:t>
      </w:r>
      <w:r w:rsidDel="00000000" w:rsidR="00000000" w:rsidRPr="00000000">
        <w:rPr>
          <w:rFonts w:ascii="Arial" w:cs="Arial" w:eastAsia="Arial" w:hAnsi="Arial"/>
          <w:b w:val="1"/>
          <w:bCs w:val="1"/>
          <w:color w:val="000009"/>
          <w:sz w:val="24"/>
          <w:szCs w:val="24"/>
          <w:rtl w:val="0"/>
        </w:rPr>
        <w:t xml:space="preserve">Pihak Pertama</w:t>
      </w:r>
      <w:r w:rsidDel="00000000" w:rsidR="00000000" w:rsidRPr="00000000">
        <w:rPr>
          <w:rFonts w:ascii="Arial" w:cs="Arial" w:eastAsia="Arial" w:hAnsi="Arial"/>
          <w:color w:val="000009"/>
          <w:sz w:val="24"/>
          <w:szCs w:val="24"/>
          <w:rtl w:val="0"/>
        </w:rPr>
        <w:t xml:space="preserve">.</w:t>
      </w:r>
      <w:r w:rsidDel="00000000" w:rsidR="00000000" w:rsidRPr="00000000">
        <w:rPr>
          <w:rtl w:val="0"/>
        </w:rPr>
      </w:r>
    </w:p>
    <w:p w:rsidR="00000000" w:rsidDel="00000000" w:rsidP="00000000" w:rsidRDefault="00000000" w:rsidRPr="00000000" w14:paraId="00000035">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2</w:t>
      </w:r>
    </w:p>
    <w:p w:rsidR="00000000" w:rsidDel="00000000" w:rsidP="00000000" w:rsidRDefault="00000000" w:rsidRPr="00000000" w14:paraId="00000037">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MASA KERJA</w:t>
      </w:r>
    </w:p>
    <w:p w:rsidR="00000000" w:rsidDel="00000000" w:rsidP="00000000" w:rsidRDefault="00000000" w:rsidRPr="00000000" w14:paraId="00000038">
      <w:pPr>
        <w:spacing w:line="27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9">
      <w:pPr>
        <w:numPr>
          <w:ilvl w:val="0"/>
          <w:numId w:val="4"/>
        </w:numPr>
        <w:spacing w:line="276" w:lineRule="auto"/>
        <w:ind w:left="426" w:hanging="36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Perjanjian Kerja Waktu Tertentu ini berlaku untuk</w:t>
      </w:r>
      <w:r w:rsidDel="00000000" w:rsidR="00000000" w:rsidRPr="00000000">
        <w:rPr>
          <w:rFonts w:ascii="Arial" w:cs="Arial" w:eastAsia="Arial" w:hAnsi="Arial"/>
          <w:b w:val="1"/>
          <w:bCs w:val="1"/>
          <w:sz w:val="24"/>
          <w:szCs w:val="24"/>
          <w:highlight w:val="white"/>
          <w:rtl w:val="0"/>
        </w:rPr>
        <w:t xml:space="preserve"> </w:t>
      </w:r>
      <w:r w:rsidDel="00000000" w:rsidR="00000000" w:rsidRPr="00000000">
        <w:rPr>
          <w:rFonts w:ascii="Arial" w:cs="Arial" w:eastAsia="Arial" w:hAnsi="Arial"/>
          <w:b w:val="1"/>
          <w:bCs w:val="1"/>
          <w:color w:val="000000"/>
          <w:sz w:val="24"/>
          <w:szCs w:val="24"/>
          <w:highlight w:val="yellow"/>
          <w:rtl w:val="0"/>
        </w:rPr>
        <w:t xml:space="preserve">7 (Tujuh)</w:t>
      </w:r>
      <w:r w:rsidDel="00000000" w:rsidR="00000000" w:rsidRPr="00000000">
        <w:rPr>
          <w:rFonts w:ascii="Arial" w:cs="Arial" w:eastAsia="Arial" w:hAnsi="Arial"/>
          <w:b w:val="1"/>
          <w:bCs w:val="1"/>
          <w:sz w:val="24"/>
          <w:szCs w:val="24"/>
          <w:highlight w:val="white"/>
          <w:rtl w:val="0"/>
        </w:rPr>
        <w:t xml:space="preserve"> </w:t>
      </w:r>
      <w:r w:rsidDel="00000000" w:rsidR="00000000" w:rsidRPr="00000000">
        <w:rPr>
          <w:rFonts w:ascii="Arial" w:cs="Arial" w:eastAsia="Arial" w:hAnsi="Arial"/>
          <w:sz w:val="24"/>
          <w:szCs w:val="24"/>
          <w:highlight w:val="white"/>
          <w:rtl w:val="0"/>
        </w:rPr>
        <w:t xml:space="preserve">terhitung mulai </w:t>
      </w:r>
      <w:r w:rsidDel="00000000" w:rsidR="00000000" w:rsidRPr="00000000">
        <w:rPr>
          <w:rFonts w:ascii="Arial" w:cs="Arial" w:eastAsia="Arial" w:hAnsi="Arial"/>
          <w:b w:val="1"/>
          <w:bCs w:val="1"/>
          <w:sz w:val="24"/>
          <w:szCs w:val="24"/>
          <w:highlight w:val="yellow"/>
          <w:rtl w:val="0"/>
        </w:rPr>
        <w:t xml:space="preserve">16</w:t>
      </w:r>
      <w:r w:rsidDel="00000000" w:rsidR="00000000" w:rsidRPr="00000000">
        <w:rPr>
          <w:rFonts w:ascii="Arial" w:cs="Arial" w:eastAsia="Arial" w:hAnsi="Arial"/>
          <w:b w:val="1"/>
          <w:bCs w:val="1"/>
          <w:sz w:val="24"/>
          <w:szCs w:val="24"/>
          <w:highlight w:val="white"/>
          <w:rtl w:val="0"/>
        </w:rPr>
        <w:t xml:space="preserve">/09/2026 </w:t>
      </w:r>
      <w:r w:rsidDel="00000000" w:rsidR="00000000" w:rsidRPr="00000000">
        <w:rPr>
          <w:rFonts w:ascii="Arial" w:cs="Arial" w:eastAsia="Arial" w:hAnsi="Arial"/>
          <w:sz w:val="24"/>
          <w:szCs w:val="24"/>
          <w:highlight w:val="white"/>
          <w:rtl w:val="0"/>
        </w:rPr>
        <w:t xml:space="preserve">dan akan berakhir pada</w:t>
      </w:r>
      <w:r w:rsidDel="00000000" w:rsidR="00000000" w:rsidRPr="00000000">
        <w:rPr>
          <w:rFonts w:ascii="Arial" w:cs="Arial" w:eastAsia="Arial" w:hAnsi="Arial"/>
          <w:b w:val="1"/>
          <w:bCs w:val="1"/>
          <w:sz w:val="24"/>
          <w:szCs w:val="24"/>
          <w:highlight w:val="white"/>
          <w:rtl w:val="0"/>
        </w:rPr>
        <w:t xml:space="preserve"> 31/03/2027</w:t>
      </w:r>
      <w:r w:rsidDel="00000000" w:rsidR="00000000" w:rsidRPr="00000000">
        <w:rPr>
          <w:rFonts w:ascii="Arial" w:cs="Arial" w:eastAsia="Arial" w:hAnsi="Arial"/>
          <w:sz w:val="24"/>
          <w:szCs w:val="24"/>
          <w:highlight w:val="white"/>
          <w:rtl w:val="0"/>
        </w:rPr>
        <w:t xml:space="preserve">.</w:t>
      </w:r>
    </w:p>
    <w:p w:rsidR="00000000" w:rsidDel="00000000" w:rsidP="00000000" w:rsidRDefault="00000000" w:rsidRPr="00000000" w14:paraId="0000003A">
      <w:pPr>
        <w:numPr>
          <w:ilvl w:val="0"/>
          <w:numId w:val="4"/>
        </w:numPr>
        <w:spacing w:line="276" w:lineRule="auto"/>
        <w:ind w:left="42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Setelah berakhirnya jangka waktu tersebut, Perjanjian Kerja Waktu Tertentu ini dapat diperpanjang jika </w:t>
      </w: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masih membutuhkan </w:t>
      </w: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dan </w:t>
      </w: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juga menyatakan kesediaannya.</w:t>
      </w:r>
    </w:p>
    <w:p w:rsidR="00000000" w:rsidDel="00000000" w:rsidP="00000000" w:rsidRDefault="00000000" w:rsidRPr="00000000" w14:paraId="0000003B">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3</w:t>
      </w:r>
    </w:p>
    <w:p w:rsidR="00000000" w:rsidDel="00000000" w:rsidP="00000000" w:rsidRDefault="00000000" w:rsidRPr="00000000" w14:paraId="0000003D">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PENEMPATAN, TUGAS, DAN TANGGUNG JAWAB</w:t>
      </w:r>
    </w:p>
    <w:p w:rsidR="00000000" w:rsidDel="00000000" w:rsidP="00000000" w:rsidRDefault="00000000" w:rsidRPr="00000000" w14:paraId="0000003E">
      <w:pPr>
        <w:spacing w:line="27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Arial" w:cs="Arial" w:eastAsia="Arial" w:hAnsi="Arial"/>
          <w:i w:val="0"/>
          <w:iCs w:val="0"/>
          <w:smallCaps w:val="0"/>
          <w:strike w:val="0"/>
          <w:color w:val="00000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bCs w:val="0"/>
          <w:i w:val="0"/>
          <w:iCs w:val="0"/>
          <w:smallCaps w:val="0"/>
          <w:strike w:val="0"/>
          <w:color w:val="00000a"/>
          <w:sz w:val="24"/>
          <w:szCs w:val="24"/>
          <w:u w:val="none"/>
          <w:shd w:fill="auto" w:val="clear"/>
          <w:vertAlign w:val="baseline"/>
          <w:rtl w:val="0"/>
        </w:rPr>
        <w:t xml:space="preserve">akan bekerja sebagai </w:t>
      </w:r>
      <w:r w:rsidDel="00000000" w:rsidR="00000000" w:rsidRPr="00000000">
        <w:rPr>
          <w:rFonts w:ascii="Arial" w:cs="Arial" w:eastAsia="Arial" w:hAnsi="Arial"/>
          <w:b w:val="1"/>
          <w:bCs w:val="1"/>
          <w:sz w:val="24"/>
          <w:szCs w:val="24"/>
          <w:rtl w:val="0"/>
        </w:rPr>
        <w:t xml:space="preserve">Application Engineer</w:t>
      </w:r>
      <w:r w:rsidDel="00000000" w:rsidR="00000000" w:rsidRPr="00000000">
        <w:rPr>
          <w:rFonts w:ascii="Arial" w:cs="Arial" w:eastAsia="Arial" w:hAnsi="Arial"/>
          <w:b w:val="1"/>
          <w:bCs w:val="1"/>
          <w:i w:val="0"/>
          <w:iCs w:val="0"/>
          <w:smallCaps w:val="0"/>
          <w:strike w:val="0"/>
          <w:color w:val="00000a"/>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a"/>
          <w:sz w:val="24"/>
          <w:szCs w:val="24"/>
          <w:u w:val="none"/>
          <w:shd w:fill="auto" w:val="clear"/>
          <w:vertAlign w:val="baseline"/>
          <w:rtl w:val="0"/>
        </w:rPr>
        <w:t xml:space="preserve">pada </w:t>
      </w:r>
      <w:r w:rsidDel="00000000" w:rsidR="00000000" w:rsidRPr="00000000">
        <w:rPr>
          <w:rFonts w:ascii="Arial" w:cs="Arial" w:eastAsia="Arial" w:hAnsi="Arial"/>
          <w:b w:val="1"/>
          <w:bCs w:val="1"/>
          <w:i w:val="0"/>
          <w:iCs w:val="0"/>
          <w:smallCaps w:val="0"/>
          <w:strike w:val="0"/>
          <w:color w:val="00000a"/>
          <w:sz w:val="24"/>
          <w:szCs w:val="24"/>
          <w:u w:val="none"/>
          <w:shd w:fill="auto" w:val="clear"/>
          <w:vertAlign w:val="baseline"/>
          <w:rtl w:val="0"/>
        </w:rPr>
        <w:t xml:space="preserve">PT Schneider Electrical Indonesia</w:t>
      </w:r>
      <w:r w:rsidDel="00000000" w:rsidR="00000000" w:rsidRPr="00000000">
        <w:rPr>
          <w:rFonts w:ascii="Arial" w:cs="Arial" w:eastAsia="Arial" w:hAnsi="Arial"/>
          <w:b w:val="0"/>
          <w:bCs w:val="0"/>
          <w:i w:val="0"/>
          <w:iCs w:val="0"/>
          <w:smallCaps w:val="0"/>
          <w:strike w:val="0"/>
          <w:color w:val="00000a"/>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both"/>
        <w:rPr>
          <w:rFonts w:ascii="Arial" w:cs="Arial" w:eastAsia="Arial" w:hAnsi="Arial"/>
          <w:i w:val="0"/>
          <w:iCs w:val="0"/>
          <w:smallCaps w:val="0"/>
          <w:strike w:val="0"/>
          <w:color w:val="00000a"/>
          <w:sz w:val="24"/>
          <w:szCs w:val="24"/>
          <w:u w:val="none"/>
          <w:shd w:fill="auto" w:val="clear"/>
          <w:vertAlign w:val="baseline"/>
        </w:rPr>
      </w:pPr>
      <w:r w:rsidDel="00000000" w:rsidR="00000000" w:rsidRPr="00000000">
        <w:rPr>
          <w:rFonts w:ascii="Arial" w:cs="Arial" w:eastAsia="Arial" w:hAnsi="Arial"/>
          <w:b w:val="1"/>
          <w:bCs w:val="1"/>
          <w:color w:val="000009"/>
          <w:sz w:val="24"/>
          <w:szCs w:val="24"/>
          <w:rtl w:val="0"/>
        </w:rPr>
        <w:t xml:space="preserve">Pihak Kedua</w:t>
      </w:r>
      <w:r w:rsidDel="00000000" w:rsidR="00000000" w:rsidRPr="00000000">
        <w:rPr>
          <w:rFonts w:ascii="Arial" w:cs="Arial" w:eastAsia="Arial" w:hAnsi="Arial"/>
          <w:color w:val="000009"/>
          <w:sz w:val="24"/>
          <w:szCs w:val="24"/>
          <w:rtl w:val="0"/>
        </w:rPr>
        <w:t xml:space="preserve"> melaksanakan tugas dan tanggung jawab sesuai job description yang ditetapkan oleh Pihak Pertama, dan pelaksanaannya mengikuti instruksi dan/atau arahan kerja sehari-hari dari perusahaan klien</w:t>
      </w:r>
      <w:r w:rsidDel="00000000" w:rsidR="00000000" w:rsidRPr="00000000">
        <w:rPr>
          <w:rFonts w:ascii="Arial" w:cs="Arial" w:eastAsia="Arial" w:hAnsi="Arial"/>
          <w:b w:val="0"/>
          <w:bCs w:val="0"/>
          <w:i w:val="0"/>
          <w:iCs w:val="0"/>
          <w:smallCaps w:val="0"/>
          <w:strike w:val="0"/>
          <w:color w:val="00000a"/>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1">
      <w:pPr>
        <w:spacing w:line="27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2">
      <w:pPr>
        <w:spacing w:line="27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3">
      <w:pPr>
        <w:spacing w:line="27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4">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br w:type="textWrapping"/>
      </w:r>
    </w:p>
    <w:p w:rsidR="00000000" w:rsidDel="00000000" w:rsidP="00000000" w:rsidRDefault="00000000" w:rsidRPr="00000000" w14:paraId="00000045">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4</w:t>
      </w:r>
    </w:p>
    <w:p w:rsidR="00000000" w:rsidDel="00000000" w:rsidP="00000000" w:rsidRDefault="00000000" w:rsidRPr="00000000" w14:paraId="00000046">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TATA TERTIB PERUSAHAAN</w:t>
      </w:r>
    </w:p>
    <w:p w:rsidR="00000000" w:rsidDel="00000000" w:rsidP="00000000" w:rsidRDefault="00000000" w:rsidRPr="00000000" w14:paraId="00000047">
      <w:pPr>
        <w:numPr>
          <w:ilvl w:val="0"/>
          <w:numId w:val="13"/>
        </w:numPr>
        <w:spacing w:before="40" w:line="276" w:lineRule="auto"/>
        <w:ind w:left="450" w:right="20" w:hanging="360"/>
        <w:jc w:val="both"/>
        <w:rPr>
          <w:rFonts w:ascii="Arial" w:cs="Arial" w:eastAsia="Arial" w:hAnsi="Arial"/>
          <w:sz w:val="24"/>
          <w:szCs w:val="24"/>
        </w:rPr>
      </w:pPr>
      <w:r w:rsidDel="00000000" w:rsidR="00000000" w:rsidRPr="00000000">
        <w:rPr>
          <w:rFonts w:ascii="Arial" w:cs="Arial" w:eastAsia="Arial" w:hAnsi="Arial"/>
          <w:b w:val="1"/>
          <w:bCs w:val="1"/>
          <w:color w:val="000009"/>
          <w:sz w:val="24"/>
          <w:szCs w:val="24"/>
          <w:rtl w:val="0"/>
        </w:rPr>
        <w:t xml:space="preserve">Pihak Kedua </w:t>
      </w:r>
      <w:r w:rsidDel="00000000" w:rsidR="00000000" w:rsidRPr="00000000">
        <w:rPr>
          <w:rFonts w:ascii="Arial" w:cs="Arial" w:eastAsia="Arial" w:hAnsi="Arial"/>
          <w:color w:val="000009"/>
          <w:sz w:val="24"/>
          <w:szCs w:val="24"/>
          <w:rtl w:val="0"/>
        </w:rPr>
        <w:t xml:space="preserve">wajib mematuhi seluruh peraturan dan/atau ketentuan</w:t>
      </w:r>
      <w:r w:rsidDel="00000000" w:rsidR="00000000" w:rsidRPr="00000000">
        <w:rPr>
          <w:rFonts w:ascii="Arial" w:cs="Arial" w:eastAsia="Arial" w:hAnsi="Arial"/>
          <w:b w:val="1"/>
          <w:bCs w:val="1"/>
          <w:color w:val="000009"/>
          <w:sz w:val="24"/>
          <w:szCs w:val="24"/>
          <w:rtl w:val="0"/>
        </w:rPr>
        <w:t xml:space="preserve"> Pihak Pertama </w:t>
      </w:r>
      <w:r w:rsidDel="00000000" w:rsidR="00000000" w:rsidRPr="00000000">
        <w:rPr>
          <w:rFonts w:ascii="Arial" w:cs="Arial" w:eastAsia="Arial" w:hAnsi="Arial"/>
          <w:color w:val="000009"/>
          <w:sz w:val="24"/>
          <w:szCs w:val="24"/>
          <w:rtl w:val="0"/>
        </w:rPr>
        <w:t xml:space="preserve">dan tata tertib klien serta peraturan perundangan pemerintah yang berlaku.</w:t>
      </w:r>
      <w:r w:rsidDel="00000000" w:rsidR="00000000" w:rsidRPr="00000000">
        <w:rPr>
          <w:rtl w:val="0"/>
        </w:rPr>
      </w:r>
    </w:p>
    <w:p w:rsidR="00000000" w:rsidDel="00000000" w:rsidP="00000000" w:rsidRDefault="00000000" w:rsidRPr="00000000" w14:paraId="00000048">
      <w:pPr>
        <w:numPr>
          <w:ilvl w:val="0"/>
          <w:numId w:val="13"/>
        </w:numPr>
        <w:spacing w:line="276" w:lineRule="auto"/>
        <w:ind w:left="450" w:right="20" w:hanging="360"/>
        <w:jc w:val="both"/>
        <w:rPr>
          <w:rFonts w:ascii="Arial" w:cs="Arial" w:eastAsia="Arial" w:hAnsi="Arial"/>
          <w:sz w:val="24"/>
          <w:szCs w:val="24"/>
        </w:rPr>
      </w:pPr>
      <w:r w:rsidDel="00000000" w:rsidR="00000000" w:rsidRPr="00000000">
        <w:rPr>
          <w:rFonts w:ascii="Arial" w:cs="Arial" w:eastAsia="Arial" w:hAnsi="Arial"/>
          <w:b w:val="1"/>
          <w:bCs w:val="1"/>
          <w:color w:val="000009"/>
          <w:sz w:val="24"/>
          <w:szCs w:val="24"/>
          <w:rtl w:val="0"/>
        </w:rPr>
        <w:t xml:space="preserve">Pihak Kedua </w:t>
      </w:r>
      <w:r w:rsidDel="00000000" w:rsidR="00000000" w:rsidRPr="00000000">
        <w:rPr>
          <w:rFonts w:ascii="Arial" w:cs="Arial" w:eastAsia="Arial" w:hAnsi="Arial"/>
          <w:color w:val="000009"/>
          <w:sz w:val="24"/>
          <w:szCs w:val="24"/>
          <w:rtl w:val="0"/>
        </w:rPr>
        <w:t xml:space="preserve">dilarang dengan cara apapun, baik secara langsung maupun tidak langsung, melakukan tindakan yang merugikan perusahaan dalam hal ini </w:t>
      </w:r>
      <w:r w:rsidDel="00000000" w:rsidR="00000000" w:rsidRPr="00000000">
        <w:rPr>
          <w:rFonts w:ascii="Arial" w:cs="Arial" w:eastAsia="Arial" w:hAnsi="Arial"/>
          <w:b w:val="1"/>
          <w:bCs w:val="1"/>
          <w:color w:val="000009"/>
          <w:sz w:val="24"/>
          <w:szCs w:val="24"/>
          <w:rtl w:val="0"/>
        </w:rPr>
        <w:t xml:space="preserve">Pihak Pertama </w:t>
      </w:r>
      <w:r w:rsidDel="00000000" w:rsidR="00000000" w:rsidRPr="00000000">
        <w:rPr>
          <w:rFonts w:ascii="Arial" w:cs="Arial" w:eastAsia="Arial" w:hAnsi="Arial"/>
          <w:color w:val="000009"/>
          <w:sz w:val="24"/>
          <w:szCs w:val="24"/>
          <w:rtl w:val="0"/>
        </w:rPr>
        <w:t xml:space="preserve">dan klien </w:t>
      </w:r>
      <w:r w:rsidDel="00000000" w:rsidR="00000000" w:rsidRPr="00000000">
        <w:rPr>
          <w:rFonts w:ascii="Arial" w:cs="Arial" w:eastAsia="Arial" w:hAnsi="Arial"/>
          <w:b w:val="1"/>
          <w:bCs w:val="1"/>
          <w:color w:val="000009"/>
          <w:sz w:val="24"/>
          <w:szCs w:val="24"/>
          <w:rtl w:val="0"/>
        </w:rPr>
        <w:t xml:space="preserve">Pihak Pertama</w:t>
      </w:r>
      <w:r w:rsidDel="00000000" w:rsidR="00000000" w:rsidRPr="00000000">
        <w:rPr>
          <w:rFonts w:ascii="Arial" w:cs="Arial" w:eastAsia="Arial" w:hAnsi="Arial"/>
          <w:color w:val="000009"/>
          <w:sz w:val="24"/>
          <w:szCs w:val="24"/>
          <w:rtl w:val="0"/>
        </w:rPr>
        <w:t xml:space="preserve">.</w:t>
      </w:r>
      <w:r w:rsidDel="00000000" w:rsidR="00000000" w:rsidRPr="00000000">
        <w:rPr>
          <w:rtl w:val="0"/>
        </w:rPr>
      </w:r>
    </w:p>
    <w:p w:rsidR="00000000" w:rsidDel="00000000" w:rsidP="00000000" w:rsidRDefault="00000000" w:rsidRPr="00000000" w14:paraId="00000049">
      <w:pPr>
        <w:numPr>
          <w:ilvl w:val="0"/>
          <w:numId w:val="13"/>
        </w:numPr>
        <w:spacing w:before="40" w:line="276" w:lineRule="auto"/>
        <w:ind w:left="450" w:right="20" w:hanging="360"/>
        <w:jc w:val="both"/>
        <w:rPr>
          <w:rFonts w:ascii="Arial" w:cs="Arial" w:eastAsia="Arial" w:hAnsi="Arial"/>
          <w:sz w:val="24"/>
          <w:szCs w:val="24"/>
        </w:rPr>
      </w:pPr>
      <w:r w:rsidDel="00000000" w:rsidR="00000000" w:rsidRPr="00000000">
        <w:rPr>
          <w:rFonts w:ascii="Arial" w:cs="Arial" w:eastAsia="Arial" w:hAnsi="Arial"/>
          <w:b w:val="1"/>
          <w:bCs w:val="1"/>
          <w:color w:val="000009"/>
          <w:sz w:val="24"/>
          <w:szCs w:val="24"/>
          <w:rtl w:val="0"/>
        </w:rPr>
        <w:t xml:space="preserve">Pihak Kedua </w:t>
      </w:r>
      <w:r w:rsidDel="00000000" w:rsidR="00000000" w:rsidRPr="00000000">
        <w:rPr>
          <w:rFonts w:ascii="Arial" w:cs="Arial" w:eastAsia="Arial" w:hAnsi="Arial"/>
          <w:color w:val="000009"/>
          <w:sz w:val="24"/>
          <w:szCs w:val="24"/>
          <w:rtl w:val="0"/>
        </w:rPr>
        <w:t xml:space="preserve">wajib menjaga setiap barang ataupun inventaris yang diberikan </w:t>
      </w:r>
      <w:r w:rsidDel="00000000" w:rsidR="00000000" w:rsidRPr="00000000">
        <w:rPr>
          <w:rFonts w:ascii="Arial" w:cs="Arial" w:eastAsia="Arial" w:hAnsi="Arial"/>
          <w:b w:val="1"/>
          <w:bCs w:val="1"/>
          <w:color w:val="000009"/>
          <w:sz w:val="24"/>
          <w:szCs w:val="24"/>
          <w:rtl w:val="0"/>
        </w:rPr>
        <w:t xml:space="preserve">Pihak Pertama </w:t>
      </w:r>
      <w:r w:rsidDel="00000000" w:rsidR="00000000" w:rsidRPr="00000000">
        <w:rPr>
          <w:rFonts w:ascii="Arial" w:cs="Arial" w:eastAsia="Arial" w:hAnsi="Arial"/>
          <w:color w:val="000009"/>
          <w:sz w:val="24"/>
          <w:szCs w:val="24"/>
          <w:rtl w:val="0"/>
        </w:rPr>
        <w:t xml:space="preserve">dan klien </w:t>
      </w:r>
      <w:r w:rsidDel="00000000" w:rsidR="00000000" w:rsidRPr="00000000">
        <w:rPr>
          <w:rFonts w:ascii="Arial" w:cs="Arial" w:eastAsia="Arial" w:hAnsi="Arial"/>
          <w:b w:val="1"/>
          <w:bCs w:val="1"/>
          <w:color w:val="000009"/>
          <w:sz w:val="24"/>
          <w:szCs w:val="24"/>
          <w:rtl w:val="0"/>
        </w:rPr>
        <w:t xml:space="preserve">Pihak Pertama</w:t>
      </w:r>
      <w:r w:rsidDel="00000000" w:rsidR="00000000" w:rsidRPr="00000000">
        <w:rPr>
          <w:rFonts w:ascii="Arial" w:cs="Arial" w:eastAsia="Arial" w:hAnsi="Arial"/>
          <w:color w:val="000009"/>
          <w:sz w:val="24"/>
          <w:szCs w:val="24"/>
          <w:rtl w:val="0"/>
        </w:rPr>
        <w:t xml:space="preserve">.</w:t>
      </w:r>
      <w:r w:rsidDel="00000000" w:rsidR="00000000" w:rsidRPr="00000000">
        <w:rPr>
          <w:rtl w:val="0"/>
        </w:rPr>
      </w:r>
    </w:p>
    <w:p w:rsidR="00000000" w:rsidDel="00000000" w:rsidP="00000000" w:rsidRDefault="00000000" w:rsidRPr="00000000" w14:paraId="0000004A">
      <w:pPr>
        <w:numPr>
          <w:ilvl w:val="0"/>
          <w:numId w:val="13"/>
        </w:numPr>
        <w:spacing w:line="276" w:lineRule="auto"/>
        <w:ind w:left="450" w:hanging="360"/>
        <w:jc w:val="both"/>
        <w:rPr>
          <w:rFonts w:ascii="Arial" w:cs="Arial" w:eastAsia="Arial" w:hAnsi="Arial"/>
          <w:sz w:val="24"/>
          <w:szCs w:val="24"/>
        </w:rPr>
      </w:pPr>
      <w:r w:rsidDel="00000000" w:rsidR="00000000" w:rsidRPr="00000000">
        <w:rPr>
          <w:rFonts w:ascii="Arial" w:cs="Arial" w:eastAsia="Arial" w:hAnsi="Arial"/>
          <w:color w:val="000009"/>
          <w:sz w:val="24"/>
          <w:szCs w:val="24"/>
          <w:rtl w:val="0"/>
        </w:rPr>
        <w:t xml:space="preserve">Pelanggaran terhadap peraturan-peraturan tersebut diatas dapat mengakibatkan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color w:val="000009"/>
          <w:sz w:val="24"/>
          <w:szCs w:val="24"/>
          <w:rtl w:val="0"/>
        </w:rPr>
        <w:t xml:space="preserve">Pihak Kedua </w:t>
      </w:r>
      <w:r w:rsidDel="00000000" w:rsidR="00000000" w:rsidRPr="00000000">
        <w:rPr>
          <w:rFonts w:ascii="Arial" w:cs="Arial" w:eastAsia="Arial" w:hAnsi="Arial"/>
          <w:color w:val="000009"/>
          <w:sz w:val="24"/>
          <w:szCs w:val="24"/>
          <w:rtl w:val="0"/>
        </w:rPr>
        <w:t xml:space="preserve">dijatuhi</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4B">
      <w:pPr>
        <w:numPr>
          <w:ilvl w:val="0"/>
          <w:numId w:val="19"/>
        </w:numPr>
        <w:spacing w:line="276" w:lineRule="auto"/>
        <w:ind w:left="851" w:hanging="425"/>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Skorsing, atau</w:t>
      </w:r>
      <w:r w:rsidDel="00000000" w:rsidR="00000000" w:rsidRPr="00000000">
        <w:rPr>
          <w:rtl w:val="0"/>
        </w:rPr>
      </w:r>
    </w:p>
    <w:p w:rsidR="00000000" w:rsidDel="00000000" w:rsidP="00000000" w:rsidRDefault="00000000" w:rsidRPr="00000000" w14:paraId="0000004C">
      <w:pPr>
        <w:numPr>
          <w:ilvl w:val="0"/>
          <w:numId w:val="19"/>
        </w:numPr>
        <w:spacing w:line="276" w:lineRule="auto"/>
        <w:ind w:left="851" w:hanging="425"/>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Pemutusan Hubungan Pekerjaan (PHK), atau</w:t>
      </w:r>
      <w:r w:rsidDel="00000000" w:rsidR="00000000" w:rsidRPr="00000000">
        <w:rPr>
          <w:rtl w:val="0"/>
        </w:rPr>
      </w:r>
    </w:p>
    <w:p w:rsidR="00000000" w:rsidDel="00000000" w:rsidP="00000000" w:rsidRDefault="00000000" w:rsidRPr="00000000" w14:paraId="0000004D">
      <w:pPr>
        <w:numPr>
          <w:ilvl w:val="0"/>
          <w:numId w:val="19"/>
        </w:numPr>
        <w:spacing w:line="276" w:lineRule="auto"/>
        <w:ind w:left="851" w:hanging="425"/>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Hukuman dalam bentuk lain dengan merujuk kepada peraturan pemerintah yang mengaturnya</w:t>
      </w:r>
      <w:r w:rsidDel="00000000" w:rsidR="00000000" w:rsidRPr="00000000">
        <w:rPr>
          <w:rtl w:val="0"/>
        </w:rPr>
      </w:r>
    </w:p>
    <w:p w:rsidR="00000000" w:rsidDel="00000000" w:rsidP="00000000" w:rsidRDefault="00000000" w:rsidRPr="00000000" w14:paraId="0000004E">
      <w:pPr>
        <w:spacing w:line="27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F">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5</w:t>
      </w:r>
    </w:p>
    <w:p w:rsidR="00000000" w:rsidDel="00000000" w:rsidP="00000000" w:rsidRDefault="00000000" w:rsidRPr="00000000" w14:paraId="00000050">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JAM KERJA</w:t>
      </w:r>
    </w:p>
    <w:p w:rsidR="00000000" w:rsidDel="00000000" w:rsidP="00000000" w:rsidRDefault="00000000" w:rsidRPr="00000000" w14:paraId="00000051">
      <w:pPr>
        <w:spacing w:line="27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2">
      <w:pPr>
        <w:numPr>
          <w:ilvl w:val="0"/>
          <w:numId w:val="8"/>
        </w:numPr>
        <w:spacing w:line="276" w:lineRule="auto"/>
        <w:ind w:left="425.1968503937008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Dalam pelaksanaan pekerjaan, </w:t>
      </w:r>
      <w:r w:rsidDel="00000000" w:rsidR="00000000" w:rsidRPr="00000000">
        <w:rPr>
          <w:rFonts w:ascii="Arial" w:cs="Arial" w:eastAsia="Arial" w:hAnsi="Arial"/>
          <w:b w:val="1"/>
          <w:bCs w:val="1"/>
          <w:sz w:val="24"/>
          <w:szCs w:val="24"/>
          <w:rtl w:val="0"/>
        </w:rPr>
        <w:t xml:space="preserve">Pihak Kedua</w:t>
      </w:r>
      <w:r w:rsidDel="00000000" w:rsidR="00000000" w:rsidRPr="00000000">
        <w:rPr>
          <w:rFonts w:ascii="Arial" w:cs="Arial" w:eastAsia="Arial" w:hAnsi="Arial"/>
          <w:sz w:val="24"/>
          <w:szCs w:val="24"/>
          <w:rtl w:val="0"/>
        </w:rPr>
        <w:t xml:space="preserve"> wajib mengikuti hari kerja, jam kerja, sistem kerja, dan ketentuan operasional yang berlaku di lokasi kerja atau pada perusahaan klien tempat </w:t>
      </w:r>
      <w:r w:rsidDel="00000000" w:rsidR="00000000" w:rsidRPr="00000000">
        <w:rPr>
          <w:rFonts w:ascii="Arial" w:cs="Arial" w:eastAsia="Arial" w:hAnsi="Arial"/>
          <w:b w:val="1"/>
          <w:bCs w:val="1"/>
          <w:sz w:val="24"/>
          <w:szCs w:val="24"/>
          <w:rtl w:val="0"/>
        </w:rPr>
        <w:t xml:space="preserve">Pihak Kedua</w:t>
      </w:r>
      <w:r w:rsidDel="00000000" w:rsidR="00000000" w:rsidRPr="00000000">
        <w:rPr>
          <w:rFonts w:ascii="Arial" w:cs="Arial" w:eastAsia="Arial" w:hAnsi="Arial"/>
          <w:sz w:val="24"/>
          <w:szCs w:val="24"/>
          <w:rtl w:val="0"/>
        </w:rPr>
        <w:t xml:space="preserve"> ditugaskan.</w:t>
      </w:r>
    </w:p>
    <w:p w:rsidR="00000000" w:rsidDel="00000000" w:rsidP="00000000" w:rsidRDefault="00000000" w:rsidRPr="00000000" w14:paraId="00000053">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6</w:t>
      </w:r>
    </w:p>
    <w:p w:rsidR="00000000" w:rsidDel="00000000" w:rsidP="00000000" w:rsidRDefault="00000000" w:rsidRPr="00000000" w14:paraId="00000055">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LEMBUR</w:t>
      </w:r>
    </w:p>
    <w:p w:rsidR="00000000" w:rsidDel="00000000" w:rsidP="00000000" w:rsidRDefault="00000000" w:rsidRPr="00000000" w14:paraId="00000056">
      <w:pPr>
        <w:spacing w:line="27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7">
      <w:pPr>
        <w:numPr>
          <w:ilvl w:val="0"/>
          <w:numId w:val="15"/>
        </w:numPr>
        <w:spacing w:line="276" w:lineRule="auto"/>
        <w:ind w:left="425.19685039370086" w:right="20" w:hanging="360"/>
        <w:jc w:val="both"/>
        <w:rPr>
          <w:rFonts w:ascii="Arial" w:cs="Arial" w:eastAsia="Arial" w:hAnsi="Arial"/>
          <w:color w:val="000009"/>
          <w:sz w:val="24"/>
          <w:szCs w:val="24"/>
          <w:u w:val="none"/>
        </w:rPr>
      </w:pPr>
      <w:r w:rsidDel="00000000" w:rsidR="00000000" w:rsidRPr="00000000">
        <w:rPr>
          <w:rFonts w:ascii="Arial" w:cs="Arial" w:eastAsia="Arial" w:hAnsi="Arial"/>
          <w:b w:val="1"/>
          <w:bCs w:val="1"/>
          <w:color w:val="000009"/>
          <w:sz w:val="24"/>
          <w:szCs w:val="24"/>
          <w:rtl w:val="0"/>
        </w:rPr>
        <w:t xml:space="preserve">Pihak Pertama </w:t>
      </w:r>
      <w:r w:rsidDel="00000000" w:rsidR="00000000" w:rsidRPr="00000000">
        <w:rPr>
          <w:rFonts w:ascii="Arial" w:cs="Arial" w:eastAsia="Arial" w:hAnsi="Arial"/>
          <w:color w:val="000009"/>
          <w:sz w:val="24"/>
          <w:szCs w:val="24"/>
          <w:rtl w:val="0"/>
        </w:rPr>
        <w:t xml:space="preserve">dan/atau Klien </w:t>
      </w:r>
      <w:r w:rsidDel="00000000" w:rsidR="00000000" w:rsidRPr="00000000">
        <w:rPr>
          <w:rFonts w:ascii="Arial" w:cs="Arial" w:eastAsia="Arial" w:hAnsi="Arial"/>
          <w:b w:val="1"/>
          <w:bCs w:val="1"/>
          <w:color w:val="000009"/>
          <w:sz w:val="24"/>
          <w:szCs w:val="24"/>
          <w:rtl w:val="0"/>
        </w:rPr>
        <w:t xml:space="preserve">Pihak Pertama </w:t>
      </w:r>
      <w:r w:rsidDel="00000000" w:rsidR="00000000" w:rsidRPr="00000000">
        <w:rPr>
          <w:rFonts w:ascii="Arial" w:cs="Arial" w:eastAsia="Arial" w:hAnsi="Arial"/>
          <w:color w:val="000009"/>
          <w:sz w:val="24"/>
          <w:szCs w:val="24"/>
          <w:rtl w:val="0"/>
        </w:rPr>
        <w:t xml:space="preserve">berhak untuk meminta </w:t>
      </w:r>
      <w:r w:rsidDel="00000000" w:rsidR="00000000" w:rsidRPr="00000000">
        <w:rPr>
          <w:rFonts w:ascii="Arial" w:cs="Arial" w:eastAsia="Arial" w:hAnsi="Arial"/>
          <w:b w:val="1"/>
          <w:bCs w:val="1"/>
          <w:color w:val="000009"/>
          <w:sz w:val="24"/>
          <w:szCs w:val="24"/>
          <w:rtl w:val="0"/>
        </w:rPr>
        <w:t xml:space="preserve">Pihak Kedua </w:t>
      </w:r>
      <w:r w:rsidDel="00000000" w:rsidR="00000000" w:rsidRPr="00000000">
        <w:rPr>
          <w:rFonts w:ascii="Arial" w:cs="Arial" w:eastAsia="Arial" w:hAnsi="Arial"/>
          <w:color w:val="000009"/>
          <w:sz w:val="24"/>
          <w:szCs w:val="24"/>
          <w:rtl w:val="0"/>
        </w:rPr>
        <w:t xml:space="preserve">untuk melakukan lembur apabila diperlukan.</w:t>
      </w:r>
      <w:r w:rsidDel="00000000" w:rsidR="00000000" w:rsidRPr="00000000">
        <w:rPr>
          <w:rtl w:val="0"/>
        </w:rPr>
      </w:r>
    </w:p>
    <w:p w:rsidR="00000000" w:rsidDel="00000000" w:rsidP="00000000" w:rsidRDefault="00000000" w:rsidRPr="00000000" w14:paraId="00000058">
      <w:pPr>
        <w:numPr>
          <w:ilvl w:val="0"/>
          <w:numId w:val="20"/>
        </w:numPr>
        <w:spacing w:line="276" w:lineRule="auto"/>
        <w:ind w:left="450" w:hanging="360"/>
        <w:jc w:val="both"/>
        <w:rPr>
          <w:rFonts w:ascii="Arial" w:cs="Arial" w:eastAsia="Arial" w:hAnsi="Arial"/>
          <w:sz w:val="24"/>
          <w:szCs w:val="24"/>
        </w:rPr>
      </w:pPr>
      <w:r w:rsidDel="00000000" w:rsidR="00000000" w:rsidRPr="00000000">
        <w:rPr>
          <w:rFonts w:ascii="Arial" w:cs="Arial" w:eastAsia="Arial" w:hAnsi="Arial"/>
          <w:color w:val="000009"/>
          <w:sz w:val="24"/>
          <w:szCs w:val="24"/>
          <w:rtl w:val="0"/>
        </w:rPr>
        <w:t xml:space="preserve">Ketentuan upah dan jam kerja lembur sesuai dengan ketentuan dan kebijakan Klien </w:t>
      </w:r>
      <w:r w:rsidDel="00000000" w:rsidR="00000000" w:rsidRPr="00000000">
        <w:rPr>
          <w:rFonts w:ascii="Arial" w:cs="Arial" w:eastAsia="Arial" w:hAnsi="Arial"/>
          <w:b w:val="1"/>
          <w:bCs w:val="1"/>
          <w:color w:val="000009"/>
          <w:sz w:val="24"/>
          <w:szCs w:val="24"/>
          <w:rtl w:val="0"/>
        </w:rPr>
        <w:t xml:space="preserve">Pihak Pertama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59">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7</w:t>
      </w:r>
    </w:p>
    <w:p w:rsidR="00000000" w:rsidDel="00000000" w:rsidP="00000000" w:rsidRDefault="00000000" w:rsidRPr="00000000" w14:paraId="0000005B">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GAJI POKOK DAN TUNJANGAN-TUNJANGAN</w:t>
        <w:br w:type="textWrapping"/>
      </w:r>
    </w:p>
    <w:p w:rsidR="00000000" w:rsidDel="00000000" w:rsidP="00000000" w:rsidRDefault="00000000" w:rsidRPr="00000000" w14:paraId="000000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0"/>
          <w:bCs w:val="0"/>
          <w:i w:val="0"/>
          <w:iCs w:val="0"/>
          <w:smallCaps w:val="0"/>
          <w:strike w:val="0"/>
          <w:color w:val="00000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a"/>
          <w:sz w:val="24"/>
          <w:szCs w:val="24"/>
          <w:u w:val="none"/>
          <w:shd w:fill="auto" w:val="clear"/>
          <w:vertAlign w:val="baseline"/>
          <w:rtl w:val="0"/>
        </w:rPr>
        <w:t xml:space="preserve">Pihak Pertama </w:t>
      </w:r>
      <w:r w:rsidDel="00000000" w:rsidR="00000000" w:rsidRPr="00000000">
        <w:rPr>
          <w:rFonts w:ascii="Arial" w:cs="Arial" w:eastAsia="Arial" w:hAnsi="Arial"/>
          <w:b w:val="0"/>
          <w:bCs w:val="0"/>
          <w:i w:val="0"/>
          <w:iCs w:val="0"/>
          <w:smallCaps w:val="0"/>
          <w:strike w:val="0"/>
          <w:color w:val="00000a"/>
          <w:sz w:val="24"/>
          <w:szCs w:val="24"/>
          <w:u w:val="none"/>
          <w:shd w:fill="auto" w:val="clear"/>
          <w:vertAlign w:val="baseline"/>
          <w:rtl w:val="0"/>
        </w:rPr>
        <w:t xml:space="preserve">akan memberikan gaji pokok dan tunjangan-tunjangan kepada </w:t>
      </w:r>
      <w:r w:rsidDel="00000000" w:rsidR="00000000" w:rsidRPr="00000000">
        <w:rPr>
          <w:rFonts w:ascii="Arial" w:cs="Arial" w:eastAsia="Arial" w:hAnsi="Arial"/>
          <w:b w:val="1"/>
          <w:bCs w:val="1"/>
          <w:i w:val="0"/>
          <w:iCs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bCs w:val="0"/>
          <w:i w:val="0"/>
          <w:iCs w:val="0"/>
          <w:smallCaps w:val="0"/>
          <w:strike w:val="0"/>
          <w:color w:val="00000a"/>
          <w:sz w:val="24"/>
          <w:szCs w:val="24"/>
          <w:u w:val="none"/>
          <w:shd w:fill="auto" w:val="clear"/>
          <w:vertAlign w:val="baseline"/>
          <w:rtl w:val="0"/>
        </w:rPr>
        <w:t xml:space="preserve">sebagai berikut:</w:t>
      </w:r>
    </w:p>
    <w:p w:rsidR="00000000" w:rsidDel="00000000" w:rsidP="00000000" w:rsidRDefault="00000000" w:rsidRPr="00000000" w14:paraId="0000005D">
      <w:pPr>
        <w:spacing w:line="276" w:lineRule="auto"/>
        <w:ind w:left="426" w:firstLine="0"/>
        <w:jc w:val="both"/>
        <w:rPr>
          <w:rFonts w:ascii="Arial" w:cs="Arial" w:eastAsia="Arial" w:hAnsi="Arial"/>
          <w:sz w:val="24"/>
          <w:szCs w:val="24"/>
        </w:rPr>
      </w:pPr>
      <w:r w:rsidDel="00000000" w:rsidR="00000000" w:rsidRPr="00000000">
        <w:rPr>
          <w:rtl w:val="0"/>
        </w:rPr>
      </w:r>
    </w:p>
    <w:tbl>
      <w:tblPr>
        <w:tblStyle w:val="Table3"/>
        <w:tblpPr w:leftFromText="180" w:rightFromText="180" w:topFromText="180" w:bottomFromText="180" w:vertAnchor="text" w:horzAnchor="text" w:tblpX="120" w:tblpY="0"/>
        <w:tblW w:w="9645.0" w:type="dxa"/>
        <w:jc w:val="left"/>
        <w:tblInd w:w="13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5"/>
        <w:gridCol w:w="285"/>
        <w:gridCol w:w="4050"/>
        <w:gridCol w:w="2895"/>
        <w:tblGridChange w:id="0">
          <w:tblGrid>
            <w:gridCol w:w="2415"/>
            <w:gridCol w:w="285"/>
            <w:gridCol w:w="4050"/>
            <w:gridCol w:w="2895"/>
          </w:tblGrid>
        </w:tblGridChange>
      </w:tblGrid>
      <w:tr>
        <w:trPr>
          <w:cantSplit w:val="0"/>
          <w:tblHeader w:val="0"/>
        </w:trPr>
        <w:tc>
          <w:tcPr/>
          <w:p w:rsidR="00000000" w:rsidDel="00000000" w:rsidP="00000000" w:rsidRDefault="00000000" w:rsidRPr="00000000" w14:paraId="0000005E">
            <w:pPr>
              <w:ind w:right="114"/>
              <w:jc w:val="both"/>
              <w:rPr>
                <w:rFonts w:ascii="Arial" w:cs="Arial" w:eastAsia="Arial" w:hAnsi="Arial"/>
                <w:highlight w:val="white"/>
              </w:rPr>
            </w:pPr>
            <w:r w:rsidDel="00000000" w:rsidR="00000000" w:rsidRPr="00000000">
              <w:rPr>
                <w:rFonts w:ascii="Arial" w:cs="Arial" w:eastAsia="Arial" w:hAnsi="Arial"/>
                <w:highlight w:val="white"/>
                <w:rtl w:val="0"/>
              </w:rPr>
              <w:t xml:space="preserve">Gaji Pokok</w:t>
            </w:r>
          </w:p>
          <w:p w:rsidR="00000000" w:rsidDel="00000000" w:rsidP="00000000" w:rsidRDefault="00000000" w:rsidRPr="00000000" w14:paraId="0000005F">
            <w:pPr>
              <w:ind w:right="114"/>
              <w:jc w:val="both"/>
              <w:rPr>
                <w:rFonts w:ascii="Arial" w:cs="Arial" w:eastAsia="Arial" w:hAnsi="Arial"/>
                <w:highlight w:val="white"/>
              </w:rPr>
            </w:pPr>
            <w:r w:rsidDel="00000000" w:rsidR="00000000" w:rsidRPr="00000000">
              <w:rPr>
                <w:rFonts w:ascii="Arial" w:cs="Arial" w:eastAsia="Arial" w:hAnsi="Arial"/>
                <w:highlight w:val="white"/>
                <w:rtl w:val="0"/>
              </w:rPr>
              <w:t xml:space="preserve">Tunjangan Internet</w:t>
            </w:r>
          </w:p>
          <w:p w:rsidR="00000000" w:rsidDel="00000000" w:rsidP="00000000" w:rsidRDefault="00000000" w:rsidRPr="00000000" w14:paraId="00000060">
            <w:pPr>
              <w:ind w:right="114"/>
              <w:jc w:val="both"/>
              <w:rPr>
                <w:rFonts w:ascii="Arial" w:cs="Arial" w:eastAsia="Arial" w:hAnsi="Arial"/>
                <w:highlight w:val="white"/>
              </w:rPr>
            </w:pPr>
            <w:r w:rsidDel="00000000" w:rsidR="00000000" w:rsidRPr="00000000">
              <w:rPr>
                <w:rFonts w:ascii="Arial" w:cs="Arial" w:eastAsia="Arial" w:hAnsi="Arial"/>
                <w:highlight w:val="white"/>
                <w:rtl w:val="0"/>
              </w:rPr>
              <w:t xml:space="preserve">Tunjangan Site   </w:t>
            </w:r>
          </w:p>
          <w:p w:rsidR="00000000" w:rsidDel="00000000" w:rsidP="00000000" w:rsidRDefault="00000000" w:rsidRPr="00000000" w14:paraId="00000061">
            <w:pPr>
              <w:ind w:right="114"/>
              <w:jc w:val="both"/>
              <w:rPr>
                <w:rFonts w:ascii="Arial" w:cs="Arial" w:eastAsia="Arial" w:hAnsi="Arial"/>
                <w:highlight w:val="white"/>
              </w:rPr>
            </w:pPr>
            <w:r w:rsidDel="00000000" w:rsidR="00000000" w:rsidRPr="00000000">
              <w:rPr>
                <w:rFonts w:ascii="Arial" w:cs="Arial" w:eastAsia="Arial" w:hAnsi="Arial"/>
                <w:highlight w:val="white"/>
                <w:rtl w:val="0"/>
              </w:rPr>
              <w:t xml:space="preserve">Tunjangan Meals </w:t>
              <w:br w:type="textWrapping"/>
              <w:t xml:space="preserve">(Site)*</w:t>
            </w:r>
          </w:p>
          <w:p w:rsidR="00000000" w:rsidDel="00000000" w:rsidP="00000000" w:rsidRDefault="00000000" w:rsidRPr="00000000" w14:paraId="00000062">
            <w:pPr>
              <w:ind w:right="114"/>
              <w:jc w:val="both"/>
              <w:rPr>
                <w:rFonts w:ascii="Arial" w:cs="Arial" w:eastAsia="Arial" w:hAnsi="Arial"/>
                <w:highlight w:val="yellow"/>
              </w:rPr>
            </w:pPr>
            <w:r w:rsidDel="00000000" w:rsidR="00000000" w:rsidRPr="00000000">
              <w:rPr>
                <w:rFonts w:ascii="Arial" w:cs="Arial" w:eastAsia="Arial" w:hAnsi="Arial"/>
                <w:highlight w:val="white"/>
                <w:rtl w:val="0"/>
              </w:rPr>
              <w:t xml:space="preserve">Tunjangan Transport</w:t>
            </w:r>
            <w:r w:rsidDel="00000000" w:rsidR="00000000" w:rsidRPr="00000000">
              <w:rPr>
                <w:rtl w:val="0"/>
              </w:rPr>
            </w:r>
          </w:p>
        </w:tc>
        <w:tc>
          <w:tcPr/>
          <w:p w:rsidR="00000000" w:rsidDel="00000000" w:rsidP="00000000" w:rsidRDefault="00000000" w:rsidRPr="00000000" w14:paraId="00000063">
            <w:pPr>
              <w:ind w:right="114"/>
              <w:jc w:val="both"/>
              <w:rPr>
                <w:rFonts w:ascii="Arial" w:cs="Arial" w:eastAsia="Arial" w:hAnsi="Arial"/>
              </w:rPr>
            </w:pPr>
            <w:r w:rsidDel="00000000" w:rsidR="00000000" w:rsidRPr="00000000">
              <w:rPr>
                <w:rFonts w:ascii="Arial" w:cs="Arial" w:eastAsia="Arial" w:hAnsi="Arial"/>
                <w:rtl w:val="0"/>
              </w:rPr>
              <w:t xml:space="preserve">:</w:t>
              <w:br w:type="textWrapping"/>
              <w:t xml:space="preserve">:</w:t>
              <w:br w:type="textWrapping"/>
              <w:t xml:space="preserve">:</w:t>
              <w:br w:type="textWrapping"/>
              <w:t xml:space="preserve">:</w:t>
              <w:br w:type="textWrapping"/>
              <w:br w:type="textWrapping"/>
              <w:t xml:space="preserve">:</w:t>
            </w:r>
          </w:p>
        </w:tc>
        <w:tc>
          <w:tcPr>
            <w:gridSpan w:val="2"/>
          </w:tcPr>
          <w:p w:rsidR="00000000" w:rsidDel="00000000" w:rsidP="00000000" w:rsidRDefault="00000000" w:rsidRPr="00000000" w14:paraId="00000064">
            <w:pPr>
              <w:ind w:right="114"/>
              <w:jc w:val="both"/>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Rp. 7.000.000</w:t>
            </w:r>
            <w:r w:rsidDel="00000000" w:rsidR="00000000" w:rsidRPr="00000000">
              <w:rPr>
                <w:rFonts w:ascii="Arial" w:cs="Arial" w:eastAsia="Arial" w:hAnsi="Arial"/>
                <w:highlight w:val="white"/>
                <w:rtl w:val="0"/>
              </w:rPr>
              <w:t xml:space="preserve"> Nett / bulan</w:t>
            </w:r>
          </w:p>
          <w:p w:rsidR="00000000" w:rsidDel="00000000" w:rsidP="00000000" w:rsidRDefault="00000000" w:rsidRPr="00000000" w14:paraId="00000065">
            <w:pPr>
              <w:ind w:right="114"/>
              <w:jc w:val="both"/>
              <w:rPr>
                <w:rFonts w:ascii="Arial" w:cs="Arial" w:eastAsia="Arial" w:hAnsi="Arial"/>
                <w:highlight w:val="white"/>
              </w:rPr>
            </w:pPr>
            <w:r w:rsidDel="00000000" w:rsidR="00000000" w:rsidRPr="00000000">
              <w:rPr>
                <w:rFonts w:ascii="Arial" w:cs="Arial" w:eastAsia="Arial" w:hAnsi="Arial"/>
                <w:b w:val="1"/>
                <w:bCs w:val="1"/>
                <w:highlight w:val="white"/>
                <w:rtl w:val="0"/>
              </w:rPr>
              <w:t xml:space="preserve">Rp. 150.000</w:t>
            </w:r>
            <w:r w:rsidDel="00000000" w:rsidR="00000000" w:rsidRPr="00000000">
              <w:rPr>
                <w:rFonts w:ascii="Arial" w:cs="Arial" w:eastAsia="Arial" w:hAnsi="Arial"/>
                <w:highlight w:val="white"/>
                <w:rtl w:val="0"/>
              </w:rPr>
              <w:t xml:space="preserve"> / Data Internet         </w:t>
            </w:r>
            <w:r w:rsidDel="00000000" w:rsidR="00000000" w:rsidRPr="00000000">
              <w:rPr>
                <w:rFonts w:ascii="Arial" w:cs="Arial" w:eastAsia="Arial" w:hAnsi="Arial"/>
                <w:b w:val="1"/>
                <w:bCs w:val="1"/>
                <w:highlight w:val="white"/>
                <w:rtl w:val="0"/>
              </w:rPr>
              <w:t xml:space="preserve">Rp. 250.000</w:t>
            </w:r>
            <w:r w:rsidDel="00000000" w:rsidR="00000000" w:rsidRPr="00000000">
              <w:rPr>
                <w:rFonts w:ascii="Arial" w:cs="Arial" w:eastAsia="Arial" w:hAnsi="Arial"/>
                <w:highlight w:val="white"/>
                <w:rtl w:val="0"/>
              </w:rPr>
              <w:t xml:space="preserve"> / Parking</w:t>
            </w:r>
          </w:p>
          <w:p w:rsidR="00000000" w:rsidDel="00000000" w:rsidP="00000000" w:rsidRDefault="00000000" w:rsidRPr="00000000" w14:paraId="00000066">
            <w:pPr>
              <w:rPr>
                <w:rFonts w:ascii="Arial" w:cs="Arial" w:eastAsia="Arial" w:hAnsi="Arial"/>
                <w:highlight w:val="white"/>
              </w:rPr>
            </w:pPr>
            <w:r w:rsidDel="00000000" w:rsidR="00000000" w:rsidRPr="00000000">
              <w:rPr>
                <w:rFonts w:ascii="Arial" w:cs="Arial" w:eastAsia="Arial" w:hAnsi="Arial"/>
                <w:b w:val="1"/>
                <w:bCs w:val="1"/>
                <w:color w:val="00000a"/>
                <w:highlight w:val="white"/>
                <w:rtl w:val="0"/>
              </w:rPr>
              <w:t xml:space="preserve">Rp. 189.000 / </w:t>
            </w:r>
            <w:r w:rsidDel="00000000" w:rsidR="00000000" w:rsidRPr="00000000">
              <w:rPr>
                <w:rFonts w:ascii="Arial" w:cs="Arial" w:eastAsia="Arial" w:hAnsi="Arial"/>
                <w:color w:val="00000a"/>
                <w:highlight w:val="white"/>
                <w:rtl w:val="0"/>
              </w:rPr>
              <w:t xml:space="preserve">Onshore per day</w:t>
            </w:r>
            <w:r w:rsidDel="00000000" w:rsidR="00000000" w:rsidRPr="00000000">
              <w:rPr>
                <w:rFonts w:ascii="Arial" w:cs="Arial" w:eastAsia="Arial" w:hAnsi="Arial"/>
                <w:b w:val="1"/>
                <w:bCs w:val="1"/>
                <w:color w:val="00000a"/>
                <w:highlight w:val="white"/>
                <w:rtl w:val="0"/>
              </w:rPr>
              <w:t xml:space="preserve"> </w:t>
            </w:r>
            <w:r w:rsidDel="00000000" w:rsidR="00000000" w:rsidRPr="00000000">
              <w:rPr>
                <w:rFonts w:ascii="Arial" w:cs="Arial" w:eastAsia="Arial" w:hAnsi="Arial"/>
                <w:color w:val="00000a"/>
                <w:highlight w:val="white"/>
                <w:rtl w:val="0"/>
              </w:rPr>
              <w:t xml:space="preserve">  </w:t>
            </w:r>
            <w:r w:rsidDel="00000000" w:rsidR="00000000" w:rsidRPr="00000000">
              <w:rPr>
                <w:rFonts w:ascii="Arial" w:cs="Arial" w:eastAsia="Arial" w:hAnsi="Arial"/>
                <w:b w:val="1"/>
                <w:bCs w:val="1"/>
                <w:color w:val="00000a"/>
                <w:highlight w:val="white"/>
                <w:rtl w:val="0"/>
              </w:rPr>
              <w:t xml:space="preserve">Rp. 273.000 / </w:t>
            </w:r>
            <w:r w:rsidDel="00000000" w:rsidR="00000000" w:rsidRPr="00000000">
              <w:rPr>
                <w:rFonts w:ascii="Arial" w:cs="Arial" w:eastAsia="Arial" w:hAnsi="Arial"/>
                <w:color w:val="00000a"/>
                <w:highlight w:val="white"/>
                <w:rtl w:val="0"/>
              </w:rPr>
              <w:t xml:space="preserve">Offshore per day</w:t>
            </w:r>
            <w:r w:rsidDel="00000000" w:rsidR="00000000" w:rsidRPr="00000000">
              <w:rPr>
                <w:rFonts w:ascii="Arial" w:cs="Arial" w:eastAsia="Arial" w:hAnsi="Arial"/>
                <w:b w:val="1"/>
                <w:bCs w:val="1"/>
                <w:color w:val="00000a"/>
                <w:highlight w:val="white"/>
                <w:rtl w:val="0"/>
              </w:rPr>
              <w:t xml:space="preserve"> </w:t>
            </w:r>
            <w:r w:rsidDel="00000000" w:rsidR="00000000" w:rsidRPr="00000000">
              <w:rPr>
                <w:rFonts w:ascii="Arial" w:cs="Arial" w:eastAsia="Arial" w:hAnsi="Arial"/>
                <w:color w:val="00000a"/>
                <w:highlight w:val="white"/>
                <w:rtl w:val="0"/>
              </w:rPr>
              <w:br w:type="textWrapping"/>
            </w:r>
            <w:r w:rsidDel="00000000" w:rsidR="00000000" w:rsidRPr="00000000">
              <w:rPr>
                <w:rFonts w:ascii="Arial" w:cs="Arial" w:eastAsia="Arial" w:hAnsi="Arial"/>
                <w:b w:val="1"/>
                <w:bCs w:val="1"/>
                <w:color w:val="00000a"/>
                <w:highlight w:val="white"/>
                <w:rtl w:val="0"/>
              </w:rPr>
              <w:t xml:space="preserve">Rp. </w:t>
            </w:r>
            <w:r w:rsidDel="00000000" w:rsidR="00000000" w:rsidRPr="00000000">
              <w:rPr>
                <w:rFonts w:ascii="Arial" w:cs="Arial" w:eastAsia="Arial" w:hAnsi="Arial"/>
                <w:b w:val="1"/>
                <w:bCs w:val="1"/>
                <w:highlight w:val="white"/>
                <w:rtl w:val="0"/>
              </w:rPr>
              <w:t xml:space="preserve">50.000 (Maks) </w:t>
            </w:r>
            <w:r w:rsidDel="00000000" w:rsidR="00000000" w:rsidRPr="00000000">
              <w:rPr>
                <w:rFonts w:ascii="Arial" w:cs="Arial" w:eastAsia="Arial" w:hAnsi="Arial"/>
                <w:highlight w:val="white"/>
                <w:rtl w:val="0"/>
              </w:rPr>
              <w:t xml:space="preserve"> / sekali makan </w:t>
              <w:br w:type="textWrapping"/>
              <w:br w:type="textWrapping"/>
            </w:r>
            <w:r w:rsidDel="00000000" w:rsidR="00000000" w:rsidRPr="00000000">
              <w:rPr>
                <w:rFonts w:ascii="Arial" w:cs="Arial" w:eastAsia="Arial" w:hAnsi="Arial"/>
                <w:b w:val="1"/>
                <w:bCs w:val="1"/>
                <w:color w:val="00000a"/>
                <w:highlight w:val="white"/>
                <w:rtl w:val="0"/>
              </w:rPr>
              <w:t xml:space="preserve">Rp. </w:t>
            </w:r>
            <w:r w:rsidDel="00000000" w:rsidR="00000000" w:rsidRPr="00000000">
              <w:rPr>
                <w:rFonts w:ascii="Arial" w:cs="Arial" w:eastAsia="Arial" w:hAnsi="Arial"/>
                <w:b w:val="1"/>
                <w:bCs w:val="1"/>
                <w:highlight w:val="white"/>
                <w:rtl w:val="0"/>
              </w:rPr>
              <w:t xml:space="preserve">500.000</w:t>
            </w:r>
            <w:r w:rsidDel="00000000" w:rsidR="00000000" w:rsidRPr="00000000">
              <w:rPr>
                <w:rFonts w:ascii="Arial" w:cs="Arial" w:eastAsia="Arial" w:hAnsi="Arial"/>
                <w:highlight w:val="white"/>
                <w:rtl w:val="0"/>
              </w:rPr>
              <w:t xml:space="preserve"> / bulan</w:t>
            </w:r>
          </w:p>
        </w:tc>
      </w:tr>
      <w:tr>
        <w:trPr>
          <w:cantSplit w:val="0"/>
          <w:tblHeader w:val="0"/>
        </w:trPr>
        <w:tc>
          <w:tcPr/>
          <w:p w:rsidR="00000000" w:rsidDel="00000000" w:rsidP="00000000" w:rsidRDefault="00000000" w:rsidRPr="00000000" w14:paraId="00000068">
            <w:pPr>
              <w:ind w:right="114"/>
              <w:jc w:val="both"/>
              <w:rPr>
                <w:rFonts w:ascii="Arial" w:cs="Arial" w:eastAsia="Arial" w:hAnsi="Arial"/>
              </w:rPr>
            </w:pPr>
            <w:r w:rsidDel="00000000" w:rsidR="00000000" w:rsidRPr="00000000">
              <w:rPr>
                <w:rFonts w:ascii="Arial" w:cs="Arial" w:eastAsia="Arial" w:hAnsi="Arial"/>
                <w:rtl w:val="0"/>
              </w:rPr>
              <w:t xml:space="preserve">Tunjangan Asuransi</w:t>
            </w:r>
          </w:p>
        </w:tc>
        <w:tc>
          <w:tcPr/>
          <w:p w:rsidR="00000000" w:rsidDel="00000000" w:rsidP="00000000" w:rsidRDefault="00000000" w:rsidRPr="00000000" w14:paraId="00000069">
            <w:pPr>
              <w:ind w:right="114"/>
              <w:jc w:val="both"/>
              <w:rPr>
                <w:rFonts w:ascii="Arial" w:cs="Arial" w:eastAsia="Arial" w:hAnsi="Arial"/>
              </w:rPr>
            </w:pPr>
            <w:r w:rsidDel="00000000" w:rsidR="00000000" w:rsidRPr="00000000">
              <w:rPr>
                <w:rFonts w:ascii="Arial" w:cs="Arial" w:eastAsia="Arial" w:hAnsi="Arial"/>
                <w:rtl w:val="0"/>
              </w:rPr>
              <w:t xml:space="preserve">:</w:t>
            </w:r>
          </w:p>
        </w:tc>
        <w:tc>
          <w:tcPr>
            <w:gridSpan w:val="2"/>
          </w:tcPr>
          <w:p w:rsidR="00000000" w:rsidDel="00000000" w:rsidP="00000000" w:rsidRDefault="00000000" w:rsidRPr="00000000" w14:paraId="0000006A">
            <w:pPr>
              <w:ind w:right="114"/>
              <w:jc w:val="both"/>
              <w:rPr>
                <w:rFonts w:ascii="Arial" w:cs="Arial" w:eastAsia="Arial" w:hAnsi="Arial"/>
              </w:rPr>
            </w:pPr>
            <w:r w:rsidDel="00000000" w:rsidR="00000000" w:rsidRPr="00000000">
              <w:rPr>
                <w:rFonts w:ascii="Arial" w:cs="Arial" w:eastAsia="Arial" w:hAnsi="Arial"/>
                <w:rtl w:val="0"/>
              </w:rPr>
              <w:t xml:space="preserve">Asuransi Kesehatan Allianz untuk pekerja</w:t>
            </w:r>
          </w:p>
        </w:tc>
      </w:tr>
      <w:tr>
        <w:trPr>
          <w:cantSplit w:val="0"/>
          <w:tblHeader w:val="0"/>
        </w:trPr>
        <w:tc>
          <w:tcPr/>
          <w:p w:rsidR="00000000" w:rsidDel="00000000" w:rsidP="00000000" w:rsidRDefault="00000000" w:rsidRPr="00000000" w14:paraId="0000006C">
            <w:pPr>
              <w:ind w:right="114"/>
              <w:jc w:val="both"/>
              <w:rPr>
                <w:rFonts w:ascii="Arial" w:cs="Arial" w:eastAsia="Arial" w:hAnsi="Arial"/>
              </w:rPr>
            </w:pPr>
            <w:r w:rsidDel="00000000" w:rsidR="00000000" w:rsidRPr="00000000">
              <w:rPr>
                <w:rFonts w:ascii="Arial" w:cs="Arial" w:eastAsia="Arial" w:hAnsi="Arial"/>
                <w:rtl w:val="0"/>
              </w:rPr>
              <w:t xml:space="preserve">Tunjangan BPJS</w:t>
            </w:r>
          </w:p>
        </w:tc>
        <w:tc>
          <w:tcPr/>
          <w:p w:rsidR="00000000" w:rsidDel="00000000" w:rsidP="00000000" w:rsidRDefault="00000000" w:rsidRPr="00000000" w14:paraId="0000006D">
            <w:pPr>
              <w:ind w:right="114"/>
              <w:jc w:val="both"/>
              <w:rPr>
                <w:rFonts w:ascii="Arial" w:cs="Arial" w:eastAsia="Arial" w:hAnsi="Arial"/>
              </w:rPr>
            </w:pPr>
            <w:r w:rsidDel="00000000" w:rsidR="00000000" w:rsidRPr="00000000">
              <w:rPr>
                <w:rFonts w:ascii="Arial" w:cs="Arial" w:eastAsia="Arial" w:hAnsi="Arial"/>
                <w:rtl w:val="0"/>
              </w:rPr>
              <w:t xml:space="preserve">:</w:t>
            </w:r>
          </w:p>
        </w:tc>
        <w:tc>
          <w:tcPr>
            <w:gridSpan w:val="2"/>
          </w:tcPr>
          <w:p w:rsidR="00000000" w:rsidDel="00000000" w:rsidP="00000000" w:rsidRDefault="00000000" w:rsidRPr="00000000" w14:paraId="0000006E">
            <w:pPr>
              <w:ind w:right="114"/>
              <w:jc w:val="both"/>
              <w:rPr>
                <w:rFonts w:ascii="Arial" w:cs="Arial" w:eastAsia="Arial" w:hAnsi="Arial"/>
              </w:rPr>
            </w:pPr>
            <w:r w:rsidDel="00000000" w:rsidR="00000000" w:rsidRPr="00000000">
              <w:rPr>
                <w:rFonts w:ascii="Arial" w:cs="Arial" w:eastAsia="Arial" w:hAnsi="Arial"/>
                <w:rtl w:val="0"/>
              </w:rPr>
              <w:t xml:space="preserve">Berupa keikutsertaan dalam program BPJS Tenaga Kerja</w:t>
            </w:r>
          </w:p>
        </w:tc>
      </w:tr>
      <w:tr>
        <w:trPr>
          <w:cantSplit w:val="0"/>
          <w:tblHeader w:val="0"/>
        </w:trPr>
        <w:tc>
          <w:tcPr/>
          <w:p w:rsidR="00000000" w:rsidDel="00000000" w:rsidP="00000000" w:rsidRDefault="00000000" w:rsidRPr="00000000" w14:paraId="00000070">
            <w:pPr>
              <w:ind w:right="114"/>
              <w:jc w:val="both"/>
              <w:rPr>
                <w:rFonts w:ascii="Arial" w:cs="Arial" w:eastAsia="Arial" w:hAnsi="Arial"/>
              </w:rPr>
            </w:pPr>
            <w:r w:rsidDel="00000000" w:rsidR="00000000" w:rsidRPr="00000000">
              <w:rPr>
                <w:rFonts w:ascii="Arial" w:cs="Arial" w:eastAsia="Arial" w:hAnsi="Arial"/>
                <w:rtl w:val="0"/>
              </w:rPr>
              <w:t xml:space="preserve">Tenaga Kerja</w:t>
            </w:r>
          </w:p>
        </w:tc>
        <w:tc>
          <w:tcPr/>
          <w:p w:rsidR="00000000" w:rsidDel="00000000" w:rsidP="00000000" w:rsidRDefault="00000000" w:rsidRPr="00000000" w14:paraId="00000071">
            <w:pPr>
              <w:ind w:right="114"/>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72">
            <w:pPr>
              <w:ind w:right="114"/>
              <w:jc w:val="both"/>
              <w:rPr>
                <w:rFonts w:ascii="Arial" w:cs="Arial" w:eastAsia="Arial" w:hAnsi="Arial"/>
              </w:rPr>
            </w:pPr>
            <w:r w:rsidDel="00000000" w:rsidR="00000000" w:rsidRPr="00000000">
              <w:rPr>
                <w:rFonts w:ascii="Arial" w:cs="Arial" w:eastAsia="Arial" w:hAnsi="Arial"/>
                <w:rtl w:val="0"/>
              </w:rPr>
              <w:t xml:space="preserve">Jaminan Kecelakaan Kerja</w:t>
            </w:r>
          </w:p>
        </w:tc>
        <w:tc>
          <w:tcPr/>
          <w:p w:rsidR="00000000" w:rsidDel="00000000" w:rsidP="00000000" w:rsidRDefault="00000000" w:rsidRPr="00000000" w14:paraId="00000073">
            <w:pPr>
              <w:jc w:val="both"/>
              <w:rPr>
                <w:rFonts w:ascii="Arial" w:cs="Arial" w:eastAsia="Arial" w:hAnsi="Arial"/>
              </w:rPr>
            </w:pPr>
            <w:r w:rsidDel="00000000" w:rsidR="00000000" w:rsidRPr="00000000">
              <w:rPr>
                <w:rFonts w:ascii="Arial" w:cs="Arial" w:eastAsia="Arial" w:hAnsi="Arial"/>
                <w:rtl w:val="0"/>
              </w:rPr>
              <w:t xml:space="preserve">(0.24% x 7.000.000)</w:t>
            </w:r>
          </w:p>
        </w:tc>
      </w:tr>
      <w:tr>
        <w:trPr>
          <w:cantSplit w:val="0"/>
          <w:tblHeader w:val="0"/>
        </w:trPr>
        <w:tc>
          <w:tcPr/>
          <w:p w:rsidR="00000000" w:rsidDel="00000000" w:rsidP="00000000" w:rsidRDefault="00000000" w:rsidRPr="00000000" w14:paraId="00000074">
            <w:pPr>
              <w:ind w:right="114"/>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75">
            <w:pPr>
              <w:ind w:right="114"/>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76">
            <w:pPr>
              <w:ind w:right="114"/>
              <w:jc w:val="both"/>
              <w:rPr>
                <w:rFonts w:ascii="Arial" w:cs="Arial" w:eastAsia="Arial" w:hAnsi="Arial"/>
              </w:rPr>
            </w:pPr>
            <w:r w:rsidDel="00000000" w:rsidR="00000000" w:rsidRPr="00000000">
              <w:rPr>
                <w:rFonts w:ascii="Arial" w:cs="Arial" w:eastAsia="Arial" w:hAnsi="Arial"/>
                <w:rtl w:val="0"/>
              </w:rPr>
              <w:t xml:space="preserve">Jaminan Kematian </w:t>
            </w:r>
          </w:p>
        </w:tc>
        <w:tc>
          <w:tcPr/>
          <w:p w:rsidR="00000000" w:rsidDel="00000000" w:rsidP="00000000" w:rsidRDefault="00000000" w:rsidRPr="00000000" w14:paraId="00000077">
            <w:pPr>
              <w:jc w:val="both"/>
              <w:rPr>
                <w:rFonts w:ascii="Arial" w:cs="Arial" w:eastAsia="Arial" w:hAnsi="Arial"/>
              </w:rPr>
            </w:pPr>
            <w:r w:rsidDel="00000000" w:rsidR="00000000" w:rsidRPr="00000000">
              <w:rPr>
                <w:rFonts w:ascii="Arial" w:cs="Arial" w:eastAsia="Arial" w:hAnsi="Arial"/>
                <w:rtl w:val="0"/>
              </w:rPr>
              <w:t xml:space="preserve">(0.3% x 7.000.000)</w:t>
            </w:r>
          </w:p>
        </w:tc>
      </w:tr>
      <w:tr>
        <w:trPr>
          <w:cantSplit w:val="0"/>
          <w:tblHeader w:val="0"/>
        </w:trPr>
        <w:tc>
          <w:tcPr/>
          <w:p w:rsidR="00000000" w:rsidDel="00000000" w:rsidP="00000000" w:rsidRDefault="00000000" w:rsidRPr="00000000" w14:paraId="00000078">
            <w:pPr>
              <w:ind w:right="114"/>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79">
            <w:pPr>
              <w:ind w:right="114"/>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7A">
            <w:pPr>
              <w:numPr>
                <w:ilvl w:val="0"/>
                <w:numId w:val="10"/>
              </w:numPr>
              <w:ind w:left="720" w:right="114" w:hanging="360"/>
              <w:jc w:val="both"/>
              <w:rPr>
                <w:rFonts w:ascii="Arial" w:cs="Arial" w:eastAsia="Arial" w:hAnsi="Arial"/>
                <w:sz w:val="24"/>
                <w:szCs w:val="24"/>
              </w:rPr>
            </w:pPr>
            <w:r w:rsidDel="00000000" w:rsidR="00000000" w:rsidRPr="00000000">
              <w:rPr>
                <w:rFonts w:ascii="Arial" w:cs="Arial" w:eastAsia="Arial" w:hAnsi="Arial"/>
                <w:rtl w:val="0"/>
              </w:rPr>
              <w:t xml:space="preserve">Jaminan Hari Tua:</w:t>
            </w:r>
            <w:r w:rsidDel="00000000" w:rsidR="00000000" w:rsidRPr="00000000">
              <w:rPr>
                <w:rtl w:val="0"/>
              </w:rPr>
            </w:r>
          </w:p>
          <w:p w:rsidR="00000000" w:rsidDel="00000000" w:rsidP="00000000" w:rsidRDefault="00000000" w:rsidRPr="00000000" w14:paraId="0000007B">
            <w:pPr>
              <w:numPr>
                <w:ilvl w:val="0"/>
                <w:numId w:val="10"/>
              </w:numPr>
              <w:ind w:left="720" w:right="114" w:hanging="360"/>
              <w:jc w:val="both"/>
              <w:rPr>
                <w:rFonts w:ascii="Arial" w:cs="Arial" w:eastAsia="Arial" w:hAnsi="Arial"/>
                <w:sz w:val="24"/>
                <w:szCs w:val="24"/>
              </w:rPr>
            </w:pPr>
            <w:r w:rsidDel="00000000" w:rsidR="00000000" w:rsidRPr="00000000">
              <w:rPr>
                <w:rFonts w:ascii="Arial" w:cs="Arial" w:eastAsia="Arial" w:hAnsi="Arial"/>
                <w:rtl w:val="0"/>
              </w:rPr>
              <w:t xml:space="preserve">Tanggungan Perusahaan</w:t>
            </w:r>
            <w:r w:rsidDel="00000000" w:rsidR="00000000" w:rsidRPr="00000000">
              <w:rPr>
                <w:rtl w:val="0"/>
              </w:rPr>
            </w:r>
          </w:p>
        </w:tc>
        <w:tc>
          <w:tcPr/>
          <w:p w:rsidR="00000000" w:rsidDel="00000000" w:rsidP="00000000" w:rsidRDefault="00000000" w:rsidRPr="00000000" w14:paraId="0000007C">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D">
            <w:pPr>
              <w:jc w:val="both"/>
              <w:rPr>
                <w:rFonts w:ascii="Arial" w:cs="Arial" w:eastAsia="Arial" w:hAnsi="Arial"/>
              </w:rPr>
            </w:pPr>
            <w:r w:rsidDel="00000000" w:rsidR="00000000" w:rsidRPr="00000000">
              <w:rPr>
                <w:rFonts w:ascii="Arial" w:cs="Arial" w:eastAsia="Arial" w:hAnsi="Arial"/>
                <w:rtl w:val="0"/>
              </w:rPr>
              <w:t xml:space="preserve">(5.7% x 7.000.000)</w:t>
            </w:r>
          </w:p>
        </w:tc>
      </w:tr>
      <w:tr>
        <w:trPr>
          <w:cantSplit w:val="0"/>
          <w:tblHeader w:val="0"/>
        </w:trPr>
        <w:tc>
          <w:tcPr/>
          <w:p w:rsidR="00000000" w:rsidDel="00000000" w:rsidP="00000000" w:rsidRDefault="00000000" w:rsidRPr="00000000" w14:paraId="0000007E">
            <w:pPr>
              <w:ind w:right="114"/>
              <w:jc w:val="both"/>
              <w:rPr>
                <w:rFonts w:ascii="Arial" w:cs="Arial" w:eastAsia="Arial" w:hAnsi="Arial"/>
              </w:rPr>
            </w:pPr>
            <w:r w:rsidDel="00000000" w:rsidR="00000000" w:rsidRPr="00000000">
              <w:rPr>
                <w:rFonts w:ascii="Arial" w:cs="Arial" w:eastAsia="Arial" w:hAnsi="Arial"/>
                <w:rtl w:val="0"/>
              </w:rPr>
              <w:t xml:space="preserve">Tunjangan BPJS</w:t>
            </w:r>
          </w:p>
        </w:tc>
        <w:tc>
          <w:tcPr/>
          <w:p w:rsidR="00000000" w:rsidDel="00000000" w:rsidP="00000000" w:rsidRDefault="00000000" w:rsidRPr="00000000" w14:paraId="0000007F">
            <w:pPr>
              <w:ind w:right="114"/>
              <w:jc w:val="both"/>
              <w:rPr>
                <w:rFonts w:ascii="Arial" w:cs="Arial" w:eastAsia="Arial" w:hAnsi="Arial"/>
              </w:rPr>
            </w:pPr>
            <w:r w:rsidDel="00000000" w:rsidR="00000000" w:rsidRPr="00000000">
              <w:rPr>
                <w:rFonts w:ascii="Arial" w:cs="Arial" w:eastAsia="Arial" w:hAnsi="Arial"/>
                <w:rtl w:val="0"/>
              </w:rPr>
              <w:t xml:space="preserve">:</w:t>
            </w:r>
          </w:p>
        </w:tc>
        <w:tc>
          <w:tcPr>
            <w:gridSpan w:val="2"/>
          </w:tcPr>
          <w:p w:rsidR="00000000" w:rsidDel="00000000" w:rsidP="00000000" w:rsidRDefault="00000000" w:rsidRPr="00000000" w14:paraId="00000080">
            <w:pPr>
              <w:numPr>
                <w:ilvl w:val="0"/>
                <w:numId w:val="10"/>
              </w:numPr>
              <w:ind w:left="720" w:right="114" w:hanging="360"/>
              <w:jc w:val="both"/>
              <w:rPr>
                <w:rFonts w:ascii="Arial" w:cs="Arial" w:eastAsia="Arial" w:hAnsi="Arial"/>
                <w:sz w:val="24"/>
                <w:szCs w:val="24"/>
              </w:rPr>
            </w:pPr>
            <w:r w:rsidDel="00000000" w:rsidR="00000000" w:rsidRPr="00000000">
              <w:rPr>
                <w:rFonts w:ascii="Arial" w:cs="Arial" w:eastAsia="Arial" w:hAnsi="Arial"/>
                <w:rtl w:val="0"/>
              </w:rPr>
              <w:t xml:space="preserve">Berupa keikutsertaan dalam program BPJS Kesehatan</w:t>
            </w:r>
            <w:r w:rsidDel="00000000" w:rsidR="00000000" w:rsidRPr="00000000">
              <w:rPr>
                <w:rtl w:val="0"/>
              </w:rPr>
            </w:r>
          </w:p>
        </w:tc>
      </w:tr>
      <w:tr>
        <w:trPr>
          <w:cantSplit w:val="0"/>
          <w:trHeight w:val="348.955078125" w:hRule="atLeast"/>
          <w:tblHeader w:val="0"/>
        </w:trPr>
        <w:tc>
          <w:tcPr/>
          <w:p w:rsidR="00000000" w:rsidDel="00000000" w:rsidP="00000000" w:rsidRDefault="00000000" w:rsidRPr="00000000" w14:paraId="00000082">
            <w:pPr>
              <w:ind w:right="114"/>
              <w:jc w:val="both"/>
              <w:rPr>
                <w:rFonts w:ascii="Arial" w:cs="Arial" w:eastAsia="Arial" w:hAnsi="Arial"/>
              </w:rPr>
            </w:pPr>
            <w:r w:rsidDel="00000000" w:rsidR="00000000" w:rsidRPr="00000000">
              <w:rPr>
                <w:rFonts w:ascii="Arial" w:cs="Arial" w:eastAsia="Arial" w:hAnsi="Arial"/>
                <w:rtl w:val="0"/>
              </w:rPr>
              <w:t xml:space="preserve">Kesehatan</w:t>
            </w:r>
          </w:p>
        </w:tc>
        <w:tc>
          <w:tcPr/>
          <w:p w:rsidR="00000000" w:rsidDel="00000000" w:rsidP="00000000" w:rsidRDefault="00000000" w:rsidRPr="00000000" w14:paraId="00000083">
            <w:pPr>
              <w:ind w:right="114"/>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84">
            <w:pPr>
              <w:numPr>
                <w:ilvl w:val="0"/>
                <w:numId w:val="11"/>
              </w:numPr>
              <w:ind w:left="1039" w:right="114" w:hanging="360"/>
              <w:jc w:val="both"/>
              <w:rPr>
                <w:rFonts w:ascii="Arial" w:cs="Arial" w:eastAsia="Arial" w:hAnsi="Arial"/>
                <w:sz w:val="24"/>
                <w:szCs w:val="24"/>
              </w:rPr>
            </w:pPr>
            <w:r w:rsidDel="00000000" w:rsidR="00000000" w:rsidRPr="00000000">
              <w:rPr>
                <w:rFonts w:ascii="Arial" w:cs="Arial" w:eastAsia="Arial" w:hAnsi="Arial"/>
                <w:rtl w:val="0"/>
              </w:rPr>
              <w:t xml:space="preserve">Tanggungan Perusahaan</w:t>
            </w:r>
            <w:r w:rsidDel="00000000" w:rsidR="00000000" w:rsidRPr="00000000">
              <w:rPr>
                <w:rtl w:val="0"/>
              </w:rPr>
            </w:r>
          </w:p>
        </w:tc>
        <w:tc>
          <w:tcPr/>
          <w:p w:rsidR="00000000" w:rsidDel="00000000" w:rsidP="00000000" w:rsidRDefault="00000000" w:rsidRPr="00000000" w14:paraId="00000085">
            <w:pPr>
              <w:jc w:val="both"/>
              <w:rPr>
                <w:rFonts w:ascii="Arial" w:cs="Arial" w:eastAsia="Arial" w:hAnsi="Arial"/>
              </w:rPr>
            </w:pPr>
            <w:r w:rsidDel="00000000" w:rsidR="00000000" w:rsidRPr="00000000">
              <w:rPr>
                <w:rFonts w:ascii="Arial" w:cs="Arial" w:eastAsia="Arial" w:hAnsi="Arial"/>
                <w:rtl w:val="0"/>
              </w:rPr>
              <w:t xml:space="preserve">(5% x 7.000.000)</w:t>
            </w:r>
          </w:p>
        </w:tc>
      </w:tr>
    </w:tbl>
    <w:p w:rsidR="00000000" w:rsidDel="00000000" w:rsidP="00000000" w:rsidRDefault="00000000" w:rsidRPr="00000000" w14:paraId="00000086">
      <w:pPr>
        <w:spacing w:line="276" w:lineRule="auto"/>
        <w:ind w:left="0" w:firstLine="0"/>
        <w:jc w:val="both"/>
        <w:rPr>
          <w:rFonts w:ascii="Arial" w:cs="Arial" w:eastAsia="Arial" w:hAnsi="Arial"/>
          <w:sz w:val="24"/>
          <w:szCs w:val="24"/>
        </w:rPr>
      </w:pPr>
      <w:r w:rsidDel="00000000" w:rsidR="00000000" w:rsidRPr="00000000">
        <w:rPr>
          <w:rFonts w:ascii="Arial" w:cs="Arial" w:eastAsia="Arial" w:hAnsi="Arial"/>
          <w:color w:val="000000"/>
          <w:sz w:val="18"/>
          <w:szCs w:val="18"/>
          <w:rtl w:val="0"/>
        </w:rPr>
        <w:t xml:space="preserve">*Untuk Tunjangan Meals selama di </w:t>
      </w:r>
      <w:r w:rsidDel="00000000" w:rsidR="00000000" w:rsidRPr="00000000">
        <w:rPr>
          <w:rFonts w:ascii="Arial" w:cs="Arial" w:eastAsia="Arial" w:hAnsi="Arial"/>
          <w:b w:val="1"/>
          <w:bCs w:val="1"/>
          <w:i w:val="1"/>
          <w:iCs w:val="1"/>
          <w:color w:val="000000"/>
          <w:sz w:val="18"/>
          <w:szCs w:val="18"/>
          <w:rtl w:val="0"/>
        </w:rPr>
        <w:t xml:space="preserve">Site </w:t>
      </w:r>
      <w:r w:rsidDel="00000000" w:rsidR="00000000" w:rsidRPr="00000000">
        <w:rPr>
          <w:rFonts w:ascii="Arial" w:cs="Arial" w:eastAsia="Arial" w:hAnsi="Arial"/>
          <w:color w:val="000000"/>
          <w:sz w:val="18"/>
          <w:szCs w:val="18"/>
          <w:rtl w:val="0"/>
        </w:rPr>
        <w:t xml:space="preserve">yaitu 3 x sehari (Pagi, Siang, dan Malam) Maksimal @ Rp 50.000 (</w:t>
      </w:r>
      <w:r w:rsidDel="00000000" w:rsidR="00000000" w:rsidRPr="00000000">
        <w:rPr>
          <w:rFonts w:ascii="Arial" w:cs="Arial" w:eastAsia="Arial" w:hAnsi="Arial"/>
          <w:b w:val="1"/>
          <w:bCs w:val="1"/>
          <w:i w:val="1"/>
          <w:iCs w:val="1"/>
          <w:color w:val="000000"/>
          <w:sz w:val="18"/>
          <w:szCs w:val="18"/>
          <w:rtl w:val="0"/>
        </w:rPr>
        <w:t xml:space="preserve">Lima Puluh Ribu</w:t>
      </w:r>
      <w:r w:rsidDel="00000000" w:rsidR="00000000" w:rsidRPr="00000000">
        <w:rPr>
          <w:rFonts w:ascii="Arial" w:cs="Arial" w:eastAsia="Arial" w:hAnsi="Arial"/>
          <w:color w:val="000000"/>
          <w:sz w:val="18"/>
          <w:szCs w:val="18"/>
          <w:rtl w:val="0"/>
        </w:rPr>
        <w:t xml:space="preserve">). Harus dibuktikan dengan Nota, Struk Pembayaran, Bukti Pembayaran yang sah dan tertulis serta dalam satu nota/struk/bukti bayar yang sama (tidak boleh terpisah, dan tidak dapat diakumulasi). Tidak dapat dikonversi, dan / atau digunakan untuk pembelian lainnya. Apabila tinggal di hotel / penginapan yang telah mendapatkan fasilitas makan, maka tunjangan ini hilang</w:t>
      </w: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Arial" w:cs="Arial" w:eastAsia="Arial" w:hAnsi="Arial"/>
          <w:b w:val="0"/>
          <w:bCs w:val="0"/>
          <w:i w:val="0"/>
          <w:iCs w:val="0"/>
          <w:smallCaps w:val="0"/>
          <w:strike w:val="0"/>
          <w:color w:val="00000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a"/>
          <w:sz w:val="24"/>
          <w:szCs w:val="24"/>
          <w:u w:val="none"/>
          <w:shd w:fill="auto" w:val="clear"/>
          <w:vertAlign w:val="baseline"/>
          <w:rtl w:val="0"/>
        </w:rPr>
        <w:t xml:space="preserve">Jumlah total pendapatan yang diterima oleh </w:t>
      </w:r>
      <w:r w:rsidDel="00000000" w:rsidR="00000000" w:rsidRPr="00000000">
        <w:rPr>
          <w:rFonts w:ascii="Arial" w:cs="Arial" w:eastAsia="Arial" w:hAnsi="Arial"/>
          <w:b w:val="1"/>
          <w:bCs w:val="1"/>
          <w:i w:val="0"/>
          <w:iCs w:val="0"/>
          <w:smallCaps w:val="0"/>
          <w:strike w:val="0"/>
          <w:color w:val="00000a"/>
          <w:sz w:val="24"/>
          <w:szCs w:val="24"/>
          <w:u w:val="none"/>
          <w:shd w:fill="auto" w:val="clear"/>
          <w:vertAlign w:val="baseline"/>
          <w:rtl w:val="0"/>
        </w:rPr>
        <w:t xml:space="preserve">Pihak Kedua </w:t>
      </w:r>
      <w:r w:rsidDel="00000000" w:rsidR="00000000" w:rsidRPr="00000000">
        <w:rPr>
          <w:rFonts w:ascii="Arial" w:cs="Arial" w:eastAsia="Arial" w:hAnsi="Arial"/>
          <w:b w:val="0"/>
          <w:bCs w:val="0"/>
          <w:i w:val="0"/>
          <w:iCs w:val="0"/>
          <w:smallCaps w:val="0"/>
          <w:strike w:val="0"/>
          <w:color w:val="00000a"/>
          <w:sz w:val="24"/>
          <w:szCs w:val="24"/>
          <w:u w:val="none"/>
          <w:shd w:fill="auto" w:val="clear"/>
          <w:vertAlign w:val="baseline"/>
          <w:rtl w:val="0"/>
        </w:rPr>
        <w:t xml:space="preserve">setiap bulannya akan dikenakan kewajiban untuk pembayaran Pajak Penghasilan (Pph 21) yang akan ditanggung oleh perusahaan.</w:t>
      </w:r>
    </w:p>
    <w:p w:rsidR="00000000" w:rsidDel="00000000" w:rsidP="00000000" w:rsidRDefault="00000000" w:rsidRPr="00000000" w14:paraId="00000088">
      <w:pPr>
        <w:numPr>
          <w:ilvl w:val="0"/>
          <w:numId w:val="9"/>
        </w:numPr>
        <w:spacing w:line="276" w:lineRule="auto"/>
        <w:ind w:left="425.1968503937008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Untuk perhitungan cut off absensi </w:t>
      </w:r>
      <w:r w:rsidDel="00000000" w:rsidR="00000000" w:rsidRPr="00000000">
        <w:rPr>
          <w:rFonts w:ascii="Arial" w:cs="Arial" w:eastAsia="Arial" w:hAnsi="Arial"/>
          <w:b w:val="1"/>
          <w:bCs w:val="1"/>
          <w:sz w:val="24"/>
          <w:szCs w:val="24"/>
          <w:rtl w:val="0"/>
        </w:rPr>
        <w:t xml:space="preserve">Pihak Kedua</w:t>
      </w:r>
      <w:r w:rsidDel="00000000" w:rsidR="00000000" w:rsidRPr="00000000">
        <w:rPr>
          <w:rFonts w:ascii="Arial" w:cs="Arial" w:eastAsia="Arial" w:hAnsi="Arial"/>
          <w:sz w:val="24"/>
          <w:szCs w:val="24"/>
          <w:rtl w:val="0"/>
        </w:rPr>
        <w:t xml:space="preserve"> yaitu tanggal </w:t>
      </w:r>
      <w:r w:rsidDel="00000000" w:rsidR="00000000" w:rsidRPr="00000000">
        <w:rPr>
          <w:rFonts w:ascii="Arial" w:cs="Arial" w:eastAsia="Arial" w:hAnsi="Arial"/>
          <w:b w:val="1"/>
          <w:bCs w:val="1"/>
          <w:sz w:val="24"/>
          <w:szCs w:val="24"/>
          <w:rtl w:val="0"/>
        </w:rPr>
        <w:t xml:space="preserve">21 (Dua Puluh Satu)</w:t>
      </w:r>
      <w:r w:rsidDel="00000000" w:rsidR="00000000" w:rsidRPr="00000000">
        <w:rPr>
          <w:rFonts w:ascii="Arial" w:cs="Arial" w:eastAsia="Arial" w:hAnsi="Arial"/>
          <w:sz w:val="24"/>
          <w:szCs w:val="24"/>
          <w:rtl w:val="0"/>
        </w:rPr>
        <w:t xml:space="preserve"> Bulan berjalan s/d tanggal </w:t>
      </w:r>
      <w:r w:rsidDel="00000000" w:rsidR="00000000" w:rsidRPr="00000000">
        <w:rPr>
          <w:rFonts w:ascii="Arial" w:cs="Arial" w:eastAsia="Arial" w:hAnsi="Arial"/>
          <w:b w:val="1"/>
          <w:bCs w:val="1"/>
          <w:sz w:val="24"/>
          <w:szCs w:val="24"/>
          <w:rtl w:val="0"/>
        </w:rPr>
        <w:t xml:space="preserve">20 (Dua Puluh)</w:t>
      </w:r>
      <w:r w:rsidDel="00000000" w:rsidR="00000000" w:rsidRPr="00000000">
        <w:rPr>
          <w:rFonts w:ascii="Arial" w:cs="Arial" w:eastAsia="Arial" w:hAnsi="Arial"/>
          <w:sz w:val="24"/>
          <w:szCs w:val="24"/>
          <w:rtl w:val="0"/>
        </w:rPr>
        <w:t xml:space="preserve"> Bulan berikutnya.</w:t>
      </w:r>
    </w:p>
    <w:p w:rsidR="00000000" w:rsidDel="00000000" w:rsidP="00000000" w:rsidRDefault="00000000" w:rsidRPr="00000000" w14:paraId="00000089">
      <w:pPr>
        <w:numPr>
          <w:ilvl w:val="0"/>
          <w:numId w:val="9"/>
        </w:numPr>
        <w:spacing w:line="276" w:lineRule="auto"/>
        <w:ind w:left="425.1968503937008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Pembayaran gaji pokok yang akan diterima </w:t>
      </w: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pada tanggal </w:t>
      </w:r>
      <w:r w:rsidDel="00000000" w:rsidR="00000000" w:rsidRPr="00000000">
        <w:rPr>
          <w:rFonts w:ascii="Arial" w:cs="Arial" w:eastAsia="Arial" w:hAnsi="Arial"/>
          <w:b w:val="1"/>
          <w:bCs w:val="1"/>
          <w:sz w:val="24"/>
          <w:szCs w:val="24"/>
          <w:rtl w:val="0"/>
        </w:rPr>
        <w:t xml:space="preserve">dua puluh lima (25) </w:t>
      </w:r>
      <w:r w:rsidDel="00000000" w:rsidR="00000000" w:rsidRPr="00000000">
        <w:rPr>
          <w:rFonts w:ascii="Arial" w:cs="Arial" w:eastAsia="Arial" w:hAnsi="Arial"/>
          <w:sz w:val="24"/>
          <w:szCs w:val="24"/>
          <w:rtl w:val="0"/>
        </w:rPr>
        <w:t xml:space="preserve">setiap bulan.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8</w:t>
      </w:r>
    </w:p>
    <w:p w:rsidR="00000000" w:rsidDel="00000000" w:rsidP="00000000" w:rsidRDefault="00000000" w:rsidRPr="00000000" w14:paraId="0000008C">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TUNJANGAN HARI RAYA (THR)</w:t>
      </w:r>
    </w:p>
    <w:p w:rsidR="00000000" w:rsidDel="00000000" w:rsidP="00000000" w:rsidRDefault="00000000" w:rsidRPr="00000000" w14:paraId="0000008D">
      <w:pPr>
        <w:spacing w:line="27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E">
      <w:pPr>
        <w:spacing w:line="276" w:lineRule="auto"/>
        <w:ind w:left="426" w:firstLine="0"/>
        <w:jc w:val="both"/>
        <w:rPr>
          <w:rFonts w:ascii="Arial" w:cs="Arial" w:eastAsia="Arial" w:hAnsi="Arial"/>
          <w:b w:val="0"/>
          <w:bCs w:val="0"/>
          <w:i w:val="0"/>
          <w:iCs w:val="0"/>
          <w:smallCaps w:val="0"/>
          <w:strike w:val="0"/>
          <w:color w:val="00000a"/>
          <w:sz w:val="24"/>
          <w:szCs w:val="24"/>
          <w:u w:val="none"/>
          <w:shd w:fill="auto" w:val="clear"/>
          <w:vertAlign w:val="baseline"/>
        </w:rPr>
      </w:pP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akan memberikan tunjangan hari raya (THR) kepada </w:t>
      </w: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setelah masa kerja satu tahun atau lebih. Apabila masa kerja kurang dari satu tahun maka THR diberikan dengan dihitung secara prorata dengan persetujuan pihak manajemen </w:t>
      </w: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dan klien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Arial" w:cs="Arial" w:eastAsia="Arial" w:hAnsi="Arial"/>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9</w:t>
      </w:r>
    </w:p>
    <w:p w:rsidR="00000000" w:rsidDel="00000000" w:rsidP="00000000" w:rsidRDefault="00000000" w:rsidRPr="00000000" w14:paraId="00000091">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CUTI</w:t>
      </w:r>
    </w:p>
    <w:p w:rsidR="00000000" w:rsidDel="00000000" w:rsidP="00000000" w:rsidRDefault="00000000" w:rsidRPr="00000000" w14:paraId="00000092">
      <w:pPr>
        <w:spacing w:line="27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3">
      <w:pPr>
        <w:numPr>
          <w:ilvl w:val="0"/>
          <w:numId w:val="3"/>
        </w:numPr>
        <w:spacing w:line="276" w:lineRule="auto"/>
        <w:ind w:left="426" w:hanging="360"/>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Pihak Kedua berhak atas cuti setelah memiliki masa kerja selama satu (1) tahun. Namun, Pihak Kedua dapat mengajukan cuti sebelum mencapai masa kerja satu (1) tahun dengan ketentuan prorata berdasarkan lamanya masa kerja. </w:t>
      </w:r>
      <w:r w:rsidDel="00000000" w:rsidR="00000000" w:rsidRPr="00000000">
        <w:rPr>
          <w:rtl w:val="0"/>
        </w:rPr>
      </w:r>
    </w:p>
    <w:p w:rsidR="00000000" w:rsidDel="00000000" w:rsidP="00000000" w:rsidRDefault="00000000" w:rsidRPr="00000000" w14:paraId="00000094">
      <w:pPr>
        <w:numPr>
          <w:ilvl w:val="0"/>
          <w:numId w:val="3"/>
        </w:numPr>
        <w:spacing w:line="276" w:lineRule="auto"/>
        <w:ind w:left="426" w:hanging="360"/>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Setelah mencapai satu (1) tahun masa kerja, Pihak Kedua berhak atas dua belas (12) hari cuti per tahun. Cuti yang diberikan sebelum satu (1) tahun masa kerja dihitung berdasarkan proporsi waktu yang telah dijalani, dengan perhitungan sebagai berikut:</w:t>
      </w: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95">
      <w:pPr>
        <w:numPr>
          <w:ilvl w:val="0"/>
          <w:numId w:val="18"/>
        </w:numP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Hak cuti akan dihitung sesuai dengan waktu yang telah bekerja, dengan perhitungan prorata berdasarkan jumlah bulan kerja yang telah dilalui </w:t>
      </w:r>
    </w:p>
    <w:p w:rsidR="00000000" w:rsidDel="00000000" w:rsidP="00000000" w:rsidRDefault="00000000" w:rsidRPr="00000000" w14:paraId="00000096">
      <w:pPr>
        <w:numPr>
          <w:ilvl w:val="0"/>
          <w:numId w:val="3"/>
        </w:numPr>
        <w:spacing w:line="276" w:lineRule="auto"/>
        <w:ind w:left="426" w:hanging="360"/>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Sebelum mengambil cuti, Pihak Kedua wajib mengajukan permohonan cuti secara tertulis kepada Pihak Pertama, dengan pemberitahuan paling lambat lima (5) hari kerja sebelum hari pertama cuti. Permohonan cuti yang diajukan harus mendapatkan persetujuan dari atasan langsung (lead) Pihak Kedua, dengan tanda tangan dan izin yang diberikan oleh atasan yang bersangkutan. </w:t>
      </w:r>
      <w:r w:rsidDel="00000000" w:rsidR="00000000" w:rsidRPr="00000000">
        <w:rPr>
          <w:rtl w:val="0"/>
        </w:rPr>
      </w:r>
    </w:p>
    <w:p w:rsidR="00000000" w:rsidDel="00000000" w:rsidP="00000000" w:rsidRDefault="00000000" w:rsidRPr="00000000" w14:paraId="00000097">
      <w:pPr>
        <w:numPr>
          <w:ilvl w:val="0"/>
          <w:numId w:val="3"/>
        </w:numPr>
        <w:spacing w:line="276" w:lineRule="auto"/>
        <w:ind w:left="42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Jumlah maksimal hari cuti yang dapat diambil dalam satu kali pengajuan adalah Dua (2) hari kerja, kecuali disetujui lebih lanjut oleh atasan langsung berdasarkan kebutuhan operasional.</w:t>
        <w:br w:type="textWrapping"/>
      </w:r>
    </w:p>
    <w:p w:rsidR="00000000" w:rsidDel="00000000" w:rsidP="00000000" w:rsidRDefault="00000000" w:rsidRPr="00000000" w14:paraId="00000098">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10</w:t>
      </w:r>
    </w:p>
    <w:p w:rsidR="00000000" w:rsidDel="00000000" w:rsidP="00000000" w:rsidRDefault="00000000" w:rsidRPr="00000000" w14:paraId="00000099">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PEMUTUSAN HUBUNGAN KERJA (PHK)</w:t>
      </w:r>
    </w:p>
    <w:p w:rsidR="00000000" w:rsidDel="00000000" w:rsidP="00000000" w:rsidRDefault="00000000" w:rsidRPr="00000000" w14:paraId="0000009A">
      <w:pPr>
        <w:spacing w:line="27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B">
      <w:pPr>
        <w:numPr>
          <w:ilvl w:val="0"/>
          <w:numId w:val="5"/>
        </w:numPr>
        <w:spacing w:line="276" w:lineRule="auto"/>
        <w:ind w:left="425.19685039370086"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dapat melakukan pemutusan kontrak kerja, selanjutnya disebut PHK, terhadap </w:t>
      </w: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secara langsung apabila:</w:t>
      </w:r>
      <w:r w:rsidDel="00000000" w:rsidR="00000000" w:rsidRPr="00000000">
        <w:rPr>
          <w:rtl w:val="0"/>
        </w:rPr>
      </w:r>
    </w:p>
    <w:p w:rsidR="00000000" w:rsidDel="00000000" w:rsidP="00000000" w:rsidRDefault="00000000" w:rsidRPr="00000000" w14:paraId="0000009C">
      <w:pPr>
        <w:numPr>
          <w:ilvl w:val="0"/>
          <w:numId w:val="2"/>
        </w:numPr>
        <w:spacing w:line="276" w:lineRule="auto"/>
        <w:ind w:left="851" w:hanging="425"/>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meninggal dunia.</w:t>
      </w:r>
      <w:r w:rsidDel="00000000" w:rsidR="00000000" w:rsidRPr="00000000">
        <w:rPr>
          <w:rtl w:val="0"/>
        </w:rPr>
      </w:r>
    </w:p>
    <w:p w:rsidR="00000000" w:rsidDel="00000000" w:rsidP="00000000" w:rsidRDefault="00000000" w:rsidRPr="00000000" w14:paraId="0000009D">
      <w:pPr>
        <w:numPr>
          <w:ilvl w:val="0"/>
          <w:numId w:val="2"/>
        </w:numPr>
        <w:spacing w:line="276" w:lineRule="auto"/>
        <w:ind w:left="851" w:hanging="425"/>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Jangka waktu perjanjian kerja berakhir.</w:t>
      </w:r>
      <w:r w:rsidDel="00000000" w:rsidR="00000000" w:rsidRPr="00000000">
        <w:rPr>
          <w:rtl w:val="0"/>
        </w:rPr>
      </w:r>
    </w:p>
    <w:p w:rsidR="00000000" w:rsidDel="00000000" w:rsidP="00000000" w:rsidRDefault="00000000" w:rsidRPr="00000000" w14:paraId="0000009E">
      <w:pPr>
        <w:numPr>
          <w:ilvl w:val="0"/>
          <w:numId w:val="2"/>
        </w:numPr>
        <w:spacing w:line="276" w:lineRule="auto"/>
        <w:ind w:left="851" w:hanging="425"/>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Adanya putusan pengadilan dan/atau putusan atau lembaga penyelesaian perselisihan hubungan industrial yang telah mempunyai kekuatan hukum tetap.</w:t>
      </w:r>
      <w:r w:rsidDel="00000000" w:rsidR="00000000" w:rsidRPr="00000000">
        <w:rPr>
          <w:rtl w:val="0"/>
        </w:rPr>
      </w:r>
    </w:p>
    <w:p w:rsidR="00000000" w:rsidDel="00000000" w:rsidP="00000000" w:rsidRDefault="00000000" w:rsidRPr="00000000" w14:paraId="0000009F">
      <w:pPr>
        <w:numPr>
          <w:ilvl w:val="0"/>
          <w:numId w:val="2"/>
        </w:numPr>
        <w:spacing w:line="276" w:lineRule="auto"/>
        <w:ind w:left="851" w:hanging="425"/>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Terjadinya </w:t>
      </w:r>
      <w:r w:rsidDel="00000000" w:rsidR="00000000" w:rsidRPr="00000000">
        <w:rPr>
          <w:rFonts w:ascii="Arial" w:cs="Arial" w:eastAsia="Arial" w:hAnsi="Arial"/>
          <w:i w:val="1"/>
          <w:iCs w:val="1"/>
          <w:sz w:val="24"/>
          <w:szCs w:val="24"/>
          <w:rtl w:val="0"/>
        </w:rPr>
        <w:t xml:space="preserve">Force Majeure</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A0">
      <w:pPr>
        <w:numPr>
          <w:ilvl w:val="0"/>
          <w:numId w:val="5"/>
        </w:numPr>
        <w:spacing w:line="276" w:lineRule="auto"/>
        <w:ind w:left="425.19685039370086"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 dapat melakukan PHK sebelum jangka waktu perjanjian kerja ini berakhir tanpa upah, tunjangan, dan ganti rugi dalam bentuk apapun apabila terjadi keadaan atau kejadian tertentu sebagai berikut:</w:t>
      </w:r>
      <w:r w:rsidDel="00000000" w:rsidR="00000000" w:rsidRPr="00000000">
        <w:rPr>
          <w:rtl w:val="0"/>
        </w:rPr>
      </w:r>
    </w:p>
    <w:p w:rsidR="00000000" w:rsidDel="00000000" w:rsidP="00000000" w:rsidRDefault="00000000" w:rsidRPr="00000000" w14:paraId="000000A1">
      <w:pPr>
        <w:numPr>
          <w:ilvl w:val="0"/>
          <w:numId w:val="17"/>
        </w:numPr>
        <w:spacing w:line="276" w:lineRule="auto"/>
        <w:ind w:left="850.3937007874017"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Mangkir selama lima (5) hari kerja secara berturut-turut tanpa memberikan keterangan yang sah kepada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A2">
      <w:pPr>
        <w:numPr>
          <w:ilvl w:val="0"/>
          <w:numId w:val="17"/>
        </w:numPr>
        <w:spacing w:line="276" w:lineRule="auto"/>
        <w:ind w:left="850.3937007874017"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“Keadaan mendesak” sebagaimana diatur dalam Pasal 1603 KUHP Perdata, yaitu apabila </w:t>
      </w: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melakukan perbuatan:</w:t>
      </w:r>
      <w:r w:rsidDel="00000000" w:rsidR="00000000" w:rsidRPr="00000000">
        <w:rPr>
          <w:rtl w:val="0"/>
        </w:rPr>
      </w:r>
    </w:p>
    <w:p w:rsidR="00000000" w:rsidDel="00000000" w:rsidP="00000000" w:rsidRDefault="00000000" w:rsidRPr="00000000" w14:paraId="000000A3">
      <w:pPr>
        <w:numPr>
          <w:ilvl w:val="0"/>
          <w:numId w:val="12"/>
        </w:numPr>
        <w:spacing w:line="276" w:lineRule="auto"/>
        <w:ind w:left="1417.3228346456694"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Melakukan penipuan, pencurian, atau penggelapan barang dan/atau uang milik Pihak Pertama, perusahaan klien dan/atau pihak lainnya;</w:t>
      </w:r>
    </w:p>
    <w:p w:rsidR="00000000" w:rsidDel="00000000" w:rsidP="00000000" w:rsidRDefault="00000000" w:rsidRPr="00000000" w14:paraId="000000A4">
      <w:pPr>
        <w:numPr>
          <w:ilvl w:val="0"/>
          <w:numId w:val="12"/>
        </w:numPr>
        <w:spacing w:line="276" w:lineRule="auto"/>
        <w:ind w:left="1417.3228346456694"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Memberikan keterangan keterangan atau pernyataan palsu atau dipalsukan;</w:t>
      </w:r>
    </w:p>
    <w:p w:rsidR="00000000" w:rsidDel="00000000" w:rsidP="00000000" w:rsidRDefault="00000000" w:rsidRPr="00000000" w14:paraId="000000A5">
      <w:pPr>
        <w:numPr>
          <w:ilvl w:val="0"/>
          <w:numId w:val="12"/>
        </w:numPr>
        <w:spacing w:line="276" w:lineRule="auto"/>
        <w:ind w:left="1417.3228346456694"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Kurang mempunyai kecakapan atau kesanggupan untuk melaksanakan pekerjaan sesuai perjanjian kerja ini;</w:t>
      </w:r>
    </w:p>
    <w:p w:rsidR="00000000" w:rsidDel="00000000" w:rsidP="00000000" w:rsidRDefault="00000000" w:rsidRPr="00000000" w14:paraId="000000A6">
      <w:pPr>
        <w:numPr>
          <w:ilvl w:val="0"/>
          <w:numId w:val="12"/>
        </w:numPr>
        <w:spacing w:line="276" w:lineRule="auto"/>
        <w:ind w:left="1417.3228346456694"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Mabuk, meminum minuman keras yang memabukkan, memakai dan/atau mengedarkan narkotika, psikotropika, dan zat adiktif lainnya di lingkungan kerja;</w:t>
      </w:r>
    </w:p>
    <w:p w:rsidR="00000000" w:rsidDel="00000000" w:rsidP="00000000" w:rsidRDefault="00000000" w:rsidRPr="00000000" w14:paraId="000000A7">
      <w:pPr>
        <w:numPr>
          <w:ilvl w:val="0"/>
          <w:numId w:val="12"/>
        </w:numPr>
        <w:spacing w:line="276" w:lineRule="auto"/>
        <w:ind w:left="1417.3228346456694"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Melakukan perbuatan asusila atau perjudian di lingkungan kerja;</w:t>
      </w:r>
    </w:p>
    <w:p w:rsidR="00000000" w:rsidDel="00000000" w:rsidP="00000000" w:rsidRDefault="00000000" w:rsidRPr="00000000" w14:paraId="000000A8">
      <w:pPr>
        <w:numPr>
          <w:ilvl w:val="0"/>
          <w:numId w:val="12"/>
        </w:numPr>
        <w:spacing w:line="276" w:lineRule="auto"/>
        <w:ind w:left="1417.3228346456694"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Menghina secara kasar, menyerang, menganiaya, mengancam, atau mengintimidasi teman sekerja, pengusaha, klien, ataupun pihak lainnya di lingkungan kerja;</w:t>
      </w:r>
    </w:p>
    <w:p w:rsidR="00000000" w:rsidDel="00000000" w:rsidP="00000000" w:rsidRDefault="00000000" w:rsidRPr="00000000" w14:paraId="000000A9">
      <w:pPr>
        <w:numPr>
          <w:ilvl w:val="0"/>
          <w:numId w:val="12"/>
        </w:numPr>
        <w:spacing w:line="276" w:lineRule="auto"/>
        <w:ind w:left="1417.3228346456694"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Membujuk teman sekerja, pengusaha, klien, ataupun pihak lainnya untuk melakukan perbuatan yang bertentangan dengan peraturan perundang-undangan atau kesusilaan;</w:t>
      </w:r>
    </w:p>
    <w:p w:rsidR="00000000" w:rsidDel="00000000" w:rsidP="00000000" w:rsidRDefault="00000000" w:rsidRPr="00000000" w14:paraId="000000AA">
      <w:pPr>
        <w:numPr>
          <w:ilvl w:val="0"/>
          <w:numId w:val="12"/>
        </w:numPr>
        <w:spacing w:line="276" w:lineRule="auto"/>
        <w:ind w:left="1417.3228346456694"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Dengan ceroboh atau sengaja merusak atau membiarkan dalam keadaan bahaya barang milik perusahaan dan/atau Perusahaan Klien yang menimbulkan kerugian bagi Pihak Pertama dan/atau Perusahaan Klien;</w:t>
      </w:r>
    </w:p>
    <w:p w:rsidR="00000000" w:rsidDel="00000000" w:rsidP="00000000" w:rsidRDefault="00000000" w:rsidRPr="00000000" w14:paraId="000000AB">
      <w:pPr>
        <w:numPr>
          <w:ilvl w:val="0"/>
          <w:numId w:val="12"/>
        </w:numPr>
        <w:spacing w:line="276" w:lineRule="auto"/>
        <w:ind w:left="1417.3228346456694"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Dengan ceroboh atau sengaja membiarkan teman sekerja, pengusaha, klien, ataupun pihak lainnya dalam keadaan bahaya di tempat kerja;</w:t>
      </w:r>
    </w:p>
    <w:p w:rsidR="00000000" w:rsidDel="00000000" w:rsidP="00000000" w:rsidRDefault="00000000" w:rsidRPr="00000000" w14:paraId="000000AC">
      <w:pPr>
        <w:numPr>
          <w:ilvl w:val="0"/>
          <w:numId w:val="12"/>
        </w:numPr>
        <w:spacing w:line="276" w:lineRule="auto"/>
        <w:ind w:left="1417.3228346456694"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Dengan sengaja menjadikan tidak mampu untuk melaksanakan pekerjaannya termasuk dalam pengertian ini adalah Pihak Kedua tidak memenuhi target dan standar karena penilaian yang telah ditetapkan oleh Pihak Pertama maupun Perusahaan Klien</w:t>
      </w:r>
    </w:p>
    <w:p w:rsidR="00000000" w:rsidDel="00000000" w:rsidP="00000000" w:rsidRDefault="00000000" w:rsidRPr="00000000" w14:paraId="000000AD">
      <w:pPr>
        <w:numPr>
          <w:ilvl w:val="0"/>
          <w:numId w:val="12"/>
        </w:numPr>
        <w:spacing w:line="276" w:lineRule="auto"/>
        <w:ind w:left="1417.3228346456694"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Membongkar atau membocorkan rahasia Pihak Pertama dan/atau Perusahaan Klien yang seharusnya dirahasiakan kecuali untuk kepentingan negara; </w:t>
      </w:r>
    </w:p>
    <w:p w:rsidR="00000000" w:rsidDel="00000000" w:rsidP="00000000" w:rsidRDefault="00000000" w:rsidRPr="00000000" w14:paraId="000000AE">
      <w:pPr>
        <w:numPr>
          <w:ilvl w:val="0"/>
          <w:numId w:val="12"/>
        </w:numPr>
        <w:spacing w:line="276" w:lineRule="auto"/>
        <w:ind w:left="1417.3228346456694"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Bertingkah laku buruk lainnya dilingkungan kerja Pihak Pertama dan/atau Perusahaan Klien;</w:t>
      </w:r>
    </w:p>
    <w:p w:rsidR="00000000" w:rsidDel="00000000" w:rsidP="00000000" w:rsidRDefault="00000000" w:rsidRPr="00000000" w14:paraId="000000AF">
      <w:pPr>
        <w:numPr>
          <w:ilvl w:val="0"/>
          <w:numId w:val="12"/>
        </w:numPr>
        <w:spacing w:line="276" w:lineRule="auto"/>
        <w:ind w:left="1417.3228346456694"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Melakukan perbuatan lainnya di lingkungan Pihak Pertama dan/atau Perusahaan Klien yang diancam pidana penjara 5 tahun atau lebih;  atau</w:t>
      </w:r>
    </w:p>
    <w:p w:rsidR="00000000" w:rsidDel="00000000" w:rsidP="00000000" w:rsidRDefault="00000000" w:rsidRPr="00000000" w14:paraId="000000B0">
      <w:pPr>
        <w:numPr>
          <w:ilvl w:val="0"/>
          <w:numId w:val="12"/>
        </w:numPr>
        <w:spacing w:line="276" w:lineRule="auto"/>
        <w:ind w:left="1417.3228346456694" w:hanging="4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Melalaikan kewajiban-kewajiban yang oleh perjanjian dibebankan kepada Pihak Kedua</w:t>
      </w:r>
    </w:p>
    <w:p w:rsidR="00000000" w:rsidDel="00000000" w:rsidP="00000000" w:rsidRDefault="00000000" w:rsidRPr="00000000" w14:paraId="000000B1">
      <w:pPr>
        <w:numPr>
          <w:ilvl w:val="0"/>
          <w:numId w:val="5"/>
        </w:numPr>
        <w:spacing w:line="276" w:lineRule="auto"/>
        <w:ind w:left="425.19685039370086"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mengajukan pemutusan hubungan kerja dengan cara pengunduran diri dengan ketentuan sebagai berikut:</w:t>
      </w:r>
      <w:r w:rsidDel="00000000" w:rsidR="00000000" w:rsidRPr="00000000">
        <w:rPr>
          <w:rtl w:val="0"/>
        </w:rPr>
      </w:r>
    </w:p>
    <w:p w:rsidR="00000000" w:rsidDel="00000000" w:rsidP="00000000" w:rsidRDefault="00000000" w:rsidRPr="00000000" w14:paraId="000000B2">
      <w:pPr>
        <w:numPr>
          <w:ilvl w:val="0"/>
          <w:numId w:val="14"/>
        </w:numPr>
        <w:spacing w:line="276" w:lineRule="auto"/>
        <w:ind w:left="850.3937007874017"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Pengunduran diri dibuat secara tertulis dan diajukan kepada atasan langsung dan/atau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 minimal tiga puluh (30) hari kalender sebelumnya</w:t>
      </w:r>
      <w:r w:rsidDel="00000000" w:rsidR="00000000" w:rsidRPr="00000000">
        <w:rPr>
          <w:rtl w:val="0"/>
        </w:rPr>
      </w:r>
    </w:p>
    <w:p w:rsidR="00000000" w:rsidDel="00000000" w:rsidP="00000000" w:rsidRDefault="00000000" w:rsidRPr="00000000" w14:paraId="000000B3">
      <w:pPr>
        <w:numPr>
          <w:ilvl w:val="0"/>
          <w:numId w:val="14"/>
        </w:numPr>
        <w:spacing w:line="276" w:lineRule="auto"/>
        <w:ind w:left="850.3937007874017"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wajib melakukan alih pekerjaan kepada </w:t>
      </w:r>
      <w:r w:rsidDel="00000000" w:rsidR="00000000" w:rsidRPr="00000000">
        <w:rPr>
          <w:rFonts w:ascii="Arial" w:cs="Arial" w:eastAsia="Arial" w:hAnsi="Arial"/>
          <w:b w:val="1"/>
          <w:bCs w:val="1"/>
          <w:sz w:val="24"/>
          <w:szCs w:val="24"/>
          <w:rtl w:val="0"/>
        </w:rPr>
        <w:t xml:space="preserve">Klien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dalam hal pengunduran dirinya disetujui oleh </w:t>
      </w:r>
      <w:r w:rsidDel="00000000" w:rsidR="00000000" w:rsidRPr="00000000">
        <w:rPr>
          <w:rFonts w:ascii="Arial" w:cs="Arial" w:eastAsia="Arial" w:hAnsi="Arial"/>
          <w:b w:val="1"/>
          <w:bCs w:val="1"/>
          <w:sz w:val="24"/>
          <w:szCs w:val="24"/>
          <w:rtl w:val="0"/>
        </w:rPr>
        <w:t xml:space="preserve">Klien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Pihak Pertama</w:t>
      </w:r>
      <w:r w:rsidDel="00000000" w:rsidR="00000000" w:rsidRPr="00000000">
        <w:rPr>
          <w:rtl w:val="0"/>
        </w:rPr>
      </w:r>
    </w:p>
    <w:p w:rsidR="00000000" w:rsidDel="00000000" w:rsidP="00000000" w:rsidRDefault="00000000" w:rsidRPr="00000000" w14:paraId="000000B4">
      <w:pPr>
        <w:numPr>
          <w:ilvl w:val="0"/>
          <w:numId w:val="14"/>
        </w:numPr>
        <w:spacing w:line="276" w:lineRule="auto"/>
        <w:ind w:left="850.3937007874017" w:hanging="360"/>
        <w:jc w:val="both"/>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wajib mengembalikan barang-barang milik </w:t>
      </w: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maupun perusahaan klien, serta memenuhi segala kewajibannya</w:t>
      </w:r>
      <w:r w:rsidDel="00000000" w:rsidR="00000000" w:rsidRPr="00000000">
        <w:rPr>
          <w:rtl w:val="0"/>
        </w:rPr>
      </w:r>
    </w:p>
    <w:p w:rsidR="00000000" w:rsidDel="00000000" w:rsidP="00000000" w:rsidRDefault="00000000" w:rsidRPr="00000000" w14:paraId="000000B5">
      <w:pPr>
        <w:numPr>
          <w:ilvl w:val="0"/>
          <w:numId w:val="14"/>
        </w:numPr>
        <w:spacing w:line="276" w:lineRule="auto"/>
        <w:ind w:left="850.3937007874017"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Jika </w:t>
      </w: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mengundurkan diri secara baik-baik, maka </w:t>
      </w: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berhak menerima uang gaji, dan tunjangan sesuai dengan jumlah hari kerja yang telah dijalaninya.</w:t>
      </w:r>
      <w:r w:rsidDel="00000000" w:rsidR="00000000" w:rsidRPr="00000000">
        <w:rPr>
          <w:rtl w:val="0"/>
        </w:rPr>
      </w:r>
    </w:p>
    <w:p w:rsidR="00000000" w:rsidDel="00000000" w:rsidP="00000000" w:rsidRDefault="00000000" w:rsidRPr="00000000" w14:paraId="000000B6">
      <w:pPr>
        <w:numPr>
          <w:ilvl w:val="0"/>
          <w:numId w:val="19"/>
        </w:numPr>
        <w:spacing w:line="276" w:lineRule="auto"/>
        <w:ind w:left="425.19685039370086" w:hanging="360"/>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Apabila pemutusan hubungan kerja dilakukan oleh </w:t>
      </w:r>
      <w:r w:rsidDel="00000000" w:rsidR="00000000" w:rsidRPr="00000000">
        <w:rPr>
          <w:rFonts w:ascii="Arial" w:cs="Arial" w:eastAsia="Arial" w:hAnsi="Arial"/>
          <w:b w:val="1"/>
          <w:bCs w:val="1"/>
          <w:sz w:val="24"/>
          <w:szCs w:val="24"/>
          <w:rtl w:val="0"/>
        </w:rPr>
        <w:t xml:space="preserve">Pihak Pertama</w:t>
      </w:r>
      <w:r w:rsidDel="00000000" w:rsidR="00000000" w:rsidRPr="00000000">
        <w:rPr>
          <w:rFonts w:ascii="Arial" w:cs="Arial" w:eastAsia="Arial" w:hAnsi="Arial"/>
          <w:sz w:val="24"/>
          <w:szCs w:val="24"/>
          <w:rtl w:val="0"/>
        </w:rPr>
        <w:t xml:space="preserve"> karena terkait dengan ketentuan ayat dua (2) pasal 10 maka </w:t>
      </w:r>
      <w:r w:rsidDel="00000000" w:rsidR="00000000" w:rsidRPr="00000000">
        <w:rPr>
          <w:rFonts w:ascii="Arial" w:cs="Arial" w:eastAsia="Arial" w:hAnsi="Arial"/>
          <w:b w:val="1"/>
          <w:bCs w:val="1"/>
          <w:sz w:val="24"/>
          <w:szCs w:val="24"/>
          <w:rtl w:val="0"/>
        </w:rPr>
        <w:t xml:space="preserve">Pihak Kedua</w:t>
      </w:r>
      <w:r w:rsidDel="00000000" w:rsidR="00000000" w:rsidRPr="00000000">
        <w:rPr>
          <w:rFonts w:ascii="Arial" w:cs="Arial" w:eastAsia="Arial" w:hAnsi="Arial"/>
          <w:sz w:val="24"/>
          <w:szCs w:val="24"/>
          <w:rtl w:val="0"/>
        </w:rPr>
        <w:t xml:space="preserve"> tidak berhak atas hak apapun</w:t>
      </w:r>
      <w:r w:rsidDel="00000000" w:rsidR="00000000" w:rsidRPr="00000000">
        <w:rPr>
          <w:rtl w:val="0"/>
        </w:rPr>
      </w:r>
    </w:p>
    <w:p w:rsidR="00000000" w:rsidDel="00000000" w:rsidP="00000000" w:rsidRDefault="00000000" w:rsidRPr="00000000" w14:paraId="000000B7">
      <w:pPr>
        <w:numPr>
          <w:ilvl w:val="0"/>
          <w:numId w:val="19"/>
        </w:numPr>
        <w:spacing w:line="276" w:lineRule="auto"/>
        <w:ind w:left="425.19685039370086" w:hanging="360"/>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Apabila Pihak Kedua mengundurkan diri sebelum berakhirnya jangka waktu PKWT awal, Pihak Kedua wajib mengganti rugi kepada Pihak Pertama sebesar sisa upah sampai berakhirnya PKWT awal. Ketentuan ini berlaku terlepas dari adanya pemberitahuan pengunduran diri dan tidak berlaku pada masa perpanjangan atau pembaruan PKWT.  </w:t>
      </w:r>
      <w:r w:rsidDel="00000000" w:rsidR="00000000" w:rsidRPr="00000000">
        <w:rPr>
          <w:rtl w:val="0"/>
        </w:rPr>
      </w:r>
    </w:p>
    <w:p w:rsidR="00000000" w:rsidDel="00000000" w:rsidP="00000000" w:rsidRDefault="00000000" w:rsidRPr="00000000" w14:paraId="000000B8">
      <w:pPr>
        <w:numPr>
          <w:ilvl w:val="0"/>
          <w:numId w:val="19"/>
        </w:numPr>
        <w:spacing w:line="276" w:lineRule="auto"/>
        <w:ind w:left="425.19685039370086"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Pihak Kedua</w:t>
      </w:r>
      <w:r w:rsidDel="00000000" w:rsidR="00000000" w:rsidRPr="00000000">
        <w:rPr>
          <w:rFonts w:ascii="Arial" w:cs="Arial" w:eastAsia="Arial" w:hAnsi="Arial"/>
          <w:sz w:val="24"/>
          <w:szCs w:val="24"/>
          <w:rtl w:val="0"/>
        </w:rPr>
        <w:t xml:space="preserve"> juga diharuskan menyelesaikan hal-hal yang berhubungan dengan administrasi keuangan, seperti hutang, atau pinjaman yang dilakukan</w:t>
      </w:r>
      <w:r w:rsidDel="00000000" w:rsidR="00000000" w:rsidRPr="00000000">
        <w:rPr>
          <w:rFonts w:ascii="Arial" w:cs="Arial" w:eastAsia="Arial" w:hAnsi="Arial"/>
          <w:b w:val="1"/>
          <w:bCs w:val="1"/>
          <w:sz w:val="24"/>
          <w:szCs w:val="24"/>
          <w:rtl w:val="0"/>
        </w:rPr>
        <w:t xml:space="preserve"> Pihak Kedua</w:t>
      </w:r>
    </w:p>
    <w:p w:rsidR="00000000" w:rsidDel="00000000" w:rsidP="00000000" w:rsidRDefault="00000000" w:rsidRPr="00000000" w14:paraId="000000B9">
      <w:pPr>
        <w:numPr>
          <w:ilvl w:val="0"/>
          <w:numId w:val="19"/>
        </w:numPr>
        <w:spacing w:line="276" w:lineRule="auto"/>
        <w:ind w:left="425.19685039370086" w:hanging="360"/>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Perjanjian ini sewaktu-waktu dapat berakhir apabila ikatan kerja sama antara </w:t>
      </w: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dengan klien </w:t>
      </w: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diakhiri oleh salah satu pihak.</w:t>
      </w:r>
      <w:r w:rsidDel="00000000" w:rsidR="00000000" w:rsidRPr="00000000">
        <w:rPr>
          <w:rtl w:val="0"/>
        </w:rPr>
      </w:r>
    </w:p>
    <w:p w:rsidR="00000000" w:rsidDel="00000000" w:rsidP="00000000" w:rsidRDefault="00000000" w:rsidRPr="00000000" w14:paraId="000000BA">
      <w:pPr>
        <w:numPr>
          <w:ilvl w:val="0"/>
          <w:numId w:val="19"/>
        </w:numPr>
        <w:spacing w:line="276" w:lineRule="auto"/>
        <w:ind w:left="425.19685039370086" w:hanging="360"/>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Dalam jangka waktu tersebut </w:t>
      </w:r>
      <w:r w:rsidDel="00000000" w:rsidR="00000000" w:rsidRPr="00000000">
        <w:rPr>
          <w:rFonts w:ascii="Arial" w:cs="Arial" w:eastAsia="Arial" w:hAnsi="Arial"/>
          <w:b w:val="1"/>
          <w:bCs w:val="1"/>
          <w:sz w:val="24"/>
          <w:szCs w:val="24"/>
          <w:rtl w:val="0"/>
        </w:rPr>
        <w:t xml:space="preserve">Pihak Pertama </w:t>
      </w:r>
      <w:r w:rsidDel="00000000" w:rsidR="00000000" w:rsidRPr="00000000">
        <w:rPr>
          <w:rFonts w:ascii="Arial" w:cs="Arial" w:eastAsia="Arial" w:hAnsi="Arial"/>
          <w:sz w:val="24"/>
          <w:szCs w:val="24"/>
          <w:rtl w:val="0"/>
        </w:rPr>
        <w:t xml:space="preserve">dapat memutuskan Perjanjian Kerja Waktu Tertentu ini apabila sudah mendapatkan surat peringatan yang berulang, dan </w:t>
      </w:r>
      <w:r w:rsidDel="00000000" w:rsidR="00000000" w:rsidRPr="00000000">
        <w:rPr>
          <w:rFonts w:ascii="Arial" w:cs="Arial" w:eastAsia="Arial" w:hAnsi="Arial"/>
          <w:b w:val="1"/>
          <w:bCs w:val="1"/>
          <w:sz w:val="24"/>
          <w:szCs w:val="24"/>
          <w:rtl w:val="0"/>
        </w:rPr>
        <w:t xml:space="preserve">Pihak Kedua </w:t>
      </w:r>
      <w:r w:rsidDel="00000000" w:rsidR="00000000" w:rsidRPr="00000000">
        <w:rPr>
          <w:rFonts w:ascii="Arial" w:cs="Arial" w:eastAsia="Arial" w:hAnsi="Arial"/>
          <w:sz w:val="24"/>
          <w:szCs w:val="24"/>
          <w:rtl w:val="0"/>
        </w:rPr>
        <w:t xml:space="preserve">tidak dapat menuntut adanya ganti rugi berupa apapun juga dan ke pihak manapun juga.</w:t>
      </w:r>
      <w:r w:rsidDel="00000000" w:rsidR="00000000" w:rsidRPr="00000000">
        <w:rPr>
          <w:rtl w:val="0"/>
        </w:rPr>
      </w:r>
    </w:p>
    <w:p w:rsidR="00000000" w:rsidDel="00000000" w:rsidP="00000000" w:rsidRDefault="00000000" w:rsidRPr="00000000" w14:paraId="000000BB">
      <w:pPr>
        <w:spacing w:line="27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C">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11</w:t>
      </w:r>
    </w:p>
    <w:p w:rsidR="00000000" w:rsidDel="00000000" w:rsidP="00000000" w:rsidRDefault="00000000" w:rsidRPr="00000000" w14:paraId="000000BD">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KEADAAN DARURAT (FORCE MAJEUR)</w:t>
      </w:r>
    </w:p>
    <w:p w:rsidR="00000000" w:rsidDel="00000000" w:rsidP="00000000" w:rsidRDefault="00000000" w:rsidRPr="00000000" w14:paraId="000000BE">
      <w:pPr>
        <w:spacing w:line="27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F">
      <w:pPr>
        <w:spacing w:line="276" w:lineRule="auto"/>
        <w:ind w:left="426"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Perjanjian kerja waktu tertentu ini batal dengan sendirinya jika karena keadaan atau situasi yang memaksa, seperti bencana alam, pemberontakan, perang, huru-hara, kerusuhan, peraturan pemerintah atau apapun yang mengakibatkan perjanjian kerja ini tidak mungkin lagi untuk diwujudkan.</w:t>
      </w:r>
    </w:p>
    <w:p w:rsidR="00000000" w:rsidDel="00000000" w:rsidP="00000000" w:rsidRDefault="00000000" w:rsidRPr="00000000" w14:paraId="000000C0">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Pasal 12</w:t>
      </w:r>
    </w:p>
    <w:p w:rsidR="00000000" w:rsidDel="00000000" w:rsidP="00000000" w:rsidRDefault="00000000" w:rsidRPr="00000000" w14:paraId="000000C2">
      <w:pPr>
        <w:widowControl w:val="0"/>
        <w:spacing w:line="276" w:lineRule="auto"/>
        <w:ind w:right="20"/>
        <w:jc w:val="center"/>
        <w:rPr>
          <w:rFonts w:ascii="Arial" w:cs="Arial" w:eastAsia="Arial" w:hAnsi="Arial"/>
          <w:b w:val="1"/>
          <w:bCs w:val="1"/>
          <w:sz w:val="24"/>
          <w:szCs w:val="24"/>
        </w:rPr>
      </w:pPr>
      <w:r w:rsidDel="00000000" w:rsidR="00000000" w:rsidRPr="00000000">
        <w:rPr>
          <w:rFonts w:ascii="Arial" w:cs="Arial" w:eastAsia="Arial" w:hAnsi="Arial"/>
          <w:b w:val="1"/>
          <w:bCs w:val="1"/>
          <w:color w:val="000009"/>
          <w:sz w:val="24"/>
          <w:szCs w:val="24"/>
          <w:rtl w:val="0"/>
        </w:rPr>
        <w:t xml:space="preserve">HUKUM YANG BERLAKU DAN PENYELESAIAN SENGKETA</w:t>
      </w:r>
      <w:r w:rsidDel="00000000" w:rsidR="00000000" w:rsidRPr="00000000">
        <w:rPr>
          <w:rtl w:val="0"/>
        </w:rPr>
      </w:r>
    </w:p>
    <w:p w:rsidR="00000000" w:rsidDel="00000000" w:rsidP="00000000" w:rsidRDefault="00000000" w:rsidRPr="00000000" w14:paraId="000000C3">
      <w:pPr>
        <w:spacing w:line="276"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4">
      <w:pPr>
        <w:numPr>
          <w:ilvl w:val="0"/>
          <w:numId w:val="1"/>
        </w:numPr>
        <w:spacing w:line="276" w:lineRule="auto"/>
        <w:ind w:left="425.19685039370086" w:right="20" w:hanging="360"/>
        <w:jc w:val="both"/>
        <w:rPr>
          <w:rFonts w:ascii="Arial" w:cs="Arial" w:eastAsia="Arial" w:hAnsi="Arial"/>
          <w:color w:val="000009"/>
          <w:sz w:val="24"/>
          <w:szCs w:val="24"/>
          <w:u w:val="none"/>
        </w:rPr>
      </w:pPr>
      <w:r w:rsidDel="00000000" w:rsidR="00000000" w:rsidRPr="00000000">
        <w:rPr>
          <w:rFonts w:ascii="Arial" w:cs="Arial" w:eastAsia="Arial" w:hAnsi="Arial"/>
          <w:color w:val="000009"/>
          <w:sz w:val="24"/>
          <w:szCs w:val="24"/>
          <w:rtl w:val="0"/>
        </w:rPr>
        <w:t xml:space="preserve">Perjanjian ini diatur oleh dan ditafsirkan berdasarkan undang-undang negara Republik Indonesia, tanpa memperdulikan adanya pertentangan mengenai prinsip-prinsip hukum yang terdapat didalamnya. Jika terjadi perselisihan atau sengketa di antara Para Pihak mengenai atau sehubungan dengan Perjanjian ini dan/atau suatu hal yang diatur di dalam atau yang berhubungan dengan Perjanjian ini dan/atau pelaksanaan dari dan/atau penafsiran atas Perjanjian ini, Para Pihak akan berusaha untuk menyelesaikan perselisihan atau sengketa tersebut secara musyawarah.</w:t>
      </w:r>
      <w:r w:rsidDel="00000000" w:rsidR="00000000" w:rsidRPr="00000000">
        <w:rPr>
          <w:rtl w:val="0"/>
        </w:rPr>
      </w:r>
    </w:p>
    <w:p w:rsidR="00000000" w:rsidDel="00000000" w:rsidP="00000000" w:rsidRDefault="00000000" w:rsidRPr="00000000" w14:paraId="000000C5">
      <w:pPr>
        <w:numPr>
          <w:ilvl w:val="0"/>
          <w:numId w:val="1"/>
        </w:numPr>
        <w:spacing w:line="276" w:lineRule="auto"/>
        <w:ind w:left="425.19685039370086" w:right="20" w:hanging="360"/>
        <w:jc w:val="both"/>
        <w:rPr>
          <w:rFonts w:ascii="Arial" w:cs="Arial" w:eastAsia="Arial" w:hAnsi="Arial"/>
          <w:color w:val="000009"/>
          <w:sz w:val="24"/>
          <w:szCs w:val="24"/>
          <w:u w:val="none"/>
        </w:rPr>
      </w:pPr>
      <w:r w:rsidDel="00000000" w:rsidR="00000000" w:rsidRPr="00000000">
        <w:rPr>
          <w:rFonts w:ascii="Arial" w:cs="Arial" w:eastAsia="Arial" w:hAnsi="Arial"/>
          <w:color w:val="000009"/>
          <w:sz w:val="24"/>
          <w:szCs w:val="24"/>
          <w:rtl w:val="0"/>
        </w:rPr>
        <w:t xml:space="preserve">Apabila perselisihan atau sengketa tersebut tidak dapat diselesaikan secara musyawarah oleh Para Pihak dalam jangka waktu 30 (tiga puluh) hari kalender setelah persoalan yang diperselisihkan diberitahukan kepada Pihak lainnya oleh Pihak yang mengajukan atau mengemukakan perselisihan atau sengketa dimaksud, maka Para Pihak sepakat memilih domisili Pengadilan Negeri Bekasi untuk menyelesaikan perselisihan atau sengketa tersebut.</w:t>
      </w:r>
      <w:r w:rsidDel="00000000" w:rsidR="00000000" w:rsidRPr="00000000">
        <w:rPr>
          <w:rtl w:val="0"/>
        </w:rPr>
      </w:r>
    </w:p>
    <w:p w:rsidR="00000000" w:rsidDel="00000000" w:rsidP="00000000" w:rsidRDefault="00000000" w:rsidRPr="00000000" w14:paraId="000000C6">
      <w:pPr>
        <w:numPr>
          <w:ilvl w:val="0"/>
          <w:numId w:val="1"/>
        </w:numPr>
        <w:spacing w:line="276" w:lineRule="auto"/>
        <w:ind w:left="425.19685039370086" w:right="20" w:hanging="360"/>
        <w:jc w:val="both"/>
        <w:rPr>
          <w:rFonts w:ascii="Arial" w:cs="Arial" w:eastAsia="Arial" w:hAnsi="Arial"/>
          <w:color w:val="000009"/>
          <w:sz w:val="24"/>
          <w:szCs w:val="24"/>
          <w:u w:val="none"/>
        </w:rPr>
      </w:pPr>
      <w:r w:rsidDel="00000000" w:rsidR="00000000" w:rsidRPr="00000000">
        <w:rPr>
          <w:rFonts w:ascii="Arial" w:cs="Arial" w:eastAsia="Arial" w:hAnsi="Arial"/>
          <w:color w:val="000009"/>
          <w:sz w:val="24"/>
          <w:szCs w:val="24"/>
          <w:rtl w:val="0"/>
        </w:rPr>
        <w:t xml:space="preserve">Para Pihak sepakat untuk mengesampingkan berlakunya ketentuan dalam Pasal 1266 Kitab Undang Undang Hukum Perdata untuk pemutusan Perjanjian ini</w:t>
      </w:r>
      <w:r w:rsidDel="00000000" w:rsidR="00000000" w:rsidRPr="00000000">
        <w:rPr>
          <w:rtl w:val="0"/>
        </w:rPr>
      </w:r>
    </w:p>
    <w:p w:rsidR="00000000" w:rsidDel="00000000" w:rsidP="00000000" w:rsidRDefault="00000000" w:rsidRPr="00000000" w14:paraId="000000C7">
      <w:pPr>
        <w:spacing w:line="276" w:lineRule="auto"/>
        <w:ind w:right="20"/>
        <w:rPr>
          <w:rFonts w:ascii="Arial" w:cs="Arial" w:eastAsia="Arial" w:hAnsi="Arial"/>
          <w:b w:val="1"/>
          <w:bCs w:val="1"/>
          <w:color w:val="000009"/>
          <w:sz w:val="24"/>
          <w:szCs w:val="24"/>
        </w:rPr>
      </w:pPr>
      <w:r w:rsidDel="00000000" w:rsidR="00000000" w:rsidRPr="00000000">
        <w:rPr>
          <w:rtl w:val="0"/>
        </w:rPr>
      </w:r>
    </w:p>
    <w:p w:rsidR="00000000" w:rsidDel="00000000" w:rsidP="00000000" w:rsidRDefault="00000000" w:rsidRPr="00000000" w14:paraId="000000C8">
      <w:pPr>
        <w:spacing w:line="276" w:lineRule="auto"/>
        <w:ind w:right="20"/>
        <w:jc w:val="center"/>
        <w:rPr>
          <w:rFonts w:ascii="Arial" w:cs="Arial" w:eastAsia="Arial" w:hAnsi="Arial"/>
          <w:b w:val="1"/>
          <w:bCs w:val="1"/>
          <w:color w:val="000009"/>
          <w:sz w:val="24"/>
          <w:szCs w:val="24"/>
        </w:rPr>
      </w:pPr>
      <w:r w:rsidDel="00000000" w:rsidR="00000000" w:rsidRPr="00000000">
        <w:rPr>
          <w:rFonts w:ascii="Arial" w:cs="Arial" w:eastAsia="Arial" w:hAnsi="Arial"/>
          <w:b w:val="1"/>
          <w:bCs w:val="1"/>
          <w:color w:val="000009"/>
          <w:sz w:val="24"/>
          <w:szCs w:val="24"/>
          <w:rtl w:val="0"/>
        </w:rPr>
        <w:t xml:space="preserve">Pasal 13</w:t>
      </w:r>
    </w:p>
    <w:p w:rsidR="00000000" w:rsidDel="00000000" w:rsidP="00000000" w:rsidRDefault="00000000" w:rsidRPr="00000000" w14:paraId="000000C9">
      <w:pPr>
        <w:spacing w:line="276" w:lineRule="auto"/>
        <w:ind w:right="2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KERAHASIAAN</w:t>
      </w:r>
    </w:p>
    <w:p w:rsidR="00000000" w:rsidDel="00000000" w:rsidP="00000000" w:rsidRDefault="00000000" w:rsidRPr="00000000" w14:paraId="000000CA">
      <w:pPr>
        <w:spacing w:line="276" w:lineRule="auto"/>
        <w:ind w:right="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CB">
      <w:pPr>
        <w:spacing w:line="276" w:lineRule="auto"/>
        <w:ind w:left="450" w:right="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Pihak Kedua sepakat selama masa perjanjian dan/atau berlaku maupun sesudahnya untuk tetap menjaga segala kerahasiaan informasi, data, keterangan, rencana Pihak Pertama dan Kliennya beserta kegiatan usahanya (“Informasi”) kepada pihak ketiga kecuali dengan ijin tertulis dari Pihak yang memiiki informasi tersebut atau jika disyaratkan oleh ketentuan hukum yang berlaku.</w:t>
      </w:r>
    </w:p>
    <w:p w:rsidR="00000000" w:rsidDel="00000000" w:rsidP="00000000" w:rsidRDefault="00000000" w:rsidRPr="00000000" w14:paraId="000000CC">
      <w:pPr>
        <w:spacing w:line="276" w:lineRule="auto"/>
        <w:ind w:left="450" w:right="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sz w:val="24"/>
          <w:szCs w:val="24"/>
          <w:rtl w:val="0"/>
        </w:rPr>
        <w:t xml:space="preserve">Kegagalan dalam mentaati kewajiban dimaksud ayat (1) ini, maka Pihak yang gagal mentaatinya, berkewajiban untuk memberikan ganti rugi terhadap Pihak lainnya.</w:t>
      </w:r>
    </w:p>
    <w:p w:rsidR="00000000" w:rsidDel="00000000" w:rsidP="00000000" w:rsidRDefault="00000000" w:rsidRPr="00000000" w14:paraId="000000CD">
      <w:pPr>
        <w:spacing w:line="276" w:lineRule="auto"/>
        <w:ind w:right="20"/>
        <w:jc w:val="left"/>
        <w:rPr>
          <w:rFonts w:ascii="Arial" w:cs="Arial" w:eastAsia="Arial" w:hAnsi="Arial"/>
          <w:b w:val="1"/>
          <w:bCs w:val="1"/>
          <w:color w:val="000009"/>
          <w:sz w:val="24"/>
          <w:szCs w:val="24"/>
        </w:rPr>
      </w:pPr>
      <w:r w:rsidDel="00000000" w:rsidR="00000000" w:rsidRPr="00000000">
        <w:rPr>
          <w:rtl w:val="0"/>
        </w:rPr>
      </w:r>
    </w:p>
    <w:p w:rsidR="00000000" w:rsidDel="00000000" w:rsidP="00000000" w:rsidRDefault="00000000" w:rsidRPr="00000000" w14:paraId="000000CE">
      <w:pPr>
        <w:spacing w:line="276" w:lineRule="auto"/>
        <w:ind w:right="20"/>
        <w:jc w:val="center"/>
        <w:rPr>
          <w:rFonts w:ascii="Arial" w:cs="Arial" w:eastAsia="Arial" w:hAnsi="Arial"/>
          <w:b w:val="1"/>
          <w:bCs w:val="1"/>
          <w:color w:val="000009"/>
          <w:sz w:val="24"/>
          <w:szCs w:val="24"/>
        </w:rPr>
      </w:pPr>
      <w:r w:rsidDel="00000000" w:rsidR="00000000" w:rsidRPr="00000000">
        <w:rPr>
          <w:rFonts w:ascii="Arial" w:cs="Arial" w:eastAsia="Arial" w:hAnsi="Arial"/>
          <w:b w:val="1"/>
          <w:bCs w:val="1"/>
          <w:color w:val="000009"/>
          <w:sz w:val="24"/>
          <w:szCs w:val="24"/>
          <w:rtl w:val="0"/>
        </w:rPr>
        <w:t xml:space="preserve">Pasal 14</w:t>
      </w:r>
    </w:p>
    <w:p w:rsidR="00000000" w:rsidDel="00000000" w:rsidP="00000000" w:rsidRDefault="00000000" w:rsidRPr="00000000" w14:paraId="000000CF">
      <w:pPr>
        <w:spacing w:line="276" w:lineRule="auto"/>
        <w:ind w:right="2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KETERPISAHAN</w:t>
      </w:r>
    </w:p>
    <w:p w:rsidR="00000000" w:rsidDel="00000000" w:rsidP="00000000" w:rsidRDefault="00000000" w:rsidRPr="00000000" w14:paraId="000000D0">
      <w:pPr>
        <w:spacing w:line="276" w:lineRule="auto"/>
        <w:ind w:right="2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D1">
      <w:pPr>
        <w:spacing w:line="276" w:lineRule="auto"/>
        <w:ind w:left="450" w:right="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Jika ada ketentuan dalam Perjanjian ditemukan oleh pengadilan tidak berlaku atau cacat hukum dan tidak dapat dilaksanakan maka hal yang sama tidak berlaku terhadap ketentuan lainnya dalam Perjanjian atau keseluruhan Perjanjian,  namun ketentuan yang tidak berlaku atau cacat hukum tersebut harus diubah atau dimodifikasi sesuai pendapat pengadilan sehingga ketentuan tersebut dapat dilaksanakan oleh Para Pihak, dan hak-hak dan kewajiban-kewajiban Para Pihak sebagaimana telah disepakati dapat dilaksanakan.</w:t>
      </w:r>
    </w:p>
    <w:p w:rsidR="00000000" w:rsidDel="00000000" w:rsidP="00000000" w:rsidRDefault="00000000" w:rsidRPr="00000000" w14:paraId="000000D2">
      <w:pPr>
        <w:spacing w:line="276" w:lineRule="auto"/>
        <w:ind w:right="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3">
      <w:pPr>
        <w:spacing w:line="276" w:lineRule="auto"/>
        <w:ind w:right="20"/>
        <w:jc w:val="center"/>
        <w:rPr>
          <w:rFonts w:ascii="Arial" w:cs="Arial" w:eastAsia="Arial" w:hAnsi="Arial"/>
          <w:b w:val="1"/>
          <w:bCs w:val="1"/>
          <w:color w:val="000009"/>
          <w:sz w:val="24"/>
          <w:szCs w:val="24"/>
        </w:rPr>
      </w:pPr>
      <w:r w:rsidDel="00000000" w:rsidR="00000000" w:rsidRPr="00000000">
        <w:rPr>
          <w:rFonts w:ascii="Arial" w:cs="Arial" w:eastAsia="Arial" w:hAnsi="Arial"/>
          <w:b w:val="1"/>
          <w:bCs w:val="1"/>
          <w:color w:val="000009"/>
          <w:sz w:val="24"/>
          <w:szCs w:val="24"/>
          <w:rtl w:val="0"/>
        </w:rPr>
        <w:t xml:space="preserve">Pasal 15</w:t>
      </w:r>
    </w:p>
    <w:p w:rsidR="00000000" w:rsidDel="00000000" w:rsidP="00000000" w:rsidRDefault="00000000" w:rsidRPr="00000000" w14:paraId="000000D4">
      <w:pPr>
        <w:spacing w:line="276" w:lineRule="auto"/>
        <w:ind w:right="2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PENUTUP</w:t>
      </w:r>
    </w:p>
    <w:p w:rsidR="00000000" w:rsidDel="00000000" w:rsidP="00000000" w:rsidRDefault="00000000" w:rsidRPr="00000000" w14:paraId="000000D5">
      <w:pPr>
        <w:spacing w:line="276" w:lineRule="auto"/>
        <w:ind w:right="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6">
      <w:pPr>
        <w:spacing w:line="276" w:lineRule="auto"/>
        <w:ind w:left="450" w:right="20" w:hanging="420"/>
        <w:jc w:val="both"/>
        <w:rPr>
          <w:rFonts w:ascii="Arial" w:cs="Arial" w:eastAsia="Arial" w:hAnsi="Arial"/>
          <w:color w:val="000009"/>
          <w:sz w:val="24"/>
          <w:szCs w:val="24"/>
        </w:rPr>
      </w:pPr>
      <w:r w:rsidDel="00000000" w:rsidR="00000000" w:rsidRPr="00000000">
        <w:rPr>
          <w:rFonts w:ascii="Arial" w:cs="Arial" w:eastAsia="Arial" w:hAnsi="Arial"/>
          <w:color w:val="000009"/>
          <w:sz w:val="24"/>
          <w:szCs w:val="24"/>
          <w:rtl w:val="0"/>
        </w:rPr>
        <w:t xml:space="preserve">1.</w:t>
      </w:r>
      <w:r w:rsidDel="00000000" w:rsidR="00000000" w:rsidRPr="00000000">
        <w:rPr>
          <w:rFonts w:ascii="Arial" w:cs="Arial" w:eastAsia="Arial" w:hAnsi="Arial"/>
          <w:color w:val="000009"/>
          <w:sz w:val="14"/>
          <w:szCs w:val="14"/>
          <w:rtl w:val="0"/>
        </w:rPr>
        <w:t xml:space="preserve">  </w:t>
        <w:tab/>
      </w:r>
      <w:r w:rsidDel="00000000" w:rsidR="00000000" w:rsidRPr="00000000">
        <w:rPr>
          <w:rFonts w:ascii="Arial" w:cs="Arial" w:eastAsia="Arial" w:hAnsi="Arial"/>
          <w:color w:val="000009"/>
          <w:sz w:val="24"/>
          <w:szCs w:val="24"/>
          <w:rtl w:val="0"/>
        </w:rPr>
        <w:t xml:space="preserve">Perjanjian ini dianggap sah dan mengikat setelah ditandatangani oleh </w:t>
      </w:r>
      <w:r w:rsidDel="00000000" w:rsidR="00000000" w:rsidRPr="00000000">
        <w:rPr>
          <w:rFonts w:ascii="Arial" w:cs="Arial" w:eastAsia="Arial" w:hAnsi="Arial"/>
          <w:b w:val="1"/>
          <w:bCs w:val="1"/>
          <w:color w:val="000009"/>
          <w:sz w:val="24"/>
          <w:szCs w:val="24"/>
          <w:rtl w:val="0"/>
        </w:rPr>
        <w:t xml:space="preserve">Para Pihak</w:t>
      </w:r>
      <w:r w:rsidDel="00000000" w:rsidR="00000000" w:rsidRPr="00000000">
        <w:rPr>
          <w:rFonts w:ascii="Arial" w:cs="Arial" w:eastAsia="Arial" w:hAnsi="Arial"/>
          <w:color w:val="000009"/>
          <w:sz w:val="24"/>
          <w:szCs w:val="24"/>
          <w:rtl w:val="0"/>
        </w:rPr>
        <w:t xml:space="preserve">.</w:t>
      </w:r>
    </w:p>
    <w:p w:rsidR="00000000" w:rsidDel="00000000" w:rsidP="00000000" w:rsidRDefault="00000000" w:rsidRPr="00000000" w14:paraId="000000D7">
      <w:pPr>
        <w:spacing w:line="276" w:lineRule="auto"/>
        <w:ind w:left="450" w:right="20" w:hanging="420"/>
        <w:jc w:val="both"/>
        <w:rPr>
          <w:rFonts w:ascii="Arial" w:cs="Arial" w:eastAsia="Arial" w:hAnsi="Arial"/>
          <w:color w:val="000009"/>
          <w:sz w:val="24"/>
          <w:szCs w:val="24"/>
        </w:rPr>
      </w:pPr>
      <w:r w:rsidDel="00000000" w:rsidR="00000000" w:rsidRPr="00000000">
        <w:rPr>
          <w:rFonts w:ascii="Arial" w:cs="Arial" w:eastAsia="Arial" w:hAnsi="Arial"/>
          <w:color w:val="000009"/>
          <w:sz w:val="24"/>
          <w:szCs w:val="24"/>
          <w:rtl w:val="0"/>
        </w:rPr>
        <w:t xml:space="preserve">2.</w:t>
      </w:r>
      <w:r w:rsidDel="00000000" w:rsidR="00000000" w:rsidRPr="00000000">
        <w:rPr>
          <w:rFonts w:ascii="Arial" w:cs="Arial" w:eastAsia="Arial" w:hAnsi="Arial"/>
          <w:color w:val="000009"/>
          <w:sz w:val="14"/>
          <w:szCs w:val="14"/>
          <w:rtl w:val="0"/>
        </w:rPr>
        <w:t xml:space="preserve">    </w:t>
      </w:r>
      <w:r w:rsidDel="00000000" w:rsidR="00000000" w:rsidRPr="00000000">
        <w:rPr>
          <w:rFonts w:ascii="Arial" w:cs="Arial" w:eastAsia="Arial" w:hAnsi="Arial"/>
          <w:b w:val="1"/>
          <w:bCs w:val="1"/>
          <w:color w:val="000009"/>
          <w:sz w:val="24"/>
          <w:szCs w:val="24"/>
          <w:rtl w:val="0"/>
        </w:rPr>
        <w:t xml:space="preserve">Para Pihak </w:t>
      </w:r>
      <w:r w:rsidDel="00000000" w:rsidR="00000000" w:rsidRPr="00000000">
        <w:rPr>
          <w:rFonts w:ascii="Arial" w:cs="Arial" w:eastAsia="Arial" w:hAnsi="Arial"/>
          <w:color w:val="000009"/>
          <w:sz w:val="24"/>
          <w:szCs w:val="24"/>
          <w:rtl w:val="0"/>
        </w:rPr>
        <w:t xml:space="preserve">dilarang untuk mengalihkan kewajiban dimaksud dalam perjanjian ini kepada </w:t>
      </w:r>
      <w:r w:rsidDel="00000000" w:rsidR="00000000" w:rsidRPr="00000000">
        <w:rPr>
          <w:rFonts w:ascii="Arial" w:cs="Arial" w:eastAsia="Arial" w:hAnsi="Arial"/>
          <w:b w:val="1"/>
          <w:bCs w:val="1"/>
          <w:color w:val="000009"/>
          <w:sz w:val="24"/>
          <w:szCs w:val="24"/>
          <w:rtl w:val="0"/>
        </w:rPr>
        <w:t xml:space="preserve">Pihak Ketiga </w:t>
      </w:r>
      <w:r w:rsidDel="00000000" w:rsidR="00000000" w:rsidRPr="00000000">
        <w:rPr>
          <w:rFonts w:ascii="Arial" w:cs="Arial" w:eastAsia="Arial" w:hAnsi="Arial"/>
          <w:color w:val="000009"/>
          <w:sz w:val="24"/>
          <w:szCs w:val="24"/>
          <w:rtl w:val="0"/>
        </w:rPr>
        <w:t xml:space="preserve">tanpa ada persetujuan tertulis dari pihak lainnya.</w:t>
      </w:r>
    </w:p>
    <w:p w:rsidR="00000000" w:rsidDel="00000000" w:rsidP="00000000" w:rsidRDefault="00000000" w:rsidRPr="00000000" w14:paraId="000000D8">
      <w:pPr>
        <w:spacing w:line="276" w:lineRule="auto"/>
        <w:ind w:left="450" w:right="20" w:hanging="420"/>
        <w:jc w:val="both"/>
        <w:rPr>
          <w:rFonts w:ascii="Arial" w:cs="Arial" w:eastAsia="Arial" w:hAnsi="Arial"/>
          <w:color w:val="000009"/>
          <w:sz w:val="24"/>
          <w:szCs w:val="24"/>
        </w:rPr>
      </w:pPr>
      <w:r w:rsidDel="00000000" w:rsidR="00000000" w:rsidRPr="00000000">
        <w:rPr>
          <w:rFonts w:ascii="Arial" w:cs="Arial" w:eastAsia="Arial" w:hAnsi="Arial"/>
          <w:color w:val="000009"/>
          <w:sz w:val="24"/>
          <w:szCs w:val="24"/>
          <w:rtl w:val="0"/>
        </w:rPr>
        <w:t xml:space="preserve">3.</w:t>
      </w:r>
      <w:r w:rsidDel="00000000" w:rsidR="00000000" w:rsidRPr="00000000">
        <w:rPr>
          <w:rFonts w:ascii="Arial" w:cs="Arial" w:eastAsia="Arial" w:hAnsi="Arial"/>
          <w:color w:val="000009"/>
          <w:sz w:val="14"/>
          <w:szCs w:val="14"/>
          <w:rtl w:val="0"/>
        </w:rPr>
        <w:t xml:space="preserve">   </w:t>
      </w:r>
      <w:r w:rsidDel="00000000" w:rsidR="00000000" w:rsidRPr="00000000">
        <w:rPr>
          <w:rFonts w:ascii="Arial" w:cs="Arial" w:eastAsia="Arial" w:hAnsi="Arial"/>
          <w:color w:val="000009"/>
          <w:sz w:val="24"/>
          <w:szCs w:val="24"/>
          <w:rtl w:val="0"/>
        </w:rPr>
        <w:t xml:space="preserve">Perjanjian ini dibuat dalam rangkap dua (2) Asli diatas kertas bermaterai cukup serta masing-masing mempunyai kekuatan hukum yang sama setelah ditandatangani oleh </w:t>
      </w:r>
      <w:r w:rsidDel="00000000" w:rsidR="00000000" w:rsidRPr="00000000">
        <w:rPr>
          <w:rFonts w:ascii="Arial" w:cs="Arial" w:eastAsia="Arial" w:hAnsi="Arial"/>
          <w:b w:val="1"/>
          <w:bCs w:val="1"/>
          <w:color w:val="000009"/>
          <w:sz w:val="24"/>
          <w:szCs w:val="24"/>
          <w:rtl w:val="0"/>
        </w:rPr>
        <w:t xml:space="preserve">Para Pihak</w:t>
      </w:r>
      <w:r w:rsidDel="00000000" w:rsidR="00000000" w:rsidRPr="00000000">
        <w:rPr>
          <w:rFonts w:ascii="Arial" w:cs="Arial" w:eastAsia="Arial" w:hAnsi="Arial"/>
          <w:color w:val="000009"/>
          <w:sz w:val="24"/>
          <w:szCs w:val="24"/>
          <w:rtl w:val="0"/>
        </w:rPr>
        <w:t xml:space="preserve">, masing-masing satu (1) disimpan oleh </w:t>
      </w:r>
      <w:r w:rsidDel="00000000" w:rsidR="00000000" w:rsidRPr="00000000">
        <w:rPr>
          <w:rFonts w:ascii="Arial" w:cs="Arial" w:eastAsia="Arial" w:hAnsi="Arial"/>
          <w:b w:val="1"/>
          <w:bCs w:val="1"/>
          <w:color w:val="000009"/>
          <w:sz w:val="24"/>
          <w:szCs w:val="24"/>
          <w:rtl w:val="0"/>
        </w:rPr>
        <w:t xml:space="preserve">Para Pihak</w:t>
      </w:r>
      <w:r w:rsidDel="00000000" w:rsidR="00000000" w:rsidRPr="00000000">
        <w:rPr>
          <w:rFonts w:ascii="Arial" w:cs="Arial" w:eastAsia="Arial" w:hAnsi="Arial"/>
          <w:color w:val="000009"/>
          <w:sz w:val="24"/>
          <w:szCs w:val="24"/>
          <w:rtl w:val="0"/>
        </w:rPr>
        <w:t xml:space="preserve">.</w:t>
      </w:r>
    </w:p>
    <w:p w:rsidR="00000000" w:rsidDel="00000000" w:rsidP="00000000" w:rsidRDefault="00000000" w:rsidRPr="00000000" w14:paraId="000000D9">
      <w:pPr>
        <w:spacing w:line="276" w:lineRule="auto"/>
        <w:ind w:left="450" w:right="20" w:hanging="420"/>
        <w:jc w:val="both"/>
        <w:rPr>
          <w:rFonts w:ascii="Arial" w:cs="Arial" w:eastAsia="Arial" w:hAnsi="Arial"/>
          <w:color w:val="000009"/>
          <w:sz w:val="24"/>
          <w:szCs w:val="24"/>
        </w:rPr>
      </w:pPr>
      <w:r w:rsidDel="00000000" w:rsidR="00000000" w:rsidRPr="00000000">
        <w:rPr>
          <w:rFonts w:ascii="Arial" w:cs="Arial" w:eastAsia="Arial" w:hAnsi="Arial"/>
          <w:color w:val="000009"/>
          <w:sz w:val="24"/>
          <w:szCs w:val="24"/>
          <w:rtl w:val="0"/>
        </w:rPr>
        <w:t xml:space="preserve">4.</w:t>
      </w:r>
      <w:r w:rsidDel="00000000" w:rsidR="00000000" w:rsidRPr="00000000">
        <w:rPr>
          <w:rFonts w:ascii="Arial" w:cs="Arial" w:eastAsia="Arial" w:hAnsi="Arial"/>
          <w:color w:val="000009"/>
          <w:sz w:val="14"/>
          <w:szCs w:val="14"/>
          <w:rtl w:val="0"/>
        </w:rPr>
        <w:t xml:space="preserve">    </w:t>
      </w:r>
      <w:r w:rsidDel="00000000" w:rsidR="00000000" w:rsidRPr="00000000">
        <w:rPr>
          <w:rFonts w:ascii="Arial" w:cs="Arial" w:eastAsia="Arial" w:hAnsi="Arial"/>
          <w:color w:val="000009"/>
          <w:sz w:val="24"/>
          <w:szCs w:val="24"/>
          <w:rtl w:val="0"/>
        </w:rPr>
        <w:t xml:space="preserve">Perjanjian ini dibuat dan ditandatangani dalam keadaan sadar dan sehat rohani jasmani serta tidak ada paksaan dari pihak manapun juga.</w:t>
      </w:r>
    </w:p>
    <w:p w:rsidR="00000000" w:rsidDel="00000000" w:rsidP="00000000" w:rsidRDefault="00000000" w:rsidRPr="00000000" w14:paraId="000000DA">
      <w:pPr>
        <w:spacing w:line="276" w:lineRule="auto"/>
        <w:ind w:left="450" w:right="20" w:hanging="420"/>
        <w:jc w:val="both"/>
        <w:rPr>
          <w:rFonts w:ascii="Arial" w:cs="Arial" w:eastAsia="Arial" w:hAnsi="Arial"/>
          <w:b w:val="1"/>
          <w:bCs w:val="1"/>
          <w:sz w:val="24"/>
          <w:szCs w:val="24"/>
        </w:rPr>
      </w:pPr>
      <w:r w:rsidDel="00000000" w:rsidR="00000000" w:rsidRPr="00000000">
        <w:rPr>
          <w:rFonts w:ascii="Arial" w:cs="Arial" w:eastAsia="Arial" w:hAnsi="Arial"/>
          <w:color w:val="000009"/>
          <w:sz w:val="24"/>
          <w:szCs w:val="24"/>
          <w:rtl w:val="0"/>
        </w:rPr>
        <w:t xml:space="preserve">5.</w:t>
      </w:r>
      <w:r w:rsidDel="00000000" w:rsidR="00000000" w:rsidRPr="00000000">
        <w:rPr>
          <w:rFonts w:ascii="Arial" w:cs="Arial" w:eastAsia="Arial" w:hAnsi="Arial"/>
          <w:color w:val="000009"/>
          <w:sz w:val="14"/>
          <w:szCs w:val="14"/>
          <w:rtl w:val="0"/>
        </w:rPr>
        <w:t xml:space="preserve">  </w:t>
        <w:tab/>
      </w:r>
      <w:r w:rsidDel="00000000" w:rsidR="00000000" w:rsidRPr="00000000">
        <w:rPr>
          <w:rFonts w:ascii="Arial" w:cs="Arial" w:eastAsia="Arial" w:hAnsi="Arial"/>
          <w:color w:val="000009"/>
          <w:sz w:val="24"/>
          <w:szCs w:val="24"/>
          <w:rtl w:val="0"/>
        </w:rPr>
        <w:t xml:space="preserve">Perjanjian ini berlaku sejak saat ditandatanganinya.</w:t>
      </w:r>
      <w:r w:rsidDel="00000000" w:rsidR="00000000" w:rsidRPr="00000000">
        <w:rPr>
          <w:rtl w:val="0"/>
        </w:rPr>
      </w:r>
    </w:p>
    <w:p w:rsidR="00000000" w:rsidDel="00000000" w:rsidP="00000000" w:rsidRDefault="00000000" w:rsidRPr="00000000" w14:paraId="000000DB">
      <w:pPr>
        <w:spacing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DC">
      <w:pPr>
        <w:spacing w:line="276" w:lineRule="auto"/>
        <w:jc w:val="both"/>
        <w:rPr>
          <w:rFonts w:ascii="Arial" w:cs="Arial" w:eastAsia="Arial" w:hAnsi="Arial"/>
          <w:b w:val="1"/>
          <w:bCs w:val="1"/>
          <w:sz w:val="24"/>
          <w:szCs w:val="24"/>
        </w:rPr>
      </w:pPr>
      <w:r w:rsidDel="00000000" w:rsidR="00000000" w:rsidRPr="00000000">
        <w:rPr>
          <w:rtl w:val="0"/>
        </w:rPr>
      </w:r>
    </w:p>
    <w:tbl>
      <w:tblPr>
        <w:tblStyle w:val="Table4"/>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05"/>
        <w:gridCol w:w="3005"/>
        <w:gridCol w:w="3006"/>
        <w:tblGridChange w:id="0">
          <w:tblGrid>
            <w:gridCol w:w="3005"/>
            <w:gridCol w:w="3005"/>
            <w:gridCol w:w="3006"/>
          </w:tblGrid>
        </w:tblGridChange>
      </w:tblGrid>
      <w:tr>
        <w:trPr>
          <w:cantSplit w:val="0"/>
          <w:trHeight w:val="294" w:hRule="atLeast"/>
          <w:tblHeader w:val="0"/>
        </w:trPr>
        <w:tc>
          <w:tcPr/>
          <w:p w:rsidR="00000000" w:rsidDel="00000000" w:rsidP="00000000" w:rsidRDefault="00000000" w:rsidRPr="00000000" w14:paraId="000000DD">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Pihak Pertama</w:t>
            </w:r>
          </w:p>
        </w:tc>
        <w:tc>
          <w:tcPr/>
          <w:p w:rsidR="00000000" w:rsidDel="00000000" w:rsidP="00000000" w:rsidRDefault="00000000" w:rsidRPr="00000000" w14:paraId="000000DE">
            <w:pPr>
              <w:jc w:val="both"/>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0DF">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Pihak Kedua</w:t>
            </w:r>
          </w:p>
        </w:tc>
      </w:tr>
      <w:tr>
        <w:trPr>
          <w:cantSplit w:val="0"/>
          <w:trHeight w:val="1703" w:hRule="atLeast"/>
          <w:tblHeader w:val="0"/>
        </w:trPr>
        <w:tc>
          <w:tcPr/>
          <w:p w:rsidR="00000000" w:rsidDel="00000000" w:rsidP="00000000" w:rsidRDefault="00000000" w:rsidRPr="00000000" w14:paraId="000000E0">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1">
            <w:pPr>
              <w:jc w:val="center"/>
              <w:rPr>
                <w:rFonts w:ascii="Arial" w:cs="Arial" w:eastAsia="Arial" w:hAnsi="Arial"/>
                <w:b w:val="1"/>
                <w:bCs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152400</wp:posOffset>
                  </wp:positionH>
                  <wp:positionV relativeFrom="paragraph">
                    <wp:posOffset>15253</wp:posOffset>
                  </wp:positionV>
                  <wp:extent cx="1766888" cy="787227"/>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66888" cy="787227"/>
                          </a:xfrm>
                          <a:prstGeom prst="rect"/>
                          <a:ln/>
                        </pic:spPr>
                      </pic:pic>
                    </a:graphicData>
                  </a:graphic>
                </wp:anchor>
              </w:drawing>
            </w:r>
          </w:p>
          <w:p w:rsidR="00000000" w:rsidDel="00000000" w:rsidP="00000000" w:rsidRDefault="00000000" w:rsidRPr="00000000" w14:paraId="000000E2">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3">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0E4">
            <w:pPr>
              <w:jc w:val="both"/>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0E5">
            <w:pPr>
              <w:jc w:val="both"/>
              <w:rPr>
                <w:rFonts w:ascii="Arial" w:cs="Arial" w:eastAsia="Arial" w:hAnsi="Arial"/>
                <w:b w:val="1"/>
                <w:bCs w:val="1"/>
                <w:sz w:val="24"/>
                <w:szCs w:val="24"/>
              </w:rPr>
            </w:pPr>
            <w:r w:rsidDel="00000000" w:rsidR="00000000" w:rsidRPr="00000000">
              <w:rPr>
                <w:rtl w:val="0"/>
              </w:rPr>
            </w:r>
          </w:p>
        </w:tc>
      </w:tr>
      <w:tr>
        <w:trPr>
          <w:cantSplit w:val="0"/>
          <w:trHeight w:val="585" w:hRule="atLeast"/>
          <w:tblHeader w:val="0"/>
        </w:trPr>
        <w:tc>
          <w:tcPr/>
          <w:p w:rsidR="00000000" w:rsidDel="00000000" w:rsidP="00000000" w:rsidRDefault="00000000" w:rsidRPr="00000000" w14:paraId="000000E6">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Donny Aribowo</w:t>
            </w:r>
          </w:p>
        </w:tc>
        <w:tc>
          <w:tcPr/>
          <w:p w:rsidR="00000000" w:rsidDel="00000000" w:rsidP="00000000" w:rsidRDefault="00000000" w:rsidRPr="00000000" w14:paraId="000000E7">
            <w:pPr>
              <w:jc w:val="cente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0E8">
            <w:pPr>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Risqi Berliana Rahmantari</w:t>
            </w:r>
          </w:p>
        </w:tc>
      </w:tr>
    </w:tbl>
    <w:p w:rsidR="00000000" w:rsidDel="00000000" w:rsidP="00000000" w:rsidRDefault="00000000" w:rsidRPr="00000000" w14:paraId="000000E9">
      <w:pPr>
        <w:rPr>
          <w:rFonts w:ascii="Arial" w:cs="Arial" w:eastAsia="Arial" w:hAnsi="Arial"/>
          <w:sz w:val="24"/>
          <w:szCs w:val="24"/>
        </w:rPr>
      </w:pPr>
      <w:r w:rsidDel="00000000" w:rsidR="00000000" w:rsidRPr="00000000">
        <w:rPr>
          <w:rtl w:val="0"/>
        </w:rPr>
      </w:r>
    </w:p>
    <w:sectPr>
      <w:headerReference r:id="rId8" w:type="default"/>
      <w:footerReference r:id="rId9" w:type="default"/>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-895344</wp:posOffset>
          </wp:positionH>
          <wp:positionV relativeFrom="paragraph">
            <wp:posOffset>-469259</wp:posOffset>
          </wp:positionV>
          <wp:extent cx="6943725" cy="1060868"/>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943725" cy="1060868"/>
                  </a:xfrm>
                  <a:prstGeom prst="rect"/>
                  <a:ln/>
                </pic:spPr>
              </pic:pic>
            </a:graphicData>
          </a:graphic>
        </wp:anchor>
      </w:drawing>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904875</wp:posOffset>
          </wp:positionH>
          <wp:positionV relativeFrom="paragraph">
            <wp:posOffset>0</wp:posOffset>
          </wp:positionV>
          <wp:extent cx="5731510" cy="913765"/>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731510" cy="913765"/>
                  </a:xfrm>
                  <a:prstGeom prst="rect"/>
                  <a:ln/>
                </pic:spPr>
              </pic:pic>
            </a:graphicData>
          </a:graphic>
        </wp:anchor>
      </w:drawing>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146" w:hanging="360"/>
      </w:pPr>
      <w:rPr>
        <w:b w:val="0"/>
        <w:bCs w:val="0"/>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3">
    <w:lvl w:ilvl="0">
      <w:start w:val="1"/>
      <w:numFmt w:val="decimal"/>
      <w:lvlText w:val="%1."/>
      <w:lvlJc w:val="left"/>
      <w:pPr>
        <w:ind w:left="1146"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425.19685039370086"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1039" w:hanging="360"/>
      </w:pPr>
      <w:rPr>
        <w:rFonts w:ascii="Noto Sans Symbols" w:cs="Noto Sans Symbols" w:eastAsia="Noto Sans Symbols" w:hAnsi="Noto Sans Symbols"/>
      </w:rPr>
    </w:lvl>
    <w:lvl w:ilvl="1">
      <w:start w:val="1"/>
      <w:numFmt w:val="bullet"/>
      <w:lvlText w:val="o"/>
      <w:lvlJc w:val="left"/>
      <w:pPr>
        <w:ind w:left="1759" w:hanging="360"/>
      </w:pPr>
      <w:rPr>
        <w:rFonts w:ascii="Courier New" w:cs="Courier New" w:eastAsia="Courier New" w:hAnsi="Courier New"/>
      </w:rPr>
    </w:lvl>
    <w:lvl w:ilvl="2">
      <w:start w:val="1"/>
      <w:numFmt w:val="bullet"/>
      <w:lvlText w:val="▪"/>
      <w:lvlJc w:val="left"/>
      <w:pPr>
        <w:ind w:left="2479" w:hanging="360"/>
      </w:pPr>
      <w:rPr>
        <w:rFonts w:ascii="Noto Sans Symbols" w:cs="Noto Sans Symbols" w:eastAsia="Noto Sans Symbols" w:hAnsi="Noto Sans Symbols"/>
      </w:rPr>
    </w:lvl>
    <w:lvl w:ilvl="3">
      <w:start w:val="1"/>
      <w:numFmt w:val="bullet"/>
      <w:lvlText w:val="●"/>
      <w:lvlJc w:val="left"/>
      <w:pPr>
        <w:ind w:left="3199" w:hanging="360"/>
      </w:pPr>
      <w:rPr>
        <w:rFonts w:ascii="Noto Sans Symbols" w:cs="Noto Sans Symbols" w:eastAsia="Noto Sans Symbols" w:hAnsi="Noto Sans Symbols"/>
      </w:rPr>
    </w:lvl>
    <w:lvl w:ilvl="4">
      <w:start w:val="1"/>
      <w:numFmt w:val="bullet"/>
      <w:lvlText w:val="o"/>
      <w:lvlJc w:val="left"/>
      <w:pPr>
        <w:ind w:left="3919" w:hanging="360"/>
      </w:pPr>
      <w:rPr>
        <w:rFonts w:ascii="Courier New" w:cs="Courier New" w:eastAsia="Courier New" w:hAnsi="Courier New"/>
      </w:rPr>
    </w:lvl>
    <w:lvl w:ilvl="5">
      <w:start w:val="1"/>
      <w:numFmt w:val="bullet"/>
      <w:lvlText w:val="▪"/>
      <w:lvlJc w:val="left"/>
      <w:pPr>
        <w:ind w:left="4639" w:hanging="360"/>
      </w:pPr>
      <w:rPr>
        <w:rFonts w:ascii="Noto Sans Symbols" w:cs="Noto Sans Symbols" w:eastAsia="Noto Sans Symbols" w:hAnsi="Noto Sans Symbols"/>
      </w:rPr>
    </w:lvl>
    <w:lvl w:ilvl="6">
      <w:start w:val="1"/>
      <w:numFmt w:val="bullet"/>
      <w:lvlText w:val="●"/>
      <w:lvlJc w:val="left"/>
      <w:pPr>
        <w:ind w:left="5359" w:hanging="360"/>
      </w:pPr>
      <w:rPr>
        <w:rFonts w:ascii="Noto Sans Symbols" w:cs="Noto Sans Symbols" w:eastAsia="Noto Sans Symbols" w:hAnsi="Noto Sans Symbols"/>
      </w:rPr>
    </w:lvl>
    <w:lvl w:ilvl="7">
      <w:start w:val="1"/>
      <w:numFmt w:val="bullet"/>
      <w:lvlText w:val="o"/>
      <w:lvlJc w:val="left"/>
      <w:pPr>
        <w:ind w:left="6079" w:hanging="360"/>
      </w:pPr>
      <w:rPr>
        <w:rFonts w:ascii="Courier New" w:cs="Courier New" w:eastAsia="Courier New" w:hAnsi="Courier New"/>
      </w:rPr>
    </w:lvl>
    <w:lvl w:ilvl="8">
      <w:start w:val="1"/>
      <w:numFmt w:val="bullet"/>
      <w:lvlText w:val="▪"/>
      <w:lvlJc w:val="left"/>
      <w:pPr>
        <w:ind w:left="6799" w:hanging="360"/>
      </w:pPr>
      <w:rPr>
        <w:rFonts w:ascii="Noto Sans Symbols" w:cs="Noto Sans Symbols" w:eastAsia="Noto Sans Symbols" w:hAnsi="Noto Sans Symbols"/>
      </w:rPr>
    </w:lvl>
  </w:abstractNum>
  <w:abstractNum w:abstractNumId="12">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9">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2"/>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0a"/>
        <w:lang w:val="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0"/>
      </w:tabs>
      <w:ind w:left="432" w:hanging="432"/>
      <w:jc w:val="center"/>
    </w:pPr>
    <w:rPr>
      <w:b w:val="1"/>
      <w:bCs w:val="1"/>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tabs>
        <w:tab w:val="left" w:leader="none" w:pos="0"/>
      </w:tabs>
      <w:ind w:left="1080" w:hanging="360"/>
      <w:jc w:val="center"/>
    </w:pPr>
    <w:rPr>
      <w:b w:val="1"/>
      <w:bCs w:val="1"/>
    </w:rPr>
  </w:style>
  <w:style w:type="paragraph" w:styleId="Heading4">
    <w:name w:val="heading 4"/>
    <w:basedOn w:val="Normal"/>
    <w:next w:val="Normal"/>
    <w:pPr>
      <w:keepNext w:val="1"/>
      <w:tabs>
        <w:tab w:val="left" w:leader="none" w:pos="0"/>
      </w:tabs>
      <w:ind w:left="864" w:hanging="864"/>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jc w:val="center"/>
    </w:pPr>
    <w:rPr>
      <w:u w:val="single"/>
    </w:rPr>
  </w:style>
  <w:style w:type="paragraph" w:styleId="Subtitle">
    <w:name w:val="Subtitle"/>
    <w:basedOn w:val="Normal"/>
    <w:next w:val="Normal"/>
    <w:pPr>
      <w:spacing w:after="160" w:lineRule="auto"/>
    </w:pPr>
    <w:rPr>
      <w:rFonts w:ascii="Calibri" w:cs="Calibri" w:eastAsia="Calibri" w:hAnsi="Calibri"/>
      <w:color w:val="5a5a5a"/>
      <w:sz w:val="22"/>
      <w:szCs w:val="22"/>
    </w:rPr>
  </w:style>
  <w:style w:type="table" w:styleId="Table1">
    <w:basedOn w:val="TableNormal"/>
    <w:rPr>
      <w:rFonts w:ascii="Cambria" w:cs="Cambria" w:eastAsia="Cambria" w:hAnsi="Cambria"/>
      <w:color w:val="000000"/>
      <w:sz w:val="22"/>
      <w:szCs w:val="22"/>
    </w:rPr>
    <w:tblPr>
      <w:tblStyleRowBandSize w:val="1"/>
      <w:tblStyleColBandSize w:val="1"/>
      <w:tblCellMar>
        <w:top w:w="0.0" w:type="dxa"/>
        <w:left w:w="0.0" w:type="dxa"/>
        <w:bottom w:w="0.0" w:type="dxa"/>
        <w:right w:w="0.0" w:type="dxa"/>
      </w:tblCellMar>
    </w:tblPr>
  </w:style>
  <w:style w:type="table" w:styleId="Table2">
    <w:basedOn w:val="TableNormal"/>
    <w:rPr>
      <w:rFonts w:ascii="Cambria" w:cs="Cambria" w:eastAsia="Cambria" w:hAnsi="Cambria"/>
      <w:color w:val="000000"/>
      <w:sz w:val="22"/>
      <w:szCs w:val="22"/>
    </w:rPr>
    <w:tblPr>
      <w:tblStyleRowBandSize w:val="1"/>
      <w:tblStyleColBandSize w:val="1"/>
      <w:tblCellMar>
        <w:top w:w="0.0" w:type="dxa"/>
        <w:left w:w="0.0" w:type="dxa"/>
        <w:bottom w:w="0.0" w:type="dxa"/>
        <w:right w:w="0.0" w:type="dxa"/>
      </w:tblCellMar>
    </w:tblPr>
  </w:style>
  <w:style w:type="table" w:styleId="Table3">
    <w:basedOn w:val="TableNormal"/>
    <w:rPr>
      <w:rFonts w:ascii="Cambria" w:cs="Cambria" w:eastAsia="Cambria" w:hAnsi="Cambria"/>
      <w:color w:val="000000"/>
      <w:sz w:val="22"/>
      <w:szCs w:val="22"/>
    </w:rPr>
    <w:tblPr>
      <w:tblStyleRowBandSize w:val="1"/>
      <w:tblStyleColBandSize w:val="1"/>
      <w:tblCellMar>
        <w:top w:w="0.0" w:type="dxa"/>
        <w:left w:w="0.0" w:type="dxa"/>
        <w:bottom w:w="0.0" w:type="dxa"/>
        <w:right w:w="0.0" w:type="dxa"/>
      </w:tblCellMar>
    </w:tblPr>
  </w:style>
  <w:style w:type="table" w:styleId="Table4">
    <w:basedOn w:val="TableNormal"/>
    <w:rPr>
      <w:rFonts w:ascii="Cambria" w:cs="Cambria" w:eastAsia="Cambria" w:hAnsi="Cambria"/>
      <w:color w:val="000000"/>
      <w:sz w:val="22"/>
      <w:szCs w:val="22"/>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QJIOwR82rQp/N6FZIXifKrT3Q==">CgMxLjA4AHIhMVdpWWdrQ1pFOEdLM0xUNjdqdDQ0UWFTZnF6TnNMdE5I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