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BBE378" w14:textId="2EA828C0" w:rsidR="007026D7" w:rsidRPr="007026D7" w:rsidRDefault="007026D7" w:rsidP="007026D7">
      <w:pPr>
        <w:pStyle w:val="Heading2"/>
        <w:rPr>
          <w:rFonts w:eastAsia="Times New Roman"/>
        </w:rPr>
      </w:pPr>
      <w:r w:rsidRPr="007026D7">
        <w:rPr>
          <w:rFonts w:eastAsia="Times New Roman"/>
        </w:rPr>
        <w:t>Tujuan</w:t>
      </w:r>
    </w:p>
    <w:p w14:paraId="39126336" w14:textId="77777777" w:rsidR="007026D7" w:rsidRPr="007026D7" w:rsidRDefault="007026D7" w:rsidP="007026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Membantu Anda:</w:t>
      </w:r>
    </w:p>
    <w:p w14:paraId="1174E8C2" w14:textId="77777777" w:rsidR="007026D7" w:rsidRPr="007026D7" w:rsidRDefault="007026D7" w:rsidP="007026D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Menyampaikan keputusan pemutusan kerja dengan jelas</w:t>
      </w:r>
    </w:p>
    <w:p w14:paraId="4D1221A8" w14:textId="77777777" w:rsidR="007026D7" w:rsidRPr="007026D7" w:rsidRDefault="007026D7" w:rsidP="007026D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Menghindari konflik &amp; drama</w:t>
      </w:r>
    </w:p>
    <w:p w14:paraId="24B16EB3" w14:textId="020882E1" w:rsidR="007026D7" w:rsidRPr="00783448" w:rsidRDefault="007026D7" w:rsidP="007026D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Tetap menjaga profesionalitas perusahaan</w:t>
      </w:r>
    </w:p>
    <w:p w14:paraId="45F086B1" w14:textId="450A0D6F" w:rsidR="007026D7" w:rsidRPr="007026D7" w:rsidRDefault="007026D7" w:rsidP="007026D7">
      <w:pPr>
        <w:pStyle w:val="Heading2"/>
        <w:rPr>
          <w:rFonts w:eastAsia="Times New Roman"/>
        </w:rPr>
      </w:pPr>
      <w:r w:rsidRPr="007026D7">
        <w:rPr>
          <w:rFonts w:eastAsia="Times New Roman"/>
        </w:rPr>
        <w:t>Prinsip Utama</w:t>
      </w:r>
    </w:p>
    <w:p w14:paraId="376C20F3" w14:textId="77777777" w:rsidR="007026D7" w:rsidRPr="007026D7" w:rsidRDefault="007026D7" w:rsidP="007026D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Singkat &amp; langsung ke poin</w:t>
      </w:r>
    </w:p>
    <w:p w14:paraId="4A38CC4A" w14:textId="77777777" w:rsidR="007026D7" w:rsidRPr="007026D7" w:rsidRDefault="007026D7" w:rsidP="007026D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Tidak bertele-tele</w:t>
      </w:r>
    </w:p>
    <w:p w14:paraId="00020DB3" w14:textId="77777777" w:rsidR="007026D7" w:rsidRPr="007026D7" w:rsidRDefault="007026D7" w:rsidP="007026D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Tidak emosional</w:t>
      </w:r>
    </w:p>
    <w:p w14:paraId="69D44532" w14:textId="77777777" w:rsidR="007026D7" w:rsidRPr="007026D7" w:rsidRDefault="007026D7" w:rsidP="007026D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Fokus pada keputusan, bukan debat</w:t>
      </w:r>
    </w:p>
    <w:p w14:paraId="0F6F7FB6" w14:textId="77777777" w:rsidR="007026D7" w:rsidRPr="007026D7" w:rsidRDefault="00266651" w:rsidP="007026D7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8B519A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38323B6" w14:textId="29D6709C" w:rsidR="007026D7" w:rsidRPr="007026D7" w:rsidRDefault="007026D7" w:rsidP="007026D7">
      <w:pPr>
        <w:pStyle w:val="Heading2"/>
        <w:rPr>
          <w:rFonts w:eastAsia="Times New Roman"/>
        </w:rPr>
      </w:pPr>
      <w:r w:rsidRPr="007026D7">
        <w:rPr>
          <w:rFonts w:eastAsia="Times New Roman"/>
        </w:rPr>
        <w:t>SCRIPT UTAMA (TERMINATION)</w:t>
      </w:r>
    </w:p>
    <w:p w14:paraId="1CEA136C" w14:textId="6CC2057E" w:rsidR="00783448" w:rsidRDefault="007026D7" w:rsidP="007834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Digunakan saat keputusan sudah final</w:t>
      </w:r>
    </w:p>
    <w:p w14:paraId="00AD4DD6" w14:textId="196A451C" w:rsidR="007026D7" w:rsidRPr="00783448" w:rsidRDefault="007026D7" w:rsidP="007834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Script:</w:t>
      </w:r>
    </w:p>
    <w:p w14:paraId="138FBAD9" w14:textId="77777777" w:rsidR="007026D7" w:rsidRPr="007026D7" w:rsidRDefault="007026D7" w:rsidP="007026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“Terima kasih sudah meluangkan waktu.</w:t>
      </w:r>
    </w:p>
    <w:p w14:paraId="0BFFE1D7" w14:textId="77777777" w:rsidR="007026D7" w:rsidRPr="007026D7" w:rsidRDefault="007026D7" w:rsidP="007026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Setelah melalui proses evaluasi, pembinaan, dan peringatan sebelumnya, kami memutuskan untuk mengakhiri hubungan kerja dengan Anda.</w:t>
      </w:r>
    </w:p>
    <w:p w14:paraId="7287AD43" w14:textId="77777777" w:rsidR="007026D7" w:rsidRPr="007026D7" w:rsidRDefault="007026D7" w:rsidP="007026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Keputusan ini diambil berdasarkan hasil evaluasi terhadap performa dan/atau sikap kerja selama periode sebelumnya.</w:t>
      </w:r>
    </w:p>
    <w:p w14:paraId="5A0ED5B7" w14:textId="77777777" w:rsidR="007026D7" w:rsidRPr="007026D7" w:rsidRDefault="007026D7" w:rsidP="007026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Hari ini akan menjadi hari terakhir Anda bekerja di perusahaan.</w:t>
      </w:r>
    </w:p>
    <w:p w14:paraId="0629C4FF" w14:textId="77777777" w:rsidR="007026D7" w:rsidRPr="007026D7" w:rsidRDefault="007026D7" w:rsidP="007026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Kami akan membantu proses administrasi selanjutnya agar berjalan dengan baik.”</w:t>
      </w:r>
    </w:p>
    <w:p w14:paraId="722A42F5" w14:textId="6A59A530" w:rsidR="007026D7" w:rsidRPr="007026D7" w:rsidRDefault="007026D7" w:rsidP="007026D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C5E344" w14:textId="77777777" w:rsidR="00783448" w:rsidRDefault="00783448">
      <w:pPr>
        <w:rPr>
          <w:rFonts w:ascii="Apple Color Emoji" w:eastAsia="Times New Roman" w:hAnsi="Apple Color Emoji" w:cs="Apple Color Emoji"/>
          <w:b/>
          <w:color w:val="000000" w:themeColor="text1"/>
          <w:szCs w:val="32"/>
        </w:rPr>
      </w:pPr>
      <w:r>
        <w:rPr>
          <w:rFonts w:ascii="Apple Color Emoji" w:eastAsia="Times New Roman" w:hAnsi="Apple Color Emoji" w:cs="Apple Color Emoji"/>
        </w:rPr>
        <w:br w:type="page"/>
      </w:r>
    </w:p>
    <w:p w14:paraId="5A57A07F" w14:textId="11835A4F" w:rsidR="007026D7" w:rsidRPr="007026D7" w:rsidRDefault="007026D7" w:rsidP="007026D7">
      <w:pPr>
        <w:pStyle w:val="Heading2"/>
        <w:rPr>
          <w:rFonts w:eastAsia="Times New Roman"/>
        </w:rPr>
      </w:pPr>
      <w:r w:rsidRPr="007026D7">
        <w:rPr>
          <w:rFonts w:eastAsia="Times New Roman"/>
        </w:rPr>
        <w:lastRenderedPageBreak/>
        <w:t>SCRIPT VERSI LEBIH EMPATIS (OPSIONAL)</w:t>
      </w:r>
    </w:p>
    <w:p w14:paraId="32B792DF" w14:textId="32843B94" w:rsidR="007026D7" w:rsidRPr="007026D7" w:rsidRDefault="007026D7" w:rsidP="007834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Digunakan jika ingin lebih soft tapi tetap tegas</w:t>
      </w:r>
    </w:p>
    <w:p w14:paraId="478A3C6B" w14:textId="77777777" w:rsidR="007026D7" w:rsidRPr="007026D7" w:rsidRDefault="007026D7" w:rsidP="007026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26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Script:</w:t>
      </w:r>
    </w:p>
    <w:p w14:paraId="1D3CB2AF" w14:textId="77777777" w:rsidR="007026D7" w:rsidRPr="007026D7" w:rsidRDefault="007026D7" w:rsidP="007026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“Terima kasih atas kontribusi yang sudah diberikan selama ini.</w:t>
      </w:r>
    </w:p>
    <w:p w14:paraId="3C9FA6EF" w14:textId="77777777" w:rsidR="007026D7" w:rsidRPr="007026D7" w:rsidRDefault="007026D7" w:rsidP="007026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Setelah melalui beberapa tahap evaluasi dan pertimbangan, kami harus mengambil keputusan untuk mengakhiri kerja sama ini.</w:t>
      </w:r>
    </w:p>
    <w:p w14:paraId="53D403FA" w14:textId="77777777" w:rsidR="007026D7" w:rsidRPr="007026D7" w:rsidRDefault="007026D7" w:rsidP="007026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Kami memahami ini bukan situasi yang mudah, namun keputusan ini diambil berdasarkan proses dan evaluasi yang sudah berjalan.</w:t>
      </w:r>
    </w:p>
    <w:p w14:paraId="07A96FE8" w14:textId="77777777" w:rsidR="007026D7" w:rsidRPr="007026D7" w:rsidRDefault="007026D7" w:rsidP="007026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Kami akan membantu proses transisi agar berjalan dengan baik.”</w:t>
      </w:r>
    </w:p>
    <w:p w14:paraId="71B73589" w14:textId="3CF82FFA" w:rsidR="007026D7" w:rsidRPr="007026D7" w:rsidRDefault="00266651" w:rsidP="007026D7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3861A2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C8DC035" w14:textId="7812F03F" w:rsidR="007026D7" w:rsidRPr="007026D7" w:rsidRDefault="007026D7" w:rsidP="007026D7">
      <w:pPr>
        <w:pStyle w:val="Heading2"/>
        <w:rPr>
          <w:rFonts w:eastAsia="Times New Roman"/>
        </w:rPr>
      </w:pPr>
      <w:r w:rsidRPr="007026D7">
        <w:rPr>
          <w:rFonts w:eastAsia="Times New Roman"/>
        </w:rPr>
        <w:t>HAL YANG TIDAK PERLU DIKATAKAN</w:t>
      </w:r>
    </w:p>
    <w:p w14:paraId="05137944" w14:textId="77777777" w:rsidR="007026D7" w:rsidRPr="007026D7" w:rsidRDefault="007026D7" w:rsidP="007026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7026D7">
        <w:rPr>
          <w:rFonts w:ascii="Times New Roman" w:eastAsia="Times New Roman" w:hAnsi="Times New Roman" w:cs="Times New Roman"/>
          <w:kern w:val="0"/>
          <w14:ligatures w14:val="none"/>
        </w:rPr>
        <w:t xml:space="preserve"> Jangan jelaskan terlalu panjang</w:t>
      </w:r>
      <w:r w:rsidRPr="007026D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026D7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7026D7">
        <w:rPr>
          <w:rFonts w:ascii="Times New Roman" w:eastAsia="Times New Roman" w:hAnsi="Times New Roman" w:cs="Times New Roman"/>
          <w:kern w:val="0"/>
          <w14:ligatures w14:val="none"/>
        </w:rPr>
        <w:t xml:space="preserve"> Jangan membuka ruang negosiasi</w:t>
      </w:r>
      <w:r w:rsidRPr="007026D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026D7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7026D7">
        <w:rPr>
          <w:rFonts w:ascii="Times New Roman" w:eastAsia="Times New Roman" w:hAnsi="Times New Roman" w:cs="Times New Roman"/>
          <w:kern w:val="0"/>
          <w14:ligatures w14:val="none"/>
        </w:rPr>
        <w:t xml:space="preserve"> Jangan membandingkan dengan karyawan lain</w:t>
      </w:r>
      <w:r w:rsidRPr="007026D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026D7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7026D7">
        <w:rPr>
          <w:rFonts w:ascii="Times New Roman" w:eastAsia="Times New Roman" w:hAnsi="Times New Roman" w:cs="Times New Roman"/>
          <w:kern w:val="0"/>
          <w14:ligatures w14:val="none"/>
        </w:rPr>
        <w:t xml:space="preserve"> Jangan menggunakan kata menyerang</w:t>
      </w:r>
    </w:p>
    <w:p w14:paraId="571FC82B" w14:textId="2F5A4085" w:rsidR="007026D7" w:rsidRPr="007026D7" w:rsidRDefault="007026D7" w:rsidP="007026D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DC02CE" w14:textId="77777777" w:rsidR="007026D7" w:rsidRDefault="007026D7">
      <w:pPr>
        <w:rPr>
          <w:rFonts w:ascii="Apple Color Emoji" w:eastAsia="Times New Roman" w:hAnsi="Apple Color Emoji" w:cs="Apple Color Emoji"/>
          <w:color w:val="2F5496" w:themeColor="accent1" w:themeShade="BF"/>
          <w:sz w:val="32"/>
          <w:szCs w:val="32"/>
        </w:rPr>
      </w:pPr>
      <w:r>
        <w:rPr>
          <w:rFonts w:ascii="Apple Color Emoji" w:eastAsia="Times New Roman" w:hAnsi="Apple Color Emoji" w:cs="Apple Color Emoji"/>
        </w:rPr>
        <w:br w:type="page"/>
      </w:r>
    </w:p>
    <w:p w14:paraId="794F08BD" w14:textId="1A47F2E1" w:rsidR="007026D7" w:rsidRPr="007026D7" w:rsidRDefault="007026D7" w:rsidP="007026D7">
      <w:pPr>
        <w:pStyle w:val="Heading2"/>
        <w:rPr>
          <w:rFonts w:eastAsia="Times New Roman"/>
        </w:rPr>
      </w:pPr>
      <w:r w:rsidRPr="007026D7">
        <w:rPr>
          <w:rFonts w:eastAsia="Times New Roman"/>
        </w:rPr>
        <w:lastRenderedPageBreak/>
        <w:t>HANDLING RESPONSE (</w:t>
      </w:r>
      <w:r>
        <w:rPr>
          <w:rFonts w:eastAsia="Times New Roman"/>
        </w:rPr>
        <w:t>Real-case</w:t>
      </w:r>
      <w:r w:rsidRPr="007026D7">
        <w:rPr>
          <w:rFonts w:eastAsia="Times New Roman"/>
        </w:rPr>
        <w:t>)</w:t>
      </w:r>
    </w:p>
    <w:p w14:paraId="680F22CF" w14:textId="77777777" w:rsidR="007026D7" w:rsidRPr="007026D7" w:rsidRDefault="00266651" w:rsidP="007026D7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8E2C5C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7B74B79" w14:textId="2F03393F" w:rsidR="007026D7" w:rsidRPr="007026D7" w:rsidRDefault="007026D7" w:rsidP="007026D7">
      <w:pPr>
        <w:pStyle w:val="Heading2"/>
        <w:rPr>
          <w:rFonts w:eastAsia="Times New Roman"/>
        </w:rPr>
      </w:pPr>
      <w:r w:rsidRPr="007026D7">
        <w:rPr>
          <w:rFonts w:eastAsia="Times New Roman"/>
        </w:rPr>
        <w:t>Jika karyawan marah:</w:t>
      </w:r>
    </w:p>
    <w:p w14:paraId="3DD7267E" w14:textId="103C9261" w:rsidR="007026D7" w:rsidRPr="007026D7" w:rsidRDefault="007026D7" w:rsidP="007026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jawab:</w:t>
      </w:r>
    </w:p>
    <w:p w14:paraId="01EC78D5" w14:textId="77777777" w:rsidR="007026D7" w:rsidRPr="007026D7" w:rsidRDefault="007026D7" w:rsidP="007026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“Kami memahami ini bukan situasi yang mudah, namun keputusan ini sudah final dan berdasarkan evaluasi yang telah dilakukan.”</w:t>
      </w:r>
    </w:p>
    <w:p w14:paraId="67E43AAD" w14:textId="77777777" w:rsidR="007026D7" w:rsidRPr="007026D7" w:rsidRDefault="00266651" w:rsidP="007026D7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ECA00F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9ABDAA3" w14:textId="64678AFD" w:rsidR="007026D7" w:rsidRPr="007026D7" w:rsidRDefault="007026D7" w:rsidP="007026D7">
      <w:pPr>
        <w:pStyle w:val="Heading2"/>
        <w:rPr>
          <w:rFonts w:eastAsia="Times New Roman"/>
        </w:rPr>
      </w:pPr>
      <w:r w:rsidRPr="007026D7">
        <w:rPr>
          <w:rFonts w:eastAsia="Times New Roman"/>
        </w:rPr>
        <w:t>Jika karyawan minta kesempatan lagi:</w:t>
      </w:r>
    </w:p>
    <w:p w14:paraId="10EF7D41" w14:textId="41DC46DF" w:rsidR="007026D7" w:rsidRPr="007026D7" w:rsidRDefault="007026D7" w:rsidP="007026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jawab:</w:t>
      </w:r>
    </w:p>
    <w:p w14:paraId="4EA4D884" w14:textId="77777777" w:rsidR="007026D7" w:rsidRPr="007026D7" w:rsidRDefault="007026D7" w:rsidP="007026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“Kesempatan perbaikan sudah diberikan pada tahap sebelumnya. Saat ini keputusan yang diambil sudah melalui proses tersebut.”</w:t>
      </w:r>
    </w:p>
    <w:p w14:paraId="251318BF" w14:textId="77777777" w:rsidR="007026D7" w:rsidRPr="007026D7" w:rsidRDefault="00266651" w:rsidP="007026D7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693DAD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8A9143A" w14:textId="24A3CAA2" w:rsidR="007026D7" w:rsidRPr="007026D7" w:rsidRDefault="008D31F1" w:rsidP="007026D7">
      <w:pPr>
        <w:pStyle w:val="Heading2"/>
        <w:rPr>
          <w:rFonts w:eastAsia="Times New Roman"/>
        </w:rPr>
      </w:pPr>
      <w:r>
        <w:rPr>
          <w:rFonts w:ascii="Cambria" w:eastAsia="Times New Roman" w:hAnsi="Cambria" w:cs="Apple Color Emoji"/>
        </w:rPr>
        <w:t>J</w:t>
      </w:r>
      <w:r w:rsidR="007026D7" w:rsidRPr="007026D7">
        <w:rPr>
          <w:rFonts w:eastAsia="Times New Roman"/>
        </w:rPr>
        <w:t>ika karyawan diam / shock:</w:t>
      </w:r>
    </w:p>
    <w:p w14:paraId="3979E1CB" w14:textId="5FCC613B" w:rsidR="007026D7" w:rsidRPr="007026D7" w:rsidRDefault="007026D7" w:rsidP="007026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jawab:</w:t>
      </w:r>
    </w:p>
    <w:p w14:paraId="13D7F1BB" w14:textId="77777777" w:rsidR="007026D7" w:rsidRPr="007026D7" w:rsidRDefault="007026D7" w:rsidP="007026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“Kami mengerti ini mungkin mengejutkan. Kami akan membantu proses selanjutnya agar berjalan dengan baik.”</w:t>
      </w:r>
    </w:p>
    <w:p w14:paraId="5E614343" w14:textId="77777777" w:rsidR="007026D7" w:rsidRPr="007026D7" w:rsidRDefault="00266651" w:rsidP="007026D7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140807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45E413F" w14:textId="28251922" w:rsidR="007026D7" w:rsidRPr="007026D7" w:rsidRDefault="007026D7" w:rsidP="007026D7">
      <w:pPr>
        <w:pStyle w:val="Heading2"/>
        <w:rPr>
          <w:rFonts w:eastAsia="Times New Roman"/>
        </w:rPr>
      </w:pPr>
      <w:r w:rsidRPr="007026D7">
        <w:rPr>
          <w:rFonts w:eastAsia="Times New Roman"/>
        </w:rPr>
        <w:t>Jika karyawan mulai debat:</w:t>
      </w:r>
    </w:p>
    <w:p w14:paraId="3EF9FAE8" w14:textId="270717E9" w:rsidR="007026D7" w:rsidRPr="007026D7" w:rsidRDefault="007026D7" w:rsidP="007026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jawab:</w:t>
      </w:r>
    </w:p>
    <w:p w14:paraId="144FB3ED" w14:textId="76C106CC" w:rsidR="007026D7" w:rsidRPr="007026D7" w:rsidRDefault="007026D7" w:rsidP="007026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“Kami tidak akan membahas ulang proses sebelumnya. Fokus kita saat ini adalah proses transisi ke depan.”</w:t>
      </w:r>
    </w:p>
    <w:p w14:paraId="50B64624" w14:textId="77777777" w:rsidR="007026D7" w:rsidRPr="007026D7" w:rsidRDefault="00266651" w:rsidP="007026D7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B0BC20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BADB202" w14:textId="18CAD000" w:rsidR="007026D7" w:rsidRPr="007026D7" w:rsidRDefault="007026D7" w:rsidP="007026D7">
      <w:pPr>
        <w:pStyle w:val="Heading2"/>
        <w:rPr>
          <w:rFonts w:eastAsia="Times New Roman"/>
        </w:rPr>
      </w:pPr>
      <w:r w:rsidRPr="007026D7">
        <w:rPr>
          <w:rFonts w:eastAsia="Times New Roman"/>
        </w:rPr>
        <w:t>KESALAHAN PALING FATAL</w:t>
      </w:r>
    </w:p>
    <w:p w14:paraId="5192FC3F" w14:textId="77777777" w:rsidR="007026D7" w:rsidRPr="007026D7" w:rsidRDefault="007026D7" w:rsidP="007026D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Menunda penyampaian keputusan</w:t>
      </w:r>
    </w:p>
    <w:p w14:paraId="0EE3F0F4" w14:textId="77777777" w:rsidR="007026D7" w:rsidRPr="007026D7" w:rsidRDefault="007026D7" w:rsidP="007026D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Terlalu banyak penjelasan</w:t>
      </w:r>
    </w:p>
    <w:p w14:paraId="599F81FA" w14:textId="77777777" w:rsidR="007026D7" w:rsidRPr="007026D7" w:rsidRDefault="007026D7" w:rsidP="007026D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Membuka diskusi panjang</w:t>
      </w:r>
    </w:p>
    <w:p w14:paraId="56056433" w14:textId="0FA3AF5B" w:rsidR="007026D7" w:rsidRPr="008D31F1" w:rsidRDefault="007026D7" w:rsidP="007026D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Tidak tegas</w:t>
      </w:r>
    </w:p>
    <w:p w14:paraId="27E1E5B3" w14:textId="389EFD01" w:rsidR="007026D7" w:rsidRPr="007026D7" w:rsidRDefault="007026D7" w:rsidP="007026D7">
      <w:pPr>
        <w:pStyle w:val="Heading2"/>
        <w:rPr>
          <w:rFonts w:eastAsia="Times New Roman"/>
        </w:rPr>
      </w:pPr>
      <w:r w:rsidRPr="007026D7">
        <w:rPr>
          <w:rFonts w:eastAsia="Times New Roman"/>
        </w:rPr>
        <w:lastRenderedPageBreak/>
        <w:t>CARA MENGGUNAKAN SCRIPT INI</w:t>
      </w:r>
    </w:p>
    <w:p w14:paraId="2035D075" w14:textId="77777777" w:rsidR="007026D7" w:rsidRPr="007026D7" w:rsidRDefault="007026D7" w:rsidP="007026D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Pastikan keputusan sudah final</w:t>
      </w:r>
    </w:p>
    <w:p w14:paraId="4B8AD678" w14:textId="77777777" w:rsidR="007026D7" w:rsidRPr="007026D7" w:rsidRDefault="007026D7" w:rsidP="007026D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Siapkan dokumen pendukung (PHK, dll)</w:t>
      </w:r>
    </w:p>
    <w:p w14:paraId="28529BC0" w14:textId="77777777" w:rsidR="007026D7" w:rsidRPr="007026D7" w:rsidRDefault="007026D7" w:rsidP="007026D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Lakukan secara private (bukan di depan tim)</w:t>
      </w:r>
    </w:p>
    <w:p w14:paraId="042DECA5" w14:textId="77777777" w:rsidR="007026D7" w:rsidRPr="007026D7" w:rsidRDefault="007026D7" w:rsidP="007026D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Gunakan nada tenang &amp; profesional</w:t>
      </w:r>
    </w:p>
    <w:p w14:paraId="70DC2BE3" w14:textId="77777777" w:rsidR="007026D7" w:rsidRPr="007026D7" w:rsidRDefault="007026D7" w:rsidP="007026D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Sampaikan dalam 5–10 menit (jangan lama)</w:t>
      </w:r>
    </w:p>
    <w:p w14:paraId="498C9B46" w14:textId="77777777" w:rsidR="007026D7" w:rsidRPr="007026D7" w:rsidRDefault="00266651" w:rsidP="007026D7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02BF81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22DB75B" w14:textId="744BCE7E" w:rsidR="007026D7" w:rsidRPr="007026D7" w:rsidRDefault="007026D7" w:rsidP="007026D7">
      <w:pPr>
        <w:pStyle w:val="Heading2"/>
        <w:rPr>
          <w:rFonts w:eastAsia="Times New Roman"/>
        </w:rPr>
      </w:pPr>
      <w:r w:rsidRPr="007026D7">
        <w:rPr>
          <w:rFonts w:eastAsia="Times New Roman"/>
        </w:rPr>
        <w:t>TIPS PENTING (JARANG DIAJARKAN)</w:t>
      </w:r>
    </w:p>
    <w:p w14:paraId="1EDFD941" w14:textId="283B156A" w:rsidR="007026D7" w:rsidRPr="007026D7" w:rsidRDefault="007026D7" w:rsidP="007026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Semakin lama percakapan, semakin besar potensi drama.</w:t>
      </w:r>
    </w:p>
    <w:p w14:paraId="0C9E5920" w14:textId="184E5165" w:rsidR="007026D7" w:rsidRPr="007026D7" w:rsidRDefault="007026D7" w:rsidP="007026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Idealnya:</w:t>
      </w:r>
      <w:r w:rsidRPr="007026D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026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langsung → jelas → selesai</w:t>
      </w:r>
    </w:p>
    <w:p w14:paraId="31CDD12E" w14:textId="77777777" w:rsidR="007026D7" w:rsidRPr="007026D7" w:rsidRDefault="00266651" w:rsidP="007026D7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1D9770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FDEA029" w14:textId="6E0A8599" w:rsidR="007026D7" w:rsidRPr="007026D7" w:rsidRDefault="007026D7" w:rsidP="007026D7">
      <w:pPr>
        <w:pStyle w:val="Heading2"/>
        <w:rPr>
          <w:rFonts w:eastAsia="Times New Roman"/>
        </w:rPr>
      </w:pPr>
      <w:r w:rsidRPr="007026D7">
        <w:rPr>
          <w:rFonts w:eastAsia="Times New Roman"/>
        </w:rPr>
        <w:t>KALIMAT PENUTUP</w:t>
      </w:r>
    </w:p>
    <w:p w14:paraId="5AB3258D" w14:textId="77777777" w:rsidR="007026D7" w:rsidRPr="007026D7" w:rsidRDefault="007026D7" w:rsidP="007026D7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026D7">
        <w:rPr>
          <w:rFonts w:ascii="Times New Roman" w:eastAsia="Times New Roman" w:hAnsi="Times New Roman" w:cs="Times New Roman"/>
          <w:kern w:val="0"/>
          <w14:ligatures w14:val="none"/>
        </w:rPr>
        <w:t>“Dalam firing, kejelasan lebih penting daripada kenyamanan.”</w:t>
      </w:r>
    </w:p>
    <w:p w14:paraId="5FCDA76D" w14:textId="77777777" w:rsidR="00530172" w:rsidRDefault="00530172"/>
    <w:sectPr w:rsidR="00530172" w:rsidSect="00783448">
      <w:headerReference w:type="default" r:id="rId7"/>
      <w:pgSz w:w="12240" w:h="15840"/>
      <w:pgMar w:top="1776" w:right="1440" w:bottom="1440" w:left="1440" w:header="435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A5CABE" w14:textId="77777777" w:rsidR="00266651" w:rsidRDefault="00266651" w:rsidP="00783448">
      <w:r>
        <w:separator/>
      </w:r>
    </w:p>
  </w:endnote>
  <w:endnote w:type="continuationSeparator" w:id="0">
    <w:p w14:paraId="66F7426C" w14:textId="77777777" w:rsidR="00266651" w:rsidRDefault="00266651" w:rsidP="00783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18E72E" w14:textId="77777777" w:rsidR="00266651" w:rsidRDefault="00266651" w:rsidP="00783448">
      <w:r>
        <w:separator/>
      </w:r>
    </w:p>
  </w:footnote>
  <w:footnote w:type="continuationSeparator" w:id="0">
    <w:p w14:paraId="16B2306A" w14:textId="77777777" w:rsidR="00266651" w:rsidRDefault="00266651" w:rsidP="007834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8FF4BC" w14:textId="0F2A88F9" w:rsidR="00783448" w:rsidRDefault="00783448" w:rsidP="00783448">
    <w:pPr>
      <w:pStyle w:val="Heading1"/>
      <w:spacing w:before="0"/>
    </w:pPr>
    <w:r>
      <w:rPr>
        <w:rFonts w:ascii="Apple Color Emoji" w:eastAsia="Times New Roman" w:hAnsi="Apple Color Emoji" w:cs="Apple Color Emoji"/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AF7A297" wp14:editId="49255FDC">
              <wp:simplePos x="0" y="0"/>
              <wp:positionH relativeFrom="column">
                <wp:posOffset>-1094874</wp:posOffset>
              </wp:positionH>
              <wp:positionV relativeFrom="paragraph">
                <wp:posOffset>-526816</wp:posOffset>
              </wp:positionV>
              <wp:extent cx="8025063" cy="1046747"/>
              <wp:effectExtent l="0" t="0" r="14605" b="7620"/>
              <wp:wrapNone/>
              <wp:docPr id="177312391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25063" cy="1046747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accent1">
                              <a:lumMod val="89000"/>
                            </a:schemeClr>
                          </a:gs>
                          <a:gs pos="23000">
                            <a:schemeClr val="accent1">
                              <a:lumMod val="89000"/>
                            </a:schemeClr>
                          </a:gs>
                          <a:gs pos="69000">
                            <a:schemeClr val="accent1">
                              <a:lumMod val="75000"/>
                            </a:schemeClr>
                          </a:gs>
                          <a:gs pos="97000">
                            <a:schemeClr val="accent1">
                              <a:lumMod val="70000"/>
                            </a:schemeClr>
                          </a:gs>
                        </a:gsLst>
                        <a:path path="circle">
                          <a:fillToRect l="50000" t="50000" r="50000" b="50000"/>
                        </a:path>
                        <a:tileRect/>
                      </a:gra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27315D9" id="Rectangle 1" o:spid="_x0000_s1026" style="position:absolute;margin-left:-86.2pt;margin-top:-41.5pt;width:631.9pt;height:82.4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" fillcolor="#3863b1 [2852]" strokecolor="#09101d [484]" strokeweight="1pt">
              <v:fill color2="#2c4e8b [2244]" rotate="t" focusposition=".5,.5" focussize="" colors="0 #3864b3;15073f #3864b3;45220f #2f5597;63570f #2c4f8c" focus="100%" type="gradientRadial"/>
            </v:rect>
          </w:pict>
        </mc:Fallback>
      </mc:AlternateContent>
    </w:r>
    <w:r>
      <w:rPr>
        <w:rFonts w:eastAsia="Times New Roman"/>
        <w:color w:val="FFFFFF" w:themeColor="background1"/>
      </w:rPr>
      <w:t>SCRIPT FIRING (TERMINATION)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E6220"/>
    <w:multiLevelType w:val="multilevel"/>
    <w:tmpl w:val="3EB2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11BA5"/>
    <w:multiLevelType w:val="multilevel"/>
    <w:tmpl w:val="A178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416874"/>
    <w:multiLevelType w:val="multilevel"/>
    <w:tmpl w:val="10BC7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D63B1F"/>
    <w:multiLevelType w:val="multilevel"/>
    <w:tmpl w:val="9C54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273667">
    <w:abstractNumId w:val="1"/>
  </w:num>
  <w:num w:numId="2" w16cid:durableId="147982742">
    <w:abstractNumId w:val="0"/>
  </w:num>
  <w:num w:numId="3" w16cid:durableId="977294851">
    <w:abstractNumId w:val="3"/>
  </w:num>
  <w:num w:numId="4" w16cid:durableId="2048404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6D7"/>
    <w:rsid w:val="00174DA8"/>
    <w:rsid w:val="00266651"/>
    <w:rsid w:val="002D36F0"/>
    <w:rsid w:val="002F3119"/>
    <w:rsid w:val="00530172"/>
    <w:rsid w:val="005401CD"/>
    <w:rsid w:val="006E695A"/>
    <w:rsid w:val="007026D7"/>
    <w:rsid w:val="00783448"/>
    <w:rsid w:val="0089353A"/>
    <w:rsid w:val="008D31F1"/>
    <w:rsid w:val="00981B60"/>
    <w:rsid w:val="00AA6ED3"/>
    <w:rsid w:val="00B70ED4"/>
    <w:rsid w:val="00BE570D"/>
    <w:rsid w:val="00CC657F"/>
    <w:rsid w:val="00F054A7"/>
    <w:rsid w:val="00FD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DD4CC8"/>
  <w15:chartTrackingRefBased/>
  <w15:docId w15:val="{EE6C3FB8-8CB7-B94B-8D14-2BA119948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448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2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6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6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6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6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3448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2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6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6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6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6D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026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26D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834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3448"/>
  </w:style>
  <w:style w:type="paragraph" w:styleId="Footer">
    <w:name w:val="footer"/>
    <w:basedOn w:val="Normal"/>
    <w:link w:val="FooterChar"/>
    <w:uiPriority w:val="99"/>
    <w:unhideWhenUsed/>
    <w:rsid w:val="007834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34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28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8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Arbito Prayoga</dc:creator>
  <cp:keywords/>
  <dc:description/>
  <cp:lastModifiedBy>Arbito Prayoga</cp:lastModifiedBy>
  <cp:revision>3</cp:revision>
  <dcterms:created xsi:type="dcterms:W3CDTF">2026-04-02T06:36:00Z</dcterms:created>
  <dcterms:modified xsi:type="dcterms:W3CDTF">2026-04-04T11:42:00Z</dcterms:modified>
</cp:coreProperties>
</file>