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8FB4" w14:textId="77777777" w:rsidR="000F0C95" w:rsidRDefault="00000000">
      <w:pPr>
        <w:spacing w:after="0" w:line="360" w:lineRule="auto"/>
        <w:jc w:val="center"/>
        <w:rPr>
          <w:sz w:val="22"/>
          <w:szCs w:val="22"/>
          <w:highlight w:val="white"/>
        </w:rPr>
      </w:pPr>
      <w:r>
        <w:rPr>
          <w:b/>
          <w:bCs/>
          <w:sz w:val="22"/>
          <w:szCs w:val="22"/>
          <w:highlight w:val="white"/>
        </w:rPr>
        <w:t>PERJANJIAN KERJA HARIAN</w:t>
      </w:r>
    </w:p>
    <w:p w14:paraId="1ADEC050" w14:textId="77777777" w:rsidR="000F0C95" w:rsidRDefault="00000000">
      <w:pPr>
        <w:spacing w:after="0" w:line="360" w:lineRule="auto"/>
        <w:jc w:val="center"/>
        <w:rPr>
          <w:b/>
          <w:bCs/>
          <w:sz w:val="22"/>
          <w:szCs w:val="22"/>
        </w:rPr>
      </w:pPr>
      <w:r>
        <w:rPr>
          <w:b/>
          <w:bCs/>
          <w:sz w:val="22"/>
          <w:szCs w:val="22"/>
          <w:highlight w:val="white"/>
        </w:rPr>
        <w:t xml:space="preserve">Nomor: </w:t>
      </w:r>
      <w:r>
        <w:rPr>
          <w:b/>
          <w:bCs/>
          <w:sz w:val="22"/>
          <w:szCs w:val="22"/>
        </w:rPr>
        <w:t xml:space="preserve">CT/SKK/ADM/.../../.. </w:t>
      </w:r>
    </w:p>
    <w:p w14:paraId="6E848152" w14:textId="77777777" w:rsidR="000F0C95" w:rsidRDefault="000F0C95">
      <w:pPr>
        <w:spacing w:after="0" w:line="360" w:lineRule="auto"/>
        <w:jc w:val="center"/>
        <w:rPr>
          <w:b/>
          <w:bCs/>
          <w:sz w:val="22"/>
          <w:szCs w:val="22"/>
          <w:highlight w:val="yellow"/>
        </w:rPr>
      </w:pPr>
    </w:p>
    <w:p w14:paraId="6C6212D5" w14:textId="77777777" w:rsidR="000F0C95" w:rsidRDefault="00000000">
      <w:pPr>
        <w:spacing w:after="0" w:line="360" w:lineRule="auto"/>
        <w:jc w:val="both"/>
        <w:rPr>
          <w:sz w:val="22"/>
          <w:szCs w:val="22"/>
          <w:highlight w:val="white"/>
        </w:rPr>
      </w:pPr>
      <w:r>
        <w:rPr>
          <w:sz w:val="22"/>
          <w:szCs w:val="22"/>
        </w:rPr>
        <w:t>Perjanjian Kerja Harian ini dibuat dan ditandatangani pada hari ......, ............... bulan ..... tahun Dua Ribu Dua Puluh ..... (.. - .. - ....), bertempat di Makassar, oleh dan antara:</w:t>
      </w:r>
    </w:p>
    <w:p w14:paraId="097972E3" w14:textId="77777777" w:rsidR="000F0C95" w:rsidRDefault="000F0C95">
      <w:pPr>
        <w:spacing w:after="0" w:line="360" w:lineRule="auto"/>
        <w:jc w:val="both"/>
        <w:rPr>
          <w:b/>
          <w:bCs/>
          <w:sz w:val="22"/>
          <w:szCs w:val="22"/>
          <w:highlight w:val="white"/>
        </w:rPr>
      </w:pPr>
    </w:p>
    <w:p w14:paraId="13392B89" w14:textId="77777777" w:rsidR="000F0C95" w:rsidRDefault="00000000">
      <w:pPr>
        <w:spacing w:after="0" w:line="360" w:lineRule="auto"/>
        <w:jc w:val="both"/>
        <w:rPr>
          <w:sz w:val="22"/>
          <w:szCs w:val="22"/>
          <w:highlight w:val="white"/>
        </w:rPr>
      </w:pPr>
      <w:r>
        <w:rPr>
          <w:b/>
          <w:bCs/>
          <w:sz w:val="22"/>
          <w:szCs w:val="22"/>
          <w:highlight w:val="white"/>
        </w:rPr>
        <w:t>PIHAK PERTAMA</w:t>
      </w:r>
    </w:p>
    <w:tbl>
      <w:tblPr>
        <w:tblStyle w:val="a2"/>
        <w:tblW w:w="9540" w:type="dxa"/>
        <w:jc w:val="center"/>
        <w:tblBorders>
          <w:top w:val="nil"/>
          <w:left w:val="nil"/>
          <w:bottom w:val="nil"/>
          <w:right w:val="nil"/>
          <w:insideH w:val="nil"/>
          <w:insideV w:val="nil"/>
        </w:tblBorders>
        <w:tblLayout w:type="fixed"/>
        <w:tblLook w:val="0400" w:firstRow="0" w:lastRow="0" w:firstColumn="0" w:lastColumn="0" w:noHBand="0" w:noVBand="1"/>
      </w:tblPr>
      <w:tblGrid>
        <w:gridCol w:w="2051"/>
        <w:gridCol w:w="278"/>
        <w:gridCol w:w="7211"/>
      </w:tblGrid>
      <w:tr w:rsidR="000F0C95" w14:paraId="6DACAAAE" w14:textId="77777777" w:rsidTr="00F87633">
        <w:trPr>
          <w:jc w:val="center"/>
        </w:trPr>
        <w:tc>
          <w:tcPr>
            <w:tcW w:w="2051" w:type="dxa"/>
          </w:tcPr>
          <w:p w14:paraId="1347DBAC" w14:textId="77777777" w:rsidR="000F0C95" w:rsidRDefault="00000000">
            <w:pPr>
              <w:spacing w:line="360" w:lineRule="auto"/>
              <w:jc w:val="both"/>
              <w:rPr>
                <w:sz w:val="22"/>
                <w:szCs w:val="22"/>
                <w:highlight w:val="white"/>
              </w:rPr>
            </w:pPr>
            <w:r>
              <w:rPr>
                <w:b/>
                <w:bCs/>
                <w:sz w:val="22"/>
                <w:szCs w:val="22"/>
                <w:highlight w:val="white"/>
              </w:rPr>
              <w:t>Nama Lengkap</w:t>
            </w:r>
          </w:p>
        </w:tc>
        <w:tc>
          <w:tcPr>
            <w:tcW w:w="278" w:type="dxa"/>
          </w:tcPr>
          <w:p w14:paraId="46C3121A" w14:textId="77777777" w:rsidR="000F0C95" w:rsidRDefault="00000000">
            <w:pPr>
              <w:spacing w:line="360" w:lineRule="auto"/>
              <w:jc w:val="both"/>
              <w:rPr>
                <w:sz w:val="22"/>
                <w:szCs w:val="22"/>
                <w:highlight w:val="white"/>
              </w:rPr>
            </w:pPr>
            <w:r>
              <w:rPr>
                <w:sz w:val="22"/>
                <w:szCs w:val="22"/>
                <w:highlight w:val="white"/>
              </w:rPr>
              <w:t>:</w:t>
            </w:r>
          </w:p>
        </w:tc>
        <w:tc>
          <w:tcPr>
            <w:tcW w:w="7211" w:type="dxa"/>
          </w:tcPr>
          <w:p w14:paraId="449A4743" w14:textId="77777777" w:rsidR="000F0C95" w:rsidRDefault="000F0C95">
            <w:pPr>
              <w:spacing w:line="360" w:lineRule="auto"/>
              <w:jc w:val="both"/>
              <w:rPr>
                <w:sz w:val="22"/>
                <w:szCs w:val="22"/>
                <w:highlight w:val="white"/>
              </w:rPr>
            </w:pPr>
          </w:p>
        </w:tc>
      </w:tr>
      <w:tr w:rsidR="000F0C95" w14:paraId="40652EE5" w14:textId="77777777" w:rsidTr="00F87633">
        <w:trPr>
          <w:jc w:val="center"/>
        </w:trPr>
        <w:tc>
          <w:tcPr>
            <w:tcW w:w="2051" w:type="dxa"/>
          </w:tcPr>
          <w:p w14:paraId="141CD125" w14:textId="77777777" w:rsidR="000F0C95" w:rsidRDefault="00000000">
            <w:pPr>
              <w:spacing w:line="360" w:lineRule="auto"/>
              <w:jc w:val="both"/>
              <w:rPr>
                <w:sz w:val="22"/>
                <w:szCs w:val="22"/>
                <w:highlight w:val="white"/>
              </w:rPr>
            </w:pPr>
            <w:r>
              <w:rPr>
                <w:b/>
                <w:bCs/>
                <w:sz w:val="22"/>
                <w:szCs w:val="22"/>
                <w:highlight w:val="white"/>
              </w:rPr>
              <w:t>Jabatan</w:t>
            </w:r>
          </w:p>
        </w:tc>
        <w:tc>
          <w:tcPr>
            <w:tcW w:w="278" w:type="dxa"/>
          </w:tcPr>
          <w:p w14:paraId="30903CB4" w14:textId="77777777" w:rsidR="000F0C95" w:rsidRDefault="00000000">
            <w:pPr>
              <w:spacing w:line="360" w:lineRule="auto"/>
              <w:jc w:val="both"/>
              <w:rPr>
                <w:sz w:val="22"/>
                <w:szCs w:val="22"/>
                <w:highlight w:val="white"/>
              </w:rPr>
            </w:pPr>
            <w:r>
              <w:rPr>
                <w:sz w:val="22"/>
                <w:szCs w:val="22"/>
                <w:highlight w:val="white"/>
              </w:rPr>
              <w:t>:</w:t>
            </w:r>
          </w:p>
        </w:tc>
        <w:tc>
          <w:tcPr>
            <w:tcW w:w="7211" w:type="dxa"/>
          </w:tcPr>
          <w:p w14:paraId="28758B13" w14:textId="77777777" w:rsidR="000F0C95" w:rsidRDefault="000F0C95">
            <w:pPr>
              <w:spacing w:line="360" w:lineRule="auto"/>
              <w:jc w:val="both"/>
              <w:rPr>
                <w:sz w:val="22"/>
                <w:szCs w:val="22"/>
                <w:highlight w:val="white"/>
              </w:rPr>
            </w:pPr>
          </w:p>
        </w:tc>
      </w:tr>
      <w:tr w:rsidR="000F0C95" w14:paraId="54D564CB" w14:textId="77777777" w:rsidTr="00F87633">
        <w:trPr>
          <w:jc w:val="center"/>
        </w:trPr>
        <w:tc>
          <w:tcPr>
            <w:tcW w:w="2051" w:type="dxa"/>
          </w:tcPr>
          <w:p w14:paraId="04C4DC9D" w14:textId="77777777" w:rsidR="000F0C95" w:rsidRDefault="00000000">
            <w:pPr>
              <w:spacing w:line="360" w:lineRule="auto"/>
              <w:jc w:val="both"/>
              <w:rPr>
                <w:sz w:val="22"/>
                <w:szCs w:val="22"/>
                <w:highlight w:val="white"/>
              </w:rPr>
            </w:pPr>
            <w:r>
              <w:rPr>
                <w:b/>
                <w:bCs/>
                <w:sz w:val="22"/>
                <w:szCs w:val="22"/>
                <w:highlight w:val="white"/>
              </w:rPr>
              <w:t>Perusahaan</w:t>
            </w:r>
          </w:p>
        </w:tc>
        <w:tc>
          <w:tcPr>
            <w:tcW w:w="278" w:type="dxa"/>
          </w:tcPr>
          <w:p w14:paraId="0F502936" w14:textId="77777777" w:rsidR="000F0C95" w:rsidRDefault="00000000">
            <w:pPr>
              <w:spacing w:line="360" w:lineRule="auto"/>
              <w:jc w:val="both"/>
              <w:rPr>
                <w:sz w:val="22"/>
                <w:szCs w:val="22"/>
                <w:highlight w:val="white"/>
              </w:rPr>
            </w:pPr>
            <w:r>
              <w:rPr>
                <w:sz w:val="22"/>
                <w:szCs w:val="22"/>
                <w:highlight w:val="white"/>
              </w:rPr>
              <w:t>:</w:t>
            </w:r>
          </w:p>
        </w:tc>
        <w:tc>
          <w:tcPr>
            <w:tcW w:w="7211" w:type="dxa"/>
          </w:tcPr>
          <w:p w14:paraId="1149BC9C" w14:textId="77777777" w:rsidR="000F0C95" w:rsidRDefault="000F0C95">
            <w:pPr>
              <w:spacing w:line="360" w:lineRule="auto"/>
              <w:jc w:val="both"/>
              <w:rPr>
                <w:sz w:val="22"/>
                <w:szCs w:val="22"/>
                <w:highlight w:val="white"/>
              </w:rPr>
            </w:pPr>
          </w:p>
        </w:tc>
      </w:tr>
      <w:tr w:rsidR="000F0C95" w14:paraId="7EEB4098" w14:textId="77777777" w:rsidTr="00F87633">
        <w:trPr>
          <w:jc w:val="center"/>
        </w:trPr>
        <w:tc>
          <w:tcPr>
            <w:tcW w:w="2051" w:type="dxa"/>
          </w:tcPr>
          <w:p w14:paraId="19889B76" w14:textId="77777777" w:rsidR="000F0C95" w:rsidRDefault="00000000">
            <w:pPr>
              <w:spacing w:line="360" w:lineRule="auto"/>
              <w:jc w:val="both"/>
              <w:rPr>
                <w:sz w:val="22"/>
                <w:szCs w:val="22"/>
                <w:highlight w:val="white"/>
              </w:rPr>
            </w:pPr>
            <w:r>
              <w:rPr>
                <w:b/>
                <w:bCs/>
                <w:sz w:val="22"/>
                <w:szCs w:val="22"/>
                <w:highlight w:val="white"/>
              </w:rPr>
              <w:t>Alamat</w:t>
            </w:r>
          </w:p>
        </w:tc>
        <w:tc>
          <w:tcPr>
            <w:tcW w:w="278" w:type="dxa"/>
          </w:tcPr>
          <w:p w14:paraId="28C0BDEF" w14:textId="77777777" w:rsidR="000F0C95" w:rsidRDefault="00000000">
            <w:pPr>
              <w:spacing w:line="360" w:lineRule="auto"/>
              <w:jc w:val="both"/>
              <w:rPr>
                <w:sz w:val="22"/>
                <w:szCs w:val="22"/>
                <w:highlight w:val="white"/>
              </w:rPr>
            </w:pPr>
            <w:r>
              <w:rPr>
                <w:sz w:val="22"/>
                <w:szCs w:val="22"/>
                <w:highlight w:val="white"/>
              </w:rPr>
              <w:t>:</w:t>
            </w:r>
          </w:p>
        </w:tc>
        <w:tc>
          <w:tcPr>
            <w:tcW w:w="7211" w:type="dxa"/>
          </w:tcPr>
          <w:p w14:paraId="054338EB" w14:textId="77777777" w:rsidR="000F0C95" w:rsidRDefault="000F0C95">
            <w:pPr>
              <w:spacing w:line="360" w:lineRule="auto"/>
              <w:jc w:val="both"/>
              <w:rPr>
                <w:sz w:val="22"/>
                <w:szCs w:val="22"/>
                <w:highlight w:val="white"/>
              </w:rPr>
            </w:pPr>
          </w:p>
        </w:tc>
      </w:tr>
    </w:tbl>
    <w:p w14:paraId="221A1463" w14:textId="77777777" w:rsidR="000F0C95" w:rsidRDefault="00000000">
      <w:pPr>
        <w:spacing w:after="0" w:line="360" w:lineRule="auto"/>
        <w:jc w:val="both"/>
        <w:rPr>
          <w:sz w:val="22"/>
          <w:szCs w:val="22"/>
          <w:highlight w:val="white"/>
        </w:rPr>
      </w:pPr>
      <w:r>
        <w:rPr>
          <w:sz w:val="22"/>
          <w:szCs w:val="22"/>
          <w:highlight w:val="white"/>
        </w:rPr>
        <w:t>PIHAK PERTAMA bertindak untuk dan atas nama perusahaan tersebut di atas sebagai pemberi pekerjaan/perusahaan, yang selanjutnya disebut “PIHAK PERTAMA”.</w:t>
      </w:r>
    </w:p>
    <w:p w14:paraId="5D8CD588" w14:textId="77777777" w:rsidR="000F0C95" w:rsidRDefault="000F0C95">
      <w:pPr>
        <w:spacing w:after="0" w:line="360" w:lineRule="auto"/>
        <w:jc w:val="both"/>
        <w:rPr>
          <w:sz w:val="22"/>
          <w:szCs w:val="22"/>
          <w:highlight w:val="white"/>
        </w:rPr>
      </w:pPr>
    </w:p>
    <w:p w14:paraId="7EE8ABC0" w14:textId="77777777" w:rsidR="000F0C95" w:rsidRDefault="00000000">
      <w:pPr>
        <w:spacing w:after="0" w:line="360" w:lineRule="auto"/>
        <w:jc w:val="both"/>
        <w:rPr>
          <w:sz w:val="22"/>
          <w:szCs w:val="22"/>
          <w:highlight w:val="white"/>
        </w:rPr>
      </w:pPr>
      <w:r>
        <w:rPr>
          <w:b/>
          <w:bCs/>
          <w:sz w:val="22"/>
          <w:szCs w:val="22"/>
          <w:highlight w:val="white"/>
        </w:rPr>
        <w:t>PIHAK KEDUA</w:t>
      </w:r>
    </w:p>
    <w:tbl>
      <w:tblPr>
        <w:tblStyle w:val="a3"/>
        <w:tblW w:w="9450" w:type="dxa"/>
        <w:jc w:val="center"/>
        <w:tblBorders>
          <w:top w:val="nil"/>
          <w:left w:val="nil"/>
          <w:bottom w:val="nil"/>
          <w:right w:val="nil"/>
          <w:insideH w:val="nil"/>
          <w:insideV w:val="nil"/>
        </w:tblBorders>
        <w:tblLayout w:type="fixed"/>
        <w:tblLook w:val="0400" w:firstRow="0" w:lastRow="0" w:firstColumn="0" w:lastColumn="0" w:noHBand="0" w:noVBand="1"/>
      </w:tblPr>
      <w:tblGrid>
        <w:gridCol w:w="2042"/>
        <w:gridCol w:w="278"/>
        <w:gridCol w:w="7130"/>
      </w:tblGrid>
      <w:tr w:rsidR="000F0C95" w14:paraId="2CCDC668" w14:textId="77777777" w:rsidTr="00F87633">
        <w:trPr>
          <w:jc w:val="center"/>
        </w:trPr>
        <w:tc>
          <w:tcPr>
            <w:tcW w:w="2042" w:type="dxa"/>
          </w:tcPr>
          <w:p w14:paraId="3F11F3CA" w14:textId="77777777" w:rsidR="000F0C95" w:rsidRDefault="00000000">
            <w:pPr>
              <w:spacing w:line="360" w:lineRule="auto"/>
              <w:jc w:val="both"/>
              <w:rPr>
                <w:sz w:val="22"/>
                <w:szCs w:val="22"/>
                <w:highlight w:val="white"/>
              </w:rPr>
            </w:pPr>
            <w:r>
              <w:rPr>
                <w:b/>
                <w:bCs/>
                <w:sz w:val="22"/>
                <w:szCs w:val="22"/>
                <w:highlight w:val="white"/>
              </w:rPr>
              <w:t>Nama Lengkap</w:t>
            </w:r>
          </w:p>
        </w:tc>
        <w:tc>
          <w:tcPr>
            <w:tcW w:w="278" w:type="dxa"/>
          </w:tcPr>
          <w:p w14:paraId="2EC25CC8" w14:textId="77777777" w:rsidR="000F0C95" w:rsidRDefault="00000000">
            <w:pPr>
              <w:spacing w:line="360" w:lineRule="auto"/>
              <w:jc w:val="both"/>
              <w:rPr>
                <w:sz w:val="22"/>
                <w:szCs w:val="22"/>
                <w:highlight w:val="white"/>
              </w:rPr>
            </w:pPr>
            <w:r>
              <w:rPr>
                <w:sz w:val="22"/>
                <w:szCs w:val="22"/>
                <w:highlight w:val="white"/>
              </w:rPr>
              <w:t>:</w:t>
            </w:r>
          </w:p>
        </w:tc>
        <w:tc>
          <w:tcPr>
            <w:tcW w:w="7130" w:type="dxa"/>
          </w:tcPr>
          <w:p w14:paraId="716E3AAC" w14:textId="77777777" w:rsidR="000F0C95" w:rsidRDefault="000F0C95">
            <w:pPr>
              <w:spacing w:line="360" w:lineRule="auto"/>
              <w:jc w:val="both"/>
              <w:rPr>
                <w:sz w:val="22"/>
                <w:szCs w:val="22"/>
                <w:highlight w:val="white"/>
              </w:rPr>
            </w:pPr>
          </w:p>
        </w:tc>
      </w:tr>
      <w:tr w:rsidR="000F0C95" w14:paraId="2695D05F" w14:textId="77777777" w:rsidTr="00F87633">
        <w:trPr>
          <w:jc w:val="center"/>
        </w:trPr>
        <w:tc>
          <w:tcPr>
            <w:tcW w:w="2042" w:type="dxa"/>
          </w:tcPr>
          <w:p w14:paraId="6D41493D" w14:textId="77777777" w:rsidR="000F0C95" w:rsidRDefault="00000000">
            <w:pPr>
              <w:spacing w:line="360" w:lineRule="auto"/>
              <w:jc w:val="both"/>
              <w:rPr>
                <w:sz w:val="22"/>
                <w:szCs w:val="22"/>
                <w:highlight w:val="white"/>
              </w:rPr>
            </w:pPr>
            <w:r>
              <w:rPr>
                <w:b/>
                <w:bCs/>
                <w:sz w:val="22"/>
                <w:szCs w:val="22"/>
                <w:highlight w:val="white"/>
              </w:rPr>
              <w:t>No. KTP / SIM</w:t>
            </w:r>
          </w:p>
        </w:tc>
        <w:tc>
          <w:tcPr>
            <w:tcW w:w="278" w:type="dxa"/>
          </w:tcPr>
          <w:p w14:paraId="7CA3919B" w14:textId="77777777" w:rsidR="000F0C95" w:rsidRDefault="00000000">
            <w:pPr>
              <w:spacing w:line="360" w:lineRule="auto"/>
              <w:jc w:val="both"/>
              <w:rPr>
                <w:sz w:val="22"/>
                <w:szCs w:val="22"/>
                <w:highlight w:val="white"/>
              </w:rPr>
            </w:pPr>
            <w:r>
              <w:rPr>
                <w:sz w:val="22"/>
                <w:szCs w:val="22"/>
                <w:highlight w:val="white"/>
              </w:rPr>
              <w:t>:</w:t>
            </w:r>
          </w:p>
        </w:tc>
        <w:tc>
          <w:tcPr>
            <w:tcW w:w="7130" w:type="dxa"/>
          </w:tcPr>
          <w:p w14:paraId="2A15EF9B" w14:textId="77777777" w:rsidR="000F0C95" w:rsidRDefault="000F0C95">
            <w:pPr>
              <w:spacing w:line="360" w:lineRule="auto"/>
              <w:jc w:val="both"/>
              <w:rPr>
                <w:sz w:val="22"/>
                <w:szCs w:val="22"/>
                <w:highlight w:val="white"/>
              </w:rPr>
            </w:pPr>
          </w:p>
        </w:tc>
      </w:tr>
      <w:tr w:rsidR="000F0C95" w14:paraId="19768E8D" w14:textId="77777777" w:rsidTr="00F87633">
        <w:trPr>
          <w:jc w:val="center"/>
        </w:trPr>
        <w:tc>
          <w:tcPr>
            <w:tcW w:w="2042" w:type="dxa"/>
          </w:tcPr>
          <w:p w14:paraId="5C6795CA" w14:textId="77777777" w:rsidR="000F0C95" w:rsidRDefault="00000000">
            <w:pPr>
              <w:spacing w:line="360" w:lineRule="auto"/>
              <w:jc w:val="both"/>
              <w:rPr>
                <w:sz w:val="22"/>
                <w:szCs w:val="22"/>
                <w:highlight w:val="white"/>
              </w:rPr>
            </w:pPr>
            <w:r>
              <w:rPr>
                <w:b/>
                <w:bCs/>
                <w:sz w:val="22"/>
                <w:szCs w:val="22"/>
                <w:highlight w:val="white"/>
              </w:rPr>
              <w:t>Alamat KTP</w:t>
            </w:r>
          </w:p>
        </w:tc>
        <w:tc>
          <w:tcPr>
            <w:tcW w:w="278" w:type="dxa"/>
          </w:tcPr>
          <w:p w14:paraId="0CEA58F4" w14:textId="77777777" w:rsidR="000F0C95" w:rsidRDefault="00000000">
            <w:pPr>
              <w:spacing w:line="360" w:lineRule="auto"/>
              <w:jc w:val="both"/>
              <w:rPr>
                <w:sz w:val="22"/>
                <w:szCs w:val="22"/>
                <w:highlight w:val="white"/>
              </w:rPr>
            </w:pPr>
            <w:r>
              <w:rPr>
                <w:sz w:val="22"/>
                <w:szCs w:val="22"/>
                <w:highlight w:val="white"/>
              </w:rPr>
              <w:t>:</w:t>
            </w:r>
          </w:p>
        </w:tc>
        <w:tc>
          <w:tcPr>
            <w:tcW w:w="7130" w:type="dxa"/>
          </w:tcPr>
          <w:p w14:paraId="156331B4" w14:textId="77777777" w:rsidR="000F0C95" w:rsidRDefault="000F0C95">
            <w:pPr>
              <w:spacing w:line="360" w:lineRule="auto"/>
              <w:jc w:val="both"/>
              <w:rPr>
                <w:sz w:val="22"/>
                <w:szCs w:val="22"/>
                <w:highlight w:val="white"/>
              </w:rPr>
            </w:pPr>
          </w:p>
        </w:tc>
      </w:tr>
      <w:tr w:rsidR="000F0C95" w14:paraId="354130BB" w14:textId="77777777" w:rsidTr="00F87633">
        <w:trPr>
          <w:jc w:val="center"/>
        </w:trPr>
        <w:tc>
          <w:tcPr>
            <w:tcW w:w="2042" w:type="dxa"/>
          </w:tcPr>
          <w:p w14:paraId="744767A0" w14:textId="77777777" w:rsidR="000F0C95" w:rsidRDefault="00000000">
            <w:pPr>
              <w:spacing w:line="360" w:lineRule="auto"/>
              <w:jc w:val="both"/>
              <w:rPr>
                <w:sz w:val="22"/>
                <w:szCs w:val="22"/>
                <w:highlight w:val="white"/>
              </w:rPr>
            </w:pPr>
            <w:r>
              <w:rPr>
                <w:b/>
                <w:bCs/>
                <w:sz w:val="22"/>
                <w:szCs w:val="22"/>
                <w:highlight w:val="white"/>
              </w:rPr>
              <w:t>Telepon / HP</w:t>
            </w:r>
          </w:p>
        </w:tc>
        <w:tc>
          <w:tcPr>
            <w:tcW w:w="278" w:type="dxa"/>
          </w:tcPr>
          <w:p w14:paraId="725F4C00" w14:textId="77777777" w:rsidR="000F0C95" w:rsidRDefault="00000000">
            <w:pPr>
              <w:spacing w:line="360" w:lineRule="auto"/>
              <w:jc w:val="both"/>
              <w:rPr>
                <w:sz w:val="22"/>
                <w:szCs w:val="22"/>
                <w:highlight w:val="white"/>
              </w:rPr>
            </w:pPr>
            <w:r>
              <w:rPr>
                <w:sz w:val="22"/>
                <w:szCs w:val="22"/>
                <w:highlight w:val="white"/>
              </w:rPr>
              <w:t>:</w:t>
            </w:r>
          </w:p>
        </w:tc>
        <w:tc>
          <w:tcPr>
            <w:tcW w:w="7130" w:type="dxa"/>
          </w:tcPr>
          <w:p w14:paraId="4CF384F9" w14:textId="77777777" w:rsidR="000F0C95" w:rsidRDefault="000F0C95">
            <w:pPr>
              <w:spacing w:line="360" w:lineRule="auto"/>
              <w:jc w:val="both"/>
              <w:rPr>
                <w:sz w:val="22"/>
                <w:szCs w:val="22"/>
                <w:highlight w:val="white"/>
              </w:rPr>
            </w:pPr>
          </w:p>
        </w:tc>
      </w:tr>
    </w:tbl>
    <w:p w14:paraId="20F73B78" w14:textId="77777777" w:rsidR="000F0C95" w:rsidRDefault="00000000">
      <w:pPr>
        <w:spacing w:after="0" w:line="360" w:lineRule="auto"/>
        <w:jc w:val="both"/>
        <w:rPr>
          <w:sz w:val="22"/>
          <w:szCs w:val="22"/>
          <w:highlight w:val="white"/>
        </w:rPr>
      </w:pPr>
      <w:r>
        <w:rPr>
          <w:sz w:val="22"/>
          <w:szCs w:val="22"/>
          <w:highlight w:val="white"/>
        </w:rPr>
        <w:t>PIHAK KEDUA bertindak untuk dan atas namanya sendiri sebagai pekerja/karyawan harian, yang selanjutnya disebut "PIHAK KEDUA".</w:t>
      </w:r>
    </w:p>
    <w:p w14:paraId="47B133A6" w14:textId="77777777" w:rsidR="000F0C95" w:rsidRDefault="000F0C95">
      <w:pPr>
        <w:spacing w:after="0" w:line="360" w:lineRule="auto"/>
        <w:jc w:val="both"/>
        <w:rPr>
          <w:sz w:val="22"/>
          <w:szCs w:val="22"/>
          <w:highlight w:val="white"/>
        </w:rPr>
      </w:pPr>
    </w:p>
    <w:p w14:paraId="741744F6" w14:textId="77777777" w:rsidR="000F0C95" w:rsidRDefault="00000000">
      <w:pPr>
        <w:spacing w:after="0" w:line="360" w:lineRule="auto"/>
        <w:jc w:val="both"/>
        <w:rPr>
          <w:sz w:val="22"/>
          <w:szCs w:val="22"/>
          <w:highlight w:val="white"/>
        </w:rPr>
      </w:pPr>
      <w:r>
        <w:rPr>
          <w:sz w:val="22"/>
          <w:szCs w:val="22"/>
          <w:highlight w:val="white"/>
        </w:rPr>
        <w:t>PIHAK PERTAMA dan PIHAK KEDUA secara bersama-sama disebut sebagai PARA PIHAK.</w:t>
      </w:r>
    </w:p>
    <w:p w14:paraId="3BBD9385" w14:textId="77777777" w:rsidR="000F0C95" w:rsidRDefault="000F0C95">
      <w:pPr>
        <w:spacing w:after="0" w:line="360" w:lineRule="auto"/>
        <w:jc w:val="both"/>
        <w:rPr>
          <w:sz w:val="22"/>
          <w:szCs w:val="22"/>
          <w:highlight w:val="white"/>
        </w:rPr>
      </w:pPr>
    </w:p>
    <w:p w14:paraId="72D11C6C" w14:textId="77777777" w:rsidR="000F0C95" w:rsidRDefault="00000000">
      <w:pPr>
        <w:spacing w:after="0" w:line="360" w:lineRule="auto"/>
        <w:jc w:val="both"/>
        <w:rPr>
          <w:sz w:val="22"/>
          <w:szCs w:val="22"/>
          <w:highlight w:val="white"/>
        </w:rPr>
      </w:pPr>
      <w:r>
        <w:rPr>
          <w:sz w:val="22"/>
          <w:szCs w:val="22"/>
          <w:highlight w:val="white"/>
        </w:rPr>
        <w:t>Sehubungan dengan hak dan kewajiban yang timbul dari hubungan kerja antara PIHAK PERTAMA dan PIHAK KEDUA, PARA PIHAK sepakat untuk mengikatkan diri dalam Perjanjian Kerja Harian sesuai dengan ketentuan peraturan perundang-undangan yang berlaku, dengan syarat dan ketentuan sebagai berikut:</w:t>
      </w:r>
    </w:p>
    <w:p w14:paraId="5B3C4389" w14:textId="77777777" w:rsidR="000F0C95" w:rsidRDefault="000F0C95">
      <w:pPr>
        <w:spacing w:after="0" w:line="360" w:lineRule="auto"/>
        <w:jc w:val="both"/>
        <w:rPr>
          <w:sz w:val="22"/>
          <w:szCs w:val="22"/>
          <w:highlight w:val="white"/>
        </w:rPr>
      </w:pPr>
    </w:p>
    <w:p w14:paraId="31F7B29E" w14:textId="77777777" w:rsidR="000F0C95" w:rsidRDefault="00000000">
      <w:pPr>
        <w:spacing w:after="0" w:line="360" w:lineRule="auto"/>
        <w:jc w:val="center"/>
        <w:rPr>
          <w:b/>
          <w:bCs/>
          <w:sz w:val="22"/>
          <w:szCs w:val="22"/>
          <w:highlight w:val="white"/>
        </w:rPr>
      </w:pPr>
      <w:r>
        <w:rPr>
          <w:b/>
          <w:bCs/>
          <w:sz w:val="22"/>
          <w:szCs w:val="22"/>
          <w:highlight w:val="white"/>
        </w:rPr>
        <w:t>PASAL 1</w:t>
      </w:r>
      <w:r>
        <w:rPr>
          <w:b/>
          <w:bCs/>
          <w:sz w:val="22"/>
          <w:szCs w:val="22"/>
          <w:highlight w:val="white"/>
        </w:rPr>
        <w:br/>
        <w:t>PERNYATAAN, STATUS, DAN KETIDAKTERIKATAN</w:t>
      </w:r>
    </w:p>
    <w:p w14:paraId="068C14B2" w14:textId="77777777" w:rsidR="000F0C95" w:rsidRDefault="000F0C95">
      <w:pPr>
        <w:spacing w:after="0" w:line="360" w:lineRule="auto"/>
        <w:jc w:val="center"/>
        <w:rPr>
          <w:sz w:val="22"/>
          <w:szCs w:val="22"/>
          <w:highlight w:val="white"/>
        </w:rPr>
      </w:pPr>
    </w:p>
    <w:p w14:paraId="2E3E67C1" w14:textId="6A3A9B53" w:rsidR="007105E8" w:rsidRPr="007105E8" w:rsidRDefault="007105E8" w:rsidP="007105E8">
      <w:pPr>
        <w:numPr>
          <w:ilvl w:val="0"/>
          <w:numId w:val="3"/>
        </w:numPr>
        <w:pBdr>
          <w:top w:val="nil"/>
          <w:left w:val="nil"/>
          <w:bottom w:val="nil"/>
          <w:right w:val="nil"/>
          <w:between w:val="nil"/>
        </w:pBdr>
        <w:spacing w:after="0" w:line="360" w:lineRule="auto"/>
        <w:ind w:left="450"/>
        <w:jc w:val="both"/>
        <w:rPr>
          <w:color w:val="000000"/>
          <w:sz w:val="22"/>
          <w:szCs w:val="22"/>
        </w:rPr>
      </w:pPr>
      <w:r w:rsidRPr="007105E8">
        <w:rPr>
          <w:color w:val="000000"/>
          <w:sz w:val="22"/>
          <w:szCs w:val="22"/>
        </w:rPr>
        <w:t>PIHAK PERTAMA menyatakan persetujuannya untuk menerima dan mempekerjakan PIHAK KEDUA selaku pekerja harian/karyawan berdasarkan kebutuhan proyek PIHAK PERTAMA dan/atau Owner Pekerjaan.</w:t>
      </w:r>
    </w:p>
    <w:p w14:paraId="48F8A66D" w14:textId="2B1F30E1" w:rsidR="000F0C95" w:rsidRDefault="007105E8" w:rsidP="007105E8">
      <w:pPr>
        <w:numPr>
          <w:ilvl w:val="0"/>
          <w:numId w:val="3"/>
        </w:numPr>
        <w:pBdr>
          <w:top w:val="nil"/>
          <w:left w:val="nil"/>
          <w:bottom w:val="nil"/>
          <w:right w:val="nil"/>
          <w:between w:val="nil"/>
        </w:pBdr>
        <w:spacing w:after="0" w:line="360" w:lineRule="auto"/>
        <w:ind w:left="450"/>
        <w:jc w:val="both"/>
        <w:rPr>
          <w:color w:val="000000"/>
          <w:sz w:val="22"/>
          <w:szCs w:val="22"/>
        </w:rPr>
      </w:pPr>
      <w:r w:rsidRPr="007105E8">
        <w:rPr>
          <w:color w:val="000000"/>
          <w:sz w:val="22"/>
          <w:szCs w:val="22"/>
        </w:rPr>
        <w:t>PIHAK KEDUA menyatakan kesediaannya selaku pekerja harian/karyawan yang tunduk pada tata tertib, peraturan, sistem kerja, standar kerja, dan prosedur keselamatan kerja sebagaimana diatur lebih lanjut dalam Pasal 5 Perjanjian ini, serta ketentuan lain yang berlaku pada PIHAK PERTAMA dan/atau Owner Pekerjaan.</w:t>
      </w:r>
    </w:p>
    <w:p w14:paraId="06157C8B" w14:textId="77777777" w:rsidR="000F0C95" w:rsidRDefault="00000000">
      <w:pPr>
        <w:numPr>
          <w:ilvl w:val="0"/>
          <w:numId w:val="3"/>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PIHAK KEDUA menyatakan bahwa pelaksanaan Perjanjian ini tidak terikat dan/atau melanggar perjanjian, kewajiban, atau komitmen sebelumnya dengan pihak mana pun yang dapat menghambat pelaksanaan pekerjaan kepada PIHAK PERTAMA dan/atau Owner Pekerjaan.</w:t>
      </w:r>
    </w:p>
    <w:p w14:paraId="015784EA" w14:textId="77777777" w:rsidR="000F0C95" w:rsidRDefault="00000000">
      <w:pPr>
        <w:numPr>
          <w:ilvl w:val="0"/>
          <w:numId w:val="3"/>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PIHAK KEDUA wajib memastikan bahwa seluruh dokumen identitas, dokumen pendukung pekerjaan, sertifikat, izin, dan persyaratan kerja yang dibutuhkan untuk pelaksanaan pekerjaan tetap berlaku, benar, dan sesuai dengan ketentuan yang ditetapkan oleh PIHAK PERTAMA dan/atau Owner Pekerjaan.</w:t>
      </w:r>
    </w:p>
    <w:p w14:paraId="1592C320" w14:textId="77777777" w:rsidR="000F0C95" w:rsidRDefault="000F0C95">
      <w:pPr>
        <w:spacing w:after="0" w:line="360" w:lineRule="auto"/>
        <w:jc w:val="both"/>
        <w:rPr>
          <w:b/>
          <w:bCs/>
          <w:sz w:val="22"/>
          <w:szCs w:val="22"/>
          <w:highlight w:val="white"/>
        </w:rPr>
      </w:pPr>
    </w:p>
    <w:p w14:paraId="3A546C5B" w14:textId="77777777" w:rsidR="000F0C95" w:rsidRDefault="00000000">
      <w:pPr>
        <w:spacing w:after="0" w:line="360" w:lineRule="auto"/>
        <w:jc w:val="center"/>
        <w:rPr>
          <w:b/>
          <w:bCs/>
          <w:sz w:val="22"/>
          <w:szCs w:val="22"/>
          <w:highlight w:val="white"/>
        </w:rPr>
      </w:pPr>
      <w:r>
        <w:rPr>
          <w:b/>
          <w:bCs/>
          <w:sz w:val="22"/>
          <w:szCs w:val="22"/>
          <w:highlight w:val="white"/>
        </w:rPr>
        <w:t>PASAL 2</w:t>
      </w:r>
      <w:r>
        <w:rPr>
          <w:b/>
          <w:bCs/>
          <w:sz w:val="22"/>
          <w:szCs w:val="22"/>
          <w:highlight w:val="white"/>
        </w:rPr>
        <w:br/>
        <w:t>RUANG LINGKUP PEKERJAAN DAN PENEMPATAN</w:t>
      </w:r>
    </w:p>
    <w:p w14:paraId="53CDBA35" w14:textId="77777777" w:rsidR="000F0C95" w:rsidRDefault="000F0C95">
      <w:pPr>
        <w:spacing w:after="0" w:line="360" w:lineRule="auto"/>
        <w:jc w:val="center"/>
        <w:rPr>
          <w:sz w:val="22"/>
          <w:szCs w:val="22"/>
          <w:highlight w:val="white"/>
        </w:rPr>
      </w:pPr>
    </w:p>
    <w:p w14:paraId="166D6F01" w14:textId="77777777" w:rsidR="000F0C95" w:rsidRDefault="00000000">
      <w:pPr>
        <w:numPr>
          <w:ilvl w:val="0"/>
          <w:numId w:val="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PERTAMA mempekerjakan PIHAK KEDUA sebagai pekerja harian dengan jabatan ............. atau jabatan lain yang disepakati/ditetapkan sesuai kebutuhan proyek.</w:t>
      </w:r>
    </w:p>
    <w:p w14:paraId="7F48347A" w14:textId="77777777" w:rsidR="000F0C95" w:rsidRDefault="00000000">
      <w:pPr>
        <w:numPr>
          <w:ilvl w:val="0"/>
          <w:numId w:val="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Pekerjaan yang harus dilakukan oleh PIHAK KEDUA selaku pekerja harian pada PIHAK PERTAMA adalah sebagai ............., termasuk namun tidak terbatas pada seluruh pekerjaan yang berhubungan dengan proyek PIHAK PERTAMA dan/atau Owner Pekerjaan.</w:t>
      </w:r>
    </w:p>
    <w:p w14:paraId="10123897" w14:textId="5551E754" w:rsidR="000F0C95" w:rsidRPr="007105E8" w:rsidRDefault="007105E8">
      <w:pPr>
        <w:numPr>
          <w:ilvl w:val="0"/>
          <w:numId w:val="4"/>
        </w:numPr>
        <w:pBdr>
          <w:top w:val="nil"/>
          <w:left w:val="nil"/>
          <w:bottom w:val="nil"/>
          <w:right w:val="nil"/>
          <w:between w:val="nil"/>
        </w:pBdr>
        <w:spacing w:after="0" w:line="360" w:lineRule="auto"/>
        <w:ind w:left="450" w:hanging="450"/>
        <w:jc w:val="both"/>
        <w:rPr>
          <w:color w:val="000000"/>
          <w:sz w:val="22"/>
          <w:szCs w:val="22"/>
        </w:rPr>
      </w:pPr>
      <w:r w:rsidRPr="007105E8">
        <w:rPr>
          <w:color w:val="000000"/>
          <w:sz w:val="22"/>
          <w:szCs w:val="22"/>
        </w:rPr>
        <w:t>PIHAK KEDUA bersedia ditempatkan di lokasi proyek PIHAK PERTAMA dan/atau Owner Pekerjaan sesuai kebutuhan, termasuk namun tidak terbatas pada lokasi proyek:</w:t>
      </w:r>
    </w:p>
    <w:p w14:paraId="2611AD88" w14:textId="77777777" w:rsidR="000F0C95" w:rsidRDefault="00000000">
      <w:pPr>
        <w:numPr>
          <w:ilvl w:val="0"/>
          <w:numId w:val="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tidak diperkenankan melaksanakan pekerjaan lain di luar tugas sebagaimana dimaksud dalam Perjanjian ini, kecuali atas persetujuan tertulis dari PIHAK PERTAMA dan/atau Owner Pekerjaan.</w:t>
      </w:r>
    </w:p>
    <w:p w14:paraId="0F3B087C" w14:textId="77777777" w:rsidR="000F0C95" w:rsidRDefault="00000000">
      <w:pPr>
        <w:numPr>
          <w:ilvl w:val="0"/>
          <w:numId w:val="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PERTAMA berhak mengubah, menambah, mengurangi, atau menyesuaikan tugas PIHAK KEDUA sesuai kebutuhan proyek Owner Pekerjaan, sepanjang tetap memperhatikan jabatan, kemampuan, dan kebutuhan operasional proyek.</w:t>
      </w:r>
    </w:p>
    <w:p w14:paraId="66C13ADC" w14:textId="77777777" w:rsidR="000F0C95" w:rsidRDefault="00000000">
      <w:pPr>
        <w:numPr>
          <w:ilvl w:val="0"/>
          <w:numId w:val="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wajib melaksanakan tugas sesuai jabatan, instruksi, standar kerja, target, jadwal, prosedur, serta kebutuhan proyek yang ditetapkan oleh PIHAK PERTAMA dan/atau Owner Pekerjaan.</w:t>
      </w:r>
    </w:p>
    <w:p w14:paraId="1DFC0482" w14:textId="77777777" w:rsidR="000F0C95" w:rsidRDefault="00000000">
      <w:pPr>
        <w:numPr>
          <w:ilvl w:val="0"/>
          <w:numId w:val="4"/>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PIHAK KEDUA wajib memastikan bahwa seluruh dokumen identitas, dokumen pendukung pekerjaan, dan persyaratan lain yang diperlukan untuk pelaksanaan pekerjaan tetap berlaku dan sesuai dengan ketentuan PIHAK PERTAMA dan/atau Owner Pekerjaan.</w:t>
      </w:r>
    </w:p>
    <w:p w14:paraId="53711A33" w14:textId="77777777" w:rsidR="000F0C95" w:rsidRDefault="000F0C95">
      <w:pPr>
        <w:spacing w:after="0" w:line="360" w:lineRule="auto"/>
        <w:jc w:val="both"/>
        <w:rPr>
          <w:b/>
          <w:bCs/>
          <w:sz w:val="22"/>
          <w:szCs w:val="22"/>
          <w:highlight w:val="white"/>
        </w:rPr>
      </w:pPr>
    </w:p>
    <w:p w14:paraId="3506EF05" w14:textId="77777777" w:rsidR="000F0C95" w:rsidRDefault="00000000">
      <w:pPr>
        <w:spacing w:after="0" w:line="360" w:lineRule="auto"/>
        <w:jc w:val="center"/>
        <w:rPr>
          <w:b/>
          <w:bCs/>
          <w:sz w:val="22"/>
          <w:szCs w:val="22"/>
          <w:highlight w:val="white"/>
        </w:rPr>
      </w:pPr>
      <w:r>
        <w:rPr>
          <w:b/>
          <w:bCs/>
          <w:sz w:val="22"/>
          <w:szCs w:val="22"/>
          <w:highlight w:val="white"/>
        </w:rPr>
        <w:t>PASAL 3</w:t>
      </w:r>
      <w:r>
        <w:rPr>
          <w:b/>
          <w:bCs/>
          <w:sz w:val="22"/>
          <w:szCs w:val="22"/>
          <w:highlight w:val="white"/>
        </w:rPr>
        <w:br/>
        <w:t>MASA BERLAKU PERJANJIAN KERJA</w:t>
      </w:r>
    </w:p>
    <w:p w14:paraId="660C5A25" w14:textId="77777777" w:rsidR="000F0C95" w:rsidRDefault="000F0C95">
      <w:pPr>
        <w:spacing w:after="0" w:line="360" w:lineRule="auto"/>
        <w:jc w:val="center"/>
        <w:rPr>
          <w:sz w:val="22"/>
          <w:szCs w:val="22"/>
          <w:highlight w:val="white"/>
        </w:rPr>
      </w:pPr>
    </w:p>
    <w:p w14:paraId="02EB3AA7" w14:textId="77777777" w:rsidR="000F0C95" w:rsidRDefault="00000000">
      <w:pPr>
        <w:numPr>
          <w:ilvl w:val="0"/>
          <w:numId w:val="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ini berlaku sejak tanggal …………. sampai dengan tanggal ……….., dan dapat diperpanjang hingga proyek dinyatakan selesai berdasarkan kebutuhan proyek dan kesepakatan PARA PIHAK.</w:t>
      </w:r>
    </w:p>
    <w:p w14:paraId="1535B9CA" w14:textId="77777777" w:rsidR="000F0C95" w:rsidRDefault="00000000">
      <w:pPr>
        <w:numPr>
          <w:ilvl w:val="0"/>
          <w:numId w:val="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Perjanjian ini dibuat berdasarkan kebutuhan proyek, sehingga jangka waktu hubungan kerja mengikuti durasi pelaksanaan proyek PIHAK PERTAMA dan/atau Owner Pekerjaan.</w:t>
      </w:r>
    </w:p>
    <w:p w14:paraId="492538CD" w14:textId="77777777" w:rsidR="000F0C95" w:rsidRDefault="00000000">
      <w:pPr>
        <w:numPr>
          <w:ilvl w:val="0"/>
          <w:numId w:val="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setelah berakhirnya jangka waktu tersebut pekerjaan masih belum selesai, maka PARA PIHAK dapat melakukan perpanjangan atau pembaruan Perjanjian Kerja secara tertulis.</w:t>
      </w:r>
    </w:p>
    <w:p w14:paraId="3400E6B7" w14:textId="77777777" w:rsidR="000F0C95" w:rsidRDefault="00000000">
      <w:pPr>
        <w:numPr>
          <w:ilvl w:val="0"/>
          <w:numId w:val="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PARA PIHAK sepakat bahwa Perjanjian ini dapat berakhir lebih awal apabila proyek telah selesai sebelum tanggal berakhirnya kontrak, atau apabila ikatan kerja sama antara PIHAK PERTAMA dengan Owner Pekerjaan diakhiri oleh salah satu pihak.</w:t>
      </w:r>
    </w:p>
    <w:p w14:paraId="219FD6F2" w14:textId="77777777" w:rsidR="000F0C95" w:rsidRDefault="00000000">
      <w:pPr>
        <w:numPr>
          <w:ilvl w:val="0"/>
          <w:numId w:val="5"/>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Pada saat berakhirnya jangka waktu hubungan kerja, PIHAK PERTAMA tidak mempunyai kewajiban untuk: (i) membayar kompensasi dalam bentuk apa pun; atau (ii) memberikan penjelasan atas tidak adanya perpanjangan atau tidak adanya perubahan hubungan kerja.</w:t>
      </w:r>
    </w:p>
    <w:p w14:paraId="0C05BAF0" w14:textId="77777777" w:rsidR="000F0C95" w:rsidRDefault="000F0C95">
      <w:pPr>
        <w:spacing w:after="0" w:line="360" w:lineRule="auto"/>
        <w:jc w:val="center"/>
        <w:rPr>
          <w:b/>
          <w:bCs/>
          <w:sz w:val="22"/>
          <w:szCs w:val="22"/>
          <w:highlight w:val="white"/>
        </w:rPr>
      </w:pPr>
    </w:p>
    <w:p w14:paraId="52E1456E" w14:textId="77777777" w:rsidR="000F0C95" w:rsidRDefault="00000000">
      <w:pPr>
        <w:spacing w:after="0" w:line="360" w:lineRule="auto"/>
        <w:jc w:val="center"/>
        <w:rPr>
          <w:b/>
          <w:bCs/>
          <w:sz w:val="22"/>
          <w:szCs w:val="22"/>
          <w:highlight w:val="white"/>
        </w:rPr>
      </w:pPr>
      <w:r>
        <w:rPr>
          <w:b/>
          <w:bCs/>
          <w:sz w:val="22"/>
          <w:szCs w:val="22"/>
          <w:highlight w:val="white"/>
        </w:rPr>
        <w:t>PASAL 4</w:t>
      </w:r>
      <w:r>
        <w:rPr>
          <w:b/>
          <w:bCs/>
          <w:sz w:val="22"/>
          <w:szCs w:val="22"/>
          <w:highlight w:val="white"/>
        </w:rPr>
        <w:br/>
        <w:t>CARA KERJA, PENEMPATAN, TUGAS, DAN TANGGUNG JAWAB</w:t>
      </w:r>
    </w:p>
    <w:p w14:paraId="2731684D" w14:textId="77777777" w:rsidR="000F0C95" w:rsidRDefault="000F0C95">
      <w:pPr>
        <w:spacing w:after="0" w:line="360" w:lineRule="auto"/>
        <w:jc w:val="center"/>
        <w:rPr>
          <w:sz w:val="22"/>
          <w:szCs w:val="22"/>
          <w:highlight w:val="white"/>
        </w:rPr>
      </w:pPr>
    </w:p>
    <w:p w14:paraId="2D7B158F" w14:textId="77777777" w:rsidR="000F0C95" w:rsidRDefault="00000000">
      <w:pPr>
        <w:numPr>
          <w:ilvl w:val="0"/>
          <w:numId w:val="6"/>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PERTAMA atau wakil/PIC yang ditunjuk oleh PIHAK PERTAMA akan memberikan pengarahan mengenai tata cara, prosedur, jadwal, standar, instruksi, dan metode kerja sebelum atau selama PIHAK KEDUA melaksanakan pekerjaannya.</w:t>
      </w:r>
    </w:p>
    <w:p w14:paraId="65F6E2A4" w14:textId="77777777" w:rsidR="000F0C95" w:rsidRDefault="00000000">
      <w:pPr>
        <w:numPr>
          <w:ilvl w:val="0"/>
          <w:numId w:val="6"/>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wajib mengikuti standar kerja, tata cara, instruksi, arahan, dan prosedur yang ditetapkan PIHAK PERTAMA dan/atau Owner Pekerjaan.</w:t>
      </w:r>
    </w:p>
    <w:p w14:paraId="4B61A9A9" w14:textId="77777777" w:rsidR="000F0C95" w:rsidRDefault="00000000">
      <w:pPr>
        <w:numPr>
          <w:ilvl w:val="0"/>
          <w:numId w:val="6"/>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wajib melaksanakan seluruh pekerjaan dengan profesional, hati-hati, disiplin, bertanggung jawab, menjaga keselamatan diri dan orang lain, serta menjaga nama baik PIHAK PERTAMA dan/atau Owner Pekerjaan.</w:t>
      </w:r>
    </w:p>
    <w:p w14:paraId="7CB68A70" w14:textId="77777777" w:rsidR="000F0C95" w:rsidRDefault="00000000">
      <w:pPr>
        <w:numPr>
          <w:ilvl w:val="0"/>
          <w:numId w:val="6"/>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PIHAK KEDUA wajib membuat, mengisi, menandatangani, dan menyerahkan timesheet, absensi, laporan pekerjaan, progress pekerjaan, atau dokumen pendukung lainnya sesuai ketentuan PIHAK PERTAMA dan/atau Owner Pekerjaan.</w:t>
      </w:r>
    </w:p>
    <w:p w14:paraId="16ED4216" w14:textId="77777777" w:rsidR="000F0C95" w:rsidRDefault="000F0C95">
      <w:pPr>
        <w:spacing w:after="0" w:line="360" w:lineRule="auto"/>
        <w:jc w:val="center"/>
        <w:rPr>
          <w:b/>
          <w:bCs/>
          <w:sz w:val="22"/>
          <w:szCs w:val="22"/>
          <w:highlight w:val="white"/>
        </w:rPr>
      </w:pPr>
    </w:p>
    <w:p w14:paraId="270CF4F9" w14:textId="77777777" w:rsidR="000F0C95" w:rsidRDefault="00000000">
      <w:pPr>
        <w:spacing w:after="0" w:line="360" w:lineRule="auto"/>
        <w:jc w:val="center"/>
        <w:rPr>
          <w:b/>
          <w:bCs/>
          <w:sz w:val="22"/>
          <w:szCs w:val="22"/>
          <w:highlight w:val="white"/>
        </w:rPr>
      </w:pPr>
      <w:r>
        <w:rPr>
          <w:b/>
          <w:bCs/>
          <w:sz w:val="22"/>
          <w:szCs w:val="22"/>
          <w:highlight w:val="white"/>
        </w:rPr>
        <w:t>PASAL 5</w:t>
      </w:r>
      <w:r>
        <w:rPr>
          <w:b/>
          <w:bCs/>
          <w:sz w:val="22"/>
          <w:szCs w:val="22"/>
          <w:highlight w:val="white"/>
        </w:rPr>
        <w:br/>
        <w:t>TATA TERTIB PERUSAHAAN DAN KESELAMATAN KERJA</w:t>
      </w:r>
    </w:p>
    <w:p w14:paraId="371ECA07" w14:textId="77777777" w:rsidR="000F0C95" w:rsidRDefault="000F0C95">
      <w:pPr>
        <w:spacing w:after="0" w:line="360" w:lineRule="auto"/>
        <w:jc w:val="both"/>
        <w:rPr>
          <w:sz w:val="22"/>
          <w:szCs w:val="22"/>
          <w:highlight w:val="white"/>
        </w:rPr>
      </w:pPr>
    </w:p>
    <w:p w14:paraId="333932A7" w14:textId="77777777" w:rsidR="000F0C95" w:rsidRDefault="00000000">
      <w:pPr>
        <w:numPr>
          <w:ilvl w:val="0"/>
          <w:numId w:val="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wajib mematuhi dan melaksanakan seluruh ketentuan yang ditetapkan oleh PIHAK PERTAMA dan/atau Owner Pekerjaan, termasuk namun tidak terbatas pada peraturan perusahaan, peraturan disiplin dan tata tertib kerja, prosedur keselamatan dan kesehatan kerja (K3), serta ketentuan peraturan perundang-undangan yang berlaku, termasuk ketentuan lain yang belum diatur secara tegas dalam Perjanjian ini.</w:t>
      </w:r>
    </w:p>
    <w:p w14:paraId="34590EC7" w14:textId="77777777" w:rsidR="000F0C95" w:rsidRDefault="00000000">
      <w:pPr>
        <w:numPr>
          <w:ilvl w:val="0"/>
          <w:numId w:val="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dilarang, baik secara langsung maupun tidak langsung, mengungkapkan atau membocorkan informasi rahasia milik PIHAK PERTAMA dan/atau Owner Pekerjaan, serta dilarang melakukan perbuatan apa pun yang dapat merugikan PIHAK PERTAMA dan/atau Owner Pekerjaan.</w:t>
      </w:r>
    </w:p>
    <w:p w14:paraId="5798C787" w14:textId="77777777" w:rsidR="000F0C95" w:rsidRDefault="00000000">
      <w:pPr>
        <w:numPr>
          <w:ilvl w:val="0"/>
          <w:numId w:val="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PIHAK KEDUA wajib menjaga, merawat, dan menggunakan dengan baik setiap barang, peralatan, dokumen, aset, atau inventaris yang diberikan oleh PIHAK PERTAMA dan/atau Owner Pekerjaan, serta bertanggung jawab atas penggunaannya selama masa hubungan kerja.</w:t>
      </w:r>
    </w:p>
    <w:p w14:paraId="1B2B5AB7" w14:textId="77777777" w:rsidR="000F0C95" w:rsidRDefault="00000000">
      <w:pPr>
        <w:numPr>
          <w:ilvl w:val="0"/>
          <w:numId w:val="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bertanggung jawab atas kehilangan dan/atau kerusakan barang, peralatan, dokumen, maupun aset milik PIHAK PERTAMA dan/atau Owner Pekerjaan yang disebabkan oleh kelalaian atau kesalahan PIHAK KEDUA selama pelaksanaan pekerjaan.</w:t>
      </w:r>
    </w:p>
    <w:p w14:paraId="6943DBB2" w14:textId="77777777" w:rsidR="000F0C95" w:rsidRDefault="00000000">
      <w:pPr>
        <w:numPr>
          <w:ilvl w:val="0"/>
          <w:numId w:val="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wajib mematuhi seluruh ketentuan K3, termasuk penggunaan alat pelindung diri (personal protective equipment/PPE) selama berada di lokasi kerja PIHAK PERTAMA dan/atau Owner Pekerjaan. Setiap pelanggaran terhadap ketentuan keselamatan kerja yang mengakibatkan kecelakaan kerja karena kelalaian PIHAK KEDUA menjadi tanggung jawab PIHAK KEDUA sesuai ketentuan yang berlaku.</w:t>
      </w:r>
    </w:p>
    <w:p w14:paraId="6B5024DC" w14:textId="77777777" w:rsidR="000F0C95" w:rsidRDefault="00000000">
      <w:pPr>
        <w:numPr>
          <w:ilvl w:val="0"/>
          <w:numId w:val="7"/>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Setiap pelanggaran terhadap ketentuan Perjanjian ini dapat dikenakan tindakan disiplin berupa teguran atau sanksi administratif, skorsing, Pemutusan Hubungan Kerja (PHK), dan/atau sanksi lain sesuai ketentuan peraturan perundang-undangan yang berlaku.</w:t>
      </w:r>
    </w:p>
    <w:p w14:paraId="7CA30D05" w14:textId="77777777" w:rsidR="000F0C95" w:rsidRDefault="000F0C95">
      <w:pPr>
        <w:spacing w:after="0" w:line="360" w:lineRule="auto"/>
        <w:jc w:val="center"/>
        <w:rPr>
          <w:b/>
          <w:bCs/>
          <w:sz w:val="22"/>
          <w:szCs w:val="22"/>
          <w:highlight w:val="white"/>
        </w:rPr>
      </w:pPr>
    </w:p>
    <w:p w14:paraId="163777D3" w14:textId="77777777" w:rsidR="000F0C95" w:rsidRDefault="00000000">
      <w:pPr>
        <w:spacing w:after="0" w:line="360" w:lineRule="auto"/>
        <w:jc w:val="center"/>
        <w:rPr>
          <w:b/>
          <w:bCs/>
          <w:sz w:val="22"/>
          <w:szCs w:val="22"/>
          <w:highlight w:val="white"/>
        </w:rPr>
      </w:pPr>
      <w:r>
        <w:rPr>
          <w:b/>
          <w:bCs/>
          <w:sz w:val="22"/>
          <w:szCs w:val="22"/>
          <w:highlight w:val="white"/>
        </w:rPr>
        <w:t>PASAL 6</w:t>
      </w:r>
      <w:r>
        <w:rPr>
          <w:b/>
          <w:bCs/>
          <w:sz w:val="22"/>
          <w:szCs w:val="22"/>
          <w:highlight w:val="white"/>
        </w:rPr>
        <w:br/>
        <w:t>JAM KERJA DAN LEMBUR</w:t>
      </w:r>
    </w:p>
    <w:p w14:paraId="68FC88A1" w14:textId="77777777" w:rsidR="000F0C95" w:rsidRDefault="000F0C95">
      <w:pPr>
        <w:spacing w:after="0" w:line="360" w:lineRule="auto"/>
        <w:jc w:val="center"/>
        <w:rPr>
          <w:sz w:val="22"/>
          <w:szCs w:val="22"/>
          <w:highlight w:val="white"/>
        </w:rPr>
      </w:pPr>
    </w:p>
    <w:p w14:paraId="3B12846C" w14:textId="77777777" w:rsidR="000F0C95" w:rsidRDefault="00000000">
      <w:pPr>
        <w:numPr>
          <w:ilvl w:val="0"/>
          <w:numId w:val="8"/>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Hari dan waktu kerja PIHAK KEDUA ditetapkan sesuai kebutuhan proyek, jadwal lokasi proyek, serta permintaan PIHAK PERTAMA dan/atau Owner Pekerjaan.</w:t>
      </w:r>
    </w:p>
    <w:p w14:paraId="506EE758" w14:textId="77777777" w:rsidR="000F0C95" w:rsidRDefault="00000000">
      <w:pPr>
        <w:numPr>
          <w:ilvl w:val="0"/>
          <w:numId w:val="8"/>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Sebagai acuan, jadwal jam kerja disesuaikan dengan kebutuhan operasional proyek yang ditetapkan oleh PIHAK PERTAMA dan/atau Owner Pekerjaan.</w:t>
      </w:r>
    </w:p>
    <w:p w14:paraId="49ADF914" w14:textId="77777777" w:rsidR="000F0C95" w:rsidRDefault="00000000">
      <w:pPr>
        <w:numPr>
          <w:ilvl w:val="0"/>
          <w:numId w:val="8"/>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Pelaksanaan pekerjaan di luar jam kerja normal hanya dapat dilakukan berdasarkan kebutuhan pekerjaan dan persetujuan PIHAK PERTAMA dan/atau Owner Pekerjaan. Pemberian kompensasi atas pekerjaan tersebut, apabila ada, mengikuti ketentuan dan kebijakan PIHAK PERTAMA sebagaimana diatur dalam Pasal 7 Perjanjian ini.</w:t>
      </w:r>
    </w:p>
    <w:p w14:paraId="32395380" w14:textId="77777777" w:rsidR="000F0C95" w:rsidRDefault="00000000">
      <w:pPr>
        <w:numPr>
          <w:ilvl w:val="0"/>
          <w:numId w:val="8"/>
        </w:numPr>
        <w:pBdr>
          <w:top w:val="nil"/>
          <w:left w:val="nil"/>
          <w:bottom w:val="nil"/>
          <w:right w:val="nil"/>
          <w:between w:val="nil"/>
        </w:pBdr>
        <w:spacing w:after="0" w:line="360" w:lineRule="auto"/>
        <w:ind w:left="450" w:hanging="450"/>
        <w:jc w:val="both"/>
        <w:rPr>
          <w:color w:val="000000"/>
          <w:sz w:val="22"/>
          <w:szCs w:val="22"/>
          <w:highlight w:val="white"/>
        </w:rPr>
      </w:pPr>
      <w:r>
        <w:rPr>
          <w:sz w:val="22"/>
          <w:szCs w:val="22"/>
        </w:rPr>
        <w:t>PIHAK KEDUA tidak berhak atas pembayaran upah lembur atas pekerjaan yang dilakukan di luar jam kerja sebagaimana dimaksud pada ayat (2), kecuali ditentukan lain secara tertulis oleh PIHAK PERTAMA dan/atau Owner Pekerjaan atau tercantum dalam ketentuan upah Perjanjian ini.</w:t>
      </w:r>
    </w:p>
    <w:p w14:paraId="5C452A2B" w14:textId="77777777" w:rsidR="000F0C95" w:rsidRDefault="000F0C95">
      <w:pPr>
        <w:spacing w:after="0" w:line="360" w:lineRule="auto"/>
        <w:jc w:val="center"/>
        <w:rPr>
          <w:b/>
          <w:bCs/>
          <w:sz w:val="22"/>
          <w:szCs w:val="22"/>
          <w:highlight w:val="white"/>
        </w:rPr>
      </w:pPr>
    </w:p>
    <w:p w14:paraId="646F9733" w14:textId="77777777" w:rsidR="000F0C95" w:rsidRDefault="00000000">
      <w:pPr>
        <w:spacing w:after="0" w:line="360" w:lineRule="auto"/>
        <w:jc w:val="center"/>
        <w:rPr>
          <w:b/>
          <w:bCs/>
          <w:sz w:val="22"/>
          <w:szCs w:val="22"/>
          <w:highlight w:val="white"/>
        </w:rPr>
      </w:pPr>
      <w:r>
        <w:rPr>
          <w:b/>
          <w:bCs/>
          <w:sz w:val="22"/>
          <w:szCs w:val="22"/>
          <w:highlight w:val="white"/>
        </w:rPr>
        <w:t>PASAL 7</w:t>
      </w:r>
      <w:r>
        <w:rPr>
          <w:b/>
          <w:bCs/>
          <w:sz w:val="22"/>
          <w:szCs w:val="22"/>
          <w:highlight w:val="white"/>
        </w:rPr>
        <w:br/>
        <w:t>UPAH, TIMESHEET, STAND BY, DAN PEMBAYARAN</w:t>
      </w:r>
    </w:p>
    <w:p w14:paraId="280868BA" w14:textId="77777777" w:rsidR="000F0C95" w:rsidRDefault="000F0C95">
      <w:pPr>
        <w:spacing w:after="0" w:line="360" w:lineRule="auto"/>
        <w:jc w:val="center"/>
        <w:rPr>
          <w:sz w:val="22"/>
          <w:szCs w:val="22"/>
          <w:highlight w:val="white"/>
        </w:rPr>
      </w:pPr>
    </w:p>
    <w:p w14:paraId="65A6824E" w14:textId="77777777" w:rsidR="000F0C95" w:rsidRDefault="00000000">
      <w:pPr>
        <w:numPr>
          <w:ilvl w:val="0"/>
          <w:numId w:val="2"/>
        </w:numPr>
        <w:pBdr>
          <w:top w:val="nil"/>
          <w:left w:val="nil"/>
          <w:bottom w:val="nil"/>
          <w:right w:val="nil"/>
          <w:between w:val="nil"/>
        </w:pBdr>
        <w:spacing w:after="0" w:line="360" w:lineRule="auto"/>
        <w:ind w:left="360"/>
        <w:jc w:val="both"/>
        <w:rPr>
          <w:color w:val="000000"/>
          <w:sz w:val="22"/>
          <w:szCs w:val="22"/>
          <w:highlight w:val="white"/>
        </w:rPr>
      </w:pPr>
      <w:r>
        <w:t>PIHAK KEDUA menerima upah per hari kerja dengan ketentuan sebagai berikut:</w:t>
      </w:r>
    </w:p>
    <w:tbl>
      <w:tblPr>
        <w:tblStyle w:val="a4"/>
        <w:tblW w:w="867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270"/>
        <w:gridCol w:w="5280"/>
      </w:tblGrid>
      <w:tr w:rsidR="000F0C95" w14:paraId="247F4CDA" w14:textId="77777777">
        <w:tc>
          <w:tcPr>
            <w:tcW w:w="3120" w:type="dxa"/>
          </w:tcPr>
          <w:p w14:paraId="3FE1E944" w14:textId="77777777" w:rsidR="000F0C95" w:rsidRDefault="00000000">
            <w:pPr>
              <w:spacing w:after="0"/>
              <w:jc w:val="both"/>
              <w:rPr>
                <w:highlight w:val="white"/>
              </w:rPr>
            </w:pPr>
            <w:r>
              <w:rPr>
                <w:highlight w:val="white"/>
              </w:rPr>
              <w:t xml:space="preserve">Working days </w:t>
            </w:r>
          </w:p>
        </w:tc>
        <w:tc>
          <w:tcPr>
            <w:tcW w:w="270" w:type="dxa"/>
          </w:tcPr>
          <w:p w14:paraId="58BEA401" w14:textId="77777777" w:rsidR="000F0C95" w:rsidRDefault="00000000">
            <w:pPr>
              <w:spacing w:after="0"/>
              <w:jc w:val="both"/>
              <w:rPr>
                <w:highlight w:val="white"/>
              </w:rPr>
            </w:pPr>
            <w:r>
              <w:rPr>
                <w:highlight w:val="white"/>
              </w:rPr>
              <w:t>:</w:t>
            </w:r>
          </w:p>
        </w:tc>
        <w:tc>
          <w:tcPr>
            <w:tcW w:w="5280" w:type="dxa"/>
          </w:tcPr>
          <w:p w14:paraId="24A68D16" w14:textId="77777777" w:rsidR="000F0C95" w:rsidRDefault="00000000">
            <w:pPr>
              <w:spacing w:after="0"/>
              <w:jc w:val="both"/>
              <w:rPr>
                <w:highlight w:val="white"/>
              </w:rPr>
            </w:pPr>
            <w:r>
              <w:rPr>
                <w:highlight w:val="white"/>
              </w:rPr>
              <w:t>Rp 350.000</w:t>
            </w:r>
          </w:p>
        </w:tc>
      </w:tr>
      <w:tr w:rsidR="000F0C95" w14:paraId="31CE8509" w14:textId="77777777">
        <w:tc>
          <w:tcPr>
            <w:tcW w:w="3120" w:type="dxa"/>
          </w:tcPr>
          <w:p w14:paraId="42B40217" w14:textId="77777777" w:rsidR="000F0C95" w:rsidRDefault="00000000">
            <w:pPr>
              <w:spacing w:after="0"/>
              <w:jc w:val="both"/>
              <w:rPr>
                <w:highlight w:val="white"/>
              </w:rPr>
            </w:pPr>
            <w:r>
              <w:rPr>
                <w:highlight w:val="white"/>
              </w:rPr>
              <w:t>Weekend (Sabtu – Minggu)</w:t>
            </w:r>
          </w:p>
        </w:tc>
        <w:tc>
          <w:tcPr>
            <w:tcW w:w="270" w:type="dxa"/>
          </w:tcPr>
          <w:p w14:paraId="0EC0FD5B" w14:textId="77777777" w:rsidR="000F0C95" w:rsidRDefault="00000000">
            <w:pPr>
              <w:spacing w:after="0"/>
              <w:jc w:val="both"/>
              <w:rPr>
                <w:highlight w:val="white"/>
              </w:rPr>
            </w:pPr>
            <w:r>
              <w:rPr>
                <w:highlight w:val="white"/>
              </w:rPr>
              <w:t>:</w:t>
            </w:r>
          </w:p>
        </w:tc>
        <w:tc>
          <w:tcPr>
            <w:tcW w:w="5280" w:type="dxa"/>
          </w:tcPr>
          <w:p w14:paraId="1CC44D19" w14:textId="77777777" w:rsidR="000F0C95" w:rsidRDefault="00000000">
            <w:pPr>
              <w:spacing w:after="0"/>
              <w:jc w:val="both"/>
              <w:rPr>
                <w:highlight w:val="white"/>
              </w:rPr>
            </w:pPr>
            <w:r>
              <w:rPr>
                <w:highlight w:val="white"/>
              </w:rPr>
              <w:t>Rp 350.000</w:t>
            </w:r>
          </w:p>
        </w:tc>
      </w:tr>
      <w:tr w:rsidR="000F0C95" w14:paraId="461EB0E7" w14:textId="77777777">
        <w:tc>
          <w:tcPr>
            <w:tcW w:w="3120" w:type="dxa"/>
          </w:tcPr>
          <w:p w14:paraId="5AD272A6" w14:textId="77777777" w:rsidR="000F0C95" w:rsidRDefault="00000000">
            <w:pPr>
              <w:spacing w:after="0"/>
              <w:jc w:val="both"/>
              <w:rPr>
                <w:highlight w:val="white"/>
              </w:rPr>
            </w:pPr>
            <w:r>
              <w:rPr>
                <w:highlight w:val="white"/>
              </w:rPr>
              <w:t>Uang Makan (Pagi &amp; Malam)</w:t>
            </w:r>
          </w:p>
        </w:tc>
        <w:tc>
          <w:tcPr>
            <w:tcW w:w="270" w:type="dxa"/>
          </w:tcPr>
          <w:p w14:paraId="568535FA" w14:textId="77777777" w:rsidR="000F0C95" w:rsidRDefault="00000000">
            <w:pPr>
              <w:spacing w:after="0"/>
              <w:jc w:val="both"/>
              <w:rPr>
                <w:highlight w:val="white"/>
              </w:rPr>
            </w:pPr>
            <w:r>
              <w:rPr>
                <w:highlight w:val="white"/>
              </w:rPr>
              <w:t>:</w:t>
            </w:r>
          </w:p>
        </w:tc>
        <w:tc>
          <w:tcPr>
            <w:tcW w:w="5280" w:type="dxa"/>
          </w:tcPr>
          <w:p w14:paraId="4F749255" w14:textId="77777777" w:rsidR="000F0C95" w:rsidRDefault="00000000">
            <w:pPr>
              <w:spacing w:after="0"/>
              <w:jc w:val="both"/>
              <w:rPr>
                <w:highlight w:val="white"/>
              </w:rPr>
            </w:pPr>
            <w:r>
              <w:rPr>
                <w:highlight w:val="white"/>
              </w:rPr>
              <w:t>Rp 50.000</w:t>
            </w:r>
          </w:p>
        </w:tc>
      </w:tr>
      <w:tr w:rsidR="000F0C95" w14:paraId="7CB5449E" w14:textId="77777777">
        <w:trPr>
          <w:trHeight w:val="110"/>
        </w:trPr>
        <w:tc>
          <w:tcPr>
            <w:tcW w:w="3120" w:type="dxa"/>
          </w:tcPr>
          <w:p w14:paraId="22756895" w14:textId="77777777" w:rsidR="000F0C95" w:rsidRDefault="00000000">
            <w:pPr>
              <w:spacing w:after="0"/>
              <w:jc w:val="both"/>
              <w:rPr>
                <w:highlight w:val="white"/>
              </w:rPr>
            </w:pPr>
            <w:r>
              <w:rPr>
                <w:highlight w:val="white"/>
              </w:rPr>
              <w:lastRenderedPageBreak/>
              <w:t>Rate Stand by</w:t>
            </w:r>
          </w:p>
        </w:tc>
        <w:tc>
          <w:tcPr>
            <w:tcW w:w="270" w:type="dxa"/>
          </w:tcPr>
          <w:p w14:paraId="0D39EDBB" w14:textId="77777777" w:rsidR="000F0C95" w:rsidRDefault="00000000">
            <w:pPr>
              <w:spacing w:after="0"/>
              <w:jc w:val="both"/>
              <w:rPr>
                <w:highlight w:val="white"/>
              </w:rPr>
            </w:pPr>
            <w:r>
              <w:rPr>
                <w:highlight w:val="white"/>
              </w:rPr>
              <w:t>:</w:t>
            </w:r>
          </w:p>
        </w:tc>
        <w:tc>
          <w:tcPr>
            <w:tcW w:w="5280" w:type="dxa"/>
          </w:tcPr>
          <w:p w14:paraId="0261CAFF" w14:textId="77777777" w:rsidR="000F0C95" w:rsidRDefault="00000000">
            <w:pPr>
              <w:spacing w:after="0"/>
              <w:jc w:val="both"/>
              <w:rPr>
                <w:highlight w:val="white"/>
              </w:rPr>
            </w:pPr>
            <w:r>
              <w:rPr>
                <w:highlight w:val="white"/>
              </w:rPr>
              <w:t>0,5</w:t>
            </w:r>
          </w:p>
        </w:tc>
      </w:tr>
      <w:tr w:rsidR="000F0C95" w14:paraId="41FA62CC" w14:textId="77777777">
        <w:trPr>
          <w:trHeight w:val="110"/>
        </w:trPr>
        <w:tc>
          <w:tcPr>
            <w:tcW w:w="3120" w:type="dxa"/>
          </w:tcPr>
          <w:p w14:paraId="51165324" w14:textId="77777777" w:rsidR="000F0C95" w:rsidRDefault="00000000">
            <w:pPr>
              <w:spacing w:after="0"/>
              <w:jc w:val="both"/>
              <w:rPr>
                <w:highlight w:val="white"/>
              </w:rPr>
            </w:pPr>
            <w:r>
              <w:rPr>
                <w:highlight w:val="white"/>
              </w:rPr>
              <w:t>Overtime</w:t>
            </w:r>
          </w:p>
        </w:tc>
        <w:tc>
          <w:tcPr>
            <w:tcW w:w="270" w:type="dxa"/>
          </w:tcPr>
          <w:p w14:paraId="608072A7" w14:textId="77777777" w:rsidR="000F0C95" w:rsidRDefault="00000000">
            <w:pPr>
              <w:spacing w:after="0"/>
              <w:jc w:val="both"/>
              <w:rPr>
                <w:highlight w:val="white"/>
              </w:rPr>
            </w:pPr>
            <w:r>
              <w:rPr>
                <w:highlight w:val="white"/>
              </w:rPr>
              <w:t>:</w:t>
            </w:r>
          </w:p>
        </w:tc>
        <w:tc>
          <w:tcPr>
            <w:tcW w:w="5280" w:type="dxa"/>
          </w:tcPr>
          <w:p w14:paraId="3ABB640F" w14:textId="77777777" w:rsidR="000F0C95" w:rsidRDefault="00000000">
            <w:pPr>
              <w:spacing w:after="0"/>
              <w:jc w:val="both"/>
              <w:rPr>
                <w:highlight w:val="white"/>
              </w:rPr>
            </w:pPr>
            <w:r>
              <w:rPr>
                <w:highlight w:val="white"/>
              </w:rPr>
              <w:t>Rp 20.000 / jam</w:t>
            </w:r>
          </w:p>
        </w:tc>
      </w:tr>
    </w:tbl>
    <w:p w14:paraId="3DAD13A9" w14:textId="77777777" w:rsidR="000F0C95" w:rsidRDefault="000F0C95">
      <w:pPr>
        <w:pBdr>
          <w:top w:val="nil"/>
          <w:left w:val="nil"/>
          <w:bottom w:val="nil"/>
          <w:right w:val="nil"/>
          <w:between w:val="nil"/>
        </w:pBdr>
        <w:spacing w:after="0" w:line="360" w:lineRule="auto"/>
        <w:jc w:val="both"/>
        <w:rPr>
          <w:color w:val="000000"/>
          <w:sz w:val="22"/>
          <w:szCs w:val="22"/>
          <w:highlight w:val="white"/>
        </w:rPr>
      </w:pPr>
    </w:p>
    <w:p w14:paraId="33D81549"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berhak menerima upah yang mengacu pada kehadiran aktual, timesheet, absensi, progress pekerjaan, status kerja, dan/atau ketentuan pembayaran yang disetujui oleh PIHAK PERTAMA dan/atau Owner Pekerjaan.</w:t>
      </w:r>
    </w:p>
    <w:p w14:paraId="03B551AA"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dapat diberikan fasilitas makan selama melaksanakan pekerjaan sesuai dengan kebutuhan proyek dan/atau kebijakan PIHAK PERTAMA dan/atau Owner Pekerjaan. Fasilitas makan sebagaimana dimaksud diberikan dalam bentuk natura (fasilitas makan) dan bukan merupakan pembayaran dalam bentuk uang tunai atau komponen upah yang dapat dikonversikan dalam bentuk uang.</w:t>
      </w:r>
    </w:p>
    <w:p w14:paraId="5E0A8673"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Pemberian fasilitas makan sebagaimana dimaksud pada ayat (3) hanya berlaku selama PIHAK KEDUA melaksanakan pekerjaan pada lokasi proyek dan/atau lokasi pekerjaan yang telah ditentukan oleh PIHAK PERTAMA dan/atau Owner Pekerjaan.</w:t>
      </w:r>
    </w:p>
    <w:p w14:paraId="54D4E39C"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Dalam hal PIHAK KEDUA telah mendapatkan fasilitas makan dari PIHAK PERTAMA, Owner Pekerjaan, hotel, penginapan, atau pihak lainnya selama pelaksanaan pekerjaan, maka PIHAK KEDUA tidak berhak memperoleh penggantian atau fasilitas makan tambahan untuk periode yang sama.</w:t>
      </w:r>
    </w:p>
    <w:p w14:paraId="062CBEDA"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Kompensasi atas pekerjaan tambahan dan/atau pekerjaan di luar waktu kerja normal, apabila ada, diberikan berdasarkan persetujuan tertulis PIHAK PERTAMA sesuai rate Overtime sebagaimana dimaksud pada ayat (1) Pasal ini.</w:t>
      </w:r>
    </w:p>
    <w:p w14:paraId="7DA2693D"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Timesheet, absensi, dan/atau progress pekerjaan PIHAK KEDUA wajib mendapatkan persetujuan dari perwakilan atau PIC PIHAK PERTAMA dan/atau Owner Pekerjaan sebagai dasar perhitungan pembayaran upah.</w:t>
      </w:r>
    </w:p>
    <w:p w14:paraId="5AAC4444"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Timesheet yang telah ditandatangani wajib dikirimkan paling lambat setiap hari Minggu sore, kecuali ditentukan lain oleh PIHAK PERTAMA dan/atau Owner Pekerjaan.</w:t>
      </w:r>
    </w:p>
    <w:p w14:paraId="1DC3CF54"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Pembayaran upah dapat dilakukan setiap 2 (dua) minggu pada hari Rabu, selama masa Perjanjian Kerja berlangsung, sesuai ketentuan proyek, kebijakan PIHAK PERTAMA, dan kesepakatan PARA PIHAK.</w:t>
      </w:r>
    </w:p>
    <w:p w14:paraId="7BF58F32"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Ketentuan lebih lanjut mengenai pelaksanaan stand by, mobilisasi, demobilisasi, uang makan, overtime, dan pembayaran lain mengikuti kebutuhan proyek, timesheet, instruksi, serta persetujuan dari PIHAK PERTAMA dan/atau Owner Pekerjaan.</w:t>
      </w:r>
    </w:p>
    <w:p w14:paraId="16836E86" w14:textId="77777777" w:rsidR="000F0C95" w:rsidRDefault="00000000">
      <w:pPr>
        <w:numPr>
          <w:ilvl w:val="0"/>
          <w:numId w:val="2"/>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Pajak Penghasilan (PPh 21) dan pajak lainnya ditanggung oleh PIHAK KEDUA dan dilaksanakan sesuai ketentuan peraturan perundang-undangan yang berlaku, serta dapat diperhitungkan dari jumlah total pendapatan yang diterima oleh PIHAK KEDUA.</w:t>
      </w:r>
    </w:p>
    <w:p w14:paraId="4B33B9CF" w14:textId="77777777" w:rsidR="000F0C95" w:rsidRDefault="000F0C95">
      <w:pPr>
        <w:spacing w:after="0" w:line="360" w:lineRule="auto"/>
        <w:jc w:val="center"/>
        <w:rPr>
          <w:b/>
          <w:bCs/>
          <w:sz w:val="22"/>
          <w:szCs w:val="22"/>
          <w:highlight w:val="white"/>
        </w:rPr>
      </w:pPr>
    </w:p>
    <w:p w14:paraId="31D0577C" w14:textId="77777777" w:rsidR="00F87633" w:rsidRDefault="00F87633">
      <w:pPr>
        <w:spacing w:after="0" w:line="360" w:lineRule="auto"/>
        <w:jc w:val="center"/>
        <w:rPr>
          <w:b/>
          <w:bCs/>
          <w:sz w:val="22"/>
          <w:szCs w:val="22"/>
          <w:highlight w:val="white"/>
        </w:rPr>
      </w:pPr>
    </w:p>
    <w:p w14:paraId="71EBC71B" w14:textId="77777777" w:rsidR="00F87633" w:rsidRDefault="00F87633">
      <w:pPr>
        <w:spacing w:after="0" w:line="360" w:lineRule="auto"/>
        <w:jc w:val="center"/>
        <w:rPr>
          <w:b/>
          <w:bCs/>
          <w:sz w:val="22"/>
          <w:szCs w:val="22"/>
          <w:highlight w:val="white"/>
        </w:rPr>
      </w:pPr>
    </w:p>
    <w:p w14:paraId="7242402A" w14:textId="77777777" w:rsidR="00F87633" w:rsidRDefault="00F87633">
      <w:pPr>
        <w:spacing w:after="0" w:line="360" w:lineRule="auto"/>
        <w:jc w:val="center"/>
        <w:rPr>
          <w:b/>
          <w:bCs/>
          <w:sz w:val="22"/>
          <w:szCs w:val="22"/>
          <w:highlight w:val="white"/>
        </w:rPr>
      </w:pPr>
    </w:p>
    <w:p w14:paraId="1A6C1DB5" w14:textId="77777777" w:rsidR="000F0C95" w:rsidRDefault="00000000">
      <w:pPr>
        <w:spacing w:after="0" w:line="360" w:lineRule="auto"/>
        <w:jc w:val="center"/>
        <w:rPr>
          <w:b/>
          <w:bCs/>
          <w:sz w:val="22"/>
          <w:szCs w:val="22"/>
          <w:highlight w:val="white"/>
        </w:rPr>
      </w:pPr>
      <w:r>
        <w:rPr>
          <w:b/>
          <w:bCs/>
          <w:sz w:val="22"/>
          <w:szCs w:val="22"/>
          <w:highlight w:val="white"/>
        </w:rPr>
        <w:lastRenderedPageBreak/>
        <w:t>PASAL 8</w:t>
      </w:r>
    </w:p>
    <w:p w14:paraId="40BC649F" w14:textId="77777777" w:rsidR="000F0C95" w:rsidRDefault="00000000">
      <w:pPr>
        <w:spacing w:after="0" w:line="360" w:lineRule="auto"/>
        <w:jc w:val="center"/>
        <w:rPr>
          <w:b/>
          <w:bCs/>
          <w:sz w:val="22"/>
          <w:szCs w:val="22"/>
          <w:highlight w:val="white"/>
        </w:rPr>
      </w:pPr>
      <w:r>
        <w:rPr>
          <w:b/>
          <w:bCs/>
          <w:sz w:val="22"/>
          <w:szCs w:val="22"/>
          <w:highlight w:val="white"/>
        </w:rPr>
        <w:t xml:space="preserve">BPJS JASA KONSTRUKSI (BPJS JAKON) </w:t>
      </w:r>
    </w:p>
    <w:p w14:paraId="166D06A0" w14:textId="77777777" w:rsidR="000F0C95" w:rsidRDefault="000F0C95">
      <w:pPr>
        <w:spacing w:after="0" w:line="360" w:lineRule="auto"/>
        <w:jc w:val="center"/>
        <w:rPr>
          <w:sz w:val="22"/>
          <w:szCs w:val="22"/>
          <w:highlight w:val="white"/>
        </w:rPr>
      </w:pPr>
    </w:p>
    <w:p w14:paraId="6FA3D9F3" w14:textId="77777777" w:rsidR="000F0C95" w:rsidRDefault="00000000">
      <w:pPr>
        <w:numPr>
          <w:ilvl w:val="0"/>
          <w:numId w:val="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dapat didaftarkan dan/atau diikutsertakan dalam program BPJS Jasa Konstruksi (BPJS JAKON) sesuai ketentuan yang berlaku dan kebijakan PIHAK PERTAMA, yang mencakup Jaminan Kecelakaan Kerja (JKK) dan Jaminan Kematian (JKM).</w:t>
      </w:r>
    </w:p>
    <w:p w14:paraId="7BED3776" w14:textId="77777777" w:rsidR="000F0C95" w:rsidRDefault="00000000">
      <w:pPr>
        <w:numPr>
          <w:ilvl w:val="0"/>
          <w:numId w:val="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Program BPJS Jasa Konstruksi sebagaimana dimaksud pada ayat (1) Pasal ini bersifat khusus untuk pekerja proyek konstruksi berbasis harian/borongan dan tidak mencakup program Jaminan Hari Tua (JHT), Jaminan Pensiun, maupun BPJS Kesehatan.</w:t>
      </w:r>
    </w:p>
    <w:p w14:paraId="56759131" w14:textId="77777777" w:rsidR="000F0C95" w:rsidRDefault="00000000">
      <w:pPr>
        <w:numPr>
          <w:ilvl w:val="0"/>
          <w:numId w:val="9"/>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Ketentuan mengenai kepesertaan, besaran iuran, dasar perhitungan, dan pembayaran BPJS akan mengikuti ketentuan peraturan perundang-undangan yang berlaku, kebijakan PIHAK PERTAMA, serta ketentuan proyek PIHAK PERTAMA dan/atau Owner Pekerjaan.</w:t>
      </w:r>
    </w:p>
    <w:p w14:paraId="774FF138" w14:textId="77777777" w:rsidR="000F0C95" w:rsidRDefault="000F0C95">
      <w:pPr>
        <w:spacing w:after="0" w:line="360" w:lineRule="auto"/>
        <w:jc w:val="both"/>
        <w:rPr>
          <w:b/>
          <w:bCs/>
          <w:sz w:val="22"/>
          <w:szCs w:val="22"/>
          <w:highlight w:val="white"/>
        </w:rPr>
      </w:pPr>
    </w:p>
    <w:p w14:paraId="50E5EB2D" w14:textId="77777777" w:rsidR="000F0C95" w:rsidRDefault="00000000">
      <w:pPr>
        <w:spacing w:after="0" w:line="360" w:lineRule="auto"/>
        <w:jc w:val="center"/>
        <w:rPr>
          <w:b/>
          <w:bCs/>
          <w:sz w:val="22"/>
          <w:szCs w:val="22"/>
          <w:highlight w:val="white"/>
        </w:rPr>
      </w:pPr>
      <w:r>
        <w:rPr>
          <w:b/>
          <w:bCs/>
          <w:sz w:val="22"/>
          <w:szCs w:val="22"/>
          <w:highlight w:val="white"/>
        </w:rPr>
        <w:t>PASAL 9</w:t>
      </w:r>
      <w:r>
        <w:rPr>
          <w:b/>
          <w:bCs/>
          <w:sz w:val="22"/>
          <w:szCs w:val="22"/>
          <w:highlight w:val="white"/>
        </w:rPr>
        <w:br/>
        <w:t>ABSEN SAKIT DAN KETIDAKHADIRAN</w:t>
      </w:r>
    </w:p>
    <w:p w14:paraId="1F7C04AD" w14:textId="77777777" w:rsidR="000F0C95" w:rsidRDefault="000F0C95">
      <w:pPr>
        <w:spacing w:after="0" w:line="360" w:lineRule="auto"/>
        <w:jc w:val="center"/>
        <w:rPr>
          <w:sz w:val="22"/>
          <w:szCs w:val="22"/>
          <w:highlight w:val="white"/>
        </w:rPr>
      </w:pPr>
    </w:p>
    <w:p w14:paraId="73CC26D4" w14:textId="77777777" w:rsidR="000F0C95" w:rsidRDefault="00000000">
      <w:pPr>
        <w:numPr>
          <w:ilvl w:val="0"/>
          <w:numId w:val="10"/>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highlight w:val="white"/>
        </w:rPr>
        <w:t>PIHAK KEDUA yang tidak hadir karena sakit wajib memenuhi salah satu ketentuan berikut agar ketidakhadirannya dianggap sah: (i) menyampaikan surat keterangan medis dari praktisi kesehatan yang terdaftar; atau (ii) memberitahukan PIHAK PERTAMA dan/atau Owner Pekerjaan mengenai ketidakhadiran dalam waktu 48 (empat puluh delapan) jam sejak dimulainya ketidakhadiran, dengan tetap menyerahkan dokumen pendukung apabila diminta.</w:t>
      </w:r>
    </w:p>
    <w:p w14:paraId="79FA85E1" w14:textId="77777777" w:rsidR="000F0C95" w:rsidRDefault="00000000">
      <w:pPr>
        <w:numPr>
          <w:ilvl w:val="0"/>
          <w:numId w:val="10"/>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highlight w:val="white"/>
        </w:rPr>
        <w:t>Apabila PIHAK KEDUA tidak memenuhi ketentuan di atas, ketidakhadiran tersebut akan dianggap tanpa izin atau absen tanpa keterangan, dan PIHAK PERTAMA dan/atau Owner Pekerjaan berhak mengambil tindakan disipliner sesuai Perjanjian ini dan ketentuan yang berlaku.</w:t>
      </w:r>
    </w:p>
    <w:p w14:paraId="6F36F5BF" w14:textId="77777777" w:rsidR="007105E8" w:rsidRPr="007105E8" w:rsidRDefault="00000000" w:rsidP="007105E8">
      <w:pPr>
        <w:numPr>
          <w:ilvl w:val="0"/>
          <w:numId w:val="10"/>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highlight w:val="white"/>
        </w:rPr>
        <w:t>Dalam kondisi tertentu, PIHAK KEDUA dapat dianggap telah menerima izin resmi untuk absen sakit apabila PIHAK KEDUA telah memberitahukan atasan langsung secara lisan melalui telepon, dengan tetap tunduk pada ketentuan ayat (1) Pasal ini.</w:t>
      </w:r>
    </w:p>
    <w:p w14:paraId="44FD9AFF" w14:textId="77777777" w:rsidR="007105E8" w:rsidRPr="007105E8" w:rsidRDefault="007105E8" w:rsidP="007105E8">
      <w:pPr>
        <w:numPr>
          <w:ilvl w:val="0"/>
          <w:numId w:val="10"/>
        </w:numPr>
        <w:pBdr>
          <w:top w:val="nil"/>
          <w:left w:val="nil"/>
          <w:bottom w:val="nil"/>
          <w:right w:val="nil"/>
          <w:between w:val="nil"/>
        </w:pBdr>
        <w:spacing w:after="0" w:line="360" w:lineRule="auto"/>
        <w:ind w:left="450" w:hanging="450"/>
        <w:jc w:val="both"/>
        <w:rPr>
          <w:color w:val="000000"/>
          <w:sz w:val="22"/>
          <w:szCs w:val="22"/>
          <w:highlight w:val="white"/>
        </w:rPr>
      </w:pPr>
      <w:r w:rsidRPr="007105E8">
        <w:rPr>
          <w:color w:val="000000"/>
          <w:sz w:val="22"/>
          <w:szCs w:val="22"/>
        </w:rPr>
        <w:t>Dengan syarat adanya surat keterangan medis yang memuaskan PIHAK PERTAMA dan/atau Owner Pekerjaan dan tunduk pada ayat (1) dan (2), PIHAK KEDUA yang tidak hadir karena sakit, kecelakaan, keadaan darurat, atau ketidakmampuan lainnya tidak berhak atas gaji/upah harian dari PIHAK PERTAMA untuk hari ketidakhadiran tersebut, kecuali ditentukan lain oleh peraturan perundang-undangan yang berlaku atau kebijakan tertulis PIHAK PERTAMA.</w:t>
      </w:r>
    </w:p>
    <w:p w14:paraId="5C17BB40" w14:textId="45C58149" w:rsidR="000F0C95" w:rsidRPr="007105E8" w:rsidRDefault="007105E8" w:rsidP="007105E8">
      <w:pPr>
        <w:numPr>
          <w:ilvl w:val="0"/>
          <w:numId w:val="10"/>
        </w:numPr>
        <w:pBdr>
          <w:top w:val="nil"/>
          <w:left w:val="nil"/>
          <w:bottom w:val="nil"/>
          <w:right w:val="nil"/>
          <w:between w:val="nil"/>
        </w:pBdr>
        <w:spacing w:after="0" w:line="360" w:lineRule="auto"/>
        <w:ind w:left="450" w:hanging="450"/>
        <w:jc w:val="both"/>
        <w:rPr>
          <w:color w:val="000000"/>
          <w:sz w:val="22"/>
          <w:szCs w:val="22"/>
          <w:highlight w:val="white"/>
        </w:rPr>
      </w:pPr>
      <w:r w:rsidRPr="007105E8">
        <w:rPr>
          <w:color w:val="000000"/>
          <w:sz w:val="22"/>
          <w:szCs w:val="22"/>
        </w:rPr>
        <w:t>Ketentuan pada ayat (4) Pasal ini tidak mengurangi hak PIHAK KEDUA untuk mengajukan klaim atas Jaminan Kecelakaan Kerja (JKK) dan/atau Jaminan Kematian (JKM) melalui program BPJS Jasa Konstruksi sebagaimana diatur dalam Pasal 8 Perjanjian ini, sepanjang ketidakhadiran tersebut disebabkan oleh kecelakaan kerja dan memenuhi syarat serta ketentuan yang berlaku pada program BPJS dimaksud.</w:t>
      </w:r>
    </w:p>
    <w:p w14:paraId="1577615E" w14:textId="77777777" w:rsidR="000F0C95" w:rsidRDefault="000F0C95">
      <w:pPr>
        <w:spacing w:after="0" w:line="360" w:lineRule="auto"/>
        <w:jc w:val="center"/>
        <w:rPr>
          <w:b/>
          <w:bCs/>
          <w:sz w:val="22"/>
          <w:szCs w:val="22"/>
          <w:highlight w:val="white"/>
        </w:rPr>
      </w:pPr>
    </w:p>
    <w:p w14:paraId="2DAF3DCE" w14:textId="77777777" w:rsidR="00F87633" w:rsidRDefault="00F87633">
      <w:pPr>
        <w:spacing w:after="0" w:line="360" w:lineRule="auto"/>
        <w:jc w:val="center"/>
        <w:rPr>
          <w:b/>
          <w:bCs/>
          <w:sz w:val="22"/>
          <w:szCs w:val="22"/>
          <w:highlight w:val="white"/>
        </w:rPr>
      </w:pPr>
    </w:p>
    <w:p w14:paraId="370FD181" w14:textId="77777777" w:rsidR="00F87633" w:rsidRDefault="00F87633">
      <w:pPr>
        <w:spacing w:after="0" w:line="360" w:lineRule="auto"/>
        <w:jc w:val="center"/>
        <w:rPr>
          <w:b/>
          <w:bCs/>
          <w:sz w:val="22"/>
          <w:szCs w:val="22"/>
          <w:highlight w:val="white"/>
        </w:rPr>
      </w:pPr>
    </w:p>
    <w:p w14:paraId="1FDF01D5" w14:textId="77777777" w:rsidR="000F0C95" w:rsidRDefault="00000000">
      <w:pPr>
        <w:spacing w:after="0" w:line="360" w:lineRule="auto"/>
        <w:jc w:val="center"/>
        <w:rPr>
          <w:b/>
          <w:bCs/>
          <w:sz w:val="22"/>
          <w:szCs w:val="22"/>
          <w:highlight w:val="white"/>
        </w:rPr>
      </w:pPr>
      <w:r>
        <w:rPr>
          <w:b/>
          <w:bCs/>
          <w:sz w:val="22"/>
          <w:szCs w:val="22"/>
          <w:highlight w:val="white"/>
        </w:rPr>
        <w:t>PASAL 10</w:t>
      </w:r>
      <w:r>
        <w:rPr>
          <w:b/>
          <w:bCs/>
          <w:sz w:val="22"/>
          <w:szCs w:val="22"/>
          <w:highlight w:val="white"/>
        </w:rPr>
        <w:br/>
        <w:t>BENTURAN KEPENTINGAN</w:t>
      </w:r>
    </w:p>
    <w:p w14:paraId="49560213" w14:textId="77777777" w:rsidR="000F0C95" w:rsidRDefault="000F0C95">
      <w:pPr>
        <w:spacing w:after="0" w:line="360" w:lineRule="auto"/>
        <w:jc w:val="center"/>
        <w:rPr>
          <w:sz w:val="22"/>
          <w:szCs w:val="22"/>
          <w:highlight w:val="white"/>
        </w:rPr>
      </w:pPr>
    </w:p>
    <w:p w14:paraId="039A6780" w14:textId="77777777" w:rsidR="000F0C95" w:rsidRDefault="00000000">
      <w:pPr>
        <w:numPr>
          <w:ilvl w:val="0"/>
          <w:numId w:val="11"/>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pada suatu waktu PIHAK KEDUA, baik secara langsung maupun tidak langsung, memiliki kepentingan, hubungan, pekerjaan, kegiatan, aset, atau kondisi yang dapat menimbulkan atau berpotensi menimbulkan benturan kepentingan dengan tugas, fungsi, dan tanggung jawab PIHAK KEDUA dalam hubungan kerja dengan PIHAK PERTAMA dan/atau Owner Pekerjaan, maka PIHAK KEDUA wajib memberitahukan secara tertulis kepada PIHAK PERTAMA dan/atau Owner Pekerjaan mengenai sifat, karakter, dan tingkat kepentingan dan/atau aset tersebut.</w:t>
      </w:r>
    </w:p>
    <w:p w14:paraId="55814FBF" w14:textId="77777777" w:rsidR="000F0C95" w:rsidRDefault="00000000">
      <w:pPr>
        <w:numPr>
          <w:ilvl w:val="0"/>
          <w:numId w:val="11"/>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PIHAK KEDUA dilarang melakukan kegiatan atau mengambil keputusan yang dapat merugikan, mengganggu, atau menimbulkan konflik dengan kepentingan PIHAK PERTAMA dan/atau Owner Pekerjaan.</w:t>
      </w:r>
    </w:p>
    <w:p w14:paraId="5CDD3FB5" w14:textId="77777777" w:rsidR="000F0C95" w:rsidRDefault="000F0C95">
      <w:pPr>
        <w:spacing w:after="0" w:line="360" w:lineRule="auto"/>
        <w:jc w:val="center"/>
        <w:rPr>
          <w:b/>
          <w:bCs/>
          <w:sz w:val="22"/>
          <w:szCs w:val="22"/>
          <w:highlight w:val="white"/>
        </w:rPr>
      </w:pPr>
    </w:p>
    <w:p w14:paraId="2EE1DD1E" w14:textId="77777777" w:rsidR="000F0C95" w:rsidRDefault="00000000">
      <w:pPr>
        <w:spacing w:after="0" w:line="360" w:lineRule="auto"/>
        <w:jc w:val="center"/>
        <w:rPr>
          <w:b/>
          <w:bCs/>
          <w:sz w:val="22"/>
          <w:szCs w:val="22"/>
          <w:highlight w:val="white"/>
        </w:rPr>
      </w:pPr>
      <w:r>
        <w:rPr>
          <w:b/>
          <w:bCs/>
          <w:sz w:val="22"/>
          <w:szCs w:val="22"/>
          <w:highlight w:val="white"/>
        </w:rPr>
        <w:t>PASAL 11</w:t>
      </w:r>
      <w:r>
        <w:rPr>
          <w:b/>
          <w:bCs/>
          <w:sz w:val="22"/>
          <w:szCs w:val="22"/>
          <w:highlight w:val="white"/>
        </w:rPr>
        <w:br/>
        <w:t>PENGAKHIRAN HUBUNGAN KERJA DAN PENGUNDURAN DIRI</w:t>
      </w:r>
    </w:p>
    <w:p w14:paraId="29ECA3FD" w14:textId="77777777" w:rsidR="000F0C95" w:rsidRDefault="000F0C95">
      <w:pPr>
        <w:spacing w:after="0" w:line="360" w:lineRule="auto"/>
        <w:jc w:val="center"/>
        <w:rPr>
          <w:sz w:val="22"/>
          <w:szCs w:val="22"/>
          <w:highlight w:val="white"/>
        </w:rPr>
      </w:pPr>
    </w:p>
    <w:p w14:paraId="765BDD73"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PERTAMA dapat melakukan pemutusan kontrak kerja/PHK terhadap PIHAK KEDUA secara langsung apabila: (i) PIHAK KEDUA meninggal dunia; (ii) jangka waktu Perjanjian kerja berakhir; (iii) adanya putusan pengadilan dan/atau putusan lembaga penyelesaian perselisihan hubungan industrial yang telah mempunyai kekuatan hukum tetap; (iv) terjadi force majeure; (v) proyek berakhir atau kerja sama antara PIHAK PERTAMA dengan Owner Pekerjaan berakhir; atau (vi) terdapat keadaan lain yang diperbolehkan menurut peraturan perundang-undangan yang berlaku.</w:t>
      </w:r>
    </w:p>
    <w:p w14:paraId="3D4B7BFD"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PERTAMA dan/atau Owner Pekerjaan dapat mengakhiri Hubungan Kerja dengan memberikan 1 (satu) Surat Peringatan yang berlaku sebagai Surat Peringatan Pertama dan Terakhir, apabila PIHAK KEDUA sewaktu-waktu melakukan salah satu atau lebih hal berikut: (i) dinyatakan bersalah berdasarkan putusan pengadilan yang telah berkekuatan hukum tetap atas suatu tindak kejahatan; (ii) melakukan pelanggaran terhadap kewajiban PIHAK KEDUA sebagaimana diatur dalam Perjanjian ini; (iii) tidak mematuhi prosedur keselamatan dan kesehatan kerja yang berlaku di lokasi kerja; (iv) berdasarkan penilaian kinerja PIHAK PERTAMA dan/atau Owner Pekerjaan, PIHAK KEDUA dinilai tidak memenuhi kualifikasi atau tidak sesuai dengan jabatan yang diberikan setelah sebelumnya diberikan peringatan tertulis; (v) melakukan atau tidak melakukan tindakan yang menurut pertimbangan PIHAK PERTAMA dan/atau Owner Pekerjaan dapat merugikan kegiatan usaha dan/atau reputasi PIHAK PERTAMA dan/atau Owner Pekerjaan; (vi) melalaikan atau tidak melaksanakan tugas dan tanggung jawabnya; dan/atau (vii) terjadi keadaan memaksa/force majeure.</w:t>
      </w:r>
    </w:p>
    <w:p w14:paraId="13E07274"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PIHAK PERTAMA dapat melakukan PHK sebelum jangka waktu Perjanjian ini berakhir tanpa upah, tunjangan, dan ganti rugi dalam bentuk apa pun apabila terjadi keadaan mendesak sebagaimana diatur dalam Pasal 1603 KUH Perdata, antara lain apabila PIHAK KEDUA: memberikan keterangan atau pernyataan palsu; kurang mempunyai kecakapan atau kesanggupan untuk melaksanakan pekerjaan sesuai Perjanjian; mabuk, madat, atau bertingkah laku buruk di lingkungan kerja PIHAK PERTAMA maupun Owner Pekerjaan; menganiaya, menghina secara kasar, atau mengancam PIHAK PERTAMA, rekan kerja, maupun Owner Pekerjaan; membujuk atau mencoba membujuk pihak lain untuk melakukan perbuatan yang bertentangan dengan undang-undang atau kesusilaan; dengan sengaja merusak barang milik PIHAK PERTAMA maupun Owner Pekerjaan atau menimbulkan bahaya yang mengancam barang tersebut; dengan sengaja, meskipun telah diperingatkan, menimbulkan bahaya yang sungguh-sungguh mengancam dirinya sendiri atau orang lain; dengan sengaja menjadikan dirinya tidak mampu melaksanakan pekerjaan, termasuk tidak memenuhi target dan standar penilaian yang telah ditetapkan; atau melalaikan kewajiban-kewajiban yang dibebankan kepada PIHAK KEDUA berdasarkan Perjanjian ini.</w:t>
      </w:r>
    </w:p>
    <w:p w14:paraId="249381F1"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Dalam hal PIHAK KEDUA tidak masuk kerja selama 5 (lima) hari kerja berturut-turut tanpa izin tertulis atau tanpa bukti yang sah mengenai alasan ketidakhadiran, dan telah dipanggil secara tertulis sebanyak 2 (dua) kali oleh PIHAK PERTAMA dan/atau Owner Pekerjaan, maka PIHAK KEDUA dianggap mengundurkan diri secara sukarela, tanpa hak atas kompensasi apa pun, kecuali gaji/upah sampai dengan hari kerja terakhir sebelum PIHAK KEDUA tidak masuk kerja.</w:t>
      </w:r>
    </w:p>
    <w:p w14:paraId="49ECBE10"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Dengan tetap tunduk pada hukum ketenagakerjaan yang berlaku, PIHAK PERTAMA dan/atau Owner Pekerjaan berhak untuk mengakhiri Hubungan Kerja tanpa pemberitahuan terlebih dahulu apabila PIHAK KEDUA dipidana karena melakukan pelanggaran hukum, tindak kejahatan, kelalaian berat, atau tindak kriminal.</w:t>
      </w:r>
    </w:p>
    <w:p w14:paraId="1A44388B"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Terhadap pelanggaran disiplin yang tidak diatur secara khusus dalam Pasal ini, dan dengan tunduk pada hukum ketenagakerjaan, PIHAK PERTAMA dan/atau Owner Pekerjaan dapat mengakhiri Hubungan Kerja setelah memberikan Surat Peringatan Pertama, Kedua, dan Ketiga atas pelanggaran terhadap Perjanjian ini, Peraturan PIHAK PERTAMA dan/atau Owner Pekerjaan, dan/atau Perjanjian Kerja Bersama jika ada. Masing-masing Surat Peringatan berlaku selama 6 (enam) bulan sejak tanggal diterbitkan.</w:t>
      </w:r>
    </w:p>
    <w:p w14:paraId="4639DFF9"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PIHAK KEDUA bermaksud mengundurkan diri, PIHAK KEDUA wajib menyampaikan pemberitahuan tertulis sekurang-kurangnya 1 (satu) bulan atau 30 (tiga puluh) hari kalender sebelumnya kepada atasan langsung dan/atau PIHAK PERTAMA.</w:t>
      </w:r>
    </w:p>
    <w:p w14:paraId="35522521"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Selama masa pemberitahuan pengunduran diri, PIHAK KEDUA wajib tetap melaksanakan seluruh tugas, tanggung jawab, dan kewajibannya secara profesional hingga tanggal efektif berakhirnya Hubungan Kerja, serta wajib melakukan alih pekerjaan kepada PIHAK PERTAMA apabila pengunduran diri disetujui.</w:t>
      </w:r>
    </w:p>
    <w:p w14:paraId="2B673C61"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PIHAK KEDUA wajib mengembalikan barang-barang milik PIHAK PERTAMA maupun Owner Pekerjaan, serta memenuhi segala kewajiban administrasi, keuangan, hutang, pinjaman, atau kewajiban lainnya sebelum tanggal efektif berakhirnya Hubungan Kerja.</w:t>
      </w:r>
    </w:p>
    <w:p w14:paraId="32842377"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Jika PIHAK KEDUA mengundurkan diri secara baik-baik, maka PIHAK KEDUA berhak menerima gaji/upah dan tunjangan sesuai dengan jumlah hari kerja yang telah dijalaninya dan telah disetujui berdasarkan timesheet.</w:t>
      </w:r>
    </w:p>
    <w:p w14:paraId="125157FC" w14:textId="77777777" w:rsidR="000F0C95" w:rsidRDefault="00000000">
      <w:pPr>
        <w:numPr>
          <w:ilvl w:val="0"/>
          <w:numId w:val="12"/>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Dalam jangka waktu Perjanjian, PIHAK PERTAMA dapat memutuskan Perjanjian Kerja Waktu Tertentu ini sesuai ketentuan Perjanjian dan hukum yang berlaku, dan PIHAK KEDUA tidak dapat menuntut ganti rugi berupa apa pun kepada pihak mana pun, kecuali hak-hak yang secara tegas diwajibkan oleh peraturan perundang-undangan yang berlaku.</w:t>
      </w:r>
    </w:p>
    <w:p w14:paraId="55A92A86" w14:textId="77777777" w:rsidR="000F0C95" w:rsidRDefault="000F0C95">
      <w:pPr>
        <w:spacing w:after="0" w:line="360" w:lineRule="auto"/>
        <w:jc w:val="both"/>
        <w:rPr>
          <w:b/>
          <w:bCs/>
          <w:sz w:val="22"/>
          <w:szCs w:val="22"/>
          <w:highlight w:val="white"/>
        </w:rPr>
      </w:pPr>
    </w:p>
    <w:p w14:paraId="55D13790" w14:textId="77777777" w:rsidR="000F0C95" w:rsidRDefault="00000000">
      <w:pPr>
        <w:spacing w:after="0" w:line="360" w:lineRule="auto"/>
        <w:jc w:val="center"/>
        <w:rPr>
          <w:b/>
          <w:bCs/>
          <w:sz w:val="22"/>
          <w:szCs w:val="22"/>
          <w:highlight w:val="white"/>
        </w:rPr>
      </w:pPr>
      <w:r>
        <w:rPr>
          <w:b/>
          <w:bCs/>
          <w:sz w:val="22"/>
          <w:szCs w:val="22"/>
          <w:highlight w:val="white"/>
        </w:rPr>
        <w:t>PASAL 12</w:t>
      </w:r>
      <w:r>
        <w:rPr>
          <w:b/>
          <w:bCs/>
          <w:sz w:val="22"/>
          <w:szCs w:val="22"/>
          <w:highlight w:val="white"/>
        </w:rPr>
        <w:br/>
        <w:t>KEADAAN DARURAT (FORCE MAJEURE)</w:t>
      </w:r>
    </w:p>
    <w:p w14:paraId="564D63D5" w14:textId="77777777" w:rsidR="000F0C95" w:rsidRDefault="000F0C95">
      <w:pPr>
        <w:spacing w:after="0" w:line="360" w:lineRule="auto"/>
        <w:jc w:val="center"/>
        <w:rPr>
          <w:sz w:val="22"/>
          <w:szCs w:val="22"/>
          <w:highlight w:val="white"/>
        </w:rPr>
      </w:pPr>
    </w:p>
    <w:p w14:paraId="71FBB805" w14:textId="77777777" w:rsidR="000F0C95" w:rsidRDefault="00000000">
      <w:pPr>
        <w:numPr>
          <w:ilvl w:val="0"/>
          <w:numId w:val="13"/>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Kerja ini batal dengan sendirinya atau dapat diakhiri apabila terjadi keadaan memaksa (force majeure), yaitu keadaan atau situasi yang berada di luar kemampuan PARA PIHAK, termasuk namun tidak terbatas pada bencana alam, pemberontakan, perang, huru-hara, kerusuhan, perubahan atau penerbitan peraturan pemerintah, wabah, pembatasan kegiatan, gangguan keamanan, atau keadaan lain di luar kemampuan PARA PIHAK yang mengakibatkan Perjanjian ini tidak dapat dilaksanakan atau diwujudkan sebagaimana mestinya.</w:t>
      </w:r>
    </w:p>
    <w:p w14:paraId="60CF8942" w14:textId="77777777" w:rsidR="000F0C95" w:rsidRDefault="00000000">
      <w:pPr>
        <w:numPr>
          <w:ilvl w:val="0"/>
          <w:numId w:val="13"/>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Dalam hal terjadi force majeure, PARA PIHAK akan berupaya melakukan komunikasi dan penyesuaian yang wajar terhadap pelaksanaan Perjanjian ini sesuai kondisi yang terjadi dan ketentuan peraturan perundang-undangan yang berlaku.</w:t>
      </w:r>
    </w:p>
    <w:p w14:paraId="14D1831E" w14:textId="77777777" w:rsidR="000F0C95" w:rsidRDefault="000F0C95">
      <w:pPr>
        <w:spacing w:after="0" w:line="360" w:lineRule="auto"/>
        <w:jc w:val="center"/>
        <w:rPr>
          <w:b/>
          <w:bCs/>
          <w:sz w:val="22"/>
          <w:szCs w:val="22"/>
          <w:highlight w:val="white"/>
        </w:rPr>
      </w:pPr>
    </w:p>
    <w:p w14:paraId="449FDD15" w14:textId="77777777" w:rsidR="000F0C95" w:rsidRDefault="00000000">
      <w:pPr>
        <w:spacing w:after="0" w:line="360" w:lineRule="auto"/>
        <w:jc w:val="center"/>
        <w:rPr>
          <w:b/>
          <w:bCs/>
          <w:sz w:val="22"/>
          <w:szCs w:val="22"/>
          <w:highlight w:val="white"/>
        </w:rPr>
      </w:pPr>
      <w:r>
        <w:rPr>
          <w:b/>
          <w:bCs/>
          <w:sz w:val="22"/>
          <w:szCs w:val="22"/>
          <w:highlight w:val="white"/>
        </w:rPr>
        <w:t>PASAL 13</w:t>
      </w:r>
      <w:r>
        <w:rPr>
          <w:b/>
          <w:bCs/>
          <w:sz w:val="22"/>
          <w:szCs w:val="22"/>
          <w:highlight w:val="white"/>
        </w:rPr>
        <w:br/>
        <w:t>HUKUM YANG BERLAKU DAN PENYELESAIAN SENGKETA</w:t>
      </w:r>
    </w:p>
    <w:p w14:paraId="43F13789" w14:textId="77777777" w:rsidR="000F0C95" w:rsidRDefault="000F0C95">
      <w:pPr>
        <w:spacing w:after="0" w:line="360" w:lineRule="auto"/>
        <w:jc w:val="center"/>
        <w:rPr>
          <w:sz w:val="22"/>
          <w:szCs w:val="22"/>
          <w:highlight w:val="white"/>
        </w:rPr>
      </w:pPr>
    </w:p>
    <w:p w14:paraId="17EC527F" w14:textId="77777777" w:rsidR="000F0C95" w:rsidRDefault="00000000">
      <w:pPr>
        <w:numPr>
          <w:ilvl w:val="0"/>
          <w:numId w:val="1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ini diatur oleh dan ditafsirkan berdasarkan hukum negara Republik Indonesia, tanpa memperhatikan adanya pertentangan prinsip-prinsip hukum yang berlaku di dalamnya.</w:t>
      </w:r>
    </w:p>
    <w:p w14:paraId="60258FCD" w14:textId="77777777" w:rsidR="000F0C95" w:rsidRDefault="00000000">
      <w:pPr>
        <w:numPr>
          <w:ilvl w:val="0"/>
          <w:numId w:val="1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terjadi perselisihan atau sengketa antara PARA PIHAK yang timbul dari dan/atau sehubungan dengan Perjanjian ini, termasuk pelaksanaan maupun penafsirannya, maka PARA PIHAK sepakat untuk menyelesaikannya terlebih dahulu secara musyawarah untuk mufakat.</w:t>
      </w:r>
    </w:p>
    <w:p w14:paraId="1C0A981F" w14:textId="77777777" w:rsidR="000F0C95" w:rsidRDefault="00000000">
      <w:pPr>
        <w:numPr>
          <w:ilvl w:val="0"/>
          <w:numId w:val="1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dalam jangka waktu 30 (tiga puluh) hari kalender sejak salah satu pihak menyampaikan pemberitahuan tertulis mengenai adanya perselisihan atau sengketa tersebut tidak tercapai kesepakatan, maka PARA PIHAK sepakat menyelesaikan perselisihan tersebut melalui prosedur hukum yang berlaku.</w:t>
      </w:r>
    </w:p>
    <w:p w14:paraId="5D7A9F46" w14:textId="77777777" w:rsidR="000F0C95" w:rsidRDefault="00000000">
      <w:pPr>
        <w:numPr>
          <w:ilvl w:val="0"/>
          <w:numId w:val="1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PARA PIHAK sepakat memilih kedudukan hukum/domisili hukum di Kantor Kepaniteraan Pengadilan Negeri Bekasi sesuai ketentuan hukum yang berlaku.</w:t>
      </w:r>
    </w:p>
    <w:p w14:paraId="443D1B3E" w14:textId="77777777" w:rsidR="000F0C95" w:rsidRDefault="00000000">
      <w:pPr>
        <w:numPr>
          <w:ilvl w:val="0"/>
          <w:numId w:val="14"/>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PARA PIHAK sepakat untuk mengesampingkan ketentuan Pasal 1266 Kitab Undang-Undang Hukum Perdata sepanjang disyaratkan untuk berlakunya pemutusan Perjanjian ini.</w:t>
      </w:r>
    </w:p>
    <w:p w14:paraId="774AF90E" w14:textId="77777777" w:rsidR="000F0C95" w:rsidRDefault="00000000">
      <w:pPr>
        <w:numPr>
          <w:ilvl w:val="0"/>
          <w:numId w:val="14"/>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Setiap rujukan pasal dalam Perjanjian ini adalah rujukan kepada pasal-pasal dalam Perjanjian ini, kecuali secara tegas dinyatakan lain.</w:t>
      </w:r>
    </w:p>
    <w:p w14:paraId="12417EA2" w14:textId="77777777" w:rsidR="000F0C95" w:rsidRDefault="000F0C95">
      <w:pPr>
        <w:spacing w:after="0" w:line="360" w:lineRule="auto"/>
        <w:jc w:val="both"/>
        <w:rPr>
          <w:b/>
          <w:bCs/>
          <w:sz w:val="22"/>
          <w:szCs w:val="22"/>
          <w:highlight w:val="white"/>
        </w:rPr>
      </w:pPr>
    </w:p>
    <w:p w14:paraId="75A3B9BB" w14:textId="77777777" w:rsidR="000F0C95" w:rsidRDefault="00000000">
      <w:pPr>
        <w:spacing w:after="0" w:line="360" w:lineRule="auto"/>
        <w:jc w:val="center"/>
        <w:rPr>
          <w:b/>
          <w:bCs/>
          <w:sz w:val="22"/>
          <w:szCs w:val="22"/>
          <w:highlight w:val="white"/>
        </w:rPr>
      </w:pPr>
      <w:r>
        <w:rPr>
          <w:b/>
          <w:bCs/>
          <w:sz w:val="22"/>
          <w:szCs w:val="22"/>
          <w:highlight w:val="white"/>
        </w:rPr>
        <w:t>PASAL 14</w:t>
      </w:r>
      <w:r>
        <w:rPr>
          <w:b/>
          <w:bCs/>
          <w:sz w:val="22"/>
          <w:szCs w:val="22"/>
          <w:highlight w:val="white"/>
        </w:rPr>
        <w:br/>
        <w:t>KERAHASIAAN</w:t>
      </w:r>
    </w:p>
    <w:p w14:paraId="25193392" w14:textId="77777777" w:rsidR="000F0C95" w:rsidRDefault="000F0C95">
      <w:pPr>
        <w:spacing w:after="0" w:line="360" w:lineRule="auto"/>
        <w:jc w:val="center"/>
        <w:rPr>
          <w:sz w:val="22"/>
          <w:szCs w:val="22"/>
          <w:highlight w:val="white"/>
        </w:rPr>
      </w:pPr>
    </w:p>
    <w:p w14:paraId="52DC2C99" w14:textId="77777777" w:rsidR="000F0C95" w:rsidRDefault="00000000">
      <w:pPr>
        <w:numPr>
          <w:ilvl w:val="0"/>
          <w:numId w:val="1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Dalam Perjanjian ini, yang dimaksud dengan "Informasi Rahasia" adalah setiap data atau informasi yang bersifat tertutup, baik disampaikan secara lisan maupun tertulis, termasuk namun tidak terbatas pada pernyataan, kontrak, kesepakatan, spesifikasi, gambar, laporan, data teknis, pengetahuan, ketentuan dan isi Perjanjian ini, serta informasi lainnya yang dinyatakan atau patut dianggap sebagai rahasia oleh PIHAK PERTAMA dan/atau Owner Pekerjaan.</w:t>
      </w:r>
    </w:p>
    <w:p w14:paraId="63A7CB23" w14:textId="77777777" w:rsidR="000F0C95" w:rsidRDefault="00000000">
      <w:pPr>
        <w:numPr>
          <w:ilvl w:val="0"/>
          <w:numId w:val="1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Selama berlakunya Perjanjian ini dan setiap waktu setelah berakhirnya Hubungan Kerja, kecuali dalam rangka pelaksanaan tugas PIHAK KEDUA dan/atau apabila diwajibkan oleh hukum yang berlaku, PIHAK KEDUA wajib menjaga kerahasiaan secara ketat dan tidak akan, tanpa persetujuan tertulis terlebih dahulu dari PIHAK PERTAMA dan/atau Owner Pekerjaan, mengungkapkan, memberikan akses, menggunakan, atau mencoba menggunakan, baik secara langsung maupun tidak langsung, untuk kepentingan pihak ketiga atau kepentingan pribadi PIHAK KEDUA, seluruh Informasi Rahasia tersebut.</w:t>
      </w:r>
    </w:p>
    <w:p w14:paraId="3728EA96" w14:textId="7F2F7081" w:rsidR="000F0C95" w:rsidRDefault="007105E8">
      <w:pPr>
        <w:numPr>
          <w:ilvl w:val="0"/>
          <w:numId w:val="15"/>
        </w:numPr>
        <w:pBdr>
          <w:top w:val="nil"/>
          <w:left w:val="nil"/>
          <w:bottom w:val="nil"/>
          <w:right w:val="nil"/>
          <w:between w:val="nil"/>
        </w:pBdr>
        <w:spacing w:after="0" w:line="360" w:lineRule="auto"/>
        <w:ind w:left="450" w:hanging="450"/>
        <w:jc w:val="both"/>
        <w:rPr>
          <w:color w:val="000000"/>
          <w:sz w:val="22"/>
          <w:szCs w:val="22"/>
        </w:rPr>
      </w:pPr>
      <w:r w:rsidRPr="007105E8">
        <w:rPr>
          <w:color w:val="000000"/>
          <w:sz w:val="22"/>
          <w:szCs w:val="22"/>
        </w:rPr>
        <w:t>Informasi Rahasia mencakup segala hal yang berkaitan dengan pelaksanaan tugas dan tanggung jawab PIHAK KEDUA, hubungan kerja, kegiatan usaha, keuangan, operasional, transaksi, data teknis, agen, mitra usaha, kontraktor, pelanggan, investor, pemegang saham, badan usaha yang berafiliasi dengan PIHAK PERTAMA dan/atau Owner Pekerjaan, serta besaran kompensasi, upah, atau gaji yang diterima oleh PIHAK KEDUA sebagaimana dimaksud pada ayat (4) Pasal ini.</w:t>
      </w:r>
    </w:p>
    <w:p w14:paraId="37BC5369" w14:textId="77777777" w:rsidR="000F0C95" w:rsidRDefault="00000000">
      <w:pPr>
        <w:numPr>
          <w:ilvl w:val="0"/>
          <w:numId w:val="15"/>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tidak diperkenankan mengungkapkan informasi terkait kompensasi, upah, atau gaji kepada pihak mana pun, termasuk kepada sesama karyawan atau rekan kerja, tanpa persetujuan tertulis dari PIHAK PERTAMA dan/atau Owner Pekerjaan, sepanjang tidak bertentangan dengan ketentuan peraturan perundang-undangan yang berlaku.</w:t>
      </w:r>
    </w:p>
    <w:p w14:paraId="4ED8B198" w14:textId="77777777" w:rsidR="000F0C95" w:rsidRDefault="00000000">
      <w:pPr>
        <w:numPr>
          <w:ilvl w:val="0"/>
          <w:numId w:val="15"/>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Setiap pelanggaran terhadap ketentuan kerahasiaan merupakan pelanggaran berat dan dapat mengakibatkan tindakan disipliner, termasuk namun tidak terbatas pada Pemutusan Hubungan Kerja (PHK), serta mewajibkan PIHAK KEDUA untuk memberikan ganti rugi kepada PIHAK PERTAMA sesuai ketentuan hukum yang berlaku.</w:t>
      </w:r>
    </w:p>
    <w:p w14:paraId="6A21F4E0" w14:textId="77777777" w:rsidR="000F0C95" w:rsidRDefault="000F0C95">
      <w:pPr>
        <w:spacing w:after="0" w:line="360" w:lineRule="auto"/>
        <w:jc w:val="center"/>
        <w:rPr>
          <w:b/>
          <w:bCs/>
          <w:sz w:val="22"/>
          <w:szCs w:val="22"/>
          <w:highlight w:val="white"/>
        </w:rPr>
      </w:pPr>
    </w:p>
    <w:p w14:paraId="33BC1B5A" w14:textId="77777777" w:rsidR="000F0C95" w:rsidRDefault="00000000">
      <w:pPr>
        <w:spacing w:after="0" w:line="360" w:lineRule="auto"/>
        <w:jc w:val="center"/>
        <w:rPr>
          <w:b/>
          <w:bCs/>
          <w:sz w:val="22"/>
          <w:szCs w:val="22"/>
          <w:highlight w:val="white"/>
        </w:rPr>
      </w:pPr>
      <w:r>
        <w:rPr>
          <w:b/>
          <w:bCs/>
          <w:sz w:val="22"/>
          <w:szCs w:val="22"/>
          <w:highlight w:val="white"/>
        </w:rPr>
        <w:lastRenderedPageBreak/>
        <w:t>PASAL 15</w:t>
      </w:r>
      <w:r>
        <w:rPr>
          <w:b/>
          <w:bCs/>
          <w:sz w:val="22"/>
          <w:szCs w:val="22"/>
          <w:highlight w:val="white"/>
        </w:rPr>
        <w:br/>
        <w:t>PENGEMBALIAN DOKUMEN DAN ASET LAIN</w:t>
      </w:r>
    </w:p>
    <w:p w14:paraId="52722DB3" w14:textId="77777777" w:rsidR="000F0C95" w:rsidRDefault="000F0C95">
      <w:pPr>
        <w:spacing w:after="0" w:line="360" w:lineRule="auto"/>
        <w:jc w:val="center"/>
        <w:rPr>
          <w:sz w:val="22"/>
          <w:szCs w:val="22"/>
          <w:highlight w:val="white"/>
        </w:rPr>
      </w:pPr>
    </w:p>
    <w:p w14:paraId="01501C59" w14:textId="77777777" w:rsidR="000F0C95" w:rsidRDefault="00000000">
      <w:pPr>
        <w:numPr>
          <w:ilvl w:val="0"/>
          <w:numId w:val="16"/>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Dalam hal PIHAK KEDUA tidak lagi dipekerjakan oleh PIHAK PERTAMA dan/atau Owner Pekerjaan dengan alasan apa pun, PIHAK KEDUA wajib segera dan tanpa penundaan mengembalikan kepada PIHAK PERTAMA dan/atau Owner Pekerjaan seluruh data, dokumen, informasi, catatan, peralatan, barang, inventaris, aset, dan fasilitas milik PIHAK PERTAMA dan/atau Owner Pekerjaan yang berkaitan secara langsung maupun tidak langsung dengan kegiatan usaha PIHAK PERTAMA dan/atau Owner Pekerjaan atau badan usaha afiliasinya.</w:t>
      </w:r>
    </w:p>
    <w:p w14:paraId="795C4085" w14:textId="77777777" w:rsidR="000F0C95" w:rsidRDefault="00000000">
      <w:pPr>
        <w:numPr>
          <w:ilvl w:val="0"/>
          <w:numId w:val="16"/>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Kewajiban pengembalian sebagaimana dimaksud pada ayat (1) termasuk namun tidak terbatas pada informasi rahasia, hasil penemuan, Hak Kekayaan Intelektual, dokumen kerja, salinan, duplikasi, catatan turunan, baik dalam bentuk fisik maupun elektronik, yang berada dalam penguasaan, kepemilikan, atau pengendalian PIHAK KEDUA.</w:t>
      </w:r>
    </w:p>
    <w:p w14:paraId="63242560" w14:textId="77777777" w:rsidR="000F0C95" w:rsidRDefault="000F0C95">
      <w:pPr>
        <w:spacing w:after="0" w:line="360" w:lineRule="auto"/>
        <w:jc w:val="center"/>
        <w:rPr>
          <w:b/>
          <w:bCs/>
          <w:sz w:val="22"/>
          <w:szCs w:val="22"/>
          <w:highlight w:val="white"/>
        </w:rPr>
      </w:pPr>
    </w:p>
    <w:p w14:paraId="7CBAD160" w14:textId="77777777" w:rsidR="000F0C95" w:rsidRDefault="00000000">
      <w:pPr>
        <w:spacing w:after="0" w:line="360" w:lineRule="auto"/>
        <w:jc w:val="center"/>
        <w:rPr>
          <w:b/>
          <w:bCs/>
          <w:sz w:val="22"/>
          <w:szCs w:val="22"/>
          <w:highlight w:val="white"/>
        </w:rPr>
      </w:pPr>
      <w:r>
        <w:rPr>
          <w:b/>
          <w:bCs/>
          <w:sz w:val="22"/>
          <w:szCs w:val="22"/>
          <w:highlight w:val="white"/>
        </w:rPr>
        <w:t>PASAL 16</w:t>
      </w:r>
      <w:r>
        <w:rPr>
          <w:b/>
          <w:bCs/>
          <w:sz w:val="22"/>
          <w:szCs w:val="22"/>
          <w:highlight w:val="white"/>
        </w:rPr>
        <w:br/>
        <w:t>KEKAYAAN INTELEKTUAL</w:t>
      </w:r>
    </w:p>
    <w:p w14:paraId="25FF5998" w14:textId="77777777" w:rsidR="000F0C95" w:rsidRDefault="000F0C95">
      <w:pPr>
        <w:spacing w:after="0" w:line="360" w:lineRule="auto"/>
        <w:jc w:val="center"/>
        <w:rPr>
          <w:sz w:val="22"/>
          <w:szCs w:val="22"/>
          <w:highlight w:val="white"/>
        </w:rPr>
      </w:pPr>
    </w:p>
    <w:p w14:paraId="501CF0AA" w14:textId="77777777" w:rsidR="000F0C95" w:rsidRDefault="00000000">
      <w:pPr>
        <w:numPr>
          <w:ilvl w:val="0"/>
          <w:numId w:val="1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wajib mengungkapkan kepada PIHAK PERTAMA dan/atau Owner Pekerjaan seluruh hasil pekerjaan, termasuk namun tidak terbatas pada ide, konsep, rancangan, pengembangan, peningkatan, karya tulis, sistem, metode, laporan, data, maupun bentuk hasil kerja lainnya yang dihasilkan selama masa Hubungan Kerja, baik yang dibuat sendiri maupun bersama pihak lain, yang timbul dari, berkaitan dengan, atau menggunakan waktu, data, material, maupun fasilitas PIHAK PERTAMA dan/atau Owner Pekerjaan.</w:t>
      </w:r>
    </w:p>
    <w:p w14:paraId="01497870" w14:textId="77777777" w:rsidR="000F0C95" w:rsidRDefault="00000000">
      <w:pPr>
        <w:numPr>
          <w:ilvl w:val="0"/>
          <w:numId w:val="1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Seluruh Hak Kekayaan Intelektual, baik yang bersifat intelektual maupun industri, yang timbul dari hasil pekerjaan sebagaimana dimaksud pada ayat (1), menjadi sepenuhnya milik PIHAK PERTAMA dan/atau Owner Pekerjaan, termasuk setiap hak, kewenangan, dan kepentingan hukum atasnya, baik yang diperoleh secara langsung oleh PIHAK KEDUA maupun oleh pihak lain yang menuntut melalui PIHAK KEDUA.</w:t>
      </w:r>
    </w:p>
    <w:p w14:paraId="7A9E0985" w14:textId="77777777" w:rsidR="000F0C95" w:rsidRDefault="00000000">
      <w:pPr>
        <w:numPr>
          <w:ilvl w:val="0"/>
          <w:numId w:val="1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diperlukan, PIHAK KEDUA wajib melakukan setiap tindakan dan menandatangani seluruh dokumen yang diperlukan untuk memastikan pelaksanaan, pengalihan, pendaftaran, atau penegakan Hak Kekayaan Intelektual tersebut demi kepentingan PIHAK PERTAMA dan/atau Owner Pekerjaan.</w:t>
      </w:r>
    </w:p>
    <w:p w14:paraId="1BE0334C" w14:textId="77777777" w:rsidR="000F0C95" w:rsidRDefault="00000000">
      <w:pPr>
        <w:numPr>
          <w:ilvl w:val="0"/>
          <w:numId w:val="17"/>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Ketentuan dalam Pasal ini tidak mengurangi kewajiban PIHAK KEDUA sebagaimana diatur dalam peraturan perundang-undangan yang berlaku.</w:t>
      </w:r>
    </w:p>
    <w:p w14:paraId="031CB2EB" w14:textId="77777777" w:rsidR="000F0C95" w:rsidRDefault="000F0C95">
      <w:pPr>
        <w:spacing w:after="0" w:line="360" w:lineRule="auto"/>
        <w:ind w:left="360"/>
        <w:jc w:val="center"/>
        <w:rPr>
          <w:b/>
          <w:bCs/>
          <w:sz w:val="22"/>
          <w:szCs w:val="22"/>
          <w:highlight w:val="white"/>
        </w:rPr>
      </w:pPr>
    </w:p>
    <w:p w14:paraId="7F089FB5" w14:textId="77777777" w:rsidR="000F0C95" w:rsidRDefault="00000000">
      <w:pPr>
        <w:spacing w:after="0" w:line="360" w:lineRule="auto"/>
        <w:ind w:left="360"/>
        <w:jc w:val="center"/>
        <w:rPr>
          <w:b/>
          <w:bCs/>
          <w:sz w:val="22"/>
          <w:szCs w:val="22"/>
          <w:highlight w:val="white"/>
        </w:rPr>
      </w:pPr>
      <w:r>
        <w:rPr>
          <w:b/>
          <w:bCs/>
          <w:sz w:val="22"/>
          <w:szCs w:val="22"/>
          <w:highlight w:val="white"/>
        </w:rPr>
        <w:t>PASAL 17</w:t>
      </w:r>
      <w:r>
        <w:rPr>
          <w:b/>
          <w:bCs/>
          <w:sz w:val="22"/>
          <w:szCs w:val="22"/>
          <w:highlight w:val="white"/>
        </w:rPr>
        <w:br/>
        <w:t>NON-SOLICITATION DAN NON-CIRCUMVENTION</w:t>
      </w:r>
    </w:p>
    <w:p w14:paraId="08E3E7C2" w14:textId="77777777" w:rsidR="000F0C95" w:rsidRDefault="000F0C95">
      <w:pPr>
        <w:spacing w:after="0" w:line="360" w:lineRule="auto"/>
        <w:ind w:left="360"/>
        <w:jc w:val="center"/>
        <w:rPr>
          <w:sz w:val="22"/>
          <w:szCs w:val="22"/>
          <w:highlight w:val="white"/>
        </w:rPr>
      </w:pPr>
    </w:p>
    <w:p w14:paraId="2A3EB167" w14:textId="77777777" w:rsidR="000F0C95" w:rsidRDefault="00000000">
      <w:pPr>
        <w:numPr>
          <w:ilvl w:val="0"/>
          <w:numId w:val="20"/>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PIHAK KEDUA mengakui bahwa selama pelaksanaan pekerjaan berdasarkan Perjanjian ini, PIHAK KEDUA dapat memperoleh akses kepada Owner Pekerjaan, pelanggan, calon pelanggan, mitra usaha, vendor, kontraktor, tenaga kerja, maupun pihak lain yang memiliki hubungan bisnis dengan PIHAK PERTAMA.</w:t>
      </w:r>
    </w:p>
    <w:p w14:paraId="42289189" w14:textId="77777777" w:rsidR="000F0C95" w:rsidRDefault="00000000">
      <w:pPr>
        <w:numPr>
          <w:ilvl w:val="0"/>
          <w:numId w:val="20"/>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Selama masa berlakunya Perjanjian ini dan selama proyek yang menjadi dasar penugasan masih berlangsung, PIHAK KEDUA dilarang secara langsung maupun tidak langsung:</w:t>
      </w:r>
    </w:p>
    <w:p w14:paraId="29641BCC" w14:textId="77777777" w:rsidR="000F0C95" w:rsidRDefault="00000000">
      <w:pPr>
        <w:numPr>
          <w:ilvl w:val="1"/>
          <w:numId w:val="20"/>
        </w:numPr>
        <w:pBdr>
          <w:top w:val="nil"/>
          <w:left w:val="nil"/>
          <w:bottom w:val="nil"/>
          <w:right w:val="nil"/>
          <w:between w:val="nil"/>
        </w:pBdr>
        <w:spacing w:after="0" w:line="360" w:lineRule="auto"/>
        <w:ind w:left="900" w:hanging="450"/>
        <w:jc w:val="both"/>
        <w:rPr>
          <w:color w:val="000000"/>
          <w:sz w:val="22"/>
          <w:szCs w:val="22"/>
        </w:rPr>
      </w:pPr>
      <w:r>
        <w:rPr>
          <w:color w:val="000000"/>
          <w:sz w:val="22"/>
          <w:szCs w:val="22"/>
        </w:rPr>
        <w:t>Menerima penawaran kerja langsung dari Owner Pekerjaan tanpa persetujuan tertulis PIHAK PERTAMA;</w:t>
      </w:r>
    </w:p>
    <w:p w14:paraId="008B3196" w14:textId="77777777" w:rsidR="000F0C95" w:rsidRDefault="00000000">
      <w:pPr>
        <w:numPr>
          <w:ilvl w:val="1"/>
          <w:numId w:val="20"/>
        </w:numPr>
        <w:pBdr>
          <w:top w:val="nil"/>
          <w:left w:val="nil"/>
          <w:bottom w:val="nil"/>
          <w:right w:val="nil"/>
          <w:between w:val="nil"/>
        </w:pBdr>
        <w:spacing w:after="0" w:line="360" w:lineRule="auto"/>
        <w:ind w:left="900" w:hanging="450"/>
        <w:jc w:val="both"/>
        <w:rPr>
          <w:color w:val="000000"/>
          <w:sz w:val="22"/>
          <w:szCs w:val="22"/>
        </w:rPr>
      </w:pPr>
      <w:r>
        <w:rPr>
          <w:color w:val="000000"/>
          <w:sz w:val="22"/>
          <w:szCs w:val="22"/>
        </w:rPr>
        <w:t>Menawarkan jasa atau tenaga kerja kepada Owner Pekerjaan di luar hubungan kerja dengan PIHAK PERTAMA;</w:t>
      </w:r>
    </w:p>
    <w:p w14:paraId="76F9FE1D" w14:textId="77777777" w:rsidR="000F0C95" w:rsidRDefault="00000000">
      <w:pPr>
        <w:numPr>
          <w:ilvl w:val="1"/>
          <w:numId w:val="20"/>
        </w:numPr>
        <w:pBdr>
          <w:top w:val="nil"/>
          <w:left w:val="nil"/>
          <w:bottom w:val="nil"/>
          <w:right w:val="nil"/>
          <w:between w:val="nil"/>
        </w:pBdr>
        <w:spacing w:after="0" w:line="360" w:lineRule="auto"/>
        <w:ind w:left="900" w:hanging="450"/>
        <w:jc w:val="both"/>
        <w:rPr>
          <w:color w:val="000000"/>
          <w:sz w:val="22"/>
          <w:szCs w:val="22"/>
        </w:rPr>
      </w:pPr>
      <w:r>
        <w:rPr>
          <w:color w:val="000000"/>
          <w:sz w:val="22"/>
          <w:szCs w:val="22"/>
        </w:rPr>
        <w:t>Melakukan kerja sama, kontrak, atau hubungan kerja secara langsung dengan Owner Pekerjaan yang diperkenalkan oleh PIHAK PERTAMA;</w:t>
      </w:r>
    </w:p>
    <w:p w14:paraId="6F968855" w14:textId="77777777" w:rsidR="000F0C95" w:rsidRDefault="00000000">
      <w:pPr>
        <w:numPr>
          <w:ilvl w:val="1"/>
          <w:numId w:val="20"/>
        </w:numPr>
        <w:pBdr>
          <w:top w:val="nil"/>
          <w:left w:val="nil"/>
          <w:bottom w:val="nil"/>
          <w:right w:val="nil"/>
          <w:between w:val="nil"/>
        </w:pBdr>
        <w:spacing w:after="0" w:line="360" w:lineRule="auto"/>
        <w:ind w:left="900" w:hanging="450"/>
        <w:jc w:val="both"/>
        <w:rPr>
          <w:color w:val="000000"/>
          <w:sz w:val="22"/>
          <w:szCs w:val="22"/>
          <w:highlight w:val="white"/>
        </w:rPr>
      </w:pPr>
      <w:r>
        <w:rPr>
          <w:color w:val="000000"/>
          <w:sz w:val="22"/>
          <w:szCs w:val="22"/>
        </w:rPr>
        <w:t>Mengambil alih, mengalihkan, atau memindahkan pekerjaan yang menjadi bagian dari ruang lingkup pekerjaan PIHAK PERTAMA.</w:t>
      </w:r>
    </w:p>
    <w:p w14:paraId="7CF91C89" w14:textId="77777777" w:rsidR="000F0C95" w:rsidRDefault="00000000">
      <w:pPr>
        <w:numPr>
          <w:ilvl w:val="0"/>
          <w:numId w:val="20"/>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juga dilarang mengajak, mempengaruhi, membujuk, merekrut, atau mencoba merekrut karyawan, tenaga kerja, kontraktor, atau personel lain milik PIHAK PERTAMA maupun Owner Pekerjaan untuk mengakhiri hubungan kerjanya atau bekerja pada pihak lain.</w:t>
      </w:r>
    </w:p>
    <w:p w14:paraId="7BC8B71E" w14:textId="77777777" w:rsidR="000F0C95" w:rsidRDefault="00000000">
      <w:pPr>
        <w:numPr>
          <w:ilvl w:val="0"/>
          <w:numId w:val="20"/>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Apabila PIHAK KEDUA melanggar ketentuan Pasal ini, PIHAK PERTAMA berhak melakukan pemutusan hubungan kerja dan menuntut ganti rugi atas kerugian yang timbul sesuai ketentuan hukum yang berlaku.</w:t>
      </w:r>
    </w:p>
    <w:p w14:paraId="5E25E3C5" w14:textId="77777777" w:rsidR="000F0C95" w:rsidRDefault="000F0C95">
      <w:pPr>
        <w:spacing w:after="0" w:line="360" w:lineRule="auto"/>
        <w:ind w:left="360"/>
        <w:jc w:val="center"/>
        <w:rPr>
          <w:b/>
          <w:bCs/>
          <w:sz w:val="22"/>
          <w:szCs w:val="22"/>
          <w:highlight w:val="white"/>
        </w:rPr>
      </w:pPr>
    </w:p>
    <w:p w14:paraId="6E9FEFBB" w14:textId="77777777" w:rsidR="000F0C95" w:rsidRDefault="00000000">
      <w:pPr>
        <w:spacing w:after="0" w:line="360" w:lineRule="auto"/>
        <w:ind w:left="360"/>
        <w:jc w:val="center"/>
        <w:rPr>
          <w:b/>
          <w:bCs/>
          <w:sz w:val="22"/>
          <w:szCs w:val="22"/>
          <w:highlight w:val="white"/>
        </w:rPr>
      </w:pPr>
      <w:r>
        <w:rPr>
          <w:b/>
          <w:bCs/>
          <w:sz w:val="22"/>
          <w:szCs w:val="22"/>
          <w:highlight w:val="white"/>
        </w:rPr>
        <w:t>PASAL 18</w:t>
      </w:r>
      <w:r>
        <w:rPr>
          <w:b/>
          <w:bCs/>
          <w:sz w:val="22"/>
          <w:szCs w:val="22"/>
          <w:highlight w:val="white"/>
        </w:rPr>
        <w:br/>
        <w:t>KEBERLAKUAN PASCA BERAKHIRNYA HUBUNGAN KERJA</w:t>
      </w:r>
    </w:p>
    <w:p w14:paraId="08BCB9BF" w14:textId="77777777" w:rsidR="000F0C95" w:rsidRDefault="000F0C95">
      <w:pPr>
        <w:spacing w:after="0" w:line="360" w:lineRule="auto"/>
        <w:ind w:left="360"/>
        <w:jc w:val="center"/>
        <w:rPr>
          <w:sz w:val="22"/>
          <w:szCs w:val="22"/>
          <w:highlight w:val="white"/>
        </w:rPr>
      </w:pPr>
    </w:p>
    <w:p w14:paraId="4B2E7B93" w14:textId="77777777" w:rsidR="000F0C95" w:rsidRDefault="00000000">
      <w:pPr>
        <w:numPr>
          <w:ilvl w:val="0"/>
          <w:numId w:val="1"/>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Berakhirnya Perjanjian ini karena alasan apa pun tidak menghapus, membatasi, ataupun mengakhiri hak dan kewajiban PARA PIHAK yang menurut sifatnya tetap berlaku setelah berakhirnya Hubungan Kerja.</w:t>
      </w:r>
    </w:p>
    <w:p w14:paraId="5147902A" w14:textId="77777777" w:rsidR="000F0C95" w:rsidRDefault="00000000">
      <w:pPr>
        <w:numPr>
          <w:ilvl w:val="0"/>
          <w:numId w:val="1"/>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Ketentuan yang tetap berlaku dan mengikat PARA PIHAK setelah berakhirnya Hubungan Kerja meliputi namun tidak terbatas pada:</w:t>
      </w:r>
    </w:p>
    <w:p w14:paraId="41728C53" w14:textId="77777777" w:rsidR="000F0C95" w:rsidRDefault="00000000">
      <w:pPr>
        <w:numPr>
          <w:ilvl w:val="1"/>
          <w:numId w:val="20"/>
        </w:numPr>
        <w:pBdr>
          <w:top w:val="nil"/>
          <w:left w:val="nil"/>
          <w:bottom w:val="nil"/>
          <w:right w:val="nil"/>
          <w:between w:val="nil"/>
        </w:pBdr>
        <w:spacing w:after="0" w:line="360" w:lineRule="auto"/>
        <w:ind w:left="810"/>
        <w:jc w:val="both"/>
        <w:rPr>
          <w:color w:val="000000"/>
          <w:sz w:val="22"/>
          <w:szCs w:val="22"/>
        </w:rPr>
      </w:pPr>
      <w:r>
        <w:rPr>
          <w:color w:val="000000"/>
          <w:sz w:val="22"/>
          <w:szCs w:val="22"/>
        </w:rPr>
        <w:t>Kerahasiaan sebagaimana diatur dalam Pasal 14;</w:t>
      </w:r>
    </w:p>
    <w:p w14:paraId="627E29A9" w14:textId="77777777" w:rsidR="000F0C95" w:rsidRDefault="00000000">
      <w:pPr>
        <w:numPr>
          <w:ilvl w:val="1"/>
          <w:numId w:val="20"/>
        </w:numPr>
        <w:pBdr>
          <w:top w:val="nil"/>
          <w:left w:val="nil"/>
          <w:bottom w:val="nil"/>
          <w:right w:val="nil"/>
          <w:between w:val="nil"/>
        </w:pBdr>
        <w:spacing w:after="0" w:line="360" w:lineRule="auto"/>
        <w:ind w:left="810"/>
        <w:jc w:val="both"/>
        <w:rPr>
          <w:color w:val="000000"/>
          <w:sz w:val="22"/>
          <w:szCs w:val="22"/>
        </w:rPr>
      </w:pPr>
      <w:r>
        <w:rPr>
          <w:color w:val="000000"/>
          <w:sz w:val="22"/>
          <w:szCs w:val="22"/>
        </w:rPr>
        <w:t>Pengembalian Dokumen dan Aset sebagaimana diatur dalam Pasal 15;</w:t>
      </w:r>
    </w:p>
    <w:p w14:paraId="1D112C9C" w14:textId="77777777" w:rsidR="000F0C95" w:rsidRDefault="00000000">
      <w:pPr>
        <w:numPr>
          <w:ilvl w:val="1"/>
          <w:numId w:val="20"/>
        </w:numPr>
        <w:pBdr>
          <w:top w:val="nil"/>
          <w:left w:val="nil"/>
          <w:bottom w:val="nil"/>
          <w:right w:val="nil"/>
          <w:between w:val="nil"/>
        </w:pBdr>
        <w:spacing w:after="0" w:line="360" w:lineRule="auto"/>
        <w:ind w:left="810"/>
        <w:jc w:val="both"/>
        <w:rPr>
          <w:color w:val="000000"/>
          <w:sz w:val="22"/>
          <w:szCs w:val="22"/>
        </w:rPr>
      </w:pPr>
      <w:r>
        <w:rPr>
          <w:color w:val="000000"/>
          <w:sz w:val="22"/>
          <w:szCs w:val="22"/>
        </w:rPr>
        <w:t>Kekayaan Intelektual sebagaimana diatur dalam Pasal 16;</w:t>
      </w:r>
    </w:p>
    <w:p w14:paraId="36E92BF2" w14:textId="77777777" w:rsidR="000F0C95" w:rsidRDefault="00000000">
      <w:pPr>
        <w:numPr>
          <w:ilvl w:val="1"/>
          <w:numId w:val="20"/>
        </w:numPr>
        <w:pBdr>
          <w:top w:val="nil"/>
          <w:left w:val="nil"/>
          <w:bottom w:val="nil"/>
          <w:right w:val="nil"/>
          <w:between w:val="nil"/>
        </w:pBdr>
        <w:spacing w:after="0" w:line="360" w:lineRule="auto"/>
        <w:ind w:left="810"/>
        <w:jc w:val="both"/>
        <w:rPr>
          <w:color w:val="000000"/>
          <w:sz w:val="22"/>
          <w:szCs w:val="22"/>
        </w:rPr>
      </w:pPr>
      <w:r>
        <w:rPr>
          <w:color w:val="000000"/>
          <w:sz w:val="22"/>
          <w:szCs w:val="22"/>
        </w:rPr>
        <w:t>Non-Solicitation dan Non-Circumvention sebagaimana diatur dalam Pasal 17;</w:t>
      </w:r>
    </w:p>
    <w:p w14:paraId="2A47C380" w14:textId="77777777" w:rsidR="000F0C95" w:rsidRDefault="00000000">
      <w:pPr>
        <w:numPr>
          <w:ilvl w:val="1"/>
          <w:numId w:val="20"/>
        </w:numPr>
        <w:pBdr>
          <w:top w:val="nil"/>
          <w:left w:val="nil"/>
          <w:bottom w:val="nil"/>
          <w:right w:val="nil"/>
          <w:between w:val="nil"/>
        </w:pBdr>
        <w:spacing w:after="0" w:line="360" w:lineRule="auto"/>
        <w:ind w:left="810"/>
        <w:jc w:val="both"/>
        <w:rPr>
          <w:color w:val="000000"/>
          <w:sz w:val="22"/>
          <w:szCs w:val="22"/>
          <w:highlight w:val="white"/>
        </w:rPr>
      </w:pPr>
      <w:r>
        <w:rPr>
          <w:color w:val="000000"/>
          <w:sz w:val="22"/>
          <w:szCs w:val="22"/>
        </w:rPr>
        <w:t>Ganti rugi, tuntutan, dan kewajiban hukum yang timbul selama masa berlakunya Perjanjian ini.</w:t>
      </w:r>
    </w:p>
    <w:p w14:paraId="1E23BE26" w14:textId="77777777" w:rsidR="000F0C95" w:rsidRDefault="00000000">
      <w:pPr>
        <w:numPr>
          <w:ilvl w:val="0"/>
          <w:numId w:val="1"/>
        </w:numPr>
        <w:pBdr>
          <w:top w:val="nil"/>
          <w:left w:val="nil"/>
          <w:bottom w:val="nil"/>
          <w:right w:val="nil"/>
          <w:between w:val="nil"/>
        </w:pBdr>
        <w:spacing w:after="0" w:line="360" w:lineRule="auto"/>
        <w:ind w:left="360"/>
        <w:jc w:val="both"/>
        <w:rPr>
          <w:color w:val="000000"/>
          <w:sz w:val="22"/>
          <w:szCs w:val="22"/>
          <w:highlight w:val="white"/>
        </w:rPr>
      </w:pPr>
      <w:r>
        <w:rPr>
          <w:color w:val="000000"/>
          <w:sz w:val="22"/>
          <w:szCs w:val="22"/>
          <w:highlight w:val="white"/>
        </w:rPr>
        <w:t>Ketentuan tersebut tetap berlaku sampai seluruh kewajiban masing-masing pihak dipenuhi sepenuhnya.</w:t>
      </w:r>
    </w:p>
    <w:p w14:paraId="5C427791" w14:textId="77777777" w:rsidR="000F0C95" w:rsidRDefault="000F0C95">
      <w:pPr>
        <w:spacing w:after="0" w:line="360" w:lineRule="auto"/>
        <w:rPr>
          <w:b/>
          <w:bCs/>
          <w:sz w:val="22"/>
          <w:szCs w:val="22"/>
          <w:highlight w:val="white"/>
        </w:rPr>
      </w:pPr>
    </w:p>
    <w:p w14:paraId="7CF1E59E" w14:textId="77777777" w:rsidR="000F0C95" w:rsidRDefault="00000000">
      <w:pPr>
        <w:spacing w:after="0" w:line="360" w:lineRule="auto"/>
        <w:jc w:val="center"/>
        <w:rPr>
          <w:b/>
          <w:bCs/>
          <w:sz w:val="22"/>
          <w:szCs w:val="22"/>
          <w:highlight w:val="white"/>
        </w:rPr>
      </w:pPr>
      <w:r>
        <w:rPr>
          <w:b/>
          <w:bCs/>
          <w:sz w:val="22"/>
          <w:szCs w:val="22"/>
          <w:highlight w:val="white"/>
        </w:rPr>
        <w:lastRenderedPageBreak/>
        <w:t>PASAL 19</w:t>
      </w:r>
      <w:r>
        <w:rPr>
          <w:b/>
          <w:bCs/>
          <w:sz w:val="22"/>
          <w:szCs w:val="22"/>
          <w:highlight w:val="white"/>
        </w:rPr>
        <w:br/>
        <w:t>KETERPISAHAN DAN LAIN-LAIN</w:t>
      </w:r>
    </w:p>
    <w:p w14:paraId="6702C679" w14:textId="77777777" w:rsidR="000F0C95" w:rsidRDefault="000F0C95">
      <w:pPr>
        <w:spacing w:after="0" w:line="360" w:lineRule="auto"/>
        <w:jc w:val="center"/>
        <w:rPr>
          <w:sz w:val="22"/>
          <w:szCs w:val="22"/>
          <w:highlight w:val="white"/>
        </w:rPr>
      </w:pPr>
    </w:p>
    <w:p w14:paraId="7084F555"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ini, termasuk Peraturan PIHAK PERTAMA dan/atau Owner Pekerjaan, merupakan keseluruhan dan satu-satunya perjanjian antara PIHAK KEDUA dan PIHAK PERTAMA yang mengatur hubungan kerja, serta menggantikan seluruh perjanjian, pengaturan, pernyataan, keterangan, dan kesepahaman baik lisan maupun tertulis yang pernah ada sebelumnya antara PARA PIHAK.</w:t>
      </w:r>
    </w:p>
    <w:p w14:paraId="37C4B4DE"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Apabila terdapat ketentuan dalam Perjanjian ini yang dinyatakan oleh pengadilan tidak berlaku, batal, tidak sah, atau tidak dapat dilaksanakan, maka ketentuan tersebut tidak mempengaruhi keabsahan, keberlakuan, dan pelaksanaan ketentuan lainnya maupun Perjanjian ini secara keseluruhan.</w:t>
      </w:r>
    </w:p>
    <w:p w14:paraId="105B6D36"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Ketentuan yang dinyatakan tidak berlaku atau cacat hukum tersebut akan disesuaikan, diubah, atau dimodifikasi sesuai dengan putusan atau pendapat pengadilan agar dapat dilaksanakan oleh PARA PIHAK, dengan tetap menjaga maksud, tujuan, serta hak dan kewajiban PARA PIHAK sebagaimana telah disepakati dalam Perjanjian ini.</w:t>
      </w:r>
    </w:p>
    <w:p w14:paraId="1E796BD0"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PARA PIHAK dilarang mengalihkan sebagian atau seluruh hak dan/atau kewajiban yang timbul berdasarkan Perjanjian ini kepada pihak ketiga tanpa persetujuan tertulis terlebih dahulu dari pihak lainnya.</w:t>
      </w:r>
    </w:p>
    <w:p w14:paraId="3329D112"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PIHAK KEDUA dengan ini secara tegas, tanpa syarat, dan tidak dapat dicabut kembali, menyatakan dan menyetujui bahwa PIHAK KEDUA telah membaca, memahami, dan menyetujui seluruh ketentuan dalam Perjanjian ini, serta Perjanjian ini ditandatangani atas kehendak sendiri, tanpa tekanan atau paksaan dalam bentuk apa pun, dan dengan pemahaman penuh atas manfaat serta hak-hak PIHAK KEDUA sebagaimana diatur dalam peraturan perundang-undangan ketenagakerjaan yang berlaku.</w:t>
      </w:r>
    </w:p>
    <w:p w14:paraId="66467674"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Sebagai bentuk persetujuan dan kesediaan PIHAK KEDUA untuk terikat pada Perjanjian ini, PIHAK KEDUA wajib membubuhkan paraf pada setiap halaman Perjanjian ini, menandatangani Perjanjian ini pada tempat yang telah disediakan, dan mengembalikan 1 (satu) rangkap Perjanjian ini kepada PIHAK PERTAMA.</w:t>
      </w:r>
    </w:p>
    <w:p w14:paraId="383B34F4" w14:textId="77777777" w:rsidR="000F0C95" w:rsidRDefault="00000000">
      <w:pPr>
        <w:numPr>
          <w:ilvl w:val="0"/>
          <w:numId w:val="19"/>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Hal-hal yang belum atau tidak cukup diatur dalam Perjanjian ini akan diatur lebih lanjut dalam addendum dan/atau amandemen, yang merupakan bagian tidak terpisahkan dari Perjanjian ini.</w:t>
      </w:r>
    </w:p>
    <w:p w14:paraId="526B554C" w14:textId="77777777" w:rsidR="000F0C95" w:rsidRDefault="000F0C95">
      <w:pPr>
        <w:spacing w:after="0" w:line="360" w:lineRule="auto"/>
        <w:jc w:val="center"/>
        <w:rPr>
          <w:b/>
          <w:bCs/>
          <w:sz w:val="22"/>
          <w:szCs w:val="22"/>
          <w:highlight w:val="white"/>
        </w:rPr>
      </w:pPr>
    </w:p>
    <w:p w14:paraId="7AB42A95" w14:textId="77777777" w:rsidR="000F0C95" w:rsidRDefault="00000000">
      <w:pPr>
        <w:spacing w:after="0" w:line="360" w:lineRule="auto"/>
        <w:jc w:val="center"/>
        <w:rPr>
          <w:b/>
          <w:bCs/>
          <w:sz w:val="22"/>
          <w:szCs w:val="22"/>
          <w:highlight w:val="white"/>
        </w:rPr>
      </w:pPr>
      <w:r>
        <w:rPr>
          <w:b/>
          <w:bCs/>
          <w:sz w:val="22"/>
          <w:szCs w:val="22"/>
          <w:highlight w:val="white"/>
        </w:rPr>
        <w:t>PASAL 20</w:t>
      </w:r>
      <w:r>
        <w:rPr>
          <w:b/>
          <w:bCs/>
          <w:sz w:val="22"/>
          <w:szCs w:val="22"/>
          <w:highlight w:val="white"/>
        </w:rPr>
        <w:br/>
        <w:t>PENUTUP</w:t>
      </w:r>
    </w:p>
    <w:p w14:paraId="6CD29E7F" w14:textId="77777777" w:rsidR="000F0C95" w:rsidRDefault="000F0C95">
      <w:pPr>
        <w:spacing w:after="0" w:line="360" w:lineRule="auto"/>
        <w:jc w:val="center"/>
        <w:rPr>
          <w:sz w:val="22"/>
          <w:szCs w:val="22"/>
          <w:highlight w:val="white"/>
        </w:rPr>
      </w:pPr>
    </w:p>
    <w:p w14:paraId="67175E74" w14:textId="77777777" w:rsidR="000F0C95" w:rsidRDefault="00000000">
      <w:pPr>
        <w:numPr>
          <w:ilvl w:val="0"/>
          <w:numId w:val="18"/>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ini sah dan mengikat bagi PARA PIHAK sejak ditandatangani oleh PARA PIHAK.</w:t>
      </w:r>
    </w:p>
    <w:p w14:paraId="068F6CC6" w14:textId="77777777" w:rsidR="000F0C95" w:rsidRDefault="00000000">
      <w:pPr>
        <w:numPr>
          <w:ilvl w:val="0"/>
          <w:numId w:val="18"/>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ini dibuat dan ditandatangani oleh PARA PIHAK dalam keadaan sadar, sehat jasmani dan rohani, serta tanpa adanya paksaan dari pihak mana pun.</w:t>
      </w:r>
    </w:p>
    <w:p w14:paraId="474C993B" w14:textId="77777777" w:rsidR="000F0C95" w:rsidRDefault="00000000">
      <w:pPr>
        <w:numPr>
          <w:ilvl w:val="0"/>
          <w:numId w:val="18"/>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lastRenderedPageBreak/>
        <w:t>Perjanjian ini mulai berlaku sejak tanggal ditandatangani oleh kedua belah pihak, kecuali ditentukan lain dalam Pasal Masa Berlaku Perjanjian Kerja.</w:t>
      </w:r>
    </w:p>
    <w:p w14:paraId="609F5A34" w14:textId="77777777" w:rsidR="000F0C95" w:rsidRDefault="00000000">
      <w:pPr>
        <w:numPr>
          <w:ilvl w:val="0"/>
          <w:numId w:val="18"/>
        </w:numPr>
        <w:pBdr>
          <w:top w:val="nil"/>
          <w:left w:val="nil"/>
          <w:bottom w:val="nil"/>
          <w:right w:val="nil"/>
          <w:between w:val="nil"/>
        </w:pBdr>
        <w:spacing w:after="0" w:line="360" w:lineRule="auto"/>
        <w:ind w:left="450" w:hanging="450"/>
        <w:jc w:val="both"/>
        <w:rPr>
          <w:color w:val="000000"/>
          <w:sz w:val="22"/>
          <w:szCs w:val="22"/>
        </w:rPr>
      </w:pPr>
      <w:r>
        <w:rPr>
          <w:color w:val="000000"/>
          <w:sz w:val="22"/>
          <w:szCs w:val="22"/>
        </w:rPr>
        <w:t>Perjanjian ini dibuat dalam 2 (dua) rangkap asli di atas kertas bermaterai cukup, masing-masing mempunyai kekuatan hukum yang sama, dengan masing-masing pihak menerima 1 (satu) rangkap asli.</w:t>
      </w:r>
    </w:p>
    <w:p w14:paraId="5C545AB3" w14:textId="77777777" w:rsidR="000F0C95" w:rsidRPr="00A07711" w:rsidRDefault="00000000">
      <w:pPr>
        <w:numPr>
          <w:ilvl w:val="0"/>
          <w:numId w:val="18"/>
        </w:numPr>
        <w:pBdr>
          <w:top w:val="nil"/>
          <w:left w:val="nil"/>
          <w:bottom w:val="nil"/>
          <w:right w:val="nil"/>
          <w:between w:val="nil"/>
        </w:pBdr>
        <w:spacing w:after="0" w:line="360" w:lineRule="auto"/>
        <w:ind w:left="450" w:hanging="450"/>
        <w:jc w:val="both"/>
        <w:rPr>
          <w:color w:val="000000"/>
          <w:sz w:val="22"/>
          <w:szCs w:val="22"/>
          <w:highlight w:val="white"/>
        </w:rPr>
      </w:pPr>
      <w:r>
        <w:rPr>
          <w:color w:val="000000"/>
          <w:sz w:val="22"/>
          <w:szCs w:val="22"/>
        </w:rPr>
        <w:t>Demikianlah Perjanjian ini dibuat, disetujui, dan ditandatangani dengan kesepakatan kedua belah pihak.</w:t>
      </w:r>
    </w:p>
    <w:p w14:paraId="58A0A8CC" w14:textId="77777777" w:rsidR="00A07711" w:rsidRDefault="00A07711" w:rsidP="00A07711">
      <w:pPr>
        <w:pBdr>
          <w:top w:val="nil"/>
          <w:left w:val="nil"/>
          <w:bottom w:val="nil"/>
          <w:right w:val="nil"/>
          <w:between w:val="nil"/>
        </w:pBdr>
        <w:spacing w:after="0" w:line="360" w:lineRule="auto"/>
        <w:ind w:left="450"/>
        <w:jc w:val="both"/>
        <w:rPr>
          <w:color w:val="000000"/>
          <w:sz w:val="22"/>
          <w:szCs w:val="22"/>
          <w:highlight w:val="white"/>
        </w:rPr>
      </w:pPr>
    </w:p>
    <w:tbl>
      <w:tblPr>
        <w:tblStyle w:val="a5"/>
        <w:tblW w:w="9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6"/>
        <w:gridCol w:w="4896"/>
      </w:tblGrid>
      <w:tr w:rsidR="000F0C95" w14:paraId="76829FFF" w14:textId="77777777">
        <w:trPr>
          <w:jc w:val="center"/>
        </w:trPr>
        <w:tc>
          <w:tcPr>
            <w:tcW w:w="4896" w:type="dxa"/>
            <w:tcBorders>
              <w:top w:val="nil"/>
              <w:left w:val="nil"/>
              <w:bottom w:val="nil"/>
              <w:right w:val="nil"/>
            </w:tcBorders>
            <w:vAlign w:val="center"/>
          </w:tcPr>
          <w:p w14:paraId="2B286EC1" w14:textId="77777777" w:rsidR="000F0C95" w:rsidRDefault="00000000">
            <w:pPr>
              <w:spacing w:line="360" w:lineRule="auto"/>
              <w:jc w:val="both"/>
              <w:rPr>
                <w:sz w:val="22"/>
                <w:szCs w:val="22"/>
                <w:highlight w:val="white"/>
              </w:rPr>
            </w:pPr>
            <w:r>
              <w:rPr>
                <w:b/>
                <w:bCs/>
                <w:sz w:val="22"/>
                <w:szCs w:val="22"/>
                <w:highlight w:val="white"/>
              </w:rPr>
              <w:t>PIHAK PERTAMA,</w:t>
            </w:r>
          </w:p>
        </w:tc>
        <w:tc>
          <w:tcPr>
            <w:tcW w:w="4896" w:type="dxa"/>
            <w:tcBorders>
              <w:top w:val="nil"/>
              <w:left w:val="nil"/>
              <w:bottom w:val="nil"/>
              <w:right w:val="nil"/>
            </w:tcBorders>
            <w:vAlign w:val="center"/>
          </w:tcPr>
          <w:p w14:paraId="492DA0E7" w14:textId="77777777" w:rsidR="000F0C95" w:rsidRDefault="00000000">
            <w:pPr>
              <w:spacing w:line="360" w:lineRule="auto"/>
              <w:jc w:val="both"/>
              <w:rPr>
                <w:sz w:val="22"/>
                <w:szCs w:val="22"/>
                <w:highlight w:val="white"/>
              </w:rPr>
            </w:pPr>
            <w:r>
              <w:rPr>
                <w:b/>
                <w:bCs/>
                <w:sz w:val="22"/>
                <w:szCs w:val="22"/>
                <w:highlight w:val="white"/>
              </w:rPr>
              <w:t>PIHAK KEDUA,</w:t>
            </w:r>
          </w:p>
        </w:tc>
      </w:tr>
      <w:tr w:rsidR="000F0C95" w14:paraId="44FA38B2" w14:textId="77777777">
        <w:trPr>
          <w:jc w:val="center"/>
        </w:trPr>
        <w:tc>
          <w:tcPr>
            <w:tcW w:w="4896" w:type="dxa"/>
            <w:tcBorders>
              <w:top w:val="nil"/>
              <w:left w:val="nil"/>
              <w:bottom w:val="nil"/>
              <w:right w:val="nil"/>
            </w:tcBorders>
            <w:vAlign w:val="center"/>
          </w:tcPr>
          <w:p w14:paraId="0C40F0ED" w14:textId="77777777" w:rsidR="000F0C95" w:rsidRDefault="00000000">
            <w:pPr>
              <w:spacing w:line="360" w:lineRule="auto"/>
              <w:jc w:val="both"/>
              <w:rPr>
                <w:sz w:val="22"/>
                <w:szCs w:val="22"/>
                <w:highlight w:val="white"/>
              </w:rPr>
            </w:pPr>
            <w:r>
              <w:rPr>
                <w:sz w:val="22"/>
                <w:szCs w:val="22"/>
                <w:highlight w:val="white"/>
              </w:rPr>
              <w:br/>
            </w:r>
            <w:r>
              <w:rPr>
                <w:sz w:val="22"/>
                <w:szCs w:val="22"/>
                <w:highlight w:val="white"/>
              </w:rPr>
              <w:br/>
            </w:r>
            <w:r>
              <w:rPr>
                <w:sz w:val="22"/>
                <w:szCs w:val="22"/>
                <w:highlight w:val="white"/>
              </w:rPr>
              <w:br/>
            </w:r>
            <w:r>
              <w:rPr>
                <w:sz w:val="22"/>
                <w:szCs w:val="22"/>
                <w:highlight w:val="white"/>
              </w:rPr>
              <w:br/>
            </w:r>
          </w:p>
        </w:tc>
        <w:tc>
          <w:tcPr>
            <w:tcW w:w="4896" w:type="dxa"/>
            <w:tcBorders>
              <w:top w:val="nil"/>
              <w:left w:val="nil"/>
              <w:bottom w:val="nil"/>
              <w:right w:val="nil"/>
            </w:tcBorders>
            <w:vAlign w:val="center"/>
          </w:tcPr>
          <w:p w14:paraId="32676E2B" w14:textId="77777777" w:rsidR="000F0C95" w:rsidRDefault="00000000">
            <w:pPr>
              <w:spacing w:line="360" w:lineRule="auto"/>
              <w:jc w:val="both"/>
              <w:rPr>
                <w:sz w:val="22"/>
                <w:szCs w:val="22"/>
                <w:highlight w:val="white"/>
              </w:rPr>
            </w:pPr>
            <w:r>
              <w:rPr>
                <w:sz w:val="22"/>
                <w:szCs w:val="22"/>
                <w:highlight w:val="white"/>
              </w:rPr>
              <w:br/>
            </w:r>
            <w:r>
              <w:rPr>
                <w:sz w:val="22"/>
                <w:szCs w:val="22"/>
                <w:highlight w:val="white"/>
              </w:rPr>
              <w:br/>
            </w:r>
            <w:r>
              <w:rPr>
                <w:sz w:val="22"/>
                <w:szCs w:val="22"/>
                <w:highlight w:val="white"/>
              </w:rPr>
              <w:br/>
            </w:r>
            <w:r>
              <w:rPr>
                <w:sz w:val="22"/>
                <w:szCs w:val="22"/>
                <w:highlight w:val="white"/>
              </w:rPr>
              <w:br/>
            </w:r>
          </w:p>
        </w:tc>
      </w:tr>
      <w:tr w:rsidR="000F0C95" w14:paraId="2C960B2F" w14:textId="77777777">
        <w:trPr>
          <w:jc w:val="center"/>
        </w:trPr>
        <w:tc>
          <w:tcPr>
            <w:tcW w:w="4896" w:type="dxa"/>
            <w:tcBorders>
              <w:top w:val="nil"/>
              <w:left w:val="nil"/>
              <w:bottom w:val="nil"/>
              <w:right w:val="nil"/>
            </w:tcBorders>
            <w:vAlign w:val="center"/>
          </w:tcPr>
          <w:p w14:paraId="4E5DCCAB" w14:textId="77777777" w:rsidR="000F0C95" w:rsidRDefault="00000000">
            <w:pPr>
              <w:spacing w:line="360" w:lineRule="auto"/>
              <w:jc w:val="both"/>
              <w:rPr>
                <w:sz w:val="22"/>
                <w:szCs w:val="22"/>
                <w:highlight w:val="white"/>
              </w:rPr>
            </w:pPr>
            <w:r>
              <w:rPr>
                <w:b/>
                <w:bCs/>
                <w:sz w:val="22"/>
                <w:szCs w:val="22"/>
                <w:highlight w:val="white"/>
              </w:rPr>
              <w:t>[Rezqi Iman Fauzi]</w:t>
            </w:r>
          </w:p>
        </w:tc>
        <w:tc>
          <w:tcPr>
            <w:tcW w:w="4896" w:type="dxa"/>
            <w:tcBorders>
              <w:top w:val="nil"/>
              <w:left w:val="nil"/>
              <w:bottom w:val="nil"/>
              <w:right w:val="nil"/>
            </w:tcBorders>
            <w:vAlign w:val="center"/>
          </w:tcPr>
          <w:p w14:paraId="7F81AB50" w14:textId="77777777" w:rsidR="000F0C95" w:rsidRDefault="00000000">
            <w:pPr>
              <w:spacing w:line="360" w:lineRule="auto"/>
              <w:jc w:val="both"/>
              <w:rPr>
                <w:sz w:val="22"/>
                <w:szCs w:val="22"/>
                <w:highlight w:val="white"/>
              </w:rPr>
            </w:pPr>
            <w:r>
              <w:rPr>
                <w:b/>
                <w:bCs/>
                <w:sz w:val="22"/>
                <w:szCs w:val="22"/>
                <w:highlight w:val="white"/>
              </w:rPr>
              <w:t>[lndrayana]</w:t>
            </w:r>
          </w:p>
        </w:tc>
      </w:tr>
      <w:tr w:rsidR="000F0C95" w14:paraId="758BE496" w14:textId="77777777">
        <w:trPr>
          <w:jc w:val="center"/>
        </w:trPr>
        <w:tc>
          <w:tcPr>
            <w:tcW w:w="4896" w:type="dxa"/>
            <w:tcBorders>
              <w:top w:val="nil"/>
              <w:left w:val="nil"/>
              <w:bottom w:val="nil"/>
              <w:right w:val="nil"/>
            </w:tcBorders>
            <w:vAlign w:val="center"/>
          </w:tcPr>
          <w:p w14:paraId="1337CBF0" w14:textId="77777777" w:rsidR="000F0C95" w:rsidRDefault="00000000">
            <w:pPr>
              <w:spacing w:line="360" w:lineRule="auto"/>
              <w:jc w:val="both"/>
              <w:rPr>
                <w:sz w:val="22"/>
                <w:szCs w:val="22"/>
                <w:highlight w:val="white"/>
              </w:rPr>
            </w:pPr>
            <w:r>
              <w:rPr>
                <w:sz w:val="22"/>
                <w:szCs w:val="22"/>
                <w:highlight w:val="white"/>
              </w:rPr>
              <w:t>[Project Manager]</w:t>
            </w:r>
          </w:p>
        </w:tc>
        <w:tc>
          <w:tcPr>
            <w:tcW w:w="4896" w:type="dxa"/>
            <w:tcBorders>
              <w:top w:val="nil"/>
              <w:left w:val="nil"/>
              <w:bottom w:val="nil"/>
              <w:right w:val="nil"/>
            </w:tcBorders>
            <w:vAlign w:val="center"/>
          </w:tcPr>
          <w:p w14:paraId="5E978310" w14:textId="77777777" w:rsidR="000F0C95" w:rsidRDefault="000F0C95">
            <w:pPr>
              <w:spacing w:line="360" w:lineRule="auto"/>
              <w:jc w:val="both"/>
              <w:rPr>
                <w:sz w:val="22"/>
                <w:szCs w:val="22"/>
                <w:highlight w:val="white"/>
              </w:rPr>
            </w:pPr>
          </w:p>
        </w:tc>
      </w:tr>
    </w:tbl>
    <w:p w14:paraId="12CD3E4A" w14:textId="77777777" w:rsidR="000F0C95" w:rsidRDefault="000F0C95">
      <w:pPr>
        <w:spacing w:after="0" w:line="360" w:lineRule="auto"/>
        <w:jc w:val="both"/>
        <w:rPr>
          <w:sz w:val="22"/>
          <w:szCs w:val="22"/>
          <w:highlight w:val="white"/>
        </w:rPr>
      </w:pPr>
    </w:p>
    <w:sectPr w:rsidR="000F0C95" w:rsidSect="00F87633">
      <w:pgSz w:w="11906" w:h="16838" w:code="9"/>
      <w:pgMar w:top="1080" w:right="1224" w:bottom="1080" w:left="1224" w:header="720" w:footer="720"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6EB401-52FB-4665-BE8D-0BEE42F57852}"/>
    <w:embedBold r:id="rId2" w:fontKey="{47CBAF2F-5B45-433A-956B-C446AB1C7D97}"/>
    <w:embedItalic r:id="rId3" w:fontKey="{E2D417EB-AF4E-459E-80D0-BC571CEE4B46}"/>
    <w:embedBoldItalic r:id="rId4" w:fontKey="{5D0993C4-2B7A-4FC4-9C17-7F7DE306BA4B}"/>
  </w:font>
  <w:font w:name="Cambria">
    <w:panose1 w:val="02040503050406030204"/>
    <w:charset w:val="00"/>
    <w:family w:val="roman"/>
    <w:pitch w:val="variable"/>
    <w:sig w:usb0="E00006FF" w:usb1="420024FF" w:usb2="02000000" w:usb3="00000000" w:csb0="0000019F" w:csb1="00000000"/>
    <w:embedRegular r:id="rId5" w:fontKey="{6B19713D-2D55-4843-9FAB-084CD9A45C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83E"/>
    <w:multiLevelType w:val="multilevel"/>
    <w:tmpl w:val="A4783C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FE3016"/>
    <w:multiLevelType w:val="multilevel"/>
    <w:tmpl w:val="D1A67D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262EFA"/>
    <w:multiLevelType w:val="multilevel"/>
    <w:tmpl w:val="C3D8B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63232A8"/>
    <w:multiLevelType w:val="multilevel"/>
    <w:tmpl w:val="0C8A8A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6D21C6"/>
    <w:multiLevelType w:val="multilevel"/>
    <w:tmpl w:val="B9DA8F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3F1749"/>
    <w:multiLevelType w:val="multilevel"/>
    <w:tmpl w:val="3ECEE52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DB057E8"/>
    <w:multiLevelType w:val="multilevel"/>
    <w:tmpl w:val="2C6EE0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A31EF2"/>
    <w:multiLevelType w:val="multilevel"/>
    <w:tmpl w:val="D2F6A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BA65296"/>
    <w:multiLevelType w:val="multilevel"/>
    <w:tmpl w:val="F7B466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0C5B0C"/>
    <w:multiLevelType w:val="multilevel"/>
    <w:tmpl w:val="636ED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F2A49F0"/>
    <w:multiLevelType w:val="multilevel"/>
    <w:tmpl w:val="99CA5F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FBF0E71"/>
    <w:multiLevelType w:val="multilevel"/>
    <w:tmpl w:val="600C2C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094109E"/>
    <w:multiLevelType w:val="multilevel"/>
    <w:tmpl w:val="6C8811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AC0C5A"/>
    <w:multiLevelType w:val="multilevel"/>
    <w:tmpl w:val="268ACF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F9B7FBD"/>
    <w:multiLevelType w:val="multilevel"/>
    <w:tmpl w:val="B484D8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6772D06"/>
    <w:multiLevelType w:val="multilevel"/>
    <w:tmpl w:val="044AEB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EB5E1A"/>
    <w:multiLevelType w:val="multilevel"/>
    <w:tmpl w:val="AA5C01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D900308"/>
    <w:multiLevelType w:val="multilevel"/>
    <w:tmpl w:val="0B6691CA"/>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4D1819"/>
    <w:multiLevelType w:val="multilevel"/>
    <w:tmpl w:val="765870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44D7EB4"/>
    <w:multiLevelType w:val="multilevel"/>
    <w:tmpl w:val="120CAA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96336731">
    <w:abstractNumId w:val="5"/>
  </w:num>
  <w:num w:numId="2" w16cid:durableId="6951409">
    <w:abstractNumId w:val="7"/>
  </w:num>
  <w:num w:numId="3" w16cid:durableId="1770347889">
    <w:abstractNumId w:val="12"/>
  </w:num>
  <w:num w:numId="4" w16cid:durableId="992877848">
    <w:abstractNumId w:val="8"/>
  </w:num>
  <w:num w:numId="5" w16cid:durableId="1184587046">
    <w:abstractNumId w:val="2"/>
  </w:num>
  <w:num w:numId="6" w16cid:durableId="897519527">
    <w:abstractNumId w:val="10"/>
  </w:num>
  <w:num w:numId="7" w16cid:durableId="461003514">
    <w:abstractNumId w:val="15"/>
  </w:num>
  <w:num w:numId="8" w16cid:durableId="1718436201">
    <w:abstractNumId w:val="9"/>
  </w:num>
  <w:num w:numId="9" w16cid:durableId="704329167">
    <w:abstractNumId w:val="13"/>
  </w:num>
  <w:num w:numId="10" w16cid:durableId="261761642">
    <w:abstractNumId w:val="16"/>
  </w:num>
  <w:num w:numId="11" w16cid:durableId="1134299845">
    <w:abstractNumId w:val="4"/>
  </w:num>
  <w:num w:numId="12" w16cid:durableId="1164316333">
    <w:abstractNumId w:val="19"/>
  </w:num>
  <w:num w:numId="13" w16cid:durableId="1504319871">
    <w:abstractNumId w:val="3"/>
  </w:num>
  <w:num w:numId="14" w16cid:durableId="754980805">
    <w:abstractNumId w:val="1"/>
  </w:num>
  <w:num w:numId="15" w16cid:durableId="147021934">
    <w:abstractNumId w:val="18"/>
  </w:num>
  <w:num w:numId="16" w16cid:durableId="1323003325">
    <w:abstractNumId w:val="0"/>
  </w:num>
  <w:num w:numId="17" w16cid:durableId="321469232">
    <w:abstractNumId w:val="11"/>
  </w:num>
  <w:num w:numId="18" w16cid:durableId="552695153">
    <w:abstractNumId w:val="14"/>
  </w:num>
  <w:num w:numId="19" w16cid:durableId="1756509864">
    <w:abstractNumId w:val="6"/>
  </w:num>
  <w:num w:numId="20" w16cid:durableId="9375243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C95"/>
    <w:rsid w:val="000F0C95"/>
    <w:rsid w:val="00214F04"/>
    <w:rsid w:val="007105E8"/>
    <w:rsid w:val="00A07711"/>
    <w:rsid w:val="00C26974"/>
    <w:rsid w:val="00F326E4"/>
    <w:rsid w:val="00F87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9F5CD"/>
  <w15:docId w15:val="{DF85DB08-A9B5-4553-8F3B-137D842E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sv"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4"/>
      <w:szCs w:val="24"/>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2"/>
      <w:szCs w:val="22"/>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147DB"/>
    <w:pPr>
      <w:ind w:left="720"/>
      <w:contextualSpacing/>
    </w:p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pWYNTbioTgKW53xr4zz8DV9Dw==">CgMxLjA4AHIhMWlfMVhwNmZoczF4TmQ2VFpDUG4wcnNDV1JhT25WVFhy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4635</Words>
  <Characters>26426</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donny aribowo</cp:lastModifiedBy>
  <cp:revision>5</cp:revision>
  <dcterms:created xsi:type="dcterms:W3CDTF">2026-08-12T06:33:00Z</dcterms:created>
  <dcterms:modified xsi:type="dcterms:W3CDTF">2026-09-14T11:42:00Z</dcterms:modified>
</cp:coreProperties>
</file>