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851A" w14:textId="77777777" w:rsidR="0076643E" w:rsidRPr="00EC7A34" w:rsidRDefault="00000000" w:rsidP="00847B59">
      <w:pPr>
        <w:spacing w:after="0" w:line="360" w:lineRule="auto"/>
        <w:rPr>
          <w:rFonts w:ascii="Arial" w:eastAsia="Arial" w:hAnsi="Arial" w:cs="Arial"/>
          <w:b/>
          <w:bCs/>
          <w:lang w:val="sv-SE"/>
        </w:rPr>
      </w:pPr>
      <w:r w:rsidRPr="00EC7A34">
        <w:rPr>
          <w:rFonts w:ascii="Arial" w:eastAsia="Arial" w:hAnsi="Arial" w:cs="Arial"/>
          <w:b/>
          <w:bCs/>
          <w:lang w:val="sv-SE"/>
        </w:rPr>
        <w:t xml:space="preserve">  </w:t>
      </w:r>
    </w:p>
    <w:p w14:paraId="74BE087D" w14:textId="77777777" w:rsidR="0076643E" w:rsidRPr="006177D7" w:rsidRDefault="00000000" w:rsidP="00847B59">
      <w:pPr>
        <w:spacing w:after="0" w:line="240" w:lineRule="auto"/>
        <w:jc w:val="center"/>
        <w:rPr>
          <w:rFonts w:ascii="Arial" w:eastAsia="Arial" w:hAnsi="Arial" w:cs="Arial"/>
          <w:b/>
          <w:bCs/>
          <w:sz w:val="24"/>
          <w:szCs w:val="24"/>
          <w:lang w:val="sv-SE"/>
        </w:rPr>
      </w:pPr>
      <w:r w:rsidRPr="006177D7">
        <w:rPr>
          <w:rFonts w:ascii="Arial" w:eastAsia="Arial" w:hAnsi="Arial" w:cs="Arial"/>
          <w:b/>
          <w:bCs/>
          <w:sz w:val="24"/>
          <w:szCs w:val="24"/>
          <w:lang w:val="sv-SE"/>
        </w:rPr>
        <w:t>PERJANJIAN KERJA WAKTU TERTENTU (PKWT)</w:t>
      </w:r>
    </w:p>
    <w:p w14:paraId="39589FA4" w14:textId="08C0823B" w:rsidR="0076643E" w:rsidRPr="006177D7" w:rsidRDefault="00000000" w:rsidP="00847B59">
      <w:pPr>
        <w:spacing w:after="0" w:line="240" w:lineRule="auto"/>
        <w:jc w:val="center"/>
        <w:rPr>
          <w:rFonts w:ascii="Arial" w:eastAsia="Arial" w:hAnsi="Arial" w:cs="Arial"/>
          <w:b/>
          <w:bCs/>
          <w:sz w:val="24"/>
          <w:szCs w:val="24"/>
          <w:lang w:val="sv-SE"/>
        </w:rPr>
      </w:pPr>
      <w:r w:rsidRPr="006177D7">
        <w:rPr>
          <w:rFonts w:ascii="Arial" w:eastAsia="Arial" w:hAnsi="Arial" w:cs="Arial"/>
          <w:b/>
          <w:bCs/>
          <w:sz w:val="24"/>
          <w:szCs w:val="24"/>
          <w:lang w:val="sv-SE"/>
        </w:rPr>
        <w:t>No : CT/SKK/ADM/</w:t>
      </w:r>
      <w:r w:rsidR="00847B59">
        <w:rPr>
          <w:rFonts w:ascii="Arial" w:eastAsia="Arial" w:hAnsi="Arial" w:cs="Arial"/>
          <w:b/>
          <w:bCs/>
          <w:sz w:val="24"/>
          <w:szCs w:val="24"/>
          <w:lang w:val="sv-SE"/>
        </w:rPr>
        <w:t>...</w:t>
      </w:r>
      <w:r w:rsidRPr="006177D7">
        <w:rPr>
          <w:rFonts w:ascii="Arial" w:eastAsia="Arial" w:hAnsi="Arial" w:cs="Arial"/>
          <w:b/>
          <w:bCs/>
          <w:sz w:val="24"/>
          <w:szCs w:val="24"/>
          <w:lang w:val="sv-SE"/>
        </w:rPr>
        <w:t>/</w:t>
      </w:r>
      <w:r w:rsidR="00847B59">
        <w:rPr>
          <w:rFonts w:ascii="Arial" w:eastAsia="Arial" w:hAnsi="Arial" w:cs="Arial"/>
          <w:b/>
          <w:bCs/>
          <w:sz w:val="24"/>
          <w:szCs w:val="24"/>
          <w:lang w:val="sv-SE"/>
        </w:rPr>
        <w:t>..</w:t>
      </w:r>
      <w:r w:rsidRPr="006177D7">
        <w:rPr>
          <w:rFonts w:ascii="Arial" w:eastAsia="Arial" w:hAnsi="Arial" w:cs="Arial"/>
          <w:b/>
          <w:bCs/>
          <w:sz w:val="24"/>
          <w:szCs w:val="24"/>
          <w:lang w:val="sv-SE"/>
        </w:rPr>
        <w:t>/</w:t>
      </w:r>
      <w:r w:rsidR="00847B59">
        <w:rPr>
          <w:rFonts w:ascii="Arial" w:eastAsia="Arial" w:hAnsi="Arial" w:cs="Arial"/>
          <w:b/>
          <w:bCs/>
          <w:sz w:val="24"/>
          <w:szCs w:val="24"/>
          <w:lang w:val="sv-SE"/>
        </w:rPr>
        <w:t>..</w:t>
      </w:r>
    </w:p>
    <w:p w14:paraId="17F136B7" w14:textId="77777777" w:rsidR="0076643E" w:rsidRPr="006177D7" w:rsidRDefault="0076643E" w:rsidP="00847B59">
      <w:pPr>
        <w:spacing w:after="0" w:line="240" w:lineRule="auto"/>
        <w:jc w:val="center"/>
        <w:rPr>
          <w:rFonts w:ascii="Arial" w:eastAsia="Arial" w:hAnsi="Arial" w:cs="Arial"/>
          <w:b/>
          <w:bCs/>
          <w:lang w:val="sv-SE"/>
        </w:rPr>
      </w:pPr>
    </w:p>
    <w:p w14:paraId="1BCCBFAF" w14:textId="77777777" w:rsidR="0076643E" w:rsidRPr="006177D7" w:rsidRDefault="0076643E" w:rsidP="00847B59">
      <w:pPr>
        <w:spacing w:after="0" w:line="240" w:lineRule="auto"/>
        <w:jc w:val="center"/>
        <w:rPr>
          <w:rFonts w:ascii="Arial" w:eastAsia="Arial" w:hAnsi="Arial" w:cs="Arial"/>
          <w:b/>
          <w:bCs/>
          <w:lang w:val="sv-SE"/>
        </w:rPr>
      </w:pPr>
    </w:p>
    <w:p w14:paraId="18E24EB4" w14:textId="6D592E67" w:rsidR="0076643E" w:rsidRPr="006177D7" w:rsidRDefault="006177D7" w:rsidP="00847B59">
      <w:pPr>
        <w:spacing w:after="0" w:line="360" w:lineRule="auto"/>
        <w:jc w:val="both"/>
        <w:rPr>
          <w:rFonts w:ascii="Arial" w:eastAsia="Arial" w:hAnsi="Arial" w:cs="Arial"/>
          <w:lang w:val="sv-SE"/>
        </w:rPr>
      </w:pPr>
      <w:r w:rsidRPr="006177D7">
        <w:rPr>
          <w:rFonts w:ascii="Arial" w:eastAsia="Arial" w:hAnsi="Arial" w:cs="Arial"/>
          <w:lang w:val="sv-SE"/>
        </w:rPr>
        <w:t>PERJANJIAN KERJA ini dibuat dan ditandatangani pada hari ______ tanggal ______ bulan ______ tahun ______ bertempat di kantor PT Caleb Technology, oleh dan antara :</w:t>
      </w:r>
    </w:p>
    <w:tbl>
      <w:tblPr>
        <w:tblStyle w:val="af8"/>
        <w:tblW w:w="9016" w:type="dxa"/>
        <w:tblBorders>
          <w:top w:val="nil"/>
          <w:left w:val="nil"/>
          <w:bottom w:val="nil"/>
          <w:right w:val="nil"/>
          <w:insideH w:val="nil"/>
          <w:insideV w:val="nil"/>
        </w:tblBorders>
        <w:tblLayout w:type="fixed"/>
        <w:tblLook w:val="0400" w:firstRow="0" w:lastRow="0" w:firstColumn="0" w:lastColumn="0" w:noHBand="0" w:noVBand="1"/>
      </w:tblPr>
      <w:tblGrid>
        <w:gridCol w:w="2997"/>
        <w:gridCol w:w="283"/>
        <w:gridCol w:w="5736"/>
      </w:tblGrid>
      <w:tr w:rsidR="0076643E" w14:paraId="481DBFAB" w14:textId="77777777">
        <w:trPr>
          <w:trHeight w:val="387"/>
        </w:trPr>
        <w:tc>
          <w:tcPr>
            <w:tcW w:w="2997" w:type="dxa"/>
          </w:tcPr>
          <w:p w14:paraId="3CF216B9" w14:textId="77777777" w:rsidR="0076643E" w:rsidRDefault="00000000" w:rsidP="00847B59">
            <w:pPr>
              <w:spacing w:line="360" w:lineRule="auto"/>
              <w:jc w:val="both"/>
              <w:rPr>
                <w:rFonts w:ascii="Arial" w:eastAsia="Arial" w:hAnsi="Arial" w:cs="Arial"/>
              </w:rPr>
            </w:pPr>
            <w:r>
              <w:rPr>
                <w:rFonts w:ascii="Arial" w:eastAsia="Arial" w:hAnsi="Arial" w:cs="Arial"/>
              </w:rPr>
              <w:t xml:space="preserve">Nama </w:t>
            </w:r>
            <w:proofErr w:type="spellStart"/>
            <w:r>
              <w:rPr>
                <w:rFonts w:ascii="Arial" w:eastAsia="Arial" w:hAnsi="Arial" w:cs="Arial"/>
              </w:rPr>
              <w:t>Lengkap</w:t>
            </w:r>
            <w:proofErr w:type="spellEnd"/>
          </w:p>
        </w:tc>
        <w:tc>
          <w:tcPr>
            <w:tcW w:w="283" w:type="dxa"/>
          </w:tcPr>
          <w:p w14:paraId="2E5E8E0D" w14:textId="77777777" w:rsidR="0076643E" w:rsidRDefault="00000000" w:rsidP="00847B59">
            <w:pPr>
              <w:spacing w:line="360" w:lineRule="auto"/>
              <w:jc w:val="both"/>
              <w:rPr>
                <w:rFonts w:ascii="Arial" w:eastAsia="Arial" w:hAnsi="Arial" w:cs="Arial"/>
              </w:rPr>
            </w:pPr>
            <w:r>
              <w:rPr>
                <w:rFonts w:ascii="Arial" w:eastAsia="Arial" w:hAnsi="Arial" w:cs="Arial"/>
              </w:rPr>
              <w:t>:</w:t>
            </w:r>
          </w:p>
        </w:tc>
        <w:tc>
          <w:tcPr>
            <w:tcW w:w="5736" w:type="dxa"/>
          </w:tcPr>
          <w:p w14:paraId="7C7C5033" w14:textId="7D33A73D" w:rsidR="0076643E" w:rsidRDefault="0076643E" w:rsidP="00847B59">
            <w:pPr>
              <w:spacing w:line="360" w:lineRule="auto"/>
              <w:jc w:val="both"/>
              <w:rPr>
                <w:rFonts w:ascii="Arial" w:eastAsia="Arial" w:hAnsi="Arial" w:cs="Arial"/>
                <w:b/>
                <w:bCs/>
              </w:rPr>
            </w:pPr>
          </w:p>
        </w:tc>
      </w:tr>
      <w:tr w:rsidR="0076643E" w14:paraId="3C333C71" w14:textId="77777777">
        <w:trPr>
          <w:trHeight w:val="34"/>
        </w:trPr>
        <w:tc>
          <w:tcPr>
            <w:tcW w:w="2997" w:type="dxa"/>
          </w:tcPr>
          <w:p w14:paraId="384EE8CD" w14:textId="77777777" w:rsidR="0076643E" w:rsidRDefault="00000000" w:rsidP="00847B59">
            <w:pPr>
              <w:spacing w:line="360" w:lineRule="auto"/>
              <w:jc w:val="both"/>
              <w:rPr>
                <w:rFonts w:ascii="Arial" w:eastAsia="Arial" w:hAnsi="Arial" w:cs="Arial"/>
              </w:rPr>
            </w:pPr>
            <w:proofErr w:type="spellStart"/>
            <w:r>
              <w:rPr>
                <w:rFonts w:ascii="Arial" w:eastAsia="Arial" w:hAnsi="Arial" w:cs="Arial"/>
              </w:rPr>
              <w:t>Jabatan</w:t>
            </w:r>
            <w:proofErr w:type="spellEnd"/>
          </w:p>
        </w:tc>
        <w:tc>
          <w:tcPr>
            <w:tcW w:w="283" w:type="dxa"/>
          </w:tcPr>
          <w:p w14:paraId="4645C69B" w14:textId="77777777" w:rsidR="0076643E" w:rsidRDefault="00000000" w:rsidP="00847B59">
            <w:pPr>
              <w:spacing w:line="360" w:lineRule="auto"/>
              <w:jc w:val="both"/>
              <w:rPr>
                <w:rFonts w:ascii="Arial" w:eastAsia="Arial" w:hAnsi="Arial" w:cs="Arial"/>
              </w:rPr>
            </w:pPr>
            <w:r>
              <w:rPr>
                <w:rFonts w:ascii="Arial" w:eastAsia="Arial" w:hAnsi="Arial" w:cs="Arial"/>
              </w:rPr>
              <w:t>:</w:t>
            </w:r>
          </w:p>
        </w:tc>
        <w:tc>
          <w:tcPr>
            <w:tcW w:w="5736" w:type="dxa"/>
          </w:tcPr>
          <w:p w14:paraId="7DE102BE" w14:textId="41A3BF2E" w:rsidR="0076643E" w:rsidRDefault="0076643E" w:rsidP="00847B59">
            <w:pPr>
              <w:spacing w:line="360" w:lineRule="auto"/>
              <w:jc w:val="both"/>
              <w:rPr>
                <w:rFonts w:ascii="Arial" w:eastAsia="Arial" w:hAnsi="Arial" w:cs="Arial"/>
              </w:rPr>
            </w:pPr>
          </w:p>
        </w:tc>
      </w:tr>
      <w:tr w:rsidR="0076643E" w14:paraId="09DD91D8" w14:textId="77777777">
        <w:tc>
          <w:tcPr>
            <w:tcW w:w="2997" w:type="dxa"/>
          </w:tcPr>
          <w:p w14:paraId="14A299FD" w14:textId="77777777" w:rsidR="0076643E" w:rsidRDefault="0076643E" w:rsidP="00847B59">
            <w:pPr>
              <w:spacing w:line="360" w:lineRule="auto"/>
              <w:jc w:val="both"/>
              <w:rPr>
                <w:rFonts w:ascii="Arial" w:eastAsia="Arial" w:hAnsi="Arial" w:cs="Arial"/>
              </w:rPr>
            </w:pPr>
          </w:p>
        </w:tc>
        <w:tc>
          <w:tcPr>
            <w:tcW w:w="283" w:type="dxa"/>
          </w:tcPr>
          <w:p w14:paraId="3CFA37B5" w14:textId="77777777" w:rsidR="0076643E" w:rsidRDefault="0076643E" w:rsidP="00847B59">
            <w:pPr>
              <w:spacing w:line="360" w:lineRule="auto"/>
              <w:jc w:val="both"/>
              <w:rPr>
                <w:rFonts w:ascii="Arial" w:eastAsia="Arial" w:hAnsi="Arial" w:cs="Arial"/>
              </w:rPr>
            </w:pPr>
          </w:p>
        </w:tc>
        <w:tc>
          <w:tcPr>
            <w:tcW w:w="5736" w:type="dxa"/>
          </w:tcPr>
          <w:p w14:paraId="6637E874" w14:textId="77777777" w:rsidR="0076643E" w:rsidRDefault="0076643E" w:rsidP="00847B59">
            <w:pPr>
              <w:spacing w:line="360" w:lineRule="auto"/>
              <w:jc w:val="both"/>
              <w:rPr>
                <w:rFonts w:ascii="Arial" w:eastAsia="Arial" w:hAnsi="Arial" w:cs="Arial"/>
              </w:rPr>
            </w:pPr>
          </w:p>
        </w:tc>
      </w:tr>
    </w:tbl>
    <w:p w14:paraId="1430CDEF" w14:textId="7658BE8D" w:rsidR="0076643E" w:rsidRDefault="006177D7" w:rsidP="00847B59">
      <w:pPr>
        <w:spacing w:after="0" w:line="360" w:lineRule="auto"/>
        <w:jc w:val="both"/>
        <w:rPr>
          <w:rFonts w:ascii="Arial" w:eastAsia="Arial" w:hAnsi="Arial" w:cs="Arial"/>
          <w:b/>
          <w:bCs/>
        </w:rPr>
      </w:pPr>
      <w:r w:rsidRPr="006177D7">
        <w:rPr>
          <w:rFonts w:ascii="Arial" w:eastAsia="Arial" w:hAnsi="Arial" w:cs="Arial"/>
          <w:lang w:val="sv-SE"/>
        </w:rPr>
        <w:t>Dalam hal ini bertindak untuk dan atas nama PT Caleb Technology, yang selanjutnya disebut sebagai PIHAK PERTAMA.</w:t>
      </w:r>
    </w:p>
    <w:p w14:paraId="2F5901B9" w14:textId="77777777" w:rsidR="0076643E" w:rsidRDefault="0076643E" w:rsidP="00847B59">
      <w:pPr>
        <w:spacing w:after="0" w:line="360" w:lineRule="auto"/>
        <w:jc w:val="both"/>
        <w:rPr>
          <w:rFonts w:ascii="Arial" w:eastAsia="Arial" w:hAnsi="Arial" w:cs="Arial"/>
          <w:b/>
          <w:bCs/>
        </w:rPr>
      </w:pPr>
    </w:p>
    <w:tbl>
      <w:tblPr>
        <w:tblStyle w:val="af9"/>
        <w:tblW w:w="9030" w:type="dxa"/>
        <w:tblBorders>
          <w:top w:val="nil"/>
          <w:left w:val="nil"/>
          <w:bottom w:val="nil"/>
          <w:right w:val="nil"/>
          <w:insideH w:val="nil"/>
          <w:insideV w:val="nil"/>
        </w:tblBorders>
        <w:tblLayout w:type="fixed"/>
        <w:tblLook w:val="0400" w:firstRow="0" w:lastRow="0" w:firstColumn="0" w:lastColumn="0" w:noHBand="0" w:noVBand="1"/>
      </w:tblPr>
      <w:tblGrid>
        <w:gridCol w:w="2985"/>
        <w:gridCol w:w="300"/>
        <w:gridCol w:w="5745"/>
      </w:tblGrid>
      <w:tr w:rsidR="0076643E" w14:paraId="2516B855" w14:textId="77777777">
        <w:tc>
          <w:tcPr>
            <w:tcW w:w="2985" w:type="dxa"/>
          </w:tcPr>
          <w:p w14:paraId="04A3DD05" w14:textId="77777777" w:rsidR="0076643E" w:rsidRDefault="00000000" w:rsidP="00847B59">
            <w:pPr>
              <w:spacing w:line="360" w:lineRule="auto"/>
              <w:jc w:val="both"/>
              <w:rPr>
                <w:rFonts w:ascii="Arial" w:eastAsia="Arial" w:hAnsi="Arial" w:cs="Arial"/>
              </w:rPr>
            </w:pPr>
            <w:r>
              <w:rPr>
                <w:rFonts w:ascii="Arial" w:eastAsia="Arial" w:hAnsi="Arial" w:cs="Arial"/>
              </w:rPr>
              <w:t xml:space="preserve">Nama </w:t>
            </w:r>
            <w:proofErr w:type="spellStart"/>
            <w:r>
              <w:rPr>
                <w:rFonts w:ascii="Arial" w:eastAsia="Arial" w:hAnsi="Arial" w:cs="Arial"/>
              </w:rPr>
              <w:t>Lengkap</w:t>
            </w:r>
            <w:proofErr w:type="spellEnd"/>
          </w:p>
        </w:tc>
        <w:tc>
          <w:tcPr>
            <w:tcW w:w="300" w:type="dxa"/>
          </w:tcPr>
          <w:p w14:paraId="1D62AEE2" w14:textId="77777777" w:rsidR="0076643E" w:rsidRDefault="00000000" w:rsidP="00847B59">
            <w:pPr>
              <w:spacing w:line="360" w:lineRule="auto"/>
              <w:jc w:val="both"/>
              <w:rPr>
                <w:rFonts w:ascii="Arial" w:eastAsia="Arial" w:hAnsi="Arial" w:cs="Arial"/>
              </w:rPr>
            </w:pPr>
            <w:r>
              <w:rPr>
                <w:rFonts w:ascii="Arial" w:eastAsia="Arial" w:hAnsi="Arial" w:cs="Arial"/>
              </w:rPr>
              <w:t>:</w:t>
            </w:r>
          </w:p>
        </w:tc>
        <w:tc>
          <w:tcPr>
            <w:tcW w:w="5745" w:type="dxa"/>
          </w:tcPr>
          <w:p w14:paraId="6DDBD211" w14:textId="24A02081" w:rsidR="0076643E" w:rsidRDefault="0076643E" w:rsidP="00847B59">
            <w:pPr>
              <w:spacing w:line="360" w:lineRule="auto"/>
              <w:jc w:val="both"/>
              <w:rPr>
                <w:rFonts w:ascii="Arial" w:eastAsia="Arial" w:hAnsi="Arial" w:cs="Arial"/>
                <w:b/>
                <w:bCs/>
              </w:rPr>
            </w:pPr>
          </w:p>
        </w:tc>
      </w:tr>
      <w:tr w:rsidR="0076643E" w14:paraId="51876025" w14:textId="77777777">
        <w:trPr>
          <w:trHeight w:val="364"/>
        </w:trPr>
        <w:tc>
          <w:tcPr>
            <w:tcW w:w="2985" w:type="dxa"/>
          </w:tcPr>
          <w:p w14:paraId="73AA6CEB" w14:textId="77777777" w:rsidR="0076643E" w:rsidRDefault="00000000" w:rsidP="00847B59">
            <w:pPr>
              <w:spacing w:line="360" w:lineRule="auto"/>
              <w:jc w:val="both"/>
              <w:rPr>
                <w:rFonts w:ascii="Arial" w:eastAsia="Arial" w:hAnsi="Arial" w:cs="Arial"/>
              </w:rPr>
            </w:pPr>
            <w:r>
              <w:rPr>
                <w:rFonts w:ascii="Arial" w:eastAsia="Arial" w:hAnsi="Arial" w:cs="Arial"/>
              </w:rPr>
              <w:t>No. KTP / SIM</w:t>
            </w:r>
          </w:p>
        </w:tc>
        <w:tc>
          <w:tcPr>
            <w:tcW w:w="300" w:type="dxa"/>
          </w:tcPr>
          <w:p w14:paraId="6C215D9E" w14:textId="77777777" w:rsidR="0076643E" w:rsidRDefault="00000000" w:rsidP="00847B59">
            <w:pPr>
              <w:spacing w:line="360" w:lineRule="auto"/>
              <w:jc w:val="both"/>
              <w:rPr>
                <w:rFonts w:ascii="Arial" w:eastAsia="Arial" w:hAnsi="Arial" w:cs="Arial"/>
              </w:rPr>
            </w:pPr>
            <w:r>
              <w:rPr>
                <w:rFonts w:ascii="Arial" w:eastAsia="Arial" w:hAnsi="Arial" w:cs="Arial"/>
              </w:rPr>
              <w:t>:</w:t>
            </w:r>
          </w:p>
        </w:tc>
        <w:tc>
          <w:tcPr>
            <w:tcW w:w="5745" w:type="dxa"/>
          </w:tcPr>
          <w:p w14:paraId="5711661E" w14:textId="2E0BADE3" w:rsidR="0076643E" w:rsidRDefault="0076643E" w:rsidP="00847B59">
            <w:pPr>
              <w:spacing w:line="360" w:lineRule="auto"/>
              <w:jc w:val="both"/>
              <w:rPr>
                <w:rFonts w:ascii="Arial" w:eastAsia="Arial" w:hAnsi="Arial" w:cs="Arial"/>
              </w:rPr>
            </w:pPr>
          </w:p>
        </w:tc>
      </w:tr>
      <w:tr w:rsidR="0076643E" w14:paraId="510B3187" w14:textId="77777777">
        <w:tc>
          <w:tcPr>
            <w:tcW w:w="2985" w:type="dxa"/>
          </w:tcPr>
          <w:p w14:paraId="51803DB6" w14:textId="77777777" w:rsidR="0076643E" w:rsidRDefault="00000000" w:rsidP="00847B59">
            <w:pPr>
              <w:spacing w:line="360" w:lineRule="auto"/>
              <w:jc w:val="both"/>
              <w:rPr>
                <w:rFonts w:ascii="Arial" w:eastAsia="Arial" w:hAnsi="Arial" w:cs="Arial"/>
              </w:rPr>
            </w:pPr>
            <w:r>
              <w:rPr>
                <w:rFonts w:ascii="Arial" w:eastAsia="Arial" w:hAnsi="Arial" w:cs="Arial"/>
              </w:rPr>
              <w:t>Alamat KTP</w:t>
            </w:r>
          </w:p>
        </w:tc>
        <w:tc>
          <w:tcPr>
            <w:tcW w:w="300" w:type="dxa"/>
          </w:tcPr>
          <w:p w14:paraId="3FCC59E4" w14:textId="77777777" w:rsidR="0076643E" w:rsidRDefault="00000000" w:rsidP="00847B59">
            <w:pPr>
              <w:spacing w:line="360" w:lineRule="auto"/>
              <w:jc w:val="both"/>
              <w:rPr>
                <w:rFonts w:ascii="Arial" w:eastAsia="Arial" w:hAnsi="Arial" w:cs="Arial"/>
              </w:rPr>
            </w:pPr>
            <w:r>
              <w:rPr>
                <w:rFonts w:ascii="Arial" w:eastAsia="Arial" w:hAnsi="Arial" w:cs="Arial"/>
              </w:rPr>
              <w:t>:</w:t>
            </w:r>
          </w:p>
        </w:tc>
        <w:tc>
          <w:tcPr>
            <w:tcW w:w="5745" w:type="dxa"/>
          </w:tcPr>
          <w:p w14:paraId="1DA15373" w14:textId="111A99B6" w:rsidR="0076643E" w:rsidRDefault="0076643E" w:rsidP="00847B59">
            <w:pPr>
              <w:widowControl w:val="0"/>
              <w:spacing w:line="246" w:lineRule="auto"/>
              <w:rPr>
                <w:rFonts w:ascii="Arial" w:eastAsia="Arial" w:hAnsi="Arial" w:cs="Arial"/>
              </w:rPr>
            </w:pPr>
          </w:p>
        </w:tc>
      </w:tr>
      <w:tr w:rsidR="0076643E" w14:paraId="1B8C6D21" w14:textId="77777777">
        <w:tc>
          <w:tcPr>
            <w:tcW w:w="2985" w:type="dxa"/>
          </w:tcPr>
          <w:p w14:paraId="3577DE36" w14:textId="77777777" w:rsidR="0076643E" w:rsidRDefault="00000000" w:rsidP="00847B59">
            <w:pPr>
              <w:spacing w:line="360" w:lineRule="auto"/>
              <w:jc w:val="both"/>
              <w:rPr>
                <w:rFonts w:ascii="Arial" w:eastAsia="Arial" w:hAnsi="Arial" w:cs="Arial"/>
              </w:rPr>
            </w:pPr>
            <w:proofErr w:type="spellStart"/>
            <w:r>
              <w:rPr>
                <w:rFonts w:ascii="Arial" w:eastAsia="Arial" w:hAnsi="Arial" w:cs="Arial"/>
              </w:rPr>
              <w:t>Telepon</w:t>
            </w:r>
            <w:proofErr w:type="spellEnd"/>
            <w:r>
              <w:rPr>
                <w:rFonts w:ascii="Arial" w:eastAsia="Arial" w:hAnsi="Arial" w:cs="Arial"/>
              </w:rPr>
              <w:t xml:space="preserve"> / HP</w:t>
            </w:r>
          </w:p>
        </w:tc>
        <w:tc>
          <w:tcPr>
            <w:tcW w:w="300" w:type="dxa"/>
          </w:tcPr>
          <w:p w14:paraId="5294931C" w14:textId="77777777" w:rsidR="0076643E" w:rsidRDefault="00000000" w:rsidP="00847B59">
            <w:pPr>
              <w:spacing w:line="360" w:lineRule="auto"/>
              <w:jc w:val="both"/>
              <w:rPr>
                <w:rFonts w:ascii="Arial" w:eastAsia="Arial" w:hAnsi="Arial" w:cs="Arial"/>
              </w:rPr>
            </w:pPr>
            <w:r>
              <w:rPr>
                <w:rFonts w:ascii="Arial" w:eastAsia="Arial" w:hAnsi="Arial" w:cs="Arial"/>
              </w:rPr>
              <w:t>:</w:t>
            </w:r>
          </w:p>
        </w:tc>
        <w:tc>
          <w:tcPr>
            <w:tcW w:w="5745" w:type="dxa"/>
          </w:tcPr>
          <w:p w14:paraId="2DA7DB15" w14:textId="77777777" w:rsidR="0076643E" w:rsidRDefault="0076643E" w:rsidP="00847B59">
            <w:pPr>
              <w:spacing w:line="360" w:lineRule="auto"/>
              <w:jc w:val="both"/>
              <w:rPr>
                <w:rFonts w:ascii="Arial" w:eastAsia="Arial" w:hAnsi="Arial" w:cs="Arial"/>
              </w:rPr>
            </w:pPr>
          </w:p>
        </w:tc>
      </w:tr>
    </w:tbl>
    <w:p w14:paraId="1FAFAC4E" w14:textId="77777777" w:rsidR="00847B59" w:rsidRDefault="00847B59" w:rsidP="00847B59">
      <w:pPr>
        <w:spacing w:after="0" w:line="360" w:lineRule="auto"/>
        <w:jc w:val="both"/>
        <w:rPr>
          <w:rFonts w:ascii="Arial" w:eastAsia="Arial" w:hAnsi="Arial" w:cs="Arial"/>
          <w:lang w:val="sv-SE"/>
        </w:rPr>
      </w:pPr>
    </w:p>
    <w:p w14:paraId="5368C31A" w14:textId="44879017" w:rsidR="006177D7" w:rsidRPr="006177D7" w:rsidRDefault="006177D7" w:rsidP="00847B59">
      <w:pPr>
        <w:spacing w:after="0" w:line="360" w:lineRule="auto"/>
        <w:jc w:val="both"/>
        <w:rPr>
          <w:rFonts w:ascii="Arial" w:eastAsia="Arial" w:hAnsi="Arial" w:cs="Arial"/>
          <w:lang w:val="sv-SE"/>
        </w:rPr>
      </w:pPr>
      <w:r w:rsidRPr="006177D7">
        <w:rPr>
          <w:rFonts w:ascii="Arial" w:eastAsia="Arial" w:hAnsi="Arial" w:cs="Arial"/>
          <w:lang w:val="sv-SE"/>
        </w:rPr>
        <w:t>Dalam hal ini bertindak untuk dan atas nama pribadi, yang selanjutnya disebut sebagai PIHAK KEDUA.</w:t>
      </w:r>
    </w:p>
    <w:p w14:paraId="409F4A98" w14:textId="4DFA47CF" w:rsidR="006177D7" w:rsidRPr="006177D7" w:rsidRDefault="006177D7" w:rsidP="00847B59">
      <w:pPr>
        <w:spacing w:after="0" w:line="360" w:lineRule="auto"/>
        <w:jc w:val="both"/>
        <w:rPr>
          <w:rFonts w:ascii="Arial" w:eastAsia="Arial" w:hAnsi="Arial" w:cs="Arial"/>
          <w:lang w:val="sv-SE"/>
        </w:rPr>
      </w:pPr>
      <w:r w:rsidRPr="006177D7">
        <w:rPr>
          <w:rFonts w:ascii="Arial" w:eastAsia="Arial" w:hAnsi="Arial" w:cs="Arial"/>
          <w:lang w:val="sv-SE"/>
        </w:rPr>
        <w:t>PIHAK PERTAMA dan PIHAK KEDUA selanjutnya secara bersama-sama disebut sebagai PARA PIHAK.</w:t>
      </w:r>
    </w:p>
    <w:p w14:paraId="007A59B8" w14:textId="39FD8502" w:rsidR="0076643E" w:rsidRPr="006177D7" w:rsidRDefault="006177D7" w:rsidP="00847B59">
      <w:pPr>
        <w:spacing w:after="0" w:line="360" w:lineRule="auto"/>
        <w:jc w:val="both"/>
        <w:rPr>
          <w:rFonts w:ascii="Arial" w:eastAsia="Arial" w:hAnsi="Arial" w:cs="Arial"/>
          <w:lang w:val="sv-SE"/>
        </w:rPr>
      </w:pPr>
      <w:r w:rsidRPr="006177D7">
        <w:rPr>
          <w:rFonts w:ascii="Arial" w:eastAsia="Arial" w:hAnsi="Arial" w:cs="Arial"/>
          <w:lang w:val="sv-SE"/>
        </w:rPr>
        <w:t>PARA PIHAK dengan ini sepakat untuk mengikatkan diri dalam Perjanjian Kerja Waktu Tertentu (PKWT) sesuai dengan ketentuan peraturan perundang-undangan yang berlaku, dengan syarat dan ketentuan sebagaimana diatur dalam Perjanjian ini.</w:t>
      </w:r>
    </w:p>
    <w:p w14:paraId="419478D8" w14:textId="77777777" w:rsidR="0076643E" w:rsidRPr="006177D7" w:rsidRDefault="0076643E" w:rsidP="00847B59">
      <w:pPr>
        <w:spacing w:after="0" w:line="360" w:lineRule="auto"/>
        <w:jc w:val="both"/>
        <w:rPr>
          <w:rFonts w:ascii="Arial" w:eastAsia="Arial" w:hAnsi="Arial" w:cs="Arial"/>
          <w:b/>
          <w:bCs/>
          <w:lang w:val="sv-SE"/>
        </w:rPr>
      </w:pPr>
    </w:p>
    <w:p w14:paraId="77ECDA6C"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PASAL 1</w:t>
      </w:r>
    </w:p>
    <w:p w14:paraId="52E93063" w14:textId="3E81C675" w:rsidR="0076643E"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RUANG LINGKUP PEKERJAAN DAN PENEMPATAN</w:t>
      </w:r>
    </w:p>
    <w:p w14:paraId="14017A4F" w14:textId="77777777" w:rsidR="006177D7" w:rsidRPr="006177D7" w:rsidRDefault="006177D7" w:rsidP="00847B59">
      <w:pPr>
        <w:spacing w:after="0" w:line="240" w:lineRule="auto"/>
        <w:jc w:val="center"/>
        <w:rPr>
          <w:rFonts w:ascii="Arial" w:eastAsia="Arial" w:hAnsi="Arial" w:cs="Arial"/>
          <w:b/>
          <w:bCs/>
          <w:lang w:val="sv-SE"/>
        </w:rPr>
      </w:pPr>
    </w:p>
    <w:p w14:paraId="4483C8ED" w14:textId="6B625F2C" w:rsidR="00CD2EDF" w:rsidRPr="00CD2EDF" w:rsidRDefault="00CD2EDF" w:rsidP="00CD2EDF">
      <w:pPr>
        <w:pStyle w:val="ListParagraph"/>
        <w:numPr>
          <w:ilvl w:val="0"/>
          <w:numId w:val="35"/>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PIHAK PERTAMA memberikan tugas pekerjaan kepada PIHAK KEDUA dan menempatkan PIHAK KEDUA pada lokasi pekerjaan dan/atau lokasi proyek PIHAK PERTAMA sesuai dengan kebutuhan pekerjaan. PIHAK KEDUA dengan ini sepakat dan menyatakan bersedia menerima tugas pekerjaan dari PIHAK PERTAMA dengan jabatan dan posisi sebagai ......</w:t>
      </w:r>
    </w:p>
    <w:p w14:paraId="7751BE20" w14:textId="5C8A8298" w:rsidR="00CD2EDF" w:rsidRPr="00CD2EDF" w:rsidRDefault="00CD2EDF" w:rsidP="00CD2EDF">
      <w:pPr>
        <w:pStyle w:val="ListParagraph"/>
        <w:numPr>
          <w:ilvl w:val="0"/>
          <w:numId w:val="35"/>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 xml:space="preserve">Untuk kepentingan PIHAK PERTAMA, sewaktu-waktu PIHAK PERTAMA dapat merubah, menambah, atau mengurangi tugas, penugasan, dan/atau tanggung jawab PIHAK KEDUA sesuai dengan kebutuhan operasional PIHAK PERTAMA sepanjang masih sesuai dengan kompetensi dan kemampuan PIHAK KEDUA, yang akan </w:t>
      </w:r>
      <w:r w:rsidRPr="00CD2EDF">
        <w:rPr>
          <w:rFonts w:ascii="Arial" w:eastAsia="Arial" w:hAnsi="Arial" w:cs="Arial"/>
          <w:color w:val="000000"/>
          <w:lang w:val="sv-SE"/>
        </w:rPr>
        <w:lastRenderedPageBreak/>
        <w:t>diinformasikan kepada PIHAK KEDUA. PIHAK KEDUA dengan ini menyatakan tidak berkeberatan serta menerima perubahan tersebut apabila diperlukan.</w:t>
      </w:r>
    </w:p>
    <w:p w14:paraId="18F1243C" w14:textId="15F7BFEC" w:rsidR="002440B9" w:rsidRPr="00CD2EDF" w:rsidRDefault="00CD2EDF" w:rsidP="00CD2EDF">
      <w:pPr>
        <w:pStyle w:val="ListParagraph"/>
        <w:numPr>
          <w:ilvl w:val="0"/>
          <w:numId w:val="35"/>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PIHAK KEDUA dengan ini menyadari dan memahami sepenuhnya bahwa status hubungan kerja yang timbul berdasarkan Perjanjian Kerja Waktu Tertentu ini adalah hubungan kerja antara PIHAK PERTAMA dan PIHAK KEDUA.</w:t>
      </w:r>
    </w:p>
    <w:p w14:paraId="70D01869" w14:textId="77777777" w:rsidR="0076643E" w:rsidRPr="006177D7" w:rsidRDefault="0076643E" w:rsidP="00847B59">
      <w:pPr>
        <w:spacing w:after="0" w:line="360" w:lineRule="auto"/>
        <w:jc w:val="center"/>
        <w:rPr>
          <w:rFonts w:ascii="Arial" w:eastAsia="Arial" w:hAnsi="Arial" w:cs="Arial"/>
          <w:b/>
          <w:bCs/>
          <w:lang w:val="sv-SE"/>
        </w:rPr>
      </w:pPr>
    </w:p>
    <w:p w14:paraId="7A455CF7" w14:textId="77777777" w:rsidR="0076643E" w:rsidRPr="00CD2EDF" w:rsidRDefault="00000000" w:rsidP="00847B59">
      <w:pPr>
        <w:spacing w:after="0" w:line="240" w:lineRule="auto"/>
        <w:jc w:val="center"/>
        <w:rPr>
          <w:rFonts w:ascii="Arial" w:eastAsia="Arial" w:hAnsi="Arial" w:cs="Arial"/>
          <w:b/>
          <w:bCs/>
          <w:lang w:val="sv-SE"/>
        </w:rPr>
      </w:pPr>
      <w:r w:rsidRPr="00CD2EDF">
        <w:rPr>
          <w:rFonts w:ascii="Arial" w:eastAsia="Arial" w:hAnsi="Arial" w:cs="Arial"/>
          <w:b/>
          <w:bCs/>
          <w:lang w:val="sv-SE"/>
        </w:rPr>
        <w:t>PASAL 2</w:t>
      </w:r>
    </w:p>
    <w:p w14:paraId="520C746D" w14:textId="77777777" w:rsidR="0076643E" w:rsidRPr="00CD2EDF" w:rsidRDefault="00000000" w:rsidP="00847B59">
      <w:pPr>
        <w:spacing w:after="0" w:line="240" w:lineRule="auto"/>
        <w:jc w:val="center"/>
        <w:rPr>
          <w:rFonts w:ascii="Arial" w:eastAsia="Arial" w:hAnsi="Arial" w:cs="Arial"/>
          <w:b/>
          <w:bCs/>
          <w:lang w:val="sv-SE"/>
        </w:rPr>
      </w:pPr>
      <w:r w:rsidRPr="00CD2EDF">
        <w:rPr>
          <w:rFonts w:ascii="Arial" w:eastAsia="Arial" w:hAnsi="Arial" w:cs="Arial"/>
          <w:b/>
          <w:bCs/>
          <w:lang w:val="sv-SE"/>
        </w:rPr>
        <w:t>KETIDAKTERBATASAN STATUS</w:t>
      </w:r>
    </w:p>
    <w:p w14:paraId="42DB6DD0" w14:textId="77777777" w:rsidR="0076643E" w:rsidRPr="00CD2EDF" w:rsidRDefault="0076643E" w:rsidP="00847B59">
      <w:pPr>
        <w:spacing w:after="0" w:line="240" w:lineRule="auto"/>
        <w:jc w:val="center"/>
        <w:rPr>
          <w:rFonts w:ascii="Arial" w:eastAsia="Arial" w:hAnsi="Arial" w:cs="Arial"/>
          <w:b/>
          <w:bCs/>
          <w:lang w:val="sv-SE"/>
        </w:rPr>
      </w:pPr>
    </w:p>
    <w:p w14:paraId="40CFADF5" w14:textId="552A06E2" w:rsidR="00CD2EDF" w:rsidRPr="00CD2EDF" w:rsidRDefault="00CD2EDF" w:rsidP="00CD2EDF">
      <w:pPr>
        <w:pStyle w:val="ListParagraph"/>
        <w:numPr>
          <w:ilvl w:val="0"/>
          <w:numId w:val="36"/>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PIHAK KEDUA dengan ini menyatakan dan menjamin bahwa dirinya tidak terikat pada perjanjian apa pun, termasuk namun tidak terbatas pada perjanjian kerja, perjanjian kerahasiaan, perjanjian non-kompetisi, atau perjanjian lainnya yang dapat membatasi atau menghalangi PIHAK KEDUA dalam melaksanakan pekerjaannya serta memenuhi seluruh kewajibannya kepada PIHAK PERTAMA berdasarkan Perjanjian ini.</w:t>
      </w:r>
    </w:p>
    <w:p w14:paraId="2005D8C4" w14:textId="4856E57E" w:rsidR="00CD2EDF" w:rsidRPr="00CD2EDF" w:rsidRDefault="00CD2EDF" w:rsidP="00CD2EDF">
      <w:pPr>
        <w:pStyle w:val="ListParagraph"/>
        <w:numPr>
          <w:ilvl w:val="0"/>
          <w:numId w:val="36"/>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PIHAK KEDUA selanjutnya menyatakan dan menjamin bahwa pelaksanaan Perjanjian ini tidak melanggar ketentuan non-kompetisi, larangan melakukan ajakan (non-solicitation), maupun kewajiban kerahasiaan yang pernah atau sedang diberlakukan oleh pemberi kerja sebelumnya terhadap PIHAK KEDUA.</w:t>
      </w:r>
    </w:p>
    <w:p w14:paraId="1D30126A" w14:textId="1B598AAE" w:rsidR="006177D7" w:rsidRPr="00CD2EDF" w:rsidRDefault="00CD2EDF" w:rsidP="00CD2EDF">
      <w:pPr>
        <w:pStyle w:val="ListParagraph"/>
        <w:numPr>
          <w:ilvl w:val="0"/>
          <w:numId w:val="36"/>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PIHAK KEDUA menyatakan dan menjamin bahwa dirinya tidak memiliki, menguasai, maupun menggunakan barang, dokumen, data, atau aset lain apa pun yang merupakan milik pihak lain sehubungan dengan hubungan kerja sebelumnya.</w:t>
      </w:r>
    </w:p>
    <w:p w14:paraId="37207EE5" w14:textId="77777777" w:rsidR="0076643E" w:rsidRPr="00CD2EDF" w:rsidRDefault="0076643E" w:rsidP="00847B59">
      <w:pPr>
        <w:pBdr>
          <w:top w:val="nil"/>
          <w:left w:val="nil"/>
          <w:bottom w:val="nil"/>
          <w:right w:val="nil"/>
          <w:between w:val="nil"/>
        </w:pBdr>
        <w:spacing w:after="0" w:line="360" w:lineRule="auto"/>
        <w:jc w:val="both"/>
        <w:rPr>
          <w:rFonts w:ascii="Arial" w:eastAsia="Arial" w:hAnsi="Arial" w:cs="Arial"/>
          <w:lang w:val="sv-SE"/>
        </w:rPr>
      </w:pPr>
    </w:p>
    <w:p w14:paraId="74B0DCA6" w14:textId="77777777" w:rsidR="0076643E" w:rsidRPr="00CD2EDF" w:rsidRDefault="00000000" w:rsidP="00847B59">
      <w:pPr>
        <w:spacing w:after="0" w:line="240" w:lineRule="auto"/>
        <w:jc w:val="center"/>
        <w:rPr>
          <w:rFonts w:ascii="Arial" w:eastAsia="Arial" w:hAnsi="Arial" w:cs="Arial"/>
          <w:b/>
          <w:bCs/>
          <w:lang w:val="sv-SE"/>
        </w:rPr>
      </w:pPr>
      <w:r w:rsidRPr="00CD2EDF">
        <w:rPr>
          <w:rFonts w:ascii="Arial" w:eastAsia="Arial" w:hAnsi="Arial" w:cs="Arial"/>
          <w:b/>
          <w:bCs/>
          <w:lang w:val="sv-SE"/>
        </w:rPr>
        <w:t>PASAL 3</w:t>
      </w:r>
    </w:p>
    <w:p w14:paraId="400DB4C1" w14:textId="77777777" w:rsidR="0076643E" w:rsidRPr="00CD2EDF" w:rsidRDefault="00000000" w:rsidP="00847B59">
      <w:pPr>
        <w:spacing w:after="0" w:line="240" w:lineRule="auto"/>
        <w:jc w:val="center"/>
        <w:rPr>
          <w:rFonts w:ascii="Arial" w:eastAsia="Arial" w:hAnsi="Arial" w:cs="Arial"/>
          <w:b/>
          <w:bCs/>
          <w:lang w:val="sv-SE"/>
        </w:rPr>
      </w:pPr>
      <w:r w:rsidRPr="00CD2EDF">
        <w:rPr>
          <w:rFonts w:ascii="Arial" w:eastAsia="Arial" w:hAnsi="Arial" w:cs="Arial"/>
          <w:b/>
          <w:bCs/>
          <w:lang w:val="sv-SE"/>
        </w:rPr>
        <w:t>MASA KERJA</w:t>
      </w:r>
    </w:p>
    <w:p w14:paraId="68DC320B" w14:textId="77777777" w:rsidR="0076643E" w:rsidRPr="00CD2EDF" w:rsidRDefault="0076643E" w:rsidP="00847B59">
      <w:pPr>
        <w:spacing w:after="0" w:line="240" w:lineRule="auto"/>
        <w:jc w:val="center"/>
        <w:rPr>
          <w:rFonts w:ascii="Arial" w:eastAsia="Arial" w:hAnsi="Arial" w:cs="Arial"/>
          <w:b/>
          <w:bCs/>
          <w:lang w:val="sv-SE"/>
        </w:rPr>
      </w:pPr>
    </w:p>
    <w:p w14:paraId="7BAA29E2" w14:textId="3F4DD941" w:rsidR="00CD2EDF" w:rsidRPr="00CD2EDF" w:rsidRDefault="00CD2EDF" w:rsidP="00CD2EDF">
      <w:pPr>
        <w:pStyle w:val="ListParagraph"/>
        <w:numPr>
          <w:ilvl w:val="0"/>
          <w:numId w:val="37"/>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 xml:space="preserve">Perjanjian Kerja Waktu Tertentu (PKWT) ini berlaku terhitung sejak tanggal </w:t>
      </w:r>
      <w:r>
        <w:rPr>
          <w:rFonts w:ascii="Arial" w:eastAsia="Arial" w:hAnsi="Arial" w:cs="Arial"/>
          <w:color w:val="000000"/>
          <w:lang w:val="sv-SE"/>
        </w:rPr>
        <w:t xml:space="preserve">............... </w:t>
      </w:r>
      <w:r w:rsidRPr="00CD2EDF">
        <w:rPr>
          <w:rFonts w:ascii="Arial" w:eastAsia="Arial" w:hAnsi="Arial" w:cs="Arial"/>
          <w:color w:val="000000"/>
          <w:lang w:val="sv-SE"/>
        </w:rPr>
        <w:t>sampai dengan tanggal .</w:t>
      </w:r>
      <w:r>
        <w:rPr>
          <w:rFonts w:ascii="Arial" w:eastAsia="Arial" w:hAnsi="Arial" w:cs="Arial"/>
          <w:color w:val="000000"/>
          <w:lang w:val="sv-SE"/>
        </w:rPr>
        <w:t>...........................</w:t>
      </w:r>
    </w:p>
    <w:p w14:paraId="3C93FFE2" w14:textId="7D3D10E1" w:rsidR="00CD2EDF" w:rsidRPr="00CD2EDF" w:rsidRDefault="00CD2EDF" w:rsidP="00CD2EDF">
      <w:pPr>
        <w:pStyle w:val="ListParagraph"/>
        <w:numPr>
          <w:ilvl w:val="0"/>
          <w:numId w:val="37"/>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Setelah berakhirnya jangka waktu sebagaimana dimaksud pada ayat (1), Perjanjian Kerja Waktu Tertentu ini dapat diperpanjang apabila PIHAK PERTAMA masih membutuhkan PIHAK KEDUA untuk melanjutkan pelaksanaan pekerjaan berdasarkan kebutuhan proyek, kesepakatan PARA PIHAK, dan ketentuan peraturan perundang-undangan yang berlaku.</w:t>
      </w:r>
    </w:p>
    <w:p w14:paraId="4B8E8344" w14:textId="14CC43CA" w:rsidR="0076643E" w:rsidRPr="00CD2EDF" w:rsidRDefault="00CD2EDF" w:rsidP="00CD2EDF">
      <w:pPr>
        <w:pStyle w:val="ListParagraph"/>
        <w:numPr>
          <w:ilvl w:val="0"/>
          <w:numId w:val="37"/>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Pada saat berakhirnya jangka waktu sebagaimana dimaksud dalam ayat (1), PIHAK PERTAMA tidak mempunyai kewajiban untuk: (i) membayar kompensasi dalam bentuk apa pun; atau (ii) memberikan penjelasan atas tidak adanya perpanjangan atau tidak adanya perubahan hubungan kerja.</w:t>
      </w:r>
    </w:p>
    <w:p w14:paraId="354E96C1" w14:textId="2A33C300" w:rsidR="0076643E" w:rsidRPr="006177D7" w:rsidRDefault="00000000" w:rsidP="00847B59">
      <w:pPr>
        <w:pBdr>
          <w:top w:val="nil"/>
          <w:left w:val="nil"/>
          <w:bottom w:val="nil"/>
          <w:right w:val="nil"/>
          <w:between w:val="nil"/>
        </w:pBdr>
        <w:spacing w:after="0" w:line="360" w:lineRule="auto"/>
        <w:ind w:left="426"/>
        <w:jc w:val="both"/>
        <w:rPr>
          <w:rFonts w:ascii="Arial" w:eastAsia="Arial" w:hAnsi="Arial" w:cs="Arial"/>
          <w:color w:val="000000"/>
          <w:lang w:val="sv-SE"/>
        </w:rPr>
      </w:pPr>
      <w:r>
        <w:rPr>
          <w:rFonts w:ascii="Arial" w:eastAsia="Arial" w:hAnsi="Arial" w:cs="Arial"/>
          <w:noProof/>
        </w:rPr>
        <w:drawing>
          <wp:anchor distT="0" distB="0" distL="0" distR="0" simplePos="0" relativeHeight="251659264" behindDoc="1" locked="0" layoutInCell="1" hidden="0" allowOverlap="1" wp14:anchorId="7123AF72" wp14:editId="010E8D46">
            <wp:simplePos x="0" y="0"/>
            <wp:positionH relativeFrom="page">
              <wp:posOffset>36675</wp:posOffset>
            </wp:positionH>
            <wp:positionV relativeFrom="page">
              <wp:posOffset>9777600</wp:posOffset>
            </wp:positionV>
            <wp:extent cx="7486650" cy="762000"/>
            <wp:effectExtent l="0" t="0" r="0" b="0"/>
            <wp:wrapNone/>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486650" cy="762000"/>
                    </a:xfrm>
                    <a:prstGeom prst="rect">
                      <a:avLst/>
                    </a:prstGeom>
                    <a:ln/>
                  </pic:spPr>
                </pic:pic>
              </a:graphicData>
            </a:graphic>
          </wp:anchor>
        </w:drawing>
      </w:r>
    </w:p>
    <w:p w14:paraId="22FA35CB"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PASAL 4</w:t>
      </w:r>
    </w:p>
    <w:p w14:paraId="73EE71C1"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PENEMPATAN, TUGAS DAN TANGGUNG JAWAB</w:t>
      </w:r>
    </w:p>
    <w:p w14:paraId="1D8EDE1E" w14:textId="77777777" w:rsidR="0076643E" w:rsidRPr="006177D7" w:rsidRDefault="0076643E" w:rsidP="00847B59">
      <w:pPr>
        <w:spacing w:after="0" w:line="240" w:lineRule="auto"/>
        <w:jc w:val="center"/>
        <w:rPr>
          <w:rFonts w:ascii="Arial" w:eastAsia="Arial" w:hAnsi="Arial" w:cs="Arial"/>
          <w:b/>
          <w:bCs/>
          <w:lang w:val="sv-SE"/>
        </w:rPr>
      </w:pPr>
    </w:p>
    <w:p w14:paraId="30925FC5" w14:textId="12589E9A" w:rsidR="00E83849" w:rsidRPr="00E83849" w:rsidRDefault="00E83849" w:rsidP="00E83849">
      <w:pPr>
        <w:numPr>
          <w:ilvl w:val="0"/>
          <w:numId w:val="25"/>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E83849">
        <w:rPr>
          <w:rFonts w:ascii="Arial" w:eastAsia="Arial" w:hAnsi="Arial" w:cs="Arial"/>
          <w:color w:val="000000"/>
          <w:lang w:val="sv-SE"/>
        </w:rPr>
        <w:t xml:space="preserve">PIHAK KEDUA dipekerjakan oleh PIHAK PERTAMA sebagai </w:t>
      </w:r>
      <w:r>
        <w:rPr>
          <w:rFonts w:ascii="Arial" w:eastAsia="Arial" w:hAnsi="Arial" w:cs="Arial"/>
          <w:color w:val="000000"/>
          <w:lang w:val="sv-SE"/>
        </w:rPr>
        <w:t xml:space="preserve">............. </w:t>
      </w:r>
      <w:r w:rsidRPr="00E83849">
        <w:rPr>
          <w:rFonts w:ascii="Arial" w:eastAsia="Arial" w:hAnsi="Arial" w:cs="Arial"/>
          <w:color w:val="000000"/>
          <w:lang w:val="sv-SE"/>
        </w:rPr>
        <w:t>pada PT Caleb Technology dan dapat ditempatkan pada lokasi proyek, lokasi pelanggan, maupun lokasi pekerjaan lainnya sesuai dengan kebutuhan pekerjaan PIHAK PERTAMA.</w:t>
      </w:r>
    </w:p>
    <w:p w14:paraId="53BF4E96" w14:textId="7D381251" w:rsidR="00E83849" w:rsidRPr="00E83849" w:rsidRDefault="00E83849" w:rsidP="00E83849">
      <w:pPr>
        <w:numPr>
          <w:ilvl w:val="0"/>
          <w:numId w:val="25"/>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E83849">
        <w:rPr>
          <w:rFonts w:ascii="Arial" w:eastAsia="Arial" w:hAnsi="Arial" w:cs="Arial"/>
          <w:color w:val="000000"/>
          <w:lang w:val="sv-SE"/>
        </w:rPr>
        <w:t>PIHAK KEDUA bertanggung jawab untuk melaksanakan pekerjaan sesuai dengan uraian tugas (job description), standar kerja, standar teknis, serta ketentuan yang ditetapkan oleh PIHAK PERTAMA.</w:t>
      </w:r>
    </w:p>
    <w:p w14:paraId="4EA764AF" w14:textId="6D36BCC3" w:rsidR="006177D7" w:rsidRPr="006177D7" w:rsidRDefault="00E83849" w:rsidP="00E83849">
      <w:pPr>
        <w:numPr>
          <w:ilvl w:val="0"/>
          <w:numId w:val="25"/>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E83849">
        <w:rPr>
          <w:rFonts w:ascii="Arial" w:eastAsia="Arial" w:hAnsi="Arial" w:cs="Arial"/>
          <w:color w:val="000000"/>
          <w:lang w:val="sv-SE"/>
        </w:rPr>
        <w:t>Dalam pelaksanaan pekerjaan proyek, PIHAK KEDUA wajib:</w:t>
      </w:r>
    </w:p>
    <w:p w14:paraId="2994ACD0" w14:textId="6963B06A" w:rsidR="00E83849" w:rsidRPr="00E83849" w:rsidRDefault="00E83849" w:rsidP="00E83849">
      <w:pPr>
        <w:pStyle w:val="ListParagraph"/>
        <w:numPr>
          <w:ilvl w:val="1"/>
          <w:numId w:val="28"/>
        </w:numPr>
        <w:pBdr>
          <w:top w:val="nil"/>
          <w:left w:val="nil"/>
          <w:bottom w:val="nil"/>
          <w:right w:val="nil"/>
          <w:between w:val="nil"/>
        </w:pBdr>
        <w:spacing w:after="0" w:line="360" w:lineRule="auto"/>
        <w:ind w:left="900" w:hanging="450"/>
        <w:jc w:val="both"/>
        <w:rPr>
          <w:rFonts w:ascii="Arial" w:eastAsia="Arial" w:hAnsi="Arial" w:cs="Arial"/>
          <w:color w:val="000000"/>
          <w:lang w:val="sv-SE"/>
        </w:rPr>
      </w:pPr>
      <w:r w:rsidRPr="00E83849">
        <w:rPr>
          <w:rFonts w:ascii="Arial" w:eastAsia="Arial" w:hAnsi="Arial" w:cs="Arial"/>
          <w:color w:val="000000"/>
          <w:lang w:val="sv-SE"/>
        </w:rPr>
        <w:t>Melaksanakan pekerjaan sesuai dengan spesifikasi dan standar teknis yang berlaku;</w:t>
      </w:r>
    </w:p>
    <w:p w14:paraId="3BB80A52" w14:textId="277CB318" w:rsidR="00E83849" w:rsidRPr="00E83849" w:rsidRDefault="00E83849" w:rsidP="00E83849">
      <w:pPr>
        <w:pStyle w:val="ListParagraph"/>
        <w:numPr>
          <w:ilvl w:val="1"/>
          <w:numId w:val="28"/>
        </w:numPr>
        <w:pBdr>
          <w:top w:val="nil"/>
          <w:left w:val="nil"/>
          <w:bottom w:val="nil"/>
          <w:right w:val="nil"/>
          <w:between w:val="nil"/>
        </w:pBdr>
        <w:spacing w:after="0" w:line="360" w:lineRule="auto"/>
        <w:ind w:left="900" w:hanging="450"/>
        <w:jc w:val="both"/>
        <w:rPr>
          <w:rFonts w:ascii="Arial" w:eastAsia="Arial" w:hAnsi="Arial" w:cs="Arial"/>
          <w:color w:val="000000"/>
          <w:lang w:val="sv-SE"/>
        </w:rPr>
      </w:pPr>
      <w:r w:rsidRPr="00E83849">
        <w:rPr>
          <w:rFonts w:ascii="Arial" w:eastAsia="Arial" w:hAnsi="Arial" w:cs="Arial"/>
          <w:color w:val="000000"/>
          <w:lang w:val="sv-SE"/>
        </w:rPr>
        <w:t>Mematuhi prosedur keselamatan dan kesehatan kerja (K3) yang berlaku;</w:t>
      </w:r>
    </w:p>
    <w:p w14:paraId="65C81544" w14:textId="0F22B8BF" w:rsidR="00E83849" w:rsidRPr="00E83849" w:rsidRDefault="00E83849" w:rsidP="00E83849">
      <w:pPr>
        <w:pStyle w:val="ListParagraph"/>
        <w:numPr>
          <w:ilvl w:val="1"/>
          <w:numId w:val="28"/>
        </w:numPr>
        <w:pBdr>
          <w:top w:val="nil"/>
          <w:left w:val="nil"/>
          <w:bottom w:val="nil"/>
          <w:right w:val="nil"/>
          <w:between w:val="nil"/>
        </w:pBdr>
        <w:spacing w:after="0" w:line="360" w:lineRule="auto"/>
        <w:ind w:left="900" w:hanging="450"/>
        <w:jc w:val="both"/>
        <w:rPr>
          <w:rFonts w:ascii="Arial" w:eastAsia="Arial" w:hAnsi="Arial" w:cs="Arial"/>
          <w:color w:val="000000"/>
          <w:lang w:val="sv-SE"/>
        </w:rPr>
      </w:pPr>
      <w:r w:rsidRPr="00E83849">
        <w:rPr>
          <w:rFonts w:ascii="Arial" w:eastAsia="Arial" w:hAnsi="Arial" w:cs="Arial"/>
          <w:color w:val="000000"/>
          <w:lang w:val="sv-SE"/>
        </w:rPr>
        <w:t>Menjaga kualitas, waktu penyelesaian, dan hasil pekerjaan sesuai kebutuhan proyek;</w:t>
      </w:r>
    </w:p>
    <w:p w14:paraId="2ABE035C" w14:textId="4B753833" w:rsidR="00E83849" w:rsidRPr="00E83849" w:rsidRDefault="00E83849" w:rsidP="00E83849">
      <w:pPr>
        <w:pStyle w:val="ListParagraph"/>
        <w:numPr>
          <w:ilvl w:val="1"/>
          <w:numId w:val="28"/>
        </w:numPr>
        <w:pBdr>
          <w:top w:val="nil"/>
          <w:left w:val="nil"/>
          <w:bottom w:val="nil"/>
          <w:right w:val="nil"/>
          <w:between w:val="nil"/>
        </w:pBdr>
        <w:spacing w:after="0" w:line="360" w:lineRule="auto"/>
        <w:ind w:left="900" w:hanging="450"/>
        <w:jc w:val="both"/>
        <w:rPr>
          <w:rFonts w:ascii="Arial" w:eastAsia="Arial" w:hAnsi="Arial" w:cs="Arial"/>
          <w:color w:val="000000"/>
          <w:lang w:val="sv-SE"/>
        </w:rPr>
      </w:pPr>
      <w:r w:rsidRPr="00E83849">
        <w:rPr>
          <w:rFonts w:ascii="Arial" w:eastAsia="Arial" w:hAnsi="Arial" w:cs="Arial"/>
          <w:color w:val="000000"/>
          <w:lang w:val="sv-SE"/>
        </w:rPr>
        <w:t>Menjaga hubungan kerja yang baik dengan PIHAK PERTAMA, pelanggan, dan pihak terkait lainnya;</w:t>
      </w:r>
    </w:p>
    <w:p w14:paraId="3E88FBA4" w14:textId="6DDCFBC4" w:rsidR="00EC7A34" w:rsidRPr="006177D7" w:rsidRDefault="00E83849" w:rsidP="00E83849">
      <w:pPr>
        <w:pStyle w:val="ListParagraph"/>
        <w:numPr>
          <w:ilvl w:val="1"/>
          <w:numId w:val="28"/>
        </w:numPr>
        <w:pBdr>
          <w:top w:val="nil"/>
          <w:left w:val="nil"/>
          <w:bottom w:val="nil"/>
          <w:right w:val="nil"/>
          <w:between w:val="nil"/>
        </w:pBdr>
        <w:spacing w:after="0" w:line="360" w:lineRule="auto"/>
        <w:ind w:left="900" w:hanging="450"/>
        <w:contextualSpacing w:val="0"/>
        <w:jc w:val="both"/>
        <w:rPr>
          <w:rFonts w:ascii="Arial" w:eastAsia="Arial" w:hAnsi="Arial" w:cs="Arial"/>
          <w:color w:val="000000"/>
          <w:lang w:val="sv-SE"/>
        </w:rPr>
      </w:pPr>
      <w:r w:rsidRPr="00E83849">
        <w:rPr>
          <w:rFonts w:ascii="Arial" w:eastAsia="Arial" w:hAnsi="Arial" w:cs="Arial"/>
          <w:color w:val="000000"/>
          <w:lang w:val="sv-SE"/>
        </w:rPr>
        <w:t>Mematuhi ketentuan, prosedur, dan persyaratan yang berlaku pada lokasi proyek dan/atau lokasi pelanggan sepanjang tidak bertentangan dengan ketentuan PIHAK PERTAMA dan peraturan perundang-undangan yang berlaku.</w:t>
      </w:r>
    </w:p>
    <w:p w14:paraId="07312268" w14:textId="10AC8E65" w:rsidR="00E83849" w:rsidRPr="00E83849" w:rsidRDefault="00E83849" w:rsidP="00E83849">
      <w:pPr>
        <w:numPr>
          <w:ilvl w:val="0"/>
          <w:numId w:val="25"/>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E83849">
        <w:rPr>
          <w:rFonts w:ascii="Arial" w:eastAsia="Arial" w:hAnsi="Arial" w:cs="Arial"/>
          <w:color w:val="000000"/>
          <w:lang w:val="sv-SE"/>
        </w:rPr>
        <w:t>PIHAK KEDUA wajib mencapai dan memenuhi Key Performance Indicator (KPI) dan/atau target penyelesaian proyek yang ditetapkan oleh PIHAK PERTAMA. Kegagalan dalam memenuhi KPI dan/atau target proyek dapat menjadi dasar evaluasi kinerja dan/atau tindakan disipliner sesuai ketentuan yang berlaku.</w:t>
      </w:r>
    </w:p>
    <w:p w14:paraId="394CA894" w14:textId="030193E7" w:rsidR="0076643E" w:rsidRDefault="00E83849" w:rsidP="00E83849">
      <w:pPr>
        <w:numPr>
          <w:ilvl w:val="0"/>
          <w:numId w:val="25"/>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E83849">
        <w:rPr>
          <w:rFonts w:ascii="Arial" w:eastAsia="Arial" w:hAnsi="Arial" w:cs="Arial"/>
          <w:color w:val="000000"/>
          <w:lang w:val="sv-SE"/>
        </w:rPr>
        <w:t>PIHAK KEDUA memahami bahwa kebutuhan pekerjaan proyek dapat menyebabkan perubahan lokasi kerja, metode kerja, maupun tanggung jawab pekerjaan sesuai kebutuhan PIHAK PERTAMA.</w:t>
      </w:r>
    </w:p>
    <w:p w14:paraId="1CF97FB3" w14:textId="77777777" w:rsidR="006177D7" w:rsidRPr="002440B9" w:rsidRDefault="006177D7" w:rsidP="00847B59">
      <w:pPr>
        <w:spacing w:after="0" w:line="240" w:lineRule="auto"/>
        <w:jc w:val="center"/>
        <w:rPr>
          <w:rFonts w:ascii="Arial" w:eastAsia="Arial" w:hAnsi="Arial" w:cs="Arial"/>
          <w:b/>
          <w:bCs/>
          <w:lang w:val="sv-SE"/>
        </w:rPr>
      </w:pPr>
    </w:p>
    <w:p w14:paraId="4CEC0DE1" w14:textId="1E78D7BF" w:rsidR="0076643E" w:rsidRDefault="00000000" w:rsidP="00847B59">
      <w:pPr>
        <w:spacing w:after="0" w:line="240" w:lineRule="auto"/>
        <w:jc w:val="center"/>
        <w:rPr>
          <w:rFonts w:ascii="Arial" w:eastAsia="Arial" w:hAnsi="Arial" w:cs="Arial"/>
          <w:b/>
          <w:bCs/>
        </w:rPr>
      </w:pPr>
      <w:r>
        <w:rPr>
          <w:rFonts w:ascii="Arial" w:eastAsia="Arial" w:hAnsi="Arial" w:cs="Arial"/>
          <w:b/>
          <w:bCs/>
        </w:rPr>
        <w:t>PASAL 5</w:t>
      </w:r>
    </w:p>
    <w:p w14:paraId="16DD61F5"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TATA TERTIB PERUSAHAAN</w:t>
      </w:r>
    </w:p>
    <w:p w14:paraId="4603B916" w14:textId="77777777" w:rsidR="0076643E" w:rsidRDefault="0076643E" w:rsidP="00847B59">
      <w:pPr>
        <w:spacing w:after="0" w:line="240" w:lineRule="auto"/>
        <w:jc w:val="center"/>
        <w:rPr>
          <w:rFonts w:ascii="Arial" w:eastAsia="Arial" w:hAnsi="Arial" w:cs="Arial"/>
          <w:b/>
          <w:bCs/>
        </w:rPr>
      </w:pPr>
    </w:p>
    <w:p w14:paraId="7C4B3CBC" w14:textId="3E2EA135" w:rsidR="00E83849" w:rsidRPr="00E83849" w:rsidRDefault="00E83849" w:rsidP="00E83849">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rPr>
      </w:pPr>
      <w:r w:rsidRPr="00E83849">
        <w:rPr>
          <w:rFonts w:ascii="Arial" w:eastAsia="Arial" w:hAnsi="Arial" w:cs="Arial"/>
          <w:color w:val="000000"/>
        </w:rPr>
        <w:t xml:space="preserve">PIHAK KEDUA </w:t>
      </w:r>
      <w:proofErr w:type="spellStart"/>
      <w:r w:rsidRPr="00E83849">
        <w:rPr>
          <w:rFonts w:ascii="Arial" w:eastAsia="Arial" w:hAnsi="Arial" w:cs="Arial"/>
          <w:color w:val="000000"/>
        </w:rPr>
        <w:t>wajib</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mematuhi</w:t>
      </w:r>
      <w:proofErr w:type="spellEnd"/>
      <w:r w:rsidRPr="00E83849">
        <w:rPr>
          <w:rFonts w:ascii="Arial" w:eastAsia="Arial" w:hAnsi="Arial" w:cs="Arial"/>
          <w:color w:val="000000"/>
        </w:rPr>
        <w:t xml:space="preserve"> dan </w:t>
      </w:r>
      <w:proofErr w:type="spellStart"/>
      <w:r w:rsidRPr="00E83849">
        <w:rPr>
          <w:rFonts w:ascii="Arial" w:eastAsia="Arial" w:hAnsi="Arial" w:cs="Arial"/>
          <w:color w:val="000000"/>
        </w:rPr>
        <w:t>melaksanakan</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seluruh</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ketentuan</w:t>
      </w:r>
      <w:proofErr w:type="spellEnd"/>
      <w:r w:rsidRPr="00E83849">
        <w:rPr>
          <w:rFonts w:ascii="Arial" w:eastAsia="Arial" w:hAnsi="Arial" w:cs="Arial"/>
          <w:color w:val="000000"/>
        </w:rPr>
        <w:t xml:space="preserve"> yang </w:t>
      </w:r>
      <w:proofErr w:type="spellStart"/>
      <w:r w:rsidRPr="00E83849">
        <w:rPr>
          <w:rFonts w:ascii="Arial" w:eastAsia="Arial" w:hAnsi="Arial" w:cs="Arial"/>
          <w:color w:val="000000"/>
        </w:rPr>
        <w:t>ditetapkan</w:t>
      </w:r>
      <w:proofErr w:type="spellEnd"/>
      <w:r w:rsidRPr="00E83849">
        <w:rPr>
          <w:rFonts w:ascii="Arial" w:eastAsia="Arial" w:hAnsi="Arial" w:cs="Arial"/>
          <w:color w:val="000000"/>
        </w:rPr>
        <w:t xml:space="preserve"> oleh PIHAK PERTAMA, </w:t>
      </w:r>
      <w:proofErr w:type="spellStart"/>
      <w:r w:rsidRPr="00E83849">
        <w:rPr>
          <w:rFonts w:ascii="Arial" w:eastAsia="Arial" w:hAnsi="Arial" w:cs="Arial"/>
          <w:color w:val="000000"/>
        </w:rPr>
        <w:t>termasuk</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namun</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tidak</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terbatas</w:t>
      </w:r>
      <w:proofErr w:type="spellEnd"/>
      <w:r w:rsidRPr="00E83849">
        <w:rPr>
          <w:rFonts w:ascii="Arial" w:eastAsia="Arial" w:hAnsi="Arial" w:cs="Arial"/>
          <w:color w:val="000000"/>
        </w:rPr>
        <w:t xml:space="preserve"> pada </w:t>
      </w:r>
      <w:proofErr w:type="spellStart"/>
      <w:r w:rsidRPr="00E83849">
        <w:rPr>
          <w:rFonts w:ascii="Arial" w:eastAsia="Arial" w:hAnsi="Arial" w:cs="Arial"/>
          <w:color w:val="000000"/>
        </w:rPr>
        <w:t>peraturan</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perusahaan</w:t>
      </w:r>
      <w:proofErr w:type="spellEnd"/>
      <w:r w:rsidRPr="00E83849">
        <w:rPr>
          <w:rFonts w:ascii="Arial" w:eastAsia="Arial" w:hAnsi="Arial" w:cs="Arial"/>
          <w:color w:val="000000"/>
        </w:rPr>
        <w:t xml:space="preserve">, tata </w:t>
      </w:r>
      <w:proofErr w:type="spellStart"/>
      <w:r w:rsidRPr="00E83849">
        <w:rPr>
          <w:rFonts w:ascii="Arial" w:eastAsia="Arial" w:hAnsi="Arial" w:cs="Arial"/>
          <w:color w:val="000000"/>
        </w:rPr>
        <w:t>tertib</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kerja</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prosedur</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keselamatan</w:t>
      </w:r>
      <w:proofErr w:type="spellEnd"/>
      <w:r w:rsidRPr="00E83849">
        <w:rPr>
          <w:rFonts w:ascii="Arial" w:eastAsia="Arial" w:hAnsi="Arial" w:cs="Arial"/>
          <w:color w:val="000000"/>
        </w:rPr>
        <w:t xml:space="preserve"> dan </w:t>
      </w:r>
      <w:proofErr w:type="spellStart"/>
      <w:r w:rsidRPr="00E83849">
        <w:rPr>
          <w:rFonts w:ascii="Arial" w:eastAsia="Arial" w:hAnsi="Arial" w:cs="Arial"/>
          <w:color w:val="000000"/>
        </w:rPr>
        <w:t>kesehatan</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kerja</w:t>
      </w:r>
      <w:proofErr w:type="spellEnd"/>
      <w:r w:rsidRPr="00E83849">
        <w:rPr>
          <w:rFonts w:ascii="Arial" w:eastAsia="Arial" w:hAnsi="Arial" w:cs="Arial"/>
          <w:color w:val="000000"/>
        </w:rPr>
        <w:t xml:space="preserve"> (K3), </w:t>
      </w:r>
      <w:proofErr w:type="spellStart"/>
      <w:r w:rsidRPr="00E83849">
        <w:rPr>
          <w:rFonts w:ascii="Arial" w:eastAsia="Arial" w:hAnsi="Arial" w:cs="Arial"/>
          <w:color w:val="000000"/>
        </w:rPr>
        <w:t>serta</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ketentuan</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peraturan</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perundang-undangan</w:t>
      </w:r>
      <w:proofErr w:type="spellEnd"/>
      <w:r w:rsidRPr="00E83849">
        <w:rPr>
          <w:rFonts w:ascii="Arial" w:eastAsia="Arial" w:hAnsi="Arial" w:cs="Arial"/>
          <w:color w:val="000000"/>
        </w:rPr>
        <w:t xml:space="preserve"> yang </w:t>
      </w:r>
      <w:proofErr w:type="spellStart"/>
      <w:r w:rsidRPr="00E83849">
        <w:rPr>
          <w:rFonts w:ascii="Arial" w:eastAsia="Arial" w:hAnsi="Arial" w:cs="Arial"/>
          <w:color w:val="000000"/>
        </w:rPr>
        <w:t>berlaku</w:t>
      </w:r>
      <w:proofErr w:type="spellEnd"/>
      <w:r w:rsidRPr="00E83849">
        <w:rPr>
          <w:rFonts w:ascii="Arial" w:eastAsia="Arial" w:hAnsi="Arial" w:cs="Arial"/>
          <w:color w:val="000000"/>
        </w:rPr>
        <w:t>.</w:t>
      </w:r>
    </w:p>
    <w:p w14:paraId="7D318A47" w14:textId="4C5C089A" w:rsidR="00E83849" w:rsidRPr="00E83849" w:rsidRDefault="00E83849" w:rsidP="00E83849">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rPr>
      </w:pPr>
      <w:proofErr w:type="spellStart"/>
      <w:r w:rsidRPr="00E83849">
        <w:rPr>
          <w:rFonts w:ascii="Arial" w:eastAsia="Arial" w:hAnsi="Arial" w:cs="Arial"/>
          <w:color w:val="000000"/>
        </w:rPr>
        <w:t>Apabila</w:t>
      </w:r>
      <w:proofErr w:type="spellEnd"/>
      <w:r w:rsidRPr="00E83849">
        <w:rPr>
          <w:rFonts w:ascii="Arial" w:eastAsia="Arial" w:hAnsi="Arial" w:cs="Arial"/>
          <w:color w:val="000000"/>
        </w:rPr>
        <w:t xml:space="preserve"> PIHAK KEDUA </w:t>
      </w:r>
      <w:proofErr w:type="spellStart"/>
      <w:r w:rsidRPr="00E83849">
        <w:rPr>
          <w:rFonts w:ascii="Arial" w:eastAsia="Arial" w:hAnsi="Arial" w:cs="Arial"/>
          <w:color w:val="000000"/>
        </w:rPr>
        <w:t>ditempatkan</w:t>
      </w:r>
      <w:proofErr w:type="spellEnd"/>
      <w:r w:rsidRPr="00E83849">
        <w:rPr>
          <w:rFonts w:ascii="Arial" w:eastAsia="Arial" w:hAnsi="Arial" w:cs="Arial"/>
          <w:color w:val="000000"/>
        </w:rPr>
        <w:t xml:space="preserve"> pada </w:t>
      </w:r>
      <w:proofErr w:type="spellStart"/>
      <w:r w:rsidRPr="00E83849">
        <w:rPr>
          <w:rFonts w:ascii="Arial" w:eastAsia="Arial" w:hAnsi="Arial" w:cs="Arial"/>
          <w:color w:val="000000"/>
        </w:rPr>
        <w:t>lokasi</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proyek</w:t>
      </w:r>
      <w:proofErr w:type="spellEnd"/>
      <w:r w:rsidRPr="00E83849">
        <w:rPr>
          <w:rFonts w:ascii="Arial" w:eastAsia="Arial" w:hAnsi="Arial" w:cs="Arial"/>
          <w:color w:val="000000"/>
        </w:rPr>
        <w:t xml:space="preserve"> dan/</w:t>
      </w:r>
      <w:proofErr w:type="spellStart"/>
      <w:r w:rsidRPr="00E83849">
        <w:rPr>
          <w:rFonts w:ascii="Arial" w:eastAsia="Arial" w:hAnsi="Arial" w:cs="Arial"/>
          <w:color w:val="000000"/>
        </w:rPr>
        <w:t>atau</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lokasi</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pelanggan</w:t>
      </w:r>
      <w:proofErr w:type="spellEnd"/>
      <w:r w:rsidRPr="00E83849">
        <w:rPr>
          <w:rFonts w:ascii="Arial" w:eastAsia="Arial" w:hAnsi="Arial" w:cs="Arial"/>
          <w:color w:val="000000"/>
        </w:rPr>
        <w:t xml:space="preserve">, PIHAK KEDUA </w:t>
      </w:r>
      <w:proofErr w:type="spellStart"/>
      <w:r w:rsidRPr="00E83849">
        <w:rPr>
          <w:rFonts w:ascii="Arial" w:eastAsia="Arial" w:hAnsi="Arial" w:cs="Arial"/>
          <w:color w:val="000000"/>
        </w:rPr>
        <w:t>wajib</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mematuhi</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ketentuan</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prosedur</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keselamatan</w:t>
      </w:r>
      <w:proofErr w:type="spellEnd"/>
      <w:r w:rsidRPr="00E83849">
        <w:rPr>
          <w:rFonts w:ascii="Arial" w:eastAsia="Arial" w:hAnsi="Arial" w:cs="Arial"/>
          <w:color w:val="000000"/>
        </w:rPr>
        <w:t xml:space="preserve">, dan tata </w:t>
      </w:r>
      <w:proofErr w:type="spellStart"/>
      <w:r w:rsidRPr="00E83849">
        <w:rPr>
          <w:rFonts w:ascii="Arial" w:eastAsia="Arial" w:hAnsi="Arial" w:cs="Arial"/>
          <w:color w:val="000000"/>
        </w:rPr>
        <w:t>tertib</w:t>
      </w:r>
      <w:proofErr w:type="spellEnd"/>
      <w:r w:rsidRPr="00E83849">
        <w:rPr>
          <w:rFonts w:ascii="Arial" w:eastAsia="Arial" w:hAnsi="Arial" w:cs="Arial"/>
          <w:color w:val="000000"/>
        </w:rPr>
        <w:t xml:space="preserve"> yang </w:t>
      </w:r>
      <w:proofErr w:type="spellStart"/>
      <w:r w:rsidRPr="00E83849">
        <w:rPr>
          <w:rFonts w:ascii="Arial" w:eastAsia="Arial" w:hAnsi="Arial" w:cs="Arial"/>
          <w:color w:val="000000"/>
        </w:rPr>
        <w:t>berlaku</w:t>
      </w:r>
      <w:proofErr w:type="spellEnd"/>
      <w:r w:rsidRPr="00E83849">
        <w:rPr>
          <w:rFonts w:ascii="Arial" w:eastAsia="Arial" w:hAnsi="Arial" w:cs="Arial"/>
          <w:color w:val="000000"/>
        </w:rPr>
        <w:t xml:space="preserve"> pada </w:t>
      </w:r>
      <w:proofErr w:type="spellStart"/>
      <w:r w:rsidRPr="00E83849">
        <w:rPr>
          <w:rFonts w:ascii="Arial" w:eastAsia="Arial" w:hAnsi="Arial" w:cs="Arial"/>
          <w:color w:val="000000"/>
        </w:rPr>
        <w:t>lokasi</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tersebut</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sepanjang</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tidak</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bertentangan</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dengan</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ketentuan</w:t>
      </w:r>
      <w:proofErr w:type="spellEnd"/>
      <w:r w:rsidRPr="00E83849">
        <w:rPr>
          <w:rFonts w:ascii="Arial" w:eastAsia="Arial" w:hAnsi="Arial" w:cs="Arial"/>
          <w:color w:val="000000"/>
        </w:rPr>
        <w:t xml:space="preserve"> </w:t>
      </w:r>
      <w:proofErr w:type="spellStart"/>
      <w:r w:rsidRPr="00E83849">
        <w:rPr>
          <w:rFonts w:ascii="Arial" w:eastAsia="Arial" w:hAnsi="Arial" w:cs="Arial"/>
          <w:color w:val="000000"/>
        </w:rPr>
        <w:t>hukum</w:t>
      </w:r>
      <w:proofErr w:type="spellEnd"/>
      <w:r w:rsidRPr="00E83849">
        <w:rPr>
          <w:rFonts w:ascii="Arial" w:eastAsia="Arial" w:hAnsi="Arial" w:cs="Arial"/>
          <w:color w:val="000000"/>
        </w:rPr>
        <w:t xml:space="preserve"> yang </w:t>
      </w:r>
      <w:proofErr w:type="spellStart"/>
      <w:r w:rsidRPr="00E83849">
        <w:rPr>
          <w:rFonts w:ascii="Arial" w:eastAsia="Arial" w:hAnsi="Arial" w:cs="Arial"/>
          <w:color w:val="000000"/>
        </w:rPr>
        <w:t>berlaku</w:t>
      </w:r>
      <w:proofErr w:type="spellEnd"/>
      <w:r w:rsidRPr="00E83849">
        <w:rPr>
          <w:rFonts w:ascii="Arial" w:eastAsia="Arial" w:hAnsi="Arial" w:cs="Arial"/>
          <w:color w:val="000000"/>
        </w:rPr>
        <w:t>.</w:t>
      </w:r>
    </w:p>
    <w:p w14:paraId="474A35D6" w14:textId="46DA9490" w:rsidR="00E83849" w:rsidRPr="00E83849" w:rsidRDefault="00E83849" w:rsidP="00E83849">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E83849">
        <w:rPr>
          <w:rFonts w:ascii="Arial" w:eastAsia="Arial" w:hAnsi="Arial" w:cs="Arial"/>
          <w:color w:val="000000"/>
          <w:lang w:val="sv-SE"/>
        </w:rPr>
        <w:t>PIHAK KEDUA wajib menjaga, merawat, dan menggunakan dengan baik setiap barang, peralatan, dokumen, dan inventaris yang diberikan oleh PIHAK PERTAMA.</w:t>
      </w:r>
    </w:p>
    <w:p w14:paraId="719BAEBB" w14:textId="5E403F07" w:rsidR="00E83849" w:rsidRPr="00E83849" w:rsidRDefault="006D096E" w:rsidP="00E83849">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6D096E">
        <w:rPr>
          <w:rFonts w:ascii="Arial" w:eastAsia="Arial" w:hAnsi="Arial" w:cs="Arial"/>
          <w:color w:val="000000"/>
        </w:rPr>
        <w:lastRenderedPageBreak/>
        <w:t xml:space="preserve">PIHAK KEDUA </w:t>
      </w:r>
      <w:proofErr w:type="spellStart"/>
      <w:r w:rsidRPr="006D096E">
        <w:rPr>
          <w:rFonts w:ascii="Arial" w:eastAsia="Arial" w:hAnsi="Arial" w:cs="Arial"/>
          <w:color w:val="000000"/>
        </w:rPr>
        <w:t>wajib</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menjaga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kerahasiaan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besaran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gaji</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tunjangan</w:t>
      </w:r>
      <w:proofErr w:type="spellEnd"/>
      <w:r w:rsidRPr="006D096E">
        <w:rPr>
          <w:rFonts w:ascii="Arial" w:eastAsia="Arial" w:hAnsi="Arial" w:cs="Arial"/>
          <w:color w:val="000000"/>
        </w:rPr>
        <w:t xml:space="preserve">, dan </w:t>
      </w:r>
      <w:proofErr w:type="spellStart"/>
      <w:r w:rsidRPr="006D096E">
        <w:rPr>
          <w:rFonts w:ascii="Arial" w:eastAsia="Arial" w:hAnsi="Arial" w:cs="Arial"/>
          <w:color w:val="000000"/>
        </w:rPr>
        <w:t>komponen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penghasilan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lainnya</w:t>
      </w:r>
      <w:proofErr w:type="spellEnd"/>
      <w:r w:rsidRPr="006D096E">
        <w:rPr>
          <w:rFonts w:ascii="Arial" w:eastAsia="Arial" w:hAnsi="Arial" w:cs="Arial"/>
          <w:color w:val="000000"/>
        </w:rPr>
        <w:t xml:space="preserve"> yang </w:t>
      </w:r>
      <w:proofErr w:type="spellStart"/>
      <w:r w:rsidRPr="006D096E">
        <w:rPr>
          <w:rFonts w:ascii="Arial" w:eastAsia="Arial" w:hAnsi="Arial" w:cs="Arial"/>
          <w:color w:val="000000"/>
        </w:rPr>
        <w:t>diterimanya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berdasarkan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Perjanjian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ini</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sebagaimana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diatur</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lebih</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lanjut</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dalam</w:t>
      </w:r>
      <w:proofErr w:type="spellEnd"/>
      <w:r w:rsidRPr="006D096E">
        <w:rPr>
          <w:rFonts w:ascii="Arial" w:eastAsia="Arial" w:hAnsi="Arial" w:cs="Arial"/>
          <w:color w:val="000000"/>
        </w:rPr>
        <w:t xml:space="preserve"> Pasal 17 </w:t>
      </w:r>
      <w:proofErr w:type="spellStart"/>
      <w:r w:rsidRPr="006D096E">
        <w:rPr>
          <w:rFonts w:ascii="Arial" w:eastAsia="Arial" w:hAnsi="Arial" w:cs="Arial"/>
          <w:color w:val="000000"/>
        </w:rPr>
        <w:t>Perjanjian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ini</w:t>
      </w:r>
      <w:proofErr w:type="spellEnd"/>
      <w:r w:rsidRPr="006D096E">
        <w:rPr>
          <w:rFonts w:ascii="Arial" w:eastAsia="Arial" w:hAnsi="Arial" w:cs="Arial"/>
          <w:color w:val="000000"/>
        </w:rPr>
        <w:t>.</w:t>
      </w:r>
    </w:p>
    <w:p w14:paraId="0A216A60" w14:textId="7C8B31CB" w:rsidR="006177D7" w:rsidRDefault="00E83849" w:rsidP="00E83849">
      <w:pPr>
        <w:numPr>
          <w:ilvl w:val="0"/>
          <w:numId w:val="10"/>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E83849">
        <w:rPr>
          <w:rFonts w:ascii="Arial" w:eastAsia="Arial" w:hAnsi="Arial" w:cs="Arial"/>
          <w:color w:val="000000"/>
          <w:lang w:val="sv-SE"/>
        </w:rPr>
        <w:t>Pelanggaran terhadap ketentuan sebagaimana dimaksud pada ayat sebelumnya dapat dikenakan tindakan disiplin berupa:</w:t>
      </w:r>
    </w:p>
    <w:p w14:paraId="7B9E2BA9" w14:textId="68C520F9" w:rsidR="00DD572A" w:rsidRPr="00DD572A" w:rsidRDefault="00DD572A" w:rsidP="00847B59">
      <w:pPr>
        <w:pStyle w:val="ListParagraph"/>
        <w:numPr>
          <w:ilvl w:val="1"/>
          <w:numId w:val="10"/>
        </w:numPr>
        <w:pBdr>
          <w:top w:val="nil"/>
          <w:left w:val="nil"/>
          <w:bottom w:val="nil"/>
          <w:right w:val="nil"/>
          <w:between w:val="nil"/>
        </w:pBdr>
        <w:spacing w:after="0" w:line="360" w:lineRule="auto"/>
        <w:ind w:left="810"/>
        <w:contextualSpacing w:val="0"/>
        <w:jc w:val="both"/>
        <w:rPr>
          <w:rFonts w:ascii="Arial" w:eastAsia="Arial" w:hAnsi="Arial" w:cs="Arial"/>
          <w:color w:val="000000"/>
          <w:lang w:val="en-US"/>
        </w:rPr>
      </w:pPr>
      <w:proofErr w:type="spellStart"/>
      <w:r w:rsidRPr="00DD572A">
        <w:rPr>
          <w:rFonts w:ascii="Arial" w:eastAsia="Arial" w:hAnsi="Arial" w:cs="Arial"/>
          <w:color w:val="000000"/>
          <w:lang w:val="en-US"/>
        </w:rPr>
        <w:t>Teguran</w:t>
      </w:r>
      <w:proofErr w:type="spellEnd"/>
      <w:r w:rsidRPr="00DD572A">
        <w:rPr>
          <w:rFonts w:ascii="Arial" w:eastAsia="Arial" w:hAnsi="Arial" w:cs="Arial"/>
          <w:color w:val="000000"/>
          <w:lang w:val="en-US"/>
        </w:rPr>
        <w:t xml:space="preserve"> </w:t>
      </w:r>
      <w:proofErr w:type="spellStart"/>
      <w:r w:rsidRPr="00DD572A">
        <w:rPr>
          <w:rFonts w:ascii="Arial" w:eastAsia="Arial" w:hAnsi="Arial" w:cs="Arial"/>
          <w:color w:val="000000"/>
          <w:lang w:val="en-US"/>
        </w:rPr>
        <w:t>atau</w:t>
      </w:r>
      <w:proofErr w:type="spellEnd"/>
      <w:r w:rsidRPr="00DD572A">
        <w:rPr>
          <w:rFonts w:ascii="Arial" w:eastAsia="Arial" w:hAnsi="Arial" w:cs="Arial"/>
          <w:color w:val="000000"/>
          <w:lang w:val="en-US"/>
        </w:rPr>
        <w:t xml:space="preserve"> </w:t>
      </w:r>
      <w:proofErr w:type="spellStart"/>
      <w:r w:rsidRPr="00DD572A">
        <w:rPr>
          <w:rFonts w:ascii="Arial" w:eastAsia="Arial" w:hAnsi="Arial" w:cs="Arial"/>
          <w:color w:val="000000"/>
          <w:lang w:val="en-US"/>
        </w:rPr>
        <w:t>sanksi</w:t>
      </w:r>
      <w:proofErr w:type="spellEnd"/>
      <w:r w:rsidRPr="00DD572A">
        <w:rPr>
          <w:rFonts w:ascii="Arial" w:eastAsia="Arial" w:hAnsi="Arial" w:cs="Arial"/>
          <w:color w:val="000000"/>
          <w:lang w:val="en-US"/>
        </w:rPr>
        <w:t xml:space="preserve"> </w:t>
      </w:r>
      <w:proofErr w:type="spellStart"/>
      <w:r w:rsidRPr="00DD572A">
        <w:rPr>
          <w:rFonts w:ascii="Arial" w:eastAsia="Arial" w:hAnsi="Arial" w:cs="Arial"/>
          <w:color w:val="000000"/>
          <w:lang w:val="en-US"/>
        </w:rPr>
        <w:t>administratif</w:t>
      </w:r>
      <w:proofErr w:type="spellEnd"/>
      <w:r w:rsidRPr="00DD572A">
        <w:rPr>
          <w:rFonts w:ascii="Arial" w:eastAsia="Arial" w:hAnsi="Arial" w:cs="Arial"/>
          <w:color w:val="000000"/>
          <w:lang w:val="en-US"/>
        </w:rPr>
        <w:t>;</w:t>
      </w:r>
    </w:p>
    <w:p w14:paraId="7DFDFC2F" w14:textId="326D19DF" w:rsidR="00DD572A" w:rsidRPr="00DD572A" w:rsidRDefault="00DD572A" w:rsidP="00847B59">
      <w:pPr>
        <w:pStyle w:val="ListParagraph"/>
        <w:numPr>
          <w:ilvl w:val="1"/>
          <w:numId w:val="10"/>
        </w:numPr>
        <w:pBdr>
          <w:top w:val="nil"/>
          <w:left w:val="nil"/>
          <w:bottom w:val="nil"/>
          <w:right w:val="nil"/>
          <w:between w:val="nil"/>
        </w:pBdr>
        <w:spacing w:after="0" w:line="360" w:lineRule="auto"/>
        <w:ind w:left="810"/>
        <w:contextualSpacing w:val="0"/>
        <w:jc w:val="both"/>
        <w:rPr>
          <w:rFonts w:ascii="Arial" w:eastAsia="Arial" w:hAnsi="Arial" w:cs="Arial"/>
          <w:color w:val="000000"/>
          <w:lang w:val="sv-SE"/>
        </w:rPr>
      </w:pPr>
      <w:r w:rsidRPr="00DD572A">
        <w:rPr>
          <w:rFonts w:ascii="Arial" w:eastAsia="Arial" w:hAnsi="Arial" w:cs="Arial"/>
          <w:color w:val="000000"/>
          <w:lang w:val="sv-SE"/>
        </w:rPr>
        <w:t>Skorsing;</w:t>
      </w:r>
    </w:p>
    <w:p w14:paraId="13C098C7" w14:textId="51AE30E9" w:rsidR="00DD572A" w:rsidRPr="00DD572A" w:rsidRDefault="00DD572A" w:rsidP="00847B59">
      <w:pPr>
        <w:pStyle w:val="ListParagraph"/>
        <w:numPr>
          <w:ilvl w:val="1"/>
          <w:numId w:val="10"/>
        </w:numPr>
        <w:pBdr>
          <w:top w:val="nil"/>
          <w:left w:val="nil"/>
          <w:bottom w:val="nil"/>
          <w:right w:val="nil"/>
          <w:between w:val="nil"/>
        </w:pBdr>
        <w:spacing w:after="0" w:line="360" w:lineRule="auto"/>
        <w:ind w:left="810"/>
        <w:contextualSpacing w:val="0"/>
        <w:jc w:val="both"/>
        <w:rPr>
          <w:rFonts w:ascii="Arial" w:eastAsia="Arial" w:hAnsi="Arial" w:cs="Arial"/>
          <w:color w:val="000000"/>
          <w:lang w:val="sv-SE"/>
        </w:rPr>
      </w:pPr>
      <w:r w:rsidRPr="00DD572A">
        <w:rPr>
          <w:rFonts w:ascii="Arial" w:eastAsia="Arial" w:hAnsi="Arial" w:cs="Arial"/>
          <w:color w:val="000000"/>
          <w:lang w:val="sv-SE"/>
        </w:rPr>
        <w:t>Pemutusan Hubungan Kerja (PHK); dan/atau</w:t>
      </w:r>
    </w:p>
    <w:p w14:paraId="60A92DD2" w14:textId="288C28A9" w:rsidR="006177D7" w:rsidRPr="00DD572A" w:rsidRDefault="00DD572A" w:rsidP="00847B59">
      <w:pPr>
        <w:pStyle w:val="ListParagraph"/>
        <w:numPr>
          <w:ilvl w:val="1"/>
          <w:numId w:val="10"/>
        </w:numPr>
        <w:pBdr>
          <w:top w:val="nil"/>
          <w:left w:val="nil"/>
          <w:bottom w:val="nil"/>
          <w:right w:val="nil"/>
          <w:between w:val="nil"/>
        </w:pBdr>
        <w:spacing w:after="0" w:line="360" w:lineRule="auto"/>
        <w:ind w:left="810"/>
        <w:contextualSpacing w:val="0"/>
        <w:jc w:val="both"/>
        <w:rPr>
          <w:rFonts w:ascii="Arial" w:eastAsia="Arial" w:hAnsi="Arial" w:cs="Arial"/>
          <w:color w:val="000000"/>
          <w:lang w:val="sv-SE"/>
        </w:rPr>
      </w:pPr>
      <w:r w:rsidRPr="00DD572A">
        <w:rPr>
          <w:rFonts w:ascii="Arial" w:eastAsia="Arial" w:hAnsi="Arial" w:cs="Arial"/>
          <w:color w:val="000000"/>
          <w:lang w:val="sv-SE"/>
        </w:rPr>
        <w:t>Sanksi lain sesuai dengan ketentuan peraturan perundang-undangan yang berlaku.</w:t>
      </w:r>
    </w:p>
    <w:p w14:paraId="25A8B754" w14:textId="77777777" w:rsidR="0076643E" w:rsidRPr="006177D7" w:rsidRDefault="0076643E" w:rsidP="00847B59">
      <w:pPr>
        <w:spacing w:after="0" w:line="240" w:lineRule="auto"/>
        <w:jc w:val="center"/>
        <w:rPr>
          <w:rFonts w:ascii="Arial" w:eastAsia="Arial" w:hAnsi="Arial" w:cs="Arial"/>
          <w:b/>
          <w:bCs/>
          <w:lang w:val="sv-SE"/>
        </w:rPr>
      </w:pPr>
    </w:p>
    <w:p w14:paraId="548DDB9E" w14:textId="77777777" w:rsidR="0076643E" w:rsidRPr="00281A82" w:rsidRDefault="00000000" w:rsidP="00847B59">
      <w:pPr>
        <w:spacing w:after="0" w:line="240" w:lineRule="auto"/>
        <w:jc w:val="center"/>
        <w:rPr>
          <w:rFonts w:ascii="Arial" w:eastAsia="Arial" w:hAnsi="Arial" w:cs="Arial"/>
          <w:b/>
          <w:bCs/>
          <w:lang w:val="sv-SE"/>
        </w:rPr>
      </w:pPr>
      <w:r w:rsidRPr="00281A82">
        <w:rPr>
          <w:rFonts w:ascii="Arial" w:eastAsia="Arial" w:hAnsi="Arial" w:cs="Arial"/>
          <w:b/>
          <w:bCs/>
          <w:lang w:val="sv-SE"/>
        </w:rPr>
        <w:t>PASAL 6</w:t>
      </w:r>
    </w:p>
    <w:p w14:paraId="612F2EE3" w14:textId="77777777" w:rsidR="0076643E" w:rsidRPr="00281A82" w:rsidRDefault="00000000" w:rsidP="00847B59">
      <w:pPr>
        <w:spacing w:after="0" w:line="240" w:lineRule="auto"/>
        <w:jc w:val="center"/>
        <w:rPr>
          <w:rFonts w:ascii="Arial" w:eastAsia="Arial" w:hAnsi="Arial" w:cs="Arial"/>
          <w:b/>
          <w:bCs/>
          <w:lang w:val="sv-SE"/>
        </w:rPr>
      </w:pPr>
      <w:r w:rsidRPr="00281A82">
        <w:rPr>
          <w:rFonts w:ascii="Arial" w:eastAsia="Arial" w:hAnsi="Arial" w:cs="Arial"/>
          <w:b/>
          <w:bCs/>
          <w:lang w:val="sv-SE"/>
        </w:rPr>
        <w:t>JAM KERJA DAN LEMBUR</w:t>
      </w:r>
    </w:p>
    <w:p w14:paraId="6A26A948" w14:textId="20D29BBB" w:rsidR="0076643E" w:rsidRPr="00281A82" w:rsidRDefault="0076643E" w:rsidP="00847B59">
      <w:pPr>
        <w:spacing w:after="0" w:line="240" w:lineRule="auto"/>
        <w:jc w:val="center"/>
        <w:rPr>
          <w:rFonts w:ascii="Arial" w:eastAsia="Arial" w:hAnsi="Arial" w:cs="Arial"/>
          <w:b/>
          <w:bCs/>
          <w:lang w:val="sv-SE"/>
        </w:rPr>
      </w:pPr>
    </w:p>
    <w:p w14:paraId="24F83153" w14:textId="77777777" w:rsidR="00CD2EDF" w:rsidRPr="00CD2EDF" w:rsidRDefault="00CD2EDF" w:rsidP="00CD2EDF">
      <w:pPr>
        <w:numPr>
          <w:ilvl w:val="0"/>
          <w:numId w:val="16"/>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Berdasarkan Perjanjian Kerja ini, jam kerja PIHAK KEDUA mengikuti ketentuan jam kerja yang ditetapkan oleh PIHAK PERTAMA sesuai dengan peraturan perusahaan.</w:t>
      </w:r>
    </w:p>
    <w:p w14:paraId="6088F4E6" w14:textId="77777777" w:rsidR="00CD2EDF" w:rsidRPr="00CD2EDF" w:rsidRDefault="00CD2EDF" w:rsidP="00CD2EDF">
      <w:pPr>
        <w:numPr>
          <w:ilvl w:val="0"/>
          <w:numId w:val="16"/>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Sehubungan dengan sifat pekerjaan, jabatan, dan tanggung jawab PIHAK KEDUA yang berkaitan dengan pelaksanaan pekerjaan proyek, maka PIHAK KEDUA memahami bahwa dalam kondisi tertentu PIHAK KEDUA dapat diwajibkan untuk melaksanakan pekerjaan melebihi jam kerja normal sesuai dengan kebutuhan pekerjaan.</w:t>
      </w:r>
    </w:p>
    <w:p w14:paraId="0E2AD59B" w14:textId="2112F506" w:rsidR="00281A82" w:rsidRPr="00CD2EDF" w:rsidRDefault="00CD2EDF" w:rsidP="00CD2EDF">
      <w:pPr>
        <w:numPr>
          <w:ilvl w:val="0"/>
          <w:numId w:val="16"/>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Pelaksanaan pekerjaan di luar jam kerja normal sebagaimana dimaksud pada ayat (2) tidak secara otomatis dikategorikan sebagai pekerjaan lembur dan tidak secara otomatis menjadi dasar pembayaran upah lembur.</w:t>
      </w:r>
    </w:p>
    <w:p w14:paraId="0C8CC9E7" w14:textId="77777777" w:rsidR="0076643E" w:rsidRPr="006177D7" w:rsidRDefault="0076643E" w:rsidP="00847B59">
      <w:pPr>
        <w:spacing w:after="0" w:line="240" w:lineRule="auto"/>
        <w:jc w:val="center"/>
        <w:rPr>
          <w:rFonts w:ascii="Arial" w:eastAsia="Arial" w:hAnsi="Arial" w:cs="Arial"/>
          <w:b/>
          <w:bCs/>
          <w:lang w:val="sv-SE"/>
        </w:rPr>
      </w:pPr>
    </w:p>
    <w:p w14:paraId="102A53B3"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PASAL 7</w:t>
      </w:r>
    </w:p>
    <w:p w14:paraId="42D9B705"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GAJI POKOK DAN TUNJANGAN – TUNJANGAN</w:t>
      </w:r>
    </w:p>
    <w:p w14:paraId="354F0F1D" w14:textId="77777777" w:rsidR="0076643E" w:rsidRPr="006177D7" w:rsidRDefault="0076643E" w:rsidP="00847B59">
      <w:pPr>
        <w:spacing w:after="0" w:line="240" w:lineRule="auto"/>
        <w:jc w:val="center"/>
        <w:rPr>
          <w:rFonts w:ascii="Arial" w:eastAsia="Arial" w:hAnsi="Arial" w:cs="Arial"/>
          <w:b/>
          <w:bCs/>
          <w:lang w:val="sv-SE"/>
        </w:rPr>
      </w:pPr>
    </w:p>
    <w:p w14:paraId="42096A17" w14:textId="6CFE2BAA" w:rsidR="00281A82" w:rsidRPr="00281A82" w:rsidRDefault="00CD2EDF" w:rsidP="00847B59">
      <w:pPr>
        <w:numPr>
          <w:ilvl w:val="0"/>
          <w:numId w:val="14"/>
        </w:numPr>
        <w:pBdr>
          <w:top w:val="nil"/>
          <w:left w:val="nil"/>
          <w:bottom w:val="nil"/>
          <w:right w:val="nil"/>
          <w:between w:val="nil"/>
        </w:pBdr>
        <w:spacing w:after="0" w:line="360" w:lineRule="auto"/>
        <w:ind w:left="426"/>
        <w:jc w:val="both"/>
        <w:rPr>
          <w:rFonts w:ascii="Arial" w:eastAsia="Arial" w:hAnsi="Arial" w:cs="Arial"/>
          <w:color w:val="000000"/>
          <w:lang w:val="sv-SE"/>
        </w:rPr>
      </w:pPr>
      <w:r w:rsidRPr="00CD2EDF">
        <w:rPr>
          <w:rFonts w:ascii="Arial" w:eastAsia="Arial" w:hAnsi="Arial" w:cs="Arial"/>
          <w:color w:val="000000"/>
          <w:lang w:val="sv-SE"/>
        </w:rPr>
        <w:t>PIHAK PERTAMA akan memberikan gaji pokok dan tunjangan-tunjangan kepada PIHAK KEDUA sebagai berikut:</w:t>
      </w:r>
    </w:p>
    <w:p w14:paraId="35038C46" w14:textId="7E37D516" w:rsidR="0076643E" w:rsidRPr="00281A82" w:rsidRDefault="0076643E" w:rsidP="00847B59">
      <w:pPr>
        <w:pBdr>
          <w:top w:val="nil"/>
          <w:left w:val="nil"/>
          <w:bottom w:val="nil"/>
          <w:right w:val="nil"/>
          <w:between w:val="nil"/>
        </w:pBdr>
        <w:spacing w:after="0" w:line="360" w:lineRule="auto"/>
        <w:ind w:left="426"/>
        <w:jc w:val="both"/>
        <w:rPr>
          <w:rFonts w:ascii="Arial" w:eastAsia="Arial" w:hAnsi="Arial" w:cs="Arial"/>
          <w:color w:val="000000"/>
          <w:lang w:val="sv-SE"/>
        </w:rPr>
      </w:pPr>
    </w:p>
    <w:tbl>
      <w:tblPr>
        <w:tblStyle w:val="afa"/>
        <w:tblW w:w="8625"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5"/>
        <w:gridCol w:w="270"/>
        <w:gridCol w:w="5055"/>
        <w:gridCol w:w="435"/>
      </w:tblGrid>
      <w:tr w:rsidR="0076643E" w14:paraId="289D0139" w14:textId="77777777">
        <w:trPr>
          <w:trHeight w:val="359"/>
        </w:trPr>
        <w:tc>
          <w:tcPr>
            <w:tcW w:w="2865" w:type="dxa"/>
            <w:tcBorders>
              <w:top w:val="nil"/>
              <w:left w:val="nil"/>
              <w:bottom w:val="nil"/>
              <w:right w:val="nil"/>
            </w:tcBorders>
          </w:tcPr>
          <w:p w14:paraId="642930DE" w14:textId="77777777" w:rsidR="0076643E" w:rsidRDefault="00000000" w:rsidP="00847B59">
            <w:pPr>
              <w:ind w:left="169"/>
              <w:jc w:val="both"/>
              <w:rPr>
                <w:rFonts w:ascii="Arial" w:eastAsia="Arial" w:hAnsi="Arial" w:cs="Arial"/>
              </w:rPr>
            </w:pPr>
            <w:proofErr w:type="spellStart"/>
            <w:r>
              <w:rPr>
                <w:rFonts w:ascii="Arial" w:eastAsia="Arial" w:hAnsi="Arial" w:cs="Arial"/>
              </w:rPr>
              <w:t>Gaji</w:t>
            </w:r>
            <w:proofErr w:type="spellEnd"/>
            <w:r>
              <w:rPr>
                <w:rFonts w:ascii="Arial" w:eastAsia="Arial" w:hAnsi="Arial" w:cs="Arial"/>
              </w:rPr>
              <w:t xml:space="preserve"> </w:t>
            </w:r>
            <w:proofErr w:type="spellStart"/>
            <w:r>
              <w:rPr>
                <w:rFonts w:ascii="Arial" w:eastAsia="Arial" w:hAnsi="Arial" w:cs="Arial"/>
              </w:rPr>
              <w:t>Pokok</w:t>
            </w:r>
            <w:proofErr w:type="spellEnd"/>
          </w:p>
        </w:tc>
        <w:tc>
          <w:tcPr>
            <w:tcW w:w="270" w:type="dxa"/>
            <w:tcBorders>
              <w:top w:val="nil"/>
              <w:left w:val="nil"/>
              <w:bottom w:val="nil"/>
              <w:right w:val="nil"/>
            </w:tcBorders>
          </w:tcPr>
          <w:p w14:paraId="1B44B3E1" w14:textId="77777777" w:rsidR="0076643E" w:rsidRDefault="00000000" w:rsidP="00847B59">
            <w:pPr>
              <w:jc w:val="both"/>
              <w:rPr>
                <w:rFonts w:ascii="Arial" w:eastAsia="Arial" w:hAnsi="Arial" w:cs="Arial"/>
              </w:rPr>
            </w:pPr>
            <w:r>
              <w:rPr>
                <w:rFonts w:ascii="Arial" w:eastAsia="Arial" w:hAnsi="Arial" w:cs="Arial"/>
              </w:rPr>
              <w:t>:</w:t>
            </w:r>
          </w:p>
        </w:tc>
        <w:tc>
          <w:tcPr>
            <w:tcW w:w="5055" w:type="dxa"/>
            <w:tcBorders>
              <w:top w:val="nil"/>
              <w:left w:val="nil"/>
              <w:bottom w:val="nil"/>
              <w:right w:val="nil"/>
            </w:tcBorders>
          </w:tcPr>
          <w:p w14:paraId="35B5828D" w14:textId="77777777" w:rsidR="0076643E" w:rsidRDefault="00000000" w:rsidP="00847B59">
            <w:pPr>
              <w:jc w:val="both"/>
              <w:rPr>
                <w:rFonts w:ascii="Arial" w:eastAsia="Arial" w:hAnsi="Arial" w:cs="Arial"/>
              </w:rPr>
            </w:pPr>
            <w:r>
              <w:rPr>
                <w:rFonts w:ascii="Arial" w:eastAsia="Arial" w:hAnsi="Arial" w:cs="Arial"/>
                <w:b/>
                <w:bCs/>
              </w:rPr>
              <w:t xml:space="preserve">Rp. 3.000.000 </w:t>
            </w:r>
            <w:r>
              <w:rPr>
                <w:rFonts w:ascii="Arial" w:eastAsia="Arial" w:hAnsi="Arial" w:cs="Arial"/>
              </w:rPr>
              <w:t xml:space="preserve"> / Bulan</w:t>
            </w:r>
          </w:p>
        </w:tc>
        <w:tc>
          <w:tcPr>
            <w:tcW w:w="435" w:type="dxa"/>
            <w:tcBorders>
              <w:top w:val="nil"/>
              <w:left w:val="nil"/>
              <w:bottom w:val="nil"/>
              <w:right w:val="nil"/>
            </w:tcBorders>
          </w:tcPr>
          <w:p w14:paraId="0F5E1D76" w14:textId="77777777" w:rsidR="0076643E" w:rsidRDefault="0076643E" w:rsidP="00847B59">
            <w:pPr>
              <w:jc w:val="both"/>
              <w:rPr>
                <w:rFonts w:ascii="Arial" w:eastAsia="Arial" w:hAnsi="Arial" w:cs="Arial"/>
              </w:rPr>
            </w:pPr>
          </w:p>
        </w:tc>
      </w:tr>
      <w:tr w:rsidR="00281A82" w14:paraId="6ECC2565" w14:textId="77777777">
        <w:trPr>
          <w:trHeight w:val="359"/>
        </w:trPr>
        <w:tc>
          <w:tcPr>
            <w:tcW w:w="2865" w:type="dxa"/>
            <w:tcBorders>
              <w:top w:val="nil"/>
              <w:left w:val="nil"/>
              <w:bottom w:val="nil"/>
              <w:right w:val="nil"/>
            </w:tcBorders>
          </w:tcPr>
          <w:p w14:paraId="11A6D583" w14:textId="05117ADD" w:rsidR="00281A82" w:rsidRDefault="00281A82" w:rsidP="00847B59">
            <w:pPr>
              <w:ind w:left="169"/>
              <w:jc w:val="both"/>
              <w:rPr>
                <w:rFonts w:ascii="Arial" w:eastAsia="Arial" w:hAnsi="Arial" w:cs="Arial"/>
              </w:rPr>
            </w:pPr>
            <w:r>
              <w:rPr>
                <w:rFonts w:ascii="Arial" w:eastAsia="Arial" w:hAnsi="Arial" w:cs="Arial"/>
              </w:rPr>
              <w:t>Meal</w:t>
            </w:r>
          </w:p>
        </w:tc>
        <w:tc>
          <w:tcPr>
            <w:tcW w:w="270" w:type="dxa"/>
            <w:tcBorders>
              <w:top w:val="nil"/>
              <w:left w:val="nil"/>
              <w:bottom w:val="nil"/>
              <w:right w:val="nil"/>
            </w:tcBorders>
          </w:tcPr>
          <w:p w14:paraId="4859BD42" w14:textId="47E6590B" w:rsidR="00281A82" w:rsidRDefault="00281A82" w:rsidP="00847B59">
            <w:pPr>
              <w:jc w:val="both"/>
              <w:rPr>
                <w:rFonts w:ascii="Arial" w:eastAsia="Arial" w:hAnsi="Arial" w:cs="Arial"/>
              </w:rPr>
            </w:pPr>
            <w:r>
              <w:rPr>
                <w:rFonts w:ascii="Arial" w:eastAsia="Arial" w:hAnsi="Arial" w:cs="Arial"/>
              </w:rPr>
              <w:t>:</w:t>
            </w:r>
          </w:p>
        </w:tc>
        <w:tc>
          <w:tcPr>
            <w:tcW w:w="5055" w:type="dxa"/>
            <w:tcBorders>
              <w:top w:val="nil"/>
              <w:left w:val="nil"/>
              <w:bottom w:val="nil"/>
              <w:right w:val="nil"/>
            </w:tcBorders>
          </w:tcPr>
          <w:p w14:paraId="35BE6F6F" w14:textId="3862F88F" w:rsidR="00281A82" w:rsidRDefault="00281A82" w:rsidP="00847B59">
            <w:pPr>
              <w:jc w:val="both"/>
              <w:rPr>
                <w:rFonts w:ascii="Arial" w:eastAsia="Arial" w:hAnsi="Arial" w:cs="Arial"/>
                <w:b/>
                <w:bCs/>
              </w:rPr>
            </w:pPr>
            <w:r>
              <w:rPr>
                <w:rFonts w:ascii="Arial" w:eastAsia="Arial" w:hAnsi="Arial" w:cs="Arial"/>
                <w:b/>
                <w:bCs/>
              </w:rPr>
              <w:t xml:space="preserve">Rp.  50.000  </w:t>
            </w:r>
            <w:r>
              <w:rPr>
                <w:rFonts w:ascii="Arial" w:eastAsia="Arial" w:hAnsi="Arial" w:cs="Arial"/>
              </w:rPr>
              <w:t>/ Hari</w:t>
            </w:r>
          </w:p>
        </w:tc>
        <w:tc>
          <w:tcPr>
            <w:tcW w:w="435" w:type="dxa"/>
            <w:tcBorders>
              <w:top w:val="nil"/>
              <w:left w:val="nil"/>
              <w:bottom w:val="nil"/>
              <w:right w:val="nil"/>
            </w:tcBorders>
          </w:tcPr>
          <w:p w14:paraId="65C5C2B9" w14:textId="77777777" w:rsidR="00281A82" w:rsidRDefault="00281A82" w:rsidP="00847B59">
            <w:pPr>
              <w:jc w:val="both"/>
              <w:rPr>
                <w:rFonts w:ascii="Arial" w:eastAsia="Arial" w:hAnsi="Arial" w:cs="Arial"/>
              </w:rPr>
            </w:pPr>
          </w:p>
        </w:tc>
      </w:tr>
      <w:tr w:rsidR="00281A82" w:rsidRPr="00847B59" w14:paraId="4681209E" w14:textId="77777777">
        <w:trPr>
          <w:trHeight w:val="359"/>
        </w:trPr>
        <w:tc>
          <w:tcPr>
            <w:tcW w:w="2865" w:type="dxa"/>
            <w:tcBorders>
              <w:top w:val="nil"/>
              <w:left w:val="nil"/>
              <w:bottom w:val="nil"/>
              <w:right w:val="nil"/>
            </w:tcBorders>
          </w:tcPr>
          <w:p w14:paraId="2087F2D7" w14:textId="2FAF64EA" w:rsidR="00281A82" w:rsidRDefault="00281A82" w:rsidP="00847B59">
            <w:pPr>
              <w:ind w:left="169"/>
              <w:jc w:val="both"/>
              <w:rPr>
                <w:rFonts w:ascii="Arial" w:eastAsia="Arial" w:hAnsi="Arial" w:cs="Arial"/>
              </w:rPr>
            </w:pPr>
            <w:proofErr w:type="spellStart"/>
            <w:r>
              <w:rPr>
                <w:rFonts w:ascii="Arial" w:eastAsia="Arial" w:hAnsi="Arial" w:cs="Arial"/>
              </w:rPr>
              <w:t>Tunjangan</w:t>
            </w:r>
            <w:proofErr w:type="spellEnd"/>
            <w:r>
              <w:rPr>
                <w:rFonts w:ascii="Arial" w:eastAsia="Arial" w:hAnsi="Arial" w:cs="Arial"/>
              </w:rPr>
              <w:t xml:space="preserve"> BPJS Tenaga </w:t>
            </w:r>
            <w:proofErr w:type="spellStart"/>
            <w:r>
              <w:rPr>
                <w:rFonts w:ascii="Arial" w:eastAsia="Arial" w:hAnsi="Arial" w:cs="Arial"/>
              </w:rPr>
              <w:t>Kerja</w:t>
            </w:r>
            <w:proofErr w:type="spellEnd"/>
          </w:p>
        </w:tc>
        <w:tc>
          <w:tcPr>
            <w:tcW w:w="270" w:type="dxa"/>
            <w:tcBorders>
              <w:top w:val="nil"/>
              <w:left w:val="nil"/>
              <w:bottom w:val="nil"/>
              <w:right w:val="nil"/>
            </w:tcBorders>
          </w:tcPr>
          <w:p w14:paraId="1A7BF38E" w14:textId="457EC3C1" w:rsidR="00281A82" w:rsidRDefault="00281A82" w:rsidP="00847B59">
            <w:pPr>
              <w:jc w:val="both"/>
              <w:rPr>
                <w:rFonts w:ascii="Arial" w:eastAsia="Arial" w:hAnsi="Arial" w:cs="Arial"/>
              </w:rPr>
            </w:pPr>
            <w:r>
              <w:rPr>
                <w:rFonts w:ascii="Arial" w:eastAsia="Arial" w:hAnsi="Arial" w:cs="Arial"/>
              </w:rPr>
              <w:t>:</w:t>
            </w:r>
          </w:p>
        </w:tc>
        <w:tc>
          <w:tcPr>
            <w:tcW w:w="5055" w:type="dxa"/>
            <w:tcBorders>
              <w:top w:val="nil"/>
              <w:left w:val="nil"/>
              <w:bottom w:val="nil"/>
              <w:right w:val="nil"/>
            </w:tcBorders>
          </w:tcPr>
          <w:p w14:paraId="203B5313" w14:textId="5FBFA333" w:rsidR="00281A82" w:rsidRPr="00DD4C2B" w:rsidRDefault="00DD4C2B" w:rsidP="00847B59">
            <w:pPr>
              <w:jc w:val="both"/>
              <w:rPr>
                <w:rFonts w:ascii="Arial" w:eastAsia="Arial" w:hAnsi="Arial" w:cs="Arial"/>
                <w:b/>
                <w:bCs/>
                <w:lang w:val="sv-SE"/>
              </w:rPr>
            </w:pPr>
            <w:r w:rsidRPr="00DD4C2B">
              <w:rPr>
                <w:rFonts w:ascii="Arial" w:eastAsia="Arial" w:hAnsi="Arial" w:cs="Arial"/>
                <w:b/>
                <w:bCs/>
                <w:lang w:val="sv-SE"/>
              </w:rPr>
              <w:t xml:space="preserve">Mengikuti program BPJS Ketenagakerjaan sesuai ketentuan </w:t>
            </w:r>
            <w:r>
              <w:rPr>
                <w:rFonts w:ascii="Arial" w:eastAsia="Arial" w:hAnsi="Arial" w:cs="Arial"/>
                <w:b/>
                <w:bCs/>
                <w:lang w:val="sv-SE"/>
              </w:rPr>
              <w:t>perusahaan</w:t>
            </w:r>
          </w:p>
        </w:tc>
        <w:tc>
          <w:tcPr>
            <w:tcW w:w="435" w:type="dxa"/>
            <w:tcBorders>
              <w:top w:val="nil"/>
              <w:left w:val="nil"/>
              <w:bottom w:val="nil"/>
              <w:right w:val="nil"/>
            </w:tcBorders>
          </w:tcPr>
          <w:p w14:paraId="1EEEB421" w14:textId="77777777" w:rsidR="00281A82" w:rsidRPr="00DD4C2B" w:rsidRDefault="00281A82" w:rsidP="00847B59">
            <w:pPr>
              <w:jc w:val="both"/>
              <w:rPr>
                <w:rFonts w:ascii="Arial" w:eastAsia="Arial" w:hAnsi="Arial" w:cs="Arial"/>
                <w:lang w:val="sv-SE"/>
              </w:rPr>
            </w:pPr>
          </w:p>
        </w:tc>
      </w:tr>
      <w:tr w:rsidR="00281A82" w:rsidRPr="00847B59" w14:paraId="248E47C0" w14:textId="77777777">
        <w:trPr>
          <w:trHeight w:val="359"/>
        </w:trPr>
        <w:tc>
          <w:tcPr>
            <w:tcW w:w="2865" w:type="dxa"/>
            <w:tcBorders>
              <w:top w:val="nil"/>
              <w:left w:val="nil"/>
              <w:bottom w:val="nil"/>
              <w:right w:val="nil"/>
            </w:tcBorders>
          </w:tcPr>
          <w:p w14:paraId="3B3C40C6" w14:textId="363635C7" w:rsidR="00281A82" w:rsidRDefault="00281A82" w:rsidP="00847B59">
            <w:pPr>
              <w:ind w:left="169"/>
              <w:jc w:val="both"/>
              <w:rPr>
                <w:rFonts w:ascii="Arial" w:eastAsia="Arial" w:hAnsi="Arial" w:cs="Arial"/>
              </w:rPr>
            </w:pPr>
            <w:proofErr w:type="spellStart"/>
            <w:r w:rsidRPr="00281A82">
              <w:rPr>
                <w:rFonts w:ascii="Arial" w:eastAsia="Arial" w:hAnsi="Arial" w:cs="Arial"/>
              </w:rPr>
              <w:t>Tunjangan</w:t>
            </w:r>
            <w:proofErr w:type="spellEnd"/>
            <w:r w:rsidRPr="00281A82">
              <w:rPr>
                <w:rFonts w:ascii="Arial" w:eastAsia="Arial" w:hAnsi="Arial" w:cs="Arial"/>
              </w:rPr>
              <w:t xml:space="preserve"> BPJS</w:t>
            </w:r>
            <w:r>
              <w:rPr>
                <w:rFonts w:ascii="Arial" w:eastAsia="Arial" w:hAnsi="Arial" w:cs="Arial"/>
              </w:rPr>
              <w:t xml:space="preserve"> </w:t>
            </w:r>
            <w:r w:rsidRPr="00281A82">
              <w:rPr>
                <w:rFonts w:ascii="Arial" w:eastAsia="Arial" w:hAnsi="Arial" w:cs="Arial"/>
              </w:rPr>
              <w:t>Kesehatan</w:t>
            </w:r>
          </w:p>
        </w:tc>
        <w:tc>
          <w:tcPr>
            <w:tcW w:w="270" w:type="dxa"/>
            <w:tcBorders>
              <w:top w:val="nil"/>
              <w:left w:val="nil"/>
              <w:bottom w:val="nil"/>
              <w:right w:val="nil"/>
            </w:tcBorders>
          </w:tcPr>
          <w:p w14:paraId="118DC878" w14:textId="2B2897EF" w:rsidR="00281A82" w:rsidRDefault="00281A82" w:rsidP="00847B59">
            <w:pPr>
              <w:jc w:val="both"/>
              <w:rPr>
                <w:rFonts w:ascii="Arial" w:eastAsia="Arial" w:hAnsi="Arial" w:cs="Arial"/>
              </w:rPr>
            </w:pPr>
            <w:r>
              <w:rPr>
                <w:rFonts w:ascii="Arial" w:eastAsia="Arial" w:hAnsi="Arial" w:cs="Arial"/>
              </w:rPr>
              <w:t>:</w:t>
            </w:r>
          </w:p>
        </w:tc>
        <w:tc>
          <w:tcPr>
            <w:tcW w:w="5055" w:type="dxa"/>
            <w:tcBorders>
              <w:top w:val="nil"/>
              <w:left w:val="nil"/>
              <w:bottom w:val="nil"/>
              <w:right w:val="nil"/>
            </w:tcBorders>
          </w:tcPr>
          <w:p w14:paraId="07506396" w14:textId="65E6E26B" w:rsidR="00281A82" w:rsidRPr="00DD4C2B" w:rsidRDefault="00CD2EDF" w:rsidP="00847B59">
            <w:pPr>
              <w:jc w:val="both"/>
              <w:rPr>
                <w:rFonts w:ascii="Arial" w:eastAsia="Arial" w:hAnsi="Arial" w:cs="Arial"/>
                <w:b/>
                <w:bCs/>
                <w:lang w:val="sv-SE"/>
              </w:rPr>
            </w:pPr>
            <w:proofErr w:type="spellStart"/>
            <w:r w:rsidRPr="00CD2EDF">
              <w:rPr>
                <w:rFonts w:ascii="Arial" w:eastAsia="Arial" w:hAnsi="Arial" w:cs="Arial"/>
                <w:b/>
                <w:bCs/>
              </w:rPr>
              <w:t>Mengikuti</w:t>
            </w:r>
            <w:proofErr w:type="spellEnd"/>
            <w:r w:rsidRPr="00CD2EDF">
              <w:rPr>
                <w:rFonts w:ascii="Arial" w:eastAsia="Arial" w:hAnsi="Arial" w:cs="Arial"/>
                <w:b/>
                <w:bCs/>
              </w:rPr>
              <w:t xml:space="preserve"> program BPJS Kesehatan </w:t>
            </w:r>
            <w:proofErr w:type="spellStart"/>
            <w:r w:rsidRPr="00CD2EDF">
              <w:rPr>
                <w:rFonts w:ascii="Arial" w:eastAsia="Arial" w:hAnsi="Arial" w:cs="Arial"/>
                <w:b/>
                <w:bCs/>
              </w:rPr>
              <w:t>sesuai</w:t>
            </w:r>
            <w:proofErr w:type="spellEnd"/>
            <w:r w:rsidRPr="00CD2EDF">
              <w:rPr>
                <w:rFonts w:ascii="Arial" w:eastAsia="Arial" w:hAnsi="Arial" w:cs="Arial"/>
                <w:b/>
                <w:bCs/>
              </w:rPr>
              <w:t xml:space="preserve"> </w:t>
            </w:r>
            <w:proofErr w:type="spellStart"/>
            <w:r w:rsidRPr="00CD2EDF">
              <w:rPr>
                <w:rFonts w:ascii="Arial" w:eastAsia="Arial" w:hAnsi="Arial" w:cs="Arial"/>
                <w:b/>
                <w:bCs/>
              </w:rPr>
              <w:t>ketentuan</w:t>
            </w:r>
            <w:proofErr w:type="spellEnd"/>
            <w:r w:rsidRPr="00CD2EDF">
              <w:rPr>
                <w:rFonts w:ascii="Arial" w:eastAsia="Arial" w:hAnsi="Arial" w:cs="Arial"/>
                <w:b/>
                <w:bCs/>
              </w:rPr>
              <w:t xml:space="preserve"> PIHAK PERTAMA</w:t>
            </w:r>
          </w:p>
        </w:tc>
        <w:tc>
          <w:tcPr>
            <w:tcW w:w="435" w:type="dxa"/>
            <w:tcBorders>
              <w:top w:val="nil"/>
              <w:left w:val="nil"/>
              <w:bottom w:val="nil"/>
              <w:right w:val="nil"/>
            </w:tcBorders>
          </w:tcPr>
          <w:p w14:paraId="3209299D" w14:textId="77777777" w:rsidR="00281A82" w:rsidRPr="00DD4C2B" w:rsidRDefault="00281A82" w:rsidP="00847B59">
            <w:pPr>
              <w:jc w:val="both"/>
              <w:rPr>
                <w:rFonts w:ascii="Arial" w:eastAsia="Arial" w:hAnsi="Arial" w:cs="Arial"/>
                <w:lang w:val="sv-SE"/>
              </w:rPr>
            </w:pPr>
          </w:p>
        </w:tc>
      </w:tr>
    </w:tbl>
    <w:p w14:paraId="49619971" w14:textId="77777777" w:rsidR="0076643E" w:rsidRPr="00DD4C2B" w:rsidRDefault="0076643E" w:rsidP="00847B59">
      <w:pPr>
        <w:spacing w:after="0" w:line="360" w:lineRule="auto"/>
        <w:jc w:val="both"/>
        <w:rPr>
          <w:rFonts w:ascii="Arial" w:eastAsia="Arial" w:hAnsi="Arial" w:cs="Arial"/>
          <w:lang w:val="sv-SE"/>
        </w:rPr>
      </w:pPr>
    </w:p>
    <w:p w14:paraId="7F311E92" w14:textId="0EFFCEA1" w:rsidR="006D096E" w:rsidRDefault="006D096E" w:rsidP="00CD2EDF">
      <w:pPr>
        <w:numPr>
          <w:ilvl w:val="0"/>
          <w:numId w:val="1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proofErr w:type="spellStart"/>
      <w:r w:rsidRPr="006D096E">
        <w:rPr>
          <w:rFonts w:ascii="Arial" w:eastAsia="Arial" w:hAnsi="Arial" w:cs="Arial"/>
          <w:color w:val="000000"/>
        </w:rPr>
        <w:t>Tunjangan</w:t>
      </w:r>
      <w:proofErr w:type="spellEnd"/>
      <w:r w:rsidRPr="006D096E">
        <w:rPr>
          <w:rFonts w:ascii="Arial" w:eastAsia="Arial" w:hAnsi="Arial" w:cs="Arial"/>
          <w:color w:val="000000"/>
        </w:rPr>
        <w:t xml:space="preserve"> Meal </w:t>
      </w:r>
      <w:proofErr w:type="spellStart"/>
      <w:r w:rsidRPr="006D096E">
        <w:rPr>
          <w:rFonts w:ascii="Arial" w:eastAsia="Arial" w:hAnsi="Arial" w:cs="Arial"/>
          <w:color w:val="000000"/>
        </w:rPr>
        <w:t>sebagaimana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dimaksud</w:t>
      </w:r>
      <w:proofErr w:type="spellEnd"/>
      <w:r w:rsidRPr="006D096E">
        <w:rPr>
          <w:rFonts w:ascii="Arial" w:eastAsia="Arial" w:hAnsi="Arial" w:cs="Arial"/>
          <w:color w:val="000000"/>
        </w:rPr>
        <w:t xml:space="preserve"> pada </w:t>
      </w:r>
      <w:proofErr w:type="spellStart"/>
      <w:r w:rsidRPr="006D096E">
        <w:rPr>
          <w:rFonts w:ascii="Arial" w:eastAsia="Arial" w:hAnsi="Arial" w:cs="Arial"/>
          <w:color w:val="000000"/>
        </w:rPr>
        <w:t>ayat</w:t>
      </w:r>
      <w:proofErr w:type="spellEnd"/>
      <w:r w:rsidRPr="006D096E">
        <w:rPr>
          <w:rFonts w:ascii="Arial" w:eastAsia="Arial" w:hAnsi="Arial" w:cs="Arial"/>
          <w:color w:val="000000"/>
        </w:rPr>
        <w:t xml:space="preserve"> (1) Pasal </w:t>
      </w:r>
      <w:proofErr w:type="spellStart"/>
      <w:r w:rsidRPr="006D096E">
        <w:rPr>
          <w:rFonts w:ascii="Arial" w:eastAsia="Arial" w:hAnsi="Arial" w:cs="Arial"/>
          <w:color w:val="000000"/>
        </w:rPr>
        <w:t>ini</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dibayarkan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berdasarkan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kehadiran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aktual</w:t>
      </w:r>
      <w:proofErr w:type="spellEnd"/>
      <w:r w:rsidRPr="006D096E">
        <w:rPr>
          <w:rFonts w:ascii="Arial" w:eastAsia="Arial" w:hAnsi="Arial" w:cs="Arial"/>
          <w:color w:val="000000"/>
        </w:rPr>
        <w:t xml:space="preserve"> PIHAK KEDUA (</w:t>
      </w:r>
      <w:proofErr w:type="spellStart"/>
      <w:r w:rsidRPr="006D096E">
        <w:rPr>
          <w:rFonts w:ascii="Arial" w:eastAsia="Arial" w:hAnsi="Arial" w:cs="Arial"/>
          <w:color w:val="000000"/>
        </w:rPr>
        <w:t>dibayarkan</w:t>
      </w:r>
      <w:proofErr w:type="spellEnd"/>
      <w:r w:rsidRPr="006D096E">
        <w:rPr>
          <w:rFonts w:ascii="Arial" w:eastAsia="Arial" w:hAnsi="Arial" w:cs="Arial"/>
          <w:color w:val="000000"/>
        </w:rPr>
        <w:t xml:space="preserve"> pada </w:t>
      </w:r>
      <w:proofErr w:type="spellStart"/>
      <w:r w:rsidRPr="006D096E">
        <w:rPr>
          <w:rFonts w:ascii="Arial" w:eastAsia="Arial" w:hAnsi="Arial" w:cs="Arial"/>
          <w:color w:val="000000"/>
        </w:rPr>
        <w:t>hari</w:t>
      </w:r>
      <w:proofErr w:type="spellEnd"/>
      <w:r w:rsidRPr="006D096E">
        <w:rPr>
          <w:rFonts w:ascii="Arial" w:eastAsia="Arial" w:hAnsi="Arial" w:cs="Arial"/>
          <w:color w:val="000000"/>
        </w:rPr>
        <w:t xml:space="preserve"> PIHAK KEDUA </w:t>
      </w:r>
      <w:proofErr w:type="spellStart"/>
      <w:r w:rsidRPr="006D096E">
        <w:rPr>
          <w:rFonts w:ascii="Arial" w:eastAsia="Arial" w:hAnsi="Arial" w:cs="Arial"/>
          <w:color w:val="000000"/>
        </w:rPr>
        <w:t>hadir</w:t>
      </w:r>
      <w:proofErr w:type="spellEnd"/>
      <w:r w:rsidRPr="006D096E">
        <w:rPr>
          <w:rFonts w:ascii="Arial" w:eastAsia="Arial" w:hAnsi="Arial" w:cs="Arial"/>
          <w:color w:val="000000"/>
        </w:rPr>
        <w:t xml:space="preserve"> dan </w:t>
      </w:r>
      <w:proofErr w:type="spellStart"/>
      <w:r w:rsidRPr="006D096E">
        <w:rPr>
          <w:rFonts w:ascii="Arial" w:eastAsia="Arial" w:hAnsi="Arial" w:cs="Arial"/>
          <w:color w:val="000000"/>
        </w:rPr>
        <w:t>melaksanakan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pekerjaan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dengan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nilai</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tetap</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sebesar</w:t>
      </w:r>
      <w:proofErr w:type="spellEnd"/>
      <w:r w:rsidRPr="006D096E">
        <w:rPr>
          <w:rFonts w:ascii="Arial" w:eastAsia="Arial" w:hAnsi="Arial" w:cs="Arial"/>
          <w:color w:val="000000"/>
        </w:rPr>
        <w:t xml:space="preserve"> Rp 50.000/Hari </w:t>
      </w:r>
      <w:proofErr w:type="spellStart"/>
      <w:r w:rsidRPr="006D096E">
        <w:rPr>
          <w:rFonts w:ascii="Arial" w:eastAsia="Arial" w:hAnsi="Arial" w:cs="Arial"/>
          <w:color w:val="000000"/>
        </w:rPr>
        <w:t>tanpa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penyesuaian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berdasarkan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lokasi</w:t>
      </w:r>
      <w:proofErr w:type="spellEnd"/>
      <w:r w:rsidRPr="006D096E">
        <w:rPr>
          <w:rFonts w:ascii="Arial" w:eastAsia="Arial" w:hAnsi="Arial" w:cs="Arial"/>
          <w:color w:val="000000"/>
        </w:rPr>
        <w:t xml:space="preserve"> dan/</w:t>
      </w:r>
      <w:proofErr w:type="spellStart"/>
      <w:r w:rsidRPr="006D096E">
        <w:rPr>
          <w:rFonts w:ascii="Arial" w:eastAsia="Arial" w:hAnsi="Arial" w:cs="Arial"/>
          <w:color w:val="000000"/>
        </w:rPr>
        <w:t>atau</w:t>
      </w:r>
      <w:proofErr w:type="spellEnd"/>
      <w:r w:rsidRPr="006D096E">
        <w:rPr>
          <w:rFonts w:ascii="Arial" w:eastAsia="Arial" w:hAnsi="Arial" w:cs="Arial"/>
          <w:color w:val="000000"/>
        </w:rPr>
        <w:t xml:space="preserve"> area </w:t>
      </w:r>
      <w:proofErr w:type="spellStart"/>
      <w:r w:rsidRPr="006D096E">
        <w:rPr>
          <w:rFonts w:ascii="Arial" w:eastAsia="Arial" w:hAnsi="Arial" w:cs="Arial"/>
          <w:color w:val="000000"/>
        </w:rPr>
        <w:t>penempatan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proyek</w:t>
      </w:r>
      <w:proofErr w:type="spellEnd"/>
      <w:r w:rsidRPr="006D096E">
        <w:rPr>
          <w:rFonts w:ascii="Arial" w:eastAsia="Arial" w:hAnsi="Arial" w:cs="Arial"/>
          <w:color w:val="000000"/>
        </w:rPr>
        <w:t xml:space="preserve"> PIHAK KEDUA, di mana pun </w:t>
      </w:r>
      <w:proofErr w:type="spellStart"/>
      <w:r w:rsidRPr="006D096E">
        <w:rPr>
          <w:rFonts w:ascii="Arial" w:eastAsia="Arial" w:hAnsi="Arial" w:cs="Arial"/>
          <w:color w:val="000000"/>
        </w:rPr>
        <w:t>lokasi</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proyek</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dimaksud</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berada</w:t>
      </w:r>
      <w:proofErr w:type="spellEnd"/>
      <w:r w:rsidRPr="006D096E">
        <w:rPr>
          <w:rFonts w:ascii="Arial" w:eastAsia="Arial" w:hAnsi="Arial" w:cs="Arial"/>
          <w:color w:val="000000"/>
        </w:rPr>
        <w:t>.</w:t>
      </w:r>
    </w:p>
    <w:p w14:paraId="0D35B6FE" w14:textId="77777777" w:rsidR="006D096E" w:rsidRDefault="006D096E" w:rsidP="006D096E">
      <w:pPr>
        <w:numPr>
          <w:ilvl w:val="0"/>
          <w:numId w:val="1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proofErr w:type="spellStart"/>
      <w:r w:rsidRPr="006D096E">
        <w:rPr>
          <w:rFonts w:ascii="Arial" w:eastAsia="Arial" w:hAnsi="Arial" w:cs="Arial"/>
          <w:color w:val="000000"/>
        </w:rPr>
        <w:lastRenderedPageBreak/>
        <w:t>Pembayaran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tunjangan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tambahan</w:t>
      </w:r>
      <w:proofErr w:type="spellEnd"/>
      <w:r w:rsidRPr="006D096E">
        <w:rPr>
          <w:rFonts w:ascii="Arial" w:eastAsia="Arial" w:hAnsi="Arial" w:cs="Arial"/>
          <w:color w:val="000000"/>
        </w:rPr>
        <w:t xml:space="preserve"> dan/</w:t>
      </w:r>
      <w:proofErr w:type="spellStart"/>
      <w:r w:rsidRPr="006D096E">
        <w:rPr>
          <w:rFonts w:ascii="Arial" w:eastAsia="Arial" w:hAnsi="Arial" w:cs="Arial"/>
          <w:color w:val="000000"/>
        </w:rPr>
        <w:t>atau</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fasilitas</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lainnya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apabila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ada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dapat</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diberikan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berdasarkan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ketentuan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kebijakan</w:t>
      </w:r>
      <w:proofErr w:type="spellEnd"/>
      <w:r w:rsidRPr="006D096E">
        <w:rPr>
          <w:rFonts w:ascii="Arial" w:eastAsia="Arial" w:hAnsi="Arial" w:cs="Arial"/>
          <w:color w:val="000000"/>
        </w:rPr>
        <w:t>, dan/</w:t>
      </w:r>
      <w:proofErr w:type="spellStart"/>
      <w:r w:rsidRPr="006D096E">
        <w:rPr>
          <w:rFonts w:ascii="Arial" w:eastAsia="Arial" w:hAnsi="Arial" w:cs="Arial"/>
          <w:color w:val="000000"/>
        </w:rPr>
        <w:t>atau</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persyaratan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administrasi</w:t>
      </w:r>
      <w:proofErr w:type="spellEnd"/>
      <w:r w:rsidRPr="006D096E">
        <w:rPr>
          <w:rFonts w:ascii="Arial" w:eastAsia="Arial" w:hAnsi="Arial" w:cs="Arial"/>
          <w:color w:val="000000"/>
        </w:rPr>
        <w:t xml:space="preserve"> yang </w:t>
      </w:r>
      <w:proofErr w:type="spellStart"/>
      <w:r w:rsidRPr="006D096E">
        <w:rPr>
          <w:rFonts w:ascii="Arial" w:eastAsia="Arial" w:hAnsi="Arial" w:cs="Arial"/>
          <w:color w:val="000000"/>
        </w:rPr>
        <w:t>ditetapkan</w:t>
      </w:r>
      <w:proofErr w:type="spellEnd"/>
      <w:r w:rsidRPr="006D096E">
        <w:rPr>
          <w:rFonts w:ascii="Arial" w:eastAsia="Arial" w:hAnsi="Arial" w:cs="Arial"/>
          <w:color w:val="000000"/>
        </w:rPr>
        <w:t xml:space="preserve"> oleh PIHAK PERTAMA, </w:t>
      </w:r>
      <w:proofErr w:type="spellStart"/>
      <w:r w:rsidRPr="006D096E">
        <w:rPr>
          <w:rFonts w:ascii="Arial" w:eastAsia="Arial" w:hAnsi="Arial" w:cs="Arial"/>
          <w:color w:val="000000"/>
        </w:rPr>
        <w:t>termasuk</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tunjangan</w:t>
      </w:r>
      <w:proofErr w:type="spellEnd"/>
      <w:r w:rsidRPr="006D096E">
        <w:rPr>
          <w:rFonts w:ascii="Arial" w:eastAsia="Arial" w:hAnsi="Arial" w:cs="Arial"/>
          <w:color w:val="000000"/>
        </w:rPr>
        <w:t xml:space="preserve"> yang </w:t>
      </w:r>
      <w:proofErr w:type="spellStart"/>
      <w:r w:rsidRPr="006D096E">
        <w:rPr>
          <w:rFonts w:ascii="Arial" w:eastAsia="Arial" w:hAnsi="Arial" w:cs="Arial"/>
          <w:color w:val="000000"/>
        </w:rPr>
        <w:t>bersifat</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khusus</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proyek</w:t>
      </w:r>
      <w:proofErr w:type="spellEnd"/>
      <w:r w:rsidRPr="006D096E">
        <w:rPr>
          <w:rFonts w:ascii="Arial" w:eastAsia="Arial" w:hAnsi="Arial" w:cs="Arial"/>
          <w:color w:val="000000"/>
        </w:rPr>
        <w:t xml:space="preserve"> (site allowance, </w:t>
      </w:r>
      <w:proofErr w:type="spellStart"/>
      <w:r w:rsidRPr="006D096E">
        <w:rPr>
          <w:rFonts w:ascii="Arial" w:eastAsia="Arial" w:hAnsi="Arial" w:cs="Arial"/>
          <w:color w:val="000000"/>
        </w:rPr>
        <w:t>tunjangan</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lokasi</w:t>
      </w:r>
      <w:proofErr w:type="spellEnd"/>
      <w:r w:rsidRPr="006D096E">
        <w:rPr>
          <w:rFonts w:ascii="Arial" w:eastAsia="Arial" w:hAnsi="Arial" w:cs="Arial"/>
          <w:color w:val="000000"/>
        </w:rPr>
        <w:t xml:space="preserve">, dan </w:t>
      </w:r>
      <w:proofErr w:type="spellStart"/>
      <w:r w:rsidRPr="006D096E">
        <w:rPr>
          <w:rFonts w:ascii="Arial" w:eastAsia="Arial" w:hAnsi="Arial" w:cs="Arial"/>
          <w:color w:val="000000"/>
        </w:rPr>
        <w:t>sejenisnya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apabila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berlaku</w:t>
      </w:r>
      <w:proofErr w:type="spellEnd"/>
      <w:r w:rsidRPr="006D096E">
        <w:rPr>
          <w:rFonts w:ascii="Arial" w:eastAsia="Arial" w:hAnsi="Arial" w:cs="Arial"/>
          <w:color w:val="000000"/>
        </w:rPr>
        <w:t xml:space="preserve">, yang </w:t>
      </w:r>
      <w:proofErr w:type="spellStart"/>
      <w:r w:rsidRPr="006D096E">
        <w:rPr>
          <w:rFonts w:ascii="Arial" w:eastAsia="Arial" w:hAnsi="Arial" w:cs="Arial"/>
          <w:color w:val="000000"/>
        </w:rPr>
        <w:t>besaran</w:t>
      </w:r>
      <w:proofErr w:type="spellEnd"/>
      <w:r w:rsidRPr="006D096E">
        <w:rPr>
          <w:rFonts w:ascii="Arial" w:eastAsia="Arial" w:hAnsi="Arial" w:cs="Arial"/>
          <w:color w:val="000000"/>
        </w:rPr>
        <w:t xml:space="preserve"> dan </w:t>
      </w:r>
      <w:proofErr w:type="spellStart"/>
      <w:r w:rsidRPr="006D096E">
        <w:rPr>
          <w:rFonts w:ascii="Arial" w:eastAsia="Arial" w:hAnsi="Arial" w:cs="Arial"/>
          <w:color w:val="000000"/>
        </w:rPr>
        <w:t>mekanismenya</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diatur</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lebih</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lanjut</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dalam</w:t>
      </w:r>
      <w:proofErr w:type="spellEnd"/>
      <w:r w:rsidRPr="006D096E">
        <w:rPr>
          <w:rFonts w:ascii="Arial" w:eastAsia="Arial" w:hAnsi="Arial" w:cs="Arial"/>
          <w:color w:val="000000"/>
        </w:rPr>
        <w:t xml:space="preserve"> </w:t>
      </w:r>
      <w:proofErr w:type="spellStart"/>
      <w:r w:rsidRPr="006D096E">
        <w:rPr>
          <w:rFonts w:ascii="Arial" w:eastAsia="Arial" w:hAnsi="Arial" w:cs="Arial"/>
          <w:color w:val="000000"/>
        </w:rPr>
        <w:t>kebijakan</w:t>
      </w:r>
      <w:proofErr w:type="spellEnd"/>
      <w:r w:rsidRPr="006D096E">
        <w:rPr>
          <w:rFonts w:ascii="Arial" w:eastAsia="Arial" w:hAnsi="Arial" w:cs="Arial"/>
          <w:color w:val="000000"/>
        </w:rPr>
        <w:t>/</w:t>
      </w:r>
      <w:proofErr w:type="spellStart"/>
      <w:r w:rsidRPr="006D096E">
        <w:rPr>
          <w:rFonts w:ascii="Arial" w:eastAsia="Arial" w:hAnsi="Arial" w:cs="Arial"/>
          <w:color w:val="000000"/>
        </w:rPr>
        <w:t>prosedur</w:t>
      </w:r>
      <w:proofErr w:type="spellEnd"/>
      <w:r w:rsidRPr="006D096E">
        <w:rPr>
          <w:rFonts w:ascii="Arial" w:eastAsia="Arial" w:hAnsi="Arial" w:cs="Arial"/>
          <w:color w:val="000000"/>
        </w:rPr>
        <w:t xml:space="preserve"> internal PIHAK PERTAMA.</w:t>
      </w:r>
    </w:p>
    <w:p w14:paraId="5A33A644" w14:textId="77777777" w:rsidR="006D096E" w:rsidRDefault="006D096E" w:rsidP="006D096E">
      <w:pPr>
        <w:numPr>
          <w:ilvl w:val="0"/>
          <w:numId w:val="1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6D096E">
        <w:rPr>
          <w:rFonts w:ascii="Arial" w:eastAsia="Arial" w:hAnsi="Arial" w:cs="Arial"/>
          <w:color w:val="000000"/>
          <w:lang w:val="sv-SE"/>
        </w:rPr>
        <w:t>Kewajiban pembayaran Pajak Penghasilan (PPh 21) atas penghasilan PIHAK KEDUA dilaksanakan sesuai dengan ketentuan perpajakan yang berlaku.</w:t>
      </w:r>
    </w:p>
    <w:p w14:paraId="19BAA64E" w14:textId="482F5098" w:rsidR="002440B9" w:rsidRPr="006D096E" w:rsidRDefault="006D096E" w:rsidP="006D096E">
      <w:pPr>
        <w:numPr>
          <w:ilvl w:val="0"/>
          <w:numId w:val="1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6D096E">
        <w:rPr>
          <w:rFonts w:ascii="Arial" w:eastAsia="Arial" w:hAnsi="Arial" w:cs="Arial"/>
          <w:color w:val="000000"/>
          <w:lang w:val="sv-SE"/>
        </w:rPr>
        <w:t>Pembayaran gaji dan tunjangan (jika ada) dilakukan melalui transfer ke rekening bank yang ditunjuk PIHAK KEDUA paling lambat tanggal 1–5 setiap bulan. Ketentuan lebih lanjut mengenai periode perhitungan (cut-off) absensi dan kehadiran yang menjadi dasar perhitungan gaji dan tunjangan mengikuti prosedur/kebijakan internal PIHAK PERTAMA yang berlaku dari waktu ke waktu.</w:t>
      </w:r>
    </w:p>
    <w:p w14:paraId="72405B37" w14:textId="77777777" w:rsidR="0076643E" w:rsidRPr="006177D7" w:rsidRDefault="0076643E" w:rsidP="00847B59">
      <w:pPr>
        <w:spacing w:after="0" w:line="360" w:lineRule="auto"/>
        <w:jc w:val="center"/>
        <w:rPr>
          <w:rFonts w:ascii="Arial" w:eastAsia="Arial" w:hAnsi="Arial" w:cs="Arial"/>
          <w:b/>
          <w:bCs/>
          <w:lang w:val="sv-SE"/>
        </w:rPr>
      </w:pPr>
    </w:p>
    <w:p w14:paraId="29F84072"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PASAL 8</w:t>
      </w:r>
    </w:p>
    <w:p w14:paraId="33CD2BCF"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TUNJANGAN HARI RAYA (THR)</w:t>
      </w:r>
    </w:p>
    <w:p w14:paraId="6116683B" w14:textId="77777777" w:rsidR="0076643E" w:rsidRPr="006177D7" w:rsidRDefault="0076643E" w:rsidP="00847B59">
      <w:pPr>
        <w:spacing w:after="0" w:line="240" w:lineRule="auto"/>
        <w:jc w:val="center"/>
        <w:rPr>
          <w:rFonts w:ascii="Arial" w:eastAsia="Arial" w:hAnsi="Arial" w:cs="Arial"/>
          <w:b/>
          <w:bCs/>
          <w:lang w:val="sv-SE"/>
        </w:rPr>
      </w:pPr>
    </w:p>
    <w:p w14:paraId="34A3F7D0" w14:textId="659C60D7" w:rsidR="00CD2EDF" w:rsidRPr="00CD2EDF" w:rsidRDefault="00CD2EDF" w:rsidP="00CD2EDF">
      <w:pPr>
        <w:pStyle w:val="ListParagraph"/>
        <w:numPr>
          <w:ilvl w:val="0"/>
          <w:numId w:val="3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PIHAK KEDUA berhak untuk menerima Tunjangan Hari Raya (THR) sesuai dengan hari raya yang berlaku untuk agama dan kepercayaan PIHAK KEDUA, dengan jumlah yang setara dengan 1 (satu) bulan gaji apabila PIHAK KEDUA telah bekerja selama 12 (dua belas) bulan secara terus menerus, dan harus dibayarkan paling lambat 7 (tujuh) hari sebelum tanggal hari raya keagamaan yang dimaksud.</w:t>
      </w:r>
    </w:p>
    <w:p w14:paraId="2C5D9332" w14:textId="28329C04" w:rsidR="00CD2EDF" w:rsidRPr="00CD2EDF" w:rsidRDefault="00CD2EDF" w:rsidP="00CD2EDF">
      <w:pPr>
        <w:pStyle w:val="ListParagraph"/>
        <w:numPr>
          <w:ilvl w:val="0"/>
          <w:numId w:val="3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Dalam hal pada saat hari raya keagamaan yang bersangkutan PIHAK KEDUA telah bekerja sekurang-kurangnya 1 (satu) bulan namun kurang dari 12 (dua belas) bulan, maka PIHAK KEDUA berhak menerima THR secara proporsional sesuai dengan ketentuan peraturan perundang-undangan yang berlaku.</w:t>
      </w:r>
    </w:p>
    <w:p w14:paraId="689456CA" w14:textId="1CE4C00E" w:rsidR="0076643E" w:rsidRPr="00CD2EDF" w:rsidRDefault="00CD2EDF" w:rsidP="00CD2EDF">
      <w:pPr>
        <w:pStyle w:val="ListParagraph"/>
        <w:numPr>
          <w:ilvl w:val="0"/>
          <w:numId w:val="3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Terlepas dari ketentuan ayat (1) dan ayat (2) Pasal ini, PIHAK KEDUA tidak berhak atas THR apabila hubungan kerja telah berakhir atau telah diakhiri sebelum tanggal hari raya keagamaan yang bersangkutan sesuai dengan ketentuan peraturan perundang-undangan yang berlaku.</w:t>
      </w:r>
    </w:p>
    <w:p w14:paraId="1DD26A7D" w14:textId="77777777" w:rsidR="0076643E" w:rsidRPr="006177D7" w:rsidRDefault="0076643E" w:rsidP="00847B59">
      <w:pPr>
        <w:spacing w:after="0" w:line="240" w:lineRule="auto"/>
        <w:jc w:val="center"/>
        <w:rPr>
          <w:rFonts w:ascii="Arial" w:eastAsia="Arial" w:hAnsi="Arial" w:cs="Arial"/>
          <w:b/>
          <w:bCs/>
          <w:lang w:val="sv-SE"/>
        </w:rPr>
      </w:pPr>
    </w:p>
    <w:p w14:paraId="2C4BEE7D"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PASAL 9</w:t>
      </w:r>
    </w:p>
    <w:p w14:paraId="78090A46"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BPJS KETENAGAKERJAAN DAN BPJS KESEHATAN</w:t>
      </w:r>
    </w:p>
    <w:p w14:paraId="0DDC099B" w14:textId="77777777" w:rsidR="0076643E" w:rsidRPr="006177D7" w:rsidRDefault="0076643E" w:rsidP="00847B59">
      <w:pPr>
        <w:spacing w:after="0" w:line="240" w:lineRule="auto"/>
        <w:jc w:val="center"/>
        <w:rPr>
          <w:rFonts w:ascii="Arial" w:eastAsia="Arial" w:hAnsi="Arial" w:cs="Arial"/>
          <w:b/>
          <w:bCs/>
          <w:lang w:val="sv-SE"/>
        </w:rPr>
      </w:pPr>
    </w:p>
    <w:p w14:paraId="5CAC36DB" w14:textId="3FED2BB1" w:rsidR="0076643E" w:rsidRPr="00CD2EDF" w:rsidRDefault="00CD2EDF" w:rsidP="00CD2EDF">
      <w:pPr>
        <w:numPr>
          <w:ilvl w:val="0"/>
          <w:numId w:val="5"/>
        </w:numPr>
        <w:pBdr>
          <w:top w:val="nil"/>
          <w:left w:val="nil"/>
          <w:bottom w:val="nil"/>
          <w:right w:val="nil"/>
          <w:between w:val="nil"/>
        </w:pBdr>
        <w:spacing w:after="0" w:line="360" w:lineRule="auto"/>
        <w:ind w:left="426"/>
        <w:jc w:val="both"/>
        <w:rPr>
          <w:rFonts w:ascii="Arial" w:eastAsia="Arial" w:hAnsi="Arial" w:cs="Arial"/>
          <w:color w:val="000000"/>
          <w:lang w:val="sv-SE"/>
        </w:rPr>
      </w:pPr>
      <w:r w:rsidRPr="00CD2EDF">
        <w:rPr>
          <w:rFonts w:ascii="Arial" w:eastAsia="Arial" w:hAnsi="Arial" w:cs="Arial"/>
          <w:color w:val="000000"/>
          <w:lang w:val="sv-SE"/>
        </w:rPr>
        <w:t>PIHAK KEDUA berhak untuk mengikuti program BPJS Ketenagakerjaan dan BPJS Kesehatan sesuai dengan ketentuan dan kebijakan PIHAK PERTAMA yang berlaku</w:t>
      </w:r>
      <w:r>
        <w:rPr>
          <w:rFonts w:ascii="Arial" w:eastAsia="Arial" w:hAnsi="Arial" w:cs="Arial"/>
          <w:color w:val="000000"/>
          <w:lang w:val="sv-SE"/>
        </w:rPr>
        <w:t>.</w:t>
      </w:r>
    </w:p>
    <w:p w14:paraId="55C15490" w14:textId="3E0B3E33" w:rsidR="0076643E" w:rsidRPr="006177D7" w:rsidRDefault="00CD2EDF" w:rsidP="00847B59">
      <w:pPr>
        <w:numPr>
          <w:ilvl w:val="0"/>
          <w:numId w:val="5"/>
        </w:numPr>
        <w:pBdr>
          <w:top w:val="nil"/>
          <w:left w:val="nil"/>
          <w:bottom w:val="nil"/>
          <w:right w:val="nil"/>
          <w:between w:val="nil"/>
        </w:pBdr>
        <w:spacing w:after="0" w:line="360" w:lineRule="auto"/>
        <w:ind w:left="426"/>
        <w:jc w:val="both"/>
        <w:rPr>
          <w:rFonts w:ascii="Arial" w:eastAsia="Arial" w:hAnsi="Arial" w:cs="Arial"/>
          <w:b/>
          <w:bCs/>
          <w:color w:val="000000"/>
          <w:lang w:val="sv-SE"/>
        </w:rPr>
      </w:pPr>
      <w:r w:rsidRPr="00CD2EDF">
        <w:rPr>
          <w:rFonts w:ascii="Arial" w:eastAsia="Arial" w:hAnsi="Arial" w:cs="Arial"/>
          <w:color w:val="000000"/>
          <w:lang w:val="sv-SE"/>
        </w:rPr>
        <w:t>Semua iuran BPJS akan dibayarkan sesuai dengan ketentuan peraturan perundang-undangan yang berlaku. Bagian kontribusi yang menjadi tanggungan PIHAK KEDUA akan dipotong dari gaji PIHAK KEDUA setiap bulan.</w:t>
      </w:r>
    </w:p>
    <w:p w14:paraId="74D5EC74" w14:textId="77777777" w:rsidR="0076643E" w:rsidRPr="006177D7" w:rsidRDefault="0076643E" w:rsidP="00847B59">
      <w:pPr>
        <w:spacing w:after="0" w:line="360" w:lineRule="auto"/>
        <w:jc w:val="center"/>
        <w:rPr>
          <w:rFonts w:ascii="Arial" w:eastAsia="Arial" w:hAnsi="Arial" w:cs="Arial"/>
          <w:b/>
          <w:bCs/>
          <w:lang w:val="sv-SE"/>
        </w:rPr>
      </w:pPr>
    </w:p>
    <w:p w14:paraId="4DDD1DAB" w14:textId="77777777" w:rsidR="0076643E" w:rsidRPr="00CD2EDF" w:rsidRDefault="00000000" w:rsidP="00847B59">
      <w:pPr>
        <w:spacing w:after="0" w:line="240" w:lineRule="auto"/>
        <w:jc w:val="center"/>
        <w:rPr>
          <w:rFonts w:ascii="Arial" w:eastAsia="Arial" w:hAnsi="Arial" w:cs="Arial"/>
          <w:b/>
          <w:bCs/>
          <w:lang w:val="sv-SE"/>
        </w:rPr>
      </w:pPr>
      <w:r w:rsidRPr="00CD2EDF">
        <w:rPr>
          <w:rFonts w:ascii="Arial" w:eastAsia="Arial" w:hAnsi="Arial" w:cs="Arial"/>
          <w:b/>
          <w:bCs/>
          <w:lang w:val="sv-SE"/>
        </w:rPr>
        <w:lastRenderedPageBreak/>
        <w:t>PASAL 10</w:t>
      </w:r>
    </w:p>
    <w:p w14:paraId="36C808F5" w14:textId="77777777" w:rsidR="0076643E" w:rsidRPr="00CD2EDF" w:rsidRDefault="00000000" w:rsidP="00847B59">
      <w:pPr>
        <w:spacing w:after="0" w:line="240" w:lineRule="auto"/>
        <w:jc w:val="center"/>
        <w:rPr>
          <w:rFonts w:ascii="Arial" w:eastAsia="Arial" w:hAnsi="Arial" w:cs="Arial"/>
          <w:b/>
          <w:bCs/>
          <w:lang w:val="sv-SE"/>
        </w:rPr>
      </w:pPr>
      <w:r w:rsidRPr="00CD2EDF">
        <w:rPr>
          <w:rFonts w:ascii="Arial" w:eastAsia="Arial" w:hAnsi="Arial" w:cs="Arial"/>
          <w:b/>
          <w:bCs/>
          <w:lang w:val="sv-SE"/>
        </w:rPr>
        <w:t>CUTI TAHUNAN</w:t>
      </w:r>
    </w:p>
    <w:p w14:paraId="330C5EB2" w14:textId="77777777" w:rsidR="0076643E" w:rsidRPr="00CD2EDF" w:rsidRDefault="0076643E" w:rsidP="00847B59">
      <w:pPr>
        <w:spacing w:after="0" w:line="240" w:lineRule="auto"/>
        <w:jc w:val="center"/>
        <w:rPr>
          <w:rFonts w:ascii="Arial" w:eastAsia="Arial" w:hAnsi="Arial" w:cs="Arial"/>
          <w:b/>
          <w:bCs/>
          <w:lang w:val="sv-SE"/>
        </w:rPr>
      </w:pPr>
    </w:p>
    <w:p w14:paraId="04238A1A" w14:textId="61AEE706" w:rsidR="00CD2EDF" w:rsidRPr="00CD2EDF" w:rsidRDefault="00CD2EDF" w:rsidP="00CD2EDF">
      <w:pPr>
        <w:pStyle w:val="ListParagraph"/>
        <w:numPr>
          <w:ilvl w:val="0"/>
          <w:numId w:val="33"/>
        </w:numP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PIHAK KEDUA yang telah memiliki masa kerja 12 (dua belas) bulan secara terus-menerus berhak mendapatkan cuti tahunan selama 6 (enam) hari kerja, dengan upah penuh (tidak termasuk tunjangan yang bersifat tidak tetap). Pelaksanaan cuti diatur oleh dan atas persetujuan Pimpinan PIHAK PERTAMA dengan memperhatikan kebutuhan operasional proyek.</w:t>
      </w:r>
    </w:p>
    <w:p w14:paraId="57B0C280" w14:textId="5A4A1CB2" w:rsidR="00CD2EDF" w:rsidRPr="00CD2EDF" w:rsidRDefault="00CD2EDF" w:rsidP="00CD2EDF">
      <w:pPr>
        <w:pStyle w:val="ListParagraph"/>
        <w:numPr>
          <w:ilvl w:val="0"/>
          <w:numId w:val="33"/>
        </w:numP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Cuti tahunan yang telah timbul berlaku selama 12 (dua belas) bulan sejak hak tersebut diperoleh.</w:t>
      </w:r>
    </w:p>
    <w:p w14:paraId="4E92EDE8" w14:textId="21AF6B2A" w:rsidR="00CD2EDF" w:rsidRPr="00CD2EDF" w:rsidRDefault="00CD2EDF" w:rsidP="00CD2EDF">
      <w:pPr>
        <w:pStyle w:val="ListParagraph"/>
        <w:numPr>
          <w:ilvl w:val="0"/>
          <w:numId w:val="33"/>
        </w:numP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PIHAK KEDUA yang akan menggunakan cuti tahunan wajib mengajukan permohonan tertulis kepada atasan langsung sekurang-kurangnya 5 (lima) hari kerja sebelum cuti dimulai, dan hanya berlaku setelah mendapat persetujuan.</w:t>
      </w:r>
    </w:p>
    <w:p w14:paraId="09609ADC" w14:textId="014726FD" w:rsidR="00CD2EDF" w:rsidRPr="00CD2EDF" w:rsidRDefault="00CD2EDF" w:rsidP="00CD2EDF">
      <w:pPr>
        <w:pStyle w:val="ListParagraph"/>
        <w:numPr>
          <w:ilvl w:val="0"/>
          <w:numId w:val="33"/>
        </w:numP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Apabila pelaksanaan cuti tahunan bertepatan dengan hari libur resmi yang ditetapkan Pemerintah, hari tersebut tidak dihitung sebagai cuti tahunan dan tidak mengurangi hak cuti PIHAK KEDUA.</w:t>
      </w:r>
    </w:p>
    <w:p w14:paraId="58F04916" w14:textId="0647885E" w:rsidR="00CD2EDF" w:rsidRPr="00CD2EDF" w:rsidRDefault="00CD2EDF" w:rsidP="00CD2EDF">
      <w:pPr>
        <w:pStyle w:val="ListParagraph"/>
        <w:numPr>
          <w:ilvl w:val="0"/>
          <w:numId w:val="33"/>
        </w:numP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Hak cuti tahunan tidak dapat diuangkan.</w:t>
      </w:r>
    </w:p>
    <w:p w14:paraId="12E200F7" w14:textId="1530A570" w:rsidR="0076643E" w:rsidRPr="00CD2EDF" w:rsidRDefault="00CD2EDF" w:rsidP="00CD2EDF">
      <w:pPr>
        <w:pStyle w:val="ListParagraph"/>
        <w:numPr>
          <w:ilvl w:val="0"/>
          <w:numId w:val="33"/>
        </w:numP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Apabila hingga akhir masa berlaku cuti tahunan masih terdapat sisa cuti yang tidak diambil karena tidak diajukan permohonan, maka sisa cuti tersebut menjadi gugur.</w:t>
      </w:r>
      <w:r w:rsidR="00B226C4" w:rsidRPr="00CD2EDF">
        <w:rPr>
          <w:rFonts w:ascii="Arial" w:eastAsia="Arial" w:hAnsi="Arial" w:cs="Arial"/>
          <w:color w:val="000000"/>
          <w:lang w:val="sv-SE"/>
        </w:rPr>
        <w:t xml:space="preserve"> </w:t>
      </w:r>
    </w:p>
    <w:p w14:paraId="034BBCD4" w14:textId="77777777" w:rsidR="0076643E" w:rsidRPr="006177D7" w:rsidRDefault="0076643E" w:rsidP="00847B59">
      <w:pPr>
        <w:spacing w:after="0" w:line="240" w:lineRule="auto"/>
        <w:rPr>
          <w:rFonts w:ascii="Arial" w:eastAsia="Arial" w:hAnsi="Arial" w:cs="Arial"/>
          <w:b/>
          <w:bCs/>
          <w:lang w:val="sv-SE"/>
        </w:rPr>
      </w:pPr>
    </w:p>
    <w:p w14:paraId="0B97D43B" w14:textId="77777777" w:rsidR="0076643E" w:rsidRPr="00CD2EDF" w:rsidRDefault="00000000" w:rsidP="00847B59">
      <w:pPr>
        <w:spacing w:after="0" w:line="240" w:lineRule="auto"/>
        <w:jc w:val="center"/>
        <w:rPr>
          <w:rFonts w:ascii="Arial" w:eastAsia="Arial" w:hAnsi="Arial" w:cs="Arial"/>
          <w:b/>
          <w:bCs/>
          <w:lang w:val="sv-SE"/>
        </w:rPr>
      </w:pPr>
      <w:r w:rsidRPr="00CD2EDF">
        <w:rPr>
          <w:rFonts w:ascii="Arial" w:eastAsia="Arial" w:hAnsi="Arial" w:cs="Arial"/>
          <w:b/>
          <w:bCs/>
          <w:lang w:val="sv-SE"/>
        </w:rPr>
        <w:t>PASAL 11</w:t>
      </w:r>
    </w:p>
    <w:p w14:paraId="5AB58C4A" w14:textId="77777777" w:rsidR="0076643E" w:rsidRPr="00CD2EDF" w:rsidRDefault="00000000" w:rsidP="00847B59">
      <w:pPr>
        <w:spacing w:after="0" w:line="240" w:lineRule="auto"/>
        <w:jc w:val="center"/>
        <w:rPr>
          <w:rFonts w:ascii="Arial" w:eastAsia="Arial" w:hAnsi="Arial" w:cs="Arial"/>
          <w:b/>
          <w:bCs/>
          <w:lang w:val="sv-SE"/>
        </w:rPr>
      </w:pPr>
      <w:r w:rsidRPr="00CD2EDF">
        <w:rPr>
          <w:rFonts w:ascii="Arial" w:eastAsia="Arial" w:hAnsi="Arial" w:cs="Arial"/>
          <w:b/>
          <w:bCs/>
          <w:lang w:val="sv-SE"/>
        </w:rPr>
        <w:t>ABSEN SAKIT DAN KETIDAKHADIRAN</w:t>
      </w:r>
    </w:p>
    <w:p w14:paraId="01D3CDD7" w14:textId="77777777" w:rsidR="0076643E" w:rsidRPr="00CD2EDF" w:rsidRDefault="0076643E" w:rsidP="00847B59">
      <w:pPr>
        <w:spacing w:after="0" w:line="240" w:lineRule="auto"/>
        <w:jc w:val="center"/>
        <w:rPr>
          <w:rFonts w:ascii="Arial" w:eastAsia="Arial" w:hAnsi="Arial" w:cs="Arial"/>
          <w:b/>
          <w:bCs/>
          <w:lang w:val="sv-SE"/>
        </w:rPr>
      </w:pPr>
    </w:p>
    <w:p w14:paraId="47CE6352" w14:textId="77777777" w:rsidR="00CD2EDF" w:rsidRPr="00CD2EDF" w:rsidRDefault="00CD2EDF" w:rsidP="00CD2EDF">
      <w:pPr>
        <w:numPr>
          <w:ilvl w:val="0"/>
          <w:numId w:val="17"/>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PIHAK KEDUA yang tidak hadir karena sakit wajib memenuhi salah satu ketentuan berikut agar ketidakhadirannya dianggap sah:</w:t>
      </w:r>
    </w:p>
    <w:p w14:paraId="6DA434F7" w14:textId="1710D7CD" w:rsidR="00B226C4" w:rsidRPr="00B226C4" w:rsidRDefault="00CD2EDF" w:rsidP="00847B59">
      <w:pPr>
        <w:numPr>
          <w:ilvl w:val="0"/>
          <w:numId w:val="6"/>
        </w:numPr>
        <w:pBdr>
          <w:top w:val="nil"/>
          <w:left w:val="nil"/>
          <w:bottom w:val="nil"/>
          <w:right w:val="nil"/>
          <w:between w:val="nil"/>
        </w:pBdr>
        <w:spacing w:after="0" w:line="360" w:lineRule="auto"/>
        <w:ind w:left="810"/>
        <w:jc w:val="both"/>
        <w:rPr>
          <w:rFonts w:ascii="Arial" w:eastAsia="Arial" w:hAnsi="Arial" w:cs="Arial"/>
          <w:color w:val="000000"/>
          <w:lang w:val="sv-SE"/>
        </w:rPr>
      </w:pPr>
      <w:r w:rsidRPr="00CD2EDF">
        <w:rPr>
          <w:rFonts w:ascii="Arial" w:eastAsia="Arial" w:hAnsi="Arial" w:cs="Arial"/>
          <w:color w:val="000000"/>
          <w:lang w:val="sv-SE"/>
        </w:rPr>
        <w:t>Menyampaikan surat keterangan medis dari praktisi kesehatan yang terdaftar; atau</w:t>
      </w:r>
    </w:p>
    <w:p w14:paraId="76915E0A" w14:textId="4ADC329D" w:rsidR="00B226C4" w:rsidRDefault="00CD2EDF" w:rsidP="00847B59">
      <w:pPr>
        <w:numPr>
          <w:ilvl w:val="0"/>
          <w:numId w:val="6"/>
        </w:numPr>
        <w:pBdr>
          <w:top w:val="nil"/>
          <w:left w:val="nil"/>
          <w:bottom w:val="nil"/>
          <w:right w:val="nil"/>
          <w:between w:val="nil"/>
        </w:pBdr>
        <w:spacing w:after="0" w:line="360" w:lineRule="auto"/>
        <w:ind w:left="810"/>
        <w:jc w:val="both"/>
        <w:rPr>
          <w:rFonts w:ascii="Arial" w:eastAsia="Arial" w:hAnsi="Arial" w:cs="Arial"/>
          <w:color w:val="000000"/>
          <w:lang w:val="sv-SE"/>
        </w:rPr>
      </w:pPr>
      <w:r w:rsidRPr="00CD2EDF">
        <w:rPr>
          <w:rFonts w:ascii="Arial" w:eastAsia="Arial" w:hAnsi="Arial" w:cs="Arial"/>
          <w:color w:val="000000"/>
          <w:lang w:val="sv-SE"/>
        </w:rPr>
        <w:t>Memberitahukan PIHAK PERTAMA mengenai ketidakhadiran dalam waktu 48 (empat puluh delapan) jam sejak dimulainya ketidakhadiran, meskipun disertai surat keterangan medis.</w:t>
      </w:r>
    </w:p>
    <w:p w14:paraId="360B3E92" w14:textId="6362351E" w:rsidR="0076643E" w:rsidRPr="00CD2EDF" w:rsidRDefault="00CD2EDF" w:rsidP="00847B59">
      <w:pPr>
        <w:pBdr>
          <w:top w:val="nil"/>
          <w:left w:val="nil"/>
          <w:bottom w:val="nil"/>
          <w:right w:val="nil"/>
          <w:between w:val="nil"/>
        </w:pBdr>
        <w:spacing w:after="0" w:line="360" w:lineRule="auto"/>
        <w:ind w:left="450"/>
        <w:jc w:val="both"/>
        <w:rPr>
          <w:rFonts w:ascii="Arial" w:eastAsia="Arial" w:hAnsi="Arial" w:cs="Arial"/>
          <w:color w:val="000000"/>
          <w:lang w:val="sv-SE"/>
        </w:rPr>
      </w:pPr>
      <w:r w:rsidRPr="00CD2EDF">
        <w:rPr>
          <w:rFonts w:ascii="Arial" w:eastAsia="Arial" w:hAnsi="Arial" w:cs="Arial"/>
          <w:color w:val="000000"/>
          <w:lang w:val="sv-SE"/>
        </w:rPr>
        <w:t>Apabila PIHAK KEDUA tidak memenuhi ketentuan tersebut, maka ketidakhadiran akan dianggap sebagai ketidakhadiran tanpa izin dan PIHAK PERTAMA berhak mengambil tindakan sesuai dengan ketentuan yang berlaku.</w:t>
      </w:r>
    </w:p>
    <w:p w14:paraId="22E1CAF5" w14:textId="6EE0FB5B" w:rsidR="00CD2EDF" w:rsidRPr="00CD2EDF" w:rsidRDefault="00CD2EDF" w:rsidP="00CD2EDF">
      <w:pPr>
        <w:numPr>
          <w:ilvl w:val="0"/>
          <w:numId w:val="17"/>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Dalam kondisi tertentu, PIHAK KEDUA dapat dianggap telah memperoleh izin resmi untuk tidak hadir karena sakit apabila PIHAK KEDUA telah memberitahukan atasan langsung secara lisan melalui telepon, dengan tetap tunduk pada ketentuan sebagaimana dimaksud pada ayat (1) Pasal ini.</w:t>
      </w:r>
    </w:p>
    <w:p w14:paraId="6D745879" w14:textId="5D3739AB" w:rsidR="00B226C4" w:rsidRPr="00B226C4" w:rsidRDefault="00CD2EDF" w:rsidP="00847B59">
      <w:pPr>
        <w:numPr>
          <w:ilvl w:val="0"/>
          <w:numId w:val="17"/>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 xml:space="preserve">Dengan adanya surat keterangan medis yang dapat diterima oleh PIHAK PERTAMA serta memenuhi ketentuan sebagaimana dimaksud pada ayat (1) dan ayat (2), PIHAK </w:t>
      </w:r>
      <w:r w:rsidRPr="00CD2EDF">
        <w:rPr>
          <w:rFonts w:ascii="Arial" w:eastAsia="Arial" w:hAnsi="Arial" w:cs="Arial"/>
          <w:color w:val="000000"/>
          <w:lang w:val="sv-SE"/>
        </w:rPr>
        <w:lastRenderedPageBreak/>
        <w:t>KEDUA yang tidak hadir karena sakit, kecelakaan, keadaan darurat, atau kondisi lainnya tetap berhak menerima gaji sesuai dengan ketentuan yang berlaku.</w:t>
      </w:r>
    </w:p>
    <w:p w14:paraId="398723EE" w14:textId="6B02C206" w:rsidR="0076643E" w:rsidRPr="006177D7" w:rsidRDefault="00CD2EDF" w:rsidP="00847B59">
      <w:pPr>
        <w:numPr>
          <w:ilvl w:val="0"/>
          <w:numId w:val="17"/>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CD2EDF">
        <w:rPr>
          <w:rFonts w:ascii="Arial" w:eastAsia="Arial" w:hAnsi="Arial" w:cs="Arial"/>
          <w:color w:val="000000"/>
          <w:lang w:val="sv-SE"/>
        </w:rPr>
        <w:t>Apabila PIHAK KEDUA tidak memenuhi ketentuan sebagaimana dimaksud dalam Pasal ini, maka tindakan yang dapat diterapkan oleh PIHAK PERTAMA meliputi:</w:t>
      </w:r>
    </w:p>
    <w:p w14:paraId="204359D1" w14:textId="4AE4146E" w:rsidR="0033387D" w:rsidRPr="0033387D" w:rsidRDefault="00CD2EDF" w:rsidP="00847B59">
      <w:pPr>
        <w:numPr>
          <w:ilvl w:val="0"/>
          <w:numId w:val="7"/>
        </w:numPr>
        <w:pBdr>
          <w:top w:val="nil"/>
          <w:left w:val="nil"/>
          <w:bottom w:val="nil"/>
          <w:right w:val="nil"/>
          <w:between w:val="nil"/>
        </w:pBdr>
        <w:spacing w:after="0" w:line="360" w:lineRule="auto"/>
        <w:ind w:left="990" w:hanging="540"/>
        <w:jc w:val="both"/>
        <w:rPr>
          <w:rFonts w:ascii="Arial" w:eastAsia="Arial" w:hAnsi="Arial" w:cs="Arial"/>
          <w:color w:val="000000"/>
          <w:lang w:val="sv-SE"/>
        </w:rPr>
      </w:pPr>
      <w:r w:rsidRPr="00CD2EDF">
        <w:rPr>
          <w:rFonts w:ascii="Arial" w:eastAsia="Arial" w:hAnsi="Arial" w:cs="Arial"/>
          <w:color w:val="000000"/>
          <w:lang w:val="sv-SE"/>
        </w:rPr>
        <w:t>Pemotongan jumlah cuti tahunan yang dimiliki PIHAK KEDUA; atau</w:t>
      </w:r>
    </w:p>
    <w:p w14:paraId="4659E031" w14:textId="79F2973B" w:rsidR="0033387D" w:rsidRDefault="00CD2EDF" w:rsidP="00847B59">
      <w:pPr>
        <w:numPr>
          <w:ilvl w:val="0"/>
          <w:numId w:val="7"/>
        </w:numPr>
        <w:pBdr>
          <w:top w:val="nil"/>
          <w:left w:val="nil"/>
          <w:bottom w:val="nil"/>
          <w:right w:val="nil"/>
          <w:between w:val="nil"/>
        </w:pBdr>
        <w:spacing w:after="0" w:line="360" w:lineRule="auto"/>
        <w:ind w:left="990" w:hanging="540"/>
        <w:jc w:val="both"/>
        <w:rPr>
          <w:rFonts w:ascii="Arial" w:eastAsia="Arial" w:hAnsi="Arial" w:cs="Arial"/>
          <w:color w:val="000000"/>
          <w:lang w:val="sv-SE"/>
        </w:rPr>
      </w:pPr>
      <w:proofErr w:type="spellStart"/>
      <w:r w:rsidRPr="00CD2EDF">
        <w:rPr>
          <w:rFonts w:ascii="Arial" w:eastAsia="Arial" w:hAnsi="Arial" w:cs="Arial"/>
          <w:color w:val="000000"/>
        </w:rPr>
        <w:t>Pemotongan</w:t>
      </w:r>
      <w:proofErr w:type="spellEnd"/>
      <w:r w:rsidRPr="00CD2EDF">
        <w:rPr>
          <w:rFonts w:ascii="Arial" w:eastAsia="Arial" w:hAnsi="Arial" w:cs="Arial"/>
          <w:color w:val="000000"/>
        </w:rPr>
        <w:t xml:space="preserve"> </w:t>
      </w:r>
      <w:proofErr w:type="spellStart"/>
      <w:r w:rsidRPr="00CD2EDF">
        <w:rPr>
          <w:rFonts w:ascii="Arial" w:eastAsia="Arial" w:hAnsi="Arial" w:cs="Arial"/>
          <w:color w:val="000000"/>
        </w:rPr>
        <w:t>gaji</w:t>
      </w:r>
      <w:proofErr w:type="spellEnd"/>
      <w:r w:rsidRPr="00CD2EDF">
        <w:rPr>
          <w:rFonts w:ascii="Arial" w:eastAsia="Arial" w:hAnsi="Arial" w:cs="Arial"/>
          <w:color w:val="000000"/>
        </w:rPr>
        <w:t xml:space="preserve"> </w:t>
      </w:r>
      <w:proofErr w:type="spellStart"/>
      <w:r w:rsidRPr="00CD2EDF">
        <w:rPr>
          <w:rFonts w:ascii="Arial" w:eastAsia="Arial" w:hAnsi="Arial" w:cs="Arial"/>
          <w:color w:val="000000"/>
        </w:rPr>
        <w:t>secara</w:t>
      </w:r>
      <w:proofErr w:type="spellEnd"/>
      <w:r w:rsidRPr="00CD2EDF">
        <w:rPr>
          <w:rFonts w:ascii="Arial" w:eastAsia="Arial" w:hAnsi="Arial" w:cs="Arial"/>
          <w:color w:val="000000"/>
        </w:rPr>
        <w:t xml:space="preserve"> </w:t>
      </w:r>
      <w:proofErr w:type="spellStart"/>
      <w:r w:rsidRPr="00CD2EDF">
        <w:rPr>
          <w:rFonts w:ascii="Arial" w:eastAsia="Arial" w:hAnsi="Arial" w:cs="Arial"/>
          <w:color w:val="000000"/>
        </w:rPr>
        <w:t>proporsional</w:t>
      </w:r>
      <w:proofErr w:type="spellEnd"/>
      <w:r w:rsidRPr="00CD2EDF">
        <w:rPr>
          <w:rFonts w:ascii="Arial" w:eastAsia="Arial" w:hAnsi="Arial" w:cs="Arial"/>
          <w:color w:val="000000"/>
        </w:rPr>
        <w:t xml:space="preserve"> </w:t>
      </w:r>
      <w:proofErr w:type="spellStart"/>
      <w:r w:rsidRPr="00CD2EDF">
        <w:rPr>
          <w:rFonts w:ascii="Arial" w:eastAsia="Arial" w:hAnsi="Arial" w:cs="Arial"/>
          <w:color w:val="000000"/>
        </w:rPr>
        <w:t>apabila</w:t>
      </w:r>
      <w:proofErr w:type="spellEnd"/>
      <w:r w:rsidRPr="00CD2EDF">
        <w:rPr>
          <w:rFonts w:ascii="Arial" w:eastAsia="Arial" w:hAnsi="Arial" w:cs="Arial"/>
          <w:color w:val="000000"/>
        </w:rPr>
        <w:t xml:space="preserve"> </w:t>
      </w:r>
      <w:proofErr w:type="spellStart"/>
      <w:r w:rsidRPr="00CD2EDF">
        <w:rPr>
          <w:rFonts w:ascii="Arial" w:eastAsia="Arial" w:hAnsi="Arial" w:cs="Arial"/>
          <w:color w:val="000000"/>
        </w:rPr>
        <w:t>hak</w:t>
      </w:r>
      <w:proofErr w:type="spellEnd"/>
      <w:r w:rsidRPr="00CD2EDF">
        <w:rPr>
          <w:rFonts w:ascii="Arial" w:eastAsia="Arial" w:hAnsi="Arial" w:cs="Arial"/>
          <w:color w:val="000000"/>
        </w:rPr>
        <w:t xml:space="preserve"> </w:t>
      </w:r>
      <w:proofErr w:type="spellStart"/>
      <w:r w:rsidRPr="00CD2EDF">
        <w:rPr>
          <w:rFonts w:ascii="Arial" w:eastAsia="Arial" w:hAnsi="Arial" w:cs="Arial"/>
          <w:color w:val="000000"/>
        </w:rPr>
        <w:t>cuti</w:t>
      </w:r>
      <w:proofErr w:type="spellEnd"/>
      <w:r w:rsidRPr="00CD2EDF">
        <w:rPr>
          <w:rFonts w:ascii="Arial" w:eastAsia="Arial" w:hAnsi="Arial" w:cs="Arial"/>
          <w:color w:val="000000"/>
        </w:rPr>
        <w:t xml:space="preserve"> </w:t>
      </w:r>
      <w:proofErr w:type="spellStart"/>
      <w:r w:rsidRPr="00CD2EDF">
        <w:rPr>
          <w:rFonts w:ascii="Arial" w:eastAsia="Arial" w:hAnsi="Arial" w:cs="Arial"/>
          <w:color w:val="000000"/>
        </w:rPr>
        <w:t>tahunan</w:t>
      </w:r>
      <w:proofErr w:type="spellEnd"/>
      <w:r w:rsidRPr="00CD2EDF">
        <w:rPr>
          <w:rFonts w:ascii="Arial" w:eastAsia="Arial" w:hAnsi="Arial" w:cs="Arial"/>
          <w:color w:val="000000"/>
        </w:rPr>
        <w:t xml:space="preserve"> PIHAK KEDUA </w:t>
      </w:r>
      <w:proofErr w:type="spellStart"/>
      <w:r w:rsidRPr="00CD2EDF">
        <w:rPr>
          <w:rFonts w:ascii="Arial" w:eastAsia="Arial" w:hAnsi="Arial" w:cs="Arial"/>
          <w:color w:val="000000"/>
        </w:rPr>
        <w:t>telah</w:t>
      </w:r>
      <w:proofErr w:type="spellEnd"/>
      <w:r w:rsidRPr="00CD2EDF">
        <w:rPr>
          <w:rFonts w:ascii="Arial" w:eastAsia="Arial" w:hAnsi="Arial" w:cs="Arial"/>
          <w:color w:val="000000"/>
        </w:rPr>
        <w:t xml:space="preserve"> </w:t>
      </w:r>
      <w:proofErr w:type="spellStart"/>
      <w:r w:rsidRPr="00CD2EDF">
        <w:rPr>
          <w:rFonts w:ascii="Arial" w:eastAsia="Arial" w:hAnsi="Arial" w:cs="Arial"/>
          <w:color w:val="000000"/>
        </w:rPr>
        <w:t>habis</w:t>
      </w:r>
      <w:proofErr w:type="spellEnd"/>
      <w:r w:rsidRPr="00CD2EDF">
        <w:rPr>
          <w:rFonts w:ascii="Arial" w:eastAsia="Arial" w:hAnsi="Arial" w:cs="Arial"/>
          <w:color w:val="000000"/>
        </w:rPr>
        <w:t>.</w:t>
      </w:r>
    </w:p>
    <w:p w14:paraId="0A89DF4E" w14:textId="77777777" w:rsidR="0076643E" w:rsidRDefault="0076643E" w:rsidP="00847B59">
      <w:pPr>
        <w:spacing w:after="0" w:line="360" w:lineRule="auto"/>
        <w:rPr>
          <w:rFonts w:ascii="Arial" w:eastAsia="Arial" w:hAnsi="Arial" w:cs="Arial"/>
          <w:b/>
          <w:bCs/>
        </w:rPr>
      </w:pPr>
    </w:p>
    <w:p w14:paraId="66487964"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PASAL 12</w:t>
      </w:r>
    </w:p>
    <w:p w14:paraId="0565EB2A"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BIAYA PERJALANAN DINAS</w:t>
      </w:r>
    </w:p>
    <w:p w14:paraId="31FB6B12" w14:textId="77777777" w:rsidR="0076643E" w:rsidRDefault="0076643E" w:rsidP="00847B59">
      <w:pPr>
        <w:spacing w:after="0" w:line="240" w:lineRule="auto"/>
        <w:jc w:val="center"/>
        <w:rPr>
          <w:rFonts w:ascii="Arial" w:eastAsia="Arial" w:hAnsi="Arial" w:cs="Arial"/>
          <w:b/>
          <w:bCs/>
        </w:rPr>
      </w:pPr>
    </w:p>
    <w:p w14:paraId="01BDE240" w14:textId="6B119D8E" w:rsidR="00CD2EDF" w:rsidRPr="00CD2EDF" w:rsidRDefault="00CD2EDF" w:rsidP="00CD2EDF">
      <w:pPr>
        <w:pStyle w:val="ListParagraph"/>
        <w:numPr>
          <w:ilvl w:val="0"/>
          <w:numId w:val="32"/>
        </w:numPr>
        <w:pBdr>
          <w:top w:val="nil"/>
          <w:left w:val="nil"/>
          <w:bottom w:val="nil"/>
          <w:right w:val="nil"/>
          <w:between w:val="nil"/>
        </w:pBdr>
        <w:spacing w:after="0" w:line="360" w:lineRule="auto"/>
        <w:ind w:left="450" w:hanging="450"/>
        <w:jc w:val="both"/>
        <w:rPr>
          <w:rFonts w:ascii="Arial" w:eastAsia="Arial" w:hAnsi="Arial" w:cs="Arial"/>
          <w:color w:val="000000"/>
          <w:lang w:val="en-US"/>
        </w:rPr>
      </w:pPr>
      <w:proofErr w:type="spellStart"/>
      <w:r w:rsidRPr="00CD2EDF">
        <w:rPr>
          <w:rFonts w:ascii="Arial" w:eastAsia="Arial" w:hAnsi="Arial" w:cs="Arial"/>
          <w:color w:val="000000"/>
          <w:lang w:val="en-US"/>
        </w:rPr>
        <w:t>Tugas</w:t>
      </w:r>
      <w:proofErr w:type="spellEnd"/>
      <w:r w:rsidRPr="00CD2EDF">
        <w:rPr>
          <w:rFonts w:ascii="Arial" w:eastAsia="Arial" w:hAnsi="Arial" w:cs="Arial"/>
          <w:color w:val="000000"/>
          <w:lang w:val="en-US"/>
        </w:rPr>
        <w:t xml:space="preserve"> dan </w:t>
      </w:r>
      <w:proofErr w:type="spellStart"/>
      <w:r w:rsidRPr="00CD2EDF">
        <w:rPr>
          <w:rFonts w:ascii="Arial" w:eastAsia="Arial" w:hAnsi="Arial" w:cs="Arial"/>
          <w:color w:val="000000"/>
          <w:lang w:val="en-US"/>
        </w:rPr>
        <w:t>tanggung</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jawab</w:t>
      </w:r>
      <w:proofErr w:type="spellEnd"/>
      <w:r w:rsidRPr="00CD2EDF">
        <w:rPr>
          <w:rFonts w:ascii="Arial" w:eastAsia="Arial" w:hAnsi="Arial" w:cs="Arial"/>
          <w:color w:val="000000"/>
          <w:lang w:val="en-US"/>
        </w:rPr>
        <w:t xml:space="preserve"> PIHAK KEDUA </w:t>
      </w:r>
      <w:proofErr w:type="spellStart"/>
      <w:r w:rsidRPr="00CD2EDF">
        <w:rPr>
          <w:rFonts w:ascii="Arial" w:eastAsia="Arial" w:hAnsi="Arial" w:cs="Arial"/>
          <w:color w:val="000000"/>
          <w:lang w:val="en-US"/>
        </w:rPr>
        <w:t>dapat</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mengharuskan</w:t>
      </w:r>
      <w:proofErr w:type="spellEnd"/>
      <w:r w:rsidRPr="00CD2EDF">
        <w:rPr>
          <w:rFonts w:ascii="Arial" w:eastAsia="Arial" w:hAnsi="Arial" w:cs="Arial"/>
          <w:color w:val="000000"/>
          <w:lang w:val="en-US"/>
        </w:rPr>
        <w:t xml:space="preserve"> PIHAK KEDUA </w:t>
      </w:r>
      <w:proofErr w:type="spellStart"/>
      <w:r w:rsidRPr="00CD2EDF">
        <w:rPr>
          <w:rFonts w:ascii="Arial" w:eastAsia="Arial" w:hAnsi="Arial" w:cs="Arial"/>
          <w:color w:val="000000"/>
          <w:lang w:val="en-US"/>
        </w:rPr>
        <w:t>untuk</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melakukan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perjalanan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dinas</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ke</w:t>
      </w:r>
      <w:proofErr w:type="spellEnd"/>
      <w:r w:rsidRPr="00CD2EDF">
        <w:rPr>
          <w:rFonts w:ascii="Arial" w:eastAsia="Arial" w:hAnsi="Arial" w:cs="Arial"/>
          <w:color w:val="000000"/>
          <w:lang w:val="en-US"/>
        </w:rPr>
        <w:t xml:space="preserve"> wilayah </w:t>
      </w:r>
      <w:proofErr w:type="spellStart"/>
      <w:r w:rsidRPr="00CD2EDF">
        <w:rPr>
          <w:rFonts w:ascii="Arial" w:eastAsia="Arial" w:hAnsi="Arial" w:cs="Arial"/>
          <w:color w:val="000000"/>
          <w:lang w:val="en-US"/>
        </w:rPr>
        <w:t>geografis</w:t>
      </w:r>
      <w:proofErr w:type="spellEnd"/>
      <w:r w:rsidRPr="00CD2EDF">
        <w:rPr>
          <w:rFonts w:ascii="Arial" w:eastAsia="Arial" w:hAnsi="Arial" w:cs="Arial"/>
          <w:color w:val="000000"/>
          <w:lang w:val="en-US"/>
        </w:rPr>
        <w:t xml:space="preserve"> lain </w:t>
      </w:r>
      <w:proofErr w:type="spellStart"/>
      <w:r w:rsidRPr="00CD2EDF">
        <w:rPr>
          <w:rFonts w:ascii="Arial" w:eastAsia="Arial" w:hAnsi="Arial" w:cs="Arial"/>
          <w:color w:val="000000"/>
          <w:lang w:val="en-US"/>
        </w:rPr>
        <w:t>tempat</w:t>
      </w:r>
      <w:proofErr w:type="spellEnd"/>
      <w:r w:rsidRPr="00CD2EDF">
        <w:rPr>
          <w:rFonts w:ascii="Arial" w:eastAsia="Arial" w:hAnsi="Arial" w:cs="Arial"/>
          <w:color w:val="000000"/>
          <w:lang w:val="en-US"/>
        </w:rPr>
        <w:t xml:space="preserve"> PIHAK PERTAMA </w:t>
      </w:r>
      <w:proofErr w:type="spellStart"/>
      <w:r w:rsidRPr="00CD2EDF">
        <w:rPr>
          <w:rFonts w:ascii="Arial" w:eastAsia="Arial" w:hAnsi="Arial" w:cs="Arial"/>
          <w:color w:val="000000"/>
          <w:lang w:val="en-US"/>
        </w:rPr>
        <w:t>menjalankan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usahanya</w:t>
      </w:r>
      <w:proofErr w:type="spellEnd"/>
      <w:r w:rsidRPr="00CD2EDF">
        <w:rPr>
          <w:rFonts w:ascii="Arial" w:eastAsia="Arial" w:hAnsi="Arial" w:cs="Arial"/>
          <w:color w:val="000000"/>
          <w:lang w:val="en-US"/>
        </w:rPr>
        <w:t xml:space="preserve">. PIHAK PERTAMA </w:t>
      </w:r>
      <w:proofErr w:type="spellStart"/>
      <w:r w:rsidRPr="00CD2EDF">
        <w:rPr>
          <w:rFonts w:ascii="Arial" w:eastAsia="Arial" w:hAnsi="Arial" w:cs="Arial"/>
          <w:color w:val="000000"/>
          <w:lang w:val="en-US"/>
        </w:rPr>
        <w:t>menganggap</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perjalanan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tersebut</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sebagai</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bagian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dari</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tugas</w:t>
      </w:r>
      <w:proofErr w:type="spellEnd"/>
      <w:r w:rsidRPr="00CD2EDF">
        <w:rPr>
          <w:rFonts w:ascii="Arial" w:eastAsia="Arial" w:hAnsi="Arial" w:cs="Arial"/>
          <w:color w:val="000000"/>
          <w:lang w:val="en-US"/>
        </w:rPr>
        <w:t xml:space="preserve"> dan </w:t>
      </w:r>
      <w:proofErr w:type="spellStart"/>
      <w:r w:rsidRPr="00CD2EDF">
        <w:rPr>
          <w:rFonts w:ascii="Arial" w:eastAsia="Arial" w:hAnsi="Arial" w:cs="Arial"/>
          <w:color w:val="000000"/>
          <w:lang w:val="en-US"/>
        </w:rPr>
        <w:t>tanggung</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jawab</w:t>
      </w:r>
      <w:proofErr w:type="spellEnd"/>
      <w:r w:rsidRPr="00CD2EDF">
        <w:rPr>
          <w:rFonts w:ascii="Arial" w:eastAsia="Arial" w:hAnsi="Arial" w:cs="Arial"/>
          <w:color w:val="000000"/>
          <w:lang w:val="en-US"/>
        </w:rPr>
        <w:t xml:space="preserve"> rutin PIHAK KEDUA, dan </w:t>
      </w:r>
      <w:proofErr w:type="spellStart"/>
      <w:r w:rsidRPr="00CD2EDF">
        <w:rPr>
          <w:rFonts w:ascii="Arial" w:eastAsia="Arial" w:hAnsi="Arial" w:cs="Arial"/>
          <w:color w:val="000000"/>
          <w:lang w:val="en-US"/>
        </w:rPr>
        <w:t>dengan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ini</w:t>
      </w:r>
      <w:proofErr w:type="spellEnd"/>
      <w:r w:rsidRPr="00CD2EDF">
        <w:rPr>
          <w:rFonts w:ascii="Arial" w:eastAsia="Arial" w:hAnsi="Arial" w:cs="Arial"/>
          <w:color w:val="000000"/>
          <w:lang w:val="en-US"/>
        </w:rPr>
        <w:t xml:space="preserve"> PIHAK KEDUA </w:t>
      </w:r>
      <w:proofErr w:type="spellStart"/>
      <w:r w:rsidRPr="00CD2EDF">
        <w:rPr>
          <w:rFonts w:ascii="Arial" w:eastAsia="Arial" w:hAnsi="Arial" w:cs="Arial"/>
          <w:color w:val="000000"/>
          <w:lang w:val="en-US"/>
        </w:rPr>
        <w:t>menyatakan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persetujuannya</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untuk</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melaksanakan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perjalanan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dinas</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tersebut</w:t>
      </w:r>
      <w:proofErr w:type="spellEnd"/>
      <w:r w:rsidRPr="00CD2EDF">
        <w:rPr>
          <w:rFonts w:ascii="Arial" w:eastAsia="Arial" w:hAnsi="Arial" w:cs="Arial"/>
          <w:color w:val="000000"/>
          <w:lang w:val="en-US"/>
        </w:rPr>
        <w:t xml:space="preserve"> pada </w:t>
      </w:r>
      <w:proofErr w:type="spellStart"/>
      <w:r w:rsidRPr="00CD2EDF">
        <w:rPr>
          <w:rFonts w:ascii="Arial" w:eastAsia="Arial" w:hAnsi="Arial" w:cs="Arial"/>
          <w:color w:val="000000"/>
          <w:lang w:val="en-US"/>
        </w:rPr>
        <w:t>waktu</w:t>
      </w:r>
      <w:proofErr w:type="spellEnd"/>
      <w:r w:rsidRPr="00CD2EDF">
        <w:rPr>
          <w:rFonts w:ascii="Arial" w:eastAsia="Arial" w:hAnsi="Arial" w:cs="Arial"/>
          <w:color w:val="000000"/>
          <w:lang w:val="en-US"/>
        </w:rPr>
        <w:t xml:space="preserve"> dan </w:t>
      </w:r>
      <w:proofErr w:type="spellStart"/>
      <w:r w:rsidRPr="00CD2EDF">
        <w:rPr>
          <w:rFonts w:ascii="Arial" w:eastAsia="Arial" w:hAnsi="Arial" w:cs="Arial"/>
          <w:color w:val="000000"/>
          <w:lang w:val="en-US"/>
        </w:rPr>
        <w:t>sewaktu-waktu</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sesuai</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kebutuhan</w:t>
      </w:r>
      <w:proofErr w:type="spellEnd"/>
      <w:r w:rsidRPr="00CD2EDF">
        <w:rPr>
          <w:rFonts w:ascii="Arial" w:eastAsia="Arial" w:hAnsi="Arial" w:cs="Arial"/>
          <w:color w:val="000000"/>
          <w:lang w:val="en-US"/>
        </w:rPr>
        <w:t xml:space="preserve"> PIHAK PERTAMA.</w:t>
      </w:r>
    </w:p>
    <w:p w14:paraId="709E9205" w14:textId="6C9D56A3" w:rsidR="0076643E" w:rsidRPr="00CD2EDF" w:rsidRDefault="00CD2EDF" w:rsidP="00CD2EDF">
      <w:pPr>
        <w:pStyle w:val="ListParagraph"/>
        <w:numPr>
          <w:ilvl w:val="0"/>
          <w:numId w:val="32"/>
        </w:numPr>
        <w:pBdr>
          <w:top w:val="nil"/>
          <w:left w:val="nil"/>
          <w:bottom w:val="nil"/>
          <w:right w:val="nil"/>
          <w:between w:val="nil"/>
        </w:pBdr>
        <w:spacing w:after="0" w:line="360" w:lineRule="auto"/>
        <w:ind w:left="450" w:hanging="450"/>
        <w:jc w:val="both"/>
        <w:rPr>
          <w:rFonts w:ascii="Arial" w:eastAsia="Arial" w:hAnsi="Arial" w:cs="Arial"/>
          <w:color w:val="000000"/>
          <w:lang w:val="en-US"/>
        </w:rPr>
      </w:pPr>
      <w:r w:rsidRPr="00CD2EDF">
        <w:rPr>
          <w:rFonts w:ascii="Arial" w:eastAsia="Arial" w:hAnsi="Arial" w:cs="Arial"/>
          <w:color w:val="000000"/>
          <w:lang w:val="en-US"/>
        </w:rPr>
        <w:t xml:space="preserve">PIHAK PERTAMA </w:t>
      </w:r>
      <w:proofErr w:type="spellStart"/>
      <w:r w:rsidRPr="00CD2EDF">
        <w:rPr>
          <w:rFonts w:ascii="Arial" w:eastAsia="Arial" w:hAnsi="Arial" w:cs="Arial"/>
          <w:color w:val="000000"/>
          <w:lang w:val="en-US"/>
        </w:rPr>
        <w:t>akan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melakukan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penggantian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atas</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pengeluaran</w:t>
      </w:r>
      <w:proofErr w:type="spellEnd"/>
      <w:r w:rsidRPr="00CD2EDF">
        <w:rPr>
          <w:rFonts w:ascii="Arial" w:eastAsia="Arial" w:hAnsi="Arial" w:cs="Arial"/>
          <w:color w:val="000000"/>
          <w:lang w:val="en-US"/>
        </w:rPr>
        <w:t xml:space="preserve"> dan </w:t>
      </w:r>
      <w:proofErr w:type="spellStart"/>
      <w:r w:rsidRPr="00CD2EDF">
        <w:rPr>
          <w:rFonts w:ascii="Arial" w:eastAsia="Arial" w:hAnsi="Arial" w:cs="Arial"/>
          <w:color w:val="000000"/>
          <w:lang w:val="en-US"/>
        </w:rPr>
        <w:t>biaya</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perjalanan</w:t>
      </w:r>
      <w:proofErr w:type="spellEnd"/>
      <w:r w:rsidRPr="00CD2EDF">
        <w:rPr>
          <w:rFonts w:ascii="Arial" w:eastAsia="Arial" w:hAnsi="Arial" w:cs="Arial"/>
          <w:color w:val="000000"/>
          <w:lang w:val="en-US"/>
        </w:rPr>
        <w:t xml:space="preserve"> yang </w:t>
      </w:r>
      <w:proofErr w:type="spellStart"/>
      <w:r w:rsidRPr="00CD2EDF">
        <w:rPr>
          <w:rFonts w:ascii="Arial" w:eastAsia="Arial" w:hAnsi="Arial" w:cs="Arial"/>
          <w:color w:val="000000"/>
          <w:lang w:val="en-US"/>
        </w:rPr>
        <w:t>dikeluarkan</w:t>
      </w:r>
      <w:proofErr w:type="spellEnd"/>
      <w:r w:rsidRPr="00CD2EDF">
        <w:rPr>
          <w:rFonts w:ascii="Arial" w:eastAsia="Arial" w:hAnsi="Arial" w:cs="Arial"/>
          <w:color w:val="000000"/>
          <w:lang w:val="en-US"/>
        </w:rPr>
        <w:t xml:space="preserve"> oleh PIHAK KEDUA </w:t>
      </w:r>
      <w:proofErr w:type="spellStart"/>
      <w:r w:rsidRPr="00CD2EDF">
        <w:rPr>
          <w:rFonts w:ascii="Arial" w:eastAsia="Arial" w:hAnsi="Arial" w:cs="Arial"/>
          <w:color w:val="000000"/>
          <w:lang w:val="en-US"/>
        </w:rPr>
        <w:t>secara</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wajar</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sah</w:t>
      </w:r>
      <w:proofErr w:type="spellEnd"/>
      <w:r w:rsidRPr="00CD2EDF">
        <w:rPr>
          <w:rFonts w:ascii="Arial" w:eastAsia="Arial" w:hAnsi="Arial" w:cs="Arial"/>
          <w:color w:val="000000"/>
          <w:lang w:val="en-US"/>
        </w:rPr>
        <w:t xml:space="preserve">, dan </w:t>
      </w:r>
      <w:proofErr w:type="spellStart"/>
      <w:r w:rsidRPr="00CD2EDF">
        <w:rPr>
          <w:rFonts w:ascii="Arial" w:eastAsia="Arial" w:hAnsi="Arial" w:cs="Arial"/>
          <w:color w:val="000000"/>
          <w:lang w:val="en-US"/>
        </w:rPr>
        <w:t>dapat</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dipertanggungjawabkan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sepanjang</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didukung</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dengan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bukti</w:t>
      </w:r>
      <w:proofErr w:type="spellEnd"/>
      <w:r w:rsidRPr="00CD2EDF">
        <w:rPr>
          <w:rFonts w:ascii="Arial" w:eastAsia="Arial" w:hAnsi="Arial" w:cs="Arial"/>
          <w:color w:val="000000"/>
          <w:lang w:val="en-US"/>
        </w:rPr>
        <w:t xml:space="preserve"> yang </w:t>
      </w:r>
      <w:proofErr w:type="spellStart"/>
      <w:r w:rsidRPr="00CD2EDF">
        <w:rPr>
          <w:rFonts w:ascii="Arial" w:eastAsia="Arial" w:hAnsi="Arial" w:cs="Arial"/>
          <w:color w:val="000000"/>
          <w:lang w:val="en-US"/>
        </w:rPr>
        <w:t>jelas</w:t>
      </w:r>
      <w:proofErr w:type="spellEnd"/>
      <w:r w:rsidRPr="00CD2EDF">
        <w:rPr>
          <w:rFonts w:ascii="Arial" w:eastAsia="Arial" w:hAnsi="Arial" w:cs="Arial"/>
          <w:color w:val="000000"/>
          <w:lang w:val="en-US"/>
        </w:rPr>
        <w:t xml:space="preserve"> dan </w:t>
      </w:r>
      <w:proofErr w:type="spellStart"/>
      <w:r w:rsidRPr="00CD2EDF">
        <w:rPr>
          <w:rFonts w:ascii="Arial" w:eastAsia="Arial" w:hAnsi="Arial" w:cs="Arial"/>
          <w:color w:val="000000"/>
          <w:lang w:val="en-US"/>
        </w:rPr>
        <w:t>lengkap</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serta</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dilakukan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sesuai</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dengan</w:t>
      </w:r>
      <w:proofErr w:type="spellEnd"/>
      <w:r w:rsidRPr="00CD2EDF">
        <w:rPr>
          <w:rFonts w:ascii="Arial" w:eastAsia="Arial" w:hAnsi="Arial" w:cs="Arial"/>
          <w:color w:val="000000"/>
          <w:lang w:val="en-US"/>
        </w:rPr>
        <w:t xml:space="preserve"> </w:t>
      </w:r>
      <w:proofErr w:type="spellStart"/>
      <w:r w:rsidRPr="00CD2EDF">
        <w:rPr>
          <w:rFonts w:ascii="Arial" w:eastAsia="Arial" w:hAnsi="Arial" w:cs="Arial"/>
          <w:color w:val="000000"/>
          <w:lang w:val="en-US"/>
        </w:rPr>
        <w:t>kebijakan</w:t>
      </w:r>
      <w:proofErr w:type="spellEnd"/>
      <w:r w:rsidRPr="00CD2EDF">
        <w:rPr>
          <w:rFonts w:ascii="Arial" w:eastAsia="Arial" w:hAnsi="Arial" w:cs="Arial"/>
          <w:color w:val="000000"/>
          <w:lang w:val="en-US"/>
        </w:rPr>
        <w:t xml:space="preserve"> dan </w:t>
      </w:r>
      <w:proofErr w:type="spellStart"/>
      <w:r w:rsidRPr="00CD2EDF">
        <w:rPr>
          <w:rFonts w:ascii="Arial" w:eastAsia="Arial" w:hAnsi="Arial" w:cs="Arial"/>
          <w:color w:val="000000"/>
          <w:lang w:val="en-US"/>
        </w:rPr>
        <w:t>prosedur</w:t>
      </w:r>
      <w:proofErr w:type="spellEnd"/>
      <w:r w:rsidRPr="00CD2EDF">
        <w:rPr>
          <w:rFonts w:ascii="Arial" w:eastAsia="Arial" w:hAnsi="Arial" w:cs="Arial"/>
          <w:color w:val="000000"/>
          <w:lang w:val="en-US"/>
        </w:rPr>
        <w:t xml:space="preserve"> PIHAK PERTAMA yang </w:t>
      </w:r>
      <w:proofErr w:type="spellStart"/>
      <w:r w:rsidRPr="00CD2EDF">
        <w:rPr>
          <w:rFonts w:ascii="Arial" w:eastAsia="Arial" w:hAnsi="Arial" w:cs="Arial"/>
          <w:color w:val="000000"/>
          <w:lang w:val="en-US"/>
        </w:rPr>
        <w:t>berlaku</w:t>
      </w:r>
      <w:proofErr w:type="spellEnd"/>
      <w:r w:rsidRPr="00CD2EDF">
        <w:rPr>
          <w:rFonts w:ascii="Arial" w:eastAsia="Arial" w:hAnsi="Arial" w:cs="Arial"/>
          <w:color w:val="000000"/>
          <w:lang w:val="en-US"/>
        </w:rPr>
        <w:t>.</w:t>
      </w:r>
    </w:p>
    <w:p w14:paraId="0E54B45E" w14:textId="77777777" w:rsidR="0076643E" w:rsidRDefault="0076643E" w:rsidP="00847B59">
      <w:pPr>
        <w:spacing w:after="0" w:line="360" w:lineRule="auto"/>
        <w:jc w:val="center"/>
        <w:rPr>
          <w:rFonts w:ascii="Arial" w:eastAsia="Arial" w:hAnsi="Arial" w:cs="Arial"/>
          <w:b/>
          <w:bCs/>
        </w:rPr>
      </w:pPr>
    </w:p>
    <w:p w14:paraId="62983903"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PASAL 13</w:t>
      </w:r>
    </w:p>
    <w:p w14:paraId="04D01125"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BENTURAN KEPENTINGAN</w:t>
      </w:r>
    </w:p>
    <w:p w14:paraId="3D2E5EE1" w14:textId="77777777" w:rsidR="0076643E" w:rsidRDefault="0076643E" w:rsidP="00847B59">
      <w:pPr>
        <w:spacing w:after="0" w:line="240" w:lineRule="auto"/>
        <w:jc w:val="center"/>
        <w:rPr>
          <w:rFonts w:ascii="Arial" w:eastAsia="Arial" w:hAnsi="Arial" w:cs="Arial"/>
          <w:b/>
          <w:bCs/>
        </w:rPr>
      </w:pPr>
    </w:p>
    <w:p w14:paraId="1FD04546" w14:textId="41850AF3" w:rsidR="003D1BD4" w:rsidRDefault="00CD2EDF" w:rsidP="00847B59">
      <w:pPr>
        <w:spacing w:after="0" w:line="360" w:lineRule="auto"/>
        <w:jc w:val="both"/>
        <w:rPr>
          <w:rFonts w:ascii="Arial" w:eastAsia="Arial" w:hAnsi="Arial" w:cs="Arial"/>
        </w:rPr>
      </w:pPr>
      <w:proofErr w:type="spellStart"/>
      <w:r w:rsidRPr="00CD2EDF">
        <w:rPr>
          <w:rFonts w:ascii="Arial" w:eastAsia="Arial" w:hAnsi="Arial" w:cs="Arial"/>
        </w:rPr>
        <w:t>Apabila</w:t>
      </w:r>
      <w:proofErr w:type="spellEnd"/>
      <w:r w:rsidRPr="00CD2EDF">
        <w:rPr>
          <w:rFonts w:ascii="Arial" w:eastAsia="Arial" w:hAnsi="Arial" w:cs="Arial"/>
        </w:rPr>
        <w:t xml:space="preserve"> pada </w:t>
      </w:r>
      <w:proofErr w:type="spellStart"/>
      <w:r w:rsidRPr="00CD2EDF">
        <w:rPr>
          <w:rFonts w:ascii="Arial" w:eastAsia="Arial" w:hAnsi="Arial" w:cs="Arial"/>
        </w:rPr>
        <w:t>suatu</w:t>
      </w:r>
      <w:proofErr w:type="spellEnd"/>
      <w:r w:rsidRPr="00CD2EDF">
        <w:rPr>
          <w:rFonts w:ascii="Arial" w:eastAsia="Arial" w:hAnsi="Arial" w:cs="Arial"/>
        </w:rPr>
        <w:t xml:space="preserve"> </w:t>
      </w:r>
      <w:proofErr w:type="spellStart"/>
      <w:r w:rsidRPr="00CD2EDF">
        <w:rPr>
          <w:rFonts w:ascii="Arial" w:eastAsia="Arial" w:hAnsi="Arial" w:cs="Arial"/>
        </w:rPr>
        <w:t>waktu</w:t>
      </w:r>
      <w:proofErr w:type="spellEnd"/>
      <w:r w:rsidRPr="00CD2EDF">
        <w:rPr>
          <w:rFonts w:ascii="Arial" w:eastAsia="Arial" w:hAnsi="Arial" w:cs="Arial"/>
        </w:rPr>
        <w:t xml:space="preserve"> PIHAK KEDUA, </w:t>
      </w:r>
      <w:proofErr w:type="spellStart"/>
      <w:r w:rsidRPr="00CD2EDF">
        <w:rPr>
          <w:rFonts w:ascii="Arial" w:eastAsia="Arial" w:hAnsi="Arial" w:cs="Arial"/>
        </w:rPr>
        <w:t>baik</w:t>
      </w:r>
      <w:proofErr w:type="spellEnd"/>
      <w:r w:rsidRPr="00CD2EDF">
        <w:rPr>
          <w:rFonts w:ascii="Arial" w:eastAsia="Arial" w:hAnsi="Arial" w:cs="Arial"/>
        </w:rPr>
        <w:t xml:space="preserve"> </w:t>
      </w:r>
      <w:proofErr w:type="spellStart"/>
      <w:r w:rsidRPr="00CD2EDF">
        <w:rPr>
          <w:rFonts w:ascii="Arial" w:eastAsia="Arial" w:hAnsi="Arial" w:cs="Arial"/>
        </w:rPr>
        <w:t>secara</w:t>
      </w:r>
      <w:proofErr w:type="spellEnd"/>
      <w:r w:rsidRPr="00CD2EDF">
        <w:rPr>
          <w:rFonts w:ascii="Arial" w:eastAsia="Arial" w:hAnsi="Arial" w:cs="Arial"/>
        </w:rPr>
        <w:t xml:space="preserve"> </w:t>
      </w:r>
      <w:proofErr w:type="spellStart"/>
      <w:r w:rsidRPr="00CD2EDF">
        <w:rPr>
          <w:rFonts w:ascii="Arial" w:eastAsia="Arial" w:hAnsi="Arial" w:cs="Arial"/>
        </w:rPr>
        <w:t>langsung</w:t>
      </w:r>
      <w:proofErr w:type="spellEnd"/>
      <w:r w:rsidRPr="00CD2EDF">
        <w:rPr>
          <w:rFonts w:ascii="Arial" w:eastAsia="Arial" w:hAnsi="Arial" w:cs="Arial"/>
        </w:rPr>
        <w:t xml:space="preserve"> </w:t>
      </w:r>
      <w:proofErr w:type="spellStart"/>
      <w:r w:rsidRPr="00CD2EDF">
        <w:rPr>
          <w:rFonts w:ascii="Arial" w:eastAsia="Arial" w:hAnsi="Arial" w:cs="Arial"/>
        </w:rPr>
        <w:t>maupun</w:t>
      </w:r>
      <w:proofErr w:type="spellEnd"/>
      <w:r w:rsidRPr="00CD2EDF">
        <w:rPr>
          <w:rFonts w:ascii="Arial" w:eastAsia="Arial" w:hAnsi="Arial" w:cs="Arial"/>
        </w:rPr>
        <w:t xml:space="preserve"> </w:t>
      </w:r>
      <w:proofErr w:type="spellStart"/>
      <w:r w:rsidRPr="00CD2EDF">
        <w:rPr>
          <w:rFonts w:ascii="Arial" w:eastAsia="Arial" w:hAnsi="Arial" w:cs="Arial"/>
        </w:rPr>
        <w:t>tidak</w:t>
      </w:r>
      <w:proofErr w:type="spellEnd"/>
      <w:r w:rsidRPr="00CD2EDF">
        <w:rPr>
          <w:rFonts w:ascii="Arial" w:eastAsia="Arial" w:hAnsi="Arial" w:cs="Arial"/>
        </w:rPr>
        <w:t xml:space="preserve"> </w:t>
      </w:r>
      <w:proofErr w:type="spellStart"/>
      <w:r w:rsidRPr="00CD2EDF">
        <w:rPr>
          <w:rFonts w:ascii="Arial" w:eastAsia="Arial" w:hAnsi="Arial" w:cs="Arial"/>
        </w:rPr>
        <w:t>langsung</w:t>
      </w:r>
      <w:proofErr w:type="spellEnd"/>
      <w:r w:rsidRPr="00CD2EDF">
        <w:rPr>
          <w:rFonts w:ascii="Arial" w:eastAsia="Arial" w:hAnsi="Arial" w:cs="Arial"/>
        </w:rPr>
        <w:t xml:space="preserve">, </w:t>
      </w:r>
      <w:proofErr w:type="spellStart"/>
      <w:r w:rsidRPr="00CD2EDF">
        <w:rPr>
          <w:rFonts w:ascii="Arial" w:eastAsia="Arial" w:hAnsi="Arial" w:cs="Arial"/>
        </w:rPr>
        <w:t>memiliki</w:t>
      </w:r>
      <w:proofErr w:type="spellEnd"/>
      <w:r w:rsidRPr="00CD2EDF">
        <w:rPr>
          <w:rFonts w:ascii="Arial" w:eastAsia="Arial" w:hAnsi="Arial" w:cs="Arial"/>
        </w:rPr>
        <w:t xml:space="preserve"> </w:t>
      </w:r>
      <w:proofErr w:type="spellStart"/>
      <w:r w:rsidRPr="00CD2EDF">
        <w:rPr>
          <w:rFonts w:ascii="Arial" w:eastAsia="Arial" w:hAnsi="Arial" w:cs="Arial"/>
        </w:rPr>
        <w:t>kepentingan</w:t>
      </w:r>
      <w:proofErr w:type="spellEnd"/>
      <w:r w:rsidRPr="00CD2EDF">
        <w:rPr>
          <w:rFonts w:ascii="Arial" w:eastAsia="Arial" w:hAnsi="Arial" w:cs="Arial"/>
        </w:rPr>
        <w:t xml:space="preserve"> dan/</w:t>
      </w:r>
      <w:proofErr w:type="spellStart"/>
      <w:r w:rsidRPr="00CD2EDF">
        <w:rPr>
          <w:rFonts w:ascii="Arial" w:eastAsia="Arial" w:hAnsi="Arial" w:cs="Arial"/>
        </w:rPr>
        <w:t>atau</w:t>
      </w:r>
      <w:proofErr w:type="spellEnd"/>
      <w:r w:rsidRPr="00CD2EDF">
        <w:rPr>
          <w:rFonts w:ascii="Arial" w:eastAsia="Arial" w:hAnsi="Arial" w:cs="Arial"/>
        </w:rPr>
        <w:t xml:space="preserve"> </w:t>
      </w:r>
      <w:proofErr w:type="spellStart"/>
      <w:r w:rsidRPr="00CD2EDF">
        <w:rPr>
          <w:rFonts w:ascii="Arial" w:eastAsia="Arial" w:hAnsi="Arial" w:cs="Arial"/>
        </w:rPr>
        <w:t>aset</w:t>
      </w:r>
      <w:proofErr w:type="spellEnd"/>
      <w:r w:rsidRPr="00CD2EDF">
        <w:rPr>
          <w:rFonts w:ascii="Arial" w:eastAsia="Arial" w:hAnsi="Arial" w:cs="Arial"/>
        </w:rPr>
        <w:t xml:space="preserve"> yang </w:t>
      </w:r>
      <w:proofErr w:type="spellStart"/>
      <w:r w:rsidRPr="00CD2EDF">
        <w:rPr>
          <w:rFonts w:ascii="Arial" w:eastAsia="Arial" w:hAnsi="Arial" w:cs="Arial"/>
        </w:rPr>
        <w:t>dapat</w:t>
      </w:r>
      <w:proofErr w:type="spellEnd"/>
      <w:r w:rsidRPr="00CD2EDF">
        <w:rPr>
          <w:rFonts w:ascii="Arial" w:eastAsia="Arial" w:hAnsi="Arial" w:cs="Arial"/>
        </w:rPr>
        <w:t xml:space="preserve"> </w:t>
      </w:r>
      <w:proofErr w:type="spellStart"/>
      <w:r w:rsidRPr="00CD2EDF">
        <w:rPr>
          <w:rFonts w:ascii="Arial" w:eastAsia="Arial" w:hAnsi="Arial" w:cs="Arial"/>
        </w:rPr>
        <w:t>menimbulkan</w:t>
      </w:r>
      <w:proofErr w:type="spellEnd"/>
      <w:r w:rsidRPr="00CD2EDF">
        <w:rPr>
          <w:rFonts w:ascii="Arial" w:eastAsia="Arial" w:hAnsi="Arial" w:cs="Arial"/>
        </w:rPr>
        <w:t xml:space="preserve"> </w:t>
      </w:r>
      <w:proofErr w:type="spellStart"/>
      <w:r w:rsidRPr="00CD2EDF">
        <w:rPr>
          <w:rFonts w:ascii="Arial" w:eastAsia="Arial" w:hAnsi="Arial" w:cs="Arial"/>
        </w:rPr>
        <w:t>atau</w:t>
      </w:r>
      <w:proofErr w:type="spellEnd"/>
      <w:r w:rsidRPr="00CD2EDF">
        <w:rPr>
          <w:rFonts w:ascii="Arial" w:eastAsia="Arial" w:hAnsi="Arial" w:cs="Arial"/>
        </w:rPr>
        <w:t xml:space="preserve"> </w:t>
      </w:r>
      <w:proofErr w:type="spellStart"/>
      <w:r w:rsidRPr="00CD2EDF">
        <w:rPr>
          <w:rFonts w:ascii="Arial" w:eastAsia="Arial" w:hAnsi="Arial" w:cs="Arial"/>
        </w:rPr>
        <w:t>berpotensi</w:t>
      </w:r>
      <w:proofErr w:type="spellEnd"/>
      <w:r w:rsidRPr="00CD2EDF">
        <w:rPr>
          <w:rFonts w:ascii="Arial" w:eastAsia="Arial" w:hAnsi="Arial" w:cs="Arial"/>
        </w:rPr>
        <w:t xml:space="preserve"> </w:t>
      </w:r>
      <w:proofErr w:type="spellStart"/>
      <w:r w:rsidRPr="00CD2EDF">
        <w:rPr>
          <w:rFonts w:ascii="Arial" w:eastAsia="Arial" w:hAnsi="Arial" w:cs="Arial"/>
        </w:rPr>
        <w:t>menimbulkan</w:t>
      </w:r>
      <w:proofErr w:type="spellEnd"/>
      <w:r w:rsidRPr="00CD2EDF">
        <w:rPr>
          <w:rFonts w:ascii="Arial" w:eastAsia="Arial" w:hAnsi="Arial" w:cs="Arial"/>
        </w:rPr>
        <w:t xml:space="preserve"> </w:t>
      </w:r>
      <w:proofErr w:type="spellStart"/>
      <w:r w:rsidRPr="00CD2EDF">
        <w:rPr>
          <w:rFonts w:ascii="Arial" w:eastAsia="Arial" w:hAnsi="Arial" w:cs="Arial"/>
        </w:rPr>
        <w:t>benturan</w:t>
      </w:r>
      <w:proofErr w:type="spellEnd"/>
      <w:r w:rsidRPr="00CD2EDF">
        <w:rPr>
          <w:rFonts w:ascii="Arial" w:eastAsia="Arial" w:hAnsi="Arial" w:cs="Arial"/>
        </w:rPr>
        <w:t xml:space="preserve"> </w:t>
      </w:r>
      <w:proofErr w:type="spellStart"/>
      <w:r w:rsidRPr="00CD2EDF">
        <w:rPr>
          <w:rFonts w:ascii="Arial" w:eastAsia="Arial" w:hAnsi="Arial" w:cs="Arial"/>
        </w:rPr>
        <w:t>kepentingan</w:t>
      </w:r>
      <w:proofErr w:type="spellEnd"/>
      <w:r w:rsidRPr="00CD2EDF">
        <w:rPr>
          <w:rFonts w:ascii="Arial" w:eastAsia="Arial" w:hAnsi="Arial" w:cs="Arial"/>
        </w:rPr>
        <w:t xml:space="preserve"> </w:t>
      </w:r>
      <w:proofErr w:type="spellStart"/>
      <w:r w:rsidRPr="00CD2EDF">
        <w:rPr>
          <w:rFonts w:ascii="Arial" w:eastAsia="Arial" w:hAnsi="Arial" w:cs="Arial"/>
        </w:rPr>
        <w:t>dengan</w:t>
      </w:r>
      <w:proofErr w:type="spellEnd"/>
      <w:r w:rsidRPr="00CD2EDF">
        <w:rPr>
          <w:rFonts w:ascii="Arial" w:eastAsia="Arial" w:hAnsi="Arial" w:cs="Arial"/>
        </w:rPr>
        <w:t xml:space="preserve"> </w:t>
      </w:r>
      <w:proofErr w:type="spellStart"/>
      <w:r w:rsidRPr="00CD2EDF">
        <w:rPr>
          <w:rFonts w:ascii="Arial" w:eastAsia="Arial" w:hAnsi="Arial" w:cs="Arial"/>
        </w:rPr>
        <w:t>tugas</w:t>
      </w:r>
      <w:proofErr w:type="spellEnd"/>
      <w:r w:rsidRPr="00CD2EDF">
        <w:rPr>
          <w:rFonts w:ascii="Arial" w:eastAsia="Arial" w:hAnsi="Arial" w:cs="Arial"/>
        </w:rPr>
        <w:t xml:space="preserve">, </w:t>
      </w:r>
      <w:proofErr w:type="spellStart"/>
      <w:r w:rsidRPr="00CD2EDF">
        <w:rPr>
          <w:rFonts w:ascii="Arial" w:eastAsia="Arial" w:hAnsi="Arial" w:cs="Arial"/>
        </w:rPr>
        <w:t>fungsi</w:t>
      </w:r>
      <w:proofErr w:type="spellEnd"/>
      <w:r w:rsidRPr="00CD2EDF">
        <w:rPr>
          <w:rFonts w:ascii="Arial" w:eastAsia="Arial" w:hAnsi="Arial" w:cs="Arial"/>
        </w:rPr>
        <w:t xml:space="preserve">, dan </w:t>
      </w:r>
      <w:proofErr w:type="spellStart"/>
      <w:r w:rsidRPr="00CD2EDF">
        <w:rPr>
          <w:rFonts w:ascii="Arial" w:eastAsia="Arial" w:hAnsi="Arial" w:cs="Arial"/>
        </w:rPr>
        <w:t>tanggung</w:t>
      </w:r>
      <w:proofErr w:type="spellEnd"/>
      <w:r w:rsidRPr="00CD2EDF">
        <w:rPr>
          <w:rFonts w:ascii="Arial" w:eastAsia="Arial" w:hAnsi="Arial" w:cs="Arial"/>
        </w:rPr>
        <w:t xml:space="preserve"> </w:t>
      </w:r>
      <w:proofErr w:type="spellStart"/>
      <w:r w:rsidRPr="00CD2EDF">
        <w:rPr>
          <w:rFonts w:ascii="Arial" w:eastAsia="Arial" w:hAnsi="Arial" w:cs="Arial"/>
        </w:rPr>
        <w:t>jawab</w:t>
      </w:r>
      <w:proofErr w:type="spellEnd"/>
      <w:r w:rsidRPr="00CD2EDF">
        <w:rPr>
          <w:rFonts w:ascii="Arial" w:eastAsia="Arial" w:hAnsi="Arial" w:cs="Arial"/>
        </w:rPr>
        <w:t xml:space="preserve"> PIHAK KEDUA </w:t>
      </w:r>
      <w:proofErr w:type="spellStart"/>
      <w:r w:rsidRPr="00CD2EDF">
        <w:rPr>
          <w:rFonts w:ascii="Arial" w:eastAsia="Arial" w:hAnsi="Arial" w:cs="Arial"/>
        </w:rPr>
        <w:t>dalam</w:t>
      </w:r>
      <w:proofErr w:type="spellEnd"/>
      <w:r w:rsidRPr="00CD2EDF">
        <w:rPr>
          <w:rFonts w:ascii="Arial" w:eastAsia="Arial" w:hAnsi="Arial" w:cs="Arial"/>
        </w:rPr>
        <w:t xml:space="preserve"> </w:t>
      </w:r>
      <w:proofErr w:type="spellStart"/>
      <w:r w:rsidRPr="00CD2EDF">
        <w:rPr>
          <w:rFonts w:ascii="Arial" w:eastAsia="Arial" w:hAnsi="Arial" w:cs="Arial"/>
        </w:rPr>
        <w:t>hubungan</w:t>
      </w:r>
      <w:proofErr w:type="spellEnd"/>
      <w:r w:rsidRPr="00CD2EDF">
        <w:rPr>
          <w:rFonts w:ascii="Arial" w:eastAsia="Arial" w:hAnsi="Arial" w:cs="Arial"/>
        </w:rPr>
        <w:t xml:space="preserve"> </w:t>
      </w:r>
      <w:proofErr w:type="spellStart"/>
      <w:r w:rsidRPr="00CD2EDF">
        <w:rPr>
          <w:rFonts w:ascii="Arial" w:eastAsia="Arial" w:hAnsi="Arial" w:cs="Arial"/>
        </w:rPr>
        <w:t>kerja</w:t>
      </w:r>
      <w:proofErr w:type="spellEnd"/>
      <w:r w:rsidRPr="00CD2EDF">
        <w:rPr>
          <w:rFonts w:ascii="Arial" w:eastAsia="Arial" w:hAnsi="Arial" w:cs="Arial"/>
        </w:rPr>
        <w:t xml:space="preserve"> </w:t>
      </w:r>
      <w:proofErr w:type="spellStart"/>
      <w:r w:rsidRPr="00CD2EDF">
        <w:rPr>
          <w:rFonts w:ascii="Arial" w:eastAsia="Arial" w:hAnsi="Arial" w:cs="Arial"/>
        </w:rPr>
        <w:t>dengan</w:t>
      </w:r>
      <w:proofErr w:type="spellEnd"/>
      <w:r w:rsidRPr="00CD2EDF">
        <w:rPr>
          <w:rFonts w:ascii="Arial" w:eastAsia="Arial" w:hAnsi="Arial" w:cs="Arial"/>
        </w:rPr>
        <w:t xml:space="preserve"> PIHAK PERTAMA, </w:t>
      </w:r>
      <w:proofErr w:type="spellStart"/>
      <w:r w:rsidRPr="00CD2EDF">
        <w:rPr>
          <w:rFonts w:ascii="Arial" w:eastAsia="Arial" w:hAnsi="Arial" w:cs="Arial"/>
        </w:rPr>
        <w:t>maka</w:t>
      </w:r>
      <w:proofErr w:type="spellEnd"/>
      <w:r w:rsidRPr="00CD2EDF">
        <w:rPr>
          <w:rFonts w:ascii="Arial" w:eastAsia="Arial" w:hAnsi="Arial" w:cs="Arial"/>
        </w:rPr>
        <w:t xml:space="preserve"> PIHAK KEDUA </w:t>
      </w:r>
      <w:proofErr w:type="spellStart"/>
      <w:r w:rsidRPr="00CD2EDF">
        <w:rPr>
          <w:rFonts w:ascii="Arial" w:eastAsia="Arial" w:hAnsi="Arial" w:cs="Arial"/>
        </w:rPr>
        <w:t>wajib</w:t>
      </w:r>
      <w:proofErr w:type="spellEnd"/>
      <w:r w:rsidRPr="00CD2EDF">
        <w:rPr>
          <w:rFonts w:ascii="Arial" w:eastAsia="Arial" w:hAnsi="Arial" w:cs="Arial"/>
        </w:rPr>
        <w:t xml:space="preserve"> </w:t>
      </w:r>
      <w:proofErr w:type="spellStart"/>
      <w:r w:rsidRPr="00CD2EDF">
        <w:rPr>
          <w:rFonts w:ascii="Arial" w:eastAsia="Arial" w:hAnsi="Arial" w:cs="Arial"/>
        </w:rPr>
        <w:t>memberitahukan</w:t>
      </w:r>
      <w:proofErr w:type="spellEnd"/>
      <w:r w:rsidRPr="00CD2EDF">
        <w:rPr>
          <w:rFonts w:ascii="Arial" w:eastAsia="Arial" w:hAnsi="Arial" w:cs="Arial"/>
        </w:rPr>
        <w:t xml:space="preserve"> </w:t>
      </w:r>
      <w:proofErr w:type="spellStart"/>
      <w:r w:rsidRPr="00CD2EDF">
        <w:rPr>
          <w:rFonts w:ascii="Arial" w:eastAsia="Arial" w:hAnsi="Arial" w:cs="Arial"/>
        </w:rPr>
        <w:t>secara</w:t>
      </w:r>
      <w:proofErr w:type="spellEnd"/>
      <w:r w:rsidRPr="00CD2EDF">
        <w:rPr>
          <w:rFonts w:ascii="Arial" w:eastAsia="Arial" w:hAnsi="Arial" w:cs="Arial"/>
        </w:rPr>
        <w:t xml:space="preserve"> </w:t>
      </w:r>
      <w:proofErr w:type="spellStart"/>
      <w:r w:rsidRPr="00CD2EDF">
        <w:rPr>
          <w:rFonts w:ascii="Arial" w:eastAsia="Arial" w:hAnsi="Arial" w:cs="Arial"/>
        </w:rPr>
        <w:t>tertulis</w:t>
      </w:r>
      <w:proofErr w:type="spellEnd"/>
      <w:r w:rsidRPr="00CD2EDF">
        <w:rPr>
          <w:rFonts w:ascii="Arial" w:eastAsia="Arial" w:hAnsi="Arial" w:cs="Arial"/>
        </w:rPr>
        <w:t xml:space="preserve"> </w:t>
      </w:r>
      <w:proofErr w:type="spellStart"/>
      <w:r w:rsidRPr="00CD2EDF">
        <w:rPr>
          <w:rFonts w:ascii="Arial" w:eastAsia="Arial" w:hAnsi="Arial" w:cs="Arial"/>
        </w:rPr>
        <w:t>kepada</w:t>
      </w:r>
      <w:proofErr w:type="spellEnd"/>
      <w:r w:rsidRPr="00CD2EDF">
        <w:rPr>
          <w:rFonts w:ascii="Arial" w:eastAsia="Arial" w:hAnsi="Arial" w:cs="Arial"/>
        </w:rPr>
        <w:t xml:space="preserve"> PIHAK PERTAMA </w:t>
      </w:r>
      <w:proofErr w:type="spellStart"/>
      <w:r w:rsidRPr="00CD2EDF">
        <w:rPr>
          <w:rFonts w:ascii="Arial" w:eastAsia="Arial" w:hAnsi="Arial" w:cs="Arial"/>
        </w:rPr>
        <w:t>mengenai</w:t>
      </w:r>
      <w:proofErr w:type="spellEnd"/>
      <w:r w:rsidRPr="00CD2EDF">
        <w:rPr>
          <w:rFonts w:ascii="Arial" w:eastAsia="Arial" w:hAnsi="Arial" w:cs="Arial"/>
        </w:rPr>
        <w:t xml:space="preserve"> </w:t>
      </w:r>
      <w:proofErr w:type="spellStart"/>
      <w:r w:rsidRPr="00CD2EDF">
        <w:rPr>
          <w:rFonts w:ascii="Arial" w:eastAsia="Arial" w:hAnsi="Arial" w:cs="Arial"/>
        </w:rPr>
        <w:t>sifat</w:t>
      </w:r>
      <w:proofErr w:type="spellEnd"/>
      <w:r w:rsidRPr="00CD2EDF">
        <w:rPr>
          <w:rFonts w:ascii="Arial" w:eastAsia="Arial" w:hAnsi="Arial" w:cs="Arial"/>
        </w:rPr>
        <w:t xml:space="preserve">, </w:t>
      </w:r>
      <w:proofErr w:type="spellStart"/>
      <w:r w:rsidRPr="00CD2EDF">
        <w:rPr>
          <w:rFonts w:ascii="Arial" w:eastAsia="Arial" w:hAnsi="Arial" w:cs="Arial"/>
        </w:rPr>
        <w:t>karakter</w:t>
      </w:r>
      <w:proofErr w:type="spellEnd"/>
      <w:r w:rsidRPr="00CD2EDF">
        <w:rPr>
          <w:rFonts w:ascii="Arial" w:eastAsia="Arial" w:hAnsi="Arial" w:cs="Arial"/>
        </w:rPr>
        <w:t xml:space="preserve">, dan </w:t>
      </w:r>
      <w:proofErr w:type="spellStart"/>
      <w:r w:rsidRPr="00CD2EDF">
        <w:rPr>
          <w:rFonts w:ascii="Arial" w:eastAsia="Arial" w:hAnsi="Arial" w:cs="Arial"/>
        </w:rPr>
        <w:t>tingkat</w:t>
      </w:r>
      <w:proofErr w:type="spellEnd"/>
      <w:r w:rsidRPr="00CD2EDF">
        <w:rPr>
          <w:rFonts w:ascii="Arial" w:eastAsia="Arial" w:hAnsi="Arial" w:cs="Arial"/>
        </w:rPr>
        <w:t xml:space="preserve"> </w:t>
      </w:r>
      <w:proofErr w:type="spellStart"/>
      <w:r w:rsidRPr="00CD2EDF">
        <w:rPr>
          <w:rFonts w:ascii="Arial" w:eastAsia="Arial" w:hAnsi="Arial" w:cs="Arial"/>
        </w:rPr>
        <w:t>kepentingan</w:t>
      </w:r>
      <w:proofErr w:type="spellEnd"/>
      <w:r w:rsidRPr="00CD2EDF">
        <w:rPr>
          <w:rFonts w:ascii="Arial" w:eastAsia="Arial" w:hAnsi="Arial" w:cs="Arial"/>
        </w:rPr>
        <w:t xml:space="preserve"> dan/</w:t>
      </w:r>
      <w:proofErr w:type="spellStart"/>
      <w:r w:rsidRPr="00CD2EDF">
        <w:rPr>
          <w:rFonts w:ascii="Arial" w:eastAsia="Arial" w:hAnsi="Arial" w:cs="Arial"/>
        </w:rPr>
        <w:t>atau</w:t>
      </w:r>
      <w:proofErr w:type="spellEnd"/>
      <w:r w:rsidRPr="00CD2EDF">
        <w:rPr>
          <w:rFonts w:ascii="Arial" w:eastAsia="Arial" w:hAnsi="Arial" w:cs="Arial"/>
        </w:rPr>
        <w:t xml:space="preserve"> </w:t>
      </w:r>
      <w:proofErr w:type="spellStart"/>
      <w:r w:rsidRPr="00CD2EDF">
        <w:rPr>
          <w:rFonts w:ascii="Arial" w:eastAsia="Arial" w:hAnsi="Arial" w:cs="Arial"/>
        </w:rPr>
        <w:t>aset</w:t>
      </w:r>
      <w:proofErr w:type="spellEnd"/>
      <w:r w:rsidRPr="00CD2EDF">
        <w:rPr>
          <w:rFonts w:ascii="Arial" w:eastAsia="Arial" w:hAnsi="Arial" w:cs="Arial"/>
        </w:rPr>
        <w:t xml:space="preserve"> </w:t>
      </w:r>
      <w:proofErr w:type="spellStart"/>
      <w:r w:rsidRPr="00CD2EDF">
        <w:rPr>
          <w:rFonts w:ascii="Arial" w:eastAsia="Arial" w:hAnsi="Arial" w:cs="Arial"/>
        </w:rPr>
        <w:t>tersebut</w:t>
      </w:r>
      <w:proofErr w:type="spellEnd"/>
      <w:r w:rsidRPr="00CD2EDF">
        <w:rPr>
          <w:rFonts w:ascii="Arial" w:eastAsia="Arial" w:hAnsi="Arial" w:cs="Arial"/>
        </w:rPr>
        <w:t>.</w:t>
      </w:r>
    </w:p>
    <w:p w14:paraId="4C6CCE69" w14:textId="77777777" w:rsidR="0076643E" w:rsidRDefault="0076643E" w:rsidP="00847B59">
      <w:pPr>
        <w:spacing w:after="0" w:line="360" w:lineRule="auto"/>
        <w:rPr>
          <w:rFonts w:ascii="Arial" w:eastAsia="Arial" w:hAnsi="Arial" w:cs="Arial"/>
          <w:b/>
          <w:bCs/>
        </w:rPr>
      </w:pPr>
    </w:p>
    <w:p w14:paraId="05376BEA"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PASAL 14</w:t>
      </w:r>
    </w:p>
    <w:p w14:paraId="3A339459"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PENGAKHIRAN HUBUNGAN KERJA &amp; PENGUNDURAN DIRI</w:t>
      </w:r>
    </w:p>
    <w:p w14:paraId="67CEF7D7" w14:textId="77777777" w:rsidR="0076643E" w:rsidRPr="006177D7" w:rsidRDefault="0076643E" w:rsidP="00847B59">
      <w:pPr>
        <w:spacing w:after="0" w:line="240" w:lineRule="auto"/>
        <w:jc w:val="center"/>
        <w:rPr>
          <w:rFonts w:ascii="Arial" w:eastAsia="Arial" w:hAnsi="Arial" w:cs="Arial"/>
          <w:b/>
          <w:bCs/>
          <w:lang w:val="sv-SE"/>
        </w:rPr>
      </w:pPr>
    </w:p>
    <w:p w14:paraId="0A06E753" w14:textId="363507BF" w:rsidR="0076643E" w:rsidRPr="006177D7" w:rsidRDefault="00CD2EDF" w:rsidP="00847B59">
      <w:pPr>
        <w:numPr>
          <w:ilvl w:val="0"/>
          <w:numId w:val="24"/>
        </w:numPr>
        <w:pBdr>
          <w:top w:val="nil"/>
          <w:left w:val="nil"/>
          <w:bottom w:val="nil"/>
          <w:right w:val="nil"/>
          <w:between w:val="nil"/>
        </w:pBdr>
        <w:spacing w:after="0" w:line="360" w:lineRule="auto"/>
        <w:ind w:left="426"/>
        <w:jc w:val="both"/>
        <w:rPr>
          <w:rFonts w:ascii="Arial" w:eastAsia="Arial" w:hAnsi="Arial" w:cs="Arial"/>
          <w:color w:val="000000"/>
          <w:lang w:val="sv-SE"/>
        </w:rPr>
      </w:pPr>
      <w:r w:rsidRPr="00CD2EDF">
        <w:rPr>
          <w:rFonts w:ascii="Arial" w:eastAsia="Arial" w:hAnsi="Arial" w:cs="Arial"/>
          <w:color w:val="000000"/>
          <w:lang w:val="sv-SE"/>
        </w:rPr>
        <w:t>PIHAK PERTAMA dapat mengakhiri Hubungan Kerja dengan memberikan 1 (satu) Surat Peringatan yang berlaku sebagai Surat Peringatan Pertama dan Terakhir, apabila PIHAK KEDUA sewaktu-waktu melakukan salah satu atau lebih hal berikut:</w:t>
      </w:r>
    </w:p>
    <w:p w14:paraId="488D167B" w14:textId="0804BEE2" w:rsidR="00CD2EDF" w:rsidRPr="00CD2EDF" w:rsidRDefault="00CD2EDF" w:rsidP="00CD2EDF">
      <w:pPr>
        <w:numPr>
          <w:ilvl w:val="0"/>
          <w:numId w:val="26"/>
        </w:numPr>
        <w:pBdr>
          <w:top w:val="nil"/>
          <w:left w:val="nil"/>
          <w:bottom w:val="nil"/>
          <w:right w:val="nil"/>
          <w:between w:val="nil"/>
        </w:pBdr>
        <w:spacing w:after="0" w:line="360" w:lineRule="auto"/>
        <w:ind w:left="810"/>
        <w:jc w:val="both"/>
        <w:rPr>
          <w:rFonts w:ascii="Arial" w:eastAsia="Arial" w:hAnsi="Arial" w:cs="Arial"/>
          <w:color w:val="000000"/>
          <w:lang w:val="sv-SE"/>
        </w:rPr>
      </w:pPr>
      <w:r w:rsidRPr="00CD2EDF">
        <w:rPr>
          <w:rFonts w:ascii="Arial" w:eastAsia="Arial" w:hAnsi="Arial" w:cs="Arial"/>
          <w:color w:val="000000"/>
          <w:lang w:val="sv-SE"/>
        </w:rPr>
        <w:t>Dinyatakan bersalah berdasarkan putusan pengadilan yang telah berkekuatan hukum tetap atas suatu tindak kejahatan;</w:t>
      </w:r>
    </w:p>
    <w:p w14:paraId="23801C5F" w14:textId="39847AE4" w:rsidR="00CD2EDF" w:rsidRPr="00CD2EDF" w:rsidRDefault="00CD2EDF" w:rsidP="00CD2EDF">
      <w:pPr>
        <w:numPr>
          <w:ilvl w:val="0"/>
          <w:numId w:val="26"/>
        </w:numPr>
        <w:pBdr>
          <w:top w:val="nil"/>
          <w:left w:val="nil"/>
          <w:bottom w:val="nil"/>
          <w:right w:val="nil"/>
          <w:between w:val="nil"/>
        </w:pBdr>
        <w:spacing w:after="0" w:line="360" w:lineRule="auto"/>
        <w:ind w:left="810"/>
        <w:jc w:val="both"/>
        <w:rPr>
          <w:rFonts w:ascii="Arial" w:eastAsia="Arial" w:hAnsi="Arial" w:cs="Arial"/>
          <w:color w:val="000000"/>
          <w:lang w:val="sv-SE"/>
        </w:rPr>
      </w:pPr>
      <w:r w:rsidRPr="00CD2EDF">
        <w:rPr>
          <w:rFonts w:ascii="Arial" w:eastAsia="Arial" w:hAnsi="Arial" w:cs="Arial"/>
          <w:color w:val="000000"/>
          <w:lang w:val="sv-SE"/>
        </w:rPr>
        <w:lastRenderedPageBreak/>
        <w:t>Melakukan pelanggaran terhadap kewajiban PIHAK KEDUA sebagaimana diatur dalam Perjanjian ini;</w:t>
      </w:r>
    </w:p>
    <w:p w14:paraId="4F71DFA5" w14:textId="522C25D8" w:rsidR="00CD2EDF" w:rsidRPr="00CD2EDF" w:rsidRDefault="00CD2EDF" w:rsidP="00CD2EDF">
      <w:pPr>
        <w:numPr>
          <w:ilvl w:val="0"/>
          <w:numId w:val="26"/>
        </w:numPr>
        <w:pBdr>
          <w:top w:val="nil"/>
          <w:left w:val="nil"/>
          <w:bottom w:val="nil"/>
          <w:right w:val="nil"/>
          <w:between w:val="nil"/>
        </w:pBdr>
        <w:spacing w:after="0" w:line="360" w:lineRule="auto"/>
        <w:ind w:left="810"/>
        <w:jc w:val="both"/>
        <w:rPr>
          <w:rFonts w:ascii="Arial" w:eastAsia="Arial" w:hAnsi="Arial" w:cs="Arial"/>
          <w:color w:val="000000"/>
          <w:lang w:val="sv-SE"/>
        </w:rPr>
      </w:pPr>
      <w:r w:rsidRPr="00CD2EDF">
        <w:rPr>
          <w:rFonts w:ascii="Arial" w:eastAsia="Arial" w:hAnsi="Arial" w:cs="Arial"/>
          <w:color w:val="000000"/>
          <w:lang w:val="sv-SE"/>
        </w:rPr>
        <w:t>Tidak mematuhi prosedur keselamatan dan kesehatan kerja (safety procedure) yang berlaku di lokasi kerja;</w:t>
      </w:r>
    </w:p>
    <w:p w14:paraId="608B72DC" w14:textId="063AA05F" w:rsidR="00CD2EDF" w:rsidRPr="00CD2EDF" w:rsidRDefault="00CD2EDF" w:rsidP="00CD2EDF">
      <w:pPr>
        <w:numPr>
          <w:ilvl w:val="0"/>
          <w:numId w:val="26"/>
        </w:numPr>
        <w:pBdr>
          <w:top w:val="nil"/>
          <w:left w:val="nil"/>
          <w:bottom w:val="nil"/>
          <w:right w:val="nil"/>
          <w:between w:val="nil"/>
        </w:pBdr>
        <w:spacing w:after="0" w:line="360" w:lineRule="auto"/>
        <w:ind w:left="810"/>
        <w:jc w:val="both"/>
        <w:rPr>
          <w:rFonts w:ascii="Arial" w:eastAsia="Arial" w:hAnsi="Arial" w:cs="Arial"/>
          <w:color w:val="000000"/>
          <w:lang w:val="sv-SE"/>
        </w:rPr>
      </w:pPr>
      <w:r w:rsidRPr="00CD2EDF">
        <w:rPr>
          <w:rFonts w:ascii="Arial" w:eastAsia="Arial" w:hAnsi="Arial" w:cs="Arial"/>
          <w:color w:val="000000"/>
          <w:lang w:val="sv-SE"/>
        </w:rPr>
        <w:t>Berdasarkan penilaian kinerja yang dilakukan oleh PIHAK PERTAMA, PIHAK KEDUA dinilai tidak memenuhi kualifikasi atau tidak sesuai dengan jabatan yang diberikan, setelah sebelumnya diberikan peringatan tertulis;</w:t>
      </w:r>
    </w:p>
    <w:p w14:paraId="17616F2B" w14:textId="6B40EECE" w:rsidR="00CD2EDF" w:rsidRPr="00CD2EDF" w:rsidRDefault="00CD2EDF" w:rsidP="00CD2EDF">
      <w:pPr>
        <w:numPr>
          <w:ilvl w:val="0"/>
          <w:numId w:val="26"/>
        </w:numPr>
        <w:pBdr>
          <w:top w:val="nil"/>
          <w:left w:val="nil"/>
          <w:bottom w:val="nil"/>
          <w:right w:val="nil"/>
          <w:between w:val="nil"/>
        </w:pBdr>
        <w:spacing w:after="0" w:line="360" w:lineRule="auto"/>
        <w:ind w:left="810"/>
        <w:jc w:val="both"/>
        <w:rPr>
          <w:rFonts w:ascii="Arial" w:eastAsia="Arial" w:hAnsi="Arial" w:cs="Arial"/>
          <w:color w:val="000000"/>
          <w:lang w:val="sv-SE"/>
        </w:rPr>
      </w:pPr>
      <w:r w:rsidRPr="00CD2EDF">
        <w:rPr>
          <w:rFonts w:ascii="Arial" w:eastAsia="Arial" w:hAnsi="Arial" w:cs="Arial"/>
          <w:color w:val="000000"/>
          <w:lang w:val="sv-SE"/>
        </w:rPr>
        <w:t>Melakukan atau tidak melakukan suatu tindakan yang menurut pertimbangan PIHAK PERTAMA dapat merugikan kegiatan usaha dan/atau reputasi PIHAK PERTAMA;</w:t>
      </w:r>
    </w:p>
    <w:p w14:paraId="663ACEA1" w14:textId="4D6782BF" w:rsidR="00CD2EDF" w:rsidRPr="00CD2EDF" w:rsidRDefault="00CD2EDF" w:rsidP="00CD2EDF">
      <w:pPr>
        <w:numPr>
          <w:ilvl w:val="0"/>
          <w:numId w:val="26"/>
        </w:numPr>
        <w:pBdr>
          <w:top w:val="nil"/>
          <w:left w:val="nil"/>
          <w:bottom w:val="nil"/>
          <w:right w:val="nil"/>
          <w:between w:val="nil"/>
        </w:pBdr>
        <w:spacing w:after="0" w:line="360" w:lineRule="auto"/>
        <w:ind w:left="810"/>
        <w:jc w:val="both"/>
        <w:rPr>
          <w:rFonts w:ascii="Arial" w:eastAsia="Arial" w:hAnsi="Arial" w:cs="Arial"/>
          <w:color w:val="000000"/>
          <w:lang w:val="sv-SE"/>
        </w:rPr>
      </w:pPr>
      <w:r w:rsidRPr="00CD2EDF">
        <w:rPr>
          <w:rFonts w:ascii="Arial" w:eastAsia="Arial" w:hAnsi="Arial" w:cs="Arial"/>
          <w:color w:val="000000"/>
          <w:lang w:val="sv-SE"/>
        </w:rPr>
        <w:t>Melalaikan atau tidak melaksanakan tugas dan tanggung jawabnya sebagai PIHAK KEDUA; dan/atau</w:t>
      </w:r>
    </w:p>
    <w:p w14:paraId="13B88C19" w14:textId="3D271CB2" w:rsidR="003D1BD4" w:rsidRDefault="00CD2EDF" w:rsidP="00CD2EDF">
      <w:pPr>
        <w:numPr>
          <w:ilvl w:val="0"/>
          <w:numId w:val="26"/>
        </w:numPr>
        <w:pBdr>
          <w:top w:val="nil"/>
          <w:left w:val="nil"/>
          <w:bottom w:val="nil"/>
          <w:right w:val="nil"/>
          <w:between w:val="nil"/>
        </w:pBdr>
        <w:spacing w:after="0" w:line="360" w:lineRule="auto"/>
        <w:ind w:left="810"/>
        <w:jc w:val="both"/>
        <w:rPr>
          <w:rFonts w:ascii="Arial" w:eastAsia="Arial" w:hAnsi="Arial" w:cs="Arial"/>
          <w:color w:val="000000"/>
          <w:lang w:val="sv-SE"/>
        </w:rPr>
      </w:pPr>
      <w:r w:rsidRPr="00CD2EDF">
        <w:rPr>
          <w:rFonts w:ascii="Arial" w:eastAsia="Arial" w:hAnsi="Arial" w:cs="Arial"/>
          <w:color w:val="000000"/>
          <w:lang w:val="sv-SE"/>
        </w:rPr>
        <w:t>Terjadi keadaan memaksa (force majeure).</w:t>
      </w:r>
    </w:p>
    <w:p w14:paraId="24D0ED0C" w14:textId="7B961979" w:rsidR="00847B59" w:rsidRPr="00847B59" w:rsidRDefault="00847B59" w:rsidP="00847B59">
      <w:pPr>
        <w:numPr>
          <w:ilvl w:val="0"/>
          <w:numId w:val="2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Dalam hal PIHAK KEDUA tidak masuk kerja selama 5 (lima) hari kerja berturut-turut tanpa izin tertulis atau tanpa bukti yang sah mengenai alasan ketidakhadiran, dan telah dipanggil secara tertulis sebanyak 2 (dua) kali oleh PIHAK PERTAMA, maka PIHAK KEDUA dianggap mengundurkan diri secara sukarela, tanpa hak atas kompensasi apa pun, kecuali gaji/upah sampai dengan hari kerja terakhir sebelum PIHAK KEDUA tidak masuk kerja.</w:t>
      </w:r>
    </w:p>
    <w:p w14:paraId="15BA7CF4" w14:textId="407FF74E" w:rsidR="00847B59" w:rsidRPr="00847B59" w:rsidRDefault="00847B59" w:rsidP="00847B59">
      <w:pPr>
        <w:numPr>
          <w:ilvl w:val="0"/>
          <w:numId w:val="2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Dengan tetap tunduk pada Hukum Ketenagakerjaan yang berlaku, PIHAK PERTAMA berhak untuk mengakhiri Hubungan Kerja tanpa pemberitahuan terlebih dahulu apabila PIHAK KEDUA dipidana karena melakukan pelanggaran hukum, tindak kejahatan, kelalaian berat, atau tindak kriminal.</w:t>
      </w:r>
    </w:p>
    <w:p w14:paraId="0DA19997" w14:textId="7022B38C" w:rsidR="00847B59" w:rsidRPr="00847B59" w:rsidRDefault="00847B59" w:rsidP="00847B59">
      <w:pPr>
        <w:numPr>
          <w:ilvl w:val="0"/>
          <w:numId w:val="2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Terhadap pelanggaran disiplin yang tidak diatur secara khusus dalam ayat (1) Pasal ini, dan dengan tunduk pada Hukum Ketenagakerjaan, PIHAK PERTAMA dapat mengakhiri Hubungan Kerja setelah memberikan Surat Peringatan Pertama, Kedua, dan Ketiga atas pelanggaran terhadap Perjanjian ini, Peraturan Perusahaan, dan/atau Perjanjian Kerja Bersama (jika ada). Masing-masing Surat Peringatan berlaku selama 6 (enam) bulan sejak tanggal diterbitkan.</w:t>
      </w:r>
    </w:p>
    <w:p w14:paraId="5F512722" w14:textId="45E66D9B" w:rsidR="00847B59" w:rsidRPr="00847B59" w:rsidRDefault="00847B59" w:rsidP="00847B59">
      <w:pPr>
        <w:numPr>
          <w:ilvl w:val="0"/>
          <w:numId w:val="2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Apabila PIHAK KEDUA bermaksud mengundurkan diri dari PIHAK PERTAMA, PIHAK KEDUA wajib menyampaikan pemberitahuan tertulis sekurang-kurangnya 1 (satu) bulan sebelumnya kepada PIHAK PERTAMA.</w:t>
      </w:r>
    </w:p>
    <w:p w14:paraId="77EA45B9" w14:textId="647F528C" w:rsidR="00847B59" w:rsidRPr="00847B59" w:rsidRDefault="00847B59" w:rsidP="00847B59">
      <w:pPr>
        <w:numPr>
          <w:ilvl w:val="0"/>
          <w:numId w:val="2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 xml:space="preserve">PARA PIHAK memahami bahwa pekerjaan PIHAK KEDUA berkaitan dengan kebutuhan pekerjaan proyek. Dalam hal pekerjaan proyek telah selesai, dihentikan, atau tidak lagi tersedia sebelum berakhirnya jangka waktu Perjanjian sebagaimana diatur dalam Pasal 3 ayat (1), maka PIHAK PERTAMA dapat mengakhiri Perjanjian ini, dan PIHAK KEDUA tidak berhak atas kompensasi dan/atau ganti rugi dalam bentuk apa pun kepada PIHAK </w:t>
      </w:r>
      <w:r w:rsidRPr="00847B59">
        <w:rPr>
          <w:rFonts w:ascii="Arial" w:eastAsia="Arial" w:hAnsi="Arial" w:cs="Arial"/>
          <w:color w:val="000000"/>
          <w:lang w:val="sv-SE"/>
        </w:rPr>
        <w:lastRenderedPageBreak/>
        <w:t>PERTAMA, selain gaji/upah yang telah menjadi haknya sampai dengan tanggal efektif berakhirnya Hubungan Kerja.</w:t>
      </w:r>
    </w:p>
    <w:p w14:paraId="1A367BCB" w14:textId="2E0FD6D2" w:rsidR="00847B59" w:rsidRPr="00847B59" w:rsidRDefault="00847B59" w:rsidP="00847B59">
      <w:pPr>
        <w:numPr>
          <w:ilvl w:val="0"/>
          <w:numId w:val="2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Apabila pemutusan hubungan kerja dilakukan oleh PIHAK PERTAMA karena terkait dengan ketentuan ayat (1), ayat (2), ayat (3), dan/atau ayat (4) Pasal ini, atau karena PIHAK KEDUA mengundurkan diri sebelum berakhirnya jangka waktu Perjanjian ini, maka PIHAK KEDUA tidak berhak atas hak-hak apa pun selain gaji/upah yang telah menjadi haknya sampai dengan tanggal efektif berakhirnya Hubungan Kerja.</w:t>
      </w:r>
    </w:p>
    <w:p w14:paraId="675A617A" w14:textId="3737D052" w:rsidR="00EC7A34" w:rsidRDefault="00847B59" w:rsidP="00847B59">
      <w:pPr>
        <w:numPr>
          <w:ilvl w:val="0"/>
          <w:numId w:val="24"/>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Selama masa pemberitahuan pengunduran diri sebagaimana dimaksud pada ayat (5) Pasal ini, PIHAK KEDUA wajib tetap melaksanakan seluruh tugas, tanggung jawab, kewajibannya secara profesional, melakukan penyelesaian pekerjaan yang menjadi tanggung jawabnya, serta melakukan serah terima pekerjaan dan/atau dokumen kepada PIHAK PERTAMA hingga tanggal efektif berakhirnya Hubungan Kerja.</w:t>
      </w:r>
    </w:p>
    <w:p w14:paraId="073BB853" w14:textId="77777777" w:rsidR="002440B9" w:rsidRPr="002440B9" w:rsidRDefault="002440B9" w:rsidP="00847B59">
      <w:pPr>
        <w:pBdr>
          <w:top w:val="nil"/>
          <w:left w:val="nil"/>
          <w:bottom w:val="nil"/>
          <w:right w:val="nil"/>
          <w:between w:val="nil"/>
        </w:pBdr>
        <w:spacing w:after="0" w:line="360" w:lineRule="auto"/>
        <w:ind w:left="450"/>
        <w:jc w:val="both"/>
        <w:rPr>
          <w:rFonts w:ascii="Arial" w:eastAsia="Arial" w:hAnsi="Arial" w:cs="Arial"/>
          <w:color w:val="000000"/>
          <w:lang w:val="sv-SE"/>
        </w:rPr>
      </w:pPr>
    </w:p>
    <w:p w14:paraId="1EDAA6B9"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PASAL 15</w:t>
      </w:r>
    </w:p>
    <w:p w14:paraId="453AD6B5"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KEADAAN DARURAT (FORCE MAJEUR)</w:t>
      </w:r>
    </w:p>
    <w:p w14:paraId="7D4BACE0" w14:textId="77777777" w:rsidR="0076643E" w:rsidRDefault="0076643E" w:rsidP="00847B59">
      <w:pPr>
        <w:spacing w:after="0" w:line="240" w:lineRule="auto"/>
        <w:jc w:val="center"/>
        <w:rPr>
          <w:rFonts w:ascii="Arial" w:eastAsia="Arial" w:hAnsi="Arial" w:cs="Arial"/>
          <w:b/>
          <w:bCs/>
        </w:rPr>
      </w:pPr>
    </w:p>
    <w:p w14:paraId="5B340662" w14:textId="268C62DA" w:rsidR="0076643E" w:rsidRDefault="00847B59" w:rsidP="00847B59">
      <w:pPr>
        <w:spacing w:after="0" w:line="360" w:lineRule="auto"/>
        <w:jc w:val="both"/>
        <w:rPr>
          <w:rFonts w:ascii="Arial" w:eastAsia="Arial" w:hAnsi="Arial" w:cs="Arial"/>
        </w:rPr>
      </w:pPr>
      <w:proofErr w:type="spellStart"/>
      <w:r w:rsidRPr="00847B59">
        <w:rPr>
          <w:rFonts w:ascii="Arial" w:eastAsia="Arial" w:hAnsi="Arial" w:cs="Arial"/>
        </w:rPr>
        <w:t>Perjanjian</w:t>
      </w:r>
      <w:proofErr w:type="spellEnd"/>
      <w:r w:rsidRPr="00847B59">
        <w:rPr>
          <w:rFonts w:ascii="Arial" w:eastAsia="Arial" w:hAnsi="Arial" w:cs="Arial"/>
        </w:rPr>
        <w:t xml:space="preserve"> </w:t>
      </w:r>
      <w:proofErr w:type="spellStart"/>
      <w:r w:rsidRPr="00847B59">
        <w:rPr>
          <w:rFonts w:ascii="Arial" w:eastAsia="Arial" w:hAnsi="Arial" w:cs="Arial"/>
        </w:rPr>
        <w:t>Kerja</w:t>
      </w:r>
      <w:proofErr w:type="spellEnd"/>
      <w:r w:rsidRPr="00847B59">
        <w:rPr>
          <w:rFonts w:ascii="Arial" w:eastAsia="Arial" w:hAnsi="Arial" w:cs="Arial"/>
        </w:rPr>
        <w:t xml:space="preserve"> Waktu </w:t>
      </w:r>
      <w:proofErr w:type="spellStart"/>
      <w:r w:rsidRPr="00847B59">
        <w:rPr>
          <w:rFonts w:ascii="Arial" w:eastAsia="Arial" w:hAnsi="Arial" w:cs="Arial"/>
        </w:rPr>
        <w:t>Tertentu</w:t>
      </w:r>
      <w:proofErr w:type="spellEnd"/>
      <w:r w:rsidRPr="00847B59">
        <w:rPr>
          <w:rFonts w:ascii="Arial" w:eastAsia="Arial" w:hAnsi="Arial" w:cs="Arial"/>
        </w:rPr>
        <w:t xml:space="preserve"> </w:t>
      </w:r>
      <w:proofErr w:type="spellStart"/>
      <w:r w:rsidRPr="00847B59">
        <w:rPr>
          <w:rFonts w:ascii="Arial" w:eastAsia="Arial" w:hAnsi="Arial" w:cs="Arial"/>
        </w:rPr>
        <w:t>ini</w:t>
      </w:r>
      <w:proofErr w:type="spellEnd"/>
      <w:r w:rsidRPr="00847B59">
        <w:rPr>
          <w:rFonts w:ascii="Arial" w:eastAsia="Arial" w:hAnsi="Arial" w:cs="Arial"/>
        </w:rPr>
        <w:t xml:space="preserve"> </w:t>
      </w:r>
      <w:proofErr w:type="spellStart"/>
      <w:r w:rsidRPr="00847B59">
        <w:rPr>
          <w:rFonts w:ascii="Arial" w:eastAsia="Arial" w:hAnsi="Arial" w:cs="Arial"/>
        </w:rPr>
        <w:t>batal</w:t>
      </w:r>
      <w:proofErr w:type="spellEnd"/>
      <w:r w:rsidRPr="00847B59">
        <w:rPr>
          <w:rFonts w:ascii="Arial" w:eastAsia="Arial" w:hAnsi="Arial" w:cs="Arial"/>
        </w:rPr>
        <w:t xml:space="preserve"> </w:t>
      </w:r>
      <w:proofErr w:type="spellStart"/>
      <w:r w:rsidRPr="00847B59">
        <w:rPr>
          <w:rFonts w:ascii="Arial" w:eastAsia="Arial" w:hAnsi="Arial" w:cs="Arial"/>
        </w:rPr>
        <w:t>dengan</w:t>
      </w:r>
      <w:proofErr w:type="spellEnd"/>
      <w:r w:rsidRPr="00847B59">
        <w:rPr>
          <w:rFonts w:ascii="Arial" w:eastAsia="Arial" w:hAnsi="Arial" w:cs="Arial"/>
        </w:rPr>
        <w:t xml:space="preserve"> </w:t>
      </w:r>
      <w:proofErr w:type="spellStart"/>
      <w:r w:rsidRPr="00847B59">
        <w:rPr>
          <w:rFonts w:ascii="Arial" w:eastAsia="Arial" w:hAnsi="Arial" w:cs="Arial"/>
        </w:rPr>
        <w:t>sendirinya</w:t>
      </w:r>
      <w:proofErr w:type="spellEnd"/>
      <w:r w:rsidRPr="00847B59">
        <w:rPr>
          <w:rFonts w:ascii="Arial" w:eastAsia="Arial" w:hAnsi="Arial" w:cs="Arial"/>
        </w:rPr>
        <w:t xml:space="preserve"> </w:t>
      </w:r>
      <w:proofErr w:type="spellStart"/>
      <w:r w:rsidRPr="00847B59">
        <w:rPr>
          <w:rFonts w:ascii="Arial" w:eastAsia="Arial" w:hAnsi="Arial" w:cs="Arial"/>
        </w:rPr>
        <w:t>apabila</w:t>
      </w:r>
      <w:proofErr w:type="spellEnd"/>
      <w:r w:rsidRPr="00847B59">
        <w:rPr>
          <w:rFonts w:ascii="Arial" w:eastAsia="Arial" w:hAnsi="Arial" w:cs="Arial"/>
        </w:rPr>
        <w:t xml:space="preserve"> </w:t>
      </w:r>
      <w:proofErr w:type="spellStart"/>
      <w:r w:rsidRPr="00847B59">
        <w:rPr>
          <w:rFonts w:ascii="Arial" w:eastAsia="Arial" w:hAnsi="Arial" w:cs="Arial"/>
        </w:rPr>
        <w:t>terjadi</w:t>
      </w:r>
      <w:proofErr w:type="spellEnd"/>
      <w:r w:rsidRPr="00847B59">
        <w:rPr>
          <w:rFonts w:ascii="Arial" w:eastAsia="Arial" w:hAnsi="Arial" w:cs="Arial"/>
        </w:rPr>
        <w:t xml:space="preserve"> </w:t>
      </w:r>
      <w:proofErr w:type="spellStart"/>
      <w:r w:rsidRPr="00847B59">
        <w:rPr>
          <w:rFonts w:ascii="Arial" w:eastAsia="Arial" w:hAnsi="Arial" w:cs="Arial"/>
        </w:rPr>
        <w:t>keadaan</w:t>
      </w:r>
      <w:proofErr w:type="spellEnd"/>
      <w:r w:rsidRPr="00847B59">
        <w:rPr>
          <w:rFonts w:ascii="Arial" w:eastAsia="Arial" w:hAnsi="Arial" w:cs="Arial"/>
        </w:rPr>
        <w:t xml:space="preserve"> </w:t>
      </w:r>
      <w:proofErr w:type="spellStart"/>
      <w:r w:rsidRPr="00847B59">
        <w:rPr>
          <w:rFonts w:ascii="Arial" w:eastAsia="Arial" w:hAnsi="Arial" w:cs="Arial"/>
        </w:rPr>
        <w:t>memaksa</w:t>
      </w:r>
      <w:proofErr w:type="spellEnd"/>
      <w:r w:rsidRPr="00847B59">
        <w:rPr>
          <w:rFonts w:ascii="Arial" w:eastAsia="Arial" w:hAnsi="Arial" w:cs="Arial"/>
        </w:rPr>
        <w:t xml:space="preserve"> (force majeure), </w:t>
      </w:r>
      <w:proofErr w:type="spellStart"/>
      <w:r w:rsidRPr="00847B59">
        <w:rPr>
          <w:rFonts w:ascii="Arial" w:eastAsia="Arial" w:hAnsi="Arial" w:cs="Arial"/>
        </w:rPr>
        <w:t>termasuk</w:t>
      </w:r>
      <w:proofErr w:type="spellEnd"/>
      <w:r w:rsidRPr="00847B59">
        <w:rPr>
          <w:rFonts w:ascii="Arial" w:eastAsia="Arial" w:hAnsi="Arial" w:cs="Arial"/>
        </w:rPr>
        <w:t xml:space="preserve"> </w:t>
      </w:r>
      <w:proofErr w:type="spellStart"/>
      <w:r w:rsidRPr="00847B59">
        <w:rPr>
          <w:rFonts w:ascii="Arial" w:eastAsia="Arial" w:hAnsi="Arial" w:cs="Arial"/>
        </w:rPr>
        <w:t>namun</w:t>
      </w:r>
      <w:proofErr w:type="spellEnd"/>
      <w:r w:rsidRPr="00847B59">
        <w:rPr>
          <w:rFonts w:ascii="Arial" w:eastAsia="Arial" w:hAnsi="Arial" w:cs="Arial"/>
        </w:rPr>
        <w:t xml:space="preserve"> </w:t>
      </w:r>
      <w:proofErr w:type="spellStart"/>
      <w:r w:rsidRPr="00847B59">
        <w:rPr>
          <w:rFonts w:ascii="Arial" w:eastAsia="Arial" w:hAnsi="Arial" w:cs="Arial"/>
        </w:rPr>
        <w:t>tidak</w:t>
      </w:r>
      <w:proofErr w:type="spellEnd"/>
      <w:r w:rsidRPr="00847B59">
        <w:rPr>
          <w:rFonts w:ascii="Arial" w:eastAsia="Arial" w:hAnsi="Arial" w:cs="Arial"/>
        </w:rPr>
        <w:t xml:space="preserve"> </w:t>
      </w:r>
      <w:proofErr w:type="spellStart"/>
      <w:r w:rsidRPr="00847B59">
        <w:rPr>
          <w:rFonts w:ascii="Arial" w:eastAsia="Arial" w:hAnsi="Arial" w:cs="Arial"/>
        </w:rPr>
        <w:t>terbatas</w:t>
      </w:r>
      <w:proofErr w:type="spellEnd"/>
      <w:r w:rsidRPr="00847B59">
        <w:rPr>
          <w:rFonts w:ascii="Arial" w:eastAsia="Arial" w:hAnsi="Arial" w:cs="Arial"/>
        </w:rPr>
        <w:t xml:space="preserve"> pada </w:t>
      </w:r>
      <w:proofErr w:type="spellStart"/>
      <w:r w:rsidRPr="00847B59">
        <w:rPr>
          <w:rFonts w:ascii="Arial" w:eastAsia="Arial" w:hAnsi="Arial" w:cs="Arial"/>
        </w:rPr>
        <w:t>bencana</w:t>
      </w:r>
      <w:proofErr w:type="spellEnd"/>
      <w:r w:rsidRPr="00847B59">
        <w:rPr>
          <w:rFonts w:ascii="Arial" w:eastAsia="Arial" w:hAnsi="Arial" w:cs="Arial"/>
        </w:rPr>
        <w:t xml:space="preserve"> </w:t>
      </w:r>
      <w:proofErr w:type="spellStart"/>
      <w:r w:rsidRPr="00847B59">
        <w:rPr>
          <w:rFonts w:ascii="Arial" w:eastAsia="Arial" w:hAnsi="Arial" w:cs="Arial"/>
        </w:rPr>
        <w:t>alam</w:t>
      </w:r>
      <w:proofErr w:type="spellEnd"/>
      <w:r w:rsidRPr="00847B59">
        <w:rPr>
          <w:rFonts w:ascii="Arial" w:eastAsia="Arial" w:hAnsi="Arial" w:cs="Arial"/>
        </w:rPr>
        <w:t xml:space="preserve">, </w:t>
      </w:r>
      <w:proofErr w:type="spellStart"/>
      <w:r w:rsidRPr="00847B59">
        <w:rPr>
          <w:rFonts w:ascii="Arial" w:eastAsia="Arial" w:hAnsi="Arial" w:cs="Arial"/>
        </w:rPr>
        <w:t>pemberontakan</w:t>
      </w:r>
      <w:proofErr w:type="spellEnd"/>
      <w:r w:rsidRPr="00847B59">
        <w:rPr>
          <w:rFonts w:ascii="Arial" w:eastAsia="Arial" w:hAnsi="Arial" w:cs="Arial"/>
        </w:rPr>
        <w:t xml:space="preserve">, </w:t>
      </w:r>
      <w:proofErr w:type="spellStart"/>
      <w:r w:rsidRPr="00847B59">
        <w:rPr>
          <w:rFonts w:ascii="Arial" w:eastAsia="Arial" w:hAnsi="Arial" w:cs="Arial"/>
        </w:rPr>
        <w:t>perang</w:t>
      </w:r>
      <w:proofErr w:type="spellEnd"/>
      <w:r w:rsidRPr="00847B59">
        <w:rPr>
          <w:rFonts w:ascii="Arial" w:eastAsia="Arial" w:hAnsi="Arial" w:cs="Arial"/>
        </w:rPr>
        <w:t xml:space="preserve">, </w:t>
      </w:r>
      <w:proofErr w:type="spellStart"/>
      <w:r w:rsidRPr="00847B59">
        <w:rPr>
          <w:rFonts w:ascii="Arial" w:eastAsia="Arial" w:hAnsi="Arial" w:cs="Arial"/>
        </w:rPr>
        <w:t>huru</w:t>
      </w:r>
      <w:proofErr w:type="spellEnd"/>
      <w:r w:rsidRPr="00847B59">
        <w:rPr>
          <w:rFonts w:ascii="Arial" w:eastAsia="Arial" w:hAnsi="Arial" w:cs="Arial"/>
        </w:rPr>
        <w:t xml:space="preserve">-hara, </w:t>
      </w:r>
      <w:proofErr w:type="spellStart"/>
      <w:r w:rsidRPr="00847B59">
        <w:rPr>
          <w:rFonts w:ascii="Arial" w:eastAsia="Arial" w:hAnsi="Arial" w:cs="Arial"/>
        </w:rPr>
        <w:t>kerusuhan</w:t>
      </w:r>
      <w:proofErr w:type="spellEnd"/>
      <w:r w:rsidRPr="00847B59">
        <w:rPr>
          <w:rFonts w:ascii="Arial" w:eastAsia="Arial" w:hAnsi="Arial" w:cs="Arial"/>
        </w:rPr>
        <w:t xml:space="preserve">, </w:t>
      </w:r>
      <w:proofErr w:type="spellStart"/>
      <w:r w:rsidRPr="00847B59">
        <w:rPr>
          <w:rFonts w:ascii="Arial" w:eastAsia="Arial" w:hAnsi="Arial" w:cs="Arial"/>
        </w:rPr>
        <w:t>perubahan</w:t>
      </w:r>
      <w:proofErr w:type="spellEnd"/>
      <w:r w:rsidRPr="00847B59">
        <w:rPr>
          <w:rFonts w:ascii="Arial" w:eastAsia="Arial" w:hAnsi="Arial" w:cs="Arial"/>
        </w:rPr>
        <w:t xml:space="preserve"> </w:t>
      </w:r>
      <w:proofErr w:type="spellStart"/>
      <w:r w:rsidRPr="00847B59">
        <w:rPr>
          <w:rFonts w:ascii="Arial" w:eastAsia="Arial" w:hAnsi="Arial" w:cs="Arial"/>
        </w:rPr>
        <w:t>atau</w:t>
      </w:r>
      <w:proofErr w:type="spellEnd"/>
      <w:r w:rsidRPr="00847B59">
        <w:rPr>
          <w:rFonts w:ascii="Arial" w:eastAsia="Arial" w:hAnsi="Arial" w:cs="Arial"/>
        </w:rPr>
        <w:t xml:space="preserve"> </w:t>
      </w:r>
      <w:proofErr w:type="spellStart"/>
      <w:r w:rsidRPr="00847B59">
        <w:rPr>
          <w:rFonts w:ascii="Arial" w:eastAsia="Arial" w:hAnsi="Arial" w:cs="Arial"/>
        </w:rPr>
        <w:t>penerbitan</w:t>
      </w:r>
      <w:proofErr w:type="spellEnd"/>
      <w:r w:rsidRPr="00847B59">
        <w:rPr>
          <w:rFonts w:ascii="Arial" w:eastAsia="Arial" w:hAnsi="Arial" w:cs="Arial"/>
        </w:rPr>
        <w:t xml:space="preserve"> </w:t>
      </w:r>
      <w:proofErr w:type="spellStart"/>
      <w:r w:rsidRPr="00847B59">
        <w:rPr>
          <w:rFonts w:ascii="Arial" w:eastAsia="Arial" w:hAnsi="Arial" w:cs="Arial"/>
        </w:rPr>
        <w:t>peraturan</w:t>
      </w:r>
      <w:proofErr w:type="spellEnd"/>
      <w:r w:rsidRPr="00847B59">
        <w:rPr>
          <w:rFonts w:ascii="Arial" w:eastAsia="Arial" w:hAnsi="Arial" w:cs="Arial"/>
        </w:rPr>
        <w:t xml:space="preserve"> </w:t>
      </w:r>
      <w:proofErr w:type="spellStart"/>
      <w:r w:rsidRPr="00847B59">
        <w:rPr>
          <w:rFonts w:ascii="Arial" w:eastAsia="Arial" w:hAnsi="Arial" w:cs="Arial"/>
        </w:rPr>
        <w:t>pemerintah</w:t>
      </w:r>
      <w:proofErr w:type="spellEnd"/>
      <w:r w:rsidRPr="00847B59">
        <w:rPr>
          <w:rFonts w:ascii="Arial" w:eastAsia="Arial" w:hAnsi="Arial" w:cs="Arial"/>
        </w:rPr>
        <w:t xml:space="preserve">, </w:t>
      </w:r>
      <w:proofErr w:type="spellStart"/>
      <w:r w:rsidRPr="00847B59">
        <w:rPr>
          <w:rFonts w:ascii="Arial" w:eastAsia="Arial" w:hAnsi="Arial" w:cs="Arial"/>
        </w:rPr>
        <w:t>atau</w:t>
      </w:r>
      <w:proofErr w:type="spellEnd"/>
      <w:r w:rsidRPr="00847B59">
        <w:rPr>
          <w:rFonts w:ascii="Arial" w:eastAsia="Arial" w:hAnsi="Arial" w:cs="Arial"/>
        </w:rPr>
        <w:t xml:space="preserve"> </w:t>
      </w:r>
      <w:proofErr w:type="spellStart"/>
      <w:r w:rsidRPr="00847B59">
        <w:rPr>
          <w:rFonts w:ascii="Arial" w:eastAsia="Arial" w:hAnsi="Arial" w:cs="Arial"/>
        </w:rPr>
        <w:t>keadaan</w:t>
      </w:r>
      <w:proofErr w:type="spellEnd"/>
      <w:r w:rsidRPr="00847B59">
        <w:rPr>
          <w:rFonts w:ascii="Arial" w:eastAsia="Arial" w:hAnsi="Arial" w:cs="Arial"/>
        </w:rPr>
        <w:t xml:space="preserve"> lain di </w:t>
      </w:r>
      <w:proofErr w:type="spellStart"/>
      <w:r w:rsidRPr="00847B59">
        <w:rPr>
          <w:rFonts w:ascii="Arial" w:eastAsia="Arial" w:hAnsi="Arial" w:cs="Arial"/>
        </w:rPr>
        <w:t>luar</w:t>
      </w:r>
      <w:proofErr w:type="spellEnd"/>
      <w:r w:rsidRPr="00847B59">
        <w:rPr>
          <w:rFonts w:ascii="Arial" w:eastAsia="Arial" w:hAnsi="Arial" w:cs="Arial"/>
        </w:rPr>
        <w:t xml:space="preserve"> </w:t>
      </w:r>
      <w:proofErr w:type="spellStart"/>
      <w:r w:rsidRPr="00847B59">
        <w:rPr>
          <w:rFonts w:ascii="Arial" w:eastAsia="Arial" w:hAnsi="Arial" w:cs="Arial"/>
        </w:rPr>
        <w:t>kemampuan</w:t>
      </w:r>
      <w:proofErr w:type="spellEnd"/>
      <w:r w:rsidRPr="00847B59">
        <w:rPr>
          <w:rFonts w:ascii="Arial" w:eastAsia="Arial" w:hAnsi="Arial" w:cs="Arial"/>
        </w:rPr>
        <w:t xml:space="preserve"> PARA PIHAK yang </w:t>
      </w:r>
      <w:proofErr w:type="spellStart"/>
      <w:r w:rsidRPr="00847B59">
        <w:rPr>
          <w:rFonts w:ascii="Arial" w:eastAsia="Arial" w:hAnsi="Arial" w:cs="Arial"/>
        </w:rPr>
        <w:t>mengakibatkan</w:t>
      </w:r>
      <w:proofErr w:type="spellEnd"/>
      <w:r w:rsidRPr="00847B59">
        <w:rPr>
          <w:rFonts w:ascii="Arial" w:eastAsia="Arial" w:hAnsi="Arial" w:cs="Arial"/>
        </w:rPr>
        <w:t xml:space="preserve"> </w:t>
      </w:r>
      <w:proofErr w:type="spellStart"/>
      <w:r w:rsidRPr="00847B59">
        <w:rPr>
          <w:rFonts w:ascii="Arial" w:eastAsia="Arial" w:hAnsi="Arial" w:cs="Arial"/>
        </w:rPr>
        <w:t>Perjanjian</w:t>
      </w:r>
      <w:proofErr w:type="spellEnd"/>
      <w:r w:rsidRPr="00847B59">
        <w:rPr>
          <w:rFonts w:ascii="Arial" w:eastAsia="Arial" w:hAnsi="Arial" w:cs="Arial"/>
        </w:rPr>
        <w:t xml:space="preserve"> </w:t>
      </w:r>
      <w:proofErr w:type="spellStart"/>
      <w:r w:rsidRPr="00847B59">
        <w:rPr>
          <w:rFonts w:ascii="Arial" w:eastAsia="Arial" w:hAnsi="Arial" w:cs="Arial"/>
        </w:rPr>
        <w:t>ini</w:t>
      </w:r>
      <w:proofErr w:type="spellEnd"/>
      <w:r w:rsidRPr="00847B59">
        <w:rPr>
          <w:rFonts w:ascii="Arial" w:eastAsia="Arial" w:hAnsi="Arial" w:cs="Arial"/>
        </w:rPr>
        <w:t xml:space="preserve"> </w:t>
      </w:r>
      <w:proofErr w:type="spellStart"/>
      <w:r w:rsidRPr="00847B59">
        <w:rPr>
          <w:rFonts w:ascii="Arial" w:eastAsia="Arial" w:hAnsi="Arial" w:cs="Arial"/>
        </w:rPr>
        <w:t>tidak</w:t>
      </w:r>
      <w:proofErr w:type="spellEnd"/>
      <w:r w:rsidRPr="00847B59">
        <w:rPr>
          <w:rFonts w:ascii="Arial" w:eastAsia="Arial" w:hAnsi="Arial" w:cs="Arial"/>
        </w:rPr>
        <w:t xml:space="preserve"> </w:t>
      </w:r>
      <w:proofErr w:type="spellStart"/>
      <w:r w:rsidRPr="00847B59">
        <w:rPr>
          <w:rFonts w:ascii="Arial" w:eastAsia="Arial" w:hAnsi="Arial" w:cs="Arial"/>
        </w:rPr>
        <w:t>dapat</w:t>
      </w:r>
      <w:proofErr w:type="spellEnd"/>
      <w:r w:rsidRPr="00847B59">
        <w:rPr>
          <w:rFonts w:ascii="Arial" w:eastAsia="Arial" w:hAnsi="Arial" w:cs="Arial"/>
        </w:rPr>
        <w:t xml:space="preserve"> </w:t>
      </w:r>
      <w:proofErr w:type="spellStart"/>
      <w:r w:rsidRPr="00847B59">
        <w:rPr>
          <w:rFonts w:ascii="Arial" w:eastAsia="Arial" w:hAnsi="Arial" w:cs="Arial"/>
        </w:rPr>
        <w:t>dilaksanakan</w:t>
      </w:r>
      <w:proofErr w:type="spellEnd"/>
      <w:r w:rsidRPr="00847B59">
        <w:rPr>
          <w:rFonts w:ascii="Arial" w:eastAsia="Arial" w:hAnsi="Arial" w:cs="Arial"/>
        </w:rPr>
        <w:t xml:space="preserve"> </w:t>
      </w:r>
      <w:proofErr w:type="spellStart"/>
      <w:r w:rsidRPr="00847B59">
        <w:rPr>
          <w:rFonts w:ascii="Arial" w:eastAsia="Arial" w:hAnsi="Arial" w:cs="Arial"/>
        </w:rPr>
        <w:t>atau</w:t>
      </w:r>
      <w:proofErr w:type="spellEnd"/>
      <w:r w:rsidRPr="00847B59">
        <w:rPr>
          <w:rFonts w:ascii="Arial" w:eastAsia="Arial" w:hAnsi="Arial" w:cs="Arial"/>
        </w:rPr>
        <w:t xml:space="preserve"> </w:t>
      </w:r>
      <w:proofErr w:type="spellStart"/>
      <w:r w:rsidRPr="00847B59">
        <w:rPr>
          <w:rFonts w:ascii="Arial" w:eastAsia="Arial" w:hAnsi="Arial" w:cs="Arial"/>
        </w:rPr>
        <w:t>diwujudkan</w:t>
      </w:r>
      <w:proofErr w:type="spellEnd"/>
      <w:r w:rsidRPr="00847B59">
        <w:rPr>
          <w:rFonts w:ascii="Arial" w:eastAsia="Arial" w:hAnsi="Arial" w:cs="Arial"/>
        </w:rPr>
        <w:t xml:space="preserve"> </w:t>
      </w:r>
      <w:proofErr w:type="spellStart"/>
      <w:r w:rsidRPr="00847B59">
        <w:rPr>
          <w:rFonts w:ascii="Arial" w:eastAsia="Arial" w:hAnsi="Arial" w:cs="Arial"/>
        </w:rPr>
        <w:t>sebagaimana</w:t>
      </w:r>
      <w:proofErr w:type="spellEnd"/>
      <w:r w:rsidRPr="00847B59">
        <w:rPr>
          <w:rFonts w:ascii="Arial" w:eastAsia="Arial" w:hAnsi="Arial" w:cs="Arial"/>
        </w:rPr>
        <w:t xml:space="preserve"> </w:t>
      </w:r>
      <w:proofErr w:type="spellStart"/>
      <w:r w:rsidRPr="00847B59">
        <w:rPr>
          <w:rFonts w:ascii="Arial" w:eastAsia="Arial" w:hAnsi="Arial" w:cs="Arial"/>
        </w:rPr>
        <w:t>mestinya</w:t>
      </w:r>
      <w:proofErr w:type="spellEnd"/>
      <w:r w:rsidRPr="00847B59">
        <w:rPr>
          <w:rFonts w:ascii="Arial" w:eastAsia="Arial" w:hAnsi="Arial" w:cs="Arial"/>
        </w:rPr>
        <w:t>.</w:t>
      </w:r>
    </w:p>
    <w:p w14:paraId="75E5C4ED" w14:textId="103C785B" w:rsidR="0076643E" w:rsidRDefault="0076643E" w:rsidP="00847B59">
      <w:pPr>
        <w:spacing w:after="0" w:line="240" w:lineRule="auto"/>
        <w:jc w:val="center"/>
        <w:rPr>
          <w:rFonts w:ascii="Arial" w:eastAsia="Arial" w:hAnsi="Arial" w:cs="Arial"/>
          <w:b/>
          <w:bCs/>
        </w:rPr>
      </w:pPr>
    </w:p>
    <w:p w14:paraId="0AC0A473"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PASAL 16</w:t>
      </w:r>
    </w:p>
    <w:p w14:paraId="71153B1B" w14:textId="77777777" w:rsidR="00847B59" w:rsidRDefault="00847B59" w:rsidP="00847B59">
      <w:pPr>
        <w:spacing w:after="0" w:line="240" w:lineRule="auto"/>
        <w:jc w:val="center"/>
        <w:rPr>
          <w:rFonts w:ascii="Arial" w:eastAsia="Arial" w:hAnsi="Arial" w:cs="Arial"/>
          <w:b/>
          <w:bCs/>
          <w:lang w:val="sv-SE"/>
        </w:rPr>
      </w:pPr>
      <w:r w:rsidRPr="00847B59">
        <w:rPr>
          <w:rFonts w:ascii="Arial" w:eastAsia="Arial" w:hAnsi="Arial" w:cs="Arial"/>
          <w:b/>
          <w:bCs/>
          <w:lang w:val="sv-SE"/>
        </w:rPr>
        <w:t>HUKUM YANG BERLAKU DAN PENYELESAIAN SENGKETA</w:t>
      </w:r>
    </w:p>
    <w:p w14:paraId="6ACB3D0B" w14:textId="650E4FB8" w:rsidR="0076643E" w:rsidRPr="00847B59" w:rsidRDefault="00000000" w:rsidP="00847B59">
      <w:pPr>
        <w:spacing w:after="0" w:line="240" w:lineRule="auto"/>
        <w:jc w:val="center"/>
        <w:rPr>
          <w:rFonts w:ascii="Arial" w:eastAsia="Arial" w:hAnsi="Arial" w:cs="Arial"/>
          <w:b/>
          <w:bCs/>
          <w:lang w:val="sv-SE"/>
        </w:rPr>
      </w:pPr>
      <w:r>
        <w:rPr>
          <w:rFonts w:ascii="Arial" w:eastAsia="Arial" w:hAnsi="Arial" w:cs="Arial"/>
          <w:b/>
          <w:bCs/>
          <w:noProof/>
        </w:rPr>
        <w:drawing>
          <wp:anchor distT="0" distB="0" distL="0" distR="0" simplePos="0" relativeHeight="251666432" behindDoc="1" locked="0" layoutInCell="1" hidden="0" allowOverlap="1" wp14:anchorId="2C4C2D83" wp14:editId="017ABEB4">
            <wp:simplePos x="0" y="0"/>
            <wp:positionH relativeFrom="page">
              <wp:posOffset>28575</wp:posOffset>
            </wp:positionH>
            <wp:positionV relativeFrom="page">
              <wp:posOffset>9777600</wp:posOffset>
            </wp:positionV>
            <wp:extent cx="7486650" cy="762000"/>
            <wp:effectExtent l="0" t="0" r="0" b="0"/>
            <wp:wrapNone/>
            <wp:docPr id="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486650" cy="762000"/>
                    </a:xfrm>
                    <a:prstGeom prst="rect">
                      <a:avLst/>
                    </a:prstGeom>
                    <a:ln/>
                  </pic:spPr>
                </pic:pic>
              </a:graphicData>
            </a:graphic>
          </wp:anchor>
        </w:drawing>
      </w:r>
    </w:p>
    <w:p w14:paraId="260365E6" w14:textId="5C90AF7A" w:rsidR="00847B59" w:rsidRPr="00847B59" w:rsidRDefault="00847B59" w:rsidP="00847B59">
      <w:pPr>
        <w:pStyle w:val="ListParagraph"/>
        <w:numPr>
          <w:ilvl w:val="0"/>
          <w:numId w:val="31"/>
        </w:numPr>
        <w:pBdr>
          <w:top w:val="nil"/>
          <w:left w:val="nil"/>
          <w:bottom w:val="nil"/>
          <w:right w:val="nil"/>
          <w:between w:val="nil"/>
        </w:pBdr>
        <w:spacing w:after="0" w:line="360" w:lineRule="auto"/>
        <w:ind w:left="450" w:hanging="450"/>
        <w:jc w:val="both"/>
        <w:rPr>
          <w:rFonts w:ascii="Arial" w:eastAsia="Arial" w:hAnsi="Arial" w:cs="Arial"/>
          <w:color w:val="000000"/>
        </w:rPr>
      </w:pPr>
      <w:proofErr w:type="spellStart"/>
      <w:r w:rsidRPr="00847B59">
        <w:rPr>
          <w:rFonts w:ascii="Arial" w:eastAsia="Arial" w:hAnsi="Arial" w:cs="Arial"/>
          <w:color w:val="000000"/>
        </w:rPr>
        <w:t>Perjanjian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ini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diatur</w:t>
      </w:r>
      <w:proofErr w:type="spellEnd"/>
      <w:r w:rsidRPr="00847B59">
        <w:rPr>
          <w:rFonts w:ascii="Arial" w:eastAsia="Arial" w:hAnsi="Arial" w:cs="Arial"/>
          <w:color w:val="000000"/>
        </w:rPr>
        <w:t xml:space="preserve"> oleh dan </w:t>
      </w:r>
      <w:proofErr w:type="spellStart"/>
      <w:r w:rsidRPr="00847B59">
        <w:rPr>
          <w:rFonts w:ascii="Arial" w:eastAsia="Arial" w:hAnsi="Arial" w:cs="Arial"/>
          <w:color w:val="000000"/>
        </w:rPr>
        <w:t>ditafsirkan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berdasarkan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hukum</w:t>
      </w:r>
      <w:proofErr w:type="spellEnd"/>
      <w:r w:rsidRPr="00847B59">
        <w:rPr>
          <w:rFonts w:ascii="Arial" w:eastAsia="Arial" w:hAnsi="Arial" w:cs="Arial"/>
          <w:color w:val="000000"/>
        </w:rPr>
        <w:t xml:space="preserve"> Negara Republik Indonesia, </w:t>
      </w:r>
      <w:proofErr w:type="spellStart"/>
      <w:r w:rsidRPr="00847B59">
        <w:rPr>
          <w:rFonts w:ascii="Arial" w:eastAsia="Arial" w:hAnsi="Arial" w:cs="Arial"/>
          <w:color w:val="000000"/>
        </w:rPr>
        <w:t>tanpa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memperdulikan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adanya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pertentangan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mengenai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prinsip-prinsip</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hukum</w:t>
      </w:r>
      <w:proofErr w:type="spellEnd"/>
      <w:r w:rsidRPr="00847B59">
        <w:rPr>
          <w:rFonts w:ascii="Arial" w:eastAsia="Arial" w:hAnsi="Arial" w:cs="Arial"/>
          <w:color w:val="000000"/>
        </w:rPr>
        <w:t xml:space="preserve"> yang </w:t>
      </w:r>
      <w:proofErr w:type="spellStart"/>
      <w:r w:rsidRPr="00847B59">
        <w:rPr>
          <w:rFonts w:ascii="Arial" w:eastAsia="Arial" w:hAnsi="Arial" w:cs="Arial"/>
          <w:color w:val="000000"/>
        </w:rPr>
        <w:t>terdapat</w:t>
      </w:r>
      <w:proofErr w:type="spellEnd"/>
      <w:r w:rsidRPr="00847B59">
        <w:rPr>
          <w:rFonts w:ascii="Arial" w:eastAsia="Arial" w:hAnsi="Arial" w:cs="Arial"/>
          <w:color w:val="000000"/>
        </w:rPr>
        <w:t xml:space="preserve"> di </w:t>
      </w:r>
      <w:proofErr w:type="spellStart"/>
      <w:r w:rsidRPr="00847B59">
        <w:rPr>
          <w:rFonts w:ascii="Arial" w:eastAsia="Arial" w:hAnsi="Arial" w:cs="Arial"/>
          <w:color w:val="000000"/>
        </w:rPr>
        <w:t>dalamnya</w:t>
      </w:r>
      <w:proofErr w:type="spellEnd"/>
      <w:r w:rsidRPr="00847B59">
        <w:rPr>
          <w:rFonts w:ascii="Arial" w:eastAsia="Arial" w:hAnsi="Arial" w:cs="Arial"/>
          <w:color w:val="000000"/>
        </w:rPr>
        <w:t>.</w:t>
      </w:r>
    </w:p>
    <w:p w14:paraId="32E77865" w14:textId="35A8D215" w:rsidR="00847B59" w:rsidRPr="00847B59" w:rsidRDefault="00847B59" w:rsidP="00847B59">
      <w:pPr>
        <w:pStyle w:val="ListParagraph"/>
        <w:numPr>
          <w:ilvl w:val="0"/>
          <w:numId w:val="31"/>
        </w:numPr>
        <w:pBdr>
          <w:top w:val="nil"/>
          <w:left w:val="nil"/>
          <w:bottom w:val="nil"/>
          <w:right w:val="nil"/>
          <w:between w:val="nil"/>
        </w:pBdr>
        <w:spacing w:after="0" w:line="360" w:lineRule="auto"/>
        <w:ind w:left="450" w:hanging="450"/>
        <w:jc w:val="both"/>
        <w:rPr>
          <w:rFonts w:ascii="Arial" w:eastAsia="Arial" w:hAnsi="Arial" w:cs="Arial"/>
          <w:color w:val="000000"/>
        </w:rPr>
      </w:pPr>
      <w:proofErr w:type="spellStart"/>
      <w:r w:rsidRPr="00847B59">
        <w:rPr>
          <w:rFonts w:ascii="Arial" w:eastAsia="Arial" w:hAnsi="Arial" w:cs="Arial"/>
          <w:color w:val="000000"/>
        </w:rPr>
        <w:t>Apabila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terjadi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perselisihan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perbedaan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pendapat</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atau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sengketa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antara</w:t>
      </w:r>
      <w:proofErr w:type="spellEnd"/>
      <w:r w:rsidRPr="00847B59">
        <w:rPr>
          <w:rFonts w:ascii="Arial" w:eastAsia="Arial" w:hAnsi="Arial" w:cs="Arial"/>
          <w:color w:val="000000"/>
        </w:rPr>
        <w:t xml:space="preserve"> PARA PIHAK yang </w:t>
      </w:r>
      <w:proofErr w:type="spellStart"/>
      <w:r w:rsidRPr="00847B59">
        <w:rPr>
          <w:rFonts w:ascii="Arial" w:eastAsia="Arial" w:hAnsi="Arial" w:cs="Arial"/>
          <w:color w:val="000000"/>
        </w:rPr>
        <w:t>timbul</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dari</w:t>
      </w:r>
      <w:proofErr w:type="spellEnd"/>
      <w:r w:rsidRPr="00847B59">
        <w:rPr>
          <w:rFonts w:ascii="Arial" w:eastAsia="Arial" w:hAnsi="Arial" w:cs="Arial"/>
          <w:color w:val="000000"/>
        </w:rPr>
        <w:t xml:space="preserve"> dan/</w:t>
      </w:r>
      <w:proofErr w:type="spellStart"/>
      <w:r w:rsidRPr="00847B59">
        <w:rPr>
          <w:rFonts w:ascii="Arial" w:eastAsia="Arial" w:hAnsi="Arial" w:cs="Arial"/>
          <w:color w:val="000000"/>
        </w:rPr>
        <w:t>atau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sehubungan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dengan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pelaksanaan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Perjanjian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ini</w:t>
      </w:r>
      <w:proofErr w:type="spellEnd"/>
      <w:r w:rsidRPr="00847B59">
        <w:rPr>
          <w:rFonts w:ascii="Arial" w:eastAsia="Arial" w:hAnsi="Arial" w:cs="Arial"/>
          <w:color w:val="000000"/>
        </w:rPr>
        <w:t xml:space="preserve">, PARA PIHAK </w:t>
      </w:r>
      <w:proofErr w:type="spellStart"/>
      <w:r w:rsidRPr="00847B59">
        <w:rPr>
          <w:rFonts w:ascii="Arial" w:eastAsia="Arial" w:hAnsi="Arial" w:cs="Arial"/>
          <w:color w:val="000000"/>
        </w:rPr>
        <w:t>sepakat</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untuk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terlebih</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dahulu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menyelesaikannya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secara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musyawarah</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untuk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mufakat</w:t>
      </w:r>
      <w:proofErr w:type="spellEnd"/>
      <w:r w:rsidRPr="00847B59">
        <w:rPr>
          <w:rFonts w:ascii="Arial" w:eastAsia="Arial" w:hAnsi="Arial" w:cs="Arial"/>
          <w:color w:val="000000"/>
        </w:rPr>
        <w:t>.</w:t>
      </w:r>
    </w:p>
    <w:p w14:paraId="7E793D8A" w14:textId="289045A6" w:rsidR="00847B59" w:rsidRPr="00847B59" w:rsidRDefault="00847B59" w:rsidP="00847B59">
      <w:pPr>
        <w:pStyle w:val="ListParagraph"/>
        <w:numPr>
          <w:ilvl w:val="0"/>
          <w:numId w:val="31"/>
        </w:numPr>
        <w:pBdr>
          <w:top w:val="nil"/>
          <w:left w:val="nil"/>
          <w:bottom w:val="nil"/>
          <w:right w:val="nil"/>
          <w:between w:val="nil"/>
        </w:pBdr>
        <w:spacing w:after="0" w:line="360" w:lineRule="auto"/>
        <w:ind w:left="450" w:hanging="450"/>
        <w:jc w:val="both"/>
        <w:rPr>
          <w:rFonts w:ascii="Arial" w:eastAsia="Arial" w:hAnsi="Arial" w:cs="Arial"/>
          <w:color w:val="000000"/>
        </w:rPr>
      </w:pPr>
      <w:proofErr w:type="spellStart"/>
      <w:r w:rsidRPr="00847B59">
        <w:rPr>
          <w:rFonts w:ascii="Arial" w:eastAsia="Arial" w:hAnsi="Arial" w:cs="Arial"/>
          <w:color w:val="000000"/>
        </w:rPr>
        <w:t>Apabila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penyelesaian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secara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musyawarah</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sebagaimana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dimaksud</w:t>
      </w:r>
      <w:proofErr w:type="spellEnd"/>
      <w:r w:rsidRPr="00847B59">
        <w:rPr>
          <w:rFonts w:ascii="Arial" w:eastAsia="Arial" w:hAnsi="Arial" w:cs="Arial"/>
          <w:color w:val="000000"/>
        </w:rPr>
        <w:t xml:space="preserve"> pada </w:t>
      </w:r>
      <w:proofErr w:type="spellStart"/>
      <w:r w:rsidRPr="00847B59">
        <w:rPr>
          <w:rFonts w:ascii="Arial" w:eastAsia="Arial" w:hAnsi="Arial" w:cs="Arial"/>
          <w:color w:val="000000"/>
        </w:rPr>
        <w:t>ayat</w:t>
      </w:r>
      <w:proofErr w:type="spellEnd"/>
      <w:r w:rsidRPr="00847B59">
        <w:rPr>
          <w:rFonts w:ascii="Arial" w:eastAsia="Arial" w:hAnsi="Arial" w:cs="Arial"/>
          <w:color w:val="000000"/>
        </w:rPr>
        <w:t xml:space="preserve"> (2) Pasal </w:t>
      </w:r>
      <w:proofErr w:type="spellStart"/>
      <w:r w:rsidRPr="00847B59">
        <w:rPr>
          <w:rFonts w:ascii="Arial" w:eastAsia="Arial" w:hAnsi="Arial" w:cs="Arial"/>
          <w:color w:val="000000"/>
        </w:rPr>
        <w:t>ini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tidak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mencapai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kesepakatan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dalam</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jangka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waktu</w:t>
      </w:r>
      <w:proofErr w:type="spellEnd"/>
      <w:r w:rsidRPr="00847B59">
        <w:rPr>
          <w:rFonts w:ascii="Arial" w:eastAsia="Arial" w:hAnsi="Arial" w:cs="Arial"/>
          <w:color w:val="000000"/>
        </w:rPr>
        <w:t xml:space="preserve"> 30 (</w:t>
      </w:r>
      <w:proofErr w:type="spellStart"/>
      <w:r w:rsidRPr="00847B59">
        <w:rPr>
          <w:rFonts w:ascii="Arial" w:eastAsia="Arial" w:hAnsi="Arial" w:cs="Arial"/>
          <w:color w:val="000000"/>
        </w:rPr>
        <w:t>tiga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puluh</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hari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kalender</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sejak</w:t>
      </w:r>
      <w:proofErr w:type="spellEnd"/>
      <w:r w:rsidRPr="00847B59">
        <w:rPr>
          <w:rFonts w:ascii="Arial" w:eastAsia="Arial" w:hAnsi="Arial" w:cs="Arial"/>
          <w:color w:val="000000"/>
        </w:rPr>
        <w:t xml:space="preserve"> salah </w:t>
      </w:r>
      <w:proofErr w:type="spellStart"/>
      <w:r w:rsidRPr="00847B59">
        <w:rPr>
          <w:rFonts w:ascii="Arial" w:eastAsia="Arial" w:hAnsi="Arial" w:cs="Arial"/>
          <w:color w:val="000000"/>
        </w:rPr>
        <w:t>satu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pihak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menyampaikan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pemberitahuan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mengenai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adanya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perselisihan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maka</w:t>
      </w:r>
      <w:proofErr w:type="spellEnd"/>
      <w:r w:rsidRPr="00847B59">
        <w:rPr>
          <w:rFonts w:ascii="Arial" w:eastAsia="Arial" w:hAnsi="Arial" w:cs="Arial"/>
          <w:color w:val="000000"/>
        </w:rPr>
        <w:t xml:space="preserve"> PARA PIHAK </w:t>
      </w:r>
      <w:proofErr w:type="spellStart"/>
      <w:r w:rsidRPr="00847B59">
        <w:rPr>
          <w:rFonts w:ascii="Arial" w:eastAsia="Arial" w:hAnsi="Arial" w:cs="Arial"/>
          <w:color w:val="000000"/>
        </w:rPr>
        <w:t>sepakat</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untuk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menyelesaikan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perselisihan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tersebut</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melalui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mekanisme</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penyelesaian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perselisihan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hubungan</w:t>
      </w:r>
      <w:proofErr w:type="spellEnd"/>
      <w:r w:rsidRPr="00847B59">
        <w:rPr>
          <w:rFonts w:ascii="Arial" w:eastAsia="Arial" w:hAnsi="Arial" w:cs="Arial"/>
          <w:color w:val="000000"/>
        </w:rPr>
        <w:t xml:space="preserve"> industrial </w:t>
      </w:r>
      <w:proofErr w:type="spellStart"/>
      <w:r w:rsidRPr="00847B59">
        <w:rPr>
          <w:rFonts w:ascii="Arial" w:eastAsia="Arial" w:hAnsi="Arial" w:cs="Arial"/>
          <w:color w:val="000000"/>
        </w:rPr>
        <w:t>sesuai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dengan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ketentuan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peraturan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perundang-undangan</w:t>
      </w:r>
      <w:proofErr w:type="spellEnd"/>
      <w:r w:rsidRPr="00847B59">
        <w:rPr>
          <w:rFonts w:ascii="Arial" w:eastAsia="Arial" w:hAnsi="Arial" w:cs="Arial"/>
          <w:color w:val="000000"/>
        </w:rPr>
        <w:t xml:space="preserve"> yang </w:t>
      </w:r>
      <w:proofErr w:type="spellStart"/>
      <w:r w:rsidRPr="00847B59">
        <w:rPr>
          <w:rFonts w:ascii="Arial" w:eastAsia="Arial" w:hAnsi="Arial" w:cs="Arial"/>
          <w:color w:val="000000"/>
        </w:rPr>
        <w:t>berlaku</w:t>
      </w:r>
      <w:proofErr w:type="spellEnd"/>
      <w:r w:rsidRPr="00847B59">
        <w:rPr>
          <w:rFonts w:ascii="Arial" w:eastAsia="Arial" w:hAnsi="Arial" w:cs="Arial"/>
          <w:color w:val="000000"/>
        </w:rPr>
        <w:t>.</w:t>
      </w:r>
    </w:p>
    <w:p w14:paraId="4A74B831" w14:textId="41CCB8DD" w:rsidR="00847B59" w:rsidRPr="00847B59" w:rsidRDefault="00847B59" w:rsidP="00847B59">
      <w:pPr>
        <w:pStyle w:val="ListParagraph"/>
        <w:numPr>
          <w:ilvl w:val="0"/>
          <w:numId w:val="31"/>
        </w:numPr>
        <w:pBdr>
          <w:top w:val="nil"/>
          <w:left w:val="nil"/>
          <w:bottom w:val="nil"/>
          <w:right w:val="nil"/>
          <w:between w:val="nil"/>
        </w:pBdr>
        <w:spacing w:after="0" w:line="360" w:lineRule="auto"/>
        <w:ind w:left="450" w:hanging="450"/>
        <w:jc w:val="both"/>
        <w:rPr>
          <w:rFonts w:ascii="Arial" w:eastAsia="Arial" w:hAnsi="Arial" w:cs="Arial"/>
          <w:color w:val="000000"/>
        </w:rPr>
      </w:pPr>
      <w:proofErr w:type="spellStart"/>
      <w:r w:rsidRPr="00847B59">
        <w:rPr>
          <w:rFonts w:ascii="Arial" w:eastAsia="Arial" w:hAnsi="Arial" w:cs="Arial"/>
          <w:color w:val="000000"/>
        </w:rPr>
        <w:t>Dalam</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hal</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penyelesaian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perselisihan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sebagaimana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dimaksud</w:t>
      </w:r>
      <w:proofErr w:type="spellEnd"/>
      <w:r w:rsidRPr="00847B59">
        <w:rPr>
          <w:rFonts w:ascii="Arial" w:eastAsia="Arial" w:hAnsi="Arial" w:cs="Arial"/>
          <w:color w:val="000000"/>
        </w:rPr>
        <w:t xml:space="preserve"> pada </w:t>
      </w:r>
      <w:proofErr w:type="spellStart"/>
      <w:r w:rsidRPr="00847B59">
        <w:rPr>
          <w:rFonts w:ascii="Arial" w:eastAsia="Arial" w:hAnsi="Arial" w:cs="Arial"/>
          <w:color w:val="000000"/>
        </w:rPr>
        <w:t>ayat</w:t>
      </w:r>
      <w:proofErr w:type="spellEnd"/>
      <w:r w:rsidRPr="00847B59">
        <w:rPr>
          <w:rFonts w:ascii="Arial" w:eastAsia="Arial" w:hAnsi="Arial" w:cs="Arial"/>
          <w:color w:val="000000"/>
        </w:rPr>
        <w:t xml:space="preserve"> (3) Pasal </w:t>
      </w:r>
      <w:proofErr w:type="spellStart"/>
      <w:r w:rsidRPr="00847B59">
        <w:rPr>
          <w:rFonts w:ascii="Arial" w:eastAsia="Arial" w:hAnsi="Arial" w:cs="Arial"/>
          <w:color w:val="000000"/>
        </w:rPr>
        <w:t>ini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tidak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tercapai</w:t>
      </w:r>
      <w:proofErr w:type="spellEnd"/>
      <w:r w:rsidRPr="00847B59">
        <w:rPr>
          <w:rFonts w:ascii="Arial" w:eastAsia="Arial" w:hAnsi="Arial" w:cs="Arial"/>
          <w:color w:val="000000"/>
        </w:rPr>
        <w:t xml:space="preserve">, PARA PIHAK </w:t>
      </w:r>
      <w:proofErr w:type="spellStart"/>
      <w:r w:rsidRPr="00847B59">
        <w:rPr>
          <w:rFonts w:ascii="Arial" w:eastAsia="Arial" w:hAnsi="Arial" w:cs="Arial"/>
          <w:color w:val="000000"/>
        </w:rPr>
        <w:t>sepakat</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memilih</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domisili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hukum</w:t>
      </w:r>
      <w:proofErr w:type="spellEnd"/>
      <w:r w:rsidRPr="00847B59">
        <w:rPr>
          <w:rFonts w:ascii="Arial" w:eastAsia="Arial" w:hAnsi="Arial" w:cs="Arial"/>
          <w:color w:val="000000"/>
        </w:rPr>
        <w:t xml:space="preserve"> yang </w:t>
      </w:r>
      <w:proofErr w:type="spellStart"/>
      <w:r w:rsidRPr="00847B59">
        <w:rPr>
          <w:rFonts w:ascii="Arial" w:eastAsia="Arial" w:hAnsi="Arial" w:cs="Arial"/>
          <w:color w:val="000000"/>
        </w:rPr>
        <w:t>tetap</w:t>
      </w:r>
      <w:proofErr w:type="spellEnd"/>
      <w:r w:rsidRPr="00847B59">
        <w:rPr>
          <w:rFonts w:ascii="Arial" w:eastAsia="Arial" w:hAnsi="Arial" w:cs="Arial"/>
          <w:color w:val="000000"/>
        </w:rPr>
        <w:t xml:space="preserve"> dan </w:t>
      </w:r>
      <w:proofErr w:type="spellStart"/>
      <w:r w:rsidRPr="00847B59">
        <w:rPr>
          <w:rFonts w:ascii="Arial" w:eastAsia="Arial" w:hAnsi="Arial" w:cs="Arial"/>
          <w:color w:val="000000"/>
        </w:rPr>
        <w:t>tidak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berubah</w:t>
      </w:r>
      <w:proofErr w:type="spellEnd"/>
      <w:r w:rsidRPr="00847B59">
        <w:rPr>
          <w:rFonts w:ascii="Arial" w:eastAsia="Arial" w:hAnsi="Arial" w:cs="Arial"/>
          <w:color w:val="000000"/>
        </w:rPr>
        <w:t xml:space="preserve"> </w:t>
      </w:r>
      <w:r w:rsidRPr="00847B59">
        <w:rPr>
          <w:rFonts w:ascii="Arial" w:eastAsia="Arial" w:hAnsi="Arial" w:cs="Arial"/>
          <w:color w:val="000000"/>
        </w:rPr>
        <w:lastRenderedPageBreak/>
        <w:t xml:space="preserve">pada </w:t>
      </w:r>
      <w:proofErr w:type="spellStart"/>
      <w:r w:rsidRPr="00847B59">
        <w:rPr>
          <w:rFonts w:ascii="Arial" w:eastAsia="Arial" w:hAnsi="Arial" w:cs="Arial"/>
          <w:color w:val="000000"/>
        </w:rPr>
        <w:t>Pengadilan</w:t>
      </w:r>
      <w:proofErr w:type="spellEnd"/>
      <w:r w:rsidRPr="00847B59">
        <w:rPr>
          <w:rFonts w:ascii="Arial" w:eastAsia="Arial" w:hAnsi="Arial" w:cs="Arial"/>
          <w:color w:val="000000"/>
        </w:rPr>
        <w:t xml:space="preserve"> Negeri Bekasi </w:t>
      </w:r>
      <w:proofErr w:type="spellStart"/>
      <w:r w:rsidRPr="00847B59">
        <w:rPr>
          <w:rFonts w:ascii="Arial" w:eastAsia="Arial" w:hAnsi="Arial" w:cs="Arial"/>
          <w:color w:val="000000"/>
        </w:rPr>
        <w:t>untuk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menyelesaikan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segala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perselisihan</w:t>
      </w:r>
      <w:proofErr w:type="spellEnd"/>
      <w:r w:rsidRPr="00847B59">
        <w:rPr>
          <w:rFonts w:ascii="Arial" w:eastAsia="Arial" w:hAnsi="Arial" w:cs="Arial"/>
          <w:color w:val="000000"/>
        </w:rPr>
        <w:t xml:space="preserve"> yang </w:t>
      </w:r>
      <w:proofErr w:type="spellStart"/>
      <w:r w:rsidRPr="00847B59">
        <w:rPr>
          <w:rFonts w:ascii="Arial" w:eastAsia="Arial" w:hAnsi="Arial" w:cs="Arial"/>
          <w:color w:val="000000"/>
        </w:rPr>
        <w:t>timbul</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sehubungan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dengan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Perjanjian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ini</w:t>
      </w:r>
      <w:proofErr w:type="spellEnd"/>
      <w:r w:rsidRPr="00847B59">
        <w:rPr>
          <w:rFonts w:ascii="Arial" w:eastAsia="Arial" w:hAnsi="Arial" w:cs="Arial"/>
          <w:color w:val="000000"/>
        </w:rPr>
        <w:t>.</w:t>
      </w:r>
    </w:p>
    <w:p w14:paraId="7A4EBF5C" w14:textId="7ACB1926" w:rsidR="003D1BD4" w:rsidRPr="00847B59" w:rsidRDefault="00847B59" w:rsidP="00847B59">
      <w:pPr>
        <w:pStyle w:val="ListParagraph"/>
        <w:numPr>
          <w:ilvl w:val="0"/>
          <w:numId w:val="31"/>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PARA PIHAK sepakat untuk mengesampingkan berlakunya ketentuan dalam Pasal 1266 Kitab Undang-Undang Hukum Perdata untuk pemutusan Perjanjian ini.</w:t>
      </w:r>
    </w:p>
    <w:p w14:paraId="45DE6CB1" w14:textId="77777777" w:rsidR="0076643E" w:rsidRPr="00847B59" w:rsidRDefault="0076643E" w:rsidP="00847B59">
      <w:pPr>
        <w:spacing w:after="0" w:line="240" w:lineRule="auto"/>
        <w:jc w:val="center"/>
        <w:rPr>
          <w:rFonts w:ascii="Arial" w:eastAsia="Arial" w:hAnsi="Arial" w:cs="Arial"/>
          <w:b/>
          <w:bCs/>
          <w:lang w:val="sv-SE"/>
        </w:rPr>
      </w:pPr>
    </w:p>
    <w:p w14:paraId="00FC9E8B"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PASAL 17</w:t>
      </w:r>
    </w:p>
    <w:p w14:paraId="765ADE9C"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KERAHASIAAN</w:t>
      </w:r>
    </w:p>
    <w:p w14:paraId="171AF5A5" w14:textId="77777777" w:rsidR="0076643E" w:rsidRDefault="0076643E" w:rsidP="00847B59">
      <w:pPr>
        <w:spacing w:after="0" w:line="240" w:lineRule="auto"/>
        <w:jc w:val="center"/>
        <w:rPr>
          <w:rFonts w:ascii="Arial" w:eastAsia="Arial" w:hAnsi="Arial" w:cs="Arial"/>
          <w:b/>
          <w:bCs/>
        </w:rPr>
      </w:pPr>
    </w:p>
    <w:p w14:paraId="004E7A69" w14:textId="08D3FA81" w:rsidR="0076643E" w:rsidRDefault="00847B59" w:rsidP="00847B59">
      <w:pPr>
        <w:numPr>
          <w:ilvl w:val="0"/>
          <w:numId w:val="27"/>
        </w:numPr>
        <w:pBdr>
          <w:top w:val="nil"/>
          <w:left w:val="nil"/>
          <w:bottom w:val="nil"/>
          <w:right w:val="nil"/>
          <w:between w:val="nil"/>
        </w:pBdr>
        <w:spacing w:after="0" w:line="360" w:lineRule="auto"/>
        <w:ind w:left="426"/>
        <w:jc w:val="both"/>
        <w:rPr>
          <w:rFonts w:ascii="Arial" w:eastAsia="Arial" w:hAnsi="Arial" w:cs="Arial"/>
          <w:color w:val="000000"/>
        </w:rPr>
      </w:pPr>
      <w:proofErr w:type="spellStart"/>
      <w:r w:rsidRPr="00847B59">
        <w:rPr>
          <w:rFonts w:ascii="Arial" w:eastAsia="Arial" w:hAnsi="Arial" w:cs="Arial"/>
          <w:color w:val="000000"/>
        </w:rPr>
        <w:t>Selama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berlakunya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Perjanjian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ini</w:t>
      </w:r>
      <w:proofErr w:type="spellEnd"/>
      <w:r w:rsidRPr="00847B59">
        <w:rPr>
          <w:rFonts w:ascii="Arial" w:eastAsia="Arial" w:hAnsi="Arial" w:cs="Arial"/>
          <w:color w:val="000000"/>
        </w:rPr>
        <w:t xml:space="preserve"> dan </w:t>
      </w:r>
      <w:proofErr w:type="spellStart"/>
      <w:r w:rsidRPr="00847B59">
        <w:rPr>
          <w:rFonts w:ascii="Arial" w:eastAsia="Arial" w:hAnsi="Arial" w:cs="Arial"/>
          <w:color w:val="000000"/>
        </w:rPr>
        <w:t>setiap</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waktu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setelah</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berakhirnya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Hubungan</w:t>
      </w:r>
      <w:proofErr w:type="spellEnd"/>
      <w:r w:rsidRPr="00847B59">
        <w:rPr>
          <w:rFonts w:ascii="Arial" w:eastAsia="Arial" w:hAnsi="Arial" w:cs="Arial"/>
          <w:color w:val="000000"/>
        </w:rPr>
        <w:t xml:space="preserve"> Kerja, </w:t>
      </w:r>
      <w:proofErr w:type="spellStart"/>
      <w:r w:rsidRPr="00847B59">
        <w:rPr>
          <w:rFonts w:ascii="Arial" w:eastAsia="Arial" w:hAnsi="Arial" w:cs="Arial"/>
          <w:color w:val="000000"/>
        </w:rPr>
        <w:t>kecuali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dalam</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rangka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pelaksanaan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tugas</w:t>
      </w:r>
      <w:proofErr w:type="spellEnd"/>
      <w:r w:rsidRPr="00847B59">
        <w:rPr>
          <w:rFonts w:ascii="Arial" w:eastAsia="Arial" w:hAnsi="Arial" w:cs="Arial"/>
          <w:color w:val="000000"/>
        </w:rPr>
        <w:t xml:space="preserve"> PIHAK KEDUA dan/</w:t>
      </w:r>
      <w:proofErr w:type="spellStart"/>
      <w:r w:rsidRPr="00847B59">
        <w:rPr>
          <w:rFonts w:ascii="Arial" w:eastAsia="Arial" w:hAnsi="Arial" w:cs="Arial"/>
          <w:color w:val="000000"/>
        </w:rPr>
        <w:t>atau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apabila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diwajibkan</w:t>
      </w:r>
      <w:proofErr w:type="spellEnd"/>
      <w:r w:rsidRPr="00847B59">
        <w:rPr>
          <w:rFonts w:ascii="Arial" w:eastAsia="Arial" w:hAnsi="Arial" w:cs="Arial"/>
          <w:color w:val="000000"/>
        </w:rPr>
        <w:t xml:space="preserve"> oleh Hukum yang Berlaku, PIHAK KEDUA </w:t>
      </w:r>
      <w:proofErr w:type="spellStart"/>
      <w:r w:rsidRPr="00847B59">
        <w:rPr>
          <w:rFonts w:ascii="Arial" w:eastAsia="Arial" w:hAnsi="Arial" w:cs="Arial"/>
          <w:color w:val="000000"/>
        </w:rPr>
        <w:t>wajib</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menjaga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kerahasiaan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secara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ketat</w:t>
      </w:r>
      <w:proofErr w:type="spellEnd"/>
      <w:r w:rsidRPr="00847B59">
        <w:rPr>
          <w:rFonts w:ascii="Arial" w:eastAsia="Arial" w:hAnsi="Arial" w:cs="Arial"/>
          <w:color w:val="000000"/>
        </w:rPr>
        <w:t xml:space="preserve"> dan </w:t>
      </w:r>
      <w:proofErr w:type="spellStart"/>
      <w:r w:rsidRPr="00847B59">
        <w:rPr>
          <w:rFonts w:ascii="Arial" w:eastAsia="Arial" w:hAnsi="Arial" w:cs="Arial"/>
          <w:color w:val="000000"/>
        </w:rPr>
        <w:t>tidak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tanpa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persetujuan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tertulis</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terlebih</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dahulu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dari</w:t>
      </w:r>
      <w:proofErr w:type="spellEnd"/>
      <w:r w:rsidRPr="00847B59">
        <w:rPr>
          <w:rFonts w:ascii="Arial" w:eastAsia="Arial" w:hAnsi="Arial" w:cs="Arial"/>
          <w:color w:val="000000"/>
        </w:rPr>
        <w:t xml:space="preserve"> PIHAK PERTAMA, </w:t>
      </w:r>
      <w:proofErr w:type="spellStart"/>
      <w:r w:rsidRPr="00847B59">
        <w:rPr>
          <w:rFonts w:ascii="Arial" w:eastAsia="Arial" w:hAnsi="Arial" w:cs="Arial"/>
          <w:color w:val="000000"/>
        </w:rPr>
        <w:t>mengungkapkan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memberikan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akses</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menggunakan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atau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mencoba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menggunakan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baik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secara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langsung</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maupun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tidak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langsung</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untuk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kepentingan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pihak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ketiga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atau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kepentingan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pribadi</w:t>
      </w:r>
      <w:proofErr w:type="spellEnd"/>
      <w:r w:rsidRPr="00847B59">
        <w:rPr>
          <w:rFonts w:ascii="Arial" w:eastAsia="Arial" w:hAnsi="Arial" w:cs="Arial"/>
          <w:color w:val="000000"/>
        </w:rPr>
        <w:t xml:space="preserve"> PIHAK KEDUA, </w:t>
      </w:r>
      <w:proofErr w:type="spellStart"/>
      <w:r w:rsidRPr="00847B59">
        <w:rPr>
          <w:rFonts w:ascii="Arial" w:eastAsia="Arial" w:hAnsi="Arial" w:cs="Arial"/>
          <w:color w:val="000000"/>
        </w:rPr>
        <w:t>hal-hal</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sebagai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berikut</w:t>
      </w:r>
      <w:proofErr w:type="spellEnd"/>
      <w:r w:rsidRPr="00847B59">
        <w:rPr>
          <w:rFonts w:ascii="Arial" w:eastAsia="Arial" w:hAnsi="Arial" w:cs="Arial"/>
          <w:color w:val="000000"/>
        </w:rPr>
        <w:t>:</w:t>
      </w:r>
    </w:p>
    <w:p w14:paraId="0F339CA0" w14:textId="58842617" w:rsidR="00847B59" w:rsidRPr="00847B59" w:rsidRDefault="00847B59" w:rsidP="00847B59">
      <w:pPr>
        <w:numPr>
          <w:ilvl w:val="0"/>
          <w:numId w:val="2"/>
        </w:numPr>
        <w:pBdr>
          <w:top w:val="nil"/>
          <w:left w:val="nil"/>
          <w:bottom w:val="nil"/>
          <w:right w:val="nil"/>
          <w:between w:val="nil"/>
        </w:pBdr>
        <w:spacing w:after="0" w:line="360" w:lineRule="auto"/>
        <w:ind w:left="900"/>
        <w:jc w:val="both"/>
        <w:rPr>
          <w:rFonts w:ascii="Arial" w:eastAsia="Arial" w:hAnsi="Arial" w:cs="Arial"/>
          <w:color w:val="000000"/>
          <w:lang w:val="sv-SE"/>
        </w:rPr>
      </w:pPr>
      <w:r w:rsidRPr="00847B59">
        <w:rPr>
          <w:rFonts w:ascii="Arial" w:eastAsia="Arial" w:hAnsi="Arial" w:cs="Arial"/>
          <w:color w:val="000000"/>
          <w:lang w:val="sv-SE"/>
        </w:rPr>
        <w:t>Seluruh ketentuan dan isi Perjanjian ini;</w:t>
      </w:r>
    </w:p>
    <w:p w14:paraId="4A0C62BE" w14:textId="6E9AC949" w:rsidR="00847B59" w:rsidRPr="00847B59" w:rsidRDefault="00847B59" w:rsidP="00847B59">
      <w:pPr>
        <w:numPr>
          <w:ilvl w:val="0"/>
          <w:numId w:val="2"/>
        </w:numPr>
        <w:pBdr>
          <w:top w:val="nil"/>
          <w:left w:val="nil"/>
          <w:bottom w:val="nil"/>
          <w:right w:val="nil"/>
          <w:between w:val="nil"/>
        </w:pBdr>
        <w:spacing w:after="0" w:line="360" w:lineRule="auto"/>
        <w:ind w:left="900"/>
        <w:jc w:val="both"/>
        <w:rPr>
          <w:rFonts w:ascii="Arial" w:eastAsia="Arial" w:hAnsi="Arial" w:cs="Arial"/>
          <w:color w:val="000000"/>
          <w:lang w:val="sv-SE"/>
        </w:rPr>
      </w:pPr>
      <w:r w:rsidRPr="00847B59">
        <w:rPr>
          <w:rFonts w:ascii="Arial" w:eastAsia="Arial" w:hAnsi="Arial" w:cs="Arial"/>
          <w:color w:val="000000"/>
          <w:lang w:val="sv-SE"/>
        </w:rPr>
        <w:t>Segala hal yang berkaitan dengan pelaksanaan tugas dan tanggung jawab PIHAK KEDUA di PIHAK PERTAMA;</w:t>
      </w:r>
    </w:p>
    <w:p w14:paraId="01220F74" w14:textId="7B937899" w:rsidR="00847B59" w:rsidRPr="00847B59" w:rsidRDefault="00847B59" w:rsidP="00847B59">
      <w:pPr>
        <w:numPr>
          <w:ilvl w:val="0"/>
          <w:numId w:val="2"/>
        </w:numPr>
        <w:pBdr>
          <w:top w:val="nil"/>
          <w:left w:val="nil"/>
          <w:bottom w:val="nil"/>
          <w:right w:val="nil"/>
          <w:between w:val="nil"/>
        </w:pBdr>
        <w:spacing w:after="0" w:line="360" w:lineRule="auto"/>
        <w:ind w:left="900"/>
        <w:jc w:val="both"/>
        <w:rPr>
          <w:rFonts w:ascii="Arial" w:eastAsia="Arial" w:hAnsi="Arial" w:cs="Arial"/>
          <w:color w:val="000000"/>
          <w:lang w:val="sv-SE"/>
        </w:rPr>
      </w:pPr>
      <w:r w:rsidRPr="00847B59">
        <w:rPr>
          <w:rFonts w:ascii="Arial" w:eastAsia="Arial" w:hAnsi="Arial" w:cs="Arial"/>
          <w:color w:val="000000"/>
          <w:lang w:val="sv-SE"/>
        </w:rPr>
        <w:t>Seluruh Informasi Rahasia yang berkaitan dengan hubungan, kegiatan usaha, keuangan, operasional, dan transaksi PIHAK PERTAMA serta badan usaha yang berafiliasi dengan PIHAK PERTAMA;</w:t>
      </w:r>
    </w:p>
    <w:p w14:paraId="255D0E72" w14:textId="16C1533A" w:rsidR="00847B59" w:rsidRPr="00847B59" w:rsidRDefault="00847B59" w:rsidP="00847B59">
      <w:pPr>
        <w:numPr>
          <w:ilvl w:val="0"/>
          <w:numId w:val="2"/>
        </w:numPr>
        <w:pBdr>
          <w:top w:val="nil"/>
          <w:left w:val="nil"/>
          <w:bottom w:val="nil"/>
          <w:right w:val="nil"/>
          <w:between w:val="nil"/>
        </w:pBdr>
        <w:spacing w:after="0" w:line="360" w:lineRule="auto"/>
        <w:ind w:left="900"/>
        <w:jc w:val="both"/>
        <w:rPr>
          <w:rFonts w:ascii="Arial" w:eastAsia="Arial" w:hAnsi="Arial" w:cs="Arial"/>
          <w:color w:val="000000"/>
          <w:lang w:val="sv-SE"/>
        </w:rPr>
      </w:pPr>
      <w:r w:rsidRPr="00847B59">
        <w:rPr>
          <w:rFonts w:ascii="Arial" w:eastAsia="Arial" w:hAnsi="Arial" w:cs="Arial"/>
          <w:color w:val="000000"/>
          <w:lang w:val="sv-SE"/>
        </w:rPr>
        <w:t>Seluruh Informasi Rahasia mengenai agen, mitra usaha, kontraktor, pelanggan, investor, dan pemegang saham PIHAK PERTAMA maupun badan usaha yang terafiliasi dengan PIHAK PERTAMA; dan</w:t>
      </w:r>
    </w:p>
    <w:p w14:paraId="20580344" w14:textId="4A20260B" w:rsidR="0076643E" w:rsidRPr="006177D7" w:rsidRDefault="00847B59" w:rsidP="00847B59">
      <w:pPr>
        <w:numPr>
          <w:ilvl w:val="0"/>
          <w:numId w:val="2"/>
        </w:numPr>
        <w:pBdr>
          <w:top w:val="nil"/>
          <w:left w:val="nil"/>
          <w:bottom w:val="nil"/>
          <w:right w:val="nil"/>
          <w:between w:val="nil"/>
        </w:pBdr>
        <w:spacing w:after="0" w:line="360" w:lineRule="auto"/>
        <w:ind w:left="900"/>
        <w:jc w:val="both"/>
        <w:rPr>
          <w:rFonts w:ascii="Arial" w:eastAsia="Arial" w:hAnsi="Arial" w:cs="Arial"/>
          <w:color w:val="000000"/>
          <w:lang w:val="sv-SE"/>
        </w:rPr>
      </w:pPr>
      <w:r w:rsidRPr="00847B59">
        <w:rPr>
          <w:rFonts w:ascii="Arial" w:eastAsia="Arial" w:hAnsi="Arial" w:cs="Arial"/>
          <w:color w:val="000000"/>
          <w:lang w:val="sv-SE"/>
        </w:rPr>
        <w:t>Informasi terkait besaran gaji, tunjangan, atau kompensasi yang diterima oleh PIHAK KEDUA sebagaimana diatur dalam Pasal 5 ayat (4) Perjanjian ini.</w:t>
      </w:r>
    </w:p>
    <w:p w14:paraId="05B34F2B" w14:textId="409CC19C" w:rsidR="00847B59" w:rsidRPr="00847B59" w:rsidRDefault="00847B59" w:rsidP="00847B59">
      <w:pPr>
        <w:numPr>
          <w:ilvl w:val="0"/>
          <w:numId w:val="27"/>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Setiap pelanggaran terhadap ketentuan ayat (1) Pasal ini merupakan pelanggaran berat dan dapat dikenakan tindakan disipliner, termasuk namun tidak terbatas pada Pemutusan Hubungan Kerja (PHK) sebagaimana diatur dalam Pasal 14 Perjanjian ini, serta tuntutan ganti rugi sesuai ketentuan hukum yang berlaku.</w:t>
      </w:r>
    </w:p>
    <w:p w14:paraId="77D1B588" w14:textId="4AF0CB95" w:rsidR="005A463A" w:rsidRDefault="00847B59" w:rsidP="00847B59">
      <w:pPr>
        <w:numPr>
          <w:ilvl w:val="0"/>
          <w:numId w:val="27"/>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Ketentuan dalam Pasal ini tetap berlaku secara penuh dan mengikat walaupun Hubungan Kerja telah berakhir atau diakhiri dengan alasan apa pun.</w:t>
      </w:r>
    </w:p>
    <w:p w14:paraId="4F5FDBCD" w14:textId="48C1E5DD" w:rsidR="0076643E" w:rsidRPr="005A463A" w:rsidRDefault="00000000" w:rsidP="00847B59">
      <w:pPr>
        <w:pBdr>
          <w:top w:val="nil"/>
          <w:left w:val="nil"/>
          <w:bottom w:val="nil"/>
          <w:right w:val="nil"/>
          <w:between w:val="nil"/>
        </w:pBdr>
        <w:spacing w:after="0" w:line="360" w:lineRule="auto"/>
        <w:jc w:val="both"/>
        <w:rPr>
          <w:rFonts w:ascii="Arial" w:eastAsia="Arial" w:hAnsi="Arial" w:cs="Arial"/>
          <w:color w:val="000000"/>
          <w:lang w:val="sv-SE"/>
        </w:rPr>
      </w:pPr>
      <w:r>
        <w:rPr>
          <w:rFonts w:ascii="Arial" w:eastAsia="Arial" w:hAnsi="Arial" w:cs="Arial"/>
          <w:b/>
          <w:bCs/>
          <w:noProof/>
        </w:rPr>
        <w:drawing>
          <wp:anchor distT="0" distB="0" distL="0" distR="0" simplePos="0" relativeHeight="251668480" behindDoc="1" locked="0" layoutInCell="1" hidden="0" allowOverlap="1" wp14:anchorId="55C08269" wp14:editId="5557D1B5">
            <wp:simplePos x="0" y="0"/>
            <wp:positionH relativeFrom="page">
              <wp:posOffset>36675</wp:posOffset>
            </wp:positionH>
            <wp:positionV relativeFrom="page">
              <wp:posOffset>9777600</wp:posOffset>
            </wp:positionV>
            <wp:extent cx="7486650" cy="762000"/>
            <wp:effectExtent l="0" t="0" r="0" b="0"/>
            <wp:wrapNone/>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486650" cy="762000"/>
                    </a:xfrm>
                    <a:prstGeom prst="rect">
                      <a:avLst/>
                    </a:prstGeom>
                    <a:ln/>
                  </pic:spPr>
                </pic:pic>
              </a:graphicData>
            </a:graphic>
          </wp:anchor>
        </w:drawing>
      </w:r>
    </w:p>
    <w:p w14:paraId="2B802B5B"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PASAL 18</w:t>
      </w:r>
    </w:p>
    <w:p w14:paraId="6F0BFA67" w14:textId="77777777" w:rsidR="0076643E" w:rsidRPr="006177D7" w:rsidRDefault="00000000" w:rsidP="00847B59">
      <w:pPr>
        <w:spacing w:after="0" w:line="240" w:lineRule="auto"/>
        <w:jc w:val="center"/>
        <w:rPr>
          <w:rFonts w:ascii="Arial" w:eastAsia="Arial" w:hAnsi="Arial" w:cs="Arial"/>
          <w:b/>
          <w:bCs/>
          <w:lang w:val="sv-SE"/>
        </w:rPr>
      </w:pPr>
      <w:r w:rsidRPr="006177D7">
        <w:rPr>
          <w:rFonts w:ascii="Arial" w:eastAsia="Arial" w:hAnsi="Arial" w:cs="Arial"/>
          <w:b/>
          <w:bCs/>
          <w:lang w:val="sv-SE"/>
        </w:rPr>
        <w:t>PENGEMBALIAN DOKUMEN DAN ASET LAIN</w:t>
      </w:r>
    </w:p>
    <w:p w14:paraId="39923209" w14:textId="77777777" w:rsidR="0076643E" w:rsidRPr="006177D7" w:rsidRDefault="0076643E" w:rsidP="00847B59">
      <w:pPr>
        <w:spacing w:after="0" w:line="240" w:lineRule="auto"/>
        <w:jc w:val="center"/>
        <w:rPr>
          <w:rFonts w:ascii="Arial" w:eastAsia="Arial" w:hAnsi="Arial" w:cs="Arial"/>
          <w:b/>
          <w:bCs/>
          <w:lang w:val="sv-SE"/>
        </w:rPr>
      </w:pPr>
    </w:p>
    <w:p w14:paraId="38965D69" w14:textId="0CAF7769" w:rsidR="0076643E" w:rsidRPr="002440B9" w:rsidRDefault="00847B59" w:rsidP="00847B59">
      <w:pPr>
        <w:spacing w:after="0" w:line="360" w:lineRule="auto"/>
        <w:jc w:val="both"/>
        <w:rPr>
          <w:rFonts w:ascii="Arial" w:eastAsia="Arial" w:hAnsi="Arial" w:cs="Arial"/>
          <w:lang w:val="sv-SE"/>
        </w:rPr>
      </w:pPr>
      <w:r w:rsidRPr="00847B59">
        <w:rPr>
          <w:rFonts w:ascii="Arial" w:eastAsia="Arial" w:hAnsi="Arial" w:cs="Arial"/>
          <w:lang w:val="sv-SE"/>
        </w:rPr>
        <w:t xml:space="preserve">Dalam hal PIHAK KEDUA tidak lagi dipekerjakan oleh PIHAK PERTAMA dengan alasan apa pun, PIHAK KEDUA wajib segera dan tanpa penundaan mengembalikan kepada PIHAK PERTAMA seluruh data, dokumen, informasi, dan catatan milik PIHAK PERTAMA yang </w:t>
      </w:r>
      <w:r w:rsidRPr="00847B59">
        <w:rPr>
          <w:rFonts w:ascii="Arial" w:eastAsia="Arial" w:hAnsi="Arial" w:cs="Arial"/>
          <w:lang w:val="sv-SE"/>
        </w:rPr>
        <w:lastRenderedPageBreak/>
        <w:t>berkaitan secara langsung maupun tidak langsung dengan kegiatan usaha PIHAK PERTAMA atau dengan badan korporasi dan/atau perusahaan afiliasinya, termasuk namun tidak terbatas pada perangkat kerja, peralatan proyek, perlengkapan keselamatan kerja, kartu akses, dan fasilitas lain yang diberikan sehubungan dengan pelaksanaan pekerjaan proyek.</w:t>
      </w:r>
      <w:r w:rsidR="002440B9">
        <w:rPr>
          <w:rFonts w:ascii="Arial" w:eastAsia="Arial" w:hAnsi="Arial" w:cs="Arial"/>
          <w:lang w:val="sv-SE"/>
        </w:rPr>
        <w:t xml:space="preserve"> </w:t>
      </w:r>
    </w:p>
    <w:p w14:paraId="7B8A4C53" w14:textId="77777777" w:rsidR="0076643E" w:rsidRPr="006177D7" w:rsidRDefault="0076643E" w:rsidP="00847B59">
      <w:pPr>
        <w:spacing w:after="0" w:line="240" w:lineRule="auto"/>
        <w:rPr>
          <w:rFonts w:ascii="Arial" w:eastAsia="Arial" w:hAnsi="Arial" w:cs="Arial"/>
          <w:b/>
          <w:bCs/>
          <w:lang w:val="sv-SE"/>
        </w:rPr>
      </w:pPr>
    </w:p>
    <w:p w14:paraId="039EFB6D" w14:textId="77777777" w:rsidR="0076643E" w:rsidRPr="00847B59" w:rsidRDefault="00000000" w:rsidP="00847B59">
      <w:pPr>
        <w:spacing w:after="0" w:line="240" w:lineRule="auto"/>
        <w:jc w:val="center"/>
        <w:rPr>
          <w:rFonts w:ascii="Arial" w:eastAsia="Arial" w:hAnsi="Arial" w:cs="Arial"/>
          <w:b/>
          <w:bCs/>
          <w:lang w:val="sv-SE"/>
        </w:rPr>
      </w:pPr>
      <w:r w:rsidRPr="00847B59">
        <w:rPr>
          <w:rFonts w:ascii="Arial" w:eastAsia="Arial" w:hAnsi="Arial" w:cs="Arial"/>
          <w:b/>
          <w:bCs/>
          <w:lang w:val="sv-SE"/>
        </w:rPr>
        <w:t>PASAL 19</w:t>
      </w:r>
    </w:p>
    <w:p w14:paraId="05202E09" w14:textId="77777777" w:rsidR="0076643E" w:rsidRPr="00847B59" w:rsidRDefault="00000000" w:rsidP="00847B59">
      <w:pPr>
        <w:spacing w:after="0" w:line="240" w:lineRule="auto"/>
        <w:jc w:val="center"/>
        <w:rPr>
          <w:rFonts w:ascii="Arial" w:eastAsia="Arial" w:hAnsi="Arial" w:cs="Arial"/>
          <w:b/>
          <w:bCs/>
          <w:lang w:val="sv-SE"/>
        </w:rPr>
      </w:pPr>
      <w:r w:rsidRPr="00847B59">
        <w:rPr>
          <w:rFonts w:ascii="Arial" w:eastAsia="Arial" w:hAnsi="Arial" w:cs="Arial"/>
          <w:b/>
          <w:bCs/>
          <w:lang w:val="sv-SE"/>
        </w:rPr>
        <w:t>KEKAYAAN INTELEKTUAL</w:t>
      </w:r>
    </w:p>
    <w:p w14:paraId="3E92D3E7" w14:textId="77777777" w:rsidR="0076643E" w:rsidRPr="00847B59" w:rsidRDefault="0076643E" w:rsidP="00847B59">
      <w:pPr>
        <w:spacing w:after="0" w:line="240" w:lineRule="auto"/>
        <w:jc w:val="center"/>
        <w:rPr>
          <w:rFonts w:ascii="Arial" w:eastAsia="Arial" w:hAnsi="Arial" w:cs="Arial"/>
          <w:b/>
          <w:bCs/>
          <w:lang w:val="sv-SE"/>
        </w:rPr>
      </w:pPr>
    </w:p>
    <w:p w14:paraId="12CBD93F" w14:textId="3469BF0E" w:rsidR="00847B59" w:rsidRPr="00847B59" w:rsidRDefault="00847B59" w:rsidP="00847B59">
      <w:pPr>
        <w:pStyle w:val="ListParagraph"/>
        <w:numPr>
          <w:ilvl w:val="0"/>
          <w:numId w:val="30"/>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PIHAK KEDUA wajib mengungkapkan kepada PIHAK PERTAMA seluruh hasil pekerjaan, termasuk namun tidak terbatas pada ide, konsep, rancangan, pengembangan, peningkatan, karya tulis, sistem, metode, maupun bentuk hasil kerja lainnya yang dihasilkan selama masa Hubungan Kerja, baik yang dibuat sendiri maupun bersama pihak lain, yang timbul dari, berkaitan dengan, atau menggunakan waktu, data, material, maupun fasilitas PIHAK PERTAMA.</w:t>
      </w:r>
    </w:p>
    <w:p w14:paraId="315A0ECB" w14:textId="77777777" w:rsidR="00847B59" w:rsidRPr="00847B59" w:rsidRDefault="00847B59" w:rsidP="00847B59">
      <w:pPr>
        <w:pStyle w:val="ListParagraph"/>
        <w:numPr>
          <w:ilvl w:val="0"/>
          <w:numId w:val="30"/>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Seluruh Hak Kekayaan Intelektual, baik yang bersifat intelektual maupun industri, yang timbul dari hasil pekerjaan sebagaimana dimaksud pada ayat (1), menjadi sepenuhnya milik PIHAK PERTAMA, termasuk setiap hak, kewenangan, dan kepentingan hukum atasnya, baik yang diperoleh secara langsung oleh PIHAK KEDUA maupun oleh pihak lain yang menuntut melalui PIHAK KEDUA.</w:t>
      </w:r>
    </w:p>
    <w:p w14:paraId="66F65178" w14:textId="77777777" w:rsidR="00847B59" w:rsidRPr="00847B59" w:rsidRDefault="00847B59" w:rsidP="00847B59">
      <w:pPr>
        <w:pBdr>
          <w:top w:val="nil"/>
          <w:left w:val="nil"/>
          <w:bottom w:val="nil"/>
          <w:right w:val="nil"/>
          <w:between w:val="nil"/>
        </w:pBdr>
        <w:spacing w:after="0" w:line="360" w:lineRule="auto"/>
        <w:ind w:left="450" w:hanging="450"/>
        <w:jc w:val="both"/>
        <w:rPr>
          <w:rFonts w:ascii="Arial" w:eastAsia="Arial" w:hAnsi="Arial" w:cs="Arial"/>
          <w:color w:val="000000"/>
          <w:lang w:val="sv-SE"/>
        </w:rPr>
      </w:pPr>
    </w:p>
    <w:p w14:paraId="2AA85C69" w14:textId="0E24CA18" w:rsidR="00847B59" w:rsidRPr="00847B59" w:rsidRDefault="00847B59" w:rsidP="00847B59">
      <w:pPr>
        <w:pStyle w:val="ListParagraph"/>
        <w:numPr>
          <w:ilvl w:val="0"/>
          <w:numId w:val="30"/>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Apabila diperlukan, PIHAK KEDUA wajib melakukan setiap tindakan dan menandatangani seluruh dokumen yang diperlukan untuk memastikan pelaksanaan, pengalihan, pendaftaran, atau penegakan Hak Kekayaan Intelektual tersebut demi kepentingan PIHAK PERTAMA.</w:t>
      </w:r>
    </w:p>
    <w:p w14:paraId="1D3CDB59" w14:textId="1948850C" w:rsidR="00847B59" w:rsidRPr="00847B59" w:rsidRDefault="00847B59" w:rsidP="00847B59">
      <w:pPr>
        <w:pStyle w:val="ListParagraph"/>
        <w:numPr>
          <w:ilvl w:val="0"/>
          <w:numId w:val="30"/>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Ketentuan dalam Pasal ini tidak mengurangi kewajiban PIHAK KEDUA sebagaimana diatur dalam peraturan perundang-undangan yang berlaku.</w:t>
      </w:r>
    </w:p>
    <w:p w14:paraId="328D3D47" w14:textId="42B79E81" w:rsidR="0076643E" w:rsidRPr="00847B59" w:rsidRDefault="00847B59" w:rsidP="00847B59">
      <w:pPr>
        <w:pStyle w:val="ListParagraph"/>
        <w:numPr>
          <w:ilvl w:val="0"/>
          <w:numId w:val="30"/>
        </w:numPr>
        <w:pBdr>
          <w:top w:val="nil"/>
          <w:left w:val="nil"/>
          <w:bottom w:val="nil"/>
          <w:right w:val="nil"/>
          <w:between w:val="nil"/>
        </w:pBdr>
        <w:spacing w:after="0" w:line="360" w:lineRule="auto"/>
        <w:ind w:left="450" w:hanging="450"/>
        <w:jc w:val="both"/>
        <w:rPr>
          <w:rFonts w:ascii="Arial" w:eastAsia="Arial" w:hAnsi="Arial" w:cs="Arial"/>
          <w:color w:val="000000"/>
          <w:lang w:val="sv-SE"/>
        </w:rPr>
      </w:pPr>
      <w:r w:rsidRPr="00847B59">
        <w:rPr>
          <w:rFonts w:ascii="Arial" w:eastAsia="Arial" w:hAnsi="Arial" w:cs="Arial"/>
          <w:color w:val="000000"/>
          <w:lang w:val="sv-SE"/>
        </w:rPr>
        <w:t>Ketentuan dalam Pasal ini tetap berlaku sepenuhnya dan mengikat meskipun Hubungan Kerja telah berakhir atau diakhiri dengan alasan apa pun.</w:t>
      </w:r>
      <w:r w:rsidR="005A463A" w:rsidRPr="00847B59">
        <w:rPr>
          <w:rFonts w:ascii="Arial" w:eastAsia="Arial" w:hAnsi="Arial" w:cs="Arial"/>
          <w:color w:val="000000"/>
          <w:lang w:val="sv-SE"/>
        </w:rPr>
        <w:t xml:space="preserve"> </w:t>
      </w:r>
    </w:p>
    <w:p w14:paraId="6675ADBA" w14:textId="77777777" w:rsidR="0076643E" w:rsidRPr="006177D7" w:rsidRDefault="0076643E" w:rsidP="00847B59">
      <w:pPr>
        <w:spacing w:after="0" w:line="240" w:lineRule="auto"/>
        <w:rPr>
          <w:rFonts w:ascii="Arial" w:eastAsia="Arial" w:hAnsi="Arial" w:cs="Arial"/>
          <w:b/>
          <w:bCs/>
          <w:lang w:val="sv-SE"/>
        </w:rPr>
      </w:pPr>
    </w:p>
    <w:p w14:paraId="4B96A571" w14:textId="1C449C2F" w:rsidR="0076643E" w:rsidRDefault="00000000" w:rsidP="00847B59">
      <w:pPr>
        <w:spacing w:after="0"/>
        <w:jc w:val="center"/>
        <w:rPr>
          <w:rFonts w:ascii="Arial" w:eastAsia="Arial" w:hAnsi="Arial" w:cs="Arial"/>
          <w:b/>
          <w:bCs/>
        </w:rPr>
      </w:pPr>
      <w:r>
        <w:rPr>
          <w:rFonts w:ascii="Arial" w:eastAsia="Arial" w:hAnsi="Arial" w:cs="Arial"/>
          <w:b/>
          <w:bCs/>
        </w:rPr>
        <w:t>PASAL 2</w:t>
      </w:r>
      <w:r w:rsidR="00847B59">
        <w:rPr>
          <w:rFonts w:ascii="Arial" w:eastAsia="Arial" w:hAnsi="Arial" w:cs="Arial"/>
          <w:b/>
          <w:bCs/>
        </w:rPr>
        <w:t>0</w:t>
      </w:r>
    </w:p>
    <w:p w14:paraId="6D55B6F7" w14:textId="77777777" w:rsidR="0076643E" w:rsidRDefault="00000000" w:rsidP="00847B59">
      <w:pPr>
        <w:spacing w:after="0" w:line="240" w:lineRule="auto"/>
        <w:jc w:val="center"/>
        <w:rPr>
          <w:rFonts w:ascii="Arial" w:eastAsia="Arial" w:hAnsi="Arial" w:cs="Arial"/>
          <w:b/>
          <w:bCs/>
        </w:rPr>
      </w:pPr>
      <w:r>
        <w:rPr>
          <w:rFonts w:ascii="Arial" w:eastAsia="Arial" w:hAnsi="Arial" w:cs="Arial"/>
          <w:b/>
          <w:bCs/>
        </w:rPr>
        <w:t>LAIN – LAIN</w:t>
      </w:r>
    </w:p>
    <w:p w14:paraId="0C59168C" w14:textId="77777777" w:rsidR="0076643E" w:rsidRDefault="0076643E" w:rsidP="00847B59">
      <w:pPr>
        <w:spacing w:after="0" w:line="240" w:lineRule="auto"/>
        <w:jc w:val="center"/>
        <w:rPr>
          <w:rFonts w:ascii="Arial" w:eastAsia="Arial" w:hAnsi="Arial" w:cs="Arial"/>
          <w:b/>
          <w:bCs/>
        </w:rPr>
      </w:pPr>
    </w:p>
    <w:p w14:paraId="77F109C7" w14:textId="0CE001EF" w:rsidR="005A463A" w:rsidRPr="005A463A" w:rsidRDefault="00847B59" w:rsidP="00847B59">
      <w:pPr>
        <w:numPr>
          <w:ilvl w:val="0"/>
          <w:numId w:val="21"/>
        </w:numPr>
        <w:pBdr>
          <w:top w:val="nil"/>
          <w:left w:val="nil"/>
          <w:bottom w:val="nil"/>
          <w:right w:val="nil"/>
          <w:between w:val="nil"/>
        </w:pBdr>
        <w:spacing w:after="0" w:line="360" w:lineRule="auto"/>
        <w:ind w:left="426" w:hanging="426"/>
        <w:jc w:val="both"/>
        <w:rPr>
          <w:rFonts w:ascii="Arial" w:eastAsia="Arial" w:hAnsi="Arial" w:cs="Arial"/>
          <w:color w:val="000000"/>
          <w:lang w:val="en-US"/>
        </w:rPr>
      </w:pPr>
      <w:proofErr w:type="spellStart"/>
      <w:r w:rsidRPr="00847B59">
        <w:rPr>
          <w:rFonts w:ascii="Arial" w:eastAsia="Arial" w:hAnsi="Arial" w:cs="Arial"/>
          <w:color w:val="000000"/>
        </w:rPr>
        <w:t>Perjanjian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ini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termasuk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Peraturan</w:t>
      </w:r>
      <w:proofErr w:type="spellEnd"/>
      <w:r w:rsidRPr="00847B59">
        <w:rPr>
          <w:rFonts w:ascii="Arial" w:eastAsia="Arial" w:hAnsi="Arial" w:cs="Arial"/>
          <w:color w:val="000000"/>
        </w:rPr>
        <w:t xml:space="preserve"> Perusahaan, </w:t>
      </w:r>
      <w:proofErr w:type="spellStart"/>
      <w:r w:rsidRPr="00847B59">
        <w:rPr>
          <w:rFonts w:ascii="Arial" w:eastAsia="Arial" w:hAnsi="Arial" w:cs="Arial"/>
          <w:color w:val="000000"/>
        </w:rPr>
        <w:t>merupakan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keseluruhan</w:t>
      </w:r>
      <w:proofErr w:type="spellEnd"/>
      <w:r w:rsidRPr="00847B59">
        <w:rPr>
          <w:rFonts w:ascii="Arial" w:eastAsia="Arial" w:hAnsi="Arial" w:cs="Arial"/>
          <w:color w:val="000000"/>
        </w:rPr>
        <w:t xml:space="preserve"> dan </w:t>
      </w:r>
      <w:proofErr w:type="spellStart"/>
      <w:r w:rsidRPr="00847B59">
        <w:rPr>
          <w:rFonts w:ascii="Arial" w:eastAsia="Arial" w:hAnsi="Arial" w:cs="Arial"/>
          <w:color w:val="000000"/>
        </w:rPr>
        <w:t>satu-satunya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perjanjian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antara</w:t>
      </w:r>
      <w:proofErr w:type="spellEnd"/>
      <w:r w:rsidRPr="00847B59">
        <w:rPr>
          <w:rFonts w:ascii="Arial" w:eastAsia="Arial" w:hAnsi="Arial" w:cs="Arial"/>
          <w:color w:val="000000"/>
        </w:rPr>
        <w:t xml:space="preserve"> PIHAK KEDUA dan PIHAK PERTAMA yang </w:t>
      </w:r>
      <w:proofErr w:type="spellStart"/>
      <w:r w:rsidRPr="00847B59">
        <w:rPr>
          <w:rFonts w:ascii="Arial" w:eastAsia="Arial" w:hAnsi="Arial" w:cs="Arial"/>
          <w:color w:val="000000"/>
        </w:rPr>
        <w:t>mengatur</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hubungan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kerja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serta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menggantikan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seluruh</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perjanjian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pengaturan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pernyataan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keterangan</w:t>
      </w:r>
      <w:proofErr w:type="spellEnd"/>
      <w:r w:rsidRPr="00847B59">
        <w:rPr>
          <w:rFonts w:ascii="Arial" w:eastAsia="Arial" w:hAnsi="Arial" w:cs="Arial"/>
          <w:color w:val="000000"/>
        </w:rPr>
        <w:t xml:space="preserve">, dan </w:t>
      </w:r>
      <w:proofErr w:type="spellStart"/>
      <w:r w:rsidRPr="00847B59">
        <w:rPr>
          <w:rFonts w:ascii="Arial" w:eastAsia="Arial" w:hAnsi="Arial" w:cs="Arial"/>
          <w:color w:val="000000"/>
        </w:rPr>
        <w:t>kesepahaman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baik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lisan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maupun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tertulis</w:t>
      </w:r>
      <w:proofErr w:type="spellEnd"/>
      <w:r w:rsidRPr="00847B59">
        <w:rPr>
          <w:rFonts w:ascii="Arial" w:eastAsia="Arial" w:hAnsi="Arial" w:cs="Arial"/>
          <w:color w:val="000000"/>
        </w:rPr>
        <w:t xml:space="preserve"> yang </w:t>
      </w:r>
      <w:proofErr w:type="spellStart"/>
      <w:r w:rsidRPr="00847B59">
        <w:rPr>
          <w:rFonts w:ascii="Arial" w:eastAsia="Arial" w:hAnsi="Arial" w:cs="Arial"/>
          <w:color w:val="000000"/>
        </w:rPr>
        <w:t>pernah</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ada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sebelumnya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antara</w:t>
      </w:r>
      <w:proofErr w:type="spellEnd"/>
      <w:r w:rsidRPr="00847B59">
        <w:rPr>
          <w:rFonts w:ascii="Arial" w:eastAsia="Arial" w:hAnsi="Arial" w:cs="Arial"/>
          <w:color w:val="000000"/>
        </w:rPr>
        <w:t xml:space="preserve"> PARA PIHAK.</w:t>
      </w:r>
      <w:r w:rsidR="005A463A" w:rsidRPr="005A463A">
        <w:rPr>
          <w:rFonts w:ascii="Arial" w:eastAsia="Arial" w:hAnsi="Arial" w:cs="Arial"/>
          <w:color w:val="000000"/>
          <w:lang w:val="en-US"/>
        </w:rPr>
        <w:t xml:space="preserve"> </w:t>
      </w:r>
    </w:p>
    <w:p w14:paraId="75110DFA" w14:textId="7FAA91EC" w:rsidR="005A463A" w:rsidRPr="005A463A" w:rsidRDefault="00847B59" w:rsidP="00847B59">
      <w:pPr>
        <w:numPr>
          <w:ilvl w:val="0"/>
          <w:numId w:val="21"/>
        </w:numPr>
        <w:pBdr>
          <w:top w:val="nil"/>
          <w:left w:val="nil"/>
          <w:bottom w:val="nil"/>
          <w:right w:val="nil"/>
          <w:between w:val="nil"/>
        </w:pBdr>
        <w:spacing w:after="0" w:line="360" w:lineRule="auto"/>
        <w:ind w:left="426" w:hanging="426"/>
        <w:jc w:val="both"/>
        <w:rPr>
          <w:rFonts w:ascii="Arial" w:eastAsia="Arial" w:hAnsi="Arial" w:cs="Arial"/>
          <w:color w:val="000000"/>
          <w:lang w:val="en-US"/>
        </w:rPr>
      </w:pPr>
      <w:proofErr w:type="spellStart"/>
      <w:r w:rsidRPr="00847B59">
        <w:rPr>
          <w:rFonts w:ascii="Arial" w:eastAsia="Arial" w:hAnsi="Arial" w:cs="Arial"/>
          <w:color w:val="000000"/>
        </w:rPr>
        <w:t>Apabila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berdasarkan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ketentuan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hukum</w:t>
      </w:r>
      <w:proofErr w:type="spellEnd"/>
      <w:r w:rsidRPr="00847B59">
        <w:rPr>
          <w:rFonts w:ascii="Arial" w:eastAsia="Arial" w:hAnsi="Arial" w:cs="Arial"/>
          <w:color w:val="000000"/>
        </w:rPr>
        <w:t xml:space="preserve"> yang </w:t>
      </w:r>
      <w:proofErr w:type="spellStart"/>
      <w:r w:rsidRPr="00847B59">
        <w:rPr>
          <w:rFonts w:ascii="Arial" w:eastAsia="Arial" w:hAnsi="Arial" w:cs="Arial"/>
          <w:color w:val="000000"/>
        </w:rPr>
        <w:t>berlaku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sebagian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ketentuan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dalam</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Perjanjian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ini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dinyatakan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tidak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sah</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tidak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berlaku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atau</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tidak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dapat</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dilaksanakan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maka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lastRenderedPageBreak/>
        <w:t>hal</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tersebut</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tidak</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mempengaruhi</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keabsahan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keberlakuan</w:t>
      </w:r>
      <w:proofErr w:type="spellEnd"/>
      <w:r w:rsidRPr="00847B59">
        <w:rPr>
          <w:rFonts w:ascii="Arial" w:eastAsia="Arial" w:hAnsi="Arial" w:cs="Arial"/>
          <w:color w:val="000000"/>
        </w:rPr>
        <w:t xml:space="preserve">, dan </w:t>
      </w:r>
      <w:proofErr w:type="spellStart"/>
      <w:r w:rsidRPr="00847B59">
        <w:rPr>
          <w:rFonts w:ascii="Arial" w:eastAsia="Arial" w:hAnsi="Arial" w:cs="Arial"/>
          <w:color w:val="000000"/>
        </w:rPr>
        <w:t>pelaksanaan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ketentuan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lainnya</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dalam</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Perjanjian</w:t>
      </w:r>
      <w:proofErr w:type="spellEnd"/>
      <w:r w:rsidRPr="00847B59">
        <w:rPr>
          <w:rFonts w:ascii="Arial" w:eastAsia="Arial" w:hAnsi="Arial" w:cs="Arial"/>
          <w:color w:val="000000"/>
        </w:rPr>
        <w:t xml:space="preserve"> </w:t>
      </w:r>
      <w:proofErr w:type="spellStart"/>
      <w:r w:rsidRPr="00847B59">
        <w:rPr>
          <w:rFonts w:ascii="Arial" w:eastAsia="Arial" w:hAnsi="Arial" w:cs="Arial"/>
          <w:color w:val="000000"/>
        </w:rPr>
        <w:t>ini</w:t>
      </w:r>
      <w:proofErr w:type="spellEnd"/>
      <w:r w:rsidRPr="00847B59">
        <w:rPr>
          <w:rFonts w:ascii="Arial" w:eastAsia="Arial" w:hAnsi="Arial" w:cs="Arial"/>
          <w:color w:val="000000"/>
        </w:rPr>
        <w:t>.</w:t>
      </w:r>
      <w:r w:rsidR="005A463A" w:rsidRPr="005A463A">
        <w:rPr>
          <w:rFonts w:ascii="Arial" w:eastAsia="Arial" w:hAnsi="Arial" w:cs="Arial"/>
          <w:color w:val="000000"/>
          <w:lang w:val="en-US"/>
        </w:rPr>
        <w:t xml:space="preserve"> </w:t>
      </w:r>
    </w:p>
    <w:p w14:paraId="5B616856" w14:textId="3BA1C208" w:rsidR="0076643E" w:rsidRPr="006177D7" w:rsidRDefault="00847B59" w:rsidP="00847B59">
      <w:pPr>
        <w:numPr>
          <w:ilvl w:val="0"/>
          <w:numId w:val="21"/>
        </w:numPr>
        <w:pBdr>
          <w:top w:val="nil"/>
          <w:left w:val="nil"/>
          <w:bottom w:val="nil"/>
          <w:right w:val="nil"/>
          <w:between w:val="nil"/>
        </w:pBdr>
        <w:spacing w:after="0" w:line="360" w:lineRule="auto"/>
        <w:ind w:left="426" w:hanging="426"/>
        <w:jc w:val="both"/>
        <w:rPr>
          <w:rFonts w:ascii="Arial" w:eastAsia="Arial" w:hAnsi="Arial" w:cs="Arial"/>
          <w:color w:val="000000"/>
          <w:lang w:val="sv-SE"/>
        </w:rPr>
      </w:pPr>
      <w:r w:rsidRPr="00847B59">
        <w:rPr>
          <w:rFonts w:ascii="Arial" w:eastAsia="Arial" w:hAnsi="Arial" w:cs="Arial"/>
          <w:color w:val="000000"/>
          <w:lang w:val="sv-SE"/>
        </w:rPr>
        <w:t>PIHAK KEDUA dengan ini secara tegas, tanpa syarat, dan tidak dapat dicabut kembali, menyatakan dan menyetujui bahwa:</w:t>
      </w:r>
    </w:p>
    <w:p w14:paraId="3A94E44A" w14:textId="2F6824A0" w:rsidR="005A463A" w:rsidRPr="005A463A" w:rsidRDefault="00847B59" w:rsidP="00847B59">
      <w:pPr>
        <w:numPr>
          <w:ilvl w:val="0"/>
          <w:numId w:val="23"/>
        </w:numPr>
        <w:pBdr>
          <w:top w:val="nil"/>
          <w:left w:val="nil"/>
          <w:bottom w:val="nil"/>
          <w:right w:val="nil"/>
          <w:between w:val="nil"/>
        </w:pBdr>
        <w:spacing w:after="0" w:line="360" w:lineRule="auto"/>
        <w:ind w:left="810"/>
        <w:jc w:val="both"/>
        <w:rPr>
          <w:rFonts w:ascii="Arial" w:eastAsia="Arial" w:hAnsi="Arial" w:cs="Arial"/>
          <w:color w:val="000000"/>
          <w:lang w:val="sv-SE"/>
        </w:rPr>
      </w:pPr>
      <w:r w:rsidRPr="00847B59">
        <w:rPr>
          <w:rFonts w:ascii="Arial" w:eastAsia="Arial" w:hAnsi="Arial" w:cs="Arial"/>
          <w:color w:val="000000"/>
          <w:lang w:val="sv-SE"/>
        </w:rPr>
        <w:t>PIHAK KEDUA telah membaca, memahami, dan menyetujui seluruh ketentuan dalam Perjanjian ini; dan</w:t>
      </w:r>
    </w:p>
    <w:p w14:paraId="0BFBDB77" w14:textId="3D08F9FB" w:rsidR="005A463A" w:rsidRDefault="00847B59" w:rsidP="00847B59">
      <w:pPr>
        <w:numPr>
          <w:ilvl w:val="0"/>
          <w:numId w:val="23"/>
        </w:numPr>
        <w:pBdr>
          <w:top w:val="nil"/>
          <w:left w:val="nil"/>
          <w:bottom w:val="nil"/>
          <w:right w:val="nil"/>
          <w:between w:val="nil"/>
        </w:pBdr>
        <w:spacing w:after="0" w:line="360" w:lineRule="auto"/>
        <w:ind w:left="810"/>
        <w:jc w:val="both"/>
        <w:rPr>
          <w:rFonts w:ascii="Arial" w:eastAsia="Arial" w:hAnsi="Arial" w:cs="Arial"/>
          <w:color w:val="000000"/>
          <w:lang w:val="sv-SE"/>
        </w:rPr>
      </w:pPr>
      <w:r w:rsidRPr="00847B59">
        <w:rPr>
          <w:rFonts w:ascii="Arial" w:eastAsia="Arial" w:hAnsi="Arial" w:cs="Arial"/>
          <w:color w:val="000000"/>
          <w:lang w:val="sv-SE"/>
        </w:rPr>
        <w:t>Perjanjian ini ditandatangani oleh PIHAK KEDUA (i) atas kehendak sendiri, (ii) tanpa tekanan atau paksaan dalam bentuk apa pun, serta (iii) dengan pemahaman penuh atas manfaat serta hak-hak PIHAK KEDUA sebagaimana diatur dalam peraturan perundang-undangan ketenagakerjaan yang berlaku.</w:t>
      </w:r>
    </w:p>
    <w:p w14:paraId="766B7E78" w14:textId="13A7C98F" w:rsidR="005A463A" w:rsidRDefault="00847B59" w:rsidP="00847B59">
      <w:pPr>
        <w:numPr>
          <w:ilvl w:val="0"/>
          <w:numId w:val="21"/>
        </w:numPr>
        <w:pBdr>
          <w:top w:val="nil"/>
          <w:left w:val="nil"/>
          <w:bottom w:val="nil"/>
          <w:right w:val="nil"/>
          <w:between w:val="nil"/>
        </w:pBdr>
        <w:spacing w:after="0" w:line="360" w:lineRule="auto"/>
        <w:ind w:left="426" w:hanging="426"/>
        <w:jc w:val="both"/>
        <w:rPr>
          <w:rFonts w:ascii="Arial" w:eastAsia="Arial" w:hAnsi="Arial" w:cs="Arial"/>
          <w:color w:val="000000"/>
          <w:lang w:val="sv-SE"/>
        </w:rPr>
      </w:pPr>
      <w:r w:rsidRPr="00847B59">
        <w:rPr>
          <w:rFonts w:ascii="Arial" w:eastAsia="Arial" w:hAnsi="Arial" w:cs="Arial"/>
          <w:color w:val="000000"/>
          <w:lang w:val="sv-SE"/>
        </w:rPr>
        <w:t>Sebagai bentuk persetujuan dan kesediaan PIHAK KEDUA untuk terikat pada Perjanjian ini, PIHAK KEDUA wajib: (i) Membubuhkan paraf pada setiap halaman Perjanjian ini; (ii) Menandatangani Perjanjian ini pada tempat yang telah disediakan; dan (iii) Mengembalikan 1 (satu) rangkap Perjanjian ini kepada PIHAK PERTAMA.</w:t>
      </w:r>
    </w:p>
    <w:p w14:paraId="64AF067B" w14:textId="3B8AEE0F" w:rsidR="0076643E" w:rsidRPr="005A463A" w:rsidRDefault="00847B59" w:rsidP="00847B59">
      <w:pPr>
        <w:numPr>
          <w:ilvl w:val="0"/>
          <w:numId w:val="21"/>
        </w:numPr>
        <w:pBdr>
          <w:top w:val="nil"/>
          <w:left w:val="nil"/>
          <w:bottom w:val="nil"/>
          <w:right w:val="nil"/>
          <w:between w:val="nil"/>
        </w:pBdr>
        <w:spacing w:after="0" w:line="360" w:lineRule="auto"/>
        <w:ind w:left="426" w:hanging="426"/>
        <w:jc w:val="both"/>
        <w:rPr>
          <w:rFonts w:ascii="Arial" w:eastAsia="Arial" w:hAnsi="Arial" w:cs="Arial"/>
          <w:color w:val="000000"/>
          <w:lang w:val="sv-SE"/>
        </w:rPr>
      </w:pPr>
      <w:r w:rsidRPr="00847B59">
        <w:rPr>
          <w:rFonts w:ascii="Arial" w:eastAsia="Arial" w:hAnsi="Arial" w:cs="Arial"/>
          <w:color w:val="000000"/>
          <w:lang w:val="sv-SE"/>
        </w:rPr>
        <w:t>Setiap rujukan pasal dalam Perjanjian ini adalah rujukan kepada pasal-pasal dalam Perjanjian ini.</w:t>
      </w:r>
      <w:r w:rsidR="005A463A">
        <w:rPr>
          <w:rFonts w:ascii="Arial" w:eastAsia="Arial" w:hAnsi="Arial" w:cs="Arial"/>
          <w:b/>
          <w:bCs/>
          <w:noProof/>
        </w:rPr>
        <w:drawing>
          <wp:anchor distT="0" distB="0" distL="0" distR="0" simplePos="0" relativeHeight="251671552" behindDoc="1" locked="0" layoutInCell="1" hidden="0" allowOverlap="1" wp14:anchorId="36DC9427" wp14:editId="472C5B68">
            <wp:simplePos x="0" y="0"/>
            <wp:positionH relativeFrom="page">
              <wp:posOffset>28575</wp:posOffset>
            </wp:positionH>
            <wp:positionV relativeFrom="page">
              <wp:posOffset>9777600</wp:posOffset>
            </wp:positionV>
            <wp:extent cx="7486650" cy="762000"/>
            <wp:effectExtent l="0" t="0" r="0" b="0"/>
            <wp:wrapNone/>
            <wp:docPr id="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486650" cy="762000"/>
                    </a:xfrm>
                    <a:prstGeom prst="rect">
                      <a:avLst/>
                    </a:prstGeom>
                    <a:ln/>
                  </pic:spPr>
                </pic:pic>
              </a:graphicData>
            </a:graphic>
          </wp:anchor>
        </w:drawing>
      </w:r>
    </w:p>
    <w:p w14:paraId="64B91C45" w14:textId="77777777" w:rsidR="005A463A" w:rsidRPr="00EC7A34" w:rsidRDefault="005A463A" w:rsidP="00847B59">
      <w:pPr>
        <w:spacing w:after="0" w:line="240" w:lineRule="auto"/>
        <w:jc w:val="center"/>
        <w:rPr>
          <w:rFonts w:ascii="Arial" w:eastAsia="Arial" w:hAnsi="Arial" w:cs="Arial"/>
          <w:b/>
          <w:bCs/>
          <w:lang w:val="sv-SE"/>
        </w:rPr>
      </w:pPr>
    </w:p>
    <w:p w14:paraId="2998788C" w14:textId="20946678" w:rsidR="0076643E" w:rsidRPr="00847B59" w:rsidRDefault="00000000" w:rsidP="00847B59">
      <w:pPr>
        <w:spacing w:after="0" w:line="240" w:lineRule="auto"/>
        <w:jc w:val="center"/>
        <w:rPr>
          <w:rFonts w:ascii="Arial" w:eastAsia="Arial" w:hAnsi="Arial" w:cs="Arial"/>
          <w:b/>
          <w:bCs/>
          <w:lang w:val="sv-SE"/>
        </w:rPr>
      </w:pPr>
      <w:r w:rsidRPr="00847B59">
        <w:rPr>
          <w:rFonts w:ascii="Arial" w:eastAsia="Arial" w:hAnsi="Arial" w:cs="Arial"/>
          <w:b/>
          <w:bCs/>
          <w:lang w:val="sv-SE"/>
        </w:rPr>
        <w:t>PASAL 2</w:t>
      </w:r>
      <w:r w:rsidR="00847B59">
        <w:rPr>
          <w:rFonts w:ascii="Arial" w:eastAsia="Arial" w:hAnsi="Arial" w:cs="Arial"/>
          <w:b/>
          <w:bCs/>
          <w:lang w:val="sv-SE"/>
        </w:rPr>
        <w:t>1</w:t>
      </w:r>
    </w:p>
    <w:p w14:paraId="595560DC" w14:textId="77777777" w:rsidR="0076643E" w:rsidRPr="00847B59" w:rsidRDefault="00000000" w:rsidP="00847B59">
      <w:pPr>
        <w:spacing w:after="0" w:line="240" w:lineRule="auto"/>
        <w:jc w:val="center"/>
        <w:rPr>
          <w:rFonts w:ascii="Arial" w:eastAsia="Arial" w:hAnsi="Arial" w:cs="Arial"/>
          <w:b/>
          <w:bCs/>
          <w:lang w:val="sv-SE"/>
        </w:rPr>
      </w:pPr>
      <w:r w:rsidRPr="00847B59">
        <w:rPr>
          <w:rFonts w:ascii="Arial" w:eastAsia="Arial" w:hAnsi="Arial" w:cs="Arial"/>
          <w:b/>
          <w:bCs/>
          <w:lang w:val="sv-SE"/>
        </w:rPr>
        <w:t>PENUTUP</w:t>
      </w:r>
    </w:p>
    <w:p w14:paraId="3B71B522" w14:textId="77777777" w:rsidR="0076643E" w:rsidRPr="00847B59" w:rsidRDefault="0076643E" w:rsidP="00847B59">
      <w:pPr>
        <w:spacing w:after="0" w:line="240" w:lineRule="auto"/>
        <w:jc w:val="center"/>
        <w:rPr>
          <w:rFonts w:ascii="Arial" w:eastAsia="Arial" w:hAnsi="Arial" w:cs="Arial"/>
          <w:b/>
          <w:bCs/>
          <w:lang w:val="sv-SE"/>
        </w:rPr>
      </w:pPr>
    </w:p>
    <w:p w14:paraId="12F3C0A3" w14:textId="29E00BC1" w:rsidR="00847B59" w:rsidRPr="00847B59" w:rsidRDefault="00847B59" w:rsidP="00847B59">
      <w:pPr>
        <w:pStyle w:val="ListParagraph"/>
        <w:numPr>
          <w:ilvl w:val="0"/>
          <w:numId w:val="29"/>
        </w:numPr>
        <w:pBdr>
          <w:top w:val="nil"/>
          <w:left w:val="nil"/>
          <w:bottom w:val="nil"/>
          <w:right w:val="nil"/>
          <w:between w:val="nil"/>
        </w:pBdr>
        <w:spacing w:after="0" w:line="360" w:lineRule="auto"/>
        <w:ind w:left="450" w:hanging="450"/>
        <w:contextualSpacing w:val="0"/>
        <w:jc w:val="both"/>
        <w:rPr>
          <w:rFonts w:ascii="Arial" w:eastAsia="Arial" w:hAnsi="Arial" w:cs="Arial"/>
          <w:color w:val="000000"/>
          <w:lang w:val="sv-SE"/>
        </w:rPr>
      </w:pPr>
      <w:r w:rsidRPr="00847B59">
        <w:rPr>
          <w:rFonts w:ascii="Arial" w:eastAsia="Arial" w:hAnsi="Arial" w:cs="Arial"/>
          <w:color w:val="000000"/>
          <w:lang w:val="sv-SE"/>
        </w:rPr>
        <w:t>Perjanjian ini sah dan mengikat bagi PARA PIHAK sejak ditandatangani oleh PARA PIHAK.</w:t>
      </w:r>
    </w:p>
    <w:p w14:paraId="13CA3258" w14:textId="3A5BD769" w:rsidR="00847B59" w:rsidRPr="00847B59" w:rsidRDefault="00847B59" w:rsidP="00847B59">
      <w:pPr>
        <w:pStyle w:val="ListParagraph"/>
        <w:numPr>
          <w:ilvl w:val="0"/>
          <w:numId w:val="29"/>
        </w:numPr>
        <w:pBdr>
          <w:top w:val="nil"/>
          <w:left w:val="nil"/>
          <w:bottom w:val="nil"/>
          <w:right w:val="nil"/>
          <w:between w:val="nil"/>
        </w:pBdr>
        <w:spacing w:after="0" w:line="360" w:lineRule="auto"/>
        <w:ind w:left="450" w:hanging="450"/>
        <w:contextualSpacing w:val="0"/>
        <w:jc w:val="both"/>
        <w:rPr>
          <w:rFonts w:ascii="Arial" w:eastAsia="Arial" w:hAnsi="Arial" w:cs="Arial"/>
          <w:color w:val="000000"/>
          <w:lang w:val="sv-SE"/>
        </w:rPr>
      </w:pPr>
      <w:r w:rsidRPr="00847B59">
        <w:rPr>
          <w:rFonts w:ascii="Arial" w:eastAsia="Arial" w:hAnsi="Arial" w:cs="Arial"/>
          <w:color w:val="000000"/>
          <w:lang w:val="sv-SE"/>
        </w:rPr>
        <w:t>PARA PIHAK dilarang mengalihkan sebagian atau seluruh hak dan/atau kewajiban yang timbul berdasarkan Perjanjian ini kepada pihak ketiga tanpa persetujuan tertulis terlebih dahulu dari pihak lainnya.</w:t>
      </w:r>
    </w:p>
    <w:p w14:paraId="6853120F" w14:textId="44012C49" w:rsidR="00847B59" w:rsidRPr="00847B59" w:rsidRDefault="00847B59" w:rsidP="00847B59">
      <w:pPr>
        <w:pStyle w:val="ListParagraph"/>
        <w:numPr>
          <w:ilvl w:val="0"/>
          <w:numId w:val="29"/>
        </w:numPr>
        <w:pBdr>
          <w:top w:val="nil"/>
          <w:left w:val="nil"/>
          <w:bottom w:val="nil"/>
          <w:right w:val="nil"/>
          <w:between w:val="nil"/>
        </w:pBdr>
        <w:spacing w:after="0" w:line="360" w:lineRule="auto"/>
        <w:ind w:left="450" w:hanging="450"/>
        <w:contextualSpacing w:val="0"/>
        <w:jc w:val="both"/>
        <w:rPr>
          <w:rFonts w:ascii="Arial" w:eastAsia="Arial" w:hAnsi="Arial" w:cs="Arial"/>
          <w:color w:val="000000"/>
          <w:lang w:val="sv-SE"/>
        </w:rPr>
      </w:pPr>
      <w:r w:rsidRPr="00847B59">
        <w:rPr>
          <w:rFonts w:ascii="Arial" w:eastAsia="Arial" w:hAnsi="Arial" w:cs="Arial"/>
          <w:color w:val="000000"/>
          <w:lang w:val="sv-SE"/>
        </w:rPr>
        <w:t>Perjanjian ini dibuat dalam 2 (dua) rangkap asli di atas kertas bermaterai cukup, masing-masing mempunyai kekuatan hukum yang sama, dengan masing-masing pihak menerima 1 (satu) rangkap asli.</w:t>
      </w:r>
    </w:p>
    <w:p w14:paraId="5E1702A4" w14:textId="2FB07C34" w:rsidR="00847B59" w:rsidRPr="00847B59" w:rsidRDefault="00847B59" w:rsidP="00847B59">
      <w:pPr>
        <w:pStyle w:val="ListParagraph"/>
        <w:numPr>
          <w:ilvl w:val="0"/>
          <w:numId w:val="29"/>
        </w:numPr>
        <w:pBdr>
          <w:top w:val="nil"/>
          <w:left w:val="nil"/>
          <w:bottom w:val="nil"/>
          <w:right w:val="nil"/>
          <w:between w:val="nil"/>
        </w:pBdr>
        <w:spacing w:after="0" w:line="360" w:lineRule="auto"/>
        <w:ind w:left="450" w:hanging="450"/>
        <w:contextualSpacing w:val="0"/>
        <w:jc w:val="both"/>
        <w:rPr>
          <w:rFonts w:ascii="Arial" w:eastAsia="Arial" w:hAnsi="Arial" w:cs="Arial"/>
          <w:color w:val="000000"/>
          <w:lang w:val="sv-SE"/>
        </w:rPr>
      </w:pPr>
      <w:r w:rsidRPr="00847B59">
        <w:rPr>
          <w:rFonts w:ascii="Arial" w:eastAsia="Arial" w:hAnsi="Arial" w:cs="Arial"/>
          <w:color w:val="000000"/>
          <w:lang w:val="sv-SE"/>
        </w:rPr>
        <w:t>Perjanjian ini dibuat dan ditandatangani oleh PARA PIHAK dalam keadaan sadar, sehat jasmani dan rohani, serta tanpa adanya paksaan dari pihak mana pun.</w:t>
      </w:r>
    </w:p>
    <w:p w14:paraId="73AC7D52" w14:textId="33CD367B" w:rsidR="0076643E" w:rsidRPr="00847B59" w:rsidRDefault="00847B59" w:rsidP="00847B59">
      <w:pPr>
        <w:pStyle w:val="ListParagraph"/>
        <w:numPr>
          <w:ilvl w:val="0"/>
          <w:numId w:val="29"/>
        </w:numPr>
        <w:pBdr>
          <w:top w:val="nil"/>
          <w:left w:val="nil"/>
          <w:bottom w:val="nil"/>
          <w:right w:val="nil"/>
          <w:between w:val="nil"/>
        </w:pBdr>
        <w:spacing w:after="0" w:line="360" w:lineRule="auto"/>
        <w:ind w:left="450" w:hanging="450"/>
        <w:contextualSpacing w:val="0"/>
        <w:jc w:val="both"/>
        <w:rPr>
          <w:rFonts w:ascii="Arial" w:eastAsia="Arial" w:hAnsi="Arial" w:cs="Arial"/>
          <w:b/>
          <w:bCs/>
          <w:color w:val="000000"/>
          <w:lang w:val="sv-SE"/>
        </w:rPr>
      </w:pPr>
      <w:r w:rsidRPr="00847B59">
        <w:rPr>
          <w:rFonts w:ascii="Arial" w:eastAsia="Arial" w:hAnsi="Arial" w:cs="Arial"/>
          <w:color w:val="000000"/>
          <w:lang w:val="sv-SE"/>
        </w:rPr>
        <w:t>Perjanjian ini mulai berlaku sejak tanggal ditandatangani.</w:t>
      </w:r>
    </w:p>
    <w:p w14:paraId="3B509B51" w14:textId="71D23B61" w:rsidR="0076643E" w:rsidRPr="006177D7" w:rsidRDefault="0076643E" w:rsidP="00847B59">
      <w:pPr>
        <w:spacing w:after="0" w:line="360" w:lineRule="auto"/>
        <w:rPr>
          <w:rFonts w:ascii="Arial" w:eastAsia="Arial" w:hAnsi="Arial" w:cs="Arial"/>
          <w:b/>
          <w:bCs/>
          <w:lang w:val="sv-SE"/>
        </w:rPr>
      </w:pPr>
    </w:p>
    <w:tbl>
      <w:tblPr>
        <w:tblStyle w:val="afb"/>
        <w:tblW w:w="9240" w:type="dxa"/>
        <w:tblBorders>
          <w:top w:val="nil"/>
          <w:left w:val="nil"/>
          <w:bottom w:val="nil"/>
          <w:right w:val="nil"/>
          <w:insideH w:val="nil"/>
          <w:insideV w:val="nil"/>
        </w:tblBorders>
        <w:tblLayout w:type="fixed"/>
        <w:tblLook w:val="0400" w:firstRow="0" w:lastRow="0" w:firstColumn="0" w:lastColumn="0" w:noHBand="0" w:noVBand="1"/>
      </w:tblPr>
      <w:tblGrid>
        <w:gridCol w:w="3000"/>
        <w:gridCol w:w="2550"/>
        <w:gridCol w:w="3690"/>
      </w:tblGrid>
      <w:tr w:rsidR="0076643E" w14:paraId="08BD19AB" w14:textId="77777777">
        <w:trPr>
          <w:trHeight w:val="294"/>
        </w:trPr>
        <w:tc>
          <w:tcPr>
            <w:tcW w:w="3000" w:type="dxa"/>
          </w:tcPr>
          <w:p w14:paraId="1E6334E4" w14:textId="77777777" w:rsidR="0076643E" w:rsidRDefault="00000000" w:rsidP="00847B59">
            <w:pPr>
              <w:jc w:val="center"/>
              <w:rPr>
                <w:rFonts w:ascii="Arial" w:eastAsia="Arial" w:hAnsi="Arial" w:cs="Arial"/>
                <w:b/>
                <w:bCs/>
                <w:sz w:val="24"/>
                <w:szCs w:val="24"/>
              </w:rPr>
            </w:pPr>
            <w:proofErr w:type="spellStart"/>
            <w:r>
              <w:rPr>
                <w:rFonts w:ascii="Arial" w:eastAsia="Arial" w:hAnsi="Arial" w:cs="Arial"/>
                <w:b/>
                <w:bCs/>
                <w:sz w:val="24"/>
                <w:szCs w:val="24"/>
              </w:rPr>
              <w:t>Pihak</w:t>
            </w:r>
            <w:proofErr w:type="spellEnd"/>
            <w:r>
              <w:rPr>
                <w:rFonts w:ascii="Arial" w:eastAsia="Arial" w:hAnsi="Arial" w:cs="Arial"/>
                <w:b/>
                <w:bCs/>
                <w:sz w:val="24"/>
                <w:szCs w:val="24"/>
              </w:rPr>
              <w:t xml:space="preserve"> Pertama</w:t>
            </w:r>
          </w:p>
        </w:tc>
        <w:tc>
          <w:tcPr>
            <w:tcW w:w="2550" w:type="dxa"/>
          </w:tcPr>
          <w:p w14:paraId="5EF0C6B9" w14:textId="77777777" w:rsidR="0076643E" w:rsidRDefault="0076643E" w:rsidP="00847B59">
            <w:pPr>
              <w:jc w:val="both"/>
              <w:rPr>
                <w:rFonts w:ascii="Arial" w:eastAsia="Arial" w:hAnsi="Arial" w:cs="Arial"/>
                <w:b/>
                <w:bCs/>
                <w:sz w:val="24"/>
                <w:szCs w:val="24"/>
              </w:rPr>
            </w:pPr>
          </w:p>
        </w:tc>
        <w:tc>
          <w:tcPr>
            <w:tcW w:w="3690" w:type="dxa"/>
          </w:tcPr>
          <w:p w14:paraId="56049460" w14:textId="77777777" w:rsidR="0076643E" w:rsidRDefault="00000000" w:rsidP="00847B59">
            <w:pPr>
              <w:rPr>
                <w:rFonts w:ascii="Arial" w:eastAsia="Arial" w:hAnsi="Arial" w:cs="Arial"/>
                <w:b/>
                <w:bCs/>
                <w:sz w:val="24"/>
                <w:szCs w:val="24"/>
              </w:rPr>
            </w:pPr>
            <w:r>
              <w:rPr>
                <w:rFonts w:ascii="Arial" w:eastAsia="Arial" w:hAnsi="Arial" w:cs="Arial"/>
                <w:b/>
                <w:bCs/>
                <w:sz w:val="24"/>
                <w:szCs w:val="24"/>
              </w:rPr>
              <w:t xml:space="preserve">             </w:t>
            </w:r>
            <w:proofErr w:type="spellStart"/>
            <w:r>
              <w:rPr>
                <w:rFonts w:ascii="Arial" w:eastAsia="Arial" w:hAnsi="Arial" w:cs="Arial"/>
                <w:b/>
                <w:bCs/>
                <w:sz w:val="24"/>
                <w:szCs w:val="24"/>
              </w:rPr>
              <w:t>Pihak</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Kedua</w:t>
            </w:r>
            <w:proofErr w:type="spellEnd"/>
          </w:p>
        </w:tc>
      </w:tr>
      <w:tr w:rsidR="0076643E" w14:paraId="328DA4D0" w14:textId="77777777">
        <w:trPr>
          <w:trHeight w:val="1703"/>
        </w:trPr>
        <w:tc>
          <w:tcPr>
            <w:tcW w:w="3000" w:type="dxa"/>
          </w:tcPr>
          <w:p w14:paraId="598E7316" w14:textId="77777777" w:rsidR="0076643E" w:rsidRDefault="0076643E" w:rsidP="00847B59">
            <w:pPr>
              <w:jc w:val="center"/>
              <w:rPr>
                <w:rFonts w:ascii="Arial" w:eastAsia="Arial" w:hAnsi="Arial" w:cs="Arial"/>
                <w:b/>
                <w:bCs/>
                <w:sz w:val="24"/>
                <w:szCs w:val="24"/>
              </w:rPr>
            </w:pPr>
          </w:p>
          <w:p w14:paraId="48E1F526" w14:textId="77777777" w:rsidR="0076643E" w:rsidRDefault="0076643E" w:rsidP="00847B59">
            <w:pPr>
              <w:jc w:val="center"/>
              <w:rPr>
                <w:rFonts w:ascii="Arial" w:eastAsia="Arial" w:hAnsi="Arial" w:cs="Arial"/>
                <w:b/>
                <w:bCs/>
                <w:sz w:val="24"/>
                <w:szCs w:val="24"/>
              </w:rPr>
            </w:pPr>
          </w:p>
          <w:p w14:paraId="1F868AB3" w14:textId="77777777" w:rsidR="0076643E" w:rsidRDefault="0076643E" w:rsidP="00847B59">
            <w:pPr>
              <w:jc w:val="center"/>
              <w:rPr>
                <w:rFonts w:ascii="Arial" w:eastAsia="Arial" w:hAnsi="Arial" w:cs="Arial"/>
                <w:b/>
                <w:bCs/>
                <w:sz w:val="24"/>
                <w:szCs w:val="24"/>
              </w:rPr>
            </w:pPr>
          </w:p>
          <w:p w14:paraId="0783AAFB" w14:textId="77777777" w:rsidR="0076643E" w:rsidRDefault="0076643E" w:rsidP="00847B59">
            <w:pPr>
              <w:jc w:val="center"/>
              <w:rPr>
                <w:rFonts w:ascii="Arial" w:eastAsia="Arial" w:hAnsi="Arial" w:cs="Arial"/>
                <w:b/>
                <w:bCs/>
                <w:sz w:val="24"/>
                <w:szCs w:val="24"/>
              </w:rPr>
            </w:pPr>
          </w:p>
        </w:tc>
        <w:tc>
          <w:tcPr>
            <w:tcW w:w="2550" w:type="dxa"/>
          </w:tcPr>
          <w:p w14:paraId="61430A44" w14:textId="77777777" w:rsidR="0076643E" w:rsidRDefault="0076643E" w:rsidP="00847B59">
            <w:pPr>
              <w:jc w:val="both"/>
              <w:rPr>
                <w:rFonts w:ascii="Arial" w:eastAsia="Arial" w:hAnsi="Arial" w:cs="Arial"/>
                <w:b/>
                <w:bCs/>
                <w:sz w:val="24"/>
                <w:szCs w:val="24"/>
              </w:rPr>
            </w:pPr>
          </w:p>
        </w:tc>
        <w:tc>
          <w:tcPr>
            <w:tcW w:w="3690" w:type="dxa"/>
          </w:tcPr>
          <w:p w14:paraId="63EDBD8D" w14:textId="77777777" w:rsidR="0076643E" w:rsidRDefault="0076643E" w:rsidP="00847B59">
            <w:pPr>
              <w:jc w:val="both"/>
              <w:rPr>
                <w:rFonts w:ascii="Arial" w:eastAsia="Arial" w:hAnsi="Arial" w:cs="Arial"/>
                <w:b/>
                <w:bCs/>
                <w:sz w:val="24"/>
                <w:szCs w:val="24"/>
              </w:rPr>
            </w:pPr>
          </w:p>
        </w:tc>
      </w:tr>
      <w:tr w:rsidR="0076643E" w14:paraId="2F44F953" w14:textId="77777777">
        <w:trPr>
          <w:trHeight w:val="585"/>
        </w:trPr>
        <w:tc>
          <w:tcPr>
            <w:tcW w:w="3000" w:type="dxa"/>
          </w:tcPr>
          <w:p w14:paraId="7EF88A30" w14:textId="77777777" w:rsidR="0076643E" w:rsidRDefault="00000000" w:rsidP="00847B59">
            <w:pPr>
              <w:jc w:val="center"/>
              <w:rPr>
                <w:rFonts w:ascii="Arial" w:eastAsia="Arial" w:hAnsi="Arial" w:cs="Arial"/>
                <w:b/>
                <w:bCs/>
                <w:sz w:val="24"/>
                <w:szCs w:val="24"/>
              </w:rPr>
            </w:pPr>
            <w:r>
              <w:rPr>
                <w:rFonts w:ascii="Arial" w:eastAsia="Arial" w:hAnsi="Arial" w:cs="Arial"/>
                <w:b/>
                <w:bCs/>
                <w:sz w:val="24"/>
                <w:szCs w:val="24"/>
              </w:rPr>
              <w:lastRenderedPageBreak/>
              <w:t>Donny Aribowo</w:t>
            </w:r>
          </w:p>
        </w:tc>
        <w:tc>
          <w:tcPr>
            <w:tcW w:w="2550" w:type="dxa"/>
          </w:tcPr>
          <w:p w14:paraId="1FDA5058" w14:textId="77777777" w:rsidR="0076643E" w:rsidRDefault="0076643E" w:rsidP="00847B59">
            <w:pPr>
              <w:jc w:val="center"/>
              <w:rPr>
                <w:rFonts w:ascii="Arial" w:eastAsia="Arial" w:hAnsi="Arial" w:cs="Arial"/>
                <w:b/>
                <w:bCs/>
                <w:sz w:val="24"/>
                <w:szCs w:val="24"/>
              </w:rPr>
            </w:pPr>
          </w:p>
        </w:tc>
        <w:tc>
          <w:tcPr>
            <w:tcW w:w="3690" w:type="dxa"/>
          </w:tcPr>
          <w:p w14:paraId="15491205" w14:textId="77777777" w:rsidR="0076643E" w:rsidRDefault="00000000" w:rsidP="00847B59">
            <w:pPr>
              <w:rPr>
                <w:rFonts w:ascii="Arial" w:eastAsia="Arial" w:hAnsi="Arial" w:cs="Arial"/>
                <w:b/>
                <w:bCs/>
                <w:sz w:val="24"/>
                <w:szCs w:val="24"/>
              </w:rPr>
            </w:pPr>
            <w:r>
              <w:rPr>
                <w:rFonts w:ascii="Arial" w:eastAsia="Arial" w:hAnsi="Arial" w:cs="Arial"/>
                <w:b/>
                <w:bCs/>
                <w:sz w:val="24"/>
                <w:szCs w:val="24"/>
              </w:rPr>
              <w:t xml:space="preserve">    Zihan </w:t>
            </w:r>
            <w:proofErr w:type="spellStart"/>
            <w:r>
              <w:rPr>
                <w:rFonts w:ascii="Arial" w:eastAsia="Arial" w:hAnsi="Arial" w:cs="Arial"/>
                <w:b/>
                <w:bCs/>
                <w:sz w:val="24"/>
                <w:szCs w:val="24"/>
              </w:rPr>
              <w:t>Nursyifa</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Septiani</w:t>
            </w:r>
            <w:proofErr w:type="spellEnd"/>
          </w:p>
        </w:tc>
      </w:tr>
    </w:tbl>
    <w:p w14:paraId="041D9EC7" w14:textId="77777777" w:rsidR="0076643E" w:rsidRDefault="00000000" w:rsidP="00847B59">
      <w:pPr>
        <w:spacing w:after="0" w:line="360" w:lineRule="auto"/>
        <w:rPr>
          <w:rFonts w:ascii="Arial" w:eastAsia="Arial" w:hAnsi="Arial" w:cs="Arial"/>
          <w:b/>
          <w:bCs/>
        </w:rPr>
      </w:pPr>
      <w:r>
        <w:rPr>
          <w:rFonts w:ascii="Arial" w:eastAsia="Arial" w:hAnsi="Arial" w:cs="Arial"/>
          <w:b/>
          <w:bCs/>
          <w:noProof/>
        </w:rPr>
        <w:drawing>
          <wp:anchor distT="0" distB="0" distL="0" distR="0" simplePos="0" relativeHeight="251673600" behindDoc="1" locked="0" layoutInCell="1" hidden="0" allowOverlap="1" wp14:anchorId="3F0FE1A8" wp14:editId="5F50CC56">
            <wp:simplePos x="0" y="0"/>
            <wp:positionH relativeFrom="page">
              <wp:posOffset>36675</wp:posOffset>
            </wp:positionH>
            <wp:positionV relativeFrom="page">
              <wp:posOffset>9701400</wp:posOffset>
            </wp:positionV>
            <wp:extent cx="7486650" cy="762000"/>
            <wp:effectExtent l="0" t="0" r="0" b="0"/>
            <wp:wrapNone/>
            <wp:docPr id="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486650" cy="762000"/>
                    </a:xfrm>
                    <a:prstGeom prst="rect">
                      <a:avLst/>
                    </a:prstGeom>
                    <a:ln/>
                  </pic:spPr>
                </pic:pic>
              </a:graphicData>
            </a:graphic>
          </wp:anchor>
        </w:drawing>
      </w:r>
    </w:p>
    <w:sectPr w:rsidR="0076643E">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ED338" w14:textId="77777777" w:rsidR="002F6032" w:rsidRDefault="002F6032">
      <w:pPr>
        <w:spacing w:after="0" w:line="240" w:lineRule="auto"/>
      </w:pPr>
      <w:r>
        <w:separator/>
      </w:r>
    </w:p>
  </w:endnote>
  <w:endnote w:type="continuationSeparator" w:id="0">
    <w:p w14:paraId="39D9A1EC" w14:textId="77777777" w:rsidR="002F6032" w:rsidRDefault="002F6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1B24935-E10A-48D4-B044-6D68383D4FAB}"/>
  </w:font>
  <w:font w:name="Calibri">
    <w:panose1 w:val="020F0502020204030204"/>
    <w:charset w:val="00"/>
    <w:family w:val="swiss"/>
    <w:pitch w:val="variable"/>
    <w:sig w:usb0="E4002EFF" w:usb1="C200247B" w:usb2="00000009" w:usb3="00000000" w:csb0="000001FF" w:csb1="00000000"/>
    <w:embedRegular r:id="rId2" w:fontKey="{C70038B5-8AAA-4489-BB57-EA1CDFE86285}"/>
    <w:embedBold r:id="rId3" w:fontKey="{CD471445-0032-4BBC-B586-3B415539027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8674CB02-C8C7-4ABE-9CC0-E1C3D93142EF}"/>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64EE36DC-5E20-4B2B-AA12-67DEFB522DA4}"/>
  </w:font>
  <w:font w:name="Calibri Light">
    <w:panose1 w:val="020F0302020204030204"/>
    <w:charset w:val="00"/>
    <w:family w:val="swiss"/>
    <w:pitch w:val="variable"/>
    <w:sig w:usb0="E4002EFF" w:usb1="C200247B" w:usb2="00000009" w:usb3="00000000" w:csb0="000001FF" w:csb1="00000000"/>
    <w:embedRegular r:id="rId6" w:fontKey="{518E7CFA-4B24-4AD5-9736-04D67FFD1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2AF1" w14:textId="02807B3C" w:rsidR="0076643E" w:rsidRDefault="00DD4C2B">
    <w:pPr>
      <w:pBdr>
        <w:top w:val="nil"/>
        <w:left w:val="nil"/>
        <w:bottom w:val="nil"/>
        <w:right w:val="nil"/>
        <w:between w:val="nil"/>
      </w:pBdr>
      <w:tabs>
        <w:tab w:val="center" w:pos="4513"/>
        <w:tab w:val="right" w:pos="9026"/>
      </w:tabs>
      <w:spacing w:after="0" w:line="240" w:lineRule="auto"/>
      <w:rPr>
        <w:color w:val="000000"/>
      </w:rPr>
    </w:pPr>
    <w:r>
      <w:rPr>
        <w:rFonts w:ascii="Arial" w:eastAsia="Arial" w:hAnsi="Arial" w:cs="Arial"/>
        <w:b/>
        <w:bCs/>
        <w:noProof/>
      </w:rPr>
      <w:drawing>
        <wp:anchor distT="0" distB="0" distL="0" distR="0" simplePos="0" relativeHeight="251660288" behindDoc="1" locked="0" layoutInCell="1" hidden="0" allowOverlap="1" wp14:anchorId="16046FEF" wp14:editId="2F27B189">
          <wp:simplePos x="0" y="0"/>
          <wp:positionH relativeFrom="page">
            <wp:align>right</wp:align>
          </wp:positionH>
          <wp:positionV relativeFrom="bottomMargin">
            <wp:align>top</wp:align>
          </wp:positionV>
          <wp:extent cx="7486650" cy="762000"/>
          <wp:effectExtent l="0" t="0" r="0" b="0"/>
          <wp:wrapNone/>
          <wp:docPr id="7310890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486650" cy="7620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1A4CC" w14:textId="77777777" w:rsidR="002F6032" w:rsidRDefault="002F6032">
      <w:pPr>
        <w:spacing w:after="0" w:line="240" w:lineRule="auto"/>
      </w:pPr>
      <w:r>
        <w:separator/>
      </w:r>
    </w:p>
  </w:footnote>
  <w:footnote w:type="continuationSeparator" w:id="0">
    <w:p w14:paraId="00A14678" w14:textId="77777777" w:rsidR="002F6032" w:rsidRDefault="002F6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5827" w14:textId="77777777" w:rsidR="0076643E"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54BE1FEE" wp14:editId="1CDBD4A4">
          <wp:simplePos x="0" y="0"/>
          <wp:positionH relativeFrom="page">
            <wp:posOffset>28575</wp:posOffset>
          </wp:positionH>
          <wp:positionV relativeFrom="page">
            <wp:posOffset>116205</wp:posOffset>
          </wp:positionV>
          <wp:extent cx="7481888" cy="762000"/>
          <wp:effectExtent l="0" t="0" r="0" b="0"/>
          <wp:wrapNone/>
          <wp:docPr id="6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481888" cy="762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AFF"/>
    <w:multiLevelType w:val="multilevel"/>
    <w:tmpl w:val="D3982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5451A0"/>
    <w:multiLevelType w:val="multilevel"/>
    <w:tmpl w:val="7CAE94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DA52C0"/>
    <w:multiLevelType w:val="multilevel"/>
    <w:tmpl w:val="918C286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CB56BC"/>
    <w:multiLevelType w:val="hybridMultilevel"/>
    <w:tmpl w:val="6A4E9C3A"/>
    <w:lvl w:ilvl="0" w:tplc="4948C5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770DC"/>
    <w:multiLevelType w:val="multilevel"/>
    <w:tmpl w:val="D8500F36"/>
    <w:lvl w:ilvl="0">
      <w:start w:val="1"/>
      <w:numFmt w:val="lowerRoman"/>
      <w:lvlText w:val="(%1)"/>
      <w:lvlJc w:val="left"/>
      <w:pPr>
        <w:ind w:left="1440" w:hanging="360"/>
      </w:pPr>
      <w:rPr>
        <w:b w:val="0"/>
        <w:bCs w:val="0"/>
        <w:i w:val="0"/>
        <w:iCs w:val="0"/>
        <w:sz w:val="24"/>
        <w:szCs w:val="24"/>
        <w:u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AAC2527"/>
    <w:multiLevelType w:val="multilevel"/>
    <w:tmpl w:val="F16421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2B4A50"/>
    <w:multiLevelType w:val="multilevel"/>
    <w:tmpl w:val="298650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EEF1B00"/>
    <w:multiLevelType w:val="hybridMultilevel"/>
    <w:tmpl w:val="0D026A4E"/>
    <w:lvl w:ilvl="0" w:tplc="4948C5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F56E01"/>
    <w:multiLevelType w:val="multilevel"/>
    <w:tmpl w:val="FB56AF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561520"/>
    <w:multiLevelType w:val="multilevel"/>
    <w:tmpl w:val="2A30F102"/>
    <w:lvl w:ilvl="0">
      <w:start w:val="1"/>
      <w:numFmt w:val="lowerRoman"/>
      <w:lvlText w:val="(%1)"/>
      <w:lvlJc w:val="left"/>
      <w:pPr>
        <w:ind w:left="1440" w:hanging="360"/>
      </w:pPr>
      <w:rPr>
        <w:b w:val="0"/>
        <w:bCs w:val="0"/>
        <w:i w:val="0"/>
        <w:iCs w:val="0"/>
        <w:sz w:val="22"/>
        <w:szCs w:val="22"/>
        <w:u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467007"/>
    <w:multiLevelType w:val="hybridMultilevel"/>
    <w:tmpl w:val="2D50BDA4"/>
    <w:lvl w:ilvl="0" w:tplc="4948C5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0819F3"/>
    <w:multiLevelType w:val="multilevel"/>
    <w:tmpl w:val="6BB8F06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2" w15:restartNumberingAfterBreak="0">
    <w:nsid w:val="1B6E0D88"/>
    <w:multiLevelType w:val="multilevel"/>
    <w:tmpl w:val="84E8621A"/>
    <w:lvl w:ilvl="0">
      <w:start w:val="1"/>
      <w:numFmt w:val="lowerLetter"/>
      <w:lvlText w:val="%1."/>
      <w:lvlJc w:val="left"/>
      <w:pPr>
        <w:ind w:left="2520" w:hanging="360"/>
      </w:pPr>
    </w:lvl>
    <w:lvl w:ilvl="1">
      <w:start w:val="1"/>
      <w:numFmt w:val="lowerLetter"/>
      <w:lvlText w:val="%2."/>
      <w:lvlJc w:val="left"/>
      <w:pPr>
        <w:ind w:left="1440" w:hanging="360"/>
      </w:pPr>
      <w:rPr>
        <w:rFonts w:ascii="Tahoma" w:eastAsia="Tahoma" w:hAnsi="Tahoma" w:cs="Tahoma"/>
        <w:sz w:val="24"/>
        <w:szCs w:val="24"/>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C6E4DAC"/>
    <w:multiLevelType w:val="multilevel"/>
    <w:tmpl w:val="FBDA727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D656F36"/>
    <w:multiLevelType w:val="multilevel"/>
    <w:tmpl w:val="8CBA3F9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11857E0"/>
    <w:multiLevelType w:val="multilevel"/>
    <w:tmpl w:val="E458C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4296CA5"/>
    <w:multiLevelType w:val="multilevel"/>
    <w:tmpl w:val="9CA62C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5A03576"/>
    <w:multiLevelType w:val="hybridMultilevel"/>
    <w:tmpl w:val="63121580"/>
    <w:lvl w:ilvl="0" w:tplc="4948C5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770783"/>
    <w:multiLevelType w:val="multilevel"/>
    <w:tmpl w:val="D92646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22192E"/>
    <w:multiLevelType w:val="multilevel"/>
    <w:tmpl w:val="5F5600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49E2BFB"/>
    <w:multiLevelType w:val="multilevel"/>
    <w:tmpl w:val="ED2C53B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49225C5B"/>
    <w:multiLevelType w:val="multilevel"/>
    <w:tmpl w:val="AC4A11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9DD559F"/>
    <w:multiLevelType w:val="hybridMultilevel"/>
    <w:tmpl w:val="F3105BF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D980280"/>
    <w:multiLevelType w:val="hybridMultilevel"/>
    <w:tmpl w:val="4D10DF7C"/>
    <w:lvl w:ilvl="0" w:tplc="4948C5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993033"/>
    <w:multiLevelType w:val="multilevel"/>
    <w:tmpl w:val="915AA678"/>
    <w:lvl w:ilvl="0">
      <w:start w:val="1"/>
      <w:numFmt w:val="lowerRoman"/>
      <w:lvlText w:val="(%1)"/>
      <w:lvlJc w:val="left"/>
      <w:pPr>
        <w:ind w:left="1440" w:hanging="360"/>
      </w:pPr>
      <w:rPr>
        <w:b w:val="0"/>
        <w:bCs w:val="0"/>
        <w:i w:val="0"/>
        <w:iCs w:val="0"/>
        <w:sz w:val="24"/>
        <w:szCs w:val="24"/>
        <w:u w:val="none"/>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5D04204C"/>
    <w:multiLevelType w:val="hybridMultilevel"/>
    <w:tmpl w:val="663CAB8A"/>
    <w:lvl w:ilvl="0" w:tplc="4948C5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0C3B87"/>
    <w:multiLevelType w:val="hybridMultilevel"/>
    <w:tmpl w:val="E38647A2"/>
    <w:lvl w:ilvl="0" w:tplc="4948C5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715CF4"/>
    <w:multiLevelType w:val="multilevel"/>
    <w:tmpl w:val="779AD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29238E7"/>
    <w:multiLevelType w:val="multilevel"/>
    <w:tmpl w:val="62805B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4195140"/>
    <w:multiLevelType w:val="multilevel"/>
    <w:tmpl w:val="82A0D4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8FB371F"/>
    <w:multiLevelType w:val="multilevel"/>
    <w:tmpl w:val="BD78524A"/>
    <w:lvl w:ilvl="0">
      <w:start w:val="1"/>
      <w:numFmt w:val="decimal"/>
      <w:lvlText w:val="%1."/>
      <w:lvlJc w:val="left"/>
      <w:pPr>
        <w:ind w:left="1146"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D181216"/>
    <w:multiLevelType w:val="multilevel"/>
    <w:tmpl w:val="08D42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D4A7D3F"/>
    <w:multiLevelType w:val="multilevel"/>
    <w:tmpl w:val="5E0086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3874901"/>
    <w:multiLevelType w:val="hybridMultilevel"/>
    <w:tmpl w:val="E1424E06"/>
    <w:lvl w:ilvl="0" w:tplc="4948C5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A4455A"/>
    <w:multiLevelType w:val="hybridMultilevel"/>
    <w:tmpl w:val="86366528"/>
    <w:lvl w:ilvl="0" w:tplc="4948C5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1C1E2C"/>
    <w:multiLevelType w:val="multilevel"/>
    <w:tmpl w:val="88AEEA98"/>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DE35227"/>
    <w:multiLevelType w:val="multilevel"/>
    <w:tmpl w:val="EB7CAD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6599427">
    <w:abstractNumId w:val="2"/>
  </w:num>
  <w:num w:numId="2" w16cid:durableId="229655135">
    <w:abstractNumId w:val="20"/>
  </w:num>
  <w:num w:numId="3" w16cid:durableId="591815784">
    <w:abstractNumId w:val="12"/>
  </w:num>
  <w:num w:numId="4" w16cid:durableId="39132775">
    <w:abstractNumId w:val="30"/>
  </w:num>
  <w:num w:numId="5" w16cid:durableId="1715306061">
    <w:abstractNumId w:val="13"/>
  </w:num>
  <w:num w:numId="6" w16cid:durableId="983464148">
    <w:abstractNumId w:val="4"/>
  </w:num>
  <w:num w:numId="7" w16cid:durableId="1093164491">
    <w:abstractNumId w:val="24"/>
  </w:num>
  <w:num w:numId="8" w16cid:durableId="2135370615">
    <w:abstractNumId w:val="14"/>
  </w:num>
  <w:num w:numId="9" w16cid:durableId="2083527307">
    <w:abstractNumId w:val="18"/>
  </w:num>
  <w:num w:numId="10" w16cid:durableId="573050669">
    <w:abstractNumId w:val="0"/>
  </w:num>
  <w:num w:numId="11" w16cid:durableId="1806654249">
    <w:abstractNumId w:val="16"/>
  </w:num>
  <w:num w:numId="12" w16cid:durableId="1899315798">
    <w:abstractNumId w:val="31"/>
  </w:num>
  <w:num w:numId="13" w16cid:durableId="699745490">
    <w:abstractNumId w:val="35"/>
  </w:num>
  <w:num w:numId="14" w16cid:durableId="1376083938">
    <w:abstractNumId w:val="1"/>
  </w:num>
  <w:num w:numId="15" w16cid:durableId="647980240">
    <w:abstractNumId w:val="27"/>
  </w:num>
  <w:num w:numId="16" w16cid:durableId="544953256">
    <w:abstractNumId w:val="28"/>
  </w:num>
  <w:num w:numId="17" w16cid:durableId="425080141">
    <w:abstractNumId w:val="36"/>
  </w:num>
  <w:num w:numId="18" w16cid:durableId="645360571">
    <w:abstractNumId w:val="21"/>
  </w:num>
  <w:num w:numId="19" w16cid:durableId="890731265">
    <w:abstractNumId w:val="5"/>
  </w:num>
  <w:num w:numId="20" w16cid:durableId="709844941">
    <w:abstractNumId w:val="15"/>
  </w:num>
  <w:num w:numId="21" w16cid:durableId="475073450">
    <w:abstractNumId w:val="32"/>
  </w:num>
  <w:num w:numId="22" w16cid:durableId="576134939">
    <w:abstractNumId w:val="8"/>
  </w:num>
  <w:num w:numId="23" w16cid:durableId="1928079301">
    <w:abstractNumId w:val="11"/>
  </w:num>
  <w:num w:numId="24" w16cid:durableId="529072235">
    <w:abstractNumId w:val="19"/>
  </w:num>
  <w:num w:numId="25" w16cid:durableId="502281641">
    <w:abstractNumId w:val="6"/>
  </w:num>
  <w:num w:numId="26" w16cid:durableId="1171873244">
    <w:abstractNumId w:val="9"/>
  </w:num>
  <w:num w:numId="27" w16cid:durableId="1183976646">
    <w:abstractNumId w:val="29"/>
  </w:num>
  <w:num w:numId="28" w16cid:durableId="1892645384">
    <w:abstractNumId w:val="22"/>
  </w:num>
  <w:num w:numId="29" w16cid:durableId="85855347">
    <w:abstractNumId w:val="23"/>
  </w:num>
  <w:num w:numId="30" w16cid:durableId="1343705930">
    <w:abstractNumId w:val="3"/>
  </w:num>
  <w:num w:numId="31" w16cid:durableId="951326661">
    <w:abstractNumId w:val="17"/>
  </w:num>
  <w:num w:numId="32" w16cid:durableId="960109585">
    <w:abstractNumId w:val="34"/>
  </w:num>
  <w:num w:numId="33" w16cid:durableId="1667250098">
    <w:abstractNumId w:val="26"/>
  </w:num>
  <w:num w:numId="34" w16cid:durableId="1734742220">
    <w:abstractNumId w:val="10"/>
  </w:num>
  <w:num w:numId="35" w16cid:durableId="1143081710">
    <w:abstractNumId w:val="33"/>
  </w:num>
  <w:num w:numId="36" w16cid:durableId="907618640">
    <w:abstractNumId w:val="7"/>
  </w:num>
  <w:num w:numId="37" w16cid:durableId="18945393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43E"/>
    <w:rsid w:val="00013593"/>
    <w:rsid w:val="0003057C"/>
    <w:rsid w:val="00187038"/>
    <w:rsid w:val="002440B9"/>
    <w:rsid w:val="00281A82"/>
    <w:rsid w:val="002C0042"/>
    <w:rsid w:val="002F6032"/>
    <w:rsid w:val="00324CFC"/>
    <w:rsid w:val="0033387D"/>
    <w:rsid w:val="003D1BD4"/>
    <w:rsid w:val="005301CE"/>
    <w:rsid w:val="005A463A"/>
    <w:rsid w:val="005C61FE"/>
    <w:rsid w:val="006177D7"/>
    <w:rsid w:val="006D096E"/>
    <w:rsid w:val="00720C8A"/>
    <w:rsid w:val="0076643E"/>
    <w:rsid w:val="007D06B4"/>
    <w:rsid w:val="00847B59"/>
    <w:rsid w:val="00987532"/>
    <w:rsid w:val="009A6059"/>
    <w:rsid w:val="00B226C4"/>
    <w:rsid w:val="00B94C4E"/>
    <w:rsid w:val="00BC71CE"/>
    <w:rsid w:val="00CD2EDF"/>
    <w:rsid w:val="00DD4C2B"/>
    <w:rsid w:val="00DD572A"/>
    <w:rsid w:val="00E63BB5"/>
    <w:rsid w:val="00E83849"/>
    <w:rsid w:val="00EC7A34"/>
    <w:rsid w:val="00EF06ED"/>
    <w:rsid w:val="00FD5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81DF"/>
  <w15:docId w15:val="{37B43441-39DD-49C8-8888-0BFDEB78E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spacing w:before="97" w:after="0" w:line="240" w:lineRule="auto"/>
      <w:ind w:left="3110" w:right="2902" w:hanging="1247"/>
    </w:pPr>
    <w:rPr>
      <w:rFonts w:ascii="Arial" w:eastAsia="Arial" w:hAnsi="Arial" w:cs="Arial"/>
      <w:b/>
      <w:bCs/>
      <w:sz w:val="24"/>
      <w:szCs w:val="24"/>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styleId="TableGrid">
    <w:name w:val="Table Grid"/>
    <w:basedOn w:val="TableNormal"/>
    <w:uiPriority w:val="39"/>
    <w:rsid w:val="00B00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6A03"/>
    <w:pPr>
      <w:ind w:left="720"/>
      <w:contextualSpacing/>
    </w:pPr>
  </w:style>
  <w:style w:type="paragraph" w:styleId="BalloonText">
    <w:name w:val="Balloon Text"/>
    <w:basedOn w:val="Normal"/>
    <w:link w:val="BalloonTextChar"/>
    <w:uiPriority w:val="99"/>
    <w:semiHidden/>
    <w:unhideWhenUsed/>
    <w:rsid w:val="00912B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2B37"/>
    <w:rPr>
      <w:rFonts w:ascii="Segoe UI" w:hAnsi="Segoe UI" w:cs="Segoe UI"/>
      <w:sz w:val="18"/>
      <w:szCs w:val="18"/>
    </w:rPr>
  </w:style>
  <w:style w:type="paragraph" w:styleId="Header">
    <w:name w:val="header"/>
    <w:basedOn w:val="Normal"/>
    <w:link w:val="HeaderChar"/>
    <w:uiPriority w:val="99"/>
    <w:unhideWhenUsed/>
    <w:rsid w:val="000C46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464A"/>
  </w:style>
  <w:style w:type="paragraph" w:styleId="Footer">
    <w:name w:val="footer"/>
    <w:basedOn w:val="Normal"/>
    <w:link w:val="FooterChar"/>
    <w:uiPriority w:val="99"/>
    <w:unhideWhenUsed/>
    <w:rsid w:val="000C4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464A"/>
  </w:style>
  <w:style w:type="character" w:customStyle="1" w:styleId="TitleChar">
    <w:name w:val="Title Char"/>
    <w:basedOn w:val="DefaultParagraphFont"/>
    <w:link w:val="Title"/>
    <w:uiPriority w:val="10"/>
    <w:rsid w:val="00CC2DBB"/>
    <w:rPr>
      <w:rFonts w:ascii="Arial" w:eastAsia="Arial" w:hAnsi="Arial" w:cs="Arial"/>
      <w:b/>
      <w:bCs/>
      <w:sz w:val="24"/>
      <w:szCs w:val="24"/>
      <w:lang w:val="ms"/>
    </w:rPr>
  </w:style>
  <w:style w:type="paragraph" w:customStyle="1" w:styleId="TableParagraph">
    <w:name w:val="Table Paragraph"/>
    <w:basedOn w:val="Normal"/>
    <w:uiPriority w:val="1"/>
    <w:qFormat/>
    <w:rsid w:val="00CC2DBB"/>
    <w:pPr>
      <w:widowControl w:val="0"/>
      <w:autoSpaceDE w:val="0"/>
      <w:autoSpaceDN w:val="0"/>
      <w:spacing w:before="59" w:after="0" w:line="240" w:lineRule="auto"/>
    </w:pPr>
    <w:rPr>
      <w:rFonts w:ascii="Arial MT" w:eastAsia="Arial MT" w:hAnsi="Arial MT" w:cs="Arial MT"/>
      <w:lang w:val="ms"/>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character" w:styleId="Strong">
    <w:name w:val="Strong"/>
    <w:basedOn w:val="DefaultParagraphFont"/>
    <w:uiPriority w:val="22"/>
    <w:qFormat/>
    <w:rsid w:val="009C196E"/>
    <w:rPr>
      <w:b/>
      <w:bCs/>
    </w:r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xP8h0cM4w0plC9IgFG3yytH0rQ==">CgMxLjA4AHIhMWpYXzFzQkJUV2JubjFUSklUUldvazBaWlBmdURxU09W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3781</Words>
  <Characters>21556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donny aribowo</cp:lastModifiedBy>
  <cp:revision>7</cp:revision>
  <dcterms:created xsi:type="dcterms:W3CDTF">2026-08-12T06:21:00Z</dcterms:created>
  <dcterms:modified xsi:type="dcterms:W3CDTF">2026-09-14T13:50:00Z</dcterms:modified>
</cp:coreProperties>
</file>