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72" w:rsidRDefault="000503E9" w:rsidP="000503E9">
      <w:pPr>
        <w:pStyle w:val="2"/>
        <w:rPr>
          <w:rFonts w:hint="eastAsia"/>
        </w:rPr>
      </w:pPr>
      <w:r>
        <w:rPr>
          <w:rFonts w:hint="eastAsia"/>
        </w:rPr>
        <w:t>A2V Tuner Guide</w:t>
      </w:r>
    </w:p>
    <w:p w:rsidR="000503E9" w:rsidRPr="00B23D8B" w:rsidRDefault="000503E9" w:rsidP="000503E9">
      <w:pPr>
        <w:pStyle w:val="a3"/>
        <w:rPr>
          <w:rFonts w:hint="eastAsia"/>
          <w:b/>
        </w:rPr>
      </w:pPr>
      <w:r w:rsidRPr="00B23D8B">
        <w:rPr>
          <w:rFonts w:hint="eastAsia"/>
          <w:b/>
        </w:rPr>
        <w:t>1. Basic Form Structure</w:t>
      </w:r>
    </w:p>
    <w:p w:rsidR="000503E9" w:rsidRDefault="000503E9" w:rsidP="000503E9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322643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E9" w:rsidRDefault="000503E9" w:rsidP="000503E9">
      <w:pPr>
        <w:pStyle w:val="a3"/>
        <w:rPr>
          <w:rFonts w:hint="eastAsia"/>
        </w:rPr>
      </w:pPr>
    </w:p>
    <w:p w:rsidR="00523630" w:rsidRDefault="00523630" w:rsidP="00523630">
      <w:pPr>
        <w:pStyle w:val="a3"/>
        <w:rPr>
          <w:rFonts w:hint="eastAsia"/>
        </w:rPr>
      </w:pPr>
      <w:r w:rsidRPr="00523630"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Control Area</w:t>
      </w:r>
    </w:p>
    <w:p w:rsidR="00A8339A" w:rsidRDefault="00523630" w:rsidP="00A8339A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 w:rsidR="00106DA4">
        <w:rPr>
          <w:rFonts w:eastAsiaTheme="minorHAnsi" w:hint="eastAsia"/>
        </w:rPr>
        <w:t xml:space="preserve"> </w:t>
      </w:r>
      <w:r w:rsidR="00A8339A">
        <w:rPr>
          <w:rFonts w:hint="eastAsia"/>
        </w:rPr>
        <w:t xml:space="preserve">Click the </w:t>
      </w:r>
      <w:r>
        <w:rPr>
          <w:rFonts w:hint="eastAsia"/>
        </w:rPr>
        <w:t xml:space="preserve">Connect </w:t>
      </w:r>
      <w:r w:rsidR="00A8339A">
        <w:rPr>
          <w:rFonts w:hint="eastAsia"/>
        </w:rPr>
        <w:t>b</w:t>
      </w:r>
      <w:r>
        <w:rPr>
          <w:rFonts w:hint="eastAsia"/>
        </w:rPr>
        <w:t xml:space="preserve">utton </w:t>
      </w:r>
      <w:r w:rsidR="00A8339A">
        <w:rPr>
          <w:rFonts w:hint="eastAsia"/>
        </w:rPr>
        <w:t>to connect to USB2UART Module. Other areas are enabled when it</w:t>
      </w:r>
      <w:r w:rsidR="00A8339A">
        <w:t>’</w:t>
      </w:r>
      <w:r w:rsidR="00A8339A">
        <w:rPr>
          <w:rFonts w:hint="eastAsia"/>
        </w:rPr>
        <w:t>s connected well.</w:t>
      </w:r>
      <w:bookmarkStart w:id="0" w:name="_GoBack"/>
      <w:bookmarkEnd w:id="0"/>
    </w:p>
    <w:p w:rsidR="00523630" w:rsidRDefault="00523630" w:rsidP="00523630">
      <w:pPr>
        <w:pStyle w:val="a3"/>
        <w:rPr>
          <w:rFonts w:hint="eastAsia"/>
        </w:rPr>
      </w:pPr>
      <w:r>
        <w:rPr>
          <w:rFonts w:eastAsiaTheme="minorHAnsi"/>
        </w:rPr>
        <w:t>②</w:t>
      </w:r>
      <w:r>
        <w:rPr>
          <w:rFonts w:hint="eastAsia"/>
        </w:rPr>
        <w:t xml:space="preserve"> Graph Area</w:t>
      </w:r>
    </w:p>
    <w:p w:rsidR="00A8339A" w:rsidRDefault="00A8339A" w:rsidP="00523630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 w:rsidR="00106DA4">
        <w:rPr>
          <w:rFonts w:eastAsiaTheme="minorHAnsi" w:hint="eastAsia"/>
        </w:rPr>
        <w:t xml:space="preserve"> </w:t>
      </w:r>
      <w:r w:rsidR="00D02621">
        <w:rPr>
          <w:rFonts w:hint="eastAsia"/>
        </w:rPr>
        <w:t xml:space="preserve">Click the Play button to monitor the loudness of both sounds in real-time. </w:t>
      </w:r>
    </w:p>
    <w:p w:rsidR="00523630" w:rsidRDefault="00523630" w:rsidP="00523630">
      <w:pPr>
        <w:pStyle w:val="a3"/>
        <w:rPr>
          <w:rFonts w:hint="eastAsia"/>
        </w:rPr>
      </w:pPr>
      <w:r>
        <w:rPr>
          <w:rFonts w:eastAsiaTheme="minorHAnsi"/>
        </w:rPr>
        <w:t>③</w:t>
      </w:r>
      <w:r>
        <w:rPr>
          <w:rFonts w:hint="eastAsia"/>
        </w:rPr>
        <w:t xml:space="preserve"> Sound Tuning</w:t>
      </w:r>
      <w:r w:rsidR="00106DA4">
        <w:rPr>
          <w:rFonts w:hint="eastAsia"/>
        </w:rPr>
        <w:t xml:space="preserve"> Area</w:t>
      </w:r>
    </w:p>
    <w:p w:rsidR="00106DA4" w:rsidRDefault="00106DA4" w:rsidP="00523630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</w:t>
      </w:r>
      <w:r w:rsidR="00C15637">
        <w:rPr>
          <w:rFonts w:eastAsiaTheme="minorHAnsi" w:hint="eastAsia"/>
        </w:rPr>
        <w:t xml:space="preserve">Tuner is available in real-time. Actuator will be on when the loudness of sound goes over the threshold level. The loudness of sound depends on the values of equalizer in 0~6400Hz range. After the tuning work finish, click the Save button to record information to flash memory, or </w:t>
      </w:r>
      <w:r w:rsidR="0008226E">
        <w:rPr>
          <w:rFonts w:eastAsiaTheme="minorHAnsi" w:hint="eastAsia"/>
        </w:rPr>
        <w:t>those will be lost when it</w:t>
      </w:r>
      <w:r w:rsidR="0008226E">
        <w:rPr>
          <w:rFonts w:eastAsiaTheme="minorHAnsi"/>
        </w:rPr>
        <w:t xml:space="preserve"> reboots.</w:t>
      </w:r>
    </w:p>
    <w:p w:rsidR="00523630" w:rsidRDefault="00523630" w:rsidP="00523630">
      <w:pPr>
        <w:pStyle w:val="a3"/>
        <w:rPr>
          <w:rFonts w:hint="eastAsia"/>
        </w:rPr>
      </w:pPr>
      <w:r>
        <w:rPr>
          <w:rFonts w:eastAsiaTheme="minorHAnsi"/>
        </w:rPr>
        <w:t>④</w:t>
      </w:r>
      <w:r>
        <w:rPr>
          <w:rFonts w:hint="eastAsia"/>
        </w:rPr>
        <w:t xml:space="preserve"> Actuator Setting</w:t>
      </w:r>
    </w:p>
    <w:p w:rsidR="00523630" w:rsidRDefault="002455AE" w:rsidP="00523630">
      <w:pPr>
        <w:pStyle w:val="a3"/>
        <w:rPr>
          <w:rFonts w:eastAsiaTheme="minorHAnsi" w:hint="eastAsia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3-waveforms are testable. Set a frequency for each wave and amplitude (voltage) level ratio. And click Send Waveform button to write waveform information to DW7914. For </w:t>
      </w:r>
      <w:r w:rsidR="00E951CA">
        <w:rPr>
          <w:rFonts w:eastAsiaTheme="minorHAnsi" w:hint="eastAsia"/>
        </w:rPr>
        <w:t xml:space="preserve">a </w:t>
      </w:r>
      <w:r>
        <w:rPr>
          <w:rFonts w:eastAsiaTheme="minorHAnsi" w:hint="eastAsia"/>
        </w:rPr>
        <w:t>test</w:t>
      </w:r>
      <w:r w:rsidR="00E951CA">
        <w:rPr>
          <w:rFonts w:eastAsiaTheme="minorHAnsi" w:hint="eastAsia"/>
        </w:rPr>
        <w:t xml:space="preserve"> to feel</w:t>
      </w:r>
      <w:r>
        <w:rPr>
          <w:rFonts w:eastAsiaTheme="minorHAnsi" w:hint="eastAsia"/>
        </w:rPr>
        <w:t xml:space="preserve"> waveform, click </w:t>
      </w:r>
      <w:r w:rsidR="00C00F64">
        <w:rPr>
          <w:rFonts w:eastAsiaTheme="minorHAnsi" w:hint="eastAsia"/>
        </w:rPr>
        <w:t xml:space="preserve">the </w:t>
      </w:r>
      <w:r>
        <w:rPr>
          <w:rFonts w:eastAsiaTheme="minorHAnsi" w:hint="eastAsia"/>
        </w:rPr>
        <w:t xml:space="preserve">title area of each </w:t>
      </w:r>
      <w:proofErr w:type="spellStart"/>
      <w:r>
        <w:rPr>
          <w:rFonts w:eastAsiaTheme="minorHAnsi" w:hint="eastAsia"/>
        </w:rPr>
        <w:t>freq</w:t>
      </w:r>
      <w:proofErr w:type="spellEnd"/>
      <w:r>
        <w:rPr>
          <w:rFonts w:eastAsiaTheme="minorHAnsi" w:hint="eastAsia"/>
        </w:rPr>
        <w:t xml:space="preserve"> band. After the setting work finish, click the Save Waveform button to record waveform to flash memory.</w:t>
      </w:r>
    </w:p>
    <w:p w:rsidR="00B23D8B" w:rsidRDefault="00B23D8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B23D8B" w:rsidRPr="003C427D" w:rsidRDefault="00B23D8B" w:rsidP="00B23D8B">
      <w:pPr>
        <w:pStyle w:val="a3"/>
        <w:rPr>
          <w:b/>
        </w:rPr>
      </w:pPr>
      <w:r w:rsidRPr="003C427D">
        <w:rPr>
          <w:rFonts w:hint="eastAsia"/>
          <w:b/>
        </w:rPr>
        <w:lastRenderedPageBreak/>
        <w:t>2. Hardware</w:t>
      </w:r>
    </w:p>
    <w:p w:rsidR="00B23D8B" w:rsidRDefault="00B23D8B" w:rsidP="00B23D8B">
      <w:pPr>
        <w:pStyle w:val="a3"/>
      </w:pPr>
      <w:r>
        <w:rPr>
          <w:rFonts w:hint="eastAsia"/>
        </w:rPr>
        <w:t>1) Block Diagram</w:t>
      </w:r>
    </w:p>
    <w:p w:rsidR="00B23D8B" w:rsidRDefault="00B23D8B" w:rsidP="00B23D8B">
      <w:pPr>
        <w:pStyle w:val="a3"/>
      </w:pPr>
      <w:r>
        <w:rPr>
          <w:rFonts w:hint="eastAsia"/>
          <w:noProof/>
        </w:rPr>
        <w:drawing>
          <wp:inline distT="0" distB="0" distL="0" distR="0" wp14:anchorId="2A5C3E8C" wp14:editId="2FD847F8">
            <wp:extent cx="2538374" cy="1211777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61" cy="121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8B" w:rsidRDefault="00B23D8B" w:rsidP="00B23D8B">
      <w:pPr>
        <w:pStyle w:val="a3"/>
      </w:pPr>
      <w:r>
        <w:rPr>
          <w:rFonts w:hint="eastAsia"/>
        </w:rPr>
        <w:t>2) DW7914A EVB</w:t>
      </w:r>
    </w:p>
    <w:p w:rsidR="00B23D8B" w:rsidRDefault="00B23D8B" w:rsidP="00B23D8B">
      <w:pPr>
        <w:pStyle w:val="a3"/>
      </w:pPr>
      <w:r>
        <w:rPr>
          <w:rFonts w:hint="eastAsia"/>
        </w:rPr>
        <w:t>- Interface Pin Map</w:t>
      </w:r>
    </w:p>
    <w:p w:rsidR="00B23D8B" w:rsidRDefault="00B23D8B" w:rsidP="00B23D8B">
      <w:pPr>
        <w:pStyle w:val="a3"/>
      </w:pPr>
      <w:r>
        <w:rPr>
          <w:rFonts w:hint="eastAsia"/>
          <w:noProof/>
        </w:rPr>
        <w:drawing>
          <wp:inline distT="0" distB="0" distL="0" distR="0" wp14:anchorId="174DB709" wp14:editId="1B7381C1">
            <wp:extent cx="2808215" cy="22530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15" cy="225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8B" w:rsidRDefault="00B23D8B" w:rsidP="00B23D8B">
      <w:pPr>
        <w:pStyle w:val="a3"/>
      </w:pPr>
      <w:r>
        <w:rPr>
          <w:rFonts w:hint="eastAsia"/>
        </w:rPr>
        <w:t>- Connection</w:t>
      </w:r>
    </w:p>
    <w:p w:rsidR="00B23D8B" w:rsidRDefault="00B23D8B" w:rsidP="00B23D8B">
      <w:pPr>
        <w:pStyle w:val="a3"/>
      </w:pPr>
      <w:r>
        <w:rPr>
          <w:rFonts w:hint="eastAsia"/>
          <w:noProof/>
        </w:rPr>
        <w:drawing>
          <wp:inline distT="0" distB="0" distL="0" distR="0" wp14:anchorId="39458668" wp14:editId="3B420D96">
            <wp:extent cx="5141974" cy="3130906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9"/>
                    <a:stretch/>
                  </pic:blipFill>
                  <pic:spPr bwMode="auto">
                    <a:xfrm>
                      <a:off x="0" y="0"/>
                      <a:ext cx="5142432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D8B" w:rsidRDefault="00B23D8B" w:rsidP="00B23D8B">
      <w:pPr>
        <w:pStyle w:val="a3"/>
      </w:pPr>
      <w:r>
        <w:rPr>
          <w:rFonts w:hint="eastAsia"/>
        </w:rPr>
        <w:t>- Notice</w:t>
      </w:r>
    </w:p>
    <w:p w:rsidR="00B23D8B" w:rsidRDefault="00B23D8B" w:rsidP="00B23D8B">
      <w:pPr>
        <w:pStyle w:val="a3"/>
        <w:ind w:firstLineChars="50" w:firstLine="100"/>
        <w:rPr>
          <w:rFonts w:hint="eastAsia"/>
        </w:rPr>
      </w:pPr>
      <w:r>
        <w:rPr>
          <w:rFonts w:hint="eastAsia"/>
        </w:rPr>
        <w:t xml:space="preserve">Now Stereo </w:t>
      </w:r>
      <w:r>
        <w:rPr>
          <w:rFonts w:hint="eastAsia"/>
        </w:rPr>
        <w:t xml:space="preserve">Sound Input Channel is available through </w:t>
      </w:r>
      <w:proofErr w:type="spellStart"/>
      <w:r>
        <w:rPr>
          <w:rFonts w:hint="eastAsia"/>
        </w:rPr>
        <w:t>Audio_L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</w:t>
      </w:r>
      <w:r>
        <w:rPr>
          <w:rFonts w:hint="eastAsia"/>
        </w:rPr>
        <w:t>udio_R</w:t>
      </w:r>
      <w:proofErr w:type="spellEnd"/>
      <w:r w:rsidR="00C00F64">
        <w:rPr>
          <w:rFonts w:hint="eastAsia"/>
        </w:rPr>
        <w:t>.</w:t>
      </w:r>
    </w:p>
    <w:p w:rsidR="00B23D8B" w:rsidRDefault="00B23D8B" w:rsidP="00B23D8B">
      <w:pPr>
        <w:pStyle w:val="a3"/>
      </w:pPr>
      <w:r>
        <w:rPr>
          <w:rFonts w:hint="eastAsia"/>
        </w:rPr>
        <w:t xml:space="preserve"> Actuator works </w:t>
      </w:r>
      <w:r w:rsidR="00C00F64">
        <w:rPr>
          <w:rFonts w:hint="eastAsia"/>
        </w:rPr>
        <w:t xml:space="preserve">also stereo </w:t>
      </w:r>
      <w:r>
        <w:rPr>
          <w:rFonts w:hint="eastAsia"/>
        </w:rPr>
        <w:t>through CON1</w:t>
      </w:r>
      <w:r w:rsidR="00C00F64">
        <w:rPr>
          <w:rFonts w:hint="eastAsia"/>
        </w:rPr>
        <w:t xml:space="preserve"> and </w:t>
      </w:r>
      <w:r>
        <w:rPr>
          <w:rFonts w:hint="eastAsia"/>
        </w:rPr>
        <w:t>CON2</w:t>
      </w:r>
      <w:r w:rsidR="00C00F64">
        <w:rPr>
          <w:rFonts w:hint="eastAsia"/>
        </w:rPr>
        <w:t>.</w:t>
      </w:r>
    </w:p>
    <w:p w:rsidR="00B23D8B" w:rsidRPr="000503E9" w:rsidRDefault="00B23D8B" w:rsidP="00523630">
      <w:pPr>
        <w:pStyle w:val="a3"/>
      </w:pPr>
      <w:r>
        <w:rPr>
          <w:rFonts w:hint="eastAsia"/>
        </w:rPr>
        <w:t xml:space="preserve"> The power 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 xml:space="preserve">BAT_3.7V) range </w:t>
      </w:r>
      <w:r w:rsidR="00C00F64">
        <w:rPr>
          <w:rFonts w:hint="eastAsia"/>
        </w:rPr>
        <w:t>is</w:t>
      </w:r>
      <w:r>
        <w:rPr>
          <w:rFonts w:hint="eastAsia"/>
        </w:rPr>
        <w:t xml:space="preserve"> 2.7V~5.5V. </w:t>
      </w:r>
      <w:proofErr w:type="gramStart"/>
      <w:r>
        <w:rPr>
          <w:rFonts w:hint="eastAsia"/>
        </w:rPr>
        <w:t>Careful when power on.</w:t>
      </w:r>
      <w:proofErr w:type="gram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protection circuit yet)</w:t>
      </w:r>
    </w:p>
    <w:sectPr w:rsidR="00B23D8B" w:rsidRPr="000503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E6162"/>
    <w:multiLevelType w:val="hybridMultilevel"/>
    <w:tmpl w:val="BFB4EC62"/>
    <w:lvl w:ilvl="0" w:tplc="5B3C9A7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1A3247"/>
    <w:multiLevelType w:val="hybridMultilevel"/>
    <w:tmpl w:val="EE70E4DA"/>
    <w:lvl w:ilvl="0" w:tplc="82B246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93371B0"/>
    <w:multiLevelType w:val="hybridMultilevel"/>
    <w:tmpl w:val="A6BE42AE"/>
    <w:lvl w:ilvl="0" w:tplc="CC1289D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2B"/>
    <w:rsid w:val="000503E9"/>
    <w:rsid w:val="0008226E"/>
    <w:rsid w:val="00106DA4"/>
    <w:rsid w:val="002455AE"/>
    <w:rsid w:val="00523630"/>
    <w:rsid w:val="00631372"/>
    <w:rsid w:val="00920F09"/>
    <w:rsid w:val="00A8339A"/>
    <w:rsid w:val="00B23D8B"/>
    <w:rsid w:val="00C00F64"/>
    <w:rsid w:val="00C15637"/>
    <w:rsid w:val="00CC572B"/>
    <w:rsid w:val="00D02621"/>
    <w:rsid w:val="00E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03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3E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03E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503E9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0503E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0503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03E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03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3E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03E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503E9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0503E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0503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03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7AB06-77F8-4BC8-80B7-60892B7D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정동윤</dc:creator>
  <cp:keywords/>
  <dc:description/>
  <cp:lastModifiedBy>정동윤</cp:lastModifiedBy>
  <cp:revision>5</cp:revision>
  <dcterms:created xsi:type="dcterms:W3CDTF">2019-11-22T00:39:00Z</dcterms:created>
  <dcterms:modified xsi:type="dcterms:W3CDTF">2019-11-22T02:35:00Z</dcterms:modified>
</cp:coreProperties>
</file>