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EB Garamond" w:cs="EB Garamond" w:eastAsia="EB Garamond" w:hAnsi="EB Garamond"/>
          <w:sz w:val="42"/>
          <w:szCs w:val="42"/>
        </w:rPr>
      </w:pPr>
      <w:bookmarkStart w:colFirst="0" w:colLast="0" w:name="_w8q1au73a42y" w:id="0"/>
      <w:bookmarkEnd w:id="0"/>
      <w:r w:rsidDel="00000000" w:rsidR="00000000" w:rsidRPr="00000000">
        <w:rPr>
          <w:rFonts w:ascii="EB Garamond" w:cs="EB Garamond" w:eastAsia="EB Garamond" w:hAnsi="EB Garamond"/>
          <w:sz w:val="42"/>
          <w:szCs w:val="42"/>
          <w:rtl w:val="0"/>
        </w:rPr>
        <w:t xml:space="preserve">Klvtch the Alien Links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Streaming Platforms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Bandcamp: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https://klvtch.bandcamp.com/track/mvrda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Soundcloud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highlight w:val="white"/>
          <w:rtl w:val="0"/>
        </w:rPr>
        <w:t xml:space="preserve">https://soundcloud.com/klvtch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0"/>
          <w:szCs w:val="20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Spotify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</w:t>
      </w:r>
      <w:r w:rsidDel="00000000" w:rsidR="00000000" w:rsidRPr="00000000">
        <w:rPr>
          <w:rFonts w:ascii="EB Garamond" w:cs="EB Garamond" w:eastAsia="EB Garamond" w:hAnsi="EB Garamond"/>
          <w:sz w:val="20"/>
          <w:szCs w:val="20"/>
          <w:rtl w:val="0"/>
        </w:rPr>
        <w:t xml:space="preserve">https://open.spotify.com/artist/2aC76hAfAyU8OktZiuZQO2?si=Dy68T-2jT2yrSKwsfSkEhA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Apple Music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https://music.apple.com/us/album/soul-dub-klvtch-the-alien-remix-single/1580424867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b w:val="1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Social Media:</w:t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Facebook: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https://www.facebook.com/KlvtchTheAlien/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Instagram: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https://www.instagram.com/klvtchbeats/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