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D0BA7" w14:textId="77777777" w:rsidR="00A83AE4" w:rsidRDefault="00A83AE4" w:rsidP="00487494">
      <w:pPr>
        <w:spacing w:before="1200" w:after="0" w:line="276" w:lineRule="auto"/>
        <w:ind w:left="720"/>
        <w:jc w:val="right"/>
        <w:rPr>
          <w:rFonts w:ascii="Calibri" w:hAnsi="Calibri" w:cs="Calibri"/>
          <w:sz w:val="48"/>
          <w:szCs w:val="44"/>
        </w:rPr>
      </w:pPr>
    </w:p>
    <w:p w14:paraId="5014C3BA" w14:textId="1FC935B4" w:rsidR="004B170A" w:rsidRPr="00487494" w:rsidRDefault="004B170A" w:rsidP="00487494">
      <w:pPr>
        <w:spacing w:before="1200" w:after="0" w:line="276" w:lineRule="auto"/>
        <w:ind w:left="720"/>
        <w:jc w:val="right"/>
        <w:rPr>
          <w:rFonts w:ascii="Calibri" w:hAnsi="Calibri" w:cs="Calibri"/>
          <w:sz w:val="48"/>
          <w:szCs w:val="44"/>
        </w:rPr>
      </w:pPr>
      <w:r w:rsidRPr="00487494">
        <w:rPr>
          <w:rFonts w:ascii="Calibri" w:hAnsi="Calibri" w:cs="Calibri"/>
          <w:sz w:val="48"/>
          <w:szCs w:val="44"/>
        </w:rPr>
        <w:fldChar w:fldCharType="begin"/>
      </w:r>
      <w:r w:rsidRPr="00487494">
        <w:rPr>
          <w:rFonts w:ascii="Calibri" w:hAnsi="Calibri" w:cs="Calibri"/>
          <w:sz w:val="48"/>
          <w:szCs w:val="44"/>
        </w:rPr>
        <w:instrText xml:space="preserve"> DOCPROPERTY "[DOC_TITLE]"  \* MERGEFORMAT </w:instrText>
      </w:r>
      <w:r w:rsidRPr="00487494">
        <w:rPr>
          <w:rFonts w:ascii="Calibri" w:hAnsi="Calibri" w:cs="Calibri"/>
          <w:sz w:val="48"/>
          <w:szCs w:val="44"/>
        </w:rPr>
        <w:fldChar w:fldCharType="separate"/>
      </w:r>
      <w:r w:rsidR="00056705">
        <w:rPr>
          <w:rFonts w:ascii="Calibri" w:hAnsi="Calibri" w:cs="Calibri"/>
          <w:sz w:val="48"/>
          <w:szCs w:val="44"/>
        </w:rPr>
        <w:t>ACCESS CONTROL POLICY</w:t>
      </w:r>
      <w:r w:rsidRPr="00487494">
        <w:rPr>
          <w:rFonts w:ascii="Calibri" w:hAnsi="Calibri" w:cs="Calibri"/>
          <w:sz w:val="48"/>
          <w:szCs w:val="44"/>
        </w:rPr>
        <w:fldChar w:fldCharType="end"/>
      </w:r>
    </w:p>
    <w:p w14:paraId="47A58F83" w14:textId="63783AB7" w:rsidR="004B170A" w:rsidRPr="00487494" w:rsidRDefault="004B170A" w:rsidP="00487494">
      <w:pPr>
        <w:spacing w:before="480" w:after="0" w:line="276" w:lineRule="auto"/>
        <w:jc w:val="right"/>
        <w:rPr>
          <w:rFonts w:ascii="Calibri" w:hAnsi="Calibri" w:cs="Calibri"/>
          <w:i/>
          <w:color w:val="000000" w:themeColor="text1"/>
          <w:sz w:val="36"/>
          <w:szCs w:val="36"/>
        </w:rPr>
      </w:pPr>
      <w:r w:rsidRPr="00487494">
        <w:rPr>
          <w:rFonts w:ascii="Calibri" w:hAnsi="Calibri" w:cs="Calibri"/>
          <w:i/>
          <w:color w:val="000000" w:themeColor="text1"/>
          <w:sz w:val="36"/>
          <w:szCs w:val="36"/>
        </w:rPr>
        <w:t xml:space="preserve">Revision: </w:t>
      </w:r>
      <w:r w:rsidR="00C94CEA">
        <w:rPr>
          <w:rFonts w:ascii="Calibri" w:hAnsi="Calibri" w:cs="Calibri"/>
          <w:i/>
          <w:color w:val="FF0000"/>
          <w:sz w:val="36"/>
          <w:szCs w:val="36"/>
        </w:rPr>
        <w:t>r1.0</w:t>
      </w:r>
    </w:p>
    <w:p w14:paraId="357F5F5F" w14:textId="79075EEA" w:rsidR="004B170A" w:rsidRPr="00487494" w:rsidRDefault="004B170A" w:rsidP="00487494">
      <w:pPr>
        <w:spacing w:before="480" w:after="0" w:line="276" w:lineRule="auto"/>
        <w:jc w:val="right"/>
        <w:rPr>
          <w:rFonts w:ascii="Calibri" w:hAnsi="Calibri" w:cs="Calibri"/>
          <w:i/>
          <w:color w:val="000000" w:themeColor="text1"/>
          <w:sz w:val="36"/>
          <w:szCs w:val="36"/>
        </w:rPr>
      </w:pPr>
      <w:r w:rsidRPr="00487494">
        <w:rPr>
          <w:rFonts w:ascii="Calibri" w:hAnsi="Calibri" w:cs="Calibri"/>
          <w:i/>
          <w:color w:val="000000" w:themeColor="text1"/>
          <w:sz w:val="36"/>
          <w:szCs w:val="36"/>
        </w:rPr>
        <w:t>Effective Date</w:t>
      </w:r>
      <w:r w:rsidRPr="00487494">
        <w:rPr>
          <w:rFonts w:ascii="Calibri" w:hAnsi="Calibri" w:cs="Calibri"/>
          <w:i/>
          <w:sz w:val="36"/>
          <w:szCs w:val="36"/>
        </w:rPr>
        <w:t>:</w:t>
      </w:r>
      <w:r w:rsidRPr="00487494">
        <w:rPr>
          <w:rFonts w:ascii="Calibri" w:hAnsi="Calibri" w:cs="Calibri"/>
          <w:i/>
          <w:color w:val="FF0000"/>
          <w:sz w:val="36"/>
          <w:szCs w:val="36"/>
        </w:rPr>
        <w:t xml:space="preserve"> </w:t>
      </w:r>
      <w:proofErr w:type="spellStart"/>
      <w:r w:rsidR="00C94CEA">
        <w:rPr>
          <w:rFonts w:ascii="Calibri" w:hAnsi="Calibri" w:cs="Calibri"/>
          <w:i/>
          <w:color w:val="FF0000"/>
          <w:sz w:val="36"/>
          <w:szCs w:val="36"/>
        </w:rPr>
        <w:t>ddmmyyyy</w:t>
      </w:r>
      <w:proofErr w:type="spellEnd"/>
    </w:p>
    <w:p w14:paraId="727A7DA0" w14:textId="45416809" w:rsidR="004B170A" w:rsidRPr="00487494" w:rsidRDefault="004B170A" w:rsidP="00487494">
      <w:pPr>
        <w:spacing w:before="480" w:after="0" w:line="276" w:lineRule="auto"/>
        <w:jc w:val="right"/>
        <w:rPr>
          <w:rFonts w:ascii="Calibri" w:hAnsi="Calibri" w:cs="Calibri"/>
          <w:i/>
          <w:color w:val="000000" w:themeColor="text1"/>
          <w:sz w:val="36"/>
          <w:szCs w:val="36"/>
        </w:rPr>
      </w:pPr>
      <w:r w:rsidRPr="00487494">
        <w:rPr>
          <w:rFonts w:ascii="Calibri" w:hAnsi="Calibri" w:cs="Calibri"/>
          <w:i/>
          <w:color w:val="000000" w:themeColor="text1"/>
          <w:sz w:val="36"/>
          <w:szCs w:val="36"/>
        </w:rPr>
        <w:t>Classification</w:t>
      </w:r>
      <w:r w:rsidR="0065464F">
        <w:rPr>
          <w:rFonts w:ascii="Calibri" w:hAnsi="Calibri" w:cs="Calibri"/>
          <w:i/>
          <w:color w:val="000000" w:themeColor="text1"/>
          <w:sz w:val="36"/>
          <w:szCs w:val="36"/>
        </w:rPr>
        <w:t>:</w:t>
      </w:r>
      <w:r w:rsidR="004A5500">
        <w:rPr>
          <w:rFonts w:ascii="Calibri" w:hAnsi="Calibri" w:cs="Calibri"/>
          <w:i/>
          <w:color w:val="000000" w:themeColor="text1"/>
          <w:sz w:val="36"/>
          <w:szCs w:val="36"/>
        </w:rPr>
        <w:t xml:space="preserve"> </w:t>
      </w:r>
      <w:r w:rsidR="0035505E">
        <w:rPr>
          <w:rFonts w:ascii="Calibri" w:hAnsi="Calibri" w:cs="Calibri"/>
          <w:i/>
          <w:color w:val="000000" w:themeColor="text1"/>
          <w:sz w:val="36"/>
          <w:szCs w:val="36"/>
        </w:rPr>
        <w:fldChar w:fldCharType="begin"/>
      </w:r>
      <w:r w:rsidR="0035505E">
        <w:rPr>
          <w:rFonts w:ascii="Calibri" w:hAnsi="Calibri" w:cs="Calibri"/>
          <w:i/>
          <w:color w:val="000000" w:themeColor="text1"/>
          <w:sz w:val="36"/>
          <w:szCs w:val="36"/>
        </w:rPr>
        <w:instrText xml:space="preserve"> DOCPROPERTY  [DATA_CLASSIFICATION]  \* MERGEFORMAT </w:instrText>
      </w:r>
      <w:r w:rsidR="0035505E">
        <w:rPr>
          <w:rFonts w:ascii="Calibri" w:hAnsi="Calibri" w:cs="Calibri"/>
          <w:i/>
          <w:color w:val="000000" w:themeColor="text1"/>
          <w:sz w:val="36"/>
          <w:szCs w:val="36"/>
        </w:rPr>
        <w:fldChar w:fldCharType="separate"/>
      </w:r>
      <w:r w:rsidR="00056705">
        <w:rPr>
          <w:rFonts w:ascii="Calibri" w:hAnsi="Calibri" w:cs="Calibri"/>
          <w:i/>
          <w:color w:val="000000" w:themeColor="text1"/>
          <w:sz w:val="36"/>
          <w:szCs w:val="36"/>
        </w:rPr>
        <w:t>INTERNAL</w:t>
      </w:r>
      <w:r w:rsidR="0035505E">
        <w:rPr>
          <w:rFonts w:ascii="Calibri" w:hAnsi="Calibri" w:cs="Calibri"/>
          <w:i/>
          <w:color w:val="000000" w:themeColor="text1"/>
          <w:sz w:val="36"/>
          <w:szCs w:val="36"/>
        </w:rPr>
        <w:fldChar w:fldCharType="end"/>
      </w:r>
    </w:p>
    <w:p w14:paraId="33429F56" w14:textId="4B7FBA20" w:rsidR="004B170A" w:rsidRPr="00487494" w:rsidRDefault="00CF5F8B" w:rsidP="00487494">
      <w:pPr>
        <w:spacing w:after="0" w:line="276" w:lineRule="auto"/>
        <w:rPr>
          <w:rFonts w:ascii="Calibri" w:hAnsi="Calibri" w:cs="Calibri"/>
          <w:color w:val="000000" w:themeColor="text1"/>
        </w:rPr>
      </w:pPr>
      <w:r w:rsidRPr="00487494">
        <w:rPr>
          <w:rFonts w:ascii="Calibri" w:hAnsi="Calibri" w:cs="Calibri"/>
          <w:noProof/>
          <w:color w:val="000000" w:themeColor="text1"/>
        </w:rPr>
        <mc:AlternateContent>
          <mc:Choice Requires="wps">
            <w:drawing>
              <wp:anchor distT="0" distB="0" distL="114300" distR="114300" simplePos="0" relativeHeight="251659264" behindDoc="0" locked="0" layoutInCell="1" allowOverlap="1" wp14:anchorId="205C5EEA" wp14:editId="3A4C6A8B">
                <wp:simplePos x="0" y="0"/>
                <wp:positionH relativeFrom="column">
                  <wp:posOffset>848360</wp:posOffset>
                </wp:positionH>
                <wp:positionV relativeFrom="paragraph">
                  <wp:posOffset>1823720</wp:posOffset>
                </wp:positionV>
                <wp:extent cx="4636135" cy="10363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3632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7EB20FCD" w14:textId="26E474E0" w:rsidR="008105E3" w:rsidRPr="00487494" w:rsidRDefault="008105E3" w:rsidP="00CF5F8B">
                            <w:pPr>
                              <w:spacing w:after="0"/>
                              <w:ind w:right="2160"/>
                              <w:jc w:val="both"/>
                              <w:rPr>
                                <w:rFonts w:ascii="Calibri" w:hAnsi="Calibri" w:cs="Calibri"/>
                                <w:b/>
                                <w:color w:val="808080" w:themeColor="background1" w:themeShade="80"/>
                                <w:sz w:val="16"/>
                                <w:szCs w:val="16"/>
                              </w:rPr>
                            </w:pPr>
                            <w:r w:rsidRPr="00487494">
                              <w:rPr>
                                <w:rFonts w:ascii="Calibri" w:hAnsi="Calibri" w:cs="Calibri"/>
                                <w:b/>
                                <w:color w:val="808080" w:themeColor="background1" w:themeShade="80"/>
                                <w:sz w:val="16"/>
                                <w:szCs w:val="16"/>
                              </w:rPr>
                              <w:fldChar w:fldCharType="begin"/>
                            </w:r>
                            <w:r w:rsidRPr="00487494">
                              <w:rPr>
                                <w:rFonts w:ascii="Calibri" w:hAnsi="Calibri" w:cs="Calibri"/>
                                <w:b/>
                                <w:color w:val="808080" w:themeColor="background1" w:themeShade="80"/>
                                <w:sz w:val="16"/>
                                <w:szCs w:val="16"/>
                              </w:rPr>
                              <w:instrText xml:space="preserve"> DOCPROPERTY "[DATA_CLASSIFICATION]"  \* MERGEFORMAT </w:instrText>
                            </w:r>
                            <w:r w:rsidRPr="00487494">
                              <w:rPr>
                                <w:rFonts w:ascii="Calibri" w:hAnsi="Calibri" w:cs="Calibri"/>
                                <w:b/>
                                <w:color w:val="808080" w:themeColor="background1" w:themeShade="80"/>
                                <w:sz w:val="16"/>
                                <w:szCs w:val="16"/>
                              </w:rPr>
                              <w:fldChar w:fldCharType="separate"/>
                            </w:r>
                            <w:r w:rsidR="0035505E">
                              <w:rPr>
                                <w:rFonts w:ascii="Calibri" w:hAnsi="Calibri" w:cs="Calibri"/>
                                <w:b/>
                                <w:color w:val="808080" w:themeColor="background1" w:themeShade="80"/>
                                <w:sz w:val="16"/>
                                <w:szCs w:val="16"/>
                              </w:rPr>
                              <w:t>INTERNAL</w:t>
                            </w:r>
                            <w:r w:rsidRPr="00487494">
                              <w:rPr>
                                <w:rFonts w:ascii="Calibri" w:hAnsi="Calibri" w:cs="Calibri"/>
                                <w:b/>
                                <w:color w:val="808080" w:themeColor="background1" w:themeShade="80"/>
                                <w:sz w:val="16"/>
                                <w:szCs w:val="16"/>
                              </w:rPr>
                              <w:fldChar w:fldCharType="end"/>
                            </w:r>
                            <w:r w:rsidRPr="00487494">
                              <w:rPr>
                                <w:rFonts w:ascii="Calibri" w:hAnsi="Calibri" w:cs="Calibri"/>
                                <w:b/>
                                <w:color w:val="808080" w:themeColor="background1" w:themeShade="80"/>
                                <w:sz w:val="16"/>
                                <w:szCs w:val="16"/>
                              </w:rPr>
                              <w:t xml:space="preserve"> INFORMATION</w:t>
                            </w:r>
                          </w:p>
                          <w:p w14:paraId="10151C8B" w14:textId="417A3496" w:rsidR="008105E3" w:rsidRPr="00487494" w:rsidRDefault="008105E3" w:rsidP="00CF5F8B">
                            <w:pPr>
                              <w:spacing w:before="120"/>
                              <w:ind w:right="321"/>
                              <w:jc w:val="both"/>
                              <w:rPr>
                                <w:rFonts w:ascii="Calibri" w:hAnsi="Calibri" w:cs="Calibri"/>
                                <w:color w:val="808080" w:themeColor="background1" w:themeShade="80"/>
                                <w:sz w:val="16"/>
                                <w:szCs w:val="16"/>
                              </w:rPr>
                            </w:pPr>
                            <w:r w:rsidRPr="00487494">
                              <w:rPr>
                                <w:rFonts w:ascii="Calibri" w:hAnsi="Calibri" w:cs="Calibri"/>
                                <w:color w:val="808080" w:themeColor="background1" w:themeShade="80"/>
                                <w:sz w:val="16"/>
                                <w:szCs w:val="16"/>
                              </w:rPr>
                              <w:t xml:space="preserve">This is a proprietary document and is the property of </w:t>
                            </w:r>
                            <w:r w:rsidRPr="00487494">
                              <w:rPr>
                                <w:rFonts w:ascii="Calibri" w:hAnsi="Calibri" w:cs="Calibri"/>
                                <w:color w:val="808080" w:themeColor="background1" w:themeShade="80"/>
                                <w:sz w:val="16"/>
                                <w:szCs w:val="16"/>
                              </w:rPr>
                              <w:fldChar w:fldCharType="begin"/>
                            </w:r>
                            <w:r w:rsidRPr="00487494">
                              <w:rPr>
                                <w:rFonts w:ascii="Calibri" w:hAnsi="Calibri" w:cs="Calibri"/>
                                <w:color w:val="808080" w:themeColor="background1" w:themeShade="80"/>
                                <w:sz w:val="16"/>
                                <w:szCs w:val="16"/>
                              </w:rPr>
                              <w:instrText xml:space="preserve"> DOCPROPERTY "[COMPANY_NAME_FULL]"  \* MERGEFORMAT </w:instrText>
                            </w:r>
                            <w:r w:rsidRPr="00487494">
                              <w:rPr>
                                <w:rFonts w:ascii="Calibri" w:hAnsi="Calibri" w:cs="Calibri"/>
                                <w:color w:val="808080" w:themeColor="background1" w:themeShade="80"/>
                                <w:sz w:val="16"/>
                                <w:szCs w:val="16"/>
                              </w:rPr>
                              <w:fldChar w:fldCharType="separate"/>
                            </w:r>
                            <w:r w:rsidR="00C94CEA">
                              <w:rPr>
                                <w:rFonts w:ascii="Calibri" w:hAnsi="Calibri" w:cs="Calibri"/>
                                <w:color w:val="808080" w:themeColor="background1" w:themeShade="80"/>
                                <w:sz w:val="16"/>
                                <w:szCs w:val="16"/>
                              </w:rPr>
                              <w:t>XXXX</w:t>
                            </w:r>
                            <w:r w:rsidR="0035505E">
                              <w:rPr>
                                <w:rFonts w:ascii="Calibri" w:hAnsi="Calibri" w:cs="Calibri"/>
                                <w:color w:val="808080" w:themeColor="background1" w:themeShade="80"/>
                                <w:sz w:val="16"/>
                                <w:szCs w:val="16"/>
                              </w:rPr>
                              <w:t>.</w:t>
                            </w:r>
                            <w:r w:rsidRPr="00487494">
                              <w:rPr>
                                <w:rFonts w:ascii="Calibri" w:hAnsi="Calibri" w:cs="Calibri"/>
                                <w:color w:val="808080" w:themeColor="background1" w:themeShade="80"/>
                                <w:sz w:val="16"/>
                                <w:szCs w:val="16"/>
                              </w:rPr>
                              <w:fldChar w:fldCharType="end"/>
                            </w:r>
                            <w:r w:rsidRPr="00487494">
                              <w:rPr>
                                <w:rFonts w:ascii="Calibri" w:hAnsi="Calibri" w:cs="Calibri"/>
                                <w:color w:val="808080" w:themeColor="background1" w:themeShade="80"/>
                                <w:sz w:val="16"/>
                                <w:szCs w:val="16"/>
                              </w:rPr>
                              <w:t>;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w:t>
                            </w:r>
                            <w:r w:rsidR="00C94CEA">
                              <w:rPr>
                                <w:rFonts w:ascii="Calibri" w:hAnsi="Calibri" w:cs="Calibri"/>
                                <w:color w:val="808080" w:themeColor="background1" w:themeShade="80"/>
                                <w:sz w:val="16"/>
                                <w:szCs w:val="16"/>
                              </w:rPr>
                              <w:t xml:space="preserve"> XXXX</w:t>
                            </w:r>
                            <w:r w:rsidRPr="00487494">
                              <w:rPr>
                                <w:rFonts w:ascii="Calibri" w:hAnsi="Calibri" w:cs="Calibri"/>
                                <w:color w:val="808080" w:themeColor="background1" w:themeShade="80"/>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5C5EEA" id="_x0000_t202" coordsize="21600,21600" o:spt="202" path="m,l,21600r21600,l21600,xe">
                <v:stroke joinstyle="miter"/>
                <v:path gradientshapeok="t" o:connecttype="rect"/>
              </v:shapetype>
              <v:shape id="Text Box 6" o:spid="_x0000_s1026" type="#_x0000_t202" style="position:absolute;margin-left:66.8pt;margin-top:143.6pt;width:365.05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" stroked="f">
                <v:textbox>
                  <w:txbxContent>
                    <w:p w14:paraId="7EB20FCD" w14:textId="26E474E0" w:rsidR="008105E3" w:rsidRPr="00487494" w:rsidRDefault="008105E3" w:rsidP="00CF5F8B">
                      <w:pPr>
                        <w:spacing w:after="0"/>
                        <w:ind w:right="2160"/>
                        <w:jc w:val="both"/>
                        <w:rPr>
                          <w:rFonts w:ascii="Calibri" w:hAnsi="Calibri" w:cs="Calibri"/>
                          <w:b/>
                          <w:color w:val="808080" w:themeColor="background1" w:themeShade="80"/>
                          <w:sz w:val="16"/>
                          <w:szCs w:val="16"/>
                        </w:rPr>
                      </w:pPr>
                      <w:r w:rsidRPr="00487494">
                        <w:rPr>
                          <w:rFonts w:ascii="Calibri" w:hAnsi="Calibri" w:cs="Calibri"/>
                          <w:b/>
                          <w:color w:val="808080" w:themeColor="background1" w:themeShade="80"/>
                          <w:sz w:val="16"/>
                          <w:szCs w:val="16"/>
                        </w:rPr>
                        <w:fldChar w:fldCharType="begin"/>
                      </w:r>
                      <w:r w:rsidRPr="00487494">
                        <w:rPr>
                          <w:rFonts w:ascii="Calibri" w:hAnsi="Calibri" w:cs="Calibri"/>
                          <w:b/>
                          <w:color w:val="808080" w:themeColor="background1" w:themeShade="80"/>
                          <w:sz w:val="16"/>
                          <w:szCs w:val="16"/>
                        </w:rPr>
                        <w:instrText xml:space="preserve"> DOCPROPERTY "[DATA_CLASSIFICATION]"  \* MERGEFORMAT </w:instrText>
                      </w:r>
                      <w:r w:rsidRPr="00487494">
                        <w:rPr>
                          <w:rFonts w:ascii="Calibri" w:hAnsi="Calibri" w:cs="Calibri"/>
                          <w:b/>
                          <w:color w:val="808080" w:themeColor="background1" w:themeShade="80"/>
                          <w:sz w:val="16"/>
                          <w:szCs w:val="16"/>
                        </w:rPr>
                        <w:fldChar w:fldCharType="separate"/>
                      </w:r>
                      <w:r w:rsidR="0035505E">
                        <w:rPr>
                          <w:rFonts w:ascii="Calibri" w:hAnsi="Calibri" w:cs="Calibri"/>
                          <w:b/>
                          <w:color w:val="808080" w:themeColor="background1" w:themeShade="80"/>
                          <w:sz w:val="16"/>
                          <w:szCs w:val="16"/>
                        </w:rPr>
                        <w:t>INTERNAL</w:t>
                      </w:r>
                      <w:r w:rsidRPr="00487494">
                        <w:rPr>
                          <w:rFonts w:ascii="Calibri" w:hAnsi="Calibri" w:cs="Calibri"/>
                          <w:b/>
                          <w:color w:val="808080" w:themeColor="background1" w:themeShade="80"/>
                          <w:sz w:val="16"/>
                          <w:szCs w:val="16"/>
                        </w:rPr>
                        <w:fldChar w:fldCharType="end"/>
                      </w:r>
                      <w:r w:rsidRPr="00487494">
                        <w:rPr>
                          <w:rFonts w:ascii="Calibri" w:hAnsi="Calibri" w:cs="Calibri"/>
                          <w:b/>
                          <w:color w:val="808080" w:themeColor="background1" w:themeShade="80"/>
                          <w:sz w:val="16"/>
                          <w:szCs w:val="16"/>
                        </w:rPr>
                        <w:t xml:space="preserve"> INFORMATION</w:t>
                      </w:r>
                    </w:p>
                    <w:p w14:paraId="10151C8B" w14:textId="417A3496" w:rsidR="008105E3" w:rsidRPr="00487494" w:rsidRDefault="008105E3" w:rsidP="00CF5F8B">
                      <w:pPr>
                        <w:spacing w:before="120"/>
                        <w:ind w:right="321"/>
                        <w:jc w:val="both"/>
                        <w:rPr>
                          <w:rFonts w:ascii="Calibri" w:hAnsi="Calibri" w:cs="Calibri"/>
                          <w:color w:val="808080" w:themeColor="background1" w:themeShade="80"/>
                          <w:sz w:val="16"/>
                          <w:szCs w:val="16"/>
                        </w:rPr>
                      </w:pPr>
                      <w:r w:rsidRPr="00487494">
                        <w:rPr>
                          <w:rFonts w:ascii="Calibri" w:hAnsi="Calibri" w:cs="Calibri"/>
                          <w:color w:val="808080" w:themeColor="background1" w:themeShade="80"/>
                          <w:sz w:val="16"/>
                          <w:szCs w:val="16"/>
                        </w:rPr>
                        <w:t xml:space="preserve">This is a proprietary document and is the property of </w:t>
                      </w:r>
                      <w:r w:rsidRPr="00487494">
                        <w:rPr>
                          <w:rFonts w:ascii="Calibri" w:hAnsi="Calibri" w:cs="Calibri"/>
                          <w:color w:val="808080" w:themeColor="background1" w:themeShade="80"/>
                          <w:sz w:val="16"/>
                          <w:szCs w:val="16"/>
                        </w:rPr>
                        <w:fldChar w:fldCharType="begin"/>
                      </w:r>
                      <w:r w:rsidRPr="00487494">
                        <w:rPr>
                          <w:rFonts w:ascii="Calibri" w:hAnsi="Calibri" w:cs="Calibri"/>
                          <w:color w:val="808080" w:themeColor="background1" w:themeShade="80"/>
                          <w:sz w:val="16"/>
                          <w:szCs w:val="16"/>
                        </w:rPr>
                        <w:instrText xml:space="preserve"> DOCPROPERTY "[COMPANY_NAME_FULL]"  \* MERGEFORMAT </w:instrText>
                      </w:r>
                      <w:r w:rsidRPr="00487494">
                        <w:rPr>
                          <w:rFonts w:ascii="Calibri" w:hAnsi="Calibri" w:cs="Calibri"/>
                          <w:color w:val="808080" w:themeColor="background1" w:themeShade="80"/>
                          <w:sz w:val="16"/>
                          <w:szCs w:val="16"/>
                        </w:rPr>
                        <w:fldChar w:fldCharType="separate"/>
                      </w:r>
                      <w:r w:rsidR="00C94CEA">
                        <w:rPr>
                          <w:rFonts w:ascii="Calibri" w:hAnsi="Calibri" w:cs="Calibri"/>
                          <w:color w:val="808080" w:themeColor="background1" w:themeShade="80"/>
                          <w:sz w:val="16"/>
                          <w:szCs w:val="16"/>
                        </w:rPr>
                        <w:t>XXXX</w:t>
                      </w:r>
                      <w:r w:rsidR="0035505E">
                        <w:rPr>
                          <w:rFonts w:ascii="Calibri" w:hAnsi="Calibri" w:cs="Calibri"/>
                          <w:color w:val="808080" w:themeColor="background1" w:themeShade="80"/>
                          <w:sz w:val="16"/>
                          <w:szCs w:val="16"/>
                        </w:rPr>
                        <w:t>.</w:t>
                      </w:r>
                      <w:r w:rsidRPr="00487494">
                        <w:rPr>
                          <w:rFonts w:ascii="Calibri" w:hAnsi="Calibri" w:cs="Calibri"/>
                          <w:color w:val="808080" w:themeColor="background1" w:themeShade="80"/>
                          <w:sz w:val="16"/>
                          <w:szCs w:val="16"/>
                        </w:rPr>
                        <w:fldChar w:fldCharType="end"/>
                      </w:r>
                      <w:r w:rsidRPr="00487494">
                        <w:rPr>
                          <w:rFonts w:ascii="Calibri" w:hAnsi="Calibri" w:cs="Calibri"/>
                          <w:color w:val="808080" w:themeColor="background1" w:themeShade="80"/>
                          <w:sz w:val="16"/>
                          <w:szCs w:val="16"/>
                        </w:rPr>
                        <w:t>;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w:t>
                      </w:r>
                      <w:r w:rsidR="00C94CEA">
                        <w:rPr>
                          <w:rFonts w:ascii="Calibri" w:hAnsi="Calibri" w:cs="Calibri"/>
                          <w:color w:val="808080" w:themeColor="background1" w:themeShade="80"/>
                          <w:sz w:val="16"/>
                          <w:szCs w:val="16"/>
                        </w:rPr>
                        <w:t xml:space="preserve"> XXXX</w:t>
                      </w:r>
                      <w:r w:rsidRPr="00487494">
                        <w:rPr>
                          <w:rFonts w:ascii="Calibri" w:hAnsi="Calibri" w:cs="Calibri"/>
                          <w:color w:val="808080" w:themeColor="background1" w:themeShade="80"/>
                          <w:sz w:val="16"/>
                          <w:szCs w:val="16"/>
                        </w:rPr>
                        <w:t>.</w:t>
                      </w:r>
                    </w:p>
                  </w:txbxContent>
                </v:textbox>
              </v:shape>
            </w:pict>
          </mc:Fallback>
        </mc:AlternateContent>
      </w:r>
      <w:r w:rsidR="004B170A" w:rsidRPr="00487494">
        <w:rPr>
          <w:rFonts w:ascii="Calibri" w:hAnsi="Calibri" w:cs="Calibri"/>
          <w:bCs/>
          <w:color w:val="000000" w:themeColor="text1"/>
        </w:rPr>
        <w:br w:type="page"/>
      </w:r>
    </w:p>
    <w:p w14:paraId="1DE770A6" w14:textId="77777777" w:rsidR="004B170A" w:rsidRPr="00487494" w:rsidRDefault="004B170A" w:rsidP="00487494">
      <w:pPr>
        <w:pStyle w:val="Caption"/>
        <w:spacing w:line="276" w:lineRule="auto"/>
        <w:rPr>
          <w:rFonts w:ascii="Calibri" w:hAnsi="Calibri" w:cs="Calibri"/>
          <w:i/>
          <w:color w:val="000000" w:themeColor="text1"/>
          <w:sz w:val="28"/>
          <w:szCs w:val="28"/>
        </w:rPr>
      </w:pPr>
      <w:r w:rsidRPr="00487494">
        <w:rPr>
          <w:rFonts w:ascii="Calibri" w:hAnsi="Calibri" w:cs="Calibri"/>
          <w:color w:val="auto"/>
          <w:kern w:val="28"/>
          <w:sz w:val="28"/>
          <w:szCs w:val="28"/>
        </w:rPr>
        <w:lastRenderedPageBreak/>
        <w:t>Table of Contents</w:t>
      </w:r>
    </w:p>
    <w:p w14:paraId="1870B5CA" w14:textId="5EB208D5" w:rsidR="00056705" w:rsidRDefault="009F7732">
      <w:pPr>
        <w:pStyle w:val="TOC1"/>
        <w:tabs>
          <w:tab w:val="left" w:pos="403"/>
          <w:tab w:val="right" w:leader="dot" w:pos="9730"/>
        </w:tabs>
        <w:rPr>
          <w:rFonts w:asciiTheme="minorHAnsi" w:eastAsiaTheme="minorEastAsia" w:hAnsiTheme="minorHAnsi" w:cstheme="minorBidi"/>
          <w:b w:val="0"/>
          <w:bCs w:val="0"/>
          <w:noProof/>
          <w:szCs w:val="22"/>
          <w:lang w:eastAsia="en-GB"/>
        </w:rPr>
      </w:pPr>
      <w:r>
        <w:rPr>
          <w:rFonts w:cs="Calibri"/>
          <w:color w:val="000000" w:themeColor="text1"/>
          <w:szCs w:val="22"/>
        </w:rPr>
        <w:fldChar w:fldCharType="begin"/>
      </w:r>
      <w:r>
        <w:rPr>
          <w:rFonts w:cs="Calibri"/>
          <w:color w:val="000000" w:themeColor="text1"/>
          <w:szCs w:val="22"/>
        </w:rPr>
        <w:instrText xml:space="preserve"> TOC \o "1-3" </w:instrText>
      </w:r>
      <w:r>
        <w:rPr>
          <w:rFonts w:cs="Calibri"/>
          <w:color w:val="000000" w:themeColor="text1"/>
          <w:szCs w:val="22"/>
        </w:rPr>
        <w:fldChar w:fldCharType="separate"/>
      </w:r>
      <w:r w:rsidR="00056705" w:rsidRPr="005107F9">
        <w:rPr>
          <w:rFonts w:cs="Calibri"/>
          <w:noProof/>
          <w:color w:val="000000" w:themeColor="text1"/>
        </w:rPr>
        <w:t>1.</w:t>
      </w:r>
      <w:r w:rsidR="00056705">
        <w:rPr>
          <w:rFonts w:asciiTheme="minorHAnsi" w:eastAsiaTheme="minorEastAsia" w:hAnsiTheme="minorHAnsi" w:cstheme="minorBidi"/>
          <w:b w:val="0"/>
          <w:bCs w:val="0"/>
          <w:noProof/>
          <w:szCs w:val="22"/>
          <w:lang w:eastAsia="en-GB"/>
        </w:rPr>
        <w:tab/>
      </w:r>
      <w:r w:rsidR="00056705" w:rsidRPr="005107F9">
        <w:rPr>
          <w:rFonts w:cs="Calibri"/>
          <w:noProof/>
          <w:color w:val="000000" w:themeColor="text1"/>
        </w:rPr>
        <w:t>Introduction</w:t>
      </w:r>
      <w:r w:rsidR="00056705">
        <w:rPr>
          <w:noProof/>
        </w:rPr>
        <w:tab/>
      </w:r>
      <w:r w:rsidR="00056705">
        <w:rPr>
          <w:noProof/>
        </w:rPr>
        <w:fldChar w:fldCharType="begin"/>
      </w:r>
      <w:r w:rsidR="00056705">
        <w:rPr>
          <w:noProof/>
        </w:rPr>
        <w:instrText xml:space="preserve"> PAGEREF _Toc65498150 \h </w:instrText>
      </w:r>
      <w:r w:rsidR="00056705">
        <w:rPr>
          <w:noProof/>
        </w:rPr>
      </w:r>
      <w:r w:rsidR="00056705">
        <w:rPr>
          <w:noProof/>
        </w:rPr>
        <w:fldChar w:fldCharType="separate"/>
      </w:r>
      <w:r w:rsidR="006B080F">
        <w:rPr>
          <w:noProof/>
        </w:rPr>
        <w:t>4</w:t>
      </w:r>
      <w:r w:rsidR="00056705">
        <w:rPr>
          <w:noProof/>
        </w:rPr>
        <w:fldChar w:fldCharType="end"/>
      </w:r>
    </w:p>
    <w:p w14:paraId="36FAD116" w14:textId="63B3F314"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1.1</w:t>
      </w:r>
      <w:r>
        <w:rPr>
          <w:rFonts w:asciiTheme="minorHAnsi" w:eastAsiaTheme="minorEastAsia" w:hAnsiTheme="minorHAnsi" w:cstheme="minorBidi"/>
          <w:b w:val="0"/>
          <w:bCs w:val="0"/>
          <w:i w:val="0"/>
          <w:iCs w:val="0"/>
          <w:noProof/>
          <w:sz w:val="22"/>
          <w:szCs w:val="22"/>
          <w:lang w:eastAsia="en-GB"/>
        </w:rPr>
        <w:tab/>
      </w:r>
      <w:r>
        <w:rPr>
          <w:noProof/>
        </w:rPr>
        <w:t>Document Definition</w:t>
      </w:r>
      <w:r>
        <w:rPr>
          <w:noProof/>
        </w:rPr>
        <w:tab/>
      </w:r>
      <w:r>
        <w:rPr>
          <w:noProof/>
        </w:rPr>
        <w:fldChar w:fldCharType="begin"/>
      </w:r>
      <w:r>
        <w:rPr>
          <w:noProof/>
        </w:rPr>
        <w:instrText xml:space="preserve"> PAGEREF _Toc65498151 \h </w:instrText>
      </w:r>
      <w:r>
        <w:rPr>
          <w:noProof/>
        </w:rPr>
      </w:r>
      <w:r>
        <w:rPr>
          <w:noProof/>
        </w:rPr>
        <w:fldChar w:fldCharType="separate"/>
      </w:r>
      <w:r w:rsidR="006B080F">
        <w:rPr>
          <w:noProof/>
        </w:rPr>
        <w:t>4</w:t>
      </w:r>
      <w:r>
        <w:rPr>
          <w:noProof/>
        </w:rPr>
        <w:fldChar w:fldCharType="end"/>
      </w:r>
    </w:p>
    <w:p w14:paraId="4F341681" w14:textId="3E42C93C"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1.2</w:t>
      </w:r>
      <w:r>
        <w:rPr>
          <w:rFonts w:asciiTheme="minorHAnsi" w:eastAsiaTheme="minorEastAsia" w:hAnsiTheme="minorHAnsi" w:cstheme="minorBidi"/>
          <w:b w:val="0"/>
          <w:bCs w:val="0"/>
          <w:i w:val="0"/>
          <w:iCs w:val="0"/>
          <w:noProof/>
          <w:sz w:val="22"/>
          <w:szCs w:val="22"/>
          <w:lang w:eastAsia="en-GB"/>
        </w:rPr>
        <w:tab/>
      </w:r>
      <w:r>
        <w:rPr>
          <w:noProof/>
        </w:rPr>
        <w:t>Objective</w:t>
      </w:r>
      <w:r>
        <w:rPr>
          <w:noProof/>
        </w:rPr>
        <w:tab/>
      </w:r>
      <w:r>
        <w:rPr>
          <w:noProof/>
        </w:rPr>
        <w:fldChar w:fldCharType="begin"/>
      </w:r>
      <w:r>
        <w:rPr>
          <w:noProof/>
        </w:rPr>
        <w:instrText xml:space="preserve"> PAGEREF _Toc65498152 \h </w:instrText>
      </w:r>
      <w:r>
        <w:rPr>
          <w:noProof/>
        </w:rPr>
      </w:r>
      <w:r>
        <w:rPr>
          <w:noProof/>
        </w:rPr>
        <w:fldChar w:fldCharType="separate"/>
      </w:r>
      <w:r w:rsidR="006B080F">
        <w:rPr>
          <w:noProof/>
        </w:rPr>
        <w:t>4</w:t>
      </w:r>
      <w:r>
        <w:rPr>
          <w:noProof/>
        </w:rPr>
        <w:fldChar w:fldCharType="end"/>
      </w:r>
    </w:p>
    <w:p w14:paraId="1C5020B7" w14:textId="5577860B"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1.3</w:t>
      </w:r>
      <w:r>
        <w:rPr>
          <w:rFonts w:asciiTheme="minorHAnsi" w:eastAsiaTheme="minorEastAsia" w:hAnsiTheme="minorHAnsi" w:cstheme="minorBidi"/>
          <w:b w:val="0"/>
          <w:bCs w:val="0"/>
          <w:i w:val="0"/>
          <w:iCs w:val="0"/>
          <w:noProof/>
          <w:sz w:val="22"/>
          <w:szCs w:val="22"/>
          <w:lang w:eastAsia="en-GB"/>
        </w:rPr>
        <w:tab/>
      </w:r>
      <w:r>
        <w:rPr>
          <w:noProof/>
        </w:rPr>
        <w:t>Scope</w:t>
      </w:r>
      <w:r>
        <w:rPr>
          <w:noProof/>
        </w:rPr>
        <w:tab/>
      </w:r>
      <w:r>
        <w:rPr>
          <w:noProof/>
        </w:rPr>
        <w:fldChar w:fldCharType="begin"/>
      </w:r>
      <w:r>
        <w:rPr>
          <w:noProof/>
        </w:rPr>
        <w:instrText xml:space="preserve"> PAGEREF _Toc65498153 \h </w:instrText>
      </w:r>
      <w:r>
        <w:rPr>
          <w:noProof/>
        </w:rPr>
      </w:r>
      <w:r>
        <w:rPr>
          <w:noProof/>
        </w:rPr>
        <w:fldChar w:fldCharType="separate"/>
      </w:r>
      <w:r w:rsidR="006B080F">
        <w:rPr>
          <w:noProof/>
        </w:rPr>
        <w:t>4</w:t>
      </w:r>
      <w:r>
        <w:rPr>
          <w:noProof/>
        </w:rPr>
        <w:fldChar w:fldCharType="end"/>
      </w:r>
    </w:p>
    <w:p w14:paraId="4903DBC1" w14:textId="6C361833" w:rsidR="00056705" w:rsidRDefault="00056705">
      <w:pPr>
        <w:pStyle w:val="TOC3"/>
        <w:tabs>
          <w:tab w:val="left" w:pos="1200"/>
          <w:tab w:val="right" w:leader="dot" w:pos="9730"/>
        </w:tabs>
        <w:rPr>
          <w:rFonts w:asciiTheme="minorHAnsi" w:eastAsiaTheme="minorEastAsia" w:hAnsiTheme="minorHAnsi" w:cstheme="minorBidi"/>
          <w:noProof/>
          <w:sz w:val="22"/>
          <w:szCs w:val="22"/>
          <w:lang w:eastAsia="en-GB"/>
        </w:rPr>
      </w:pPr>
      <w:r w:rsidRPr="005107F9">
        <w:rPr>
          <w:rFonts w:cs="Calibri"/>
          <w:noProof/>
        </w:rPr>
        <w:t>1.3.1</w:t>
      </w:r>
      <w:r>
        <w:rPr>
          <w:rFonts w:asciiTheme="minorHAnsi" w:eastAsiaTheme="minorEastAsia" w:hAnsiTheme="minorHAnsi" w:cstheme="minorBidi"/>
          <w:noProof/>
          <w:sz w:val="22"/>
          <w:szCs w:val="22"/>
          <w:lang w:eastAsia="en-GB"/>
        </w:rPr>
        <w:tab/>
      </w:r>
      <w:r w:rsidRPr="005107F9">
        <w:rPr>
          <w:rFonts w:cs="Calibri"/>
          <w:noProof/>
        </w:rPr>
        <w:t>Applicability to Employees</w:t>
      </w:r>
      <w:r>
        <w:rPr>
          <w:noProof/>
        </w:rPr>
        <w:tab/>
      </w:r>
      <w:r>
        <w:rPr>
          <w:noProof/>
        </w:rPr>
        <w:fldChar w:fldCharType="begin"/>
      </w:r>
      <w:r>
        <w:rPr>
          <w:noProof/>
        </w:rPr>
        <w:instrText xml:space="preserve"> PAGEREF _Toc65498154 \h </w:instrText>
      </w:r>
      <w:r>
        <w:rPr>
          <w:noProof/>
        </w:rPr>
      </w:r>
      <w:r>
        <w:rPr>
          <w:noProof/>
        </w:rPr>
        <w:fldChar w:fldCharType="separate"/>
      </w:r>
      <w:r w:rsidR="006B080F">
        <w:rPr>
          <w:noProof/>
        </w:rPr>
        <w:t>4</w:t>
      </w:r>
      <w:r>
        <w:rPr>
          <w:noProof/>
        </w:rPr>
        <w:fldChar w:fldCharType="end"/>
      </w:r>
    </w:p>
    <w:p w14:paraId="34125BB2" w14:textId="4FAD09A1" w:rsidR="00056705" w:rsidRDefault="00056705">
      <w:pPr>
        <w:pStyle w:val="TOC3"/>
        <w:tabs>
          <w:tab w:val="left" w:pos="1200"/>
          <w:tab w:val="right" w:leader="dot" w:pos="9730"/>
        </w:tabs>
        <w:rPr>
          <w:rFonts w:asciiTheme="minorHAnsi" w:eastAsiaTheme="minorEastAsia" w:hAnsiTheme="minorHAnsi" w:cstheme="minorBidi"/>
          <w:noProof/>
          <w:sz w:val="22"/>
          <w:szCs w:val="22"/>
          <w:lang w:eastAsia="en-GB"/>
        </w:rPr>
      </w:pPr>
      <w:r w:rsidRPr="005107F9">
        <w:rPr>
          <w:rFonts w:cs="Calibri"/>
          <w:noProof/>
        </w:rPr>
        <w:t>1.3.1</w:t>
      </w:r>
      <w:r>
        <w:rPr>
          <w:rFonts w:asciiTheme="minorHAnsi" w:eastAsiaTheme="minorEastAsia" w:hAnsiTheme="minorHAnsi" w:cstheme="minorBidi"/>
          <w:noProof/>
          <w:sz w:val="22"/>
          <w:szCs w:val="22"/>
          <w:lang w:eastAsia="en-GB"/>
        </w:rPr>
        <w:tab/>
      </w:r>
      <w:r w:rsidRPr="005107F9">
        <w:rPr>
          <w:rFonts w:cs="Calibri"/>
          <w:noProof/>
        </w:rPr>
        <w:t>Applicability to External Parties</w:t>
      </w:r>
      <w:r>
        <w:rPr>
          <w:noProof/>
        </w:rPr>
        <w:tab/>
      </w:r>
      <w:r>
        <w:rPr>
          <w:noProof/>
        </w:rPr>
        <w:fldChar w:fldCharType="begin"/>
      </w:r>
      <w:r>
        <w:rPr>
          <w:noProof/>
        </w:rPr>
        <w:instrText xml:space="preserve"> PAGEREF _Toc65498155 \h </w:instrText>
      </w:r>
      <w:r>
        <w:rPr>
          <w:noProof/>
        </w:rPr>
      </w:r>
      <w:r>
        <w:rPr>
          <w:noProof/>
        </w:rPr>
        <w:fldChar w:fldCharType="separate"/>
      </w:r>
      <w:r w:rsidR="006B080F">
        <w:rPr>
          <w:noProof/>
        </w:rPr>
        <w:t>4</w:t>
      </w:r>
      <w:r>
        <w:rPr>
          <w:noProof/>
        </w:rPr>
        <w:fldChar w:fldCharType="end"/>
      </w:r>
    </w:p>
    <w:p w14:paraId="3F549AAC" w14:textId="7ACC03AF" w:rsidR="00056705" w:rsidRDefault="00056705">
      <w:pPr>
        <w:pStyle w:val="TOC3"/>
        <w:tabs>
          <w:tab w:val="left" w:pos="1200"/>
          <w:tab w:val="right" w:leader="dot" w:pos="9730"/>
        </w:tabs>
        <w:rPr>
          <w:rFonts w:asciiTheme="minorHAnsi" w:eastAsiaTheme="minorEastAsia" w:hAnsiTheme="minorHAnsi" w:cstheme="minorBidi"/>
          <w:noProof/>
          <w:sz w:val="22"/>
          <w:szCs w:val="22"/>
          <w:lang w:eastAsia="en-GB"/>
        </w:rPr>
      </w:pPr>
      <w:r w:rsidRPr="005107F9">
        <w:rPr>
          <w:rFonts w:cs="Calibri"/>
          <w:noProof/>
        </w:rPr>
        <w:t>1.3.2</w:t>
      </w:r>
      <w:r>
        <w:rPr>
          <w:rFonts w:asciiTheme="minorHAnsi" w:eastAsiaTheme="minorEastAsia" w:hAnsiTheme="minorHAnsi" w:cstheme="minorBidi"/>
          <w:noProof/>
          <w:sz w:val="22"/>
          <w:szCs w:val="22"/>
          <w:lang w:eastAsia="en-GB"/>
        </w:rPr>
        <w:tab/>
      </w:r>
      <w:r w:rsidRPr="005107F9">
        <w:rPr>
          <w:rFonts w:cs="Calibri"/>
          <w:noProof/>
        </w:rPr>
        <w:t>Applicability to Assets</w:t>
      </w:r>
      <w:r>
        <w:rPr>
          <w:noProof/>
        </w:rPr>
        <w:tab/>
      </w:r>
      <w:r>
        <w:rPr>
          <w:noProof/>
        </w:rPr>
        <w:fldChar w:fldCharType="begin"/>
      </w:r>
      <w:r>
        <w:rPr>
          <w:noProof/>
        </w:rPr>
        <w:instrText xml:space="preserve"> PAGEREF _Toc65498156 \h </w:instrText>
      </w:r>
      <w:r>
        <w:rPr>
          <w:noProof/>
        </w:rPr>
      </w:r>
      <w:r>
        <w:rPr>
          <w:noProof/>
        </w:rPr>
        <w:fldChar w:fldCharType="separate"/>
      </w:r>
      <w:r w:rsidR="006B080F">
        <w:rPr>
          <w:noProof/>
        </w:rPr>
        <w:t>4</w:t>
      </w:r>
      <w:r>
        <w:rPr>
          <w:noProof/>
        </w:rPr>
        <w:fldChar w:fldCharType="end"/>
      </w:r>
    </w:p>
    <w:p w14:paraId="2BBE9E9D" w14:textId="0EE14414"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1.4</w:t>
      </w:r>
      <w:r>
        <w:rPr>
          <w:rFonts w:asciiTheme="minorHAnsi" w:eastAsiaTheme="minorEastAsia" w:hAnsiTheme="minorHAnsi" w:cstheme="minorBidi"/>
          <w:b w:val="0"/>
          <w:bCs w:val="0"/>
          <w:i w:val="0"/>
          <w:iCs w:val="0"/>
          <w:noProof/>
          <w:sz w:val="22"/>
          <w:szCs w:val="22"/>
          <w:lang w:eastAsia="en-GB"/>
        </w:rPr>
        <w:tab/>
      </w:r>
      <w:r>
        <w:rPr>
          <w:noProof/>
        </w:rPr>
        <w:t>Related Documents / References</w:t>
      </w:r>
      <w:r>
        <w:rPr>
          <w:noProof/>
        </w:rPr>
        <w:tab/>
      </w:r>
      <w:r>
        <w:rPr>
          <w:noProof/>
        </w:rPr>
        <w:fldChar w:fldCharType="begin"/>
      </w:r>
      <w:r>
        <w:rPr>
          <w:noProof/>
        </w:rPr>
        <w:instrText xml:space="preserve"> PAGEREF _Toc65498157 \h </w:instrText>
      </w:r>
      <w:r>
        <w:rPr>
          <w:noProof/>
        </w:rPr>
      </w:r>
      <w:r>
        <w:rPr>
          <w:noProof/>
        </w:rPr>
        <w:fldChar w:fldCharType="separate"/>
      </w:r>
      <w:r w:rsidR="006B080F">
        <w:rPr>
          <w:noProof/>
        </w:rPr>
        <w:t>4</w:t>
      </w:r>
      <w:r>
        <w:rPr>
          <w:noProof/>
        </w:rPr>
        <w:fldChar w:fldCharType="end"/>
      </w:r>
    </w:p>
    <w:p w14:paraId="4AD7B69D" w14:textId="012FB81C" w:rsidR="00056705" w:rsidRDefault="0005670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5107F9">
        <w:rPr>
          <w:rFonts w:cs="Calibri"/>
          <w:noProof/>
        </w:rPr>
        <w:t>2.</w:t>
      </w:r>
      <w:r>
        <w:rPr>
          <w:rFonts w:asciiTheme="minorHAnsi" w:eastAsiaTheme="minorEastAsia" w:hAnsiTheme="minorHAnsi" w:cstheme="minorBidi"/>
          <w:b w:val="0"/>
          <w:bCs w:val="0"/>
          <w:noProof/>
          <w:szCs w:val="22"/>
          <w:lang w:eastAsia="en-GB"/>
        </w:rPr>
        <w:tab/>
      </w:r>
      <w:r w:rsidRPr="005107F9">
        <w:rPr>
          <w:rFonts w:cs="Calibri"/>
          <w:noProof/>
        </w:rPr>
        <w:t>Policy Statements</w:t>
      </w:r>
      <w:r>
        <w:rPr>
          <w:noProof/>
        </w:rPr>
        <w:tab/>
      </w:r>
      <w:r>
        <w:rPr>
          <w:noProof/>
        </w:rPr>
        <w:fldChar w:fldCharType="begin"/>
      </w:r>
      <w:r>
        <w:rPr>
          <w:noProof/>
        </w:rPr>
        <w:instrText xml:space="preserve"> PAGEREF _Toc65498158 \h </w:instrText>
      </w:r>
      <w:r>
        <w:rPr>
          <w:noProof/>
        </w:rPr>
      </w:r>
      <w:r>
        <w:rPr>
          <w:noProof/>
        </w:rPr>
        <w:fldChar w:fldCharType="separate"/>
      </w:r>
      <w:r w:rsidR="006B080F">
        <w:rPr>
          <w:noProof/>
        </w:rPr>
        <w:t>6</w:t>
      </w:r>
      <w:r>
        <w:rPr>
          <w:noProof/>
        </w:rPr>
        <w:fldChar w:fldCharType="end"/>
      </w:r>
    </w:p>
    <w:p w14:paraId="50858D1C" w14:textId="63236026"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w:t>
      </w:r>
      <w:r>
        <w:rPr>
          <w:rFonts w:asciiTheme="minorHAnsi" w:eastAsiaTheme="minorEastAsia" w:hAnsiTheme="minorHAnsi" w:cstheme="minorBidi"/>
          <w:b w:val="0"/>
          <w:bCs w:val="0"/>
          <w:i w:val="0"/>
          <w:iCs w:val="0"/>
          <w:noProof/>
          <w:sz w:val="22"/>
          <w:szCs w:val="22"/>
          <w:lang w:eastAsia="en-GB"/>
        </w:rPr>
        <w:tab/>
      </w:r>
      <w:r>
        <w:rPr>
          <w:noProof/>
        </w:rPr>
        <w:t>Access Authorisation</w:t>
      </w:r>
      <w:r>
        <w:rPr>
          <w:noProof/>
        </w:rPr>
        <w:tab/>
      </w:r>
      <w:r>
        <w:rPr>
          <w:noProof/>
        </w:rPr>
        <w:fldChar w:fldCharType="begin"/>
      </w:r>
      <w:r>
        <w:rPr>
          <w:noProof/>
        </w:rPr>
        <w:instrText xml:space="preserve"> PAGEREF _Toc65498159 \h </w:instrText>
      </w:r>
      <w:r>
        <w:rPr>
          <w:noProof/>
        </w:rPr>
      </w:r>
      <w:r>
        <w:rPr>
          <w:noProof/>
        </w:rPr>
        <w:fldChar w:fldCharType="separate"/>
      </w:r>
      <w:r w:rsidR="006B080F">
        <w:rPr>
          <w:noProof/>
        </w:rPr>
        <w:t>6</w:t>
      </w:r>
      <w:r>
        <w:rPr>
          <w:noProof/>
        </w:rPr>
        <w:fldChar w:fldCharType="end"/>
      </w:r>
    </w:p>
    <w:p w14:paraId="2E83507A" w14:textId="498753EB"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w:t>
      </w:r>
      <w:r>
        <w:rPr>
          <w:rFonts w:asciiTheme="minorHAnsi" w:eastAsiaTheme="minorEastAsia" w:hAnsiTheme="minorHAnsi" w:cstheme="minorBidi"/>
          <w:b w:val="0"/>
          <w:bCs w:val="0"/>
          <w:i w:val="0"/>
          <w:iCs w:val="0"/>
          <w:noProof/>
          <w:sz w:val="22"/>
          <w:szCs w:val="22"/>
          <w:lang w:eastAsia="en-GB"/>
        </w:rPr>
        <w:tab/>
      </w:r>
      <w:r>
        <w:rPr>
          <w:noProof/>
        </w:rPr>
        <w:t>Role-Based Access Control</w:t>
      </w:r>
      <w:r>
        <w:rPr>
          <w:noProof/>
        </w:rPr>
        <w:tab/>
      </w:r>
      <w:r>
        <w:rPr>
          <w:noProof/>
        </w:rPr>
        <w:fldChar w:fldCharType="begin"/>
      </w:r>
      <w:r>
        <w:rPr>
          <w:noProof/>
        </w:rPr>
        <w:instrText xml:space="preserve"> PAGEREF _Toc65498160 \h </w:instrText>
      </w:r>
      <w:r>
        <w:rPr>
          <w:noProof/>
        </w:rPr>
      </w:r>
      <w:r>
        <w:rPr>
          <w:noProof/>
        </w:rPr>
        <w:fldChar w:fldCharType="separate"/>
      </w:r>
      <w:r w:rsidR="006B080F">
        <w:rPr>
          <w:noProof/>
        </w:rPr>
        <w:t>6</w:t>
      </w:r>
      <w:r>
        <w:rPr>
          <w:noProof/>
        </w:rPr>
        <w:fldChar w:fldCharType="end"/>
      </w:r>
    </w:p>
    <w:p w14:paraId="7EB321F9" w14:textId="2E0E4780"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2.3</w:t>
      </w:r>
      <w:r>
        <w:rPr>
          <w:rFonts w:asciiTheme="minorHAnsi" w:eastAsiaTheme="minorEastAsia" w:hAnsiTheme="minorHAnsi" w:cstheme="minorBidi"/>
          <w:b w:val="0"/>
          <w:bCs w:val="0"/>
          <w:i w:val="0"/>
          <w:iCs w:val="0"/>
          <w:noProof/>
          <w:sz w:val="22"/>
          <w:szCs w:val="22"/>
          <w:lang w:eastAsia="en-GB"/>
        </w:rPr>
        <w:tab/>
      </w:r>
      <w:r>
        <w:rPr>
          <w:noProof/>
        </w:rPr>
        <w:t>Non-Interactive Accounts</w:t>
      </w:r>
      <w:r>
        <w:rPr>
          <w:noProof/>
        </w:rPr>
        <w:tab/>
      </w:r>
      <w:r>
        <w:rPr>
          <w:noProof/>
        </w:rPr>
        <w:fldChar w:fldCharType="begin"/>
      </w:r>
      <w:r>
        <w:rPr>
          <w:noProof/>
        </w:rPr>
        <w:instrText xml:space="preserve"> PAGEREF _Toc65498161 \h </w:instrText>
      </w:r>
      <w:r>
        <w:rPr>
          <w:noProof/>
        </w:rPr>
      </w:r>
      <w:r>
        <w:rPr>
          <w:noProof/>
        </w:rPr>
        <w:fldChar w:fldCharType="separate"/>
      </w:r>
      <w:r w:rsidR="006B080F">
        <w:rPr>
          <w:noProof/>
        </w:rPr>
        <w:t>6</w:t>
      </w:r>
      <w:r>
        <w:rPr>
          <w:noProof/>
        </w:rPr>
        <w:fldChar w:fldCharType="end"/>
      </w:r>
    </w:p>
    <w:p w14:paraId="392B3C80" w14:textId="5EA27AEC"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2.4</w:t>
      </w:r>
      <w:r>
        <w:rPr>
          <w:rFonts w:asciiTheme="minorHAnsi" w:eastAsiaTheme="minorEastAsia" w:hAnsiTheme="minorHAnsi" w:cstheme="minorBidi"/>
          <w:b w:val="0"/>
          <w:bCs w:val="0"/>
          <w:i w:val="0"/>
          <w:iCs w:val="0"/>
          <w:noProof/>
          <w:sz w:val="22"/>
          <w:szCs w:val="22"/>
          <w:lang w:eastAsia="en-GB"/>
        </w:rPr>
        <w:tab/>
      </w:r>
      <w:r>
        <w:rPr>
          <w:noProof/>
        </w:rPr>
        <w:t>Group / Shared Accounts</w:t>
      </w:r>
      <w:r>
        <w:rPr>
          <w:noProof/>
        </w:rPr>
        <w:tab/>
      </w:r>
      <w:r>
        <w:rPr>
          <w:noProof/>
        </w:rPr>
        <w:fldChar w:fldCharType="begin"/>
      </w:r>
      <w:r>
        <w:rPr>
          <w:noProof/>
        </w:rPr>
        <w:instrText xml:space="preserve"> PAGEREF _Toc65498162 \h </w:instrText>
      </w:r>
      <w:r>
        <w:rPr>
          <w:noProof/>
        </w:rPr>
      </w:r>
      <w:r>
        <w:rPr>
          <w:noProof/>
        </w:rPr>
        <w:fldChar w:fldCharType="separate"/>
      </w:r>
      <w:r w:rsidR="006B080F">
        <w:rPr>
          <w:noProof/>
        </w:rPr>
        <w:t>6</w:t>
      </w:r>
      <w:r>
        <w:rPr>
          <w:noProof/>
        </w:rPr>
        <w:fldChar w:fldCharType="end"/>
      </w:r>
    </w:p>
    <w:p w14:paraId="4ABCDBD5" w14:textId="6BAE1B7C"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2.5</w:t>
      </w:r>
      <w:r>
        <w:rPr>
          <w:rFonts w:asciiTheme="minorHAnsi" w:eastAsiaTheme="minorEastAsia" w:hAnsiTheme="minorHAnsi" w:cstheme="minorBidi"/>
          <w:b w:val="0"/>
          <w:bCs w:val="0"/>
          <w:i w:val="0"/>
          <w:iCs w:val="0"/>
          <w:noProof/>
          <w:sz w:val="22"/>
          <w:szCs w:val="22"/>
          <w:lang w:eastAsia="en-GB"/>
        </w:rPr>
        <w:tab/>
      </w:r>
      <w:r>
        <w:rPr>
          <w:noProof/>
        </w:rPr>
        <w:t>Non-Password Authentication</w:t>
      </w:r>
      <w:r>
        <w:rPr>
          <w:noProof/>
        </w:rPr>
        <w:tab/>
      </w:r>
      <w:r>
        <w:rPr>
          <w:noProof/>
        </w:rPr>
        <w:fldChar w:fldCharType="begin"/>
      </w:r>
      <w:r>
        <w:rPr>
          <w:noProof/>
        </w:rPr>
        <w:instrText xml:space="preserve"> PAGEREF _Toc65498163 \h </w:instrText>
      </w:r>
      <w:r>
        <w:rPr>
          <w:noProof/>
        </w:rPr>
      </w:r>
      <w:r>
        <w:rPr>
          <w:noProof/>
        </w:rPr>
        <w:fldChar w:fldCharType="separate"/>
      </w:r>
      <w:r w:rsidR="006B080F">
        <w:rPr>
          <w:noProof/>
        </w:rPr>
        <w:t>6</w:t>
      </w:r>
      <w:r>
        <w:rPr>
          <w:noProof/>
        </w:rPr>
        <w:fldChar w:fldCharType="end"/>
      </w:r>
    </w:p>
    <w:p w14:paraId="4A4A5258" w14:textId="5F64079A"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2.6</w:t>
      </w:r>
      <w:r>
        <w:rPr>
          <w:rFonts w:asciiTheme="minorHAnsi" w:eastAsiaTheme="minorEastAsia" w:hAnsiTheme="minorHAnsi" w:cstheme="minorBidi"/>
          <w:b w:val="0"/>
          <w:bCs w:val="0"/>
          <w:i w:val="0"/>
          <w:iCs w:val="0"/>
          <w:noProof/>
          <w:sz w:val="22"/>
          <w:szCs w:val="22"/>
          <w:lang w:eastAsia="en-GB"/>
        </w:rPr>
        <w:tab/>
      </w:r>
      <w:r>
        <w:rPr>
          <w:noProof/>
        </w:rPr>
        <w:t>Access Notification / Login Banner</w:t>
      </w:r>
      <w:r>
        <w:rPr>
          <w:noProof/>
        </w:rPr>
        <w:tab/>
      </w:r>
      <w:r>
        <w:rPr>
          <w:noProof/>
        </w:rPr>
        <w:fldChar w:fldCharType="begin"/>
      </w:r>
      <w:r>
        <w:rPr>
          <w:noProof/>
        </w:rPr>
        <w:instrText xml:space="preserve"> PAGEREF _Toc65498164 \h </w:instrText>
      </w:r>
      <w:r>
        <w:rPr>
          <w:noProof/>
        </w:rPr>
      </w:r>
      <w:r>
        <w:rPr>
          <w:noProof/>
        </w:rPr>
        <w:fldChar w:fldCharType="separate"/>
      </w:r>
      <w:r w:rsidR="006B080F">
        <w:rPr>
          <w:noProof/>
        </w:rPr>
        <w:t>6</w:t>
      </w:r>
      <w:r>
        <w:rPr>
          <w:noProof/>
        </w:rPr>
        <w:fldChar w:fldCharType="end"/>
      </w:r>
    </w:p>
    <w:p w14:paraId="2045DD40" w14:textId="43FAEA1D"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2.7</w:t>
      </w:r>
      <w:r>
        <w:rPr>
          <w:rFonts w:asciiTheme="minorHAnsi" w:eastAsiaTheme="minorEastAsia" w:hAnsiTheme="minorHAnsi" w:cstheme="minorBidi"/>
          <w:b w:val="0"/>
          <w:bCs w:val="0"/>
          <w:i w:val="0"/>
          <w:iCs w:val="0"/>
          <w:noProof/>
          <w:sz w:val="22"/>
          <w:szCs w:val="22"/>
          <w:lang w:eastAsia="en-GB"/>
        </w:rPr>
        <w:tab/>
      </w:r>
      <w:r>
        <w:rPr>
          <w:noProof/>
        </w:rPr>
        <w:t>Third Party / Vendor Accounts</w:t>
      </w:r>
      <w:r>
        <w:rPr>
          <w:noProof/>
        </w:rPr>
        <w:tab/>
      </w:r>
      <w:r>
        <w:rPr>
          <w:noProof/>
        </w:rPr>
        <w:fldChar w:fldCharType="begin"/>
      </w:r>
      <w:r>
        <w:rPr>
          <w:noProof/>
        </w:rPr>
        <w:instrText xml:space="preserve"> PAGEREF _Toc65498165 \h </w:instrText>
      </w:r>
      <w:r>
        <w:rPr>
          <w:noProof/>
        </w:rPr>
      </w:r>
      <w:r>
        <w:rPr>
          <w:noProof/>
        </w:rPr>
        <w:fldChar w:fldCharType="separate"/>
      </w:r>
      <w:r w:rsidR="006B080F">
        <w:rPr>
          <w:noProof/>
        </w:rPr>
        <w:t>7</w:t>
      </w:r>
      <w:r>
        <w:rPr>
          <w:noProof/>
        </w:rPr>
        <w:fldChar w:fldCharType="end"/>
      </w:r>
    </w:p>
    <w:p w14:paraId="3345AD94" w14:textId="33842D4C"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2.8</w:t>
      </w:r>
      <w:r>
        <w:rPr>
          <w:rFonts w:asciiTheme="minorHAnsi" w:eastAsiaTheme="minorEastAsia" w:hAnsiTheme="minorHAnsi" w:cstheme="minorBidi"/>
          <w:b w:val="0"/>
          <w:bCs w:val="0"/>
          <w:i w:val="0"/>
          <w:iCs w:val="0"/>
          <w:noProof/>
          <w:sz w:val="22"/>
          <w:szCs w:val="22"/>
          <w:lang w:eastAsia="en-GB"/>
        </w:rPr>
        <w:tab/>
      </w:r>
      <w:r>
        <w:rPr>
          <w:noProof/>
        </w:rPr>
        <w:t>Database Access</w:t>
      </w:r>
      <w:r>
        <w:rPr>
          <w:noProof/>
        </w:rPr>
        <w:tab/>
      </w:r>
      <w:r>
        <w:rPr>
          <w:noProof/>
        </w:rPr>
        <w:fldChar w:fldCharType="begin"/>
      </w:r>
      <w:r>
        <w:rPr>
          <w:noProof/>
        </w:rPr>
        <w:instrText xml:space="preserve"> PAGEREF _Toc65498166 \h </w:instrText>
      </w:r>
      <w:r>
        <w:rPr>
          <w:noProof/>
        </w:rPr>
      </w:r>
      <w:r>
        <w:rPr>
          <w:noProof/>
        </w:rPr>
        <w:fldChar w:fldCharType="separate"/>
      </w:r>
      <w:r w:rsidR="006B080F">
        <w:rPr>
          <w:noProof/>
        </w:rPr>
        <w:t>7</w:t>
      </w:r>
      <w:r>
        <w:rPr>
          <w:noProof/>
        </w:rPr>
        <w:fldChar w:fldCharType="end"/>
      </w:r>
    </w:p>
    <w:p w14:paraId="1320CBA1" w14:textId="24EC831E"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2.9</w:t>
      </w:r>
      <w:r>
        <w:rPr>
          <w:rFonts w:asciiTheme="minorHAnsi" w:eastAsiaTheme="minorEastAsia" w:hAnsiTheme="minorHAnsi" w:cstheme="minorBidi"/>
          <w:b w:val="0"/>
          <w:bCs w:val="0"/>
          <w:i w:val="0"/>
          <w:iCs w:val="0"/>
          <w:noProof/>
          <w:sz w:val="22"/>
          <w:szCs w:val="22"/>
          <w:lang w:eastAsia="en-GB"/>
        </w:rPr>
        <w:tab/>
      </w:r>
      <w:r>
        <w:rPr>
          <w:noProof/>
        </w:rPr>
        <w:t>User Registration and De-Registration</w:t>
      </w:r>
      <w:r>
        <w:rPr>
          <w:noProof/>
        </w:rPr>
        <w:tab/>
      </w:r>
      <w:r>
        <w:rPr>
          <w:noProof/>
        </w:rPr>
        <w:fldChar w:fldCharType="begin"/>
      </w:r>
      <w:r>
        <w:rPr>
          <w:noProof/>
        </w:rPr>
        <w:instrText xml:space="preserve"> PAGEREF _Toc65498167 \h </w:instrText>
      </w:r>
      <w:r>
        <w:rPr>
          <w:noProof/>
        </w:rPr>
      </w:r>
      <w:r>
        <w:rPr>
          <w:noProof/>
        </w:rPr>
        <w:fldChar w:fldCharType="separate"/>
      </w:r>
      <w:r w:rsidR="006B080F">
        <w:rPr>
          <w:noProof/>
        </w:rPr>
        <w:t>7</w:t>
      </w:r>
      <w:r>
        <w:rPr>
          <w:noProof/>
        </w:rPr>
        <w:fldChar w:fldCharType="end"/>
      </w:r>
    </w:p>
    <w:p w14:paraId="6C309030" w14:textId="58EA8E9C"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2.10</w:t>
      </w:r>
      <w:r>
        <w:rPr>
          <w:rFonts w:asciiTheme="minorHAnsi" w:eastAsiaTheme="minorEastAsia" w:hAnsiTheme="minorHAnsi" w:cstheme="minorBidi"/>
          <w:b w:val="0"/>
          <w:bCs w:val="0"/>
          <w:i w:val="0"/>
          <w:iCs w:val="0"/>
          <w:noProof/>
          <w:sz w:val="22"/>
          <w:szCs w:val="22"/>
          <w:lang w:eastAsia="en-GB"/>
        </w:rPr>
        <w:tab/>
      </w:r>
      <w:r>
        <w:rPr>
          <w:noProof/>
        </w:rPr>
        <w:t>User Access Provisioning</w:t>
      </w:r>
      <w:r>
        <w:rPr>
          <w:noProof/>
        </w:rPr>
        <w:tab/>
      </w:r>
      <w:r>
        <w:rPr>
          <w:noProof/>
        </w:rPr>
        <w:fldChar w:fldCharType="begin"/>
      </w:r>
      <w:r>
        <w:rPr>
          <w:noProof/>
        </w:rPr>
        <w:instrText xml:space="preserve"> PAGEREF _Toc65498168 \h </w:instrText>
      </w:r>
      <w:r>
        <w:rPr>
          <w:noProof/>
        </w:rPr>
      </w:r>
      <w:r>
        <w:rPr>
          <w:noProof/>
        </w:rPr>
        <w:fldChar w:fldCharType="separate"/>
      </w:r>
      <w:r w:rsidR="006B080F">
        <w:rPr>
          <w:noProof/>
        </w:rPr>
        <w:t>7</w:t>
      </w:r>
      <w:r>
        <w:rPr>
          <w:noProof/>
        </w:rPr>
        <w:fldChar w:fldCharType="end"/>
      </w:r>
    </w:p>
    <w:p w14:paraId="1E188431" w14:textId="46C22DCB"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2.11</w:t>
      </w:r>
      <w:r>
        <w:rPr>
          <w:rFonts w:asciiTheme="minorHAnsi" w:eastAsiaTheme="minorEastAsia" w:hAnsiTheme="minorHAnsi" w:cstheme="minorBidi"/>
          <w:b w:val="0"/>
          <w:bCs w:val="0"/>
          <w:i w:val="0"/>
          <w:iCs w:val="0"/>
          <w:noProof/>
          <w:sz w:val="22"/>
          <w:szCs w:val="22"/>
          <w:lang w:eastAsia="en-GB"/>
        </w:rPr>
        <w:tab/>
      </w:r>
      <w:r>
        <w:rPr>
          <w:noProof/>
        </w:rPr>
        <w:t>User Identity Authentication</w:t>
      </w:r>
      <w:r>
        <w:rPr>
          <w:noProof/>
        </w:rPr>
        <w:tab/>
      </w:r>
      <w:r>
        <w:rPr>
          <w:noProof/>
        </w:rPr>
        <w:fldChar w:fldCharType="begin"/>
      </w:r>
      <w:r>
        <w:rPr>
          <w:noProof/>
        </w:rPr>
        <w:instrText xml:space="preserve"> PAGEREF _Toc65498169 \h </w:instrText>
      </w:r>
      <w:r>
        <w:rPr>
          <w:noProof/>
        </w:rPr>
      </w:r>
      <w:r>
        <w:rPr>
          <w:noProof/>
        </w:rPr>
        <w:fldChar w:fldCharType="separate"/>
      </w:r>
      <w:r w:rsidR="006B080F">
        <w:rPr>
          <w:noProof/>
        </w:rPr>
        <w:t>7</w:t>
      </w:r>
      <w:r>
        <w:rPr>
          <w:noProof/>
        </w:rPr>
        <w:fldChar w:fldCharType="end"/>
      </w:r>
    </w:p>
    <w:p w14:paraId="2D93FDEE" w14:textId="63ADA7D1"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2.12</w:t>
      </w:r>
      <w:r>
        <w:rPr>
          <w:rFonts w:asciiTheme="minorHAnsi" w:eastAsiaTheme="minorEastAsia" w:hAnsiTheme="minorHAnsi" w:cstheme="minorBidi"/>
          <w:b w:val="0"/>
          <w:bCs w:val="0"/>
          <w:i w:val="0"/>
          <w:iCs w:val="0"/>
          <w:noProof/>
          <w:sz w:val="22"/>
          <w:szCs w:val="22"/>
          <w:lang w:eastAsia="en-GB"/>
        </w:rPr>
        <w:tab/>
      </w:r>
      <w:r>
        <w:rPr>
          <w:noProof/>
        </w:rPr>
        <w:t>Management of Privileged Access Rights</w:t>
      </w:r>
      <w:r>
        <w:rPr>
          <w:noProof/>
        </w:rPr>
        <w:tab/>
      </w:r>
      <w:r>
        <w:rPr>
          <w:noProof/>
        </w:rPr>
        <w:fldChar w:fldCharType="begin"/>
      </w:r>
      <w:r>
        <w:rPr>
          <w:noProof/>
        </w:rPr>
        <w:instrText xml:space="preserve"> PAGEREF _Toc65498170 \h </w:instrText>
      </w:r>
      <w:r>
        <w:rPr>
          <w:noProof/>
        </w:rPr>
      </w:r>
      <w:r>
        <w:rPr>
          <w:noProof/>
        </w:rPr>
        <w:fldChar w:fldCharType="separate"/>
      </w:r>
      <w:r w:rsidR="006B080F">
        <w:rPr>
          <w:noProof/>
        </w:rPr>
        <w:t>7</w:t>
      </w:r>
      <w:r>
        <w:rPr>
          <w:noProof/>
        </w:rPr>
        <w:fldChar w:fldCharType="end"/>
      </w:r>
    </w:p>
    <w:p w14:paraId="21815ACB" w14:textId="1B7F94C1"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2.13</w:t>
      </w:r>
      <w:r>
        <w:rPr>
          <w:rFonts w:asciiTheme="minorHAnsi" w:eastAsiaTheme="minorEastAsia" w:hAnsiTheme="minorHAnsi" w:cstheme="minorBidi"/>
          <w:b w:val="0"/>
          <w:bCs w:val="0"/>
          <w:i w:val="0"/>
          <w:iCs w:val="0"/>
          <w:noProof/>
          <w:sz w:val="22"/>
          <w:szCs w:val="22"/>
          <w:lang w:eastAsia="en-GB"/>
        </w:rPr>
        <w:tab/>
      </w:r>
      <w:r>
        <w:rPr>
          <w:noProof/>
        </w:rPr>
        <w:t>User Repository</w:t>
      </w:r>
      <w:r>
        <w:rPr>
          <w:noProof/>
        </w:rPr>
        <w:tab/>
      </w:r>
      <w:r>
        <w:rPr>
          <w:noProof/>
        </w:rPr>
        <w:fldChar w:fldCharType="begin"/>
      </w:r>
      <w:r>
        <w:rPr>
          <w:noProof/>
        </w:rPr>
        <w:instrText xml:space="preserve"> PAGEREF _Toc65498171 \h </w:instrText>
      </w:r>
      <w:r>
        <w:rPr>
          <w:noProof/>
        </w:rPr>
      </w:r>
      <w:r>
        <w:rPr>
          <w:noProof/>
        </w:rPr>
        <w:fldChar w:fldCharType="separate"/>
      </w:r>
      <w:r w:rsidR="006B080F">
        <w:rPr>
          <w:noProof/>
        </w:rPr>
        <w:t>8</w:t>
      </w:r>
      <w:r>
        <w:rPr>
          <w:noProof/>
        </w:rPr>
        <w:fldChar w:fldCharType="end"/>
      </w:r>
    </w:p>
    <w:p w14:paraId="7A84F496" w14:textId="5BF4D663"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2.14</w:t>
      </w:r>
      <w:r>
        <w:rPr>
          <w:rFonts w:asciiTheme="minorHAnsi" w:eastAsiaTheme="minorEastAsia" w:hAnsiTheme="minorHAnsi" w:cstheme="minorBidi"/>
          <w:b w:val="0"/>
          <w:bCs w:val="0"/>
          <w:i w:val="0"/>
          <w:iCs w:val="0"/>
          <w:noProof/>
          <w:sz w:val="22"/>
          <w:szCs w:val="22"/>
          <w:lang w:eastAsia="en-GB"/>
        </w:rPr>
        <w:tab/>
      </w:r>
      <w:r>
        <w:rPr>
          <w:noProof/>
        </w:rPr>
        <w:t>User Identity &amp; Access Reviews</w:t>
      </w:r>
      <w:r>
        <w:rPr>
          <w:noProof/>
        </w:rPr>
        <w:tab/>
      </w:r>
      <w:r>
        <w:rPr>
          <w:noProof/>
        </w:rPr>
        <w:fldChar w:fldCharType="begin"/>
      </w:r>
      <w:r>
        <w:rPr>
          <w:noProof/>
        </w:rPr>
        <w:instrText xml:space="preserve"> PAGEREF _Toc65498172 \h </w:instrText>
      </w:r>
      <w:r>
        <w:rPr>
          <w:noProof/>
        </w:rPr>
      </w:r>
      <w:r>
        <w:rPr>
          <w:noProof/>
        </w:rPr>
        <w:fldChar w:fldCharType="separate"/>
      </w:r>
      <w:r w:rsidR="006B080F">
        <w:rPr>
          <w:noProof/>
        </w:rPr>
        <w:t>8</w:t>
      </w:r>
      <w:r>
        <w:rPr>
          <w:noProof/>
        </w:rPr>
        <w:fldChar w:fldCharType="end"/>
      </w:r>
    </w:p>
    <w:p w14:paraId="59A80C56" w14:textId="2FF2838F"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2.15</w:t>
      </w:r>
      <w:r>
        <w:rPr>
          <w:rFonts w:asciiTheme="minorHAnsi" w:eastAsiaTheme="minorEastAsia" w:hAnsiTheme="minorHAnsi" w:cstheme="minorBidi"/>
          <w:b w:val="0"/>
          <w:bCs w:val="0"/>
          <w:i w:val="0"/>
          <w:iCs w:val="0"/>
          <w:noProof/>
          <w:sz w:val="22"/>
          <w:szCs w:val="22"/>
          <w:lang w:eastAsia="en-GB"/>
        </w:rPr>
        <w:tab/>
      </w:r>
      <w:r>
        <w:rPr>
          <w:noProof/>
        </w:rPr>
        <w:t>Access Modification</w:t>
      </w:r>
      <w:r>
        <w:rPr>
          <w:noProof/>
        </w:rPr>
        <w:tab/>
      </w:r>
      <w:r>
        <w:rPr>
          <w:noProof/>
        </w:rPr>
        <w:fldChar w:fldCharType="begin"/>
      </w:r>
      <w:r>
        <w:rPr>
          <w:noProof/>
        </w:rPr>
        <w:instrText xml:space="preserve"> PAGEREF _Toc65498173 \h </w:instrText>
      </w:r>
      <w:r>
        <w:rPr>
          <w:noProof/>
        </w:rPr>
      </w:r>
      <w:r>
        <w:rPr>
          <w:noProof/>
        </w:rPr>
        <w:fldChar w:fldCharType="separate"/>
      </w:r>
      <w:r w:rsidR="006B080F">
        <w:rPr>
          <w:noProof/>
        </w:rPr>
        <w:t>8</w:t>
      </w:r>
      <w:r>
        <w:rPr>
          <w:noProof/>
        </w:rPr>
        <w:fldChar w:fldCharType="end"/>
      </w:r>
    </w:p>
    <w:p w14:paraId="1EEE242C" w14:textId="7A8DB9F3"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2.16</w:t>
      </w:r>
      <w:r>
        <w:rPr>
          <w:rFonts w:asciiTheme="minorHAnsi" w:eastAsiaTheme="minorEastAsia" w:hAnsiTheme="minorHAnsi" w:cstheme="minorBidi"/>
          <w:b w:val="0"/>
          <w:bCs w:val="0"/>
          <w:i w:val="0"/>
          <w:iCs w:val="0"/>
          <w:noProof/>
          <w:sz w:val="22"/>
          <w:szCs w:val="22"/>
          <w:lang w:eastAsia="en-GB"/>
        </w:rPr>
        <w:tab/>
      </w:r>
      <w:r>
        <w:rPr>
          <w:noProof/>
        </w:rPr>
        <w:t>Access Termination</w:t>
      </w:r>
      <w:r>
        <w:rPr>
          <w:noProof/>
        </w:rPr>
        <w:tab/>
      </w:r>
      <w:r>
        <w:rPr>
          <w:noProof/>
        </w:rPr>
        <w:fldChar w:fldCharType="begin"/>
      </w:r>
      <w:r>
        <w:rPr>
          <w:noProof/>
        </w:rPr>
        <w:instrText xml:space="preserve"> PAGEREF _Toc65498174 \h </w:instrText>
      </w:r>
      <w:r>
        <w:rPr>
          <w:noProof/>
        </w:rPr>
      </w:r>
      <w:r>
        <w:rPr>
          <w:noProof/>
        </w:rPr>
        <w:fldChar w:fldCharType="separate"/>
      </w:r>
      <w:r w:rsidR="006B080F">
        <w:rPr>
          <w:noProof/>
        </w:rPr>
        <w:t>8</w:t>
      </w:r>
      <w:r>
        <w:rPr>
          <w:noProof/>
        </w:rPr>
        <w:fldChar w:fldCharType="end"/>
      </w:r>
    </w:p>
    <w:p w14:paraId="30EE7929" w14:textId="3045EA7D"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2.17</w:t>
      </w:r>
      <w:r>
        <w:rPr>
          <w:rFonts w:asciiTheme="minorHAnsi" w:eastAsiaTheme="minorEastAsia" w:hAnsiTheme="minorHAnsi" w:cstheme="minorBidi"/>
          <w:b w:val="0"/>
          <w:bCs w:val="0"/>
          <w:i w:val="0"/>
          <w:iCs w:val="0"/>
          <w:noProof/>
          <w:sz w:val="22"/>
          <w:szCs w:val="22"/>
          <w:lang w:eastAsia="en-GB"/>
        </w:rPr>
        <w:tab/>
      </w:r>
      <w:r>
        <w:rPr>
          <w:noProof/>
        </w:rPr>
        <w:t>Use of Authentication Data</w:t>
      </w:r>
      <w:r>
        <w:rPr>
          <w:noProof/>
        </w:rPr>
        <w:tab/>
      </w:r>
      <w:r>
        <w:rPr>
          <w:noProof/>
        </w:rPr>
        <w:fldChar w:fldCharType="begin"/>
      </w:r>
      <w:r>
        <w:rPr>
          <w:noProof/>
        </w:rPr>
        <w:instrText xml:space="preserve"> PAGEREF _Toc65498175 \h </w:instrText>
      </w:r>
      <w:r>
        <w:rPr>
          <w:noProof/>
        </w:rPr>
      </w:r>
      <w:r>
        <w:rPr>
          <w:noProof/>
        </w:rPr>
        <w:fldChar w:fldCharType="separate"/>
      </w:r>
      <w:r w:rsidR="006B080F">
        <w:rPr>
          <w:noProof/>
        </w:rPr>
        <w:t>8</w:t>
      </w:r>
      <w:r>
        <w:rPr>
          <w:noProof/>
        </w:rPr>
        <w:fldChar w:fldCharType="end"/>
      </w:r>
    </w:p>
    <w:p w14:paraId="47AAF72E" w14:textId="3E183DA8"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2.18</w:t>
      </w:r>
      <w:r>
        <w:rPr>
          <w:rFonts w:asciiTheme="minorHAnsi" w:eastAsiaTheme="minorEastAsia" w:hAnsiTheme="minorHAnsi" w:cstheme="minorBidi"/>
          <w:b w:val="0"/>
          <w:bCs w:val="0"/>
          <w:i w:val="0"/>
          <w:iCs w:val="0"/>
          <w:noProof/>
          <w:sz w:val="22"/>
          <w:szCs w:val="22"/>
          <w:lang w:eastAsia="en-GB"/>
        </w:rPr>
        <w:tab/>
      </w:r>
      <w:r>
        <w:rPr>
          <w:noProof/>
        </w:rPr>
        <w:t>Authentication</w:t>
      </w:r>
      <w:r>
        <w:rPr>
          <w:noProof/>
        </w:rPr>
        <w:tab/>
      </w:r>
      <w:r>
        <w:rPr>
          <w:noProof/>
        </w:rPr>
        <w:fldChar w:fldCharType="begin"/>
      </w:r>
      <w:r>
        <w:rPr>
          <w:noProof/>
        </w:rPr>
        <w:instrText xml:space="preserve"> PAGEREF _Toc65498176 \h </w:instrText>
      </w:r>
      <w:r>
        <w:rPr>
          <w:noProof/>
        </w:rPr>
      </w:r>
      <w:r>
        <w:rPr>
          <w:noProof/>
        </w:rPr>
        <w:fldChar w:fldCharType="separate"/>
      </w:r>
      <w:r w:rsidR="006B080F">
        <w:rPr>
          <w:noProof/>
        </w:rPr>
        <w:t>9</w:t>
      </w:r>
      <w:r>
        <w:rPr>
          <w:noProof/>
        </w:rPr>
        <w:fldChar w:fldCharType="end"/>
      </w:r>
    </w:p>
    <w:p w14:paraId="04D97F06" w14:textId="480CD780"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2.19</w:t>
      </w:r>
      <w:r>
        <w:rPr>
          <w:rFonts w:asciiTheme="minorHAnsi" w:eastAsiaTheme="minorEastAsia" w:hAnsiTheme="minorHAnsi" w:cstheme="minorBidi"/>
          <w:b w:val="0"/>
          <w:bCs w:val="0"/>
          <w:i w:val="0"/>
          <w:iCs w:val="0"/>
          <w:noProof/>
          <w:sz w:val="22"/>
          <w:szCs w:val="22"/>
          <w:lang w:eastAsia="en-GB"/>
        </w:rPr>
        <w:tab/>
      </w:r>
      <w:r>
        <w:rPr>
          <w:noProof/>
        </w:rPr>
        <w:t>Inactivity Timeout</w:t>
      </w:r>
      <w:r>
        <w:rPr>
          <w:noProof/>
        </w:rPr>
        <w:tab/>
      </w:r>
      <w:r>
        <w:rPr>
          <w:noProof/>
        </w:rPr>
        <w:fldChar w:fldCharType="begin"/>
      </w:r>
      <w:r>
        <w:rPr>
          <w:noProof/>
        </w:rPr>
        <w:instrText xml:space="preserve"> PAGEREF _Toc65498177 \h </w:instrText>
      </w:r>
      <w:r>
        <w:rPr>
          <w:noProof/>
        </w:rPr>
      </w:r>
      <w:r>
        <w:rPr>
          <w:noProof/>
        </w:rPr>
        <w:fldChar w:fldCharType="separate"/>
      </w:r>
      <w:r w:rsidR="006B080F">
        <w:rPr>
          <w:noProof/>
        </w:rPr>
        <w:t>9</w:t>
      </w:r>
      <w:r>
        <w:rPr>
          <w:noProof/>
        </w:rPr>
        <w:fldChar w:fldCharType="end"/>
      </w:r>
    </w:p>
    <w:p w14:paraId="26EABE75" w14:textId="2C29F8E0"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2.20</w:t>
      </w:r>
      <w:r>
        <w:rPr>
          <w:rFonts w:asciiTheme="minorHAnsi" w:eastAsiaTheme="minorEastAsia" w:hAnsiTheme="minorHAnsi" w:cstheme="minorBidi"/>
          <w:b w:val="0"/>
          <w:bCs w:val="0"/>
          <w:i w:val="0"/>
          <w:iCs w:val="0"/>
          <w:noProof/>
          <w:sz w:val="22"/>
          <w:szCs w:val="22"/>
          <w:lang w:eastAsia="en-GB"/>
        </w:rPr>
        <w:tab/>
      </w:r>
      <w:r>
        <w:rPr>
          <w:noProof/>
        </w:rPr>
        <w:t>Unattended Devices</w:t>
      </w:r>
      <w:r>
        <w:rPr>
          <w:noProof/>
        </w:rPr>
        <w:tab/>
      </w:r>
      <w:r>
        <w:rPr>
          <w:noProof/>
        </w:rPr>
        <w:fldChar w:fldCharType="begin"/>
      </w:r>
      <w:r>
        <w:rPr>
          <w:noProof/>
        </w:rPr>
        <w:instrText xml:space="preserve"> PAGEREF _Toc65498178 \h </w:instrText>
      </w:r>
      <w:r>
        <w:rPr>
          <w:noProof/>
        </w:rPr>
      </w:r>
      <w:r>
        <w:rPr>
          <w:noProof/>
        </w:rPr>
        <w:fldChar w:fldCharType="separate"/>
      </w:r>
      <w:r w:rsidR="006B080F">
        <w:rPr>
          <w:noProof/>
        </w:rPr>
        <w:t>9</w:t>
      </w:r>
      <w:r>
        <w:rPr>
          <w:noProof/>
        </w:rPr>
        <w:fldChar w:fldCharType="end"/>
      </w:r>
    </w:p>
    <w:p w14:paraId="1699479A" w14:textId="0CCEE9F6"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2.21</w:t>
      </w:r>
      <w:r>
        <w:rPr>
          <w:rFonts w:asciiTheme="minorHAnsi" w:eastAsiaTheme="minorEastAsia" w:hAnsiTheme="minorHAnsi" w:cstheme="minorBidi"/>
          <w:b w:val="0"/>
          <w:bCs w:val="0"/>
          <w:i w:val="0"/>
          <w:iCs w:val="0"/>
          <w:noProof/>
          <w:sz w:val="22"/>
          <w:szCs w:val="22"/>
          <w:lang w:eastAsia="en-GB"/>
        </w:rPr>
        <w:tab/>
      </w:r>
      <w:r>
        <w:rPr>
          <w:noProof/>
        </w:rPr>
        <w:t>Disabling Access for Misuse</w:t>
      </w:r>
      <w:r>
        <w:rPr>
          <w:noProof/>
        </w:rPr>
        <w:tab/>
      </w:r>
      <w:r>
        <w:rPr>
          <w:noProof/>
        </w:rPr>
        <w:fldChar w:fldCharType="begin"/>
      </w:r>
      <w:r>
        <w:rPr>
          <w:noProof/>
        </w:rPr>
        <w:instrText xml:space="preserve"> PAGEREF _Toc65498179 \h </w:instrText>
      </w:r>
      <w:r>
        <w:rPr>
          <w:noProof/>
        </w:rPr>
      </w:r>
      <w:r>
        <w:rPr>
          <w:noProof/>
        </w:rPr>
        <w:fldChar w:fldCharType="separate"/>
      </w:r>
      <w:r w:rsidR="006B080F">
        <w:rPr>
          <w:noProof/>
        </w:rPr>
        <w:t>9</w:t>
      </w:r>
      <w:r>
        <w:rPr>
          <w:noProof/>
        </w:rPr>
        <w:fldChar w:fldCharType="end"/>
      </w:r>
    </w:p>
    <w:p w14:paraId="115CA229" w14:textId="00D73C53"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2.22</w:t>
      </w:r>
      <w:r>
        <w:rPr>
          <w:rFonts w:asciiTheme="minorHAnsi" w:eastAsiaTheme="minorEastAsia" w:hAnsiTheme="minorHAnsi" w:cstheme="minorBidi"/>
          <w:b w:val="0"/>
          <w:bCs w:val="0"/>
          <w:i w:val="0"/>
          <w:iCs w:val="0"/>
          <w:noProof/>
          <w:sz w:val="22"/>
          <w:szCs w:val="22"/>
          <w:lang w:eastAsia="en-GB"/>
        </w:rPr>
        <w:tab/>
      </w:r>
      <w:r>
        <w:rPr>
          <w:noProof/>
        </w:rPr>
        <w:t>Alerting</w:t>
      </w:r>
      <w:r>
        <w:rPr>
          <w:noProof/>
        </w:rPr>
        <w:tab/>
      </w:r>
      <w:r>
        <w:rPr>
          <w:noProof/>
        </w:rPr>
        <w:fldChar w:fldCharType="begin"/>
      </w:r>
      <w:r>
        <w:rPr>
          <w:noProof/>
        </w:rPr>
        <w:instrText xml:space="preserve"> PAGEREF _Toc65498180 \h </w:instrText>
      </w:r>
      <w:r>
        <w:rPr>
          <w:noProof/>
        </w:rPr>
      </w:r>
      <w:r>
        <w:rPr>
          <w:noProof/>
        </w:rPr>
        <w:fldChar w:fldCharType="separate"/>
      </w:r>
      <w:r w:rsidR="006B080F">
        <w:rPr>
          <w:noProof/>
        </w:rPr>
        <w:t>9</w:t>
      </w:r>
      <w:r>
        <w:rPr>
          <w:noProof/>
        </w:rPr>
        <w:fldChar w:fldCharType="end"/>
      </w:r>
    </w:p>
    <w:p w14:paraId="29C5AFC0" w14:textId="01025957"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2.23</w:t>
      </w:r>
      <w:r>
        <w:rPr>
          <w:rFonts w:asciiTheme="minorHAnsi" w:eastAsiaTheme="minorEastAsia" w:hAnsiTheme="minorHAnsi" w:cstheme="minorBidi"/>
          <w:b w:val="0"/>
          <w:bCs w:val="0"/>
          <w:i w:val="0"/>
          <w:iCs w:val="0"/>
          <w:noProof/>
          <w:sz w:val="22"/>
          <w:szCs w:val="22"/>
          <w:lang w:eastAsia="en-GB"/>
        </w:rPr>
        <w:tab/>
      </w:r>
      <w:r>
        <w:rPr>
          <w:noProof/>
        </w:rPr>
        <w:t>Access Logging &amp; Monitoring</w:t>
      </w:r>
      <w:r>
        <w:rPr>
          <w:noProof/>
        </w:rPr>
        <w:tab/>
      </w:r>
      <w:r>
        <w:rPr>
          <w:noProof/>
        </w:rPr>
        <w:fldChar w:fldCharType="begin"/>
      </w:r>
      <w:r>
        <w:rPr>
          <w:noProof/>
        </w:rPr>
        <w:instrText xml:space="preserve"> PAGEREF _Toc65498181 \h </w:instrText>
      </w:r>
      <w:r>
        <w:rPr>
          <w:noProof/>
        </w:rPr>
      </w:r>
      <w:r>
        <w:rPr>
          <w:noProof/>
        </w:rPr>
        <w:fldChar w:fldCharType="separate"/>
      </w:r>
      <w:r w:rsidR="006B080F">
        <w:rPr>
          <w:noProof/>
        </w:rPr>
        <w:t>9</w:t>
      </w:r>
      <w:r>
        <w:rPr>
          <w:noProof/>
        </w:rPr>
        <w:fldChar w:fldCharType="end"/>
      </w:r>
    </w:p>
    <w:p w14:paraId="1FF41CB6" w14:textId="33469E54"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2.24</w:t>
      </w:r>
      <w:r>
        <w:rPr>
          <w:rFonts w:asciiTheme="minorHAnsi" w:eastAsiaTheme="minorEastAsia" w:hAnsiTheme="minorHAnsi" w:cstheme="minorBidi"/>
          <w:b w:val="0"/>
          <w:bCs w:val="0"/>
          <w:i w:val="0"/>
          <w:iCs w:val="0"/>
          <w:noProof/>
          <w:sz w:val="22"/>
          <w:szCs w:val="22"/>
          <w:lang w:eastAsia="en-GB"/>
        </w:rPr>
        <w:tab/>
      </w:r>
      <w:r>
        <w:rPr>
          <w:noProof/>
        </w:rPr>
        <w:t>Authentication Credential Encryption</w:t>
      </w:r>
      <w:r>
        <w:rPr>
          <w:noProof/>
        </w:rPr>
        <w:tab/>
      </w:r>
      <w:r>
        <w:rPr>
          <w:noProof/>
        </w:rPr>
        <w:fldChar w:fldCharType="begin"/>
      </w:r>
      <w:r>
        <w:rPr>
          <w:noProof/>
        </w:rPr>
        <w:instrText xml:space="preserve"> PAGEREF _Toc65498182 \h </w:instrText>
      </w:r>
      <w:r>
        <w:rPr>
          <w:noProof/>
        </w:rPr>
      </w:r>
      <w:r>
        <w:rPr>
          <w:noProof/>
        </w:rPr>
        <w:fldChar w:fldCharType="separate"/>
      </w:r>
      <w:r w:rsidR="006B080F">
        <w:rPr>
          <w:noProof/>
        </w:rPr>
        <w:t>9</w:t>
      </w:r>
      <w:r>
        <w:rPr>
          <w:noProof/>
        </w:rPr>
        <w:fldChar w:fldCharType="end"/>
      </w:r>
    </w:p>
    <w:p w14:paraId="72FE424A" w14:textId="0001FEE4"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2.25</w:t>
      </w:r>
      <w:r>
        <w:rPr>
          <w:rFonts w:asciiTheme="minorHAnsi" w:eastAsiaTheme="minorEastAsia" w:hAnsiTheme="minorHAnsi" w:cstheme="minorBidi"/>
          <w:b w:val="0"/>
          <w:bCs w:val="0"/>
          <w:i w:val="0"/>
          <w:iCs w:val="0"/>
          <w:noProof/>
          <w:sz w:val="22"/>
          <w:szCs w:val="22"/>
          <w:lang w:eastAsia="en-GB"/>
        </w:rPr>
        <w:tab/>
      </w:r>
      <w:r>
        <w:rPr>
          <w:noProof/>
        </w:rPr>
        <w:t>Authentication Management Systems</w:t>
      </w:r>
      <w:r>
        <w:rPr>
          <w:noProof/>
        </w:rPr>
        <w:tab/>
      </w:r>
      <w:r>
        <w:rPr>
          <w:noProof/>
        </w:rPr>
        <w:fldChar w:fldCharType="begin"/>
      </w:r>
      <w:r>
        <w:rPr>
          <w:noProof/>
        </w:rPr>
        <w:instrText xml:space="preserve"> PAGEREF _Toc65498183 \h </w:instrText>
      </w:r>
      <w:r>
        <w:rPr>
          <w:noProof/>
        </w:rPr>
      </w:r>
      <w:r>
        <w:rPr>
          <w:noProof/>
        </w:rPr>
        <w:fldChar w:fldCharType="separate"/>
      </w:r>
      <w:r w:rsidR="006B080F">
        <w:rPr>
          <w:noProof/>
        </w:rPr>
        <w:t>10</w:t>
      </w:r>
      <w:r>
        <w:rPr>
          <w:noProof/>
        </w:rPr>
        <w:fldChar w:fldCharType="end"/>
      </w:r>
    </w:p>
    <w:p w14:paraId="1F41F85C" w14:textId="6CA81051"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2.26</w:t>
      </w:r>
      <w:r>
        <w:rPr>
          <w:rFonts w:asciiTheme="minorHAnsi" w:eastAsiaTheme="minorEastAsia" w:hAnsiTheme="minorHAnsi" w:cstheme="minorBidi"/>
          <w:b w:val="0"/>
          <w:bCs w:val="0"/>
          <w:i w:val="0"/>
          <w:iCs w:val="0"/>
          <w:noProof/>
          <w:sz w:val="22"/>
          <w:szCs w:val="22"/>
          <w:lang w:eastAsia="en-GB"/>
        </w:rPr>
        <w:tab/>
      </w:r>
      <w:r>
        <w:rPr>
          <w:noProof/>
        </w:rPr>
        <w:t>Special Access and Use of Privileged Utility Programs</w:t>
      </w:r>
      <w:r>
        <w:rPr>
          <w:noProof/>
        </w:rPr>
        <w:tab/>
      </w:r>
      <w:r>
        <w:rPr>
          <w:noProof/>
        </w:rPr>
        <w:fldChar w:fldCharType="begin"/>
      </w:r>
      <w:r>
        <w:rPr>
          <w:noProof/>
        </w:rPr>
        <w:instrText xml:space="preserve"> PAGEREF _Toc65498184 \h </w:instrText>
      </w:r>
      <w:r>
        <w:rPr>
          <w:noProof/>
        </w:rPr>
      </w:r>
      <w:r>
        <w:rPr>
          <w:noProof/>
        </w:rPr>
        <w:fldChar w:fldCharType="separate"/>
      </w:r>
      <w:r w:rsidR="006B080F">
        <w:rPr>
          <w:noProof/>
        </w:rPr>
        <w:t>10</w:t>
      </w:r>
      <w:r>
        <w:rPr>
          <w:noProof/>
        </w:rPr>
        <w:fldChar w:fldCharType="end"/>
      </w:r>
    </w:p>
    <w:p w14:paraId="40E1B56B" w14:textId="00127246"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2.27</w:t>
      </w:r>
      <w:r>
        <w:rPr>
          <w:rFonts w:asciiTheme="minorHAnsi" w:eastAsiaTheme="minorEastAsia" w:hAnsiTheme="minorHAnsi" w:cstheme="minorBidi"/>
          <w:b w:val="0"/>
          <w:bCs w:val="0"/>
          <w:i w:val="0"/>
          <w:iCs w:val="0"/>
          <w:noProof/>
          <w:sz w:val="22"/>
          <w:szCs w:val="22"/>
          <w:lang w:eastAsia="en-GB"/>
        </w:rPr>
        <w:tab/>
      </w:r>
      <w:r>
        <w:rPr>
          <w:noProof/>
        </w:rPr>
        <w:t>Access Control to Program Source Code</w:t>
      </w:r>
      <w:r>
        <w:rPr>
          <w:noProof/>
        </w:rPr>
        <w:tab/>
      </w:r>
      <w:r>
        <w:rPr>
          <w:noProof/>
        </w:rPr>
        <w:fldChar w:fldCharType="begin"/>
      </w:r>
      <w:r>
        <w:rPr>
          <w:noProof/>
        </w:rPr>
        <w:instrText xml:space="preserve"> PAGEREF _Toc65498185 \h </w:instrText>
      </w:r>
      <w:r>
        <w:rPr>
          <w:noProof/>
        </w:rPr>
      </w:r>
      <w:r>
        <w:rPr>
          <w:noProof/>
        </w:rPr>
        <w:fldChar w:fldCharType="separate"/>
      </w:r>
      <w:r w:rsidR="006B080F">
        <w:rPr>
          <w:noProof/>
        </w:rPr>
        <w:t>10</w:t>
      </w:r>
      <w:r>
        <w:rPr>
          <w:noProof/>
        </w:rPr>
        <w:fldChar w:fldCharType="end"/>
      </w:r>
    </w:p>
    <w:p w14:paraId="2DF9951A" w14:textId="1EDD2265"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2.28</w:t>
      </w:r>
      <w:r>
        <w:rPr>
          <w:rFonts w:asciiTheme="minorHAnsi" w:eastAsiaTheme="minorEastAsia" w:hAnsiTheme="minorHAnsi" w:cstheme="minorBidi"/>
          <w:b w:val="0"/>
          <w:bCs w:val="0"/>
          <w:i w:val="0"/>
          <w:iCs w:val="0"/>
          <w:noProof/>
          <w:sz w:val="22"/>
          <w:szCs w:val="22"/>
          <w:lang w:eastAsia="en-GB"/>
        </w:rPr>
        <w:tab/>
      </w:r>
      <w:r>
        <w:rPr>
          <w:noProof/>
        </w:rPr>
        <w:t>Access Control Review</w:t>
      </w:r>
      <w:r>
        <w:rPr>
          <w:noProof/>
        </w:rPr>
        <w:tab/>
      </w:r>
      <w:r>
        <w:rPr>
          <w:noProof/>
        </w:rPr>
        <w:fldChar w:fldCharType="begin"/>
      </w:r>
      <w:r>
        <w:rPr>
          <w:noProof/>
        </w:rPr>
        <w:instrText xml:space="preserve"> PAGEREF _Toc65498186 \h </w:instrText>
      </w:r>
      <w:r>
        <w:rPr>
          <w:noProof/>
        </w:rPr>
      </w:r>
      <w:r>
        <w:rPr>
          <w:noProof/>
        </w:rPr>
        <w:fldChar w:fldCharType="separate"/>
      </w:r>
      <w:r w:rsidR="006B080F">
        <w:rPr>
          <w:noProof/>
        </w:rPr>
        <w:t>10</w:t>
      </w:r>
      <w:r>
        <w:rPr>
          <w:noProof/>
        </w:rPr>
        <w:fldChar w:fldCharType="end"/>
      </w:r>
    </w:p>
    <w:p w14:paraId="5AD9C802" w14:textId="75D8234F" w:rsidR="00056705" w:rsidRDefault="0005670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5107F9">
        <w:rPr>
          <w:rFonts w:cs="Calibri"/>
          <w:noProof/>
        </w:rPr>
        <w:t>3.</w:t>
      </w:r>
      <w:r>
        <w:rPr>
          <w:rFonts w:asciiTheme="minorHAnsi" w:eastAsiaTheme="minorEastAsia" w:hAnsiTheme="minorHAnsi" w:cstheme="minorBidi"/>
          <w:b w:val="0"/>
          <w:bCs w:val="0"/>
          <w:noProof/>
          <w:szCs w:val="22"/>
          <w:lang w:eastAsia="en-GB"/>
        </w:rPr>
        <w:tab/>
      </w:r>
      <w:r w:rsidRPr="005107F9">
        <w:rPr>
          <w:rFonts w:cs="Calibri"/>
          <w:noProof/>
        </w:rPr>
        <w:t>Policy Compliance &amp; Enforcement</w:t>
      </w:r>
      <w:r>
        <w:rPr>
          <w:noProof/>
        </w:rPr>
        <w:tab/>
      </w:r>
      <w:r>
        <w:rPr>
          <w:noProof/>
        </w:rPr>
        <w:fldChar w:fldCharType="begin"/>
      </w:r>
      <w:r>
        <w:rPr>
          <w:noProof/>
        </w:rPr>
        <w:instrText xml:space="preserve"> PAGEREF _Toc65498187 \h </w:instrText>
      </w:r>
      <w:r>
        <w:rPr>
          <w:noProof/>
        </w:rPr>
      </w:r>
      <w:r>
        <w:rPr>
          <w:noProof/>
        </w:rPr>
        <w:fldChar w:fldCharType="separate"/>
      </w:r>
      <w:r w:rsidR="006B080F">
        <w:rPr>
          <w:noProof/>
        </w:rPr>
        <w:t>11</w:t>
      </w:r>
      <w:r>
        <w:rPr>
          <w:noProof/>
        </w:rPr>
        <w:fldChar w:fldCharType="end"/>
      </w:r>
    </w:p>
    <w:p w14:paraId="6FDACC17" w14:textId="5949FFAA"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3.1</w:t>
      </w:r>
      <w:r>
        <w:rPr>
          <w:rFonts w:asciiTheme="minorHAnsi" w:eastAsiaTheme="minorEastAsia" w:hAnsiTheme="minorHAnsi" w:cstheme="minorBidi"/>
          <w:b w:val="0"/>
          <w:bCs w:val="0"/>
          <w:i w:val="0"/>
          <w:iCs w:val="0"/>
          <w:noProof/>
          <w:sz w:val="22"/>
          <w:szCs w:val="22"/>
          <w:lang w:eastAsia="en-GB"/>
        </w:rPr>
        <w:tab/>
      </w:r>
      <w:r>
        <w:rPr>
          <w:noProof/>
        </w:rPr>
        <w:t>Compliance Measures</w:t>
      </w:r>
      <w:r>
        <w:rPr>
          <w:noProof/>
        </w:rPr>
        <w:tab/>
      </w:r>
      <w:r>
        <w:rPr>
          <w:noProof/>
        </w:rPr>
        <w:fldChar w:fldCharType="begin"/>
      </w:r>
      <w:r>
        <w:rPr>
          <w:noProof/>
        </w:rPr>
        <w:instrText xml:space="preserve"> PAGEREF _Toc65498188 \h </w:instrText>
      </w:r>
      <w:r>
        <w:rPr>
          <w:noProof/>
        </w:rPr>
      </w:r>
      <w:r>
        <w:rPr>
          <w:noProof/>
        </w:rPr>
        <w:fldChar w:fldCharType="separate"/>
      </w:r>
      <w:r w:rsidR="006B080F">
        <w:rPr>
          <w:noProof/>
        </w:rPr>
        <w:t>11</w:t>
      </w:r>
      <w:r>
        <w:rPr>
          <w:noProof/>
        </w:rPr>
        <w:fldChar w:fldCharType="end"/>
      </w:r>
    </w:p>
    <w:p w14:paraId="37D4869E" w14:textId="2910F6FA"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3.2</w:t>
      </w:r>
      <w:r>
        <w:rPr>
          <w:rFonts w:asciiTheme="minorHAnsi" w:eastAsiaTheme="minorEastAsia" w:hAnsiTheme="minorHAnsi" w:cstheme="minorBidi"/>
          <w:b w:val="0"/>
          <w:bCs w:val="0"/>
          <w:i w:val="0"/>
          <w:iCs w:val="0"/>
          <w:noProof/>
          <w:sz w:val="22"/>
          <w:szCs w:val="22"/>
          <w:lang w:eastAsia="en-GB"/>
        </w:rPr>
        <w:tab/>
      </w:r>
      <w:r>
        <w:rPr>
          <w:noProof/>
        </w:rPr>
        <w:t>Enforcement</w:t>
      </w:r>
      <w:r>
        <w:rPr>
          <w:noProof/>
        </w:rPr>
        <w:tab/>
      </w:r>
      <w:r>
        <w:rPr>
          <w:noProof/>
        </w:rPr>
        <w:fldChar w:fldCharType="begin"/>
      </w:r>
      <w:r>
        <w:rPr>
          <w:noProof/>
        </w:rPr>
        <w:instrText xml:space="preserve"> PAGEREF _Toc65498189 \h </w:instrText>
      </w:r>
      <w:r>
        <w:rPr>
          <w:noProof/>
        </w:rPr>
      </w:r>
      <w:r>
        <w:rPr>
          <w:noProof/>
        </w:rPr>
        <w:fldChar w:fldCharType="separate"/>
      </w:r>
      <w:r w:rsidR="006B080F">
        <w:rPr>
          <w:noProof/>
        </w:rPr>
        <w:t>12</w:t>
      </w:r>
      <w:r>
        <w:rPr>
          <w:noProof/>
        </w:rPr>
        <w:fldChar w:fldCharType="end"/>
      </w:r>
    </w:p>
    <w:p w14:paraId="6F3D2367" w14:textId="3D96509C" w:rsidR="00056705" w:rsidRDefault="0005670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5107F9">
        <w:rPr>
          <w:rFonts w:cs="Calibri"/>
          <w:noProof/>
          <w:color w:val="000000" w:themeColor="text1"/>
        </w:rPr>
        <w:lastRenderedPageBreak/>
        <w:t>4.</w:t>
      </w:r>
      <w:r>
        <w:rPr>
          <w:rFonts w:asciiTheme="minorHAnsi" w:eastAsiaTheme="minorEastAsia" w:hAnsiTheme="minorHAnsi" w:cstheme="minorBidi"/>
          <w:b w:val="0"/>
          <w:bCs w:val="0"/>
          <w:noProof/>
          <w:szCs w:val="22"/>
          <w:lang w:eastAsia="en-GB"/>
        </w:rPr>
        <w:tab/>
      </w:r>
      <w:r w:rsidRPr="005107F9">
        <w:rPr>
          <w:rFonts w:cs="Calibri"/>
          <w:noProof/>
          <w:color w:val="000000" w:themeColor="text1"/>
        </w:rPr>
        <w:t>Exception Process / Glossary</w:t>
      </w:r>
      <w:r>
        <w:rPr>
          <w:noProof/>
        </w:rPr>
        <w:tab/>
      </w:r>
      <w:r>
        <w:rPr>
          <w:noProof/>
        </w:rPr>
        <w:fldChar w:fldCharType="begin"/>
      </w:r>
      <w:r>
        <w:rPr>
          <w:noProof/>
        </w:rPr>
        <w:instrText xml:space="preserve"> PAGEREF _Toc65498190 \h </w:instrText>
      </w:r>
      <w:r>
        <w:rPr>
          <w:noProof/>
        </w:rPr>
      </w:r>
      <w:r>
        <w:rPr>
          <w:noProof/>
        </w:rPr>
        <w:fldChar w:fldCharType="separate"/>
      </w:r>
      <w:r w:rsidR="006B080F">
        <w:rPr>
          <w:noProof/>
        </w:rPr>
        <w:t>13</w:t>
      </w:r>
      <w:r>
        <w:rPr>
          <w:noProof/>
        </w:rPr>
        <w:fldChar w:fldCharType="end"/>
      </w:r>
    </w:p>
    <w:p w14:paraId="1784159D" w14:textId="58E0F8F4"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4.1</w:t>
      </w:r>
      <w:r>
        <w:rPr>
          <w:rFonts w:asciiTheme="minorHAnsi" w:eastAsiaTheme="minorEastAsia" w:hAnsiTheme="minorHAnsi" w:cstheme="minorBidi"/>
          <w:b w:val="0"/>
          <w:bCs w:val="0"/>
          <w:i w:val="0"/>
          <w:iCs w:val="0"/>
          <w:noProof/>
          <w:sz w:val="22"/>
          <w:szCs w:val="22"/>
          <w:lang w:eastAsia="en-GB"/>
        </w:rPr>
        <w:tab/>
      </w:r>
      <w:r>
        <w:rPr>
          <w:noProof/>
        </w:rPr>
        <w:t>Exception Process</w:t>
      </w:r>
      <w:r>
        <w:rPr>
          <w:noProof/>
        </w:rPr>
        <w:tab/>
      </w:r>
      <w:r>
        <w:rPr>
          <w:noProof/>
        </w:rPr>
        <w:fldChar w:fldCharType="begin"/>
      </w:r>
      <w:r>
        <w:rPr>
          <w:noProof/>
        </w:rPr>
        <w:instrText xml:space="preserve"> PAGEREF _Toc65498191 \h </w:instrText>
      </w:r>
      <w:r>
        <w:rPr>
          <w:noProof/>
        </w:rPr>
      </w:r>
      <w:r>
        <w:rPr>
          <w:noProof/>
        </w:rPr>
        <w:fldChar w:fldCharType="separate"/>
      </w:r>
      <w:r w:rsidR="006B080F">
        <w:rPr>
          <w:noProof/>
        </w:rPr>
        <w:t>13</w:t>
      </w:r>
      <w:r>
        <w:rPr>
          <w:noProof/>
        </w:rPr>
        <w:fldChar w:fldCharType="end"/>
      </w:r>
    </w:p>
    <w:p w14:paraId="413DF0CA" w14:textId="3D329032"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4.2</w:t>
      </w:r>
      <w:r>
        <w:rPr>
          <w:rFonts w:asciiTheme="minorHAnsi" w:eastAsiaTheme="minorEastAsia" w:hAnsiTheme="minorHAnsi" w:cstheme="minorBidi"/>
          <w:b w:val="0"/>
          <w:bCs w:val="0"/>
          <w:i w:val="0"/>
          <w:iCs w:val="0"/>
          <w:noProof/>
          <w:sz w:val="22"/>
          <w:szCs w:val="22"/>
          <w:lang w:eastAsia="en-GB"/>
        </w:rPr>
        <w:tab/>
      </w:r>
      <w:r>
        <w:rPr>
          <w:noProof/>
        </w:rPr>
        <w:t>Glossary / Acronyms</w:t>
      </w:r>
      <w:r>
        <w:rPr>
          <w:noProof/>
        </w:rPr>
        <w:tab/>
      </w:r>
      <w:r>
        <w:rPr>
          <w:noProof/>
        </w:rPr>
        <w:fldChar w:fldCharType="begin"/>
      </w:r>
      <w:r>
        <w:rPr>
          <w:noProof/>
        </w:rPr>
        <w:instrText xml:space="preserve"> PAGEREF _Toc65498192 \h </w:instrText>
      </w:r>
      <w:r>
        <w:rPr>
          <w:noProof/>
        </w:rPr>
      </w:r>
      <w:r>
        <w:rPr>
          <w:noProof/>
        </w:rPr>
        <w:fldChar w:fldCharType="separate"/>
      </w:r>
      <w:r w:rsidR="006B080F">
        <w:rPr>
          <w:noProof/>
        </w:rPr>
        <w:t>13</w:t>
      </w:r>
      <w:r>
        <w:rPr>
          <w:noProof/>
        </w:rPr>
        <w:fldChar w:fldCharType="end"/>
      </w:r>
    </w:p>
    <w:p w14:paraId="004B5D8A" w14:textId="4756021B" w:rsidR="00056705" w:rsidRDefault="00056705">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5107F9">
        <w:rPr>
          <w:rFonts w:cs="Calibri"/>
          <w:noProof/>
          <w:color w:val="000000" w:themeColor="text1"/>
        </w:rPr>
        <w:t>5.</w:t>
      </w:r>
      <w:r>
        <w:rPr>
          <w:rFonts w:asciiTheme="minorHAnsi" w:eastAsiaTheme="minorEastAsia" w:hAnsiTheme="minorHAnsi" w:cstheme="minorBidi"/>
          <w:b w:val="0"/>
          <w:bCs w:val="0"/>
          <w:noProof/>
          <w:szCs w:val="22"/>
          <w:lang w:eastAsia="en-GB"/>
        </w:rPr>
        <w:tab/>
      </w:r>
      <w:r w:rsidRPr="005107F9">
        <w:rPr>
          <w:rFonts w:cs="Calibri"/>
          <w:noProof/>
          <w:color w:val="000000" w:themeColor="text1"/>
        </w:rPr>
        <w:t>Document Management</w:t>
      </w:r>
      <w:r>
        <w:rPr>
          <w:noProof/>
        </w:rPr>
        <w:tab/>
      </w:r>
      <w:r>
        <w:rPr>
          <w:noProof/>
        </w:rPr>
        <w:fldChar w:fldCharType="begin"/>
      </w:r>
      <w:r>
        <w:rPr>
          <w:noProof/>
        </w:rPr>
        <w:instrText xml:space="preserve"> PAGEREF _Toc65498193 \h </w:instrText>
      </w:r>
      <w:r>
        <w:rPr>
          <w:noProof/>
        </w:rPr>
      </w:r>
      <w:r>
        <w:rPr>
          <w:noProof/>
        </w:rPr>
        <w:fldChar w:fldCharType="separate"/>
      </w:r>
      <w:r w:rsidR="006B080F">
        <w:rPr>
          <w:noProof/>
        </w:rPr>
        <w:t>14</w:t>
      </w:r>
      <w:r>
        <w:rPr>
          <w:noProof/>
        </w:rPr>
        <w:fldChar w:fldCharType="end"/>
      </w:r>
    </w:p>
    <w:p w14:paraId="665016AD" w14:textId="7099485F"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5.1</w:t>
      </w:r>
      <w:r>
        <w:rPr>
          <w:rFonts w:asciiTheme="minorHAnsi" w:eastAsiaTheme="minorEastAsia" w:hAnsiTheme="minorHAnsi" w:cstheme="minorBidi"/>
          <w:b w:val="0"/>
          <w:bCs w:val="0"/>
          <w:i w:val="0"/>
          <w:iCs w:val="0"/>
          <w:noProof/>
          <w:sz w:val="22"/>
          <w:szCs w:val="22"/>
          <w:lang w:eastAsia="en-GB"/>
        </w:rPr>
        <w:tab/>
      </w:r>
      <w:r>
        <w:rPr>
          <w:noProof/>
        </w:rPr>
        <w:t>Document Revision Log</w:t>
      </w:r>
      <w:r>
        <w:rPr>
          <w:noProof/>
        </w:rPr>
        <w:tab/>
      </w:r>
      <w:r>
        <w:rPr>
          <w:noProof/>
        </w:rPr>
        <w:fldChar w:fldCharType="begin"/>
      </w:r>
      <w:r>
        <w:rPr>
          <w:noProof/>
        </w:rPr>
        <w:instrText xml:space="preserve"> PAGEREF _Toc65498194 \h </w:instrText>
      </w:r>
      <w:r>
        <w:rPr>
          <w:noProof/>
        </w:rPr>
      </w:r>
      <w:r>
        <w:rPr>
          <w:noProof/>
        </w:rPr>
        <w:fldChar w:fldCharType="separate"/>
      </w:r>
      <w:r w:rsidR="006B080F">
        <w:rPr>
          <w:noProof/>
        </w:rPr>
        <w:t>14</w:t>
      </w:r>
      <w:r>
        <w:rPr>
          <w:noProof/>
        </w:rPr>
        <w:fldChar w:fldCharType="end"/>
      </w:r>
    </w:p>
    <w:p w14:paraId="2982D6BF" w14:textId="4A0C0B81"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5.2</w:t>
      </w:r>
      <w:r>
        <w:rPr>
          <w:rFonts w:asciiTheme="minorHAnsi" w:eastAsiaTheme="minorEastAsia" w:hAnsiTheme="minorHAnsi" w:cstheme="minorBidi"/>
          <w:b w:val="0"/>
          <w:bCs w:val="0"/>
          <w:i w:val="0"/>
          <w:iCs w:val="0"/>
          <w:noProof/>
          <w:sz w:val="22"/>
          <w:szCs w:val="22"/>
          <w:lang w:eastAsia="en-GB"/>
        </w:rPr>
        <w:tab/>
      </w:r>
      <w:r>
        <w:rPr>
          <w:noProof/>
        </w:rPr>
        <w:t>Document Ownership</w:t>
      </w:r>
      <w:r>
        <w:rPr>
          <w:noProof/>
        </w:rPr>
        <w:tab/>
      </w:r>
      <w:r>
        <w:rPr>
          <w:noProof/>
        </w:rPr>
        <w:fldChar w:fldCharType="begin"/>
      </w:r>
      <w:r>
        <w:rPr>
          <w:noProof/>
        </w:rPr>
        <w:instrText xml:space="preserve"> PAGEREF _Toc65498195 \h </w:instrText>
      </w:r>
      <w:r>
        <w:rPr>
          <w:noProof/>
        </w:rPr>
      </w:r>
      <w:r>
        <w:rPr>
          <w:noProof/>
        </w:rPr>
        <w:fldChar w:fldCharType="separate"/>
      </w:r>
      <w:r w:rsidR="006B080F">
        <w:rPr>
          <w:noProof/>
        </w:rPr>
        <w:t>14</w:t>
      </w:r>
      <w:r>
        <w:rPr>
          <w:noProof/>
        </w:rPr>
        <w:fldChar w:fldCharType="end"/>
      </w:r>
    </w:p>
    <w:p w14:paraId="1B7534D5" w14:textId="76DBDF9B"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5.3</w:t>
      </w:r>
      <w:r>
        <w:rPr>
          <w:rFonts w:asciiTheme="minorHAnsi" w:eastAsiaTheme="minorEastAsia" w:hAnsiTheme="minorHAnsi" w:cstheme="minorBidi"/>
          <w:b w:val="0"/>
          <w:bCs w:val="0"/>
          <w:i w:val="0"/>
          <w:iCs w:val="0"/>
          <w:noProof/>
          <w:sz w:val="22"/>
          <w:szCs w:val="22"/>
          <w:lang w:eastAsia="en-GB"/>
        </w:rPr>
        <w:tab/>
      </w:r>
      <w:r>
        <w:rPr>
          <w:noProof/>
        </w:rPr>
        <w:t>Document Coordinator</w:t>
      </w:r>
      <w:r>
        <w:rPr>
          <w:noProof/>
        </w:rPr>
        <w:tab/>
      </w:r>
      <w:r>
        <w:rPr>
          <w:noProof/>
        </w:rPr>
        <w:fldChar w:fldCharType="begin"/>
      </w:r>
      <w:r>
        <w:rPr>
          <w:noProof/>
        </w:rPr>
        <w:instrText xml:space="preserve"> PAGEREF _Toc65498196 \h </w:instrText>
      </w:r>
      <w:r>
        <w:rPr>
          <w:noProof/>
        </w:rPr>
      </w:r>
      <w:r>
        <w:rPr>
          <w:noProof/>
        </w:rPr>
        <w:fldChar w:fldCharType="separate"/>
      </w:r>
      <w:r w:rsidR="006B080F">
        <w:rPr>
          <w:noProof/>
        </w:rPr>
        <w:t>14</w:t>
      </w:r>
      <w:r>
        <w:rPr>
          <w:noProof/>
        </w:rPr>
        <w:fldChar w:fldCharType="end"/>
      </w:r>
    </w:p>
    <w:p w14:paraId="7A7881E1" w14:textId="5E6A04ED"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5.4</w:t>
      </w:r>
      <w:r>
        <w:rPr>
          <w:rFonts w:asciiTheme="minorHAnsi" w:eastAsiaTheme="minorEastAsia" w:hAnsiTheme="minorHAnsi" w:cstheme="minorBidi"/>
          <w:b w:val="0"/>
          <w:bCs w:val="0"/>
          <w:i w:val="0"/>
          <w:iCs w:val="0"/>
          <w:noProof/>
          <w:sz w:val="22"/>
          <w:szCs w:val="22"/>
          <w:lang w:eastAsia="en-GB"/>
        </w:rPr>
        <w:tab/>
      </w:r>
      <w:r>
        <w:rPr>
          <w:noProof/>
        </w:rPr>
        <w:t>Document Approvers</w:t>
      </w:r>
      <w:r>
        <w:rPr>
          <w:noProof/>
        </w:rPr>
        <w:tab/>
      </w:r>
      <w:r>
        <w:rPr>
          <w:noProof/>
        </w:rPr>
        <w:fldChar w:fldCharType="begin"/>
      </w:r>
      <w:r>
        <w:rPr>
          <w:noProof/>
        </w:rPr>
        <w:instrText xml:space="preserve"> PAGEREF _Toc65498197 \h </w:instrText>
      </w:r>
      <w:r>
        <w:rPr>
          <w:noProof/>
        </w:rPr>
      </w:r>
      <w:r>
        <w:rPr>
          <w:noProof/>
        </w:rPr>
        <w:fldChar w:fldCharType="separate"/>
      </w:r>
      <w:r w:rsidR="006B080F">
        <w:rPr>
          <w:noProof/>
        </w:rPr>
        <w:t>14</w:t>
      </w:r>
      <w:r>
        <w:rPr>
          <w:noProof/>
        </w:rPr>
        <w:fldChar w:fldCharType="end"/>
      </w:r>
    </w:p>
    <w:p w14:paraId="7C1B7EE9" w14:textId="0CD5A973" w:rsidR="00056705" w:rsidRDefault="00056705">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5.5</w:t>
      </w:r>
      <w:r>
        <w:rPr>
          <w:rFonts w:asciiTheme="minorHAnsi" w:eastAsiaTheme="minorEastAsia" w:hAnsiTheme="minorHAnsi" w:cstheme="minorBidi"/>
          <w:b w:val="0"/>
          <w:bCs w:val="0"/>
          <w:i w:val="0"/>
          <w:iCs w:val="0"/>
          <w:noProof/>
          <w:sz w:val="22"/>
          <w:szCs w:val="22"/>
          <w:lang w:eastAsia="en-GB"/>
        </w:rPr>
        <w:tab/>
      </w:r>
      <w:r>
        <w:rPr>
          <w:noProof/>
        </w:rPr>
        <w:t>Document Distribution</w:t>
      </w:r>
      <w:r>
        <w:rPr>
          <w:noProof/>
        </w:rPr>
        <w:tab/>
      </w:r>
      <w:r>
        <w:rPr>
          <w:noProof/>
        </w:rPr>
        <w:fldChar w:fldCharType="begin"/>
      </w:r>
      <w:r>
        <w:rPr>
          <w:noProof/>
        </w:rPr>
        <w:instrText xml:space="preserve"> PAGEREF _Toc65498198 \h </w:instrText>
      </w:r>
      <w:r>
        <w:rPr>
          <w:noProof/>
        </w:rPr>
      </w:r>
      <w:r>
        <w:rPr>
          <w:noProof/>
        </w:rPr>
        <w:fldChar w:fldCharType="separate"/>
      </w:r>
      <w:r w:rsidR="006B080F">
        <w:rPr>
          <w:noProof/>
        </w:rPr>
        <w:t>14</w:t>
      </w:r>
      <w:r>
        <w:rPr>
          <w:noProof/>
        </w:rPr>
        <w:fldChar w:fldCharType="end"/>
      </w:r>
    </w:p>
    <w:p w14:paraId="304A6DB1" w14:textId="45E09952" w:rsidR="004B170A" w:rsidRPr="00487494" w:rsidRDefault="009F7732" w:rsidP="009F7732">
      <w:pPr>
        <w:pStyle w:val="TOC4"/>
        <w:rPr>
          <w:sz w:val="24"/>
          <w:szCs w:val="24"/>
        </w:rPr>
      </w:pPr>
      <w:r>
        <w:fldChar w:fldCharType="end"/>
      </w:r>
    </w:p>
    <w:p w14:paraId="64A66CD1" w14:textId="77777777" w:rsidR="00EE38CF" w:rsidRPr="00487494" w:rsidRDefault="00EE38CF" w:rsidP="00487494">
      <w:pPr>
        <w:spacing w:after="0" w:line="276" w:lineRule="auto"/>
        <w:rPr>
          <w:rFonts w:ascii="Calibri" w:hAnsi="Calibri" w:cs="Calibri"/>
          <w:b/>
          <w:bCs/>
          <w:color w:val="000000" w:themeColor="text1"/>
          <w:kern w:val="28"/>
          <w:sz w:val="32"/>
          <w:szCs w:val="32"/>
        </w:rPr>
      </w:pPr>
      <w:bookmarkStart w:id="0" w:name="_Toc448824295"/>
      <w:r w:rsidRPr="00487494">
        <w:rPr>
          <w:rFonts w:ascii="Calibri" w:hAnsi="Calibri" w:cs="Calibri"/>
          <w:color w:val="000000" w:themeColor="text1"/>
          <w:sz w:val="32"/>
          <w:szCs w:val="32"/>
        </w:rPr>
        <w:br w:type="page"/>
      </w:r>
    </w:p>
    <w:p w14:paraId="2E5AAF15" w14:textId="623349E3" w:rsidR="004B170A" w:rsidRPr="00487494" w:rsidRDefault="004B170A" w:rsidP="00487494">
      <w:pPr>
        <w:pStyle w:val="Heading1"/>
        <w:spacing w:line="276" w:lineRule="auto"/>
        <w:rPr>
          <w:rFonts w:ascii="Calibri" w:hAnsi="Calibri" w:cs="Calibri"/>
          <w:color w:val="000000" w:themeColor="text1"/>
          <w:sz w:val="32"/>
          <w:szCs w:val="32"/>
        </w:rPr>
      </w:pPr>
      <w:bookmarkStart w:id="1" w:name="_Toc65498150"/>
      <w:r w:rsidRPr="00487494">
        <w:rPr>
          <w:rFonts w:ascii="Calibri" w:hAnsi="Calibri" w:cs="Calibri"/>
          <w:color w:val="000000" w:themeColor="text1"/>
          <w:sz w:val="32"/>
          <w:szCs w:val="32"/>
        </w:rPr>
        <w:lastRenderedPageBreak/>
        <w:t>Introduction</w:t>
      </w:r>
      <w:bookmarkEnd w:id="0"/>
      <w:bookmarkEnd w:id="1"/>
    </w:p>
    <w:p w14:paraId="67FB9011" w14:textId="77777777" w:rsidR="004B170A" w:rsidRPr="00A71A2A" w:rsidRDefault="004B170A" w:rsidP="000A09C3">
      <w:pPr>
        <w:pStyle w:val="Heading2"/>
      </w:pPr>
      <w:bookmarkStart w:id="2" w:name="_Toc221510188"/>
      <w:bookmarkStart w:id="3" w:name="_Toc448402071"/>
      <w:bookmarkStart w:id="4" w:name="_Toc65498151"/>
      <w:r w:rsidRPr="00A71A2A">
        <w:t>Document Definition</w:t>
      </w:r>
      <w:bookmarkEnd w:id="2"/>
      <w:bookmarkEnd w:id="3"/>
      <w:bookmarkEnd w:id="4"/>
    </w:p>
    <w:p w14:paraId="38D2DB68" w14:textId="34628C7E" w:rsidR="004B170A" w:rsidRPr="00487494" w:rsidRDefault="004B170A" w:rsidP="00487494">
      <w:pPr>
        <w:spacing w:after="160"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 xml:space="preserve">This document is a </w:t>
      </w:r>
      <w:r w:rsidRPr="00487494">
        <w:rPr>
          <w:rFonts w:ascii="Calibri" w:hAnsi="Calibri" w:cs="Calibri"/>
          <w:color w:val="FF0000"/>
          <w:sz w:val="22"/>
          <w:szCs w:val="22"/>
        </w:rPr>
        <w:fldChar w:fldCharType="begin"/>
      </w:r>
      <w:r w:rsidRPr="00487494">
        <w:rPr>
          <w:rFonts w:ascii="Calibri" w:hAnsi="Calibri" w:cs="Calibri"/>
          <w:color w:val="FF0000"/>
          <w:sz w:val="22"/>
          <w:szCs w:val="22"/>
        </w:rPr>
        <w:instrText xml:space="preserve"> DOCPROPERTY "[DOC_TYPE]"  \* MERGEFORMAT </w:instrText>
      </w:r>
      <w:r w:rsidRPr="00487494">
        <w:rPr>
          <w:rFonts w:ascii="Calibri" w:hAnsi="Calibri" w:cs="Calibri"/>
          <w:color w:val="FF0000"/>
          <w:sz w:val="22"/>
          <w:szCs w:val="22"/>
        </w:rPr>
        <w:fldChar w:fldCharType="separate"/>
      </w:r>
      <w:r w:rsidR="00056705">
        <w:rPr>
          <w:rFonts w:ascii="Calibri" w:hAnsi="Calibri" w:cs="Calibri"/>
          <w:color w:val="FF0000"/>
          <w:sz w:val="22"/>
          <w:szCs w:val="22"/>
        </w:rPr>
        <w:t>Policy</w:t>
      </w:r>
      <w:r w:rsidRPr="00487494">
        <w:rPr>
          <w:rFonts w:ascii="Calibri" w:hAnsi="Calibri" w:cs="Calibri"/>
          <w:color w:val="FF0000"/>
          <w:sz w:val="22"/>
          <w:szCs w:val="22"/>
        </w:rPr>
        <w:fldChar w:fldCharType="end"/>
      </w:r>
      <w:r w:rsidRPr="00487494">
        <w:rPr>
          <w:rFonts w:ascii="Calibri" w:hAnsi="Calibri" w:cs="Calibri"/>
          <w:sz w:val="22"/>
          <w:szCs w:val="22"/>
        </w:rPr>
        <w:t>.</w:t>
      </w:r>
    </w:p>
    <w:p w14:paraId="0C37E898" w14:textId="36B5EA93" w:rsidR="004B170A" w:rsidRPr="00487494" w:rsidRDefault="004B170A" w:rsidP="00487494">
      <w:pPr>
        <w:spacing w:after="240" w:line="276" w:lineRule="auto"/>
        <w:rPr>
          <w:rFonts w:ascii="Calibri" w:hAnsi="Calibri" w:cs="Calibri"/>
          <w:color w:val="000000" w:themeColor="text1"/>
          <w:sz w:val="22"/>
          <w:szCs w:val="22"/>
        </w:rPr>
      </w:pPr>
      <w:bookmarkStart w:id="5" w:name="_Toc448402072"/>
      <w:bookmarkStart w:id="6" w:name="_Toc221510189"/>
      <w:r w:rsidRPr="00487494">
        <w:rPr>
          <w:rFonts w:ascii="Calibri" w:hAnsi="Calibri" w:cs="Calibri"/>
          <w:color w:val="000000" w:themeColor="text1"/>
          <w:sz w:val="22"/>
          <w:szCs w:val="22"/>
        </w:rPr>
        <w:t>For a full description of document types, se</w:t>
      </w:r>
      <w:r w:rsidR="004A5500">
        <w:rPr>
          <w:rFonts w:ascii="Calibri" w:hAnsi="Calibri" w:cs="Calibri"/>
          <w:color w:val="000000" w:themeColor="text1"/>
          <w:sz w:val="22"/>
          <w:szCs w:val="22"/>
        </w:rPr>
        <w:t xml:space="preserve">e </w:t>
      </w:r>
      <w:r w:rsidR="00C94CEA">
        <w:rPr>
          <w:rFonts w:ascii="Calibri" w:hAnsi="Calibri" w:cs="Calibri"/>
          <w:i/>
          <w:iCs/>
          <w:color w:val="000000" w:themeColor="text1"/>
          <w:sz w:val="22"/>
          <w:szCs w:val="22"/>
        </w:rPr>
        <w:t>XXXX</w:t>
      </w:r>
      <w:r w:rsidR="003B3774">
        <w:rPr>
          <w:rFonts w:ascii="Calibri" w:hAnsi="Calibri" w:cs="Calibri"/>
          <w:i/>
          <w:iCs/>
          <w:color w:val="000000" w:themeColor="text1"/>
          <w:sz w:val="22"/>
          <w:szCs w:val="22"/>
        </w:rPr>
        <w:t>-P</w:t>
      </w:r>
      <w:r w:rsidR="004A5500" w:rsidRPr="004A5500">
        <w:rPr>
          <w:rFonts w:ascii="Calibri" w:hAnsi="Calibri" w:cs="Calibri"/>
          <w:i/>
          <w:iCs/>
          <w:color w:val="000000" w:themeColor="text1"/>
          <w:sz w:val="22"/>
          <w:szCs w:val="22"/>
        </w:rPr>
        <w:t>OL</w:t>
      </w:r>
      <w:r w:rsidR="003B3774">
        <w:rPr>
          <w:rFonts w:ascii="Calibri" w:hAnsi="Calibri" w:cs="Calibri"/>
          <w:i/>
          <w:iCs/>
          <w:color w:val="000000" w:themeColor="text1"/>
          <w:sz w:val="22"/>
          <w:szCs w:val="22"/>
        </w:rPr>
        <w:t>-</w:t>
      </w:r>
      <w:r w:rsidR="004A5500" w:rsidRPr="004A5500">
        <w:rPr>
          <w:rFonts w:ascii="Calibri" w:hAnsi="Calibri" w:cs="Calibri"/>
          <w:i/>
          <w:iCs/>
          <w:color w:val="000000" w:themeColor="text1"/>
          <w:sz w:val="22"/>
          <w:szCs w:val="22"/>
        </w:rPr>
        <w:t>ALL</w:t>
      </w:r>
      <w:r w:rsidR="003B3774">
        <w:rPr>
          <w:rFonts w:ascii="Calibri" w:hAnsi="Calibri" w:cs="Calibri"/>
          <w:i/>
          <w:iCs/>
          <w:color w:val="000000" w:themeColor="text1"/>
          <w:sz w:val="22"/>
          <w:szCs w:val="22"/>
        </w:rPr>
        <w:t>-</w:t>
      </w:r>
      <w:r w:rsidR="004A5500" w:rsidRPr="004A5500">
        <w:rPr>
          <w:rFonts w:ascii="Calibri" w:hAnsi="Calibri" w:cs="Calibri"/>
          <w:i/>
          <w:iCs/>
          <w:color w:val="000000" w:themeColor="text1"/>
          <w:sz w:val="22"/>
          <w:szCs w:val="22"/>
        </w:rPr>
        <w:t xml:space="preserve">001 </w:t>
      </w:r>
      <w:r w:rsidRPr="004A5500">
        <w:rPr>
          <w:rFonts w:ascii="Calibri" w:hAnsi="Calibri" w:cs="Calibri"/>
          <w:i/>
          <w:iCs/>
          <w:color w:val="000000" w:themeColor="text1"/>
          <w:sz w:val="22"/>
          <w:szCs w:val="22"/>
        </w:rPr>
        <w:t>- Information Security Policy Framework.</w:t>
      </w:r>
    </w:p>
    <w:p w14:paraId="57E2D174" w14:textId="77777777" w:rsidR="004B170A" w:rsidRPr="00487494" w:rsidRDefault="004B170A" w:rsidP="000A09C3">
      <w:pPr>
        <w:pStyle w:val="Heading2"/>
      </w:pPr>
      <w:bookmarkStart w:id="7" w:name="_Toc65498152"/>
      <w:r w:rsidRPr="00487494">
        <w:t>Objective</w:t>
      </w:r>
      <w:bookmarkEnd w:id="5"/>
      <w:bookmarkEnd w:id="7"/>
    </w:p>
    <w:p w14:paraId="5B9FAE7D" w14:textId="77777777" w:rsidR="00644C7D" w:rsidRPr="00487494" w:rsidRDefault="00644C7D" w:rsidP="00487494">
      <w:pPr>
        <w:spacing w:line="276" w:lineRule="auto"/>
        <w:rPr>
          <w:rFonts w:ascii="Calibri" w:hAnsi="Calibri" w:cs="Calibri"/>
          <w:sz w:val="22"/>
          <w:szCs w:val="22"/>
        </w:rPr>
      </w:pPr>
      <w:r w:rsidRPr="00487494">
        <w:rPr>
          <w:rFonts w:ascii="Calibri" w:hAnsi="Calibri" w:cs="Calibri"/>
          <w:sz w:val="22"/>
          <w:szCs w:val="22"/>
        </w:rPr>
        <w:t>The objective of this policy is to provide global information security requirements to:</w:t>
      </w:r>
    </w:p>
    <w:p w14:paraId="17F5C841" w14:textId="5A62E6E0" w:rsidR="00644C7D" w:rsidRPr="00487494" w:rsidRDefault="00644C7D" w:rsidP="00487494">
      <w:pPr>
        <w:pStyle w:val="ListParagraph"/>
        <w:numPr>
          <w:ilvl w:val="0"/>
          <w:numId w:val="8"/>
        </w:numPr>
        <w:spacing w:after="80" w:line="276" w:lineRule="auto"/>
        <w:ind w:left="714" w:hanging="357"/>
        <w:contextualSpacing w:val="0"/>
        <w:rPr>
          <w:rFonts w:ascii="Calibri" w:hAnsi="Calibri" w:cs="Calibri"/>
          <w:sz w:val="22"/>
          <w:szCs w:val="22"/>
        </w:rPr>
      </w:pPr>
      <w:r w:rsidRPr="00487494">
        <w:rPr>
          <w:rFonts w:ascii="Calibri" w:hAnsi="Calibri" w:cs="Calibri"/>
          <w:sz w:val="22"/>
          <w:szCs w:val="22"/>
        </w:rPr>
        <w:t>Protect against unauthorised access to data owned by or in the custody of (</w:t>
      </w:r>
      <w:r w:rsidRPr="00487494">
        <w:rPr>
          <w:rFonts w:ascii="Calibri" w:hAnsi="Calibri" w:cs="Calibri"/>
          <w:color w:val="FF0000"/>
          <w:sz w:val="22"/>
          <w:szCs w:val="22"/>
        </w:rPr>
        <w:fldChar w:fldCharType="begin"/>
      </w:r>
      <w:r w:rsidRPr="00487494">
        <w:rPr>
          <w:rFonts w:ascii="Calibri" w:hAnsi="Calibri" w:cs="Calibri"/>
          <w:color w:val="FF0000"/>
          <w:sz w:val="22"/>
          <w:szCs w:val="22"/>
        </w:rPr>
        <w:instrText xml:space="preserve"> DOCPROPERTY "[COMPANY_NAME_ABRV]"  \* MERGEFORMAT </w:instrText>
      </w:r>
      <w:r w:rsidRPr="00487494">
        <w:rPr>
          <w:rFonts w:ascii="Calibri" w:hAnsi="Calibri" w:cs="Calibri"/>
          <w:color w:val="FF0000"/>
          <w:sz w:val="22"/>
          <w:szCs w:val="22"/>
        </w:rPr>
        <w:fldChar w:fldCharType="separate"/>
      </w:r>
      <w:r w:rsidR="00C94CEA">
        <w:rPr>
          <w:rFonts w:ascii="Calibri" w:hAnsi="Calibri" w:cs="Calibri"/>
          <w:color w:val="FF0000"/>
          <w:sz w:val="22"/>
          <w:szCs w:val="22"/>
        </w:rPr>
        <w:t>XXXX</w:t>
      </w:r>
      <w:r w:rsidRPr="00487494">
        <w:rPr>
          <w:rFonts w:ascii="Calibri" w:hAnsi="Calibri" w:cs="Calibri"/>
          <w:color w:val="FF0000"/>
          <w:sz w:val="22"/>
          <w:szCs w:val="22"/>
        </w:rPr>
        <w:fldChar w:fldCharType="end"/>
      </w:r>
      <w:proofErr w:type="gramStart"/>
      <w:r w:rsidRPr="00487494">
        <w:rPr>
          <w:rFonts w:ascii="Calibri" w:hAnsi="Calibri" w:cs="Calibri"/>
          <w:sz w:val="22"/>
          <w:szCs w:val="22"/>
        </w:rPr>
        <w:t>);</w:t>
      </w:r>
      <w:proofErr w:type="gramEnd"/>
    </w:p>
    <w:p w14:paraId="4B102D18" w14:textId="060931ED" w:rsidR="00644C7D" w:rsidRPr="00487494" w:rsidRDefault="00644C7D" w:rsidP="00487494">
      <w:pPr>
        <w:pStyle w:val="ListParagraph"/>
        <w:numPr>
          <w:ilvl w:val="0"/>
          <w:numId w:val="8"/>
        </w:numPr>
        <w:spacing w:after="80" w:line="276" w:lineRule="auto"/>
        <w:ind w:left="714" w:hanging="357"/>
        <w:contextualSpacing w:val="0"/>
        <w:rPr>
          <w:rFonts w:ascii="Calibri" w:hAnsi="Calibri" w:cs="Calibri"/>
          <w:sz w:val="22"/>
          <w:szCs w:val="22"/>
        </w:rPr>
      </w:pPr>
      <w:r w:rsidRPr="00487494">
        <w:rPr>
          <w:rFonts w:ascii="Calibri" w:hAnsi="Calibri" w:cs="Calibri"/>
          <w:sz w:val="22"/>
          <w:szCs w:val="22"/>
        </w:rPr>
        <w:t xml:space="preserve">Protect against unauthorised access to computer systems, applications, or operating </w:t>
      </w:r>
      <w:r w:rsidR="00210822" w:rsidRPr="00487494">
        <w:rPr>
          <w:rFonts w:ascii="Calibri" w:hAnsi="Calibri" w:cs="Calibri"/>
          <w:sz w:val="22"/>
          <w:szCs w:val="22"/>
        </w:rPr>
        <w:t>systems.</w:t>
      </w:r>
    </w:p>
    <w:p w14:paraId="469ED67F" w14:textId="4DBE4D09" w:rsidR="00644C7D" w:rsidRPr="00487494" w:rsidRDefault="00644C7D" w:rsidP="00487494">
      <w:pPr>
        <w:pStyle w:val="ListParagraph"/>
        <w:numPr>
          <w:ilvl w:val="0"/>
          <w:numId w:val="8"/>
        </w:numPr>
        <w:spacing w:after="80" w:line="276" w:lineRule="auto"/>
        <w:ind w:left="714" w:hanging="357"/>
        <w:contextualSpacing w:val="0"/>
        <w:rPr>
          <w:rFonts w:ascii="Calibri" w:hAnsi="Calibri" w:cs="Calibri"/>
          <w:sz w:val="22"/>
          <w:szCs w:val="22"/>
        </w:rPr>
      </w:pPr>
      <w:r w:rsidRPr="00487494">
        <w:rPr>
          <w:rFonts w:ascii="Calibri" w:hAnsi="Calibri" w:cs="Calibri"/>
          <w:sz w:val="22"/>
          <w:szCs w:val="22"/>
        </w:rPr>
        <w:t xml:space="preserve">Allow only authorised users the appropriate level of access to the information or portion of the system, application or operating system necessary to accomplish designated responsibilities, i.e., business need to </w:t>
      </w:r>
      <w:proofErr w:type="gramStart"/>
      <w:r w:rsidRPr="00487494">
        <w:rPr>
          <w:rFonts w:ascii="Calibri" w:hAnsi="Calibri" w:cs="Calibri"/>
          <w:sz w:val="22"/>
          <w:szCs w:val="22"/>
        </w:rPr>
        <w:t>know</w:t>
      </w:r>
      <w:proofErr w:type="gramEnd"/>
    </w:p>
    <w:p w14:paraId="5697ABBD" w14:textId="77777777" w:rsidR="00644C7D" w:rsidRPr="00487494" w:rsidRDefault="00644C7D" w:rsidP="00487494">
      <w:pPr>
        <w:pStyle w:val="ListParagraph"/>
        <w:numPr>
          <w:ilvl w:val="0"/>
          <w:numId w:val="8"/>
        </w:numPr>
        <w:spacing w:line="276" w:lineRule="auto"/>
        <w:ind w:left="714" w:hanging="357"/>
        <w:contextualSpacing w:val="0"/>
        <w:rPr>
          <w:rFonts w:ascii="Calibri" w:hAnsi="Calibri" w:cs="Calibri"/>
          <w:sz w:val="22"/>
          <w:szCs w:val="22"/>
        </w:rPr>
      </w:pPr>
      <w:r w:rsidRPr="00487494">
        <w:rPr>
          <w:rFonts w:ascii="Calibri" w:hAnsi="Calibri" w:cs="Calibri"/>
          <w:sz w:val="22"/>
          <w:szCs w:val="22"/>
        </w:rPr>
        <w:t>Ensure users are accountable for safeguarding their authentication information</w:t>
      </w:r>
    </w:p>
    <w:p w14:paraId="338A3EDC" w14:textId="3AC1D7BB" w:rsidR="004B170A" w:rsidRPr="00487494" w:rsidRDefault="00644C7D" w:rsidP="00487494">
      <w:pPr>
        <w:spacing w:after="240" w:line="276" w:lineRule="auto"/>
        <w:rPr>
          <w:rFonts w:ascii="Calibri" w:hAnsi="Calibri" w:cs="Calibri"/>
          <w:sz w:val="22"/>
          <w:szCs w:val="22"/>
        </w:rPr>
      </w:pPr>
      <w:r w:rsidRPr="00487494">
        <w:rPr>
          <w:rFonts w:ascii="Calibri" w:hAnsi="Calibri" w:cs="Calibri"/>
          <w:sz w:val="22"/>
          <w:szCs w:val="22"/>
        </w:rPr>
        <w:t>This Policy applies to all systems and applications that utilise an access control system to protect resources from unauthorised access including all development, staging and production environments.</w:t>
      </w:r>
    </w:p>
    <w:p w14:paraId="599A5117" w14:textId="77777777" w:rsidR="004B170A" w:rsidRPr="00487494" w:rsidRDefault="004B170A" w:rsidP="000A09C3">
      <w:pPr>
        <w:pStyle w:val="Heading2"/>
      </w:pPr>
      <w:bookmarkStart w:id="8" w:name="_Toc448402073"/>
      <w:bookmarkStart w:id="9" w:name="_Toc65498153"/>
      <w:r w:rsidRPr="00487494">
        <w:t>Scope</w:t>
      </w:r>
      <w:bookmarkEnd w:id="6"/>
      <w:bookmarkEnd w:id="8"/>
      <w:bookmarkEnd w:id="9"/>
    </w:p>
    <w:p w14:paraId="1025D106" w14:textId="2F0DC81E" w:rsidR="004B170A" w:rsidRPr="00487494" w:rsidRDefault="004B170A" w:rsidP="00487494">
      <w:pPr>
        <w:pStyle w:val="Heading3"/>
        <w:spacing w:line="276" w:lineRule="auto"/>
        <w:rPr>
          <w:rFonts w:ascii="Calibri" w:hAnsi="Calibri" w:cs="Calibri"/>
          <w:sz w:val="22"/>
          <w:szCs w:val="22"/>
        </w:rPr>
      </w:pPr>
      <w:bookmarkStart w:id="10" w:name="_Toc221510190"/>
      <w:bookmarkStart w:id="11" w:name="_Toc448402074"/>
      <w:bookmarkStart w:id="12" w:name="_Toc65498154"/>
      <w:r w:rsidRPr="00487494">
        <w:rPr>
          <w:rFonts w:ascii="Calibri" w:hAnsi="Calibri" w:cs="Calibri"/>
          <w:sz w:val="22"/>
          <w:szCs w:val="22"/>
        </w:rPr>
        <w:t xml:space="preserve">Applicability to </w:t>
      </w:r>
      <w:bookmarkEnd w:id="10"/>
      <w:bookmarkEnd w:id="11"/>
      <w:r w:rsidR="003D3984" w:rsidRPr="00487494">
        <w:rPr>
          <w:rFonts w:ascii="Calibri" w:hAnsi="Calibri" w:cs="Calibri"/>
          <w:sz w:val="22"/>
          <w:szCs w:val="22"/>
        </w:rPr>
        <w:fldChar w:fldCharType="begin"/>
      </w:r>
      <w:r w:rsidR="003D3984" w:rsidRPr="00487494">
        <w:rPr>
          <w:rFonts w:ascii="Calibri" w:hAnsi="Calibri" w:cs="Calibri"/>
          <w:sz w:val="22"/>
          <w:szCs w:val="22"/>
        </w:rPr>
        <w:instrText xml:space="preserve"> DOCPROPERTY "[EMPLOYEES]"  \* MERGEFORMAT </w:instrText>
      </w:r>
      <w:r w:rsidR="003D3984" w:rsidRPr="00487494">
        <w:rPr>
          <w:rFonts w:ascii="Calibri" w:hAnsi="Calibri" w:cs="Calibri"/>
          <w:sz w:val="22"/>
          <w:szCs w:val="22"/>
        </w:rPr>
        <w:fldChar w:fldCharType="separate"/>
      </w:r>
      <w:r w:rsidR="00056705">
        <w:rPr>
          <w:rFonts w:ascii="Calibri" w:hAnsi="Calibri" w:cs="Calibri"/>
          <w:sz w:val="22"/>
          <w:szCs w:val="22"/>
        </w:rPr>
        <w:t>Employees</w:t>
      </w:r>
      <w:bookmarkEnd w:id="12"/>
      <w:r w:rsidR="003D3984" w:rsidRPr="00487494">
        <w:rPr>
          <w:rFonts w:ascii="Calibri" w:hAnsi="Calibri" w:cs="Calibri"/>
          <w:sz w:val="22"/>
          <w:szCs w:val="22"/>
        </w:rPr>
        <w:fldChar w:fldCharType="end"/>
      </w:r>
    </w:p>
    <w:p w14:paraId="15D09BB7" w14:textId="60E1122E" w:rsidR="004B170A" w:rsidRPr="00487494" w:rsidRDefault="004B170A" w:rsidP="00487494">
      <w:pPr>
        <w:spacing w:after="240" w:line="276" w:lineRule="auto"/>
        <w:rPr>
          <w:rFonts w:ascii="Calibri" w:hAnsi="Calibri" w:cs="Calibri"/>
          <w:color w:val="000000" w:themeColor="text1"/>
          <w:sz w:val="22"/>
          <w:szCs w:val="22"/>
        </w:rPr>
      </w:pPr>
      <w:r w:rsidRPr="00487494">
        <w:rPr>
          <w:rFonts w:ascii="Calibri" w:hAnsi="Calibri" w:cs="Calibri"/>
          <w:color w:val="FF0000"/>
          <w:sz w:val="22"/>
          <w:szCs w:val="22"/>
        </w:rPr>
        <w:fldChar w:fldCharType="begin"/>
      </w:r>
      <w:r w:rsidR="00A56903" w:rsidRPr="00487494">
        <w:rPr>
          <w:rFonts w:ascii="Calibri" w:hAnsi="Calibri" w:cs="Calibri"/>
          <w:color w:val="FF0000"/>
          <w:sz w:val="22"/>
          <w:szCs w:val="22"/>
        </w:rPr>
        <w:instrText xml:space="preserve"> DOCPROPERTY "[COMPANY_</w:instrText>
      </w:r>
      <w:r w:rsidRPr="00487494">
        <w:rPr>
          <w:rFonts w:ascii="Calibri" w:hAnsi="Calibri" w:cs="Calibri"/>
          <w:color w:val="FF0000"/>
          <w:sz w:val="22"/>
          <w:szCs w:val="22"/>
        </w:rPr>
        <w:instrText>NAME</w:instrText>
      </w:r>
      <w:r w:rsidR="00A56903" w:rsidRPr="00487494">
        <w:rPr>
          <w:rFonts w:ascii="Calibri" w:hAnsi="Calibri" w:cs="Calibri"/>
          <w:color w:val="FF0000"/>
          <w:sz w:val="22"/>
          <w:szCs w:val="22"/>
        </w:rPr>
        <w:instrText>_ABRV</w:instrText>
      </w:r>
      <w:r w:rsidRPr="00487494">
        <w:rPr>
          <w:rFonts w:ascii="Calibri" w:hAnsi="Calibri" w:cs="Calibri"/>
          <w:color w:val="FF0000"/>
          <w:sz w:val="22"/>
          <w:szCs w:val="22"/>
        </w:rPr>
        <w:instrText xml:space="preserve">]"  \* MERGEFORMAT </w:instrText>
      </w:r>
      <w:r w:rsidRPr="00487494">
        <w:rPr>
          <w:rFonts w:ascii="Calibri" w:hAnsi="Calibri" w:cs="Calibri"/>
          <w:color w:val="FF0000"/>
          <w:sz w:val="22"/>
          <w:szCs w:val="22"/>
        </w:rPr>
        <w:fldChar w:fldCharType="separate"/>
      </w:r>
      <w:r w:rsidR="00C94CEA">
        <w:rPr>
          <w:rFonts w:ascii="Calibri" w:hAnsi="Calibri" w:cs="Calibri"/>
          <w:color w:val="FF0000"/>
          <w:sz w:val="22"/>
          <w:szCs w:val="22"/>
        </w:rPr>
        <w:t>XXXX</w:t>
      </w:r>
      <w:r w:rsidRPr="00487494">
        <w:rPr>
          <w:rFonts w:ascii="Calibri" w:hAnsi="Calibri" w:cs="Calibri"/>
          <w:color w:val="FF0000"/>
          <w:sz w:val="22"/>
          <w:szCs w:val="22"/>
        </w:rPr>
        <w:fldChar w:fldCharType="end"/>
      </w:r>
      <w:r w:rsidRPr="00487494">
        <w:rPr>
          <w:rFonts w:ascii="Calibri" w:hAnsi="Calibri" w:cs="Calibri"/>
          <w:color w:val="000000" w:themeColor="text1"/>
          <w:sz w:val="22"/>
          <w:szCs w:val="22"/>
        </w:rPr>
        <w:t xml:space="preserve"> refers to </w:t>
      </w:r>
      <w:r w:rsidR="00C94CEA">
        <w:rPr>
          <w:rFonts w:ascii="Calibri" w:hAnsi="Calibri" w:cs="Calibri"/>
          <w:color w:val="FF0000"/>
          <w:sz w:val="22"/>
          <w:szCs w:val="22"/>
        </w:rPr>
        <w:t xml:space="preserve">XXXX </w:t>
      </w:r>
      <w:r w:rsidRPr="00487494">
        <w:rPr>
          <w:rFonts w:ascii="Calibri" w:hAnsi="Calibri" w:cs="Calibri"/>
          <w:color w:val="000000" w:themeColor="text1"/>
          <w:sz w:val="22"/>
          <w:szCs w:val="22"/>
        </w:rPr>
        <w:t>as well as its majority-owned subsidiaries and joint ventures (if applicable).</w:t>
      </w:r>
      <w:r w:rsidR="001C17E4" w:rsidRPr="00487494">
        <w:rPr>
          <w:rFonts w:ascii="Calibri" w:hAnsi="Calibri" w:cs="Calibri"/>
          <w:color w:val="000000" w:themeColor="text1"/>
          <w:sz w:val="22"/>
          <w:szCs w:val="22"/>
        </w:rPr>
        <w:t xml:space="preserve"> </w:t>
      </w:r>
      <w:r w:rsidRPr="00487494">
        <w:rPr>
          <w:rFonts w:ascii="Calibri" w:hAnsi="Calibri" w:cs="Calibri"/>
          <w:sz w:val="22"/>
          <w:szCs w:val="22"/>
        </w:rPr>
        <w:t xml:space="preserve">This </w:t>
      </w:r>
      <w:r w:rsidRPr="00487494">
        <w:rPr>
          <w:rFonts w:ascii="Calibri" w:hAnsi="Calibri" w:cs="Calibri"/>
          <w:sz w:val="22"/>
          <w:szCs w:val="22"/>
        </w:rPr>
        <w:fldChar w:fldCharType="begin"/>
      </w:r>
      <w:r w:rsidRPr="00487494">
        <w:rPr>
          <w:rFonts w:ascii="Calibri" w:hAnsi="Calibri" w:cs="Calibri"/>
          <w:sz w:val="22"/>
          <w:szCs w:val="22"/>
        </w:rPr>
        <w:instrText xml:space="preserve"> DOCPROPERTY "[DOC_TYPE]"  \* MERGEFORMAT </w:instrText>
      </w:r>
      <w:r w:rsidRPr="00487494">
        <w:rPr>
          <w:rFonts w:ascii="Calibri" w:hAnsi="Calibri" w:cs="Calibri"/>
          <w:sz w:val="22"/>
          <w:szCs w:val="22"/>
        </w:rPr>
        <w:fldChar w:fldCharType="separate"/>
      </w:r>
      <w:r w:rsidR="00056705">
        <w:rPr>
          <w:rFonts w:ascii="Calibri" w:hAnsi="Calibri" w:cs="Calibri"/>
          <w:sz w:val="22"/>
          <w:szCs w:val="22"/>
        </w:rPr>
        <w:t>Policy</w:t>
      </w:r>
      <w:r w:rsidRPr="00487494">
        <w:rPr>
          <w:rFonts w:ascii="Calibri" w:hAnsi="Calibri" w:cs="Calibri"/>
          <w:sz w:val="22"/>
          <w:szCs w:val="22"/>
        </w:rPr>
        <w:fldChar w:fldCharType="end"/>
      </w:r>
      <w:r w:rsidRPr="00487494">
        <w:rPr>
          <w:rFonts w:ascii="Calibri" w:hAnsi="Calibri" w:cs="Calibri"/>
          <w:sz w:val="22"/>
          <w:szCs w:val="22"/>
        </w:rPr>
        <w:t xml:space="preserve"> applies</w:t>
      </w:r>
      <w:r w:rsidR="00CF5F8B" w:rsidRPr="00487494">
        <w:rPr>
          <w:rFonts w:ascii="Calibri" w:hAnsi="Calibri" w:cs="Calibri"/>
          <w:color w:val="000000" w:themeColor="text1"/>
          <w:sz w:val="22"/>
          <w:szCs w:val="22"/>
        </w:rPr>
        <w:t xml:space="preserve"> to all </w:t>
      </w:r>
      <w:r w:rsidR="004A5500" w:rsidRPr="00487494">
        <w:rPr>
          <w:rFonts w:ascii="Calibri" w:hAnsi="Calibri" w:cs="Calibri"/>
          <w:color w:val="FF0000"/>
          <w:sz w:val="22"/>
          <w:szCs w:val="22"/>
        </w:rPr>
        <w:t>Employees</w:t>
      </w:r>
      <w:r w:rsidRPr="00487494">
        <w:rPr>
          <w:rFonts w:ascii="Calibri" w:hAnsi="Calibri" w:cs="Calibri"/>
          <w:color w:val="000000" w:themeColor="text1"/>
          <w:sz w:val="22"/>
          <w:szCs w:val="22"/>
        </w:rPr>
        <w:t>, officers, members of Board of Directors, and all consultants, and contractors.</w:t>
      </w:r>
    </w:p>
    <w:p w14:paraId="7EF2685C" w14:textId="46AD46DA" w:rsidR="004B170A" w:rsidRPr="00487494" w:rsidRDefault="004B170A" w:rsidP="00487494">
      <w:pPr>
        <w:pStyle w:val="Heading3"/>
        <w:numPr>
          <w:ilvl w:val="2"/>
          <w:numId w:val="2"/>
        </w:numPr>
        <w:spacing w:line="276" w:lineRule="auto"/>
        <w:rPr>
          <w:rFonts w:ascii="Calibri" w:hAnsi="Calibri" w:cs="Calibri"/>
          <w:sz w:val="22"/>
          <w:szCs w:val="22"/>
        </w:rPr>
      </w:pPr>
      <w:bookmarkStart w:id="13" w:name="_Toc221510191"/>
      <w:bookmarkStart w:id="14" w:name="_Toc448402075"/>
      <w:bookmarkStart w:id="15" w:name="_Toc65498155"/>
      <w:r w:rsidRPr="00487494">
        <w:rPr>
          <w:rFonts w:ascii="Calibri" w:hAnsi="Calibri" w:cs="Calibri"/>
          <w:sz w:val="22"/>
          <w:szCs w:val="22"/>
        </w:rPr>
        <w:t>Applicability to External Parties</w:t>
      </w:r>
      <w:bookmarkEnd w:id="13"/>
      <w:bookmarkEnd w:id="14"/>
      <w:bookmarkEnd w:id="15"/>
    </w:p>
    <w:p w14:paraId="349A8A0F" w14:textId="0F825893" w:rsidR="004B170A" w:rsidRPr="00487494" w:rsidRDefault="004B170A" w:rsidP="00487494">
      <w:pPr>
        <w:spacing w:after="240" w:line="276" w:lineRule="auto"/>
        <w:rPr>
          <w:rFonts w:ascii="Calibri" w:hAnsi="Calibri" w:cs="Calibri"/>
          <w:color w:val="000000" w:themeColor="text1"/>
          <w:sz w:val="22"/>
          <w:szCs w:val="22"/>
        </w:rPr>
      </w:pPr>
      <w:bookmarkStart w:id="16" w:name="_Toc221510192"/>
      <w:r w:rsidRPr="00487494">
        <w:rPr>
          <w:rFonts w:ascii="Calibri" w:hAnsi="Calibri" w:cs="Calibri"/>
          <w:sz w:val="22"/>
          <w:szCs w:val="22"/>
        </w:rPr>
        <w:t xml:space="preserve">Relevant </w:t>
      </w:r>
      <w:r w:rsidRPr="00487494">
        <w:rPr>
          <w:rFonts w:ascii="Calibri" w:hAnsi="Calibri" w:cs="Calibri"/>
          <w:sz w:val="22"/>
          <w:szCs w:val="22"/>
        </w:rPr>
        <w:fldChar w:fldCharType="begin"/>
      </w:r>
      <w:r w:rsidRPr="00487494">
        <w:rPr>
          <w:rFonts w:ascii="Calibri" w:hAnsi="Calibri" w:cs="Calibri"/>
          <w:sz w:val="22"/>
          <w:szCs w:val="22"/>
        </w:rPr>
        <w:instrText xml:space="preserve"> DOCPROPERTY "[DOC_TYPE]"  \* MERGEFORMAT </w:instrText>
      </w:r>
      <w:r w:rsidRPr="00487494">
        <w:rPr>
          <w:rFonts w:ascii="Calibri" w:hAnsi="Calibri" w:cs="Calibri"/>
          <w:sz w:val="22"/>
          <w:szCs w:val="22"/>
        </w:rPr>
        <w:fldChar w:fldCharType="separate"/>
      </w:r>
      <w:r w:rsidR="00056705">
        <w:rPr>
          <w:rFonts w:ascii="Calibri" w:hAnsi="Calibri" w:cs="Calibri"/>
          <w:sz w:val="22"/>
          <w:szCs w:val="22"/>
        </w:rPr>
        <w:t>Policy</w:t>
      </w:r>
      <w:r w:rsidRPr="00487494">
        <w:rPr>
          <w:rFonts w:ascii="Calibri" w:hAnsi="Calibri" w:cs="Calibri"/>
          <w:sz w:val="22"/>
          <w:szCs w:val="22"/>
        </w:rPr>
        <w:fldChar w:fldCharType="end"/>
      </w:r>
      <w:r w:rsidRPr="00487494">
        <w:rPr>
          <w:rFonts w:ascii="Calibri" w:hAnsi="Calibri" w:cs="Calibri"/>
          <w:sz w:val="22"/>
          <w:szCs w:val="22"/>
        </w:rPr>
        <w:t xml:space="preserve"> statements will apply to any external party and be included in contractual</w:t>
      </w:r>
      <w:r w:rsidRPr="00487494">
        <w:rPr>
          <w:rFonts w:ascii="Calibri" w:hAnsi="Calibri" w:cs="Calibri"/>
          <w:color w:val="000000" w:themeColor="text1"/>
          <w:sz w:val="22"/>
          <w:szCs w:val="22"/>
        </w:rPr>
        <w:t xml:space="preserve"> obligations on a case-by-case basis.</w:t>
      </w:r>
    </w:p>
    <w:p w14:paraId="27AF2603" w14:textId="5F7D040C" w:rsidR="004B170A" w:rsidRPr="00487494" w:rsidRDefault="004B170A" w:rsidP="00487494">
      <w:pPr>
        <w:pStyle w:val="Heading3"/>
        <w:numPr>
          <w:ilvl w:val="2"/>
          <w:numId w:val="2"/>
        </w:numPr>
        <w:spacing w:line="276" w:lineRule="auto"/>
        <w:rPr>
          <w:rFonts w:ascii="Calibri" w:hAnsi="Calibri" w:cs="Calibri"/>
          <w:sz w:val="22"/>
          <w:szCs w:val="22"/>
        </w:rPr>
      </w:pPr>
      <w:bookmarkStart w:id="17" w:name="_Toc448759123"/>
      <w:bookmarkStart w:id="18" w:name="_Toc448994454"/>
      <w:bookmarkStart w:id="19" w:name="_Toc65498156"/>
      <w:r w:rsidRPr="00487494">
        <w:rPr>
          <w:rFonts w:ascii="Calibri" w:hAnsi="Calibri" w:cs="Calibri"/>
          <w:sz w:val="22"/>
          <w:szCs w:val="22"/>
        </w:rPr>
        <w:t>Applicability to Assets</w:t>
      </w:r>
      <w:bookmarkEnd w:id="17"/>
      <w:bookmarkEnd w:id="18"/>
      <w:bookmarkEnd w:id="19"/>
    </w:p>
    <w:p w14:paraId="0551FC49" w14:textId="77186F74" w:rsidR="004B170A" w:rsidRPr="00487494" w:rsidRDefault="004B170A" w:rsidP="00487494">
      <w:pPr>
        <w:spacing w:after="240" w:line="276" w:lineRule="auto"/>
        <w:rPr>
          <w:rFonts w:ascii="Calibri" w:hAnsi="Calibri" w:cs="Calibri"/>
          <w:color w:val="FF0000"/>
          <w:sz w:val="22"/>
          <w:szCs w:val="22"/>
        </w:rPr>
      </w:pPr>
      <w:r w:rsidRPr="00487494">
        <w:rPr>
          <w:rFonts w:ascii="Calibri" w:hAnsi="Calibri" w:cs="Calibri"/>
          <w:sz w:val="22"/>
          <w:szCs w:val="22"/>
        </w:rPr>
        <w:t xml:space="preserve">This </w:t>
      </w:r>
      <w:r w:rsidRPr="00487494">
        <w:rPr>
          <w:rFonts w:ascii="Calibri" w:hAnsi="Calibri" w:cs="Calibri"/>
          <w:sz w:val="22"/>
          <w:szCs w:val="22"/>
        </w:rPr>
        <w:fldChar w:fldCharType="begin"/>
      </w:r>
      <w:r w:rsidRPr="00487494">
        <w:rPr>
          <w:rFonts w:ascii="Calibri" w:hAnsi="Calibri" w:cs="Calibri"/>
          <w:sz w:val="22"/>
          <w:szCs w:val="22"/>
        </w:rPr>
        <w:instrText xml:space="preserve"> DOCPROPERTY "[DOC_TYPE]"  \* MERGEFORMAT </w:instrText>
      </w:r>
      <w:r w:rsidRPr="00487494">
        <w:rPr>
          <w:rFonts w:ascii="Calibri" w:hAnsi="Calibri" w:cs="Calibri"/>
          <w:sz w:val="22"/>
          <w:szCs w:val="22"/>
        </w:rPr>
        <w:fldChar w:fldCharType="separate"/>
      </w:r>
      <w:r w:rsidR="00056705">
        <w:rPr>
          <w:rFonts w:ascii="Calibri" w:hAnsi="Calibri" w:cs="Calibri"/>
          <w:sz w:val="22"/>
          <w:szCs w:val="22"/>
        </w:rPr>
        <w:t>Policy</w:t>
      </w:r>
      <w:r w:rsidRPr="00487494">
        <w:rPr>
          <w:rFonts w:ascii="Calibri" w:hAnsi="Calibri" w:cs="Calibri"/>
          <w:sz w:val="22"/>
          <w:szCs w:val="22"/>
        </w:rPr>
        <w:fldChar w:fldCharType="end"/>
      </w:r>
      <w:r w:rsidRPr="00487494">
        <w:rPr>
          <w:rFonts w:ascii="Calibri" w:hAnsi="Calibri" w:cs="Calibri"/>
          <w:sz w:val="22"/>
          <w:szCs w:val="22"/>
        </w:rPr>
        <w:t xml:space="preserve"> applies</w:t>
      </w:r>
      <w:r w:rsidRPr="00487494">
        <w:rPr>
          <w:rFonts w:ascii="Calibri" w:hAnsi="Calibri" w:cs="Calibri"/>
          <w:color w:val="000000" w:themeColor="text1"/>
          <w:sz w:val="22"/>
          <w:szCs w:val="22"/>
        </w:rPr>
        <w:t xml:space="preserve"> to all information assets globally owned by </w:t>
      </w:r>
      <w:r w:rsidRPr="00487494">
        <w:rPr>
          <w:rFonts w:ascii="Calibri" w:hAnsi="Calibri" w:cs="Calibri"/>
          <w:color w:val="FF0000"/>
          <w:sz w:val="22"/>
          <w:szCs w:val="22"/>
        </w:rPr>
        <w:fldChar w:fldCharType="begin"/>
      </w:r>
      <w:r w:rsidR="00032656" w:rsidRPr="00487494">
        <w:rPr>
          <w:rFonts w:ascii="Calibri" w:hAnsi="Calibri" w:cs="Calibri"/>
          <w:color w:val="FF0000"/>
          <w:sz w:val="22"/>
          <w:szCs w:val="22"/>
        </w:rPr>
        <w:instrText xml:space="preserve"> DOCPROPERTY "[COMPANY_</w:instrText>
      </w:r>
      <w:r w:rsidRPr="00487494">
        <w:rPr>
          <w:rFonts w:ascii="Calibri" w:hAnsi="Calibri" w:cs="Calibri"/>
          <w:color w:val="FF0000"/>
          <w:sz w:val="22"/>
          <w:szCs w:val="22"/>
        </w:rPr>
        <w:instrText>NAME</w:instrText>
      </w:r>
      <w:r w:rsidR="00032656" w:rsidRPr="00487494">
        <w:rPr>
          <w:rFonts w:ascii="Calibri" w:hAnsi="Calibri" w:cs="Calibri"/>
          <w:color w:val="FF0000"/>
          <w:sz w:val="22"/>
          <w:szCs w:val="22"/>
        </w:rPr>
        <w:instrText>_ABRV</w:instrText>
      </w:r>
      <w:r w:rsidRPr="00487494">
        <w:rPr>
          <w:rFonts w:ascii="Calibri" w:hAnsi="Calibri" w:cs="Calibri"/>
          <w:color w:val="FF0000"/>
          <w:sz w:val="22"/>
          <w:szCs w:val="22"/>
        </w:rPr>
        <w:instrText xml:space="preserve">]"  \* MERGEFORMAT </w:instrText>
      </w:r>
      <w:r w:rsidRPr="00487494">
        <w:rPr>
          <w:rFonts w:ascii="Calibri" w:hAnsi="Calibri" w:cs="Calibri"/>
          <w:color w:val="FF0000"/>
          <w:sz w:val="22"/>
          <w:szCs w:val="22"/>
        </w:rPr>
        <w:fldChar w:fldCharType="separate"/>
      </w:r>
      <w:r w:rsidR="00C94CEA">
        <w:rPr>
          <w:rFonts w:ascii="Calibri" w:hAnsi="Calibri" w:cs="Calibri"/>
          <w:color w:val="FF0000"/>
          <w:sz w:val="22"/>
          <w:szCs w:val="22"/>
        </w:rPr>
        <w:t>XXXX</w:t>
      </w:r>
      <w:r w:rsidRPr="00487494">
        <w:rPr>
          <w:rFonts w:ascii="Calibri" w:hAnsi="Calibri" w:cs="Calibri"/>
          <w:color w:val="FF0000"/>
          <w:sz w:val="22"/>
          <w:szCs w:val="22"/>
        </w:rPr>
        <w:fldChar w:fldCharType="end"/>
      </w:r>
      <w:r w:rsidRPr="00487494">
        <w:rPr>
          <w:rFonts w:ascii="Calibri" w:hAnsi="Calibri" w:cs="Calibri"/>
          <w:color w:val="000000" w:themeColor="text1"/>
          <w:sz w:val="22"/>
          <w:szCs w:val="22"/>
        </w:rPr>
        <w:t xml:space="preserve">, or where </w:t>
      </w:r>
      <w:r w:rsidRPr="00487494">
        <w:rPr>
          <w:rFonts w:ascii="Calibri" w:hAnsi="Calibri" w:cs="Calibri"/>
          <w:color w:val="FF0000"/>
          <w:sz w:val="22"/>
          <w:szCs w:val="22"/>
        </w:rPr>
        <w:fldChar w:fldCharType="begin"/>
      </w:r>
      <w:r w:rsidRPr="00487494">
        <w:rPr>
          <w:rFonts w:ascii="Calibri" w:hAnsi="Calibri" w:cs="Calibri"/>
          <w:color w:val="FF0000"/>
          <w:sz w:val="22"/>
          <w:szCs w:val="22"/>
        </w:rPr>
        <w:instrText xml:space="preserve"> DOCPROPERTY "[COMPA</w:instrText>
      </w:r>
      <w:r w:rsidR="00032656" w:rsidRPr="00487494">
        <w:rPr>
          <w:rFonts w:ascii="Calibri" w:hAnsi="Calibri" w:cs="Calibri"/>
          <w:color w:val="FF0000"/>
          <w:sz w:val="22"/>
          <w:szCs w:val="22"/>
        </w:rPr>
        <w:instrText>NY_</w:instrText>
      </w:r>
      <w:r w:rsidRPr="00487494">
        <w:rPr>
          <w:rFonts w:ascii="Calibri" w:hAnsi="Calibri" w:cs="Calibri"/>
          <w:color w:val="FF0000"/>
          <w:sz w:val="22"/>
          <w:szCs w:val="22"/>
        </w:rPr>
        <w:instrText>NAME</w:instrText>
      </w:r>
      <w:r w:rsidR="00032656" w:rsidRPr="00487494">
        <w:rPr>
          <w:rFonts w:ascii="Calibri" w:hAnsi="Calibri" w:cs="Calibri"/>
          <w:color w:val="FF0000"/>
          <w:sz w:val="22"/>
          <w:szCs w:val="22"/>
        </w:rPr>
        <w:instrText>_ABRV</w:instrText>
      </w:r>
      <w:r w:rsidRPr="00487494">
        <w:rPr>
          <w:rFonts w:ascii="Calibri" w:hAnsi="Calibri" w:cs="Calibri"/>
          <w:color w:val="FF0000"/>
          <w:sz w:val="22"/>
          <w:szCs w:val="22"/>
        </w:rPr>
        <w:instrText xml:space="preserve">]"  \* MERGEFORMAT </w:instrText>
      </w:r>
      <w:r w:rsidRPr="00487494">
        <w:rPr>
          <w:rFonts w:ascii="Calibri" w:hAnsi="Calibri" w:cs="Calibri"/>
          <w:color w:val="FF0000"/>
          <w:sz w:val="22"/>
          <w:szCs w:val="22"/>
        </w:rPr>
        <w:fldChar w:fldCharType="separate"/>
      </w:r>
      <w:r w:rsidR="00C94CEA">
        <w:rPr>
          <w:rFonts w:ascii="Calibri" w:hAnsi="Calibri" w:cs="Calibri"/>
          <w:color w:val="FF0000"/>
          <w:sz w:val="22"/>
          <w:szCs w:val="22"/>
        </w:rPr>
        <w:t>XXXX</w:t>
      </w:r>
      <w:r w:rsidRPr="00487494">
        <w:rPr>
          <w:rFonts w:ascii="Calibri" w:hAnsi="Calibri" w:cs="Calibri"/>
          <w:color w:val="FF0000"/>
          <w:sz w:val="22"/>
          <w:szCs w:val="22"/>
        </w:rPr>
        <w:fldChar w:fldCharType="end"/>
      </w:r>
      <w:r w:rsidRPr="00487494">
        <w:rPr>
          <w:rFonts w:ascii="Calibri" w:hAnsi="Calibri" w:cs="Calibri"/>
          <w:color w:val="000000" w:themeColor="text1"/>
          <w:sz w:val="22"/>
          <w:szCs w:val="22"/>
        </w:rPr>
        <w:t xml:space="preserve"> has custodial responsibilities.</w:t>
      </w:r>
    </w:p>
    <w:p w14:paraId="35484307" w14:textId="77777777" w:rsidR="004B170A" w:rsidRPr="00487494" w:rsidRDefault="004B170A" w:rsidP="000A09C3">
      <w:pPr>
        <w:pStyle w:val="Heading2"/>
      </w:pPr>
      <w:bookmarkStart w:id="20" w:name="_Toc448402077"/>
      <w:bookmarkStart w:id="21" w:name="_Toc65498157"/>
      <w:r w:rsidRPr="00487494">
        <w:t>Related Documents / References</w:t>
      </w:r>
      <w:bookmarkEnd w:id="16"/>
      <w:bookmarkEnd w:id="20"/>
      <w:bookmarkEnd w:id="21"/>
    </w:p>
    <w:p w14:paraId="30403A76" w14:textId="18F4FBD2" w:rsidR="004B170A" w:rsidRPr="00487494" w:rsidRDefault="00C94CEA" w:rsidP="00487494">
      <w:pPr>
        <w:pStyle w:val="ListParagraph"/>
        <w:numPr>
          <w:ilvl w:val="0"/>
          <w:numId w:val="3"/>
        </w:numPr>
        <w:spacing w:after="80" w:line="276" w:lineRule="auto"/>
        <w:ind w:left="714" w:hanging="357"/>
        <w:contextualSpacing w:val="0"/>
        <w:jc w:val="both"/>
        <w:rPr>
          <w:rFonts w:ascii="Calibri" w:hAnsi="Calibri" w:cs="Calibri"/>
          <w:i/>
          <w:color w:val="FF0000"/>
          <w:sz w:val="22"/>
          <w:szCs w:val="22"/>
        </w:rPr>
      </w:pPr>
      <w:r>
        <w:rPr>
          <w:rFonts w:ascii="Calibri" w:hAnsi="Calibri" w:cs="Calibri"/>
          <w:i/>
          <w:iCs/>
          <w:color w:val="000000" w:themeColor="text1"/>
          <w:sz w:val="22"/>
          <w:szCs w:val="22"/>
        </w:rPr>
        <w:t>XXXX</w:t>
      </w:r>
      <w:r w:rsidR="003B3774">
        <w:rPr>
          <w:rFonts w:ascii="Calibri" w:hAnsi="Calibri" w:cs="Calibri"/>
          <w:i/>
          <w:iCs/>
          <w:color w:val="000000" w:themeColor="text1"/>
          <w:sz w:val="22"/>
          <w:szCs w:val="22"/>
        </w:rPr>
        <w:t>-</w:t>
      </w:r>
      <w:r w:rsidR="004A5500" w:rsidRPr="004A5500">
        <w:rPr>
          <w:rFonts w:ascii="Calibri" w:hAnsi="Calibri" w:cs="Calibri"/>
          <w:i/>
          <w:iCs/>
          <w:color w:val="000000" w:themeColor="text1"/>
          <w:sz w:val="22"/>
          <w:szCs w:val="22"/>
        </w:rPr>
        <w:t>POL</w:t>
      </w:r>
      <w:r w:rsidR="003B3774">
        <w:rPr>
          <w:rFonts w:ascii="Calibri" w:hAnsi="Calibri" w:cs="Calibri"/>
          <w:i/>
          <w:iCs/>
          <w:color w:val="000000" w:themeColor="text1"/>
          <w:sz w:val="22"/>
          <w:szCs w:val="22"/>
        </w:rPr>
        <w:t>-</w:t>
      </w:r>
      <w:r w:rsidR="004A5500" w:rsidRPr="004A5500">
        <w:rPr>
          <w:rFonts w:ascii="Calibri" w:hAnsi="Calibri" w:cs="Calibri"/>
          <w:i/>
          <w:iCs/>
          <w:color w:val="000000" w:themeColor="text1"/>
          <w:sz w:val="22"/>
          <w:szCs w:val="22"/>
        </w:rPr>
        <w:t>ALL</w:t>
      </w:r>
      <w:r w:rsidR="003B3774">
        <w:rPr>
          <w:rFonts w:ascii="Calibri" w:hAnsi="Calibri" w:cs="Calibri"/>
          <w:i/>
          <w:iCs/>
          <w:color w:val="000000" w:themeColor="text1"/>
          <w:sz w:val="22"/>
          <w:szCs w:val="22"/>
        </w:rPr>
        <w:t>-</w:t>
      </w:r>
      <w:r w:rsidR="004A5500" w:rsidRPr="004A5500">
        <w:rPr>
          <w:rFonts w:ascii="Calibri" w:hAnsi="Calibri" w:cs="Calibri"/>
          <w:i/>
          <w:iCs/>
          <w:color w:val="000000" w:themeColor="text1"/>
          <w:sz w:val="22"/>
          <w:szCs w:val="22"/>
        </w:rPr>
        <w:t xml:space="preserve">001 </w:t>
      </w:r>
      <w:r w:rsidR="004B170A" w:rsidRPr="00487494">
        <w:rPr>
          <w:rFonts w:ascii="Calibri" w:hAnsi="Calibri" w:cs="Calibri"/>
          <w:i/>
          <w:color w:val="FF0000"/>
          <w:sz w:val="22"/>
          <w:szCs w:val="22"/>
        </w:rPr>
        <w:t xml:space="preserve">- Information Security Policy Framework </w:t>
      </w:r>
    </w:p>
    <w:p w14:paraId="7BD10A5D" w14:textId="45A14775" w:rsidR="0045071C" w:rsidRPr="00487494" w:rsidRDefault="00C94CEA" w:rsidP="00487494">
      <w:pPr>
        <w:pStyle w:val="ListParagraph"/>
        <w:numPr>
          <w:ilvl w:val="0"/>
          <w:numId w:val="3"/>
        </w:numPr>
        <w:spacing w:after="80" w:line="276" w:lineRule="auto"/>
        <w:ind w:left="714" w:hanging="357"/>
        <w:contextualSpacing w:val="0"/>
        <w:jc w:val="both"/>
        <w:rPr>
          <w:rFonts w:ascii="Calibri" w:hAnsi="Calibri" w:cs="Calibri"/>
          <w:i/>
          <w:color w:val="FF0000"/>
          <w:sz w:val="22"/>
          <w:szCs w:val="22"/>
        </w:rPr>
      </w:pPr>
      <w:r>
        <w:rPr>
          <w:rFonts w:ascii="Calibri" w:hAnsi="Calibri" w:cs="Calibri"/>
          <w:i/>
          <w:iCs/>
          <w:color w:val="000000" w:themeColor="text1"/>
          <w:sz w:val="22"/>
          <w:szCs w:val="22"/>
        </w:rPr>
        <w:t>XXXX</w:t>
      </w:r>
      <w:r w:rsidR="003B3774">
        <w:rPr>
          <w:rFonts w:ascii="Calibri" w:hAnsi="Calibri" w:cs="Calibri"/>
          <w:i/>
          <w:iCs/>
          <w:color w:val="000000" w:themeColor="text1"/>
          <w:sz w:val="22"/>
          <w:szCs w:val="22"/>
        </w:rPr>
        <w:t>-</w:t>
      </w:r>
      <w:r w:rsidR="004A5500" w:rsidRPr="004A5500">
        <w:rPr>
          <w:rFonts w:ascii="Calibri" w:hAnsi="Calibri" w:cs="Calibri"/>
          <w:i/>
          <w:iCs/>
          <w:color w:val="000000" w:themeColor="text1"/>
          <w:sz w:val="22"/>
          <w:szCs w:val="22"/>
        </w:rPr>
        <w:t>POL</w:t>
      </w:r>
      <w:r w:rsidR="003B3774">
        <w:rPr>
          <w:rFonts w:ascii="Calibri" w:hAnsi="Calibri" w:cs="Calibri"/>
          <w:i/>
          <w:iCs/>
          <w:color w:val="000000" w:themeColor="text1"/>
          <w:sz w:val="22"/>
          <w:szCs w:val="22"/>
        </w:rPr>
        <w:t>-</w:t>
      </w:r>
      <w:r w:rsidR="004A5500" w:rsidRPr="004A5500">
        <w:rPr>
          <w:rFonts w:ascii="Calibri" w:hAnsi="Calibri" w:cs="Calibri"/>
          <w:i/>
          <w:iCs/>
          <w:color w:val="000000" w:themeColor="text1"/>
          <w:sz w:val="22"/>
          <w:szCs w:val="22"/>
        </w:rPr>
        <w:t>ALL</w:t>
      </w:r>
      <w:r w:rsidR="003B3774">
        <w:rPr>
          <w:rFonts w:ascii="Calibri" w:hAnsi="Calibri" w:cs="Calibri"/>
          <w:i/>
          <w:iCs/>
          <w:color w:val="000000" w:themeColor="text1"/>
          <w:sz w:val="22"/>
          <w:szCs w:val="22"/>
        </w:rPr>
        <w:t>-</w:t>
      </w:r>
      <w:r w:rsidR="004A5500" w:rsidRPr="004A5500">
        <w:rPr>
          <w:rFonts w:ascii="Calibri" w:hAnsi="Calibri" w:cs="Calibri"/>
          <w:i/>
          <w:iCs/>
          <w:color w:val="000000" w:themeColor="text1"/>
          <w:sz w:val="22"/>
          <w:szCs w:val="22"/>
        </w:rPr>
        <w:t>0</w:t>
      </w:r>
      <w:r w:rsidR="004A5500">
        <w:rPr>
          <w:rFonts w:ascii="Calibri" w:hAnsi="Calibri" w:cs="Calibri"/>
          <w:i/>
          <w:iCs/>
          <w:color w:val="000000" w:themeColor="text1"/>
          <w:sz w:val="22"/>
          <w:szCs w:val="22"/>
        </w:rPr>
        <w:t>10</w:t>
      </w:r>
      <w:r w:rsidR="0045071C" w:rsidRPr="00487494">
        <w:rPr>
          <w:rFonts w:ascii="Calibri" w:hAnsi="Calibri" w:cs="Calibri"/>
          <w:i/>
          <w:color w:val="FF0000"/>
          <w:sz w:val="22"/>
          <w:szCs w:val="22"/>
        </w:rPr>
        <w:t xml:space="preserve"> - Remote Access Policy</w:t>
      </w:r>
    </w:p>
    <w:p w14:paraId="567655AF" w14:textId="2EF78C6B" w:rsidR="00D07A0A" w:rsidRPr="00487494" w:rsidRDefault="00C94CEA" w:rsidP="00487494">
      <w:pPr>
        <w:pStyle w:val="ListParagraph"/>
        <w:numPr>
          <w:ilvl w:val="0"/>
          <w:numId w:val="3"/>
        </w:numPr>
        <w:spacing w:after="80" w:line="276" w:lineRule="auto"/>
        <w:ind w:left="714" w:hanging="357"/>
        <w:contextualSpacing w:val="0"/>
        <w:jc w:val="both"/>
        <w:rPr>
          <w:rFonts w:ascii="Calibri" w:hAnsi="Calibri" w:cs="Calibri"/>
          <w:i/>
          <w:color w:val="FF0000"/>
          <w:sz w:val="22"/>
          <w:szCs w:val="22"/>
        </w:rPr>
      </w:pPr>
      <w:r>
        <w:rPr>
          <w:rFonts w:ascii="Calibri" w:hAnsi="Calibri" w:cs="Calibri"/>
          <w:i/>
          <w:color w:val="FF0000"/>
          <w:sz w:val="22"/>
          <w:szCs w:val="22"/>
        </w:rPr>
        <w:t>XXXX</w:t>
      </w:r>
      <w:r w:rsidR="003B3774">
        <w:rPr>
          <w:rFonts w:ascii="Calibri" w:hAnsi="Calibri" w:cs="Calibri"/>
          <w:i/>
          <w:color w:val="FF0000"/>
          <w:sz w:val="22"/>
          <w:szCs w:val="22"/>
        </w:rPr>
        <w:t>-</w:t>
      </w:r>
      <w:r w:rsidR="00471E16">
        <w:rPr>
          <w:rFonts w:ascii="Calibri" w:hAnsi="Calibri" w:cs="Calibri"/>
          <w:i/>
          <w:color w:val="FF0000"/>
          <w:sz w:val="22"/>
          <w:szCs w:val="22"/>
        </w:rPr>
        <w:t>STD</w:t>
      </w:r>
      <w:r w:rsidR="003B3774">
        <w:rPr>
          <w:rFonts w:ascii="Calibri" w:hAnsi="Calibri" w:cs="Calibri"/>
          <w:i/>
          <w:color w:val="FF0000"/>
          <w:sz w:val="22"/>
          <w:szCs w:val="22"/>
        </w:rPr>
        <w:t>-</w:t>
      </w:r>
      <w:r w:rsidR="00471E16">
        <w:rPr>
          <w:rFonts w:ascii="Calibri" w:hAnsi="Calibri" w:cs="Calibri"/>
          <w:i/>
          <w:color w:val="FF0000"/>
          <w:sz w:val="22"/>
          <w:szCs w:val="22"/>
        </w:rPr>
        <w:t>ALL</w:t>
      </w:r>
      <w:r w:rsidR="003B3774">
        <w:rPr>
          <w:rFonts w:ascii="Calibri" w:hAnsi="Calibri" w:cs="Calibri"/>
          <w:i/>
          <w:color w:val="FF0000"/>
          <w:sz w:val="22"/>
          <w:szCs w:val="22"/>
        </w:rPr>
        <w:t>-</w:t>
      </w:r>
      <w:r w:rsidR="00471E16">
        <w:rPr>
          <w:rFonts w:ascii="Calibri" w:hAnsi="Calibri" w:cs="Calibri"/>
          <w:i/>
          <w:color w:val="FF0000"/>
          <w:sz w:val="22"/>
          <w:szCs w:val="22"/>
        </w:rPr>
        <w:t>008</w:t>
      </w:r>
      <w:r w:rsidR="00D07A0A" w:rsidRPr="00487494">
        <w:rPr>
          <w:rFonts w:ascii="Calibri" w:hAnsi="Calibri" w:cs="Calibri"/>
          <w:i/>
          <w:color w:val="FF0000"/>
          <w:sz w:val="22"/>
          <w:szCs w:val="22"/>
        </w:rPr>
        <w:t xml:space="preserve"> - Authentication Standard</w:t>
      </w:r>
    </w:p>
    <w:p w14:paraId="022618E0" w14:textId="5028549F" w:rsidR="00352D58" w:rsidRPr="008D1A15" w:rsidRDefault="00C94CEA" w:rsidP="006E7BE3">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3B3774">
        <w:rPr>
          <w:rFonts w:ascii="Calibri" w:hAnsi="Calibri" w:cs="Calibri"/>
          <w:i/>
          <w:color w:val="FF0000"/>
          <w:sz w:val="22"/>
          <w:szCs w:val="22"/>
        </w:rPr>
        <w:t>-</w:t>
      </w:r>
      <w:r w:rsidR="00471E16">
        <w:rPr>
          <w:rFonts w:ascii="Calibri" w:hAnsi="Calibri" w:cs="Calibri"/>
          <w:i/>
          <w:color w:val="FF0000"/>
          <w:sz w:val="22"/>
          <w:szCs w:val="22"/>
        </w:rPr>
        <w:t>PRC</w:t>
      </w:r>
      <w:r w:rsidR="003B3774">
        <w:rPr>
          <w:rFonts w:ascii="Calibri" w:hAnsi="Calibri" w:cs="Calibri"/>
          <w:i/>
          <w:color w:val="FF0000"/>
          <w:sz w:val="22"/>
          <w:szCs w:val="22"/>
        </w:rPr>
        <w:t>-</w:t>
      </w:r>
      <w:r w:rsidR="00471E16">
        <w:rPr>
          <w:rFonts w:ascii="Calibri" w:hAnsi="Calibri" w:cs="Calibri"/>
          <w:i/>
          <w:color w:val="FF0000"/>
          <w:sz w:val="22"/>
          <w:szCs w:val="22"/>
        </w:rPr>
        <w:t>ALL</w:t>
      </w:r>
      <w:r w:rsidR="003B3774">
        <w:rPr>
          <w:rFonts w:ascii="Calibri" w:hAnsi="Calibri" w:cs="Calibri"/>
          <w:i/>
          <w:color w:val="FF0000"/>
          <w:sz w:val="22"/>
          <w:szCs w:val="22"/>
        </w:rPr>
        <w:t>-</w:t>
      </w:r>
      <w:r w:rsidR="00471E16">
        <w:rPr>
          <w:rFonts w:ascii="Calibri" w:hAnsi="Calibri" w:cs="Calibri"/>
          <w:i/>
          <w:color w:val="FF0000"/>
          <w:sz w:val="22"/>
          <w:szCs w:val="22"/>
        </w:rPr>
        <w:t>0</w:t>
      </w:r>
      <w:r w:rsidR="006E7BE3">
        <w:rPr>
          <w:rFonts w:ascii="Calibri" w:hAnsi="Calibri" w:cs="Calibri"/>
          <w:i/>
          <w:color w:val="FF0000"/>
          <w:sz w:val="22"/>
          <w:szCs w:val="22"/>
        </w:rPr>
        <w:t>25</w:t>
      </w:r>
      <w:r w:rsidR="0045071C" w:rsidRPr="00487494">
        <w:rPr>
          <w:rFonts w:ascii="Calibri" w:hAnsi="Calibri" w:cs="Calibri"/>
          <w:i/>
          <w:color w:val="FF0000"/>
          <w:sz w:val="22"/>
          <w:szCs w:val="22"/>
        </w:rPr>
        <w:t xml:space="preserve"> </w:t>
      </w:r>
      <w:r w:rsidR="005D7D69" w:rsidRPr="00487494">
        <w:rPr>
          <w:rFonts w:ascii="Calibri" w:hAnsi="Calibri" w:cs="Calibri"/>
          <w:i/>
          <w:color w:val="FF0000"/>
          <w:sz w:val="22"/>
          <w:szCs w:val="22"/>
        </w:rPr>
        <w:t>-</w:t>
      </w:r>
      <w:r w:rsidR="00D07A0A" w:rsidRPr="00487494">
        <w:rPr>
          <w:rFonts w:ascii="Calibri" w:hAnsi="Calibri" w:cs="Calibri"/>
          <w:i/>
          <w:color w:val="FF0000"/>
          <w:sz w:val="22"/>
          <w:szCs w:val="22"/>
        </w:rPr>
        <w:t xml:space="preserve"> </w:t>
      </w:r>
      <w:r w:rsidR="0045071C" w:rsidRPr="00487494">
        <w:rPr>
          <w:rFonts w:ascii="Calibri" w:hAnsi="Calibri" w:cs="Calibri"/>
          <w:i/>
          <w:color w:val="FF0000"/>
          <w:sz w:val="22"/>
          <w:szCs w:val="22"/>
        </w:rPr>
        <w:t>Policy Exception Procedure</w:t>
      </w:r>
      <w:bookmarkStart w:id="22" w:name="_Toc221510193"/>
      <w:r w:rsidR="005D7D69" w:rsidRPr="00487494">
        <w:rPr>
          <w:rFonts w:ascii="Calibri" w:hAnsi="Calibri" w:cs="Calibri"/>
          <w:i/>
          <w:color w:val="FF0000"/>
          <w:sz w:val="22"/>
          <w:szCs w:val="22"/>
        </w:rPr>
        <w:t xml:space="preserve"> </w:t>
      </w:r>
    </w:p>
    <w:p w14:paraId="2688C69C" w14:textId="3FBCA242" w:rsidR="004B170A" w:rsidRPr="00487494" w:rsidRDefault="004B170A" w:rsidP="00487494">
      <w:pPr>
        <w:pStyle w:val="ListParagraph"/>
        <w:numPr>
          <w:ilvl w:val="0"/>
          <w:numId w:val="3"/>
        </w:numPr>
        <w:spacing w:after="80" w:line="276" w:lineRule="auto"/>
        <w:contextualSpacing w:val="0"/>
        <w:jc w:val="both"/>
        <w:rPr>
          <w:rFonts w:ascii="Calibri" w:hAnsi="Calibri" w:cs="Calibri"/>
          <w:i/>
          <w:color w:val="FF0000"/>
          <w:sz w:val="22"/>
          <w:szCs w:val="22"/>
        </w:rPr>
      </w:pPr>
      <w:r w:rsidRPr="00487494">
        <w:rPr>
          <w:rFonts w:ascii="Calibri" w:hAnsi="Calibri" w:cs="Calibri"/>
          <w:i/>
          <w:color w:val="FF0000"/>
          <w:sz w:val="22"/>
          <w:szCs w:val="22"/>
        </w:rPr>
        <w:lastRenderedPageBreak/>
        <w:br w:type="page"/>
      </w:r>
    </w:p>
    <w:bookmarkEnd w:id="22"/>
    <w:p w14:paraId="68380A50" w14:textId="03A1DC4D" w:rsidR="004B170A" w:rsidRPr="00487494" w:rsidRDefault="004B170A" w:rsidP="00487494">
      <w:pPr>
        <w:pStyle w:val="Heading1"/>
        <w:spacing w:line="276" w:lineRule="auto"/>
        <w:rPr>
          <w:rFonts w:ascii="Calibri" w:hAnsi="Calibri" w:cs="Calibri"/>
          <w:sz w:val="32"/>
          <w:szCs w:val="32"/>
        </w:rPr>
      </w:pPr>
      <w:r w:rsidRPr="00487494">
        <w:rPr>
          <w:rFonts w:ascii="Calibri" w:hAnsi="Calibri" w:cs="Calibri"/>
          <w:sz w:val="32"/>
          <w:szCs w:val="32"/>
        </w:rPr>
        <w:lastRenderedPageBreak/>
        <w:fldChar w:fldCharType="begin"/>
      </w:r>
      <w:r w:rsidRPr="00487494">
        <w:rPr>
          <w:rFonts w:ascii="Calibri" w:hAnsi="Calibri" w:cs="Calibri"/>
          <w:sz w:val="32"/>
          <w:szCs w:val="32"/>
        </w:rPr>
        <w:instrText xml:space="preserve"> DOCPROPERTY "[DOC_TYPE]"  \* MERGEFORMAT </w:instrText>
      </w:r>
      <w:r w:rsidRPr="00487494">
        <w:rPr>
          <w:rFonts w:ascii="Calibri" w:hAnsi="Calibri" w:cs="Calibri"/>
          <w:sz w:val="32"/>
          <w:szCs w:val="32"/>
        </w:rPr>
        <w:fldChar w:fldCharType="separate"/>
      </w:r>
      <w:bookmarkStart w:id="23" w:name="_Toc448769206"/>
      <w:bookmarkStart w:id="24" w:name="_Toc448823919"/>
      <w:bookmarkStart w:id="25" w:name="_Toc448824097"/>
      <w:bookmarkStart w:id="26" w:name="_Toc448824302"/>
      <w:bookmarkStart w:id="27" w:name="_Toc65498158"/>
      <w:r w:rsidR="00056705">
        <w:rPr>
          <w:rFonts w:ascii="Calibri" w:hAnsi="Calibri" w:cs="Calibri"/>
          <w:sz w:val="32"/>
          <w:szCs w:val="32"/>
        </w:rPr>
        <w:t>Policy</w:t>
      </w:r>
      <w:r w:rsidRPr="00487494">
        <w:rPr>
          <w:rFonts w:ascii="Calibri" w:hAnsi="Calibri" w:cs="Calibri"/>
          <w:sz w:val="32"/>
          <w:szCs w:val="32"/>
        </w:rPr>
        <w:fldChar w:fldCharType="end"/>
      </w:r>
      <w:r w:rsidRPr="00487494">
        <w:rPr>
          <w:rFonts w:ascii="Calibri" w:hAnsi="Calibri" w:cs="Calibri"/>
          <w:sz w:val="32"/>
          <w:szCs w:val="32"/>
        </w:rPr>
        <w:t xml:space="preserve"> Statements</w:t>
      </w:r>
      <w:bookmarkEnd w:id="23"/>
      <w:bookmarkEnd w:id="24"/>
      <w:bookmarkEnd w:id="25"/>
      <w:bookmarkEnd w:id="26"/>
      <w:bookmarkEnd w:id="27"/>
    </w:p>
    <w:p w14:paraId="15C1076F" w14:textId="771431A1" w:rsidR="0045071C" w:rsidRPr="00487494" w:rsidRDefault="0045071C" w:rsidP="000A09C3">
      <w:pPr>
        <w:pStyle w:val="Heading2"/>
      </w:pPr>
      <w:bookmarkStart w:id="28" w:name="_Toc451238126"/>
      <w:bookmarkStart w:id="29" w:name="_Toc65498159"/>
      <w:bookmarkStart w:id="30" w:name="_Toc221510200"/>
      <w:r w:rsidRPr="00487494">
        <w:t>Access</w:t>
      </w:r>
      <w:bookmarkEnd w:id="28"/>
      <w:r w:rsidR="006917F7" w:rsidRPr="00487494">
        <w:t xml:space="preserve"> Authorisation</w:t>
      </w:r>
      <w:bookmarkEnd w:id="29"/>
    </w:p>
    <w:p w14:paraId="2946E659" w14:textId="4DE64F2E" w:rsidR="0045071C" w:rsidRPr="00487494" w:rsidRDefault="006917F7" w:rsidP="00487494">
      <w:pPr>
        <w:spacing w:after="240" w:line="276" w:lineRule="auto"/>
        <w:rPr>
          <w:rFonts w:ascii="Calibri" w:hAnsi="Calibri" w:cs="Calibri"/>
          <w:color w:val="000000" w:themeColor="text1"/>
          <w:sz w:val="22"/>
          <w:szCs w:val="22"/>
        </w:rPr>
      </w:pPr>
      <w:bookmarkStart w:id="31" w:name="_Toc427681039"/>
      <w:r w:rsidRPr="00487494">
        <w:rPr>
          <w:rFonts w:ascii="Calibri" w:hAnsi="Calibri" w:cs="Calibri"/>
          <w:color w:val="000000" w:themeColor="text1"/>
          <w:sz w:val="22"/>
          <w:szCs w:val="22"/>
        </w:rPr>
        <w:t xml:space="preserve">Access to </w:t>
      </w:r>
      <w:r w:rsidRPr="00487494">
        <w:rPr>
          <w:rFonts w:ascii="Calibri" w:hAnsi="Calibri" w:cs="Calibri"/>
          <w:color w:val="FF0000"/>
          <w:sz w:val="22"/>
          <w:szCs w:val="22"/>
        </w:rPr>
        <w:fldChar w:fldCharType="begin"/>
      </w:r>
      <w:r w:rsidRPr="00487494">
        <w:rPr>
          <w:rFonts w:ascii="Calibri" w:hAnsi="Calibri" w:cs="Calibri"/>
          <w:color w:val="FF0000"/>
          <w:sz w:val="22"/>
          <w:szCs w:val="22"/>
        </w:rPr>
        <w:instrText xml:space="preserve"> DOCPROPERTY "[COMPANY_NAME_ABRV]"  \* MERGEFORMAT </w:instrText>
      </w:r>
      <w:r w:rsidRPr="00487494">
        <w:rPr>
          <w:rFonts w:ascii="Calibri" w:hAnsi="Calibri" w:cs="Calibri"/>
          <w:color w:val="FF0000"/>
          <w:sz w:val="22"/>
          <w:szCs w:val="22"/>
        </w:rPr>
        <w:fldChar w:fldCharType="separate"/>
      </w:r>
      <w:r w:rsidR="00C94CEA">
        <w:rPr>
          <w:rFonts w:ascii="Calibri" w:hAnsi="Calibri" w:cs="Calibri"/>
          <w:color w:val="FF0000"/>
          <w:sz w:val="22"/>
          <w:szCs w:val="22"/>
        </w:rPr>
        <w:t>XXXX</w:t>
      </w:r>
      <w:r w:rsidRPr="00487494">
        <w:rPr>
          <w:rFonts w:ascii="Calibri" w:hAnsi="Calibri" w:cs="Calibri"/>
          <w:color w:val="FF0000"/>
          <w:sz w:val="22"/>
          <w:szCs w:val="22"/>
        </w:rPr>
        <w:fldChar w:fldCharType="end"/>
      </w:r>
      <w:r w:rsidRPr="00487494">
        <w:rPr>
          <w:rFonts w:ascii="Calibri" w:hAnsi="Calibri" w:cs="Calibri"/>
          <w:color w:val="000000" w:themeColor="text1"/>
          <w:sz w:val="22"/>
          <w:szCs w:val="22"/>
        </w:rPr>
        <w:t>’s internal and external Information System Assets must be protected through a combination of security controls, including network segmentation, authentication mechanisms and other security controls to prevent and detect unauthorised access while providing secure access to authorised users and systems.</w:t>
      </w:r>
      <w:bookmarkEnd w:id="31"/>
    </w:p>
    <w:p w14:paraId="20EF726E" w14:textId="77777777" w:rsidR="003014CE" w:rsidRPr="00487494" w:rsidRDefault="003014CE" w:rsidP="000A09C3">
      <w:pPr>
        <w:pStyle w:val="Heading2"/>
      </w:pPr>
      <w:bookmarkStart w:id="32" w:name="_Toc65498160"/>
      <w:bookmarkStart w:id="33" w:name="_Toc451238132"/>
      <w:bookmarkStart w:id="34" w:name="_Toc451238129"/>
      <w:r w:rsidRPr="00487494">
        <w:t>Role-Based Access Control</w:t>
      </w:r>
      <w:bookmarkEnd w:id="32"/>
    </w:p>
    <w:p w14:paraId="1D05A3DB" w14:textId="401D94F1" w:rsidR="003014CE" w:rsidRPr="00487494" w:rsidRDefault="003014CE" w:rsidP="00487494">
      <w:pPr>
        <w:spacing w:line="276" w:lineRule="auto"/>
        <w:rPr>
          <w:rFonts w:ascii="Calibri" w:hAnsi="Calibri" w:cs="Calibri"/>
          <w:color w:val="000000"/>
          <w:sz w:val="22"/>
          <w:szCs w:val="22"/>
        </w:rPr>
      </w:pPr>
      <w:r w:rsidRPr="00487494">
        <w:rPr>
          <w:rFonts w:ascii="Calibri" w:hAnsi="Calibri" w:cs="Calibri"/>
          <w:color w:val="000000"/>
          <w:sz w:val="22"/>
          <w:szCs w:val="22"/>
        </w:rPr>
        <w:t>All access to</w:t>
      </w:r>
      <w:r w:rsidRPr="00487494">
        <w:rPr>
          <w:rFonts w:ascii="Calibri" w:hAnsi="Calibri" w:cs="Calibri"/>
          <w:color w:val="DD0806"/>
          <w:sz w:val="22"/>
          <w:szCs w:val="22"/>
        </w:rPr>
        <w:t xml:space="preserve"> </w:t>
      </w:r>
      <w:r w:rsidRPr="00487494">
        <w:rPr>
          <w:rFonts w:ascii="Calibri" w:hAnsi="Calibri" w:cs="Calibri"/>
          <w:color w:val="FF0000"/>
          <w:sz w:val="22"/>
          <w:szCs w:val="22"/>
        </w:rPr>
        <w:fldChar w:fldCharType="begin"/>
      </w:r>
      <w:r w:rsidRPr="00487494">
        <w:rPr>
          <w:rFonts w:ascii="Calibri" w:hAnsi="Calibri" w:cs="Calibri"/>
          <w:color w:val="FF0000"/>
          <w:sz w:val="22"/>
          <w:szCs w:val="22"/>
        </w:rPr>
        <w:instrText xml:space="preserve"> DOCPROPERTY "[COMPANY_NAME_ABRV]"  \* MERGEFORMAT </w:instrText>
      </w:r>
      <w:r w:rsidRPr="00487494">
        <w:rPr>
          <w:rFonts w:ascii="Calibri" w:hAnsi="Calibri" w:cs="Calibri"/>
          <w:color w:val="FF0000"/>
          <w:sz w:val="22"/>
          <w:szCs w:val="22"/>
        </w:rPr>
        <w:fldChar w:fldCharType="separate"/>
      </w:r>
      <w:r w:rsidR="00C94CEA">
        <w:rPr>
          <w:rFonts w:ascii="Calibri" w:hAnsi="Calibri" w:cs="Calibri"/>
          <w:color w:val="FF0000"/>
          <w:sz w:val="22"/>
          <w:szCs w:val="22"/>
        </w:rPr>
        <w:t>XXXX</w:t>
      </w:r>
      <w:r w:rsidRPr="00487494">
        <w:rPr>
          <w:rFonts w:ascii="Calibri" w:hAnsi="Calibri" w:cs="Calibri"/>
          <w:color w:val="FF0000"/>
          <w:sz w:val="22"/>
          <w:szCs w:val="22"/>
        </w:rPr>
        <w:fldChar w:fldCharType="end"/>
      </w:r>
      <w:r w:rsidRPr="00487494">
        <w:rPr>
          <w:rFonts w:ascii="Calibri" w:hAnsi="Calibri" w:cs="Calibri"/>
          <w:color w:val="000000"/>
          <w:sz w:val="22"/>
          <w:szCs w:val="22"/>
        </w:rPr>
        <w:t xml:space="preserve"> systems and resources will be based on 'least privilege' to perform the individuals' job function and/or classification, and be in accordance with</w:t>
      </w:r>
      <w:r w:rsidRPr="00487494">
        <w:rPr>
          <w:rFonts w:ascii="Calibri" w:hAnsi="Calibri" w:cs="Calibri"/>
          <w:color w:val="DD0806"/>
          <w:sz w:val="22"/>
          <w:szCs w:val="22"/>
        </w:rPr>
        <w:t xml:space="preserve"> </w:t>
      </w:r>
      <w:r w:rsidRPr="00487494">
        <w:rPr>
          <w:rFonts w:ascii="Calibri" w:hAnsi="Calibri" w:cs="Calibri"/>
          <w:color w:val="FF0000"/>
          <w:sz w:val="22"/>
          <w:szCs w:val="22"/>
        </w:rPr>
        <w:fldChar w:fldCharType="begin"/>
      </w:r>
      <w:r w:rsidRPr="00487494">
        <w:rPr>
          <w:rFonts w:ascii="Calibri" w:hAnsi="Calibri" w:cs="Calibri"/>
          <w:color w:val="FF0000"/>
          <w:sz w:val="22"/>
          <w:szCs w:val="22"/>
        </w:rPr>
        <w:instrText xml:space="preserve"> DOCPROPERTY "[COMPANY_NAME_ABRV]"  \* MERGEFORMAT </w:instrText>
      </w:r>
      <w:r w:rsidRPr="00487494">
        <w:rPr>
          <w:rFonts w:ascii="Calibri" w:hAnsi="Calibri" w:cs="Calibri"/>
          <w:color w:val="FF0000"/>
          <w:sz w:val="22"/>
          <w:szCs w:val="22"/>
        </w:rPr>
        <w:fldChar w:fldCharType="separate"/>
      </w:r>
      <w:r w:rsidR="00C94CEA">
        <w:rPr>
          <w:rFonts w:ascii="Calibri" w:hAnsi="Calibri" w:cs="Calibri"/>
          <w:color w:val="FF0000"/>
          <w:sz w:val="22"/>
          <w:szCs w:val="22"/>
        </w:rPr>
        <w:t>XXXX</w:t>
      </w:r>
      <w:r w:rsidRPr="00487494">
        <w:rPr>
          <w:rFonts w:ascii="Calibri" w:hAnsi="Calibri" w:cs="Calibri"/>
          <w:color w:val="FF0000"/>
          <w:sz w:val="22"/>
          <w:szCs w:val="22"/>
        </w:rPr>
        <w:fldChar w:fldCharType="end"/>
      </w:r>
      <w:r w:rsidRPr="00487494">
        <w:rPr>
          <w:rFonts w:ascii="Calibri" w:hAnsi="Calibri" w:cs="Calibri"/>
          <w:color w:val="000000"/>
          <w:sz w:val="22"/>
          <w:szCs w:val="22"/>
        </w:rPr>
        <w:t xml:space="preserve"> Policies.</w:t>
      </w:r>
    </w:p>
    <w:p w14:paraId="7C6BBD61" w14:textId="42318DAF" w:rsidR="003014CE" w:rsidRPr="00487494" w:rsidRDefault="003014CE" w:rsidP="00487494">
      <w:pPr>
        <w:spacing w:line="276" w:lineRule="auto"/>
        <w:rPr>
          <w:rFonts w:ascii="Calibri" w:hAnsi="Calibri" w:cs="Calibri"/>
          <w:sz w:val="22"/>
          <w:szCs w:val="22"/>
        </w:rPr>
      </w:pPr>
      <w:r w:rsidRPr="00487494">
        <w:rPr>
          <w:rFonts w:ascii="Calibri" w:hAnsi="Calibri" w:cs="Calibri"/>
          <w:color w:val="000000"/>
          <w:sz w:val="22"/>
          <w:szCs w:val="22"/>
        </w:rPr>
        <w:t xml:space="preserve"> All access not explicitly allowed and documented will be denied</w:t>
      </w:r>
      <w:r w:rsidR="00487494" w:rsidRPr="00487494">
        <w:rPr>
          <w:rFonts w:ascii="Calibri" w:hAnsi="Calibri" w:cs="Calibri"/>
          <w:color w:val="000000"/>
          <w:sz w:val="22"/>
          <w:szCs w:val="22"/>
        </w:rPr>
        <w:t xml:space="preserve"> by default</w:t>
      </w:r>
      <w:r w:rsidRPr="00487494">
        <w:rPr>
          <w:rFonts w:ascii="Calibri" w:hAnsi="Calibri" w:cs="Calibri"/>
          <w:color w:val="000000"/>
          <w:sz w:val="22"/>
          <w:szCs w:val="22"/>
        </w:rPr>
        <w:t>.</w:t>
      </w:r>
    </w:p>
    <w:p w14:paraId="57262E7A" w14:textId="77777777" w:rsidR="003014CE" w:rsidRPr="00487494" w:rsidRDefault="003014CE" w:rsidP="000A09C3">
      <w:pPr>
        <w:pStyle w:val="Heading2"/>
      </w:pPr>
      <w:bookmarkStart w:id="35" w:name="_Toc65498161"/>
      <w:r w:rsidRPr="00487494">
        <w:t>Non-Interactive Accounts</w:t>
      </w:r>
      <w:bookmarkEnd w:id="33"/>
      <w:bookmarkEnd w:id="35"/>
    </w:p>
    <w:p w14:paraId="6ED1E006" w14:textId="57BFAF9D" w:rsidR="003014CE" w:rsidRPr="00487494" w:rsidRDefault="003014CE" w:rsidP="00487494">
      <w:pPr>
        <w:spacing w:after="160"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Automated accounts used for system-to-system interfaces (service accounts) must be controlled tightly and managed in accordance with</w:t>
      </w:r>
      <w:r w:rsidR="008105E3">
        <w:rPr>
          <w:rFonts w:ascii="Calibri" w:hAnsi="Calibri" w:cs="Calibri"/>
          <w:color w:val="000000" w:themeColor="text1"/>
          <w:sz w:val="22"/>
          <w:szCs w:val="22"/>
        </w:rPr>
        <w:t xml:space="preserve"> the</w:t>
      </w:r>
      <w:r w:rsidRPr="00487494">
        <w:rPr>
          <w:rFonts w:ascii="Calibri" w:hAnsi="Calibri" w:cs="Calibri"/>
          <w:color w:val="000000" w:themeColor="text1"/>
          <w:sz w:val="22"/>
          <w:szCs w:val="22"/>
        </w:rPr>
        <w:t xml:space="preserve"> </w:t>
      </w:r>
      <w:r w:rsidRPr="00487494">
        <w:rPr>
          <w:rFonts w:ascii="Calibri" w:hAnsi="Calibri" w:cs="Calibri"/>
          <w:color w:val="FF0000"/>
          <w:sz w:val="22"/>
          <w:szCs w:val="22"/>
        </w:rPr>
        <w:fldChar w:fldCharType="begin"/>
      </w:r>
      <w:r w:rsidRPr="00487494">
        <w:rPr>
          <w:rFonts w:ascii="Calibri" w:hAnsi="Calibri" w:cs="Calibri"/>
          <w:color w:val="FF0000"/>
          <w:sz w:val="22"/>
          <w:szCs w:val="22"/>
        </w:rPr>
        <w:instrText xml:space="preserve"> DOCPROPERTY "[INFOSEC_DEPT_NAME]"  \* MERGEFORMAT </w:instrText>
      </w:r>
      <w:r w:rsidRPr="00487494">
        <w:rPr>
          <w:rFonts w:ascii="Calibri" w:hAnsi="Calibri" w:cs="Calibri"/>
          <w:color w:val="FF0000"/>
          <w:sz w:val="22"/>
          <w:szCs w:val="22"/>
        </w:rPr>
        <w:fldChar w:fldCharType="separate"/>
      </w:r>
      <w:r w:rsidR="00056705">
        <w:rPr>
          <w:rFonts w:ascii="Calibri" w:hAnsi="Calibri" w:cs="Calibri"/>
          <w:color w:val="FF0000"/>
          <w:sz w:val="22"/>
          <w:szCs w:val="22"/>
        </w:rPr>
        <w:t>IT Department</w:t>
      </w:r>
      <w:r w:rsidRPr="00487494">
        <w:rPr>
          <w:rFonts w:ascii="Calibri" w:hAnsi="Calibri" w:cs="Calibri"/>
          <w:color w:val="FF0000"/>
          <w:sz w:val="22"/>
          <w:szCs w:val="22"/>
        </w:rPr>
        <w:fldChar w:fldCharType="end"/>
      </w:r>
      <w:r w:rsidRPr="00487494">
        <w:rPr>
          <w:rFonts w:ascii="Calibri" w:hAnsi="Calibri" w:cs="Calibri"/>
          <w:color w:val="FF0000"/>
          <w:sz w:val="22"/>
          <w:szCs w:val="22"/>
        </w:rPr>
        <w:t xml:space="preserve"> </w:t>
      </w:r>
      <w:r w:rsidRPr="00487494">
        <w:rPr>
          <w:rFonts w:ascii="Calibri" w:hAnsi="Calibri" w:cs="Calibri"/>
          <w:color w:val="000000" w:themeColor="text1"/>
          <w:sz w:val="22"/>
          <w:szCs w:val="22"/>
        </w:rPr>
        <w:t>security Standards.</w:t>
      </w:r>
    </w:p>
    <w:p w14:paraId="048C40FE" w14:textId="77777777" w:rsidR="003014CE" w:rsidRPr="00487494" w:rsidRDefault="003014CE" w:rsidP="00487494">
      <w:pPr>
        <w:spacing w:after="160"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 xml:space="preserve">These accounts must have a designated and accountable owner and must not be used by individuals. </w:t>
      </w:r>
    </w:p>
    <w:p w14:paraId="13A5F8AA" w14:textId="77777777" w:rsidR="003014CE" w:rsidRPr="00487494" w:rsidRDefault="003014CE" w:rsidP="000A09C3">
      <w:pPr>
        <w:pStyle w:val="Heading2"/>
      </w:pPr>
      <w:bookmarkStart w:id="36" w:name="_Toc451238131"/>
      <w:bookmarkStart w:id="37" w:name="_Toc65498162"/>
      <w:r w:rsidRPr="00487494">
        <w:t>Group / Shared Accounts</w:t>
      </w:r>
      <w:bookmarkEnd w:id="36"/>
      <w:bookmarkEnd w:id="37"/>
    </w:p>
    <w:p w14:paraId="6141418F" w14:textId="77777777" w:rsidR="003014CE" w:rsidRPr="00487494" w:rsidRDefault="003014CE" w:rsidP="00487494">
      <w:pPr>
        <w:spacing w:after="240"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Group or shared accounts are strictly prohibited unless mechanisms are in place to tie all access and actions taken to an individual.</w:t>
      </w:r>
    </w:p>
    <w:p w14:paraId="635FD4C5" w14:textId="77777777" w:rsidR="003014CE" w:rsidRPr="00487494" w:rsidRDefault="003014CE" w:rsidP="000A09C3">
      <w:pPr>
        <w:pStyle w:val="Heading2"/>
      </w:pPr>
      <w:bookmarkStart w:id="38" w:name="_Toc65498163"/>
      <w:r w:rsidRPr="00487494">
        <w:t>Non-Password Authentication</w:t>
      </w:r>
      <w:bookmarkEnd w:id="38"/>
    </w:p>
    <w:p w14:paraId="6E727217" w14:textId="77777777" w:rsidR="003014CE" w:rsidRPr="00487494" w:rsidRDefault="003014CE" w:rsidP="00487494">
      <w:pPr>
        <w:spacing w:after="160" w:line="276" w:lineRule="auto"/>
        <w:rPr>
          <w:rFonts w:ascii="Calibri" w:hAnsi="Calibri" w:cs="Calibri"/>
          <w:color w:val="000000"/>
          <w:sz w:val="22"/>
          <w:szCs w:val="22"/>
        </w:rPr>
      </w:pPr>
      <w:r w:rsidRPr="00487494">
        <w:rPr>
          <w:rFonts w:ascii="Calibri" w:hAnsi="Calibri" w:cs="Calibri"/>
          <w:color w:val="000000"/>
          <w:sz w:val="22"/>
          <w:szCs w:val="22"/>
        </w:rPr>
        <w:t>Where other authentication mechanisms are used (for example, physical or logical security tokens, smart cards, certificates, etc.), use of these mechanisms must be:</w:t>
      </w:r>
    </w:p>
    <w:p w14:paraId="378FC51B" w14:textId="37AF3F4F" w:rsidR="003014CE" w:rsidRPr="00487494" w:rsidRDefault="003014CE" w:rsidP="00487494">
      <w:pPr>
        <w:pStyle w:val="ListParagraph"/>
        <w:numPr>
          <w:ilvl w:val="0"/>
          <w:numId w:val="18"/>
        </w:numPr>
        <w:spacing w:line="276" w:lineRule="auto"/>
        <w:ind w:left="714" w:hanging="357"/>
        <w:contextualSpacing w:val="0"/>
        <w:rPr>
          <w:rFonts w:ascii="Calibri" w:hAnsi="Calibri" w:cs="Calibri"/>
          <w:color w:val="000000"/>
          <w:sz w:val="22"/>
          <w:szCs w:val="22"/>
        </w:rPr>
      </w:pPr>
      <w:r w:rsidRPr="00487494">
        <w:rPr>
          <w:rFonts w:ascii="Calibri" w:hAnsi="Calibri" w:cs="Calibri"/>
          <w:color w:val="000000"/>
          <w:sz w:val="22"/>
          <w:szCs w:val="22"/>
        </w:rPr>
        <w:t xml:space="preserve">assigned to an individual account and not shared among multiple </w:t>
      </w:r>
      <w:r w:rsidR="00210822" w:rsidRPr="00487494">
        <w:rPr>
          <w:rFonts w:ascii="Calibri" w:hAnsi="Calibri" w:cs="Calibri"/>
          <w:color w:val="000000"/>
          <w:sz w:val="22"/>
          <w:szCs w:val="22"/>
        </w:rPr>
        <w:t>accounts.</w:t>
      </w:r>
    </w:p>
    <w:p w14:paraId="21897441" w14:textId="77777777" w:rsidR="003014CE" w:rsidRPr="00487494" w:rsidRDefault="003014CE" w:rsidP="00487494">
      <w:pPr>
        <w:pStyle w:val="ListParagraph"/>
        <w:numPr>
          <w:ilvl w:val="0"/>
          <w:numId w:val="18"/>
        </w:numPr>
        <w:spacing w:after="160" w:line="276" w:lineRule="auto"/>
        <w:rPr>
          <w:rFonts w:ascii="Calibri" w:hAnsi="Calibri" w:cs="Calibri"/>
          <w:color w:val="000000"/>
          <w:sz w:val="22"/>
          <w:szCs w:val="22"/>
        </w:rPr>
      </w:pPr>
      <w:r w:rsidRPr="00487494">
        <w:rPr>
          <w:rFonts w:ascii="Calibri" w:hAnsi="Calibri" w:cs="Calibri"/>
          <w:color w:val="000000"/>
          <w:sz w:val="22"/>
          <w:szCs w:val="22"/>
        </w:rPr>
        <w:t>controlled (physically and/or logically) to ensure that only the intended account can use that mechanism to gain access.</w:t>
      </w:r>
    </w:p>
    <w:p w14:paraId="75F0912E" w14:textId="77777777" w:rsidR="003D2267" w:rsidRPr="00487494" w:rsidRDefault="003D2267" w:rsidP="000A09C3">
      <w:pPr>
        <w:pStyle w:val="Heading2"/>
      </w:pPr>
      <w:bookmarkStart w:id="39" w:name="_Toc65498164"/>
      <w:bookmarkStart w:id="40" w:name="_Toc451238127"/>
      <w:r w:rsidRPr="00487494">
        <w:t>Access Notification / Login Banner</w:t>
      </w:r>
      <w:bookmarkEnd w:id="39"/>
    </w:p>
    <w:p w14:paraId="28FE760B" w14:textId="12BFD723" w:rsidR="003D2267" w:rsidRPr="00487494" w:rsidRDefault="003D2267" w:rsidP="00487494">
      <w:pPr>
        <w:spacing w:after="160" w:line="276" w:lineRule="auto"/>
        <w:rPr>
          <w:rFonts w:ascii="Calibri" w:hAnsi="Calibri" w:cs="Calibri"/>
          <w:color w:val="000000" w:themeColor="text1"/>
          <w:sz w:val="22"/>
          <w:szCs w:val="22"/>
        </w:rPr>
      </w:pPr>
      <w:r w:rsidRPr="00487494">
        <w:rPr>
          <w:rFonts w:ascii="Calibri" w:hAnsi="Calibri" w:cs="Calibri"/>
          <w:color w:val="000000"/>
          <w:sz w:val="22"/>
          <w:szCs w:val="22"/>
        </w:rPr>
        <w:t>Prior to accessing systems, a user must be notified that access is for authorised use only.</w:t>
      </w:r>
      <w:r w:rsidR="001C17E4" w:rsidRPr="00487494">
        <w:rPr>
          <w:rFonts w:ascii="Calibri" w:hAnsi="Calibri" w:cs="Calibri"/>
          <w:color w:val="000000"/>
          <w:sz w:val="22"/>
          <w:szCs w:val="22"/>
        </w:rPr>
        <w:t xml:space="preserve"> </w:t>
      </w:r>
      <w:r w:rsidR="008105E3" w:rsidRPr="00487494">
        <w:rPr>
          <w:rFonts w:ascii="Calibri" w:hAnsi="Calibri" w:cs="Calibri"/>
          <w:color w:val="FF0000"/>
          <w:sz w:val="22"/>
          <w:szCs w:val="22"/>
        </w:rPr>
        <w:fldChar w:fldCharType="begin"/>
      </w:r>
      <w:r w:rsidR="008105E3" w:rsidRPr="00487494">
        <w:rPr>
          <w:rFonts w:ascii="Calibri" w:hAnsi="Calibri" w:cs="Calibri"/>
          <w:color w:val="FF0000"/>
          <w:sz w:val="22"/>
          <w:szCs w:val="22"/>
        </w:rPr>
        <w:instrText xml:space="preserve"> DOCPROPERTY "[INFOSEC_DEPT_NAME]"  \* MERGEFORMAT </w:instrText>
      </w:r>
      <w:r w:rsidR="008105E3" w:rsidRPr="00487494">
        <w:rPr>
          <w:rFonts w:ascii="Calibri" w:hAnsi="Calibri" w:cs="Calibri"/>
          <w:color w:val="FF0000"/>
          <w:sz w:val="22"/>
          <w:szCs w:val="22"/>
        </w:rPr>
        <w:fldChar w:fldCharType="separate"/>
      </w:r>
      <w:r w:rsidR="00056705">
        <w:rPr>
          <w:rFonts w:ascii="Calibri" w:hAnsi="Calibri" w:cs="Calibri"/>
          <w:color w:val="FF0000"/>
          <w:sz w:val="22"/>
          <w:szCs w:val="22"/>
        </w:rPr>
        <w:t>IT Department</w:t>
      </w:r>
      <w:r w:rsidR="008105E3" w:rsidRPr="00487494">
        <w:rPr>
          <w:rFonts w:ascii="Calibri" w:hAnsi="Calibri" w:cs="Calibri"/>
          <w:color w:val="FF0000"/>
          <w:sz w:val="22"/>
          <w:szCs w:val="22"/>
        </w:rPr>
        <w:fldChar w:fldCharType="end"/>
      </w:r>
      <w:r w:rsidR="008105E3">
        <w:rPr>
          <w:rFonts w:ascii="Calibri" w:hAnsi="Calibri" w:cs="Calibri"/>
          <w:color w:val="FF0000"/>
          <w:sz w:val="22"/>
          <w:szCs w:val="22"/>
        </w:rPr>
        <w:t xml:space="preserve"> </w:t>
      </w:r>
      <w:r w:rsidRPr="00487494">
        <w:rPr>
          <w:rFonts w:ascii="Calibri" w:hAnsi="Calibri" w:cs="Calibri"/>
          <w:color w:val="000000"/>
          <w:sz w:val="22"/>
          <w:szCs w:val="22"/>
        </w:rPr>
        <w:t>will ensure that login banners are implemented to display on all</w:t>
      </w:r>
      <w:r w:rsidRPr="00487494">
        <w:rPr>
          <w:rFonts w:ascii="Calibri" w:hAnsi="Calibri" w:cs="Calibri"/>
          <w:color w:val="DD0806"/>
          <w:sz w:val="22"/>
          <w:szCs w:val="22"/>
        </w:rPr>
        <w:t xml:space="preserve"> </w:t>
      </w:r>
      <w:r w:rsidRPr="00487494">
        <w:rPr>
          <w:rFonts w:ascii="Calibri" w:hAnsi="Calibri" w:cs="Calibri"/>
          <w:color w:val="FF0000"/>
          <w:sz w:val="22"/>
          <w:szCs w:val="22"/>
        </w:rPr>
        <w:fldChar w:fldCharType="begin"/>
      </w:r>
      <w:r w:rsidRPr="00487494">
        <w:rPr>
          <w:rFonts w:ascii="Calibri" w:hAnsi="Calibri" w:cs="Calibri"/>
          <w:color w:val="FF0000"/>
          <w:sz w:val="22"/>
          <w:szCs w:val="22"/>
        </w:rPr>
        <w:instrText xml:space="preserve"> DOCPROPERTY "[COMPANY_NAME_ABRV]"  \* MERGEFORMAT </w:instrText>
      </w:r>
      <w:r w:rsidRPr="00487494">
        <w:rPr>
          <w:rFonts w:ascii="Calibri" w:hAnsi="Calibri" w:cs="Calibri"/>
          <w:color w:val="FF0000"/>
          <w:sz w:val="22"/>
          <w:szCs w:val="22"/>
        </w:rPr>
        <w:fldChar w:fldCharType="separate"/>
      </w:r>
      <w:r w:rsidR="00C94CEA">
        <w:rPr>
          <w:rFonts w:ascii="Calibri" w:hAnsi="Calibri" w:cs="Calibri"/>
          <w:color w:val="FF0000"/>
          <w:sz w:val="22"/>
          <w:szCs w:val="22"/>
        </w:rPr>
        <w:t>XXXX</w:t>
      </w:r>
      <w:r w:rsidRPr="00487494">
        <w:rPr>
          <w:rFonts w:ascii="Calibri" w:hAnsi="Calibri" w:cs="Calibri"/>
          <w:color w:val="FF0000"/>
          <w:sz w:val="22"/>
          <w:szCs w:val="22"/>
        </w:rPr>
        <w:fldChar w:fldCharType="end"/>
      </w:r>
      <w:r w:rsidRPr="00487494">
        <w:rPr>
          <w:rFonts w:ascii="Calibri" w:hAnsi="Calibri" w:cs="Calibri"/>
          <w:color w:val="FF0000"/>
          <w:sz w:val="22"/>
          <w:szCs w:val="22"/>
        </w:rPr>
        <w:t xml:space="preserve"> </w:t>
      </w:r>
      <w:r w:rsidRPr="00487494">
        <w:rPr>
          <w:rFonts w:ascii="Calibri" w:hAnsi="Calibri" w:cs="Calibri"/>
          <w:color w:val="000000"/>
          <w:sz w:val="22"/>
          <w:szCs w:val="22"/>
        </w:rPr>
        <w:t>workstations, servers, network components and applications to inform users that the system is for</w:t>
      </w:r>
      <w:r w:rsidRPr="00487494">
        <w:rPr>
          <w:rFonts w:ascii="Calibri" w:hAnsi="Calibri" w:cs="Calibri"/>
          <w:color w:val="DD0806"/>
          <w:sz w:val="22"/>
          <w:szCs w:val="22"/>
        </w:rPr>
        <w:t xml:space="preserve"> </w:t>
      </w:r>
      <w:r w:rsidRPr="00487494">
        <w:rPr>
          <w:rFonts w:ascii="Calibri" w:hAnsi="Calibri" w:cs="Calibri"/>
          <w:color w:val="FF0000"/>
          <w:sz w:val="22"/>
          <w:szCs w:val="22"/>
        </w:rPr>
        <w:fldChar w:fldCharType="begin"/>
      </w:r>
      <w:r w:rsidRPr="00487494">
        <w:rPr>
          <w:rFonts w:ascii="Calibri" w:hAnsi="Calibri" w:cs="Calibri"/>
          <w:color w:val="FF0000"/>
          <w:sz w:val="22"/>
          <w:szCs w:val="22"/>
        </w:rPr>
        <w:instrText xml:space="preserve"> DOCPROPERTY "[COMPANY_NAME_ABRV]"  \* MERGEFORMAT </w:instrText>
      </w:r>
      <w:r w:rsidRPr="00487494">
        <w:rPr>
          <w:rFonts w:ascii="Calibri" w:hAnsi="Calibri" w:cs="Calibri"/>
          <w:color w:val="FF0000"/>
          <w:sz w:val="22"/>
          <w:szCs w:val="22"/>
        </w:rPr>
        <w:fldChar w:fldCharType="separate"/>
      </w:r>
      <w:r w:rsidR="00C94CEA">
        <w:rPr>
          <w:rFonts w:ascii="Calibri" w:hAnsi="Calibri" w:cs="Calibri"/>
          <w:color w:val="FF0000"/>
          <w:sz w:val="22"/>
          <w:szCs w:val="22"/>
        </w:rPr>
        <w:t>XXXX</w:t>
      </w:r>
      <w:r w:rsidRPr="00487494">
        <w:rPr>
          <w:rFonts w:ascii="Calibri" w:hAnsi="Calibri" w:cs="Calibri"/>
          <w:color w:val="FF0000"/>
          <w:sz w:val="22"/>
          <w:szCs w:val="22"/>
        </w:rPr>
        <w:fldChar w:fldCharType="end"/>
      </w:r>
      <w:r w:rsidRPr="00487494">
        <w:rPr>
          <w:rFonts w:ascii="Calibri" w:hAnsi="Calibri" w:cs="Calibri"/>
          <w:color w:val="FF0000"/>
          <w:sz w:val="22"/>
          <w:szCs w:val="22"/>
        </w:rPr>
        <w:t xml:space="preserve"> </w:t>
      </w:r>
      <w:r w:rsidRPr="00487494">
        <w:rPr>
          <w:rFonts w:ascii="Calibri" w:hAnsi="Calibri" w:cs="Calibri"/>
          <w:color w:val="000000"/>
          <w:sz w:val="22"/>
          <w:szCs w:val="22"/>
        </w:rPr>
        <w:t>use and that user activities may be monitored.</w:t>
      </w:r>
    </w:p>
    <w:p w14:paraId="03AC2F87" w14:textId="77777777" w:rsidR="003D2267" w:rsidRPr="00487494" w:rsidRDefault="003D2267" w:rsidP="000A09C3">
      <w:pPr>
        <w:pStyle w:val="Heading2"/>
      </w:pPr>
      <w:bookmarkStart w:id="41" w:name="_Toc451238133"/>
      <w:bookmarkStart w:id="42" w:name="_Toc65498165"/>
      <w:r w:rsidRPr="00487494">
        <w:lastRenderedPageBreak/>
        <w:t>Third Party / Vendor Accounts</w:t>
      </w:r>
      <w:bookmarkEnd w:id="41"/>
      <w:bookmarkEnd w:id="42"/>
    </w:p>
    <w:p w14:paraId="7FA8088F" w14:textId="5EFF558A" w:rsidR="003D2267" w:rsidRPr="00487494" w:rsidRDefault="003D2267" w:rsidP="00487494">
      <w:pPr>
        <w:spacing w:after="240"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 xml:space="preserve">Third Party/vendor access to systems and data must be enabled only when required (and specified in the contractual Service Level Agreements) and all activity must be monitored in accordance with applicable </w:t>
      </w:r>
      <w:r w:rsidRPr="00487494">
        <w:rPr>
          <w:rFonts w:ascii="Calibri" w:hAnsi="Calibri" w:cs="Calibri"/>
          <w:color w:val="FF0000"/>
          <w:sz w:val="22"/>
          <w:szCs w:val="22"/>
        </w:rPr>
        <w:fldChar w:fldCharType="begin"/>
      </w:r>
      <w:r w:rsidRPr="00487494">
        <w:rPr>
          <w:rFonts w:ascii="Calibri" w:hAnsi="Calibri" w:cs="Calibri"/>
          <w:color w:val="FF0000"/>
          <w:sz w:val="22"/>
          <w:szCs w:val="22"/>
        </w:rPr>
        <w:instrText xml:space="preserve"> DOCPROPERTY "[COMPANY_NAME_ABRV]"  \* MERGEFORMAT </w:instrText>
      </w:r>
      <w:r w:rsidRPr="00487494">
        <w:rPr>
          <w:rFonts w:ascii="Calibri" w:hAnsi="Calibri" w:cs="Calibri"/>
          <w:color w:val="FF0000"/>
          <w:sz w:val="22"/>
          <w:szCs w:val="22"/>
        </w:rPr>
        <w:fldChar w:fldCharType="separate"/>
      </w:r>
      <w:r w:rsidR="00C94CEA">
        <w:rPr>
          <w:rFonts w:ascii="Calibri" w:hAnsi="Calibri" w:cs="Calibri"/>
          <w:color w:val="FF0000"/>
          <w:sz w:val="22"/>
          <w:szCs w:val="22"/>
        </w:rPr>
        <w:t>XXXX</w:t>
      </w:r>
      <w:r w:rsidRPr="00487494">
        <w:rPr>
          <w:rFonts w:ascii="Calibri" w:hAnsi="Calibri" w:cs="Calibri"/>
          <w:color w:val="FF0000"/>
          <w:sz w:val="22"/>
          <w:szCs w:val="22"/>
        </w:rPr>
        <w:fldChar w:fldCharType="end"/>
      </w:r>
      <w:r w:rsidRPr="00487494">
        <w:rPr>
          <w:rFonts w:ascii="Calibri" w:hAnsi="Calibri" w:cs="Calibri"/>
          <w:color w:val="FF0000"/>
          <w:sz w:val="22"/>
          <w:szCs w:val="22"/>
        </w:rPr>
        <w:t xml:space="preserve"> </w:t>
      </w:r>
      <w:r w:rsidRPr="00487494">
        <w:rPr>
          <w:rFonts w:ascii="Calibri" w:hAnsi="Calibri" w:cs="Calibri"/>
          <w:color w:val="000000" w:themeColor="text1"/>
          <w:sz w:val="22"/>
          <w:szCs w:val="22"/>
        </w:rPr>
        <w:t xml:space="preserve">Standards. </w:t>
      </w:r>
    </w:p>
    <w:p w14:paraId="6C5D50D4" w14:textId="77777777" w:rsidR="003D2267" w:rsidRPr="00487494" w:rsidRDefault="003D2267" w:rsidP="000A09C3">
      <w:pPr>
        <w:pStyle w:val="Heading2"/>
      </w:pPr>
      <w:bookmarkStart w:id="43" w:name="_Toc65498166"/>
      <w:r w:rsidRPr="00487494">
        <w:t>Database Access</w:t>
      </w:r>
      <w:bookmarkEnd w:id="43"/>
    </w:p>
    <w:p w14:paraId="52F2D105" w14:textId="750F19D5" w:rsidR="003D2267" w:rsidRPr="00487494" w:rsidRDefault="003D2267" w:rsidP="00487494">
      <w:pPr>
        <w:spacing w:line="276" w:lineRule="auto"/>
        <w:rPr>
          <w:rFonts w:ascii="Calibri" w:hAnsi="Calibri" w:cs="Calibri"/>
          <w:color w:val="000000"/>
          <w:sz w:val="22"/>
          <w:szCs w:val="22"/>
        </w:rPr>
      </w:pPr>
      <w:r w:rsidRPr="00487494">
        <w:rPr>
          <w:rFonts w:ascii="Calibri" w:hAnsi="Calibri" w:cs="Calibri"/>
          <w:color w:val="000000"/>
          <w:sz w:val="22"/>
          <w:szCs w:val="22"/>
        </w:rPr>
        <w:t>Access to</w:t>
      </w:r>
      <w:r w:rsidR="00EF533E" w:rsidRPr="00487494">
        <w:rPr>
          <w:rFonts w:ascii="Calibri" w:hAnsi="Calibri" w:cs="Calibri"/>
          <w:color w:val="DD0806"/>
          <w:sz w:val="22"/>
          <w:szCs w:val="22"/>
        </w:rPr>
        <w:t xml:space="preserve"> </w:t>
      </w:r>
      <w:r w:rsidR="00EF533E" w:rsidRPr="00487494">
        <w:rPr>
          <w:rFonts w:ascii="Calibri" w:hAnsi="Calibri" w:cs="Calibri"/>
          <w:color w:val="FF0000"/>
          <w:sz w:val="22"/>
          <w:szCs w:val="22"/>
        </w:rPr>
        <w:fldChar w:fldCharType="begin"/>
      </w:r>
      <w:r w:rsidR="00EF533E" w:rsidRPr="00487494">
        <w:rPr>
          <w:rFonts w:ascii="Calibri" w:hAnsi="Calibri" w:cs="Calibri"/>
          <w:color w:val="FF0000"/>
          <w:sz w:val="22"/>
          <w:szCs w:val="22"/>
        </w:rPr>
        <w:instrText xml:space="preserve"> DOCPROPERTY "[COMPANY_NAME_ABRV]"  \* MERGEFORMAT </w:instrText>
      </w:r>
      <w:r w:rsidR="00EF533E" w:rsidRPr="00487494">
        <w:rPr>
          <w:rFonts w:ascii="Calibri" w:hAnsi="Calibri" w:cs="Calibri"/>
          <w:color w:val="FF0000"/>
          <w:sz w:val="22"/>
          <w:szCs w:val="22"/>
        </w:rPr>
        <w:fldChar w:fldCharType="separate"/>
      </w:r>
      <w:r w:rsidR="00C94CEA">
        <w:rPr>
          <w:rFonts w:ascii="Calibri" w:hAnsi="Calibri" w:cs="Calibri"/>
          <w:color w:val="FF0000"/>
          <w:sz w:val="22"/>
          <w:szCs w:val="22"/>
        </w:rPr>
        <w:t>XXXX</w:t>
      </w:r>
      <w:r w:rsidR="00EF533E" w:rsidRPr="00487494">
        <w:rPr>
          <w:rFonts w:ascii="Calibri" w:hAnsi="Calibri" w:cs="Calibri"/>
          <w:color w:val="FF0000"/>
          <w:sz w:val="22"/>
          <w:szCs w:val="22"/>
        </w:rPr>
        <w:fldChar w:fldCharType="end"/>
      </w:r>
      <w:r w:rsidRPr="00487494">
        <w:rPr>
          <w:rFonts w:ascii="Calibri" w:hAnsi="Calibri" w:cs="Calibri"/>
          <w:color w:val="000000"/>
          <w:sz w:val="22"/>
          <w:szCs w:val="22"/>
        </w:rPr>
        <w:t xml:space="preserve"> databases containing data of</w:t>
      </w:r>
      <w:r w:rsidRPr="00487494">
        <w:rPr>
          <w:rFonts w:ascii="Calibri" w:hAnsi="Calibri" w:cs="Calibri"/>
          <w:color w:val="DD0806"/>
          <w:sz w:val="22"/>
          <w:szCs w:val="22"/>
        </w:rPr>
        <w:t xml:space="preserve"> </w:t>
      </w:r>
      <w:r w:rsidR="004A5500">
        <w:rPr>
          <w:rFonts w:ascii="Calibri" w:hAnsi="Calibri" w:cs="Calibri"/>
          <w:color w:val="DD0806"/>
          <w:sz w:val="22"/>
          <w:szCs w:val="22"/>
        </w:rPr>
        <w:t>CONFIDENTIAL</w:t>
      </w:r>
      <w:r w:rsidRPr="00487494">
        <w:rPr>
          <w:rFonts w:ascii="Calibri" w:hAnsi="Calibri" w:cs="Calibri"/>
          <w:color w:val="000000"/>
          <w:sz w:val="22"/>
          <w:szCs w:val="22"/>
        </w:rPr>
        <w:t xml:space="preserve"> </w:t>
      </w:r>
      <w:r w:rsidR="0008513B">
        <w:rPr>
          <w:rFonts w:ascii="Calibri" w:hAnsi="Calibri" w:cs="Calibri"/>
          <w:color w:val="000000"/>
          <w:sz w:val="22"/>
          <w:szCs w:val="22"/>
        </w:rPr>
        <w:t>or</w:t>
      </w:r>
      <w:r w:rsidRPr="00487494">
        <w:rPr>
          <w:rFonts w:ascii="Calibri" w:hAnsi="Calibri" w:cs="Calibri"/>
          <w:color w:val="000000"/>
          <w:sz w:val="22"/>
          <w:szCs w:val="22"/>
        </w:rPr>
        <w:t xml:space="preserve"> above must comply to the following rules:</w:t>
      </w:r>
    </w:p>
    <w:p w14:paraId="48499E55" w14:textId="554F1EA2" w:rsidR="003D2267" w:rsidRPr="00487494" w:rsidRDefault="003D2267" w:rsidP="00487494">
      <w:pPr>
        <w:pStyle w:val="ListParagraph"/>
        <w:numPr>
          <w:ilvl w:val="0"/>
          <w:numId w:val="18"/>
        </w:numPr>
        <w:spacing w:line="276" w:lineRule="auto"/>
        <w:ind w:left="714" w:hanging="357"/>
        <w:contextualSpacing w:val="0"/>
        <w:rPr>
          <w:rFonts w:ascii="Calibri" w:hAnsi="Calibri" w:cs="Calibri"/>
          <w:color w:val="000000"/>
          <w:sz w:val="22"/>
          <w:szCs w:val="22"/>
        </w:rPr>
      </w:pPr>
      <w:r w:rsidRPr="00487494">
        <w:rPr>
          <w:rFonts w:ascii="Calibri" w:hAnsi="Calibri" w:cs="Calibri"/>
          <w:color w:val="000000"/>
          <w:sz w:val="22"/>
          <w:szCs w:val="22"/>
        </w:rPr>
        <w:t xml:space="preserve">all non-DBA access to, queries of, and actions on databases are through programmatic </w:t>
      </w:r>
      <w:r w:rsidR="00210822" w:rsidRPr="00487494">
        <w:rPr>
          <w:rFonts w:ascii="Calibri" w:hAnsi="Calibri" w:cs="Calibri"/>
          <w:color w:val="000000"/>
          <w:sz w:val="22"/>
          <w:szCs w:val="22"/>
        </w:rPr>
        <w:t>methods.</w:t>
      </w:r>
    </w:p>
    <w:p w14:paraId="0F748272" w14:textId="77777777" w:rsidR="00487494" w:rsidRPr="00487494" w:rsidRDefault="003D2267" w:rsidP="00487494">
      <w:pPr>
        <w:pStyle w:val="ListParagraph"/>
        <w:numPr>
          <w:ilvl w:val="0"/>
          <w:numId w:val="18"/>
        </w:numPr>
        <w:spacing w:line="276" w:lineRule="auto"/>
        <w:ind w:left="714" w:hanging="357"/>
        <w:contextualSpacing w:val="0"/>
        <w:rPr>
          <w:rFonts w:ascii="Calibri" w:hAnsi="Calibri" w:cs="Calibri"/>
          <w:color w:val="000000"/>
          <w:sz w:val="22"/>
          <w:szCs w:val="22"/>
        </w:rPr>
      </w:pPr>
      <w:r w:rsidRPr="00487494">
        <w:rPr>
          <w:rFonts w:ascii="Calibri" w:hAnsi="Calibri" w:cs="Calibri"/>
          <w:color w:val="000000"/>
          <w:sz w:val="22"/>
          <w:szCs w:val="22"/>
        </w:rPr>
        <w:t>application IDs for database applications can only be used by the applications (and not by individual users or other non-application processes).</w:t>
      </w:r>
    </w:p>
    <w:p w14:paraId="72DE438C" w14:textId="77777777" w:rsidR="003D2267" w:rsidRPr="00487494" w:rsidRDefault="003D2267" w:rsidP="000A09C3">
      <w:pPr>
        <w:pStyle w:val="Heading2"/>
      </w:pPr>
      <w:bookmarkStart w:id="44" w:name="_Toc65498167"/>
      <w:r w:rsidRPr="00487494">
        <w:t>User Registration and De-Registration</w:t>
      </w:r>
      <w:bookmarkEnd w:id="40"/>
      <w:bookmarkEnd w:id="44"/>
    </w:p>
    <w:p w14:paraId="53D24E77" w14:textId="77777777" w:rsidR="003D2267" w:rsidRPr="00487494" w:rsidRDefault="003D2267" w:rsidP="00487494">
      <w:pPr>
        <w:spacing w:line="276" w:lineRule="auto"/>
        <w:rPr>
          <w:rFonts w:ascii="Calibri" w:hAnsi="Calibri" w:cs="Calibri"/>
          <w:color w:val="000000" w:themeColor="text1"/>
          <w:sz w:val="22"/>
          <w:szCs w:val="22"/>
        </w:rPr>
      </w:pPr>
      <w:bookmarkStart w:id="45" w:name="_Toc451238128"/>
      <w:r w:rsidRPr="00487494">
        <w:rPr>
          <w:rFonts w:ascii="Calibri" w:hAnsi="Calibri" w:cs="Calibri"/>
          <w:color w:val="000000" w:themeColor="text1"/>
          <w:sz w:val="22"/>
          <w:szCs w:val="22"/>
        </w:rPr>
        <w:t xml:space="preserve">Access to systems or system functions must be limited to authorised users only. Access to systems must be based on a valid, unique user identity </w:t>
      </w:r>
      <w:proofErr w:type="gramStart"/>
      <w:r w:rsidRPr="00487494">
        <w:rPr>
          <w:rFonts w:ascii="Calibri" w:hAnsi="Calibri" w:cs="Calibri"/>
          <w:color w:val="000000" w:themeColor="text1"/>
          <w:sz w:val="22"/>
          <w:szCs w:val="22"/>
        </w:rPr>
        <w:t>in order to</w:t>
      </w:r>
      <w:proofErr w:type="gramEnd"/>
      <w:r w:rsidRPr="00487494">
        <w:rPr>
          <w:rFonts w:ascii="Calibri" w:hAnsi="Calibri" w:cs="Calibri"/>
          <w:color w:val="000000" w:themeColor="text1"/>
          <w:sz w:val="22"/>
          <w:szCs w:val="22"/>
        </w:rPr>
        <w:t xml:space="preserve"> ensure traceability and accountability.</w:t>
      </w:r>
    </w:p>
    <w:p w14:paraId="461907C4" w14:textId="4BE5E65D" w:rsidR="003D2267" w:rsidRPr="00487494" w:rsidRDefault="003D2267" w:rsidP="00487494">
      <w:pPr>
        <w:spacing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 xml:space="preserve">Procedures for the registration and de-registration of users shall be established by teams performing user administration tasks and must conform to the security standards set forth by the </w:t>
      </w:r>
      <w:r w:rsidR="008105E3" w:rsidRPr="00487494">
        <w:rPr>
          <w:rFonts w:ascii="Calibri" w:hAnsi="Calibri" w:cs="Calibri"/>
          <w:color w:val="FF0000"/>
          <w:sz w:val="22"/>
          <w:szCs w:val="22"/>
        </w:rPr>
        <w:fldChar w:fldCharType="begin"/>
      </w:r>
      <w:r w:rsidR="008105E3" w:rsidRPr="00487494">
        <w:rPr>
          <w:rFonts w:ascii="Calibri" w:hAnsi="Calibri" w:cs="Calibri"/>
          <w:color w:val="FF0000"/>
          <w:sz w:val="22"/>
          <w:szCs w:val="22"/>
        </w:rPr>
        <w:instrText xml:space="preserve"> DOCPROPERTY "[INFOSEC_DEPT_NAME]"  \* MERGEFORMAT </w:instrText>
      </w:r>
      <w:r w:rsidR="008105E3" w:rsidRPr="00487494">
        <w:rPr>
          <w:rFonts w:ascii="Calibri" w:hAnsi="Calibri" w:cs="Calibri"/>
          <w:color w:val="FF0000"/>
          <w:sz w:val="22"/>
          <w:szCs w:val="22"/>
        </w:rPr>
        <w:fldChar w:fldCharType="separate"/>
      </w:r>
      <w:r w:rsidR="00056705">
        <w:rPr>
          <w:rFonts w:ascii="Calibri" w:hAnsi="Calibri" w:cs="Calibri"/>
          <w:color w:val="FF0000"/>
          <w:sz w:val="22"/>
          <w:szCs w:val="22"/>
        </w:rPr>
        <w:t>IT Department</w:t>
      </w:r>
      <w:r w:rsidR="008105E3" w:rsidRPr="00487494">
        <w:rPr>
          <w:rFonts w:ascii="Calibri" w:hAnsi="Calibri" w:cs="Calibri"/>
          <w:color w:val="FF0000"/>
          <w:sz w:val="22"/>
          <w:szCs w:val="22"/>
        </w:rPr>
        <w:fldChar w:fldCharType="end"/>
      </w:r>
      <w:r w:rsidRPr="00487494">
        <w:rPr>
          <w:rFonts w:ascii="Calibri" w:hAnsi="Calibri" w:cs="Calibri"/>
          <w:color w:val="000000" w:themeColor="text1"/>
          <w:sz w:val="22"/>
          <w:szCs w:val="22"/>
        </w:rPr>
        <w:t>.</w:t>
      </w:r>
    </w:p>
    <w:p w14:paraId="04E617B3" w14:textId="77777777" w:rsidR="0045071C" w:rsidRPr="00487494" w:rsidRDefault="0045071C" w:rsidP="000A09C3">
      <w:pPr>
        <w:pStyle w:val="Heading2"/>
      </w:pPr>
      <w:bookmarkStart w:id="46" w:name="_Toc65498168"/>
      <w:bookmarkEnd w:id="45"/>
      <w:r w:rsidRPr="00487494">
        <w:t>User Access Provisioning</w:t>
      </w:r>
      <w:bookmarkEnd w:id="34"/>
      <w:bookmarkEnd w:id="46"/>
    </w:p>
    <w:p w14:paraId="4B7EDEF5" w14:textId="3E74008A" w:rsidR="00871A0B" w:rsidRPr="00487494" w:rsidRDefault="00871A0B" w:rsidP="00487494">
      <w:pPr>
        <w:spacing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Information Asset Owners must ensure that prior to the creation and granting of access, or change of access privileges, user identities are subject to an authentication and authorisation process that tracks and documents access request detail and final approval.</w:t>
      </w:r>
    </w:p>
    <w:p w14:paraId="687000E4" w14:textId="0345758B" w:rsidR="00871A0B" w:rsidRPr="00487494" w:rsidRDefault="00871A0B" w:rsidP="00487494">
      <w:pPr>
        <w:spacing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Privileges assigned in conjunction with access IDs will be based on the principle of least privilege, meaning users will be granted only the minimum level of permissions required to perform the duties of their job.</w:t>
      </w:r>
    </w:p>
    <w:p w14:paraId="304BEBF5" w14:textId="0197FFFE" w:rsidR="0045071C" w:rsidRPr="00487494" w:rsidRDefault="00871A0B" w:rsidP="00487494">
      <w:pPr>
        <w:spacing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The process will incorporate separation of duties (requestors, approvers, and implementers must be separate individuals) and shall restrict the assignment of explicit permissions based on those granted to an existing user ID</w:t>
      </w:r>
      <w:r w:rsidRPr="00487494">
        <w:rPr>
          <w:rFonts w:ascii="Calibri" w:hAnsi="Calibri" w:cs="Calibri"/>
          <w:color w:val="000000" w:themeColor="text1"/>
        </w:rPr>
        <w:t xml:space="preserve"> </w:t>
      </w:r>
      <w:r w:rsidRPr="00487494">
        <w:rPr>
          <w:rFonts w:ascii="Calibri" w:hAnsi="Calibri" w:cs="Calibri"/>
          <w:color w:val="000000" w:themeColor="text1"/>
          <w:sz w:val="22"/>
          <w:szCs w:val="22"/>
        </w:rPr>
        <w:t>except where the use of role</w:t>
      </w:r>
      <w:r w:rsidR="00487494" w:rsidRPr="00487494">
        <w:rPr>
          <w:rFonts w:ascii="Calibri" w:hAnsi="Calibri" w:cs="Calibri"/>
          <w:color w:val="000000" w:themeColor="text1"/>
          <w:sz w:val="22"/>
          <w:szCs w:val="22"/>
        </w:rPr>
        <w:t>-b</w:t>
      </w:r>
      <w:r w:rsidRPr="00487494">
        <w:rPr>
          <w:rFonts w:ascii="Calibri" w:hAnsi="Calibri" w:cs="Calibri"/>
          <w:color w:val="000000" w:themeColor="text1"/>
          <w:sz w:val="22"/>
          <w:szCs w:val="22"/>
        </w:rPr>
        <w:t>ased access groups is used.</w:t>
      </w:r>
    </w:p>
    <w:p w14:paraId="47F5ADA9" w14:textId="3DF6A912" w:rsidR="00FD016F" w:rsidRPr="00487494" w:rsidRDefault="00FD016F" w:rsidP="000A09C3">
      <w:pPr>
        <w:pStyle w:val="Heading2"/>
      </w:pPr>
      <w:bookmarkStart w:id="47" w:name="_Toc65498169"/>
      <w:r w:rsidRPr="00487494">
        <w:t>User Identity Authentication</w:t>
      </w:r>
      <w:bookmarkEnd w:id="47"/>
    </w:p>
    <w:p w14:paraId="040BD029" w14:textId="79BCA5F8" w:rsidR="00AC7168" w:rsidRPr="00487494" w:rsidRDefault="00FD016F" w:rsidP="00487494">
      <w:pPr>
        <w:spacing w:line="276" w:lineRule="auto"/>
        <w:rPr>
          <w:rFonts w:ascii="Calibri" w:hAnsi="Calibri" w:cs="Calibri"/>
          <w:color w:val="000000"/>
          <w:sz w:val="22"/>
          <w:szCs w:val="22"/>
        </w:rPr>
      </w:pPr>
      <w:r w:rsidRPr="00487494">
        <w:rPr>
          <w:rFonts w:ascii="Calibri" w:hAnsi="Calibri" w:cs="Calibri"/>
          <w:color w:val="000000"/>
          <w:sz w:val="22"/>
          <w:szCs w:val="22"/>
        </w:rPr>
        <w:t>User identities must be authenticated prior to system access.</w:t>
      </w:r>
    </w:p>
    <w:p w14:paraId="2537FB8F" w14:textId="77777777" w:rsidR="003D2267" w:rsidRPr="00487494" w:rsidRDefault="003D2267" w:rsidP="000A09C3">
      <w:pPr>
        <w:pStyle w:val="Heading2"/>
      </w:pPr>
      <w:bookmarkStart w:id="48" w:name="_Toc451238130"/>
      <w:bookmarkStart w:id="49" w:name="_Toc65498170"/>
      <w:bookmarkStart w:id="50" w:name="_Toc451238135"/>
      <w:r w:rsidRPr="00487494">
        <w:t>Management of Privileged Access Rights</w:t>
      </w:r>
      <w:bookmarkEnd w:id="48"/>
      <w:bookmarkEnd w:id="49"/>
    </w:p>
    <w:p w14:paraId="6FBA64BA" w14:textId="0A42CFEB" w:rsidR="003D2267" w:rsidRPr="00487494" w:rsidRDefault="003D2267" w:rsidP="00487494">
      <w:pPr>
        <w:spacing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The allocation of privileged access (e.g., local administrator, domain administrator, super user, root access) must be restricted and controlled and not provided by default.</w:t>
      </w:r>
      <w:r w:rsidR="001C17E4" w:rsidRPr="00487494">
        <w:rPr>
          <w:rFonts w:ascii="Calibri" w:hAnsi="Calibri" w:cs="Calibri"/>
          <w:color w:val="000000" w:themeColor="text1"/>
          <w:sz w:val="22"/>
          <w:szCs w:val="22"/>
        </w:rPr>
        <w:t xml:space="preserve"> </w:t>
      </w:r>
      <w:r w:rsidRPr="00487494">
        <w:rPr>
          <w:rFonts w:ascii="Calibri" w:hAnsi="Calibri" w:cs="Calibri"/>
          <w:color w:val="000000" w:themeColor="text1"/>
          <w:sz w:val="22"/>
          <w:szCs w:val="22"/>
        </w:rPr>
        <w:t>Authorisation for the use of such accounts shall be provided explicitly on the required ticket approval workflow process.</w:t>
      </w:r>
    </w:p>
    <w:p w14:paraId="5CB73439" w14:textId="5C80AA37" w:rsidR="003D2267" w:rsidRPr="00487494" w:rsidRDefault="003D2267" w:rsidP="00487494">
      <w:pPr>
        <w:spacing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The emergency use of privileged access rights must follow a documented credentials/account release process consistent with</w:t>
      </w:r>
      <w:r w:rsidR="00C5612C">
        <w:rPr>
          <w:rFonts w:ascii="Calibri" w:hAnsi="Calibri" w:cs="Calibri"/>
          <w:color w:val="000000" w:themeColor="text1"/>
          <w:sz w:val="22"/>
          <w:szCs w:val="22"/>
        </w:rPr>
        <w:t xml:space="preserve"> </w:t>
      </w:r>
      <w:r w:rsidR="008105E3" w:rsidRPr="00487494">
        <w:rPr>
          <w:rFonts w:ascii="Calibri" w:hAnsi="Calibri" w:cs="Calibri"/>
          <w:color w:val="FF0000"/>
          <w:sz w:val="22"/>
          <w:szCs w:val="22"/>
        </w:rPr>
        <w:fldChar w:fldCharType="begin"/>
      </w:r>
      <w:r w:rsidR="008105E3" w:rsidRPr="00487494">
        <w:rPr>
          <w:rFonts w:ascii="Calibri" w:hAnsi="Calibri" w:cs="Calibri"/>
          <w:color w:val="FF0000"/>
          <w:sz w:val="22"/>
          <w:szCs w:val="22"/>
        </w:rPr>
        <w:instrText xml:space="preserve"> DOCPROPERTY "[INFOSEC_DEPT_NAME]"  \* MERGEFORMAT </w:instrText>
      </w:r>
      <w:r w:rsidR="008105E3" w:rsidRPr="00487494">
        <w:rPr>
          <w:rFonts w:ascii="Calibri" w:hAnsi="Calibri" w:cs="Calibri"/>
          <w:color w:val="FF0000"/>
          <w:sz w:val="22"/>
          <w:szCs w:val="22"/>
        </w:rPr>
        <w:fldChar w:fldCharType="separate"/>
      </w:r>
      <w:r w:rsidR="00056705">
        <w:rPr>
          <w:rFonts w:ascii="Calibri" w:hAnsi="Calibri" w:cs="Calibri"/>
          <w:color w:val="FF0000"/>
          <w:sz w:val="22"/>
          <w:szCs w:val="22"/>
        </w:rPr>
        <w:t>IT Department</w:t>
      </w:r>
      <w:r w:rsidR="008105E3" w:rsidRPr="00487494">
        <w:rPr>
          <w:rFonts w:ascii="Calibri" w:hAnsi="Calibri" w:cs="Calibri"/>
          <w:color w:val="FF0000"/>
          <w:sz w:val="22"/>
          <w:szCs w:val="22"/>
        </w:rPr>
        <w:fldChar w:fldCharType="end"/>
      </w:r>
      <w:r w:rsidR="008105E3">
        <w:rPr>
          <w:rFonts w:ascii="Calibri" w:hAnsi="Calibri" w:cs="Calibri"/>
          <w:color w:val="FF0000"/>
          <w:sz w:val="22"/>
          <w:szCs w:val="22"/>
        </w:rPr>
        <w:t xml:space="preserve"> </w:t>
      </w:r>
      <w:r w:rsidRPr="00487494">
        <w:rPr>
          <w:rFonts w:ascii="Calibri" w:hAnsi="Calibri" w:cs="Calibri"/>
          <w:color w:val="000000" w:themeColor="text1"/>
          <w:sz w:val="22"/>
          <w:szCs w:val="22"/>
        </w:rPr>
        <w:t>Standards and be limited to the duration of the emergency.</w:t>
      </w:r>
    </w:p>
    <w:p w14:paraId="7B5B43E6" w14:textId="57814A16" w:rsidR="003D2267" w:rsidRPr="00487494" w:rsidRDefault="008105E3" w:rsidP="00487494">
      <w:pPr>
        <w:spacing w:after="240" w:line="276" w:lineRule="auto"/>
        <w:rPr>
          <w:rFonts w:ascii="Calibri" w:hAnsi="Calibri" w:cs="Calibri"/>
          <w:color w:val="000000" w:themeColor="text1"/>
          <w:sz w:val="22"/>
          <w:szCs w:val="22"/>
        </w:rPr>
      </w:pPr>
      <w:r w:rsidRPr="00487494">
        <w:rPr>
          <w:rFonts w:ascii="Calibri" w:hAnsi="Calibri" w:cs="Calibri"/>
          <w:color w:val="FF0000"/>
          <w:sz w:val="22"/>
          <w:szCs w:val="22"/>
        </w:rPr>
        <w:lastRenderedPageBreak/>
        <w:fldChar w:fldCharType="begin"/>
      </w:r>
      <w:r w:rsidRPr="00487494">
        <w:rPr>
          <w:rFonts w:ascii="Calibri" w:hAnsi="Calibri" w:cs="Calibri"/>
          <w:color w:val="FF0000"/>
          <w:sz w:val="22"/>
          <w:szCs w:val="22"/>
        </w:rPr>
        <w:instrText xml:space="preserve"> DOCPROPERTY "[INFOSEC_DEPT_NAME]"  \* MERGEFORMAT </w:instrText>
      </w:r>
      <w:r w:rsidRPr="00487494">
        <w:rPr>
          <w:rFonts w:ascii="Calibri" w:hAnsi="Calibri" w:cs="Calibri"/>
          <w:color w:val="FF0000"/>
          <w:sz w:val="22"/>
          <w:szCs w:val="22"/>
        </w:rPr>
        <w:fldChar w:fldCharType="separate"/>
      </w:r>
      <w:r w:rsidR="00056705">
        <w:rPr>
          <w:rFonts w:ascii="Calibri" w:hAnsi="Calibri" w:cs="Calibri"/>
          <w:color w:val="FF0000"/>
          <w:sz w:val="22"/>
          <w:szCs w:val="22"/>
        </w:rPr>
        <w:t>IT Department</w:t>
      </w:r>
      <w:r w:rsidRPr="00487494">
        <w:rPr>
          <w:rFonts w:ascii="Calibri" w:hAnsi="Calibri" w:cs="Calibri"/>
          <w:color w:val="FF0000"/>
          <w:sz w:val="22"/>
          <w:szCs w:val="22"/>
        </w:rPr>
        <w:fldChar w:fldCharType="end"/>
      </w:r>
      <w:r w:rsidR="005431AB">
        <w:rPr>
          <w:rFonts w:ascii="Calibri" w:hAnsi="Calibri" w:cs="Calibri"/>
          <w:color w:val="FF0000"/>
          <w:sz w:val="22"/>
          <w:szCs w:val="22"/>
        </w:rPr>
        <w:t>/Information Security</w:t>
      </w:r>
      <w:r w:rsidR="00751A10">
        <w:rPr>
          <w:rFonts w:ascii="Calibri" w:hAnsi="Calibri" w:cs="Calibri"/>
          <w:color w:val="FF0000"/>
          <w:sz w:val="22"/>
          <w:szCs w:val="22"/>
        </w:rPr>
        <w:t xml:space="preserve"> Officer</w:t>
      </w:r>
      <w:r w:rsidR="003D2267" w:rsidRPr="00487494">
        <w:rPr>
          <w:rFonts w:ascii="Calibri" w:hAnsi="Calibri" w:cs="Calibri"/>
          <w:color w:val="FF0000"/>
          <w:sz w:val="22"/>
          <w:szCs w:val="22"/>
        </w:rPr>
        <w:t xml:space="preserve"> </w:t>
      </w:r>
      <w:r w:rsidR="003D2267" w:rsidRPr="00487494">
        <w:rPr>
          <w:rFonts w:ascii="Calibri" w:hAnsi="Calibri" w:cs="Calibri"/>
          <w:color w:val="000000" w:themeColor="text1"/>
          <w:sz w:val="22"/>
          <w:szCs w:val="22"/>
        </w:rPr>
        <w:t>will investigate suspected misuse of privileged access promptly in conjunction with</w:t>
      </w:r>
      <w:r w:rsidR="000F44F6">
        <w:rPr>
          <w:rFonts w:ascii="Calibri" w:hAnsi="Calibri" w:cs="Calibri"/>
          <w:color w:val="000000" w:themeColor="text1"/>
          <w:sz w:val="22"/>
          <w:szCs w:val="22"/>
        </w:rPr>
        <w:t xml:space="preserve"> HR and Legal </w:t>
      </w:r>
      <w:r w:rsidR="003D2267" w:rsidRPr="00487494">
        <w:rPr>
          <w:rFonts w:ascii="Calibri" w:hAnsi="Calibri" w:cs="Calibri"/>
          <w:color w:val="000000" w:themeColor="text1"/>
          <w:sz w:val="22"/>
          <w:szCs w:val="22"/>
        </w:rPr>
        <w:t>departments, where appropriate, and in compliance with applicable law.</w:t>
      </w:r>
      <w:r w:rsidR="001C17E4" w:rsidRPr="00487494">
        <w:rPr>
          <w:rFonts w:ascii="Calibri" w:hAnsi="Calibri" w:cs="Calibri"/>
          <w:color w:val="000000" w:themeColor="text1"/>
          <w:sz w:val="22"/>
          <w:szCs w:val="22"/>
        </w:rPr>
        <w:t xml:space="preserve"> </w:t>
      </w:r>
      <w:r w:rsidR="003D2267" w:rsidRPr="00487494">
        <w:rPr>
          <w:rFonts w:ascii="Calibri" w:hAnsi="Calibri" w:cs="Calibri"/>
          <w:color w:val="000000" w:themeColor="text1"/>
          <w:sz w:val="22"/>
          <w:szCs w:val="22"/>
        </w:rPr>
        <w:t xml:space="preserve">Abuse of privileged access will be subject to disciplinary action in accordance with </w:t>
      </w:r>
      <w:r w:rsidR="003D2267" w:rsidRPr="00487494">
        <w:rPr>
          <w:rFonts w:ascii="Calibri" w:hAnsi="Calibri" w:cs="Calibri"/>
          <w:color w:val="FF0000"/>
          <w:sz w:val="22"/>
          <w:szCs w:val="22"/>
        </w:rPr>
        <w:fldChar w:fldCharType="begin"/>
      </w:r>
      <w:r w:rsidR="003D2267" w:rsidRPr="00487494">
        <w:rPr>
          <w:rFonts w:ascii="Calibri" w:hAnsi="Calibri" w:cs="Calibri"/>
          <w:color w:val="FF0000"/>
          <w:sz w:val="22"/>
          <w:szCs w:val="22"/>
        </w:rPr>
        <w:instrText xml:space="preserve"> DOCPROPERTY "[COMPANY_NAME_ABRV]"  \* MERGEFORMAT </w:instrText>
      </w:r>
      <w:r w:rsidR="003D2267" w:rsidRPr="00487494">
        <w:rPr>
          <w:rFonts w:ascii="Calibri" w:hAnsi="Calibri" w:cs="Calibri"/>
          <w:color w:val="FF0000"/>
          <w:sz w:val="22"/>
          <w:szCs w:val="22"/>
        </w:rPr>
        <w:fldChar w:fldCharType="separate"/>
      </w:r>
      <w:r w:rsidR="00C94CEA">
        <w:rPr>
          <w:rFonts w:ascii="Calibri" w:hAnsi="Calibri" w:cs="Calibri"/>
          <w:color w:val="FF0000"/>
          <w:sz w:val="22"/>
          <w:szCs w:val="22"/>
        </w:rPr>
        <w:t>XXXX</w:t>
      </w:r>
      <w:r w:rsidR="003D2267" w:rsidRPr="00487494">
        <w:rPr>
          <w:rFonts w:ascii="Calibri" w:hAnsi="Calibri" w:cs="Calibri"/>
          <w:color w:val="FF0000"/>
          <w:sz w:val="22"/>
          <w:szCs w:val="22"/>
        </w:rPr>
        <w:fldChar w:fldCharType="end"/>
      </w:r>
      <w:r w:rsidR="003D2267" w:rsidRPr="00487494">
        <w:rPr>
          <w:rFonts w:ascii="Calibri" w:hAnsi="Calibri" w:cs="Calibri"/>
          <w:color w:val="FF0000"/>
          <w:sz w:val="22"/>
          <w:szCs w:val="22"/>
        </w:rPr>
        <w:t xml:space="preserve"> </w:t>
      </w:r>
      <w:r w:rsidR="003D2267" w:rsidRPr="00487494">
        <w:rPr>
          <w:rFonts w:ascii="Calibri" w:hAnsi="Calibri" w:cs="Calibri"/>
          <w:color w:val="000000" w:themeColor="text1"/>
          <w:sz w:val="22"/>
          <w:szCs w:val="22"/>
        </w:rPr>
        <w:t>Policies.</w:t>
      </w:r>
    </w:p>
    <w:p w14:paraId="7748BC8C" w14:textId="77777777" w:rsidR="003D2267" w:rsidRPr="00487494" w:rsidRDefault="003D2267" w:rsidP="000A09C3">
      <w:pPr>
        <w:pStyle w:val="Heading2"/>
      </w:pPr>
      <w:bookmarkStart w:id="51" w:name="_Toc65498171"/>
      <w:r w:rsidRPr="00487494">
        <w:t>User Repository</w:t>
      </w:r>
      <w:bookmarkEnd w:id="51"/>
    </w:p>
    <w:p w14:paraId="3C763993" w14:textId="77777777" w:rsidR="003D2267" w:rsidRPr="00487494" w:rsidRDefault="003D2267" w:rsidP="00487494">
      <w:pPr>
        <w:spacing w:after="160" w:line="276" w:lineRule="auto"/>
        <w:rPr>
          <w:rFonts w:ascii="Calibri" w:hAnsi="Calibri" w:cs="Calibri"/>
          <w:color w:val="000000"/>
          <w:sz w:val="22"/>
          <w:szCs w:val="22"/>
        </w:rPr>
      </w:pPr>
      <w:r w:rsidRPr="00487494">
        <w:rPr>
          <w:rFonts w:ascii="Calibri" w:hAnsi="Calibri" w:cs="Calibri"/>
          <w:color w:val="000000"/>
          <w:sz w:val="22"/>
          <w:szCs w:val="22"/>
        </w:rPr>
        <w:t>A file or database containing details of all authorised users must be established and maintained by designated individuals, such as system administrators, and protected against unauthorised change or disclosure.</w:t>
      </w:r>
    </w:p>
    <w:p w14:paraId="7ECDCC3C" w14:textId="77777777" w:rsidR="003D2267" w:rsidRPr="00487494" w:rsidRDefault="003D2267" w:rsidP="000A09C3">
      <w:pPr>
        <w:pStyle w:val="Heading2"/>
      </w:pPr>
      <w:bookmarkStart w:id="52" w:name="_Toc451238136"/>
      <w:bookmarkStart w:id="53" w:name="_Toc65498172"/>
      <w:r w:rsidRPr="00487494">
        <w:t>User Identity &amp; Access Reviews</w:t>
      </w:r>
      <w:bookmarkEnd w:id="52"/>
      <w:bookmarkEnd w:id="53"/>
    </w:p>
    <w:p w14:paraId="38210C5D" w14:textId="5AD7F5F3" w:rsidR="003D2267" w:rsidRPr="00487494" w:rsidRDefault="003D2267" w:rsidP="00B20FF8">
      <w:pPr>
        <w:spacing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 xml:space="preserve">Details of authorised user identities and access rights must be reviewed at least </w:t>
      </w:r>
      <w:r w:rsidR="00C5612C">
        <w:rPr>
          <w:rFonts w:ascii="Calibri" w:hAnsi="Calibri" w:cs="Calibri"/>
          <w:color w:val="000000" w:themeColor="text1"/>
          <w:sz w:val="22"/>
          <w:szCs w:val="22"/>
        </w:rPr>
        <w:t>quarterly</w:t>
      </w:r>
      <w:r w:rsidRPr="00487494">
        <w:rPr>
          <w:rFonts w:ascii="Calibri" w:hAnsi="Calibri" w:cs="Calibri"/>
          <w:color w:val="000000" w:themeColor="text1"/>
          <w:sz w:val="22"/>
          <w:szCs w:val="22"/>
        </w:rPr>
        <w:t xml:space="preserve">, and after any status change such as promotion, </w:t>
      </w:r>
      <w:proofErr w:type="gramStart"/>
      <w:r w:rsidRPr="00487494">
        <w:rPr>
          <w:rFonts w:ascii="Calibri" w:hAnsi="Calibri" w:cs="Calibri"/>
          <w:color w:val="000000" w:themeColor="text1"/>
          <w:sz w:val="22"/>
          <w:szCs w:val="22"/>
        </w:rPr>
        <w:t>demotion</w:t>
      </w:r>
      <w:proofErr w:type="gramEnd"/>
      <w:r w:rsidRPr="00487494">
        <w:rPr>
          <w:rFonts w:ascii="Calibri" w:hAnsi="Calibri" w:cs="Calibri"/>
          <w:color w:val="000000" w:themeColor="text1"/>
          <w:sz w:val="22"/>
          <w:szCs w:val="22"/>
        </w:rPr>
        <w:t xml:space="preserve"> and transfer to ensure that access privileges remain appropriate to the user’s current role.</w:t>
      </w:r>
    </w:p>
    <w:p w14:paraId="66E41B48" w14:textId="1FE5C938" w:rsidR="003D2267" w:rsidRPr="00487494" w:rsidRDefault="003D2267" w:rsidP="00B20FF8">
      <w:pPr>
        <w:spacing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 xml:space="preserve">Reviews of user identities and access rights for privileged (“super user”) accounts must take place </w:t>
      </w:r>
      <w:r w:rsidR="00C5612C">
        <w:rPr>
          <w:rFonts w:ascii="Calibri" w:hAnsi="Calibri" w:cs="Calibri"/>
          <w:color w:val="000000" w:themeColor="text1"/>
          <w:sz w:val="22"/>
          <w:szCs w:val="22"/>
        </w:rPr>
        <w:t>quarterly</w:t>
      </w:r>
      <w:r w:rsidR="005431AB">
        <w:rPr>
          <w:rFonts w:ascii="Calibri" w:hAnsi="Calibri" w:cs="Calibri"/>
          <w:color w:val="FF0000"/>
          <w:sz w:val="22"/>
          <w:szCs w:val="22"/>
        </w:rPr>
        <w:t xml:space="preserve"> and conducted by </w:t>
      </w:r>
      <w:r w:rsidR="00E223AA">
        <w:rPr>
          <w:rFonts w:ascii="Calibri" w:hAnsi="Calibri" w:cs="Calibri"/>
          <w:color w:val="FF0000"/>
          <w:sz w:val="22"/>
          <w:szCs w:val="22"/>
        </w:rPr>
        <w:t>IT</w:t>
      </w:r>
    </w:p>
    <w:p w14:paraId="57F78EA5" w14:textId="54EC1088" w:rsidR="003D2267" w:rsidRPr="00487494" w:rsidRDefault="003D2267" w:rsidP="00487494">
      <w:pPr>
        <w:spacing w:after="160"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 xml:space="preserve">Account reviews of selected systems must take place after an incident or when ordered by the </w:t>
      </w:r>
      <w:r w:rsidR="004A5500">
        <w:rPr>
          <w:rFonts w:ascii="Calibri" w:hAnsi="Calibri" w:cs="Calibri"/>
          <w:color w:val="FF0000"/>
          <w:sz w:val="22"/>
          <w:szCs w:val="22"/>
        </w:rPr>
        <w:t xml:space="preserve">Head </w:t>
      </w:r>
      <w:r w:rsidR="008B7F44">
        <w:rPr>
          <w:rFonts w:ascii="Calibri" w:hAnsi="Calibri" w:cs="Calibri"/>
          <w:color w:val="FF0000"/>
          <w:sz w:val="22"/>
          <w:szCs w:val="22"/>
        </w:rPr>
        <w:t>of</w:t>
      </w:r>
      <w:r w:rsidR="004A5500">
        <w:rPr>
          <w:rFonts w:ascii="Calibri" w:hAnsi="Calibri" w:cs="Calibri"/>
          <w:color w:val="FF0000"/>
          <w:sz w:val="22"/>
          <w:szCs w:val="22"/>
        </w:rPr>
        <w:t xml:space="preserve"> IT</w:t>
      </w:r>
      <w:r w:rsidRPr="00487494">
        <w:rPr>
          <w:rFonts w:ascii="Calibri" w:hAnsi="Calibri" w:cs="Calibri"/>
          <w:color w:val="000000" w:themeColor="text1"/>
          <w:sz w:val="22"/>
          <w:szCs w:val="22"/>
        </w:rPr>
        <w:t xml:space="preserve"> or </w:t>
      </w:r>
      <w:r w:rsidR="00C94CEA">
        <w:rPr>
          <w:rFonts w:ascii="Calibri" w:hAnsi="Calibri" w:cs="Calibri"/>
          <w:color w:val="FF0000"/>
          <w:sz w:val="22"/>
          <w:szCs w:val="22"/>
        </w:rPr>
        <w:t>CISO</w:t>
      </w:r>
      <w:r w:rsidRPr="00487494">
        <w:rPr>
          <w:rFonts w:ascii="Calibri" w:hAnsi="Calibri" w:cs="Calibri"/>
          <w:color w:val="000000" w:themeColor="text1"/>
          <w:sz w:val="22"/>
          <w:szCs w:val="22"/>
        </w:rPr>
        <w:t>.</w:t>
      </w:r>
    </w:p>
    <w:p w14:paraId="4F282296" w14:textId="77777777" w:rsidR="003D2267" w:rsidRPr="00487494" w:rsidRDefault="003D2267" w:rsidP="000A09C3">
      <w:pPr>
        <w:pStyle w:val="Heading2"/>
      </w:pPr>
      <w:bookmarkStart w:id="54" w:name="_Toc65498173"/>
      <w:r w:rsidRPr="00487494">
        <w:t>Access Modification</w:t>
      </w:r>
      <w:bookmarkEnd w:id="54"/>
    </w:p>
    <w:p w14:paraId="51C3BBBE" w14:textId="474A5D34" w:rsidR="003D2267" w:rsidRPr="00487494" w:rsidRDefault="003D2267" w:rsidP="00487494">
      <w:pPr>
        <w:spacing w:after="160"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A process for modifying the access privileges of users must be established to ensure that authentication details and access privileges are u</w:t>
      </w:r>
      <w:r w:rsidR="0046077D" w:rsidRPr="00487494">
        <w:rPr>
          <w:rFonts w:ascii="Calibri" w:hAnsi="Calibri" w:cs="Calibri"/>
          <w:color w:val="000000" w:themeColor="text1"/>
          <w:sz w:val="22"/>
          <w:szCs w:val="22"/>
        </w:rPr>
        <w:t>pdated within a reasonable time-</w:t>
      </w:r>
      <w:r w:rsidRPr="00487494">
        <w:rPr>
          <w:rFonts w:ascii="Calibri" w:hAnsi="Calibri" w:cs="Calibri"/>
          <w:color w:val="000000" w:themeColor="text1"/>
          <w:sz w:val="22"/>
          <w:szCs w:val="22"/>
        </w:rPr>
        <w:t>period and unnecessary access is removed</w:t>
      </w:r>
      <w:r w:rsidR="001C17E4" w:rsidRPr="00487494">
        <w:rPr>
          <w:rFonts w:ascii="Calibri" w:hAnsi="Calibri" w:cs="Calibri"/>
          <w:color w:val="000000" w:themeColor="text1"/>
          <w:sz w:val="22"/>
          <w:szCs w:val="22"/>
        </w:rPr>
        <w:t xml:space="preserve"> </w:t>
      </w:r>
      <w:r w:rsidRPr="00487494">
        <w:rPr>
          <w:rFonts w:ascii="Calibri" w:hAnsi="Calibri" w:cs="Calibri"/>
          <w:color w:val="000000" w:themeColor="text1"/>
          <w:sz w:val="22"/>
          <w:szCs w:val="22"/>
        </w:rPr>
        <w:t>(e.g. for movers and leavers).</w:t>
      </w:r>
    </w:p>
    <w:p w14:paraId="5D064D66" w14:textId="77777777" w:rsidR="003D2267" w:rsidRPr="00487494" w:rsidRDefault="003D2267" w:rsidP="000A09C3">
      <w:pPr>
        <w:pStyle w:val="Heading2"/>
      </w:pPr>
      <w:bookmarkStart w:id="55" w:name="_Toc65498174"/>
      <w:r w:rsidRPr="00487494">
        <w:t>Access Termination</w:t>
      </w:r>
      <w:bookmarkEnd w:id="55"/>
    </w:p>
    <w:p w14:paraId="55D4390A" w14:textId="77777777" w:rsidR="003D2267" w:rsidRPr="00487494" w:rsidRDefault="003D2267" w:rsidP="00487494">
      <w:pPr>
        <w:spacing w:after="160" w:line="276" w:lineRule="auto"/>
        <w:rPr>
          <w:rFonts w:ascii="Calibri" w:hAnsi="Calibri" w:cs="Calibri"/>
          <w:color w:val="000000"/>
          <w:sz w:val="22"/>
          <w:szCs w:val="22"/>
        </w:rPr>
      </w:pPr>
      <w:r w:rsidRPr="00487494">
        <w:rPr>
          <w:rFonts w:ascii="Calibri" w:hAnsi="Calibri" w:cs="Calibri"/>
          <w:color w:val="000000"/>
          <w:sz w:val="22"/>
          <w:szCs w:val="22"/>
        </w:rPr>
        <w:t>A process for terminating the access privileges of users must be established to ensure that authentication details and access privileges are revoked promptly.</w:t>
      </w:r>
    </w:p>
    <w:p w14:paraId="7E988533" w14:textId="77777777" w:rsidR="009C2BD0" w:rsidRPr="00487494" w:rsidRDefault="009C2BD0" w:rsidP="000A09C3">
      <w:pPr>
        <w:pStyle w:val="Heading2"/>
      </w:pPr>
      <w:bookmarkStart w:id="56" w:name="_Toc65498175"/>
      <w:r w:rsidRPr="00487494">
        <w:t>Use of Authentication Data</w:t>
      </w:r>
      <w:bookmarkEnd w:id="56"/>
    </w:p>
    <w:p w14:paraId="3C3AE64C" w14:textId="16549D8A" w:rsidR="009C2BD0" w:rsidRPr="00487494" w:rsidRDefault="000B1353" w:rsidP="00487494">
      <w:pPr>
        <w:spacing w:line="276" w:lineRule="auto"/>
        <w:rPr>
          <w:rFonts w:ascii="Calibri" w:hAnsi="Calibri" w:cs="Calibri"/>
          <w:color w:val="000000" w:themeColor="text1"/>
          <w:sz w:val="22"/>
          <w:szCs w:val="22"/>
        </w:rPr>
      </w:pPr>
      <w:r>
        <w:rPr>
          <w:rFonts w:ascii="Calibri" w:hAnsi="Calibri" w:cs="Calibri"/>
          <w:color w:val="000000" w:themeColor="text1"/>
          <w:sz w:val="22"/>
          <w:szCs w:val="22"/>
        </w:rPr>
        <w:t xml:space="preserve">All efforts will be made to ensure there is technical controls in place to force users to use strong password in line with the policy. </w:t>
      </w:r>
    </w:p>
    <w:p w14:paraId="3AA1B352" w14:textId="77777777" w:rsidR="009C2BD0" w:rsidRPr="00487494" w:rsidRDefault="009C2BD0" w:rsidP="00487494">
      <w:pPr>
        <w:spacing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All users are prohibited from storing passwords in an unsecure manner or sharing their passwords with another person. Actions taken on behalf of others need to utilise appropriate delegation tools and mechanisms and must not be accomplished by sharing individual passwords.</w:t>
      </w:r>
    </w:p>
    <w:p w14:paraId="68693617" w14:textId="351A57A1" w:rsidR="009C2BD0" w:rsidRPr="00487494" w:rsidRDefault="009C2BD0" w:rsidP="00487494">
      <w:pPr>
        <w:spacing w:after="240"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 xml:space="preserve">Any use of another’s identity and authentication for logging into any </w:t>
      </w:r>
      <w:r w:rsidRPr="00487494">
        <w:rPr>
          <w:rFonts w:ascii="Calibri" w:hAnsi="Calibri" w:cs="Calibri"/>
          <w:color w:val="FF0000"/>
          <w:sz w:val="22"/>
          <w:szCs w:val="22"/>
        </w:rPr>
        <w:fldChar w:fldCharType="begin"/>
      </w:r>
      <w:r w:rsidRPr="00487494">
        <w:rPr>
          <w:rFonts w:ascii="Calibri" w:hAnsi="Calibri" w:cs="Calibri"/>
          <w:color w:val="FF0000"/>
          <w:sz w:val="22"/>
          <w:szCs w:val="22"/>
        </w:rPr>
        <w:instrText xml:space="preserve"> DOCPROPERTY "[COMPANY_NAME_ABRV]"  \* MERGEFORMAT </w:instrText>
      </w:r>
      <w:r w:rsidRPr="00487494">
        <w:rPr>
          <w:rFonts w:ascii="Calibri" w:hAnsi="Calibri" w:cs="Calibri"/>
          <w:color w:val="FF0000"/>
          <w:sz w:val="22"/>
          <w:szCs w:val="22"/>
        </w:rPr>
        <w:fldChar w:fldCharType="separate"/>
      </w:r>
      <w:r w:rsidR="00C94CEA">
        <w:rPr>
          <w:rFonts w:ascii="Calibri" w:hAnsi="Calibri" w:cs="Calibri"/>
          <w:color w:val="FF0000"/>
          <w:sz w:val="22"/>
          <w:szCs w:val="22"/>
        </w:rPr>
        <w:t>XXXX</w:t>
      </w:r>
      <w:r w:rsidRPr="00487494">
        <w:rPr>
          <w:rFonts w:ascii="Calibri" w:hAnsi="Calibri" w:cs="Calibri"/>
          <w:color w:val="FF0000"/>
          <w:sz w:val="22"/>
          <w:szCs w:val="22"/>
        </w:rPr>
        <w:fldChar w:fldCharType="end"/>
      </w:r>
      <w:r w:rsidRPr="00487494">
        <w:rPr>
          <w:rFonts w:ascii="Calibri" w:hAnsi="Calibri" w:cs="Calibri"/>
          <w:color w:val="FF0000"/>
          <w:sz w:val="22"/>
          <w:szCs w:val="22"/>
        </w:rPr>
        <w:t xml:space="preserve"> </w:t>
      </w:r>
      <w:r w:rsidRPr="00487494">
        <w:rPr>
          <w:rFonts w:ascii="Calibri" w:hAnsi="Calibri" w:cs="Calibri"/>
          <w:color w:val="000000" w:themeColor="text1"/>
          <w:sz w:val="22"/>
          <w:szCs w:val="22"/>
        </w:rPr>
        <w:t>network or computer system is considered masquerading and is prohibited.</w:t>
      </w:r>
    </w:p>
    <w:p w14:paraId="65B53BFC" w14:textId="77777777" w:rsidR="00AC7168" w:rsidRPr="00487494" w:rsidRDefault="00AC7168" w:rsidP="000A09C3">
      <w:pPr>
        <w:pStyle w:val="Heading2"/>
      </w:pPr>
      <w:bookmarkStart w:id="57" w:name="_Toc65498176"/>
      <w:r w:rsidRPr="00487494">
        <w:lastRenderedPageBreak/>
        <w:t>Authentication</w:t>
      </w:r>
      <w:bookmarkEnd w:id="50"/>
      <w:bookmarkEnd w:id="57"/>
    </w:p>
    <w:p w14:paraId="74CB1CDE" w14:textId="77777777" w:rsidR="00AC7168" w:rsidRPr="00487494" w:rsidRDefault="00AC7168" w:rsidP="00B20FF8">
      <w:pPr>
        <w:spacing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The minimum level of user authentication is username and password.</w:t>
      </w:r>
    </w:p>
    <w:p w14:paraId="2F1F6730" w14:textId="77777777" w:rsidR="00AC7168" w:rsidRPr="00487494" w:rsidRDefault="00AC7168" w:rsidP="00B20FF8">
      <w:pPr>
        <w:spacing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System and organisational controls must be in place to enforce the selection of strong passwords and the secure handling and management of passwords, including:</w:t>
      </w:r>
    </w:p>
    <w:p w14:paraId="62C65DB3" w14:textId="3FD5D206" w:rsidR="00AC7168" w:rsidRPr="00487494" w:rsidRDefault="00AC7168" w:rsidP="00B20FF8">
      <w:pPr>
        <w:pStyle w:val="ListParagraph"/>
        <w:numPr>
          <w:ilvl w:val="0"/>
          <w:numId w:val="8"/>
        </w:numPr>
        <w:spacing w:after="60" w:line="276" w:lineRule="auto"/>
        <w:contextualSpacing w:val="0"/>
        <w:rPr>
          <w:rFonts w:ascii="Calibri" w:hAnsi="Calibri" w:cs="Calibri"/>
          <w:sz w:val="22"/>
          <w:szCs w:val="22"/>
        </w:rPr>
      </w:pPr>
      <w:r w:rsidRPr="00487494">
        <w:rPr>
          <w:rFonts w:ascii="Calibri" w:hAnsi="Calibri" w:cs="Calibri"/>
          <w:sz w:val="22"/>
          <w:szCs w:val="22"/>
        </w:rPr>
        <w:t xml:space="preserve">Password length and </w:t>
      </w:r>
      <w:proofErr w:type="gramStart"/>
      <w:r w:rsidRPr="00487494">
        <w:rPr>
          <w:rFonts w:ascii="Calibri" w:hAnsi="Calibri" w:cs="Calibri"/>
          <w:sz w:val="22"/>
          <w:szCs w:val="22"/>
        </w:rPr>
        <w:t>complexity</w:t>
      </w:r>
      <w:r w:rsidR="00487494" w:rsidRPr="00487494">
        <w:rPr>
          <w:rFonts w:ascii="Calibri" w:hAnsi="Calibri" w:cs="Calibri"/>
          <w:sz w:val="22"/>
          <w:szCs w:val="22"/>
        </w:rPr>
        <w:t>;</w:t>
      </w:r>
      <w:proofErr w:type="gramEnd"/>
    </w:p>
    <w:p w14:paraId="6F057DE2" w14:textId="08E710B1" w:rsidR="00AC7168" w:rsidRPr="00487494" w:rsidRDefault="00AC7168" w:rsidP="00B20FF8">
      <w:pPr>
        <w:pStyle w:val="ListParagraph"/>
        <w:numPr>
          <w:ilvl w:val="0"/>
          <w:numId w:val="8"/>
        </w:numPr>
        <w:spacing w:after="60" w:line="276" w:lineRule="auto"/>
        <w:contextualSpacing w:val="0"/>
        <w:rPr>
          <w:rFonts w:ascii="Calibri" w:hAnsi="Calibri" w:cs="Calibri"/>
          <w:sz w:val="22"/>
          <w:szCs w:val="22"/>
        </w:rPr>
      </w:pPr>
      <w:r w:rsidRPr="00487494">
        <w:rPr>
          <w:rFonts w:ascii="Calibri" w:hAnsi="Calibri" w:cs="Calibri"/>
          <w:sz w:val="22"/>
          <w:szCs w:val="22"/>
        </w:rPr>
        <w:t>Password change and re-</w:t>
      </w:r>
      <w:proofErr w:type="gramStart"/>
      <w:r w:rsidRPr="00487494">
        <w:rPr>
          <w:rFonts w:ascii="Calibri" w:hAnsi="Calibri" w:cs="Calibri"/>
          <w:sz w:val="22"/>
          <w:szCs w:val="22"/>
        </w:rPr>
        <w:t>use</w:t>
      </w:r>
      <w:r w:rsidR="00487494" w:rsidRPr="00487494">
        <w:rPr>
          <w:rFonts w:ascii="Calibri" w:hAnsi="Calibri" w:cs="Calibri"/>
          <w:sz w:val="22"/>
          <w:szCs w:val="22"/>
        </w:rPr>
        <w:t>;</w:t>
      </w:r>
      <w:proofErr w:type="gramEnd"/>
    </w:p>
    <w:p w14:paraId="40BB297C" w14:textId="237807FB" w:rsidR="00AC7168" w:rsidRPr="00487494" w:rsidRDefault="00AC7168" w:rsidP="00B20FF8">
      <w:pPr>
        <w:pStyle w:val="ListParagraph"/>
        <w:numPr>
          <w:ilvl w:val="0"/>
          <w:numId w:val="8"/>
        </w:numPr>
        <w:spacing w:after="60" w:line="276" w:lineRule="auto"/>
        <w:contextualSpacing w:val="0"/>
        <w:rPr>
          <w:rFonts w:ascii="Calibri" w:hAnsi="Calibri" w:cs="Calibri"/>
          <w:sz w:val="22"/>
          <w:szCs w:val="22"/>
        </w:rPr>
      </w:pPr>
      <w:r w:rsidRPr="00487494">
        <w:rPr>
          <w:rFonts w:ascii="Calibri" w:hAnsi="Calibri" w:cs="Calibri"/>
          <w:sz w:val="22"/>
          <w:szCs w:val="22"/>
        </w:rPr>
        <w:t xml:space="preserve">Minimum and maximum password </w:t>
      </w:r>
      <w:proofErr w:type="gramStart"/>
      <w:r w:rsidRPr="00487494">
        <w:rPr>
          <w:rFonts w:ascii="Calibri" w:hAnsi="Calibri" w:cs="Calibri"/>
          <w:sz w:val="22"/>
          <w:szCs w:val="22"/>
        </w:rPr>
        <w:t>age</w:t>
      </w:r>
      <w:r w:rsidR="00487494" w:rsidRPr="00487494">
        <w:rPr>
          <w:rFonts w:ascii="Calibri" w:hAnsi="Calibri" w:cs="Calibri"/>
          <w:sz w:val="22"/>
          <w:szCs w:val="22"/>
        </w:rPr>
        <w:t>;</w:t>
      </w:r>
      <w:proofErr w:type="gramEnd"/>
    </w:p>
    <w:p w14:paraId="6733408D" w14:textId="4ED6EC11" w:rsidR="00AC7168" w:rsidRPr="00487494" w:rsidRDefault="00AC7168" w:rsidP="00B20FF8">
      <w:pPr>
        <w:pStyle w:val="ListParagraph"/>
        <w:numPr>
          <w:ilvl w:val="0"/>
          <w:numId w:val="8"/>
        </w:numPr>
        <w:spacing w:after="60" w:line="276" w:lineRule="auto"/>
        <w:contextualSpacing w:val="0"/>
        <w:rPr>
          <w:rFonts w:ascii="Calibri" w:hAnsi="Calibri" w:cs="Calibri"/>
          <w:sz w:val="22"/>
          <w:szCs w:val="22"/>
        </w:rPr>
      </w:pPr>
      <w:r w:rsidRPr="00487494">
        <w:rPr>
          <w:rFonts w:ascii="Calibri" w:hAnsi="Calibri" w:cs="Calibri"/>
          <w:sz w:val="22"/>
          <w:szCs w:val="22"/>
        </w:rPr>
        <w:t xml:space="preserve">Password </w:t>
      </w:r>
      <w:proofErr w:type="gramStart"/>
      <w:r w:rsidRPr="00487494">
        <w:rPr>
          <w:rFonts w:ascii="Calibri" w:hAnsi="Calibri" w:cs="Calibri"/>
          <w:sz w:val="22"/>
          <w:szCs w:val="22"/>
        </w:rPr>
        <w:t>history</w:t>
      </w:r>
      <w:r w:rsidR="00487494" w:rsidRPr="00487494">
        <w:rPr>
          <w:rFonts w:ascii="Calibri" w:hAnsi="Calibri" w:cs="Calibri"/>
          <w:sz w:val="22"/>
          <w:szCs w:val="22"/>
        </w:rPr>
        <w:t>;</w:t>
      </w:r>
      <w:proofErr w:type="gramEnd"/>
    </w:p>
    <w:p w14:paraId="34405E81" w14:textId="77777777" w:rsidR="00AC7168" w:rsidRPr="00487494" w:rsidRDefault="00AC7168" w:rsidP="00487494">
      <w:pPr>
        <w:pStyle w:val="ListParagraph"/>
        <w:numPr>
          <w:ilvl w:val="0"/>
          <w:numId w:val="8"/>
        </w:numPr>
        <w:spacing w:line="276" w:lineRule="auto"/>
        <w:ind w:left="714" w:hanging="357"/>
        <w:contextualSpacing w:val="0"/>
        <w:rPr>
          <w:rFonts w:ascii="Calibri" w:hAnsi="Calibri" w:cs="Calibri"/>
          <w:sz w:val="22"/>
          <w:szCs w:val="22"/>
        </w:rPr>
      </w:pPr>
      <w:r w:rsidRPr="00487494">
        <w:rPr>
          <w:rFonts w:ascii="Calibri" w:hAnsi="Calibri" w:cs="Calibri"/>
          <w:sz w:val="22"/>
          <w:szCs w:val="22"/>
        </w:rPr>
        <w:t>System Lockout</w:t>
      </w:r>
    </w:p>
    <w:p w14:paraId="7879FFDB" w14:textId="2056C767" w:rsidR="00AC7168" w:rsidRPr="00487494" w:rsidRDefault="00AC7168" w:rsidP="000A09C3">
      <w:pPr>
        <w:pStyle w:val="Heading2"/>
      </w:pPr>
      <w:bookmarkStart w:id="58" w:name="_Toc65498177"/>
      <w:r w:rsidRPr="00487494">
        <w:t>Inactivity Timeout</w:t>
      </w:r>
      <w:bookmarkEnd w:id="58"/>
    </w:p>
    <w:p w14:paraId="64546E04" w14:textId="7DCA9482" w:rsidR="00C6032B" w:rsidRPr="00487494" w:rsidRDefault="00AC7168" w:rsidP="00487494">
      <w:pPr>
        <w:spacing w:after="160" w:line="276" w:lineRule="auto"/>
        <w:rPr>
          <w:rFonts w:ascii="Calibri" w:hAnsi="Calibri" w:cs="Calibri"/>
          <w:color w:val="000000" w:themeColor="text1"/>
          <w:sz w:val="22"/>
          <w:szCs w:val="22"/>
        </w:rPr>
      </w:pPr>
      <w:r w:rsidRPr="00487494">
        <w:rPr>
          <w:rFonts w:ascii="Calibri" w:hAnsi="Calibri" w:cs="Calibri"/>
          <w:color w:val="000000"/>
          <w:sz w:val="22"/>
          <w:szCs w:val="22"/>
        </w:rPr>
        <w:t>User inactivity time-outs must be implemented, where technically feasible, for terminals and workstations which access</w:t>
      </w:r>
      <w:r w:rsidRPr="00487494">
        <w:rPr>
          <w:rFonts w:ascii="Calibri" w:hAnsi="Calibri" w:cs="Calibri"/>
          <w:color w:val="DD0806"/>
          <w:sz w:val="22"/>
          <w:szCs w:val="22"/>
        </w:rPr>
        <w:t xml:space="preserve"> </w:t>
      </w:r>
      <w:r w:rsidR="004A5500">
        <w:rPr>
          <w:rFonts w:ascii="Calibri" w:hAnsi="Calibri" w:cs="Calibri"/>
          <w:color w:val="FF0000"/>
          <w:sz w:val="22"/>
          <w:szCs w:val="22"/>
        </w:rPr>
        <w:t>CONFIDENTIAL</w:t>
      </w:r>
      <w:r w:rsidRPr="00487494">
        <w:rPr>
          <w:rFonts w:ascii="Calibri" w:hAnsi="Calibri" w:cs="Calibri"/>
          <w:color w:val="000000"/>
          <w:sz w:val="22"/>
          <w:szCs w:val="22"/>
        </w:rPr>
        <w:t xml:space="preserve"> or</w:t>
      </w:r>
      <w:r w:rsidRPr="00487494">
        <w:rPr>
          <w:rFonts w:ascii="Calibri" w:hAnsi="Calibri" w:cs="Calibri"/>
          <w:color w:val="DD0806"/>
          <w:sz w:val="22"/>
          <w:szCs w:val="22"/>
        </w:rPr>
        <w:t xml:space="preserve"> </w:t>
      </w:r>
      <w:r w:rsidR="004A5500">
        <w:rPr>
          <w:rFonts w:ascii="Calibri" w:hAnsi="Calibri" w:cs="Calibri"/>
          <w:color w:val="FF0000"/>
          <w:sz w:val="22"/>
          <w:szCs w:val="22"/>
        </w:rPr>
        <w:t>RESTRICTED</w:t>
      </w:r>
      <w:r w:rsidRPr="00487494">
        <w:rPr>
          <w:rFonts w:ascii="Calibri" w:hAnsi="Calibri" w:cs="Calibri"/>
          <w:color w:val="000000"/>
          <w:sz w:val="22"/>
          <w:szCs w:val="22"/>
        </w:rPr>
        <w:t xml:space="preserve"> information, as defined by the</w:t>
      </w:r>
      <w:r w:rsidRPr="00487494">
        <w:rPr>
          <w:rFonts w:ascii="Calibri" w:hAnsi="Calibri" w:cs="Calibri"/>
          <w:color w:val="DD0806"/>
          <w:sz w:val="22"/>
          <w:szCs w:val="22"/>
        </w:rPr>
        <w:t xml:space="preserve"> </w:t>
      </w:r>
      <w:r w:rsidR="00C94CEA">
        <w:rPr>
          <w:rFonts w:ascii="Calibri" w:hAnsi="Calibri" w:cs="Calibri"/>
          <w:i/>
          <w:color w:val="FF0000"/>
          <w:sz w:val="22"/>
          <w:szCs w:val="22"/>
        </w:rPr>
        <w:t>XXXX</w:t>
      </w:r>
      <w:r w:rsidR="003B3774">
        <w:rPr>
          <w:rFonts w:ascii="Calibri" w:hAnsi="Calibri" w:cs="Calibri"/>
          <w:i/>
          <w:color w:val="FF0000"/>
          <w:sz w:val="22"/>
          <w:szCs w:val="22"/>
        </w:rPr>
        <w:t>-</w:t>
      </w:r>
      <w:r w:rsidR="004A5500">
        <w:rPr>
          <w:rFonts w:ascii="Calibri" w:hAnsi="Calibri" w:cs="Calibri"/>
          <w:i/>
          <w:color w:val="FF0000"/>
          <w:sz w:val="22"/>
          <w:szCs w:val="22"/>
        </w:rPr>
        <w:t>POL</w:t>
      </w:r>
      <w:r w:rsidR="003B3774">
        <w:rPr>
          <w:rFonts w:ascii="Calibri" w:hAnsi="Calibri" w:cs="Calibri"/>
          <w:i/>
          <w:color w:val="FF0000"/>
          <w:sz w:val="22"/>
          <w:szCs w:val="22"/>
        </w:rPr>
        <w:t>-</w:t>
      </w:r>
      <w:r w:rsidR="004A5500">
        <w:rPr>
          <w:rFonts w:ascii="Calibri" w:hAnsi="Calibri" w:cs="Calibri"/>
          <w:i/>
          <w:color w:val="FF0000"/>
          <w:sz w:val="22"/>
          <w:szCs w:val="22"/>
        </w:rPr>
        <w:t>ALL</w:t>
      </w:r>
      <w:r w:rsidR="003B3774">
        <w:rPr>
          <w:rFonts w:ascii="Calibri" w:hAnsi="Calibri" w:cs="Calibri"/>
          <w:i/>
          <w:color w:val="FF0000"/>
          <w:sz w:val="22"/>
          <w:szCs w:val="22"/>
        </w:rPr>
        <w:t>-</w:t>
      </w:r>
      <w:r w:rsidR="004A5500">
        <w:rPr>
          <w:rFonts w:ascii="Calibri" w:hAnsi="Calibri" w:cs="Calibri"/>
          <w:i/>
          <w:color w:val="FF0000"/>
          <w:sz w:val="22"/>
          <w:szCs w:val="22"/>
        </w:rPr>
        <w:t>004</w:t>
      </w:r>
      <w:r w:rsidR="00385C31" w:rsidRPr="00487494">
        <w:rPr>
          <w:rFonts w:ascii="Calibri" w:hAnsi="Calibri" w:cs="Calibri"/>
          <w:i/>
          <w:color w:val="FF0000"/>
          <w:sz w:val="22"/>
          <w:szCs w:val="22"/>
        </w:rPr>
        <w:t xml:space="preserve"> </w:t>
      </w:r>
      <w:r w:rsidR="00857DEE">
        <w:rPr>
          <w:rFonts w:ascii="Calibri" w:hAnsi="Calibri" w:cs="Calibri"/>
          <w:i/>
          <w:color w:val="FF0000"/>
          <w:sz w:val="22"/>
          <w:szCs w:val="22"/>
        </w:rPr>
        <w:t>-</w:t>
      </w:r>
      <w:r w:rsidR="00385C31" w:rsidRPr="00487494">
        <w:rPr>
          <w:rFonts w:ascii="Calibri" w:hAnsi="Calibri" w:cs="Calibri"/>
          <w:i/>
          <w:color w:val="FF0000"/>
          <w:sz w:val="22"/>
          <w:szCs w:val="22"/>
        </w:rPr>
        <w:t xml:space="preserve"> Data Classification </w:t>
      </w:r>
      <w:r w:rsidRPr="00487494">
        <w:rPr>
          <w:rFonts w:ascii="Calibri" w:hAnsi="Calibri" w:cs="Calibri"/>
          <w:i/>
          <w:color w:val="FF0000"/>
          <w:sz w:val="22"/>
          <w:szCs w:val="22"/>
        </w:rPr>
        <w:t>Policy</w:t>
      </w:r>
      <w:r w:rsidRPr="00487494">
        <w:rPr>
          <w:rFonts w:ascii="Calibri" w:hAnsi="Calibri" w:cs="Calibri"/>
          <w:color w:val="000000"/>
          <w:sz w:val="22"/>
          <w:szCs w:val="22"/>
        </w:rPr>
        <w:t>. The time-out interval should be based on business need, risk level and exposure, or compliance requirement.</w:t>
      </w:r>
    </w:p>
    <w:p w14:paraId="4D5A3779" w14:textId="2E5FE3E3" w:rsidR="000148F5" w:rsidRPr="00487494" w:rsidRDefault="000148F5" w:rsidP="000A09C3">
      <w:pPr>
        <w:pStyle w:val="Heading2"/>
      </w:pPr>
      <w:bookmarkStart w:id="59" w:name="_Toc65498178"/>
      <w:r w:rsidRPr="00487494">
        <w:t>Unattended Devices</w:t>
      </w:r>
      <w:bookmarkEnd w:id="59"/>
    </w:p>
    <w:p w14:paraId="7EEB927E" w14:textId="3847003A" w:rsidR="000148F5" w:rsidRPr="00487494" w:rsidRDefault="000148F5" w:rsidP="00487494">
      <w:pPr>
        <w:spacing w:line="276" w:lineRule="auto"/>
        <w:rPr>
          <w:rFonts w:ascii="Calibri" w:hAnsi="Calibri" w:cs="Calibri"/>
          <w:color w:val="000000"/>
          <w:sz w:val="22"/>
          <w:szCs w:val="22"/>
        </w:rPr>
      </w:pPr>
      <w:r w:rsidRPr="00487494">
        <w:rPr>
          <w:rFonts w:ascii="Calibri" w:hAnsi="Calibri" w:cs="Calibri"/>
          <w:color w:val="000000"/>
          <w:sz w:val="22"/>
          <w:szCs w:val="22"/>
        </w:rPr>
        <w:t>Unattended information system assets (e.g. computers or mobile devices) must be protected from unauthorised use by a key lock or an equivalent control.</w:t>
      </w:r>
    </w:p>
    <w:p w14:paraId="05AB8EE8" w14:textId="1289B4F3" w:rsidR="00385C31" w:rsidRPr="00487494" w:rsidRDefault="00385C31" w:rsidP="000A09C3">
      <w:pPr>
        <w:pStyle w:val="Heading2"/>
      </w:pPr>
      <w:bookmarkStart w:id="60" w:name="_Toc65498179"/>
      <w:r w:rsidRPr="00487494">
        <w:t>Disabling Access for Misuse</w:t>
      </w:r>
      <w:bookmarkEnd w:id="60"/>
    </w:p>
    <w:p w14:paraId="160D8013" w14:textId="39BD12D2" w:rsidR="00C6032B" w:rsidRPr="00487494" w:rsidRDefault="00385C31" w:rsidP="00487494">
      <w:pPr>
        <w:spacing w:after="160" w:line="276" w:lineRule="auto"/>
        <w:rPr>
          <w:rFonts w:ascii="Calibri" w:hAnsi="Calibri" w:cs="Calibri"/>
          <w:color w:val="000000" w:themeColor="text1"/>
          <w:sz w:val="22"/>
          <w:szCs w:val="22"/>
        </w:rPr>
      </w:pPr>
      <w:r w:rsidRPr="00487494">
        <w:rPr>
          <w:rFonts w:ascii="Calibri" w:hAnsi="Calibri" w:cs="Calibri"/>
          <w:color w:val="000000"/>
          <w:sz w:val="22"/>
          <w:szCs w:val="22"/>
        </w:rPr>
        <w:t>In specific cases when misuse of a user identity is suspected, user access must be disabled immediately.</w:t>
      </w:r>
    </w:p>
    <w:p w14:paraId="1EF70C9B" w14:textId="693FA235" w:rsidR="00C6032B" w:rsidRPr="00487494" w:rsidRDefault="00385C31" w:rsidP="000A09C3">
      <w:pPr>
        <w:pStyle w:val="Heading2"/>
      </w:pPr>
      <w:bookmarkStart w:id="61" w:name="_Toc65498180"/>
      <w:r w:rsidRPr="00487494">
        <w:t>Alerting</w:t>
      </w:r>
      <w:bookmarkEnd w:id="61"/>
    </w:p>
    <w:p w14:paraId="4DEF3E83" w14:textId="2F7DB409" w:rsidR="00385C31" w:rsidRPr="00487494" w:rsidRDefault="00385C31" w:rsidP="00487494">
      <w:pPr>
        <w:spacing w:after="160" w:line="276" w:lineRule="auto"/>
        <w:rPr>
          <w:rFonts w:ascii="Calibri" w:hAnsi="Calibri" w:cs="Calibri"/>
          <w:color w:val="000000"/>
          <w:sz w:val="22"/>
          <w:szCs w:val="22"/>
        </w:rPr>
      </w:pPr>
      <w:r w:rsidRPr="00487494">
        <w:rPr>
          <w:rFonts w:ascii="Calibri" w:hAnsi="Calibri" w:cs="Calibri"/>
          <w:color w:val="000000"/>
          <w:sz w:val="22"/>
          <w:szCs w:val="22"/>
        </w:rPr>
        <w:t>Access violations above a pre-defined threshold must be identified and must trigger an alert. Alerts must be followed by an effective response.</w:t>
      </w:r>
    </w:p>
    <w:p w14:paraId="229E5709" w14:textId="7196730E" w:rsidR="00112513" w:rsidRPr="00487494" w:rsidRDefault="003E495D" w:rsidP="000A09C3">
      <w:pPr>
        <w:pStyle w:val="Heading2"/>
      </w:pPr>
      <w:bookmarkStart w:id="62" w:name="_Toc65498181"/>
      <w:r w:rsidRPr="00487494">
        <w:t>Access Logging &amp; Monitoring</w:t>
      </w:r>
      <w:bookmarkEnd w:id="62"/>
    </w:p>
    <w:p w14:paraId="07172A7C" w14:textId="2FE971DC" w:rsidR="00112513" w:rsidRPr="00487494" w:rsidRDefault="00112513" w:rsidP="00487494">
      <w:pPr>
        <w:spacing w:after="160" w:line="276" w:lineRule="auto"/>
        <w:rPr>
          <w:rFonts w:ascii="Calibri" w:hAnsi="Calibri" w:cs="Calibri"/>
          <w:color w:val="000000"/>
          <w:sz w:val="22"/>
          <w:szCs w:val="22"/>
        </w:rPr>
      </w:pPr>
      <w:r w:rsidRPr="00487494">
        <w:rPr>
          <w:rFonts w:ascii="Calibri" w:hAnsi="Calibri" w:cs="Calibri"/>
          <w:color w:val="000000"/>
          <w:sz w:val="22"/>
          <w:szCs w:val="22"/>
        </w:rPr>
        <w:t>Relevant details regarding successful and unsuccessful system access attempts must be logged. Logs must be reviewed and reliably retained in accordance with local standards/procedures and retention periods. The review must be followed by an effective response.</w:t>
      </w:r>
    </w:p>
    <w:p w14:paraId="5D9F8041" w14:textId="1ACBE189" w:rsidR="00112513" w:rsidRPr="00487494" w:rsidRDefault="00CB7AB8" w:rsidP="000A09C3">
      <w:pPr>
        <w:pStyle w:val="Heading2"/>
      </w:pPr>
      <w:bookmarkStart w:id="63" w:name="_Toc65498182"/>
      <w:r w:rsidRPr="00487494">
        <w:t xml:space="preserve">Authentication </w:t>
      </w:r>
      <w:r w:rsidR="00EB7A8C" w:rsidRPr="00487494">
        <w:t>Cred</w:t>
      </w:r>
      <w:r w:rsidRPr="00487494">
        <w:t>ential</w:t>
      </w:r>
      <w:r w:rsidR="00EB7A8C" w:rsidRPr="00487494">
        <w:t xml:space="preserve"> </w:t>
      </w:r>
      <w:r w:rsidRPr="00487494">
        <w:t>Encryption</w:t>
      </w:r>
      <w:bookmarkEnd w:id="63"/>
    </w:p>
    <w:p w14:paraId="4B0826E3" w14:textId="2AF716F9" w:rsidR="00112513" w:rsidRPr="00487494" w:rsidRDefault="00CB7AB8" w:rsidP="00487494">
      <w:pPr>
        <w:spacing w:after="160" w:line="276" w:lineRule="auto"/>
        <w:rPr>
          <w:rFonts w:ascii="Calibri" w:hAnsi="Calibri" w:cs="Calibri"/>
          <w:color w:val="000000"/>
          <w:sz w:val="22"/>
          <w:szCs w:val="22"/>
        </w:rPr>
      </w:pPr>
      <w:r w:rsidRPr="00487494">
        <w:rPr>
          <w:rFonts w:ascii="Calibri" w:hAnsi="Calibri" w:cs="Calibri"/>
          <w:color w:val="000000"/>
          <w:sz w:val="22"/>
          <w:szCs w:val="22"/>
        </w:rPr>
        <w:t>Where applicable, any form of authentication in place must conform to best business practices related to encryption of credential both in transit, and in storage.</w:t>
      </w:r>
    </w:p>
    <w:p w14:paraId="12C8B42D" w14:textId="7F76FBF6" w:rsidR="00112513" w:rsidRPr="00487494" w:rsidRDefault="00FE3526" w:rsidP="000A09C3">
      <w:pPr>
        <w:pStyle w:val="Heading2"/>
      </w:pPr>
      <w:bookmarkStart w:id="64" w:name="_Toc65498183"/>
      <w:r w:rsidRPr="00487494">
        <w:lastRenderedPageBreak/>
        <w:t>Authentication Management Systems</w:t>
      </w:r>
      <w:bookmarkEnd w:id="64"/>
    </w:p>
    <w:p w14:paraId="0E7A28AC" w14:textId="0FB376A7" w:rsidR="00FE3526" w:rsidRPr="00487494" w:rsidRDefault="00FE3526" w:rsidP="00487494">
      <w:pPr>
        <w:spacing w:after="160" w:line="276" w:lineRule="auto"/>
        <w:rPr>
          <w:rFonts w:ascii="Calibri" w:hAnsi="Calibri" w:cs="Calibri"/>
          <w:color w:val="000000"/>
          <w:sz w:val="22"/>
          <w:szCs w:val="22"/>
        </w:rPr>
      </w:pPr>
      <w:r w:rsidRPr="00487494">
        <w:rPr>
          <w:rFonts w:ascii="Calibri" w:hAnsi="Calibri" w:cs="Calibri"/>
          <w:color w:val="000000"/>
          <w:sz w:val="22"/>
          <w:szCs w:val="22"/>
        </w:rPr>
        <w:t xml:space="preserve">Systems used to manage authentication processes must conform to </w:t>
      </w:r>
      <w:r w:rsidR="00857DEE" w:rsidRPr="00487494">
        <w:rPr>
          <w:rFonts w:ascii="Calibri" w:hAnsi="Calibri" w:cs="Calibri"/>
          <w:color w:val="FF0000"/>
          <w:sz w:val="22"/>
          <w:szCs w:val="22"/>
        </w:rPr>
        <w:fldChar w:fldCharType="begin"/>
      </w:r>
      <w:r w:rsidR="00857DEE" w:rsidRPr="00487494">
        <w:rPr>
          <w:rFonts w:ascii="Calibri" w:hAnsi="Calibri" w:cs="Calibri"/>
          <w:color w:val="FF0000"/>
          <w:sz w:val="22"/>
          <w:szCs w:val="22"/>
        </w:rPr>
        <w:instrText xml:space="preserve"> DOCPROPERTY "[INFOSEC_DEPT_NAME]"  \* MERGEFORMAT </w:instrText>
      </w:r>
      <w:r w:rsidR="00857DEE" w:rsidRPr="00487494">
        <w:rPr>
          <w:rFonts w:ascii="Calibri" w:hAnsi="Calibri" w:cs="Calibri"/>
          <w:color w:val="FF0000"/>
          <w:sz w:val="22"/>
          <w:szCs w:val="22"/>
        </w:rPr>
        <w:fldChar w:fldCharType="separate"/>
      </w:r>
      <w:r w:rsidR="00056705">
        <w:rPr>
          <w:rFonts w:ascii="Calibri" w:hAnsi="Calibri" w:cs="Calibri"/>
          <w:color w:val="FF0000"/>
          <w:sz w:val="22"/>
          <w:szCs w:val="22"/>
        </w:rPr>
        <w:t>IT Department</w:t>
      </w:r>
      <w:r w:rsidR="00857DEE" w:rsidRPr="00487494">
        <w:rPr>
          <w:rFonts w:ascii="Calibri" w:hAnsi="Calibri" w:cs="Calibri"/>
          <w:color w:val="FF0000"/>
          <w:sz w:val="22"/>
          <w:szCs w:val="22"/>
        </w:rPr>
        <w:fldChar w:fldCharType="end"/>
      </w:r>
      <w:r w:rsidR="00857DEE">
        <w:rPr>
          <w:rFonts w:ascii="Calibri" w:hAnsi="Calibri" w:cs="Calibri"/>
          <w:color w:val="FF0000"/>
          <w:sz w:val="22"/>
          <w:szCs w:val="22"/>
        </w:rPr>
        <w:t xml:space="preserve"> </w:t>
      </w:r>
      <w:r w:rsidRPr="00487494">
        <w:rPr>
          <w:rFonts w:ascii="Calibri" w:hAnsi="Calibri" w:cs="Calibri"/>
          <w:color w:val="000000"/>
          <w:sz w:val="22"/>
          <w:szCs w:val="22"/>
        </w:rPr>
        <w:t>security Standards.</w:t>
      </w:r>
    </w:p>
    <w:p w14:paraId="75D125B6" w14:textId="46BD2282" w:rsidR="00FE3526" w:rsidRPr="00487494" w:rsidRDefault="00FE3526" w:rsidP="000A09C3">
      <w:pPr>
        <w:pStyle w:val="Heading2"/>
      </w:pPr>
      <w:bookmarkStart w:id="65" w:name="_Toc65498184"/>
      <w:r w:rsidRPr="00487494">
        <w:t>Special Access and Use of Privileged Utility Programs</w:t>
      </w:r>
      <w:bookmarkEnd w:id="65"/>
    </w:p>
    <w:p w14:paraId="60093DED" w14:textId="464C336D" w:rsidR="00FE3526" w:rsidRPr="00487494" w:rsidRDefault="00FE3526" w:rsidP="00487494">
      <w:pPr>
        <w:spacing w:after="160" w:line="276" w:lineRule="auto"/>
        <w:rPr>
          <w:rFonts w:ascii="Calibri" w:hAnsi="Calibri" w:cs="Calibri"/>
          <w:color w:val="000000"/>
          <w:sz w:val="22"/>
          <w:szCs w:val="22"/>
        </w:rPr>
      </w:pPr>
      <w:r w:rsidRPr="00487494">
        <w:rPr>
          <w:rFonts w:ascii="Calibri" w:hAnsi="Calibri" w:cs="Calibri"/>
          <w:color w:val="000000"/>
          <w:sz w:val="22"/>
          <w:szCs w:val="22"/>
        </w:rPr>
        <w:t>Special access privileges and system/administration utilities which override system or application controls must be controlled tightly and restricted to a limited number of approved individuals.</w:t>
      </w:r>
      <w:r w:rsidR="001C17E4" w:rsidRPr="00487494">
        <w:rPr>
          <w:rFonts w:ascii="Calibri" w:hAnsi="Calibri" w:cs="Calibri"/>
          <w:color w:val="000000"/>
          <w:sz w:val="22"/>
          <w:szCs w:val="22"/>
        </w:rPr>
        <w:t xml:space="preserve"> </w:t>
      </w:r>
    </w:p>
    <w:p w14:paraId="60E1A7B9" w14:textId="5D99A176" w:rsidR="00FE3526" w:rsidRPr="00487494" w:rsidRDefault="00FE3526" w:rsidP="00487494">
      <w:pPr>
        <w:spacing w:after="160" w:line="276" w:lineRule="auto"/>
        <w:rPr>
          <w:rFonts w:ascii="Calibri" w:hAnsi="Calibri" w:cs="Calibri"/>
          <w:color w:val="000000"/>
          <w:sz w:val="22"/>
          <w:szCs w:val="22"/>
        </w:rPr>
      </w:pPr>
      <w:r w:rsidRPr="00487494">
        <w:rPr>
          <w:rFonts w:ascii="Calibri" w:hAnsi="Calibri" w:cs="Calibri"/>
          <w:color w:val="000000"/>
          <w:sz w:val="22"/>
          <w:szCs w:val="22"/>
        </w:rPr>
        <w:t>Where an automated access control mechanism cannot be employed, dual knowledge/split control must be enforced.</w:t>
      </w:r>
    </w:p>
    <w:p w14:paraId="7B9EED32" w14:textId="1801F377" w:rsidR="00CB7AB8" w:rsidRPr="00487494" w:rsidRDefault="002768A9" w:rsidP="000A09C3">
      <w:pPr>
        <w:pStyle w:val="Heading2"/>
      </w:pPr>
      <w:bookmarkStart w:id="66" w:name="_Toc65498185"/>
      <w:r w:rsidRPr="00487494">
        <w:t>Access Control to Program Source Code</w:t>
      </w:r>
      <w:bookmarkEnd w:id="66"/>
    </w:p>
    <w:p w14:paraId="1753AF1A" w14:textId="1D3161E0" w:rsidR="002768A9" w:rsidRPr="00487494" w:rsidRDefault="002768A9" w:rsidP="00487494">
      <w:pPr>
        <w:spacing w:after="160"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 xml:space="preserve">Access to program source code, designs, specification, and related </w:t>
      </w:r>
      <w:r w:rsidR="00487494" w:rsidRPr="00487494">
        <w:rPr>
          <w:rFonts w:ascii="Calibri" w:hAnsi="Calibri" w:cs="Calibri"/>
          <w:color w:val="000000" w:themeColor="text1"/>
          <w:sz w:val="22"/>
          <w:szCs w:val="22"/>
        </w:rPr>
        <w:t>artefacts</w:t>
      </w:r>
      <w:r w:rsidRPr="00487494">
        <w:rPr>
          <w:rFonts w:ascii="Calibri" w:hAnsi="Calibri" w:cs="Calibri"/>
          <w:color w:val="000000" w:themeColor="text1"/>
          <w:sz w:val="22"/>
          <w:szCs w:val="22"/>
        </w:rPr>
        <w:t xml:space="preserve"> must be strictly controlled </w:t>
      </w:r>
      <w:proofErr w:type="gramStart"/>
      <w:r w:rsidRPr="00487494">
        <w:rPr>
          <w:rFonts w:ascii="Calibri" w:hAnsi="Calibri" w:cs="Calibri"/>
          <w:color w:val="000000" w:themeColor="text1"/>
          <w:sz w:val="22"/>
          <w:szCs w:val="22"/>
        </w:rPr>
        <w:t>in order to</w:t>
      </w:r>
      <w:proofErr w:type="gramEnd"/>
      <w:r w:rsidRPr="00487494">
        <w:rPr>
          <w:rFonts w:ascii="Calibri" w:hAnsi="Calibri" w:cs="Calibri"/>
          <w:color w:val="000000" w:themeColor="text1"/>
          <w:sz w:val="22"/>
          <w:szCs w:val="22"/>
        </w:rPr>
        <w:t xml:space="preserve"> protect against unauthorised changes to functionality as well to maintain the confidentiality of valuable intellectual property.</w:t>
      </w:r>
    </w:p>
    <w:p w14:paraId="13359150" w14:textId="305ACCC4" w:rsidR="002768A9" w:rsidRPr="00487494" w:rsidRDefault="002768A9" w:rsidP="00487494">
      <w:pPr>
        <w:spacing w:after="160"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Source code shall be retained in a centralised repository designated by</w:t>
      </w:r>
      <w:r w:rsidR="00007EB6">
        <w:rPr>
          <w:rFonts w:ascii="Calibri" w:hAnsi="Calibri" w:cs="Calibri"/>
          <w:color w:val="000000" w:themeColor="text1"/>
          <w:sz w:val="22"/>
          <w:szCs w:val="22"/>
        </w:rPr>
        <w:t xml:space="preserve"> </w:t>
      </w:r>
      <w:r w:rsidR="00024B0D">
        <w:rPr>
          <w:rFonts w:ascii="Calibri" w:hAnsi="Calibri" w:cs="Calibri"/>
          <w:color w:val="000000" w:themeColor="text1"/>
          <w:sz w:val="22"/>
          <w:szCs w:val="22"/>
        </w:rPr>
        <w:t>the Head of IT</w:t>
      </w:r>
      <w:r w:rsidRPr="00487494">
        <w:rPr>
          <w:rFonts w:ascii="Calibri" w:hAnsi="Calibri" w:cs="Calibri"/>
          <w:color w:val="000000" w:themeColor="text1"/>
          <w:sz w:val="22"/>
          <w:szCs w:val="22"/>
        </w:rPr>
        <w:t>.</w:t>
      </w:r>
    </w:p>
    <w:p w14:paraId="1DE5D002" w14:textId="09145693" w:rsidR="002768A9" w:rsidRPr="00487494" w:rsidRDefault="002768A9" w:rsidP="00487494">
      <w:pPr>
        <w:spacing w:after="240" w:line="276" w:lineRule="auto"/>
        <w:rPr>
          <w:rFonts w:ascii="Calibri" w:hAnsi="Calibri" w:cs="Calibri"/>
          <w:color w:val="000000" w:themeColor="text1"/>
          <w:sz w:val="22"/>
          <w:szCs w:val="22"/>
        </w:rPr>
      </w:pPr>
      <w:r w:rsidRPr="00487494">
        <w:rPr>
          <w:rFonts w:ascii="Calibri" w:hAnsi="Calibri" w:cs="Calibri"/>
          <w:color w:val="000000" w:themeColor="text1"/>
          <w:sz w:val="22"/>
          <w:szCs w:val="22"/>
        </w:rPr>
        <w:t>Segregation of duties controls must be applied to ensure that the same person does not have access to program source code and write access to the production systems executing the same code.</w:t>
      </w:r>
    </w:p>
    <w:p w14:paraId="0924CA8F" w14:textId="1276B4E8" w:rsidR="00833ABB" w:rsidRPr="00487494" w:rsidRDefault="00833ABB" w:rsidP="000A09C3">
      <w:pPr>
        <w:pStyle w:val="Heading2"/>
      </w:pPr>
      <w:bookmarkStart w:id="67" w:name="_Toc65498186"/>
      <w:r w:rsidRPr="00487494">
        <w:t>Access Control Review</w:t>
      </w:r>
      <w:bookmarkEnd w:id="67"/>
    </w:p>
    <w:p w14:paraId="637B7650" w14:textId="0758D278" w:rsidR="00833ABB" w:rsidRPr="00487494" w:rsidRDefault="00833ABB" w:rsidP="00487494">
      <w:pPr>
        <w:spacing w:after="240" w:line="276" w:lineRule="auto"/>
        <w:rPr>
          <w:rFonts w:ascii="Calibri" w:hAnsi="Calibri" w:cs="Calibri"/>
          <w:color w:val="000000" w:themeColor="text1"/>
          <w:sz w:val="22"/>
          <w:szCs w:val="22"/>
        </w:rPr>
      </w:pPr>
      <w:r w:rsidRPr="00487494">
        <w:rPr>
          <w:rFonts w:ascii="Calibri" w:hAnsi="Calibri" w:cs="Calibri"/>
          <w:sz w:val="22"/>
          <w:szCs w:val="22"/>
        </w:rPr>
        <w:t>At least</w:t>
      </w:r>
      <w:r w:rsidRPr="00487494">
        <w:rPr>
          <w:rFonts w:ascii="Calibri" w:hAnsi="Calibri" w:cs="Calibri"/>
          <w:color w:val="FF0000"/>
          <w:sz w:val="22"/>
          <w:szCs w:val="22"/>
        </w:rPr>
        <w:t xml:space="preserve"> </w:t>
      </w:r>
      <w:r w:rsidR="00C5612C">
        <w:rPr>
          <w:rFonts w:ascii="Calibri" w:hAnsi="Calibri" w:cs="Calibri"/>
          <w:color w:val="FF0000"/>
          <w:sz w:val="22"/>
          <w:szCs w:val="22"/>
        </w:rPr>
        <w:t>q</w:t>
      </w:r>
      <w:r w:rsidR="004A5500">
        <w:rPr>
          <w:rFonts w:ascii="Calibri" w:hAnsi="Calibri" w:cs="Calibri"/>
          <w:color w:val="FF0000"/>
          <w:sz w:val="22"/>
          <w:szCs w:val="22"/>
        </w:rPr>
        <w:t>uarterly</w:t>
      </w:r>
      <w:r w:rsidRPr="00487494">
        <w:rPr>
          <w:rFonts w:ascii="Calibri" w:hAnsi="Calibri" w:cs="Calibri"/>
          <w:color w:val="000000" w:themeColor="text1"/>
          <w:sz w:val="22"/>
          <w:szCs w:val="22"/>
        </w:rPr>
        <w:t xml:space="preserve"> the access control mechanisms and processes used within the </w:t>
      </w:r>
      <w:r w:rsidR="009D7319" w:rsidRPr="00487494">
        <w:rPr>
          <w:rFonts w:ascii="Calibri" w:hAnsi="Calibri" w:cs="Calibri"/>
          <w:color w:val="FF0000"/>
          <w:sz w:val="22"/>
          <w:szCs w:val="22"/>
        </w:rPr>
        <w:fldChar w:fldCharType="begin"/>
      </w:r>
      <w:r w:rsidR="009D7319" w:rsidRPr="00487494">
        <w:rPr>
          <w:rFonts w:ascii="Calibri" w:hAnsi="Calibri" w:cs="Calibri"/>
          <w:color w:val="FF0000"/>
          <w:sz w:val="22"/>
          <w:szCs w:val="22"/>
        </w:rPr>
        <w:instrText xml:space="preserve"> DOCPROPERTY "[COMPANY_NAME_ABRV]"  \* MERGEFORMAT </w:instrText>
      </w:r>
      <w:r w:rsidR="009D7319" w:rsidRPr="00487494">
        <w:rPr>
          <w:rFonts w:ascii="Calibri" w:hAnsi="Calibri" w:cs="Calibri"/>
          <w:color w:val="FF0000"/>
          <w:sz w:val="22"/>
          <w:szCs w:val="22"/>
        </w:rPr>
        <w:fldChar w:fldCharType="separate"/>
      </w:r>
      <w:r w:rsidR="00C94CEA">
        <w:rPr>
          <w:rFonts w:ascii="Calibri" w:hAnsi="Calibri" w:cs="Calibri"/>
          <w:color w:val="FF0000"/>
          <w:sz w:val="22"/>
          <w:szCs w:val="22"/>
        </w:rPr>
        <w:t>XXXX</w:t>
      </w:r>
      <w:r w:rsidR="009D7319" w:rsidRPr="00487494">
        <w:rPr>
          <w:rFonts w:ascii="Calibri" w:hAnsi="Calibri" w:cs="Calibri"/>
          <w:color w:val="FF0000"/>
          <w:sz w:val="22"/>
          <w:szCs w:val="22"/>
        </w:rPr>
        <w:fldChar w:fldCharType="end"/>
      </w:r>
      <w:r w:rsidR="009D7319" w:rsidRPr="00487494">
        <w:rPr>
          <w:rFonts w:ascii="Calibri" w:hAnsi="Calibri" w:cs="Calibri"/>
          <w:color w:val="FF0000"/>
          <w:sz w:val="22"/>
          <w:szCs w:val="22"/>
        </w:rPr>
        <w:t xml:space="preserve"> </w:t>
      </w:r>
      <w:r w:rsidRPr="00487494">
        <w:rPr>
          <w:rFonts w:ascii="Calibri" w:hAnsi="Calibri" w:cs="Calibri"/>
          <w:color w:val="000000" w:themeColor="text1"/>
          <w:sz w:val="22"/>
          <w:szCs w:val="22"/>
        </w:rPr>
        <w:t>environment will be reviewed for continued suitability and appropriateness</w:t>
      </w:r>
      <w:r w:rsidR="00007EB6">
        <w:rPr>
          <w:rFonts w:ascii="Calibri" w:hAnsi="Calibri" w:cs="Calibri"/>
          <w:color w:val="000000" w:themeColor="text1"/>
          <w:sz w:val="22"/>
          <w:szCs w:val="22"/>
        </w:rPr>
        <w:t xml:space="preserve"> by </w:t>
      </w:r>
      <w:r w:rsidR="00FB37F2">
        <w:rPr>
          <w:rFonts w:ascii="Calibri" w:hAnsi="Calibri" w:cs="Calibri"/>
          <w:color w:val="000000" w:themeColor="text1"/>
          <w:sz w:val="22"/>
          <w:szCs w:val="22"/>
        </w:rPr>
        <w:t xml:space="preserve">the Data </w:t>
      </w:r>
      <w:proofErr w:type="gramStart"/>
      <w:r w:rsidR="00FB37F2">
        <w:rPr>
          <w:rFonts w:ascii="Calibri" w:hAnsi="Calibri" w:cs="Calibri"/>
          <w:color w:val="000000" w:themeColor="text1"/>
          <w:sz w:val="22"/>
          <w:szCs w:val="22"/>
        </w:rPr>
        <w:t>owners</w:t>
      </w:r>
      <w:proofErr w:type="gramEnd"/>
    </w:p>
    <w:p w14:paraId="50142B8E" w14:textId="77777777" w:rsidR="009C2BD0" w:rsidRPr="00487494" w:rsidRDefault="009C2BD0" w:rsidP="00487494">
      <w:pPr>
        <w:spacing w:after="0" w:line="276" w:lineRule="auto"/>
        <w:rPr>
          <w:rFonts w:ascii="Calibri" w:hAnsi="Calibri" w:cs="Calibri"/>
          <w:b/>
          <w:bCs/>
          <w:kern w:val="28"/>
          <w:sz w:val="32"/>
          <w:szCs w:val="32"/>
        </w:rPr>
      </w:pPr>
      <w:r w:rsidRPr="00487494">
        <w:rPr>
          <w:rFonts w:ascii="Calibri" w:hAnsi="Calibri" w:cs="Calibri"/>
          <w:sz w:val="32"/>
          <w:szCs w:val="32"/>
        </w:rPr>
        <w:br w:type="page"/>
      </w:r>
    </w:p>
    <w:p w14:paraId="07BE7CE8" w14:textId="41493C40" w:rsidR="004B170A" w:rsidRPr="00487494" w:rsidRDefault="004B170A" w:rsidP="00487494">
      <w:pPr>
        <w:pStyle w:val="Heading1"/>
        <w:tabs>
          <w:tab w:val="clear" w:pos="432"/>
        </w:tabs>
        <w:spacing w:line="276" w:lineRule="auto"/>
        <w:ind w:left="851" w:hanging="851"/>
        <w:rPr>
          <w:rFonts w:ascii="Calibri" w:hAnsi="Calibri" w:cs="Calibri"/>
        </w:rPr>
      </w:pPr>
      <w:r w:rsidRPr="00487494">
        <w:rPr>
          <w:rFonts w:ascii="Calibri" w:hAnsi="Calibri" w:cs="Calibri"/>
        </w:rPr>
        <w:lastRenderedPageBreak/>
        <w:fldChar w:fldCharType="begin"/>
      </w:r>
      <w:r w:rsidRPr="00487494">
        <w:rPr>
          <w:rFonts w:ascii="Calibri" w:hAnsi="Calibri" w:cs="Calibri"/>
        </w:rPr>
        <w:instrText xml:space="preserve"> DOCPROPERTY "[DOC_TYPE]"  \* MERGEFORMAT </w:instrText>
      </w:r>
      <w:r w:rsidRPr="00487494">
        <w:rPr>
          <w:rFonts w:ascii="Calibri" w:hAnsi="Calibri" w:cs="Calibri"/>
        </w:rPr>
        <w:fldChar w:fldCharType="separate"/>
      </w:r>
      <w:bookmarkStart w:id="68" w:name="_Toc448769223"/>
      <w:bookmarkStart w:id="69" w:name="_Toc448823936"/>
      <w:bookmarkStart w:id="70" w:name="_Toc448824114"/>
      <w:bookmarkStart w:id="71" w:name="_Toc448824319"/>
      <w:bookmarkStart w:id="72" w:name="_Toc65498187"/>
      <w:r w:rsidR="00056705">
        <w:rPr>
          <w:rFonts w:ascii="Calibri" w:hAnsi="Calibri" w:cs="Calibri"/>
        </w:rPr>
        <w:t>Policy</w:t>
      </w:r>
      <w:r w:rsidRPr="00487494">
        <w:rPr>
          <w:rFonts w:ascii="Calibri" w:hAnsi="Calibri" w:cs="Calibri"/>
        </w:rPr>
        <w:fldChar w:fldCharType="end"/>
      </w:r>
      <w:r w:rsidRPr="00487494">
        <w:rPr>
          <w:rFonts w:ascii="Calibri" w:hAnsi="Calibri" w:cs="Calibri"/>
        </w:rPr>
        <w:t xml:space="preserve"> Compliance</w:t>
      </w:r>
      <w:bookmarkEnd w:id="30"/>
      <w:bookmarkEnd w:id="68"/>
      <w:bookmarkEnd w:id="69"/>
      <w:bookmarkEnd w:id="70"/>
      <w:bookmarkEnd w:id="71"/>
      <w:r w:rsidRPr="00487494">
        <w:rPr>
          <w:rFonts w:ascii="Calibri" w:hAnsi="Calibri" w:cs="Calibri"/>
        </w:rPr>
        <w:t xml:space="preserve"> &amp; Enforcement</w:t>
      </w:r>
      <w:bookmarkEnd w:id="72"/>
      <w:r w:rsidRPr="00487494">
        <w:rPr>
          <w:rFonts w:ascii="Calibri" w:hAnsi="Calibri" w:cs="Calibri"/>
        </w:rPr>
        <w:t xml:space="preserve"> </w:t>
      </w:r>
    </w:p>
    <w:p w14:paraId="31CA8807" w14:textId="585403B4" w:rsidR="004B170A" w:rsidRPr="00487494" w:rsidRDefault="004B170A" w:rsidP="000A09C3">
      <w:pPr>
        <w:pStyle w:val="Heading2"/>
      </w:pPr>
      <w:bookmarkStart w:id="73" w:name="_Toc221510201"/>
      <w:bookmarkStart w:id="74" w:name="_Toc448769224"/>
      <w:bookmarkStart w:id="75" w:name="_Toc448823937"/>
      <w:bookmarkStart w:id="76" w:name="_Toc448824115"/>
      <w:bookmarkStart w:id="77" w:name="_Toc448824320"/>
      <w:bookmarkStart w:id="78" w:name="_Toc65498188"/>
      <w:r w:rsidRPr="00487494">
        <w:t>Compliance Measures</w:t>
      </w:r>
      <w:bookmarkEnd w:id="73"/>
      <w:bookmarkEnd w:id="74"/>
      <w:bookmarkEnd w:id="75"/>
      <w:bookmarkEnd w:id="76"/>
      <w:bookmarkEnd w:id="77"/>
      <w:bookmarkEnd w:id="78"/>
    </w:p>
    <w:p w14:paraId="41D153C7" w14:textId="2E97D0CB" w:rsidR="004B170A" w:rsidRPr="008D1A15" w:rsidRDefault="004B170A" w:rsidP="00487494">
      <w:pPr>
        <w:spacing w:line="276" w:lineRule="auto"/>
        <w:rPr>
          <w:rFonts w:ascii="Calibri" w:hAnsi="Calibri" w:cs="Calibri"/>
          <w:sz w:val="22"/>
          <w:szCs w:val="22"/>
        </w:rPr>
      </w:pPr>
      <w:r w:rsidRPr="008D1A15">
        <w:rPr>
          <w:rFonts w:ascii="Calibri" w:hAnsi="Calibri" w:cs="Calibri"/>
          <w:sz w:val="22"/>
          <w:szCs w:val="22"/>
        </w:rPr>
        <w:t xml:space="preserve">If applicable, compliance with the above </w:t>
      </w:r>
      <w:r w:rsidRPr="008D1A15">
        <w:rPr>
          <w:rFonts w:ascii="Calibri" w:hAnsi="Calibri" w:cs="Calibri"/>
          <w:sz w:val="22"/>
          <w:szCs w:val="22"/>
        </w:rPr>
        <w:fldChar w:fldCharType="begin"/>
      </w:r>
      <w:r w:rsidRPr="008D1A15">
        <w:rPr>
          <w:rFonts w:ascii="Calibri" w:hAnsi="Calibri" w:cs="Calibri"/>
          <w:sz w:val="22"/>
          <w:szCs w:val="22"/>
        </w:rPr>
        <w:instrText xml:space="preserve"> DOCPROPERTY "[DOC_TYPE]"  \* MERGEFORMAT </w:instrText>
      </w:r>
      <w:r w:rsidRPr="008D1A15">
        <w:rPr>
          <w:rFonts w:ascii="Calibri" w:hAnsi="Calibri" w:cs="Calibri"/>
          <w:sz w:val="22"/>
          <w:szCs w:val="22"/>
        </w:rPr>
        <w:fldChar w:fldCharType="separate"/>
      </w:r>
      <w:r w:rsidR="00056705">
        <w:rPr>
          <w:rFonts w:ascii="Calibri" w:hAnsi="Calibri" w:cs="Calibri"/>
          <w:sz w:val="22"/>
          <w:szCs w:val="22"/>
        </w:rPr>
        <w:t>Policy</w:t>
      </w:r>
      <w:r w:rsidRPr="008D1A15">
        <w:rPr>
          <w:rFonts w:ascii="Calibri" w:hAnsi="Calibri" w:cs="Calibri"/>
          <w:sz w:val="22"/>
          <w:szCs w:val="22"/>
        </w:rPr>
        <w:fldChar w:fldCharType="end"/>
      </w:r>
      <w:r w:rsidRPr="008D1A15">
        <w:rPr>
          <w:rFonts w:ascii="Calibri" w:hAnsi="Calibri" w:cs="Calibri"/>
          <w:sz w:val="22"/>
          <w:szCs w:val="22"/>
        </w:rPr>
        <w:t xml:space="preserve"> can be measured by the following criteria.</w:t>
      </w:r>
      <w:r w:rsidR="001C17E4" w:rsidRPr="008D1A15">
        <w:rPr>
          <w:rFonts w:ascii="Calibri" w:hAnsi="Calibri" w:cs="Calibri"/>
          <w:sz w:val="22"/>
          <w:szCs w:val="22"/>
        </w:rPr>
        <w:t xml:space="preserve"> </w:t>
      </w:r>
      <w:r w:rsidRPr="008D1A15">
        <w:rPr>
          <w:rFonts w:ascii="Calibri" w:hAnsi="Calibri" w:cs="Calibri"/>
          <w:sz w:val="22"/>
          <w:szCs w:val="22"/>
        </w:rPr>
        <w:t xml:space="preserve">Example evidence will vary depending on any supporting guidelines implemented to support this </w:t>
      </w:r>
      <w:r w:rsidRPr="008D1A15">
        <w:rPr>
          <w:rFonts w:ascii="Calibri" w:hAnsi="Calibri" w:cs="Calibri"/>
          <w:sz w:val="22"/>
          <w:szCs w:val="22"/>
        </w:rPr>
        <w:fldChar w:fldCharType="begin"/>
      </w:r>
      <w:r w:rsidRPr="008D1A15">
        <w:rPr>
          <w:rFonts w:ascii="Calibri" w:hAnsi="Calibri" w:cs="Calibri"/>
          <w:sz w:val="22"/>
          <w:szCs w:val="22"/>
        </w:rPr>
        <w:instrText xml:space="preserve"> DOCPROPERTY "[DOC_TYPE]"  \* MERGEFORMAT </w:instrText>
      </w:r>
      <w:r w:rsidRPr="008D1A15">
        <w:rPr>
          <w:rFonts w:ascii="Calibri" w:hAnsi="Calibri" w:cs="Calibri"/>
          <w:sz w:val="22"/>
          <w:szCs w:val="22"/>
        </w:rPr>
        <w:fldChar w:fldCharType="separate"/>
      </w:r>
      <w:r w:rsidR="00056705">
        <w:rPr>
          <w:rFonts w:ascii="Calibri" w:hAnsi="Calibri" w:cs="Calibri"/>
          <w:sz w:val="22"/>
          <w:szCs w:val="22"/>
        </w:rPr>
        <w:t>Policy</w:t>
      </w:r>
      <w:r w:rsidRPr="008D1A15">
        <w:rPr>
          <w:rFonts w:ascii="Calibri" w:hAnsi="Calibri" w:cs="Calibri"/>
          <w:sz w:val="22"/>
          <w:szCs w:val="22"/>
        </w:rPr>
        <w:fldChar w:fldCharType="end"/>
      </w:r>
      <w:r w:rsidRPr="008D1A15">
        <w:rPr>
          <w:rFonts w:ascii="Calibri" w:hAnsi="Calibri" w:cs="Calibri"/>
          <w:sz w:val="22"/>
          <w:szCs w:val="22"/>
        </w:rPr>
        <w:t>.</w:t>
      </w:r>
      <w:r w:rsidR="001C17E4" w:rsidRPr="008D1A15">
        <w:rPr>
          <w:rFonts w:ascii="Calibri" w:hAnsi="Calibri" w:cs="Calibri"/>
          <w:sz w:val="22"/>
          <w:szCs w:val="22"/>
        </w:rPr>
        <w:t xml:space="preserve"> </w:t>
      </w:r>
      <w:r w:rsidRPr="008D1A15">
        <w:rPr>
          <w:rFonts w:ascii="Calibri" w:hAnsi="Calibri" w:cs="Calibri"/>
          <w:sz w:val="22"/>
          <w:szCs w:val="22"/>
        </w:rPr>
        <w:t>The following list is not exhaustive, and all example evidence types may not be required to validate compliance.</w:t>
      </w:r>
    </w:p>
    <w:p w14:paraId="1687CDF7" w14:textId="77777777" w:rsidR="004B170A" w:rsidRPr="008D1A15" w:rsidRDefault="004B170A" w:rsidP="00487494">
      <w:pPr>
        <w:spacing w:after="240" w:line="276" w:lineRule="auto"/>
        <w:rPr>
          <w:rFonts w:ascii="Calibri" w:hAnsi="Calibri" w:cs="Calibri"/>
          <w:sz w:val="22"/>
          <w:szCs w:val="22"/>
        </w:rPr>
      </w:pPr>
      <w:r w:rsidRPr="008D1A15">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3"/>
        <w:gridCol w:w="4937"/>
      </w:tblGrid>
      <w:tr w:rsidR="004B170A" w:rsidRPr="00487494" w14:paraId="1D3B4D47" w14:textId="77777777" w:rsidTr="00FD05B4">
        <w:trPr>
          <w:trHeight w:val="397"/>
        </w:trPr>
        <w:tc>
          <w:tcPr>
            <w:tcW w:w="4873" w:type="dxa"/>
            <w:shd w:val="clear" w:color="auto" w:fill="CCFFCC"/>
            <w:vAlign w:val="center"/>
          </w:tcPr>
          <w:p w14:paraId="72F539F2" w14:textId="77777777" w:rsidR="004B170A" w:rsidRPr="00487494" w:rsidRDefault="004B170A" w:rsidP="00487494">
            <w:pPr>
              <w:spacing w:after="0" w:line="276" w:lineRule="auto"/>
              <w:jc w:val="center"/>
              <w:rPr>
                <w:rFonts w:ascii="Calibri" w:hAnsi="Calibri" w:cs="Calibri"/>
                <w:b/>
                <w:sz w:val="18"/>
                <w:szCs w:val="18"/>
              </w:rPr>
            </w:pPr>
            <w:r w:rsidRPr="00487494">
              <w:rPr>
                <w:rFonts w:ascii="Calibri" w:hAnsi="Calibri" w:cs="Calibri"/>
                <w:b/>
                <w:sz w:val="18"/>
                <w:szCs w:val="18"/>
              </w:rPr>
              <w:t>Criteria</w:t>
            </w:r>
          </w:p>
        </w:tc>
        <w:tc>
          <w:tcPr>
            <w:tcW w:w="5016" w:type="dxa"/>
            <w:shd w:val="clear" w:color="auto" w:fill="CCFFCC"/>
            <w:vAlign w:val="center"/>
          </w:tcPr>
          <w:p w14:paraId="44BCE21D" w14:textId="77777777" w:rsidR="004B170A" w:rsidRPr="00487494" w:rsidRDefault="004B170A" w:rsidP="00487494">
            <w:pPr>
              <w:spacing w:after="0" w:line="276" w:lineRule="auto"/>
              <w:jc w:val="center"/>
              <w:rPr>
                <w:rFonts w:ascii="Calibri" w:hAnsi="Calibri" w:cs="Calibri"/>
                <w:b/>
                <w:sz w:val="18"/>
                <w:szCs w:val="18"/>
              </w:rPr>
            </w:pPr>
            <w:r w:rsidRPr="00487494">
              <w:rPr>
                <w:rFonts w:ascii="Calibri" w:hAnsi="Calibri" w:cs="Calibri"/>
                <w:b/>
                <w:sz w:val="18"/>
                <w:szCs w:val="18"/>
              </w:rPr>
              <w:t>Example Evidence</w:t>
            </w:r>
          </w:p>
        </w:tc>
      </w:tr>
      <w:tr w:rsidR="001923AF" w:rsidRPr="00487494" w14:paraId="28F8695B" w14:textId="77777777" w:rsidTr="001A5874">
        <w:trPr>
          <w:trHeight w:val="926"/>
        </w:trPr>
        <w:tc>
          <w:tcPr>
            <w:tcW w:w="4873" w:type="dxa"/>
          </w:tcPr>
          <w:p w14:paraId="41FA96E3" w14:textId="404887E0" w:rsidR="001923AF" w:rsidRPr="00487494" w:rsidRDefault="001923AF" w:rsidP="00487494">
            <w:pPr>
              <w:spacing w:before="40" w:after="40" w:line="276" w:lineRule="auto"/>
              <w:rPr>
                <w:rFonts w:ascii="Calibri" w:hAnsi="Calibri" w:cs="Calibri"/>
                <w:sz w:val="18"/>
                <w:szCs w:val="18"/>
              </w:rPr>
            </w:pPr>
            <w:r w:rsidRPr="00487494">
              <w:rPr>
                <w:rFonts w:ascii="Calibri" w:hAnsi="Calibri" w:cs="Calibri"/>
                <w:sz w:val="18"/>
                <w:szCs w:val="18"/>
              </w:rPr>
              <w:t>For a sample of systems, user lists and evidence authori</w:t>
            </w:r>
            <w:r w:rsidR="00FD05B4" w:rsidRPr="00487494">
              <w:rPr>
                <w:rFonts w:ascii="Calibri" w:hAnsi="Calibri" w:cs="Calibri"/>
                <w:sz w:val="18"/>
                <w:szCs w:val="18"/>
              </w:rPr>
              <w:t>s</w:t>
            </w:r>
            <w:r w:rsidRPr="00487494">
              <w:rPr>
                <w:rFonts w:ascii="Calibri" w:hAnsi="Calibri" w:cs="Calibri"/>
                <w:sz w:val="18"/>
                <w:szCs w:val="18"/>
              </w:rPr>
              <w:t>ing those users for access to the respective systems or system functions.</w:t>
            </w:r>
          </w:p>
        </w:tc>
        <w:tc>
          <w:tcPr>
            <w:tcW w:w="5016" w:type="dxa"/>
          </w:tcPr>
          <w:p w14:paraId="457B5F00" w14:textId="6AA4E6AF"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Approved user access request forms</w:t>
            </w:r>
            <w:r w:rsidR="00B7393E">
              <w:rPr>
                <w:rFonts w:ascii="Calibri" w:hAnsi="Calibri" w:cs="Calibri"/>
                <w:sz w:val="18"/>
                <w:szCs w:val="18"/>
              </w:rPr>
              <w:t>/mails</w:t>
            </w:r>
          </w:p>
        </w:tc>
      </w:tr>
      <w:tr w:rsidR="001923AF" w:rsidRPr="00487494" w14:paraId="6B8C55A9" w14:textId="77777777" w:rsidTr="001A5874">
        <w:trPr>
          <w:trHeight w:val="884"/>
        </w:trPr>
        <w:tc>
          <w:tcPr>
            <w:tcW w:w="4873" w:type="dxa"/>
          </w:tcPr>
          <w:p w14:paraId="5CEE802E" w14:textId="1E09324B" w:rsidR="001923AF" w:rsidRPr="00487494" w:rsidRDefault="001923AF" w:rsidP="00487494">
            <w:pPr>
              <w:spacing w:before="40" w:after="40" w:line="276" w:lineRule="auto"/>
              <w:rPr>
                <w:rFonts w:ascii="Calibri" w:hAnsi="Calibri" w:cs="Calibri"/>
                <w:sz w:val="18"/>
                <w:szCs w:val="18"/>
              </w:rPr>
            </w:pPr>
            <w:r w:rsidRPr="00487494">
              <w:rPr>
                <w:rFonts w:ascii="Calibri" w:hAnsi="Calibri" w:cs="Calibri"/>
                <w:sz w:val="18"/>
                <w:szCs w:val="18"/>
              </w:rPr>
              <w:t>Evidence that a notification of authori</w:t>
            </w:r>
            <w:r w:rsidR="00FD05B4" w:rsidRPr="00487494">
              <w:rPr>
                <w:rFonts w:ascii="Calibri" w:hAnsi="Calibri" w:cs="Calibri"/>
                <w:sz w:val="18"/>
                <w:szCs w:val="18"/>
              </w:rPr>
              <w:t>s</w:t>
            </w:r>
            <w:r w:rsidRPr="00487494">
              <w:rPr>
                <w:rFonts w:ascii="Calibri" w:hAnsi="Calibri" w:cs="Calibri"/>
                <w:sz w:val="18"/>
                <w:szCs w:val="18"/>
              </w:rPr>
              <w:t>ed use is presented prior to system access.</w:t>
            </w:r>
          </w:p>
        </w:tc>
        <w:tc>
          <w:tcPr>
            <w:tcW w:w="5016" w:type="dxa"/>
          </w:tcPr>
          <w:p w14:paraId="66717448"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New hire training materials</w:t>
            </w:r>
          </w:p>
          <w:p w14:paraId="2986E452"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Email notification with system credentials</w:t>
            </w:r>
          </w:p>
          <w:p w14:paraId="44B8406C" w14:textId="36F1E26D"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System logon banners</w:t>
            </w:r>
          </w:p>
        </w:tc>
      </w:tr>
      <w:tr w:rsidR="001923AF" w:rsidRPr="00487494" w14:paraId="51C4E2C7" w14:textId="77777777" w:rsidTr="001A5874">
        <w:trPr>
          <w:trHeight w:val="856"/>
        </w:trPr>
        <w:tc>
          <w:tcPr>
            <w:tcW w:w="4873" w:type="dxa"/>
          </w:tcPr>
          <w:p w14:paraId="01BF19DA" w14:textId="3079FBE7" w:rsidR="001923AF" w:rsidRPr="00487494" w:rsidRDefault="001923AF" w:rsidP="00487494">
            <w:pPr>
              <w:spacing w:before="40" w:after="40" w:line="276" w:lineRule="auto"/>
              <w:rPr>
                <w:rFonts w:ascii="Calibri" w:hAnsi="Calibri" w:cs="Calibri"/>
                <w:sz w:val="18"/>
                <w:szCs w:val="18"/>
              </w:rPr>
            </w:pPr>
            <w:r w:rsidRPr="00487494">
              <w:rPr>
                <w:rFonts w:ascii="Calibri" w:hAnsi="Calibri" w:cs="Calibri"/>
                <w:sz w:val="18"/>
                <w:szCs w:val="18"/>
              </w:rPr>
              <w:t>For a sample of systems and system functions, evidence that access is restricted to authori</w:t>
            </w:r>
            <w:r w:rsidR="00FD05B4" w:rsidRPr="00487494">
              <w:rPr>
                <w:rFonts w:ascii="Calibri" w:hAnsi="Calibri" w:cs="Calibri"/>
                <w:sz w:val="18"/>
                <w:szCs w:val="18"/>
              </w:rPr>
              <w:t>s</w:t>
            </w:r>
            <w:r w:rsidRPr="00487494">
              <w:rPr>
                <w:rFonts w:ascii="Calibri" w:hAnsi="Calibri" w:cs="Calibri"/>
                <w:sz w:val="18"/>
                <w:szCs w:val="18"/>
              </w:rPr>
              <w:t>ed users based on authentication.</w:t>
            </w:r>
          </w:p>
        </w:tc>
        <w:tc>
          <w:tcPr>
            <w:tcW w:w="5016" w:type="dxa"/>
          </w:tcPr>
          <w:p w14:paraId="5F58EA74"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System / network device configuration information</w:t>
            </w:r>
          </w:p>
          <w:p w14:paraId="1B4F7193" w14:textId="71274E76"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Screen shots evidencing an authentication failure</w:t>
            </w:r>
          </w:p>
        </w:tc>
      </w:tr>
      <w:tr w:rsidR="001923AF" w:rsidRPr="00487494" w14:paraId="54156038" w14:textId="77777777" w:rsidTr="001A5874">
        <w:trPr>
          <w:trHeight w:val="686"/>
        </w:trPr>
        <w:tc>
          <w:tcPr>
            <w:tcW w:w="4873" w:type="dxa"/>
          </w:tcPr>
          <w:p w14:paraId="093CDCFD" w14:textId="44EAA969" w:rsidR="001923AF" w:rsidRPr="00487494" w:rsidRDefault="001923AF" w:rsidP="00487494">
            <w:pPr>
              <w:spacing w:before="40" w:after="40" w:line="276" w:lineRule="auto"/>
              <w:rPr>
                <w:rFonts w:ascii="Calibri" w:hAnsi="Calibri" w:cs="Calibri"/>
                <w:sz w:val="18"/>
                <w:szCs w:val="18"/>
              </w:rPr>
            </w:pPr>
            <w:r w:rsidRPr="00487494">
              <w:rPr>
                <w:rFonts w:ascii="Calibri" w:hAnsi="Calibri" w:cs="Calibri"/>
                <w:sz w:val="18"/>
                <w:szCs w:val="18"/>
              </w:rPr>
              <w:t>Ev</w:t>
            </w:r>
            <w:r w:rsidR="00FD05B4" w:rsidRPr="00487494">
              <w:rPr>
                <w:rFonts w:ascii="Calibri" w:hAnsi="Calibri" w:cs="Calibri"/>
                <w:sz w:val="18"/>
                <w:szCs w:val="18"/>
              </w:rPr>
              <w:t>idence of user identity authentication</w:t>
            </w:r>
            <w:r w:rsidRPr="00487494">
              <w:rPr>
                <w:rFonts w:ascii="Calibri" w:hAnsi="Calibri" w:cs="Calibri"/>
                <w:sz w:val="18"/>
                <w:szCs w:val="18"/>
              </w:rPr>
              <w:t xml:space="preserve"> requirements.</w:t>
            </w:r>
          </w:p>
        </w:tc>
        <w:tc>
          <w:tcPr>
            <w:tcW w:w="5016" w:type="dxa"/>
          </w:tcPr>
          <w:p w14:paraId="1EF3CE94"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System / network device configuration information</w:t>
            </w:r>
          </w:p>
          <w:p w14:paraId="7EF69093" w14:textId="25C77AEF" w:rsidR="001923AF" w:rsidRPr="00487494" w:rsidRDefault="00FD05B4"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Authentication</w:t>
            </w:r>
            <w:r w:rsidR="001923AF" w:rsidRPr="00487494">
              <w:rPr>
                <w:rFonts w:ascii="Calibri" w:hAnsi="Calibri" w:cs="Calibri"/>
                <w:sz w:val="18"/>
                <w:szCs w:val="18"/>
              </w:rPr>
              <w:t xml:space="preserve"> syntax policy / rule information</w:t>
            </w:r>
          </w:p>
        </w:tc>
      </w:tr>
      <w:tr w:rsidR="001923AF" w:rsidRPr="00487494" w14:paraId="779EE4B9" w14:textId="77777777" w:rsidTr="00FD05B4">
        <w:trPr>
          <w:trHeight w:val="1013"/>
        </w:trPr>
        <w:tc>
          <w:tcPr>
            <w:tcW w:w="4873" w:type="dxa"/>
          </w:tcPr>
          <w:p w14:paraId="53193842" w14:textId="010DD8E5" w:rsidR="001923AF" w:rsidRPr="00487494" w:rsidRDefault="001923AF" w:rsidP="00487494">
            <w:pPr>
              <w:spacing w:before="40" w:after="40" w:line="276" w:lineRule="auto"/>
              <w:rPr>
                <w:rFonts w:ascii="Calibri" w:hAnsi="Calibri" w:cs="Calibri"/>
                <w:sz w:val="18"/>
                <w:szCs w:val="18"/>
              </w:rPr>
            </w:pPr>
            <w:r w:rsidRPr="00487494">
              <w:rPr>
                <w:rFonts w:ascii="Calibri" w:hAnsi="Calibri" w:cs="Calibri"/>
                <w:sz w:val="18"/>
                <w:szCs w:val="18"/>
              </w:rPr>
              <w:t>For a selection of terminal or workstations with access to sensitive information, evidence of the time-out configuration and evidence that the time-out value is operating effectively.</w:t>
            </w:r>
          </w:p>
        </w:tc>
        <w:tc>
          <w:tcPr>
            <w:tcW w:w="5016" w:type="dxa"/>
          </w:tcPr>
          <w:p w14:paraId="2B20B2AC"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System / network device configuration information</w:t>
            </w:r>
          </w:p>
          <w:p w14:paraId="099015BF" w14:textId="20734C3C"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Example time-outs (screen shots)</w:t>
            </w:r>
          </w:p>
        </w:tc>
      </w:tr>
      <w:tr w:rsidR="001923AF" w:rsidRPr="00487494" w14:paraId="1BBC5DF6" w14:textId="77777777" w:rsidTr="001A5874">
        <w:trPr>
          <w:trHeight w:val="616"/>
        </w:trPr>
        <w:tc>
          <w:tcPr>
            <w:tcW w:w="4873" w:type="dxa"/>
          </w:tcPr>
          <w:p w14:paraId="25B99115" w14:textId="7D29BB40" w:rsidR="001923AF" w:rsidRPr="00487494" w:rsidRDefault="001923AF" w:rsidP="00487494">
            <w:pPr>
              <w:spacing w:before="40" w:after="40" w:line="276" w:lineRule="auto"/>
              <w:rPr>
                <w:rFonts w:ascii="Calibri" w:hAnsi="Calibri" w:cs="Calibri"/>
                <w:sz w:val="18"/>
                <w:szCs w:val="18"/>
              </w:rPr>
            </w:pPr>
            <w:r w:rsidRPr="00487494">
              <w:rPr>
                <w:rFonts w:ascii="Calibri" w:hAnsi="Calibri" w:cs="Calibri"/>
                <w:sz w:val="18"/>
                <w:szCs w:val="18"/>
              </w:rPr>
              <w:t>Evidence of access blocking tools or configurations and a test of their effectiveness.</w:t>
            </w:r>
          </w:p>
        </w:tc>
        <w:tc>
          <w:tcPr>
            <w:tcW w:w="5016" w:type="dxa"/>
          </w:tcPr>
          <w:p w14:paraId="5AFFA07A" w14:textId="6640EC7B"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System / network device configuration information</w:t>
            </w:r>
          </w:p>
        </w:tc>
      </w:tr>
      <w:tr w:rsidR="001923AF" w:rsidRPr="00487494" w14:paraId="2FEDC9A1" w14:textId="77777777" w:rsidTr="00FD05B4">
        <w:trPr>
          <w:trHeight w:val="1013"/>
        </w:trPr>
        <w:tc>
          <w:tcPr>
            <w:tcW w:w="4873" w:type="dxa"/>
          </w:tcPr>
          <w:p w14:paraId="246D6097" w14:textId="6B03798F" w:rsidR="001923AF" w:rsidRPr="00487494" w:rsidRDefault="001923AF" w:rsidP="00487494">
            <w:pPr>
              <w:spacing w:before="40" w:after="40" w:line="276" w:lineRule="auto"/>
              <w:rPr>
                <w:rFonts w:ascii="Calibri" w:hAnsi="Calibri" w:cs="Calibri"/>
                <w:sz w:val="18"/>
                <w:szCs w:val="18"/>
              </w:rPr>
            </w:pPr>
            <w:r w:rsidRPr="00487494">
              <w:rPr>
                <w:rFonts w:ascii="Calibri" w:hAnsi="Calibri" w:cs="Calibri"/>
                <w:sz w:val="18"/>
                <w:szCs w:val="18"/>
              </w:rPr>
              <w:t>Evidence of system access alert threshold and trigger configuration and a test of their effectiveness.</w:t>
            </w:r>
          </w:p>
        </w:tc>
        <w:tc>
          <w:tcPr>
            <w:tcW w:w="5016" w:type="dxa"/>
          </w:tcPr>
          <w:p w14:paraId="6B31F7F3"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System / network device configuration information</w:t>
            </w:r>
          </w:p>
          <w:p w14:paraId="770225C7"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Audit logging tool output</w:t>
            </w:r>
          </w:p>
          <w:p w14:paraId="131F3981" w14:textId="287030EA"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Intrusion detection / prevention tool output</w:t>
            </w:r>
          </w:p>
        </w:tc>
      </w:tr>
      <w:tr w:rsidR="001923AF" w:rsidRPr="00487494" w14:paraId="4156478E" w14:textId="77777777" w:rsidTr="00FD05B4">
        <w:trPr>
          <w:trHeight w:val="1013"/>
        </w:trPr>
        <w:tc>
          <w:tcPr>
            <w:tcW w:w="4873" w:type="dxa"/>
          </w:tcPr>
          <w:p w14:paraId="505CEF11" w14:textId="7A5B9992" w:rsidR="001923AF" w:rsidRPr="00487494" w:rsidRDefault="001923AF" w:rsidP="00487494">
            <w:pPr>
              <w:spacing w:before="40" w:after="40" w:line="276" w:lineRule="auto"/>
              <w:rPr>
                <w:rFonts w:ascii="Calibri" w:hAnsi="Calibri" w:cs="Calibri"/>
                <w:sz w:val="18"/>
                <w:szCs w:val="18"/>
              </w:rPr>
            </w:pPr>
            <w:r w:rsidRPr="00487494">
              <w:rPr>
                <w:rFonts w:ascii="Calibri" w:hAnsi="Calibri" w:cs="Calibri"/>
                <w:sz w:val="18"/>
                <w:szCs w:val="18"/>
              </w:rPr>
              <w:t>For a selection of system access logs, evidence of relevant details, log review schedules, completed reviews, and action items resulting in reviews.</w:t>
            </w:r>
          </w:p>
        </w:tc>
        <w:tc>
          <w:tcPr>
            <w:tcW w:w="5016" w:type="dxa"/>
          </w:tcPr>
          <w:p w14:paraId="7E04EEE3"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System / network device configuration information</w:t>
            </w:r>
          </w:p>
          <w:p w14:paraId="1E4D6FCE"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Audit logging tool output</w:t>
            </w:r>
          </w:p>
          <w:p w14:paraId="1BC6F6B3"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Log review tool output</w:t>
            </w:r>
          </w:p>
          <w:p w14:paraId="3AF2E1BB"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Manual log review sign-off</w:t>
            </w:r>
          </w:p>
          <w:p w14:paraId="184C4741" w14:textId="12CA9F53"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Configuration of exception-based reporting</w:t>
            </w:r>
          </w:p>
        </w:tc>
      </w:tr>
      <w:tr w:rsidR="001923AF" w:rsidRPr="00487494" w14:paraId="0F5F4F13" w14:textId="77777777" w:rsidTr="001A5874">
        <w:trPr>
          <w:trHeight w:val="622"/>
        </w:trPr>
        <w:tc>
          <w:tcPr>
            <w:tcW w:w="4873" w:type="dxa"/>
          </w:tcPr>
          <w:p w14:paraId="2603DC3E" w14:textId="27BBE29E" w:rsidR="001923AF" w:rsidRPr="00487494" w:rsidRDefault="001923AF" w:rsidP="00487494">
            <w:pPr>
              <w:spacing w:before="40" w:after="40" w:line="276" w:lineRule="auto"/>
              <w:rPr>
                <w:rFonts w:ascii="Calibri" w:hAnsi="Calibri" w:cs="Calibri"/>
                <w:sz w:val="18"/>
                <w:szCs w:val="18"/>
              </w:rPr>
            </w:pPr>
            <w:r w:rsidRPr="00487494">
              <w:rPr>
                <w:rFonts w:ascii="Calibri" w:hAnsi="Calibri" w:cs="Calibri"/>
                <w:sz w:val="18"/>
                <w:szCs w:val="18"/>
              </w:rPr>
              <w:t>A sample of the identity database or file, configuration of the database or file, and relevant protection measures.</w:t>
            </w:r>
          </w:p>
        </w:tc>
        <w:tc>
          <w:tcPr>
            <w:tcW w:w="5016" w:type="dxa"/>
          </w:tcPr>
          <w:p w14:paraId="7D24FF33" w14:textId="69EEA7E5"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System / network device configuration information</w:t>
            </w:r>
          </w:p>
        </w:tc>
      </w:tr>
      <w:tr w:rsidR="001923AF" w:rsidRPr="00487494" w14:paraId="27B1D804" w14:textId="77777777" w:rsidTr="001A5874">
        <w:trPr>
          <w:trHeight w:val="757"/>
        </w:trPr>
        <w:tc>
          <w:tcPr>
            <w:tcW w:w="4873" w:type="dxa"/>
          </w:tcPr>
          <w:p w14:paraId="56695601" w14:textId="67D42CEB" w:rsidR="001923AF" w:rsidRPr="00487494" w:rsidRDefault="001923AF" w:rsidP="00487494">
            <w:pPr>
              <w:spacing w:before="40" w:after="40" w:line="276" w:lineRule="auto"/>
              <w:rPr>
                <w:rFonts w:ascii="Calibri" w:hAnsi="Calibri" w:cs="Calibri"/>
                <w:sz w:val="18"/>
                <w:szCs w:val="18"/>
              </w:rPr>
            </w:pPr>
            <w:r w:rsidRPr="00487494">
              <w:rPr>
                <w:rFonts w:ascii="Calibri" w:hAnsi="Calibri" w:cs="Calibri"/>
                <w:sz w:val="18"/>
                <w:szCs w:val="18"/>
              </w:rPr>
              <w:t>For a selection of special access identities or utilities, a list of authori</w:t>
            </w:r>
            <w:r w:rsidR="00FD05B4" w:rsidRPr="00487494">
              <w:rPr>
                <w:rFonts w:ascii="Calibri" w:hAnsi="Calibri" w:cs="Calibri"/>
                <w:sz w:val="18"/>
                <w:szCs w:val="18"/>
              </w:rPr>
              <w:t>s</w:t>
            </w:r>
            <w:r w:rsidRPr="00487494">
              <w:rPr>
                <w:rFonts w:ascii="Calibri" w:hAnsi="Calibri" w:cs="Calibri"/>
                <w:sz w:val="18"/>
                <w:szCs w:val="18"/>
              </w:rPr>
              <w:t>ed users with special access privileges, the associated approvals for such access, and evidence of access reviews.</w:t>
            </w:r>
          </w:p>
        </w:tc>
        <w:tc>
          <w:tcPr>
            <w:tcW w:w="5016" w:type="dxa"/>
          </w:tcPr>
          <w:p w14:paraId="5DCD386E"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Identity management system configuration and/or workflow</w:t>
            </w:r>
          </w:p>
          <w:p w14:paraId="24FAB5BF"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System generated access reports</w:t>
            </w:r>
          </w:p>
          <w:p w14:paraId="411B1570"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Approved user access request forms, emails, etc.</w:t>
            </w:r>
          </w:p>
          <w:p w14:paraId="221556DB" w14:textId="490CB284"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 xml:space="preserve">Periodic review sign-off on system generated access reports or within Identity management system or </w:t>
            </w:r>
            <w:r w:rsidR="00471E16" w:rsidRPr="00487494">
              <w:rPr>
                <w:rFonts w:ascii="Calibri" w:hAnsi="Calibri" w:cs="Calibri"/>
                <w:sz w:val="18"/>
                <w:szCs w:val="18"/>
              </w:rPr>
              <w:t>another</w:t>
            </w:r>
            <w:r w:rsidRPr="00487494">
              <w:rPr>
                <w:rFonts w:ascii="Calibri" w:hAnsi="Calibri" w:cs="Calibri"/>
                <w:sz w:val="18"/>
                <w:szCs w:val="18"/>
              </w:rPr>
              <w:t xml:space="preserve"> tool</w:t>
            </w:r>
          </w:p>
        </w:tc>
      </w:tr>
      <w:tr w:rsidR="001923AF" w:rsidRPr="00487494" w14:paraId="44E7CBA0" w14:textId="77777777" w:rsidTr="001A5874">
        <w:trPr>
          <w:trHeight w:val="757"/>
        </w:trPr>
        <w:tc>
          <w:tcPr>
            <w:tcW w:w="4873" w:type="dxa"/>
          </w:tcPr>
          <w:p w14:paraId="6CB8DDBA" w14:textId="43A2DB2D" w:rsidR="001923AF" w:rsidRPr="00487494" w:rsidRDefault="001923AF" w:rsidP="00487494">
            <w:pPr>
              <w:spacing w:before="40" w:after="40" w:line="276" w:lineRule="auto"/>
              <w:rPr>
                <w:rFonts w:ascii="Calibri" w:hAnsi="Calibri" w:cs="Calibri"/>
                <w:sz w:val="18"/>
                <w:szCs w:val="18"/>
              </w:rPr>
            </w:pPr>
            <w:r w:rsidRPr="00487494">
              <w:rPr>
                <w:rFonts w:ascii="Calibri" w:hAnsi="Calibri" w:cs="Calibri"/>
                <w:sz w:val="18"/>
                <w:szCs w:val="18"/>
              </w:rPr>
              <w:lastRenderedPageBreak/>
              <w:t>For a selection of user identities, evidence that access reviews are completed on a periodic basis.</w:t>
            </w:r>
          </w:p>
        </w:tc>
        <w:tc>
          <w:tcPr>
            <w:tcW w:w="5016" w:type="dxa"/>
          </w:tcPr>
          <w:p w14:paraId="0E204C13"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System generated access reports</w:t>
            </w:r>
          </w:p>
          <w:p w14:paraId="0B1F2554" w14:textId="7160B1B4"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 xml:space="preserve">Periodic review sign-off on system generated access reports or within Identity management system or </w:t>
            </w:r>
            <w:r w:rsidR="00471E16" w:rsidRPr="00487494">
              <w:rPr>
                <w:rFonts w:ascii="Calibri" w:hAnsi="Calibri" w:cs="Calibri"/>
                <w:sz w:val="18"/>
                <w:szCs w:val="18"/>
              </w:rPr>
              <w:t>another</w:t>
            </w:r>
            <w:r w:rsidRPr="00487494">
              <w:rPr>
                <w:rFonts w:ascii="Calibri" w:hAnsi="Calibri" w:cs="Calibri"/>
                <w:sz w:val="18"/>
                <w:szCs w:val="18"/>
              </w:rPr>
              <w:t xml:space="preserve"> tool</w:t>
            </w:r>
          </w:p>
        </w:tc>
      </w:tr>
      <w:tr w:rsidR="001923AF" w:rsidRPr="00487494" w14:paraId="1C51DF94" w14:textId="77777777" w:rsidTr="00FD05B4">
        <w:trPr>
          <w:trHeight w:val="1013"/>
        </w:trPr>
        <w:tc>
          <w:tcPr>
            <w:tcW w:w="4873" w:type="dxa"/>
          </w:tcPr>
          <w:p w14:paraId="0B7B973D" w14:textId="72690591" w:rsidR="001923AF" w:rsidRPr="00487494" w:rsidRDefault="001923AF" w:rsidP="00487494">
            <w:pPr>
              <w:spacing w:before="40" w:after="40" w:line="276" w:lineRule="auto"/>
              <w:rPr>
                <w:rFonts w:ascii="Calibri" w:hAnsi="Calibri" w:cs="Calibri"/>
                <w:sz w:val="18"/>
                <w:szCs w:val="18"/>
              </w:rPr>
            </w:pPr>
            <w:r w:rsidRPr="00487494">
              <w:rPr>
                <w:rFonts w:ascii="Calibri" w:hAnsi="Calibri" w:cs="Calibri"/>
                <w:sz w:val="18"/>
                <w:szCs w:val="18"/>
              </w:rPr>
              <w:t>Evidence of an approved identity termination procedure.</w:t>
            </w:r>
          </w:p>
        </w:tc>
        <w:tc>
          <w:tcPr>
            <w:tcW w:w="5016" w:type="dxa"/>
          </w:tcPr>
          <w:p w14:paraId="393D1DE2" w14:textId="77777777"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System generated access reports</w:t>
            </w:r>
          </w:p>
          <w:p w14:paraId="1F65B808" w14:textId="78B02F1B" w:rsidR="001923AF" w:rsidRPr="00487494" w:rsidRDefault="001923AF" w:rsidP="00487494">
            <w:pPr>
              <w:pStyle w:val="ListParagraph"/>
              <w:numPr>
                <w:ilvl w:val="0"/>
                <w:numId w:val="3"/>
              </w:numPr>
              <w:spacing w:before="40" w:after="40" w:line="276" w:lineRule="auto"/>
              <w:ind w:left="174" w:hanging="194"/>
              <w:contextualSpacing w:val="0"/>
              <w:rPr>
                <w:rFonts w:ascii="Calibri" w:hAnsi="Calibri" w:cs="Calibri"/>
                <w:sz w:val="18"/>
                <w:szCs w:val="18"/>
              </w:rPr>
            </w:pPr>
            <w:r w:rsidRPr="00487494">
              <w:rPr>
                <w:rFonts w:ascii="Calibri" w:hAnsi="Calibri" w:cs="Calibri"/>
                <w:sz w:val="18"/>
                <w:szCs w:val="18"/>
              </w:rPr>
              <w:t>Workflow ticketing system output</w:t>
            </w:r>
          </w:p>
        </w:tc>
      </w:tr>
    </w:tbl>
    <w:p w14:paraId="65026180" w14:textId="281A501C" w:rsidR="004B170A" w:rsidRPr="00487494" w:rsidRDefault="004B170A" w:rsidP="000A09C3">
      <w:pPr>
        <w:pStyle w:val="Heading2"/>
      </w:pPr>
      <w:bookmarkStart w:id="79" w:name="_Toc221510202"/>
      <w:bookmarkStart w:id="80" w:name="_Toc448769225"/>
      <w:bookmarkStart w:id="81" w:name="_Toc448823938"/>
      <w:bookmarkStart w:id="82" w:name="_Toc448824116"/>
      <w:bookmarkStart w:id="83" w:name="_Toc448824321"/>
      <w:bookmarkStart w:id="84" w:name="_Toc65498189"/>
      <w:r w:rsidRPr="00487494">
        <w:t>Enforcement</w:t>
      </w:r>
      <w:bookmarkEnd w:id="79"/>
      <w:bookmarkEnd w:id="80"/>
      <w:bookmarkEnd w:id="81"/>
      <w:bookmarkEnd w:id="82"/>
      <w:bookmarkEnd w:id="83"/>
      <w:bookmarkEnd w:id="84"/>
    </w:p>
    <w:p w14:paraId="25A7F32B" w14:textId="7E0749B4" w:rsidR="00C5612C" w:rsidRPr="00F452CF" w:rsidRDefault="00C5612C" w:rsidP="00C5612C">
      <w:pPr>
        <w:spacing w:line="276" w:lineRule="auto"/>
        <w:rPr>
          <w:rFonts w:ascii="Calibri" w:hAnsi="Calibri" w:cs="Calibri"/>
          <w:sz w:val="22"/>
          <w:szCs w:val="22"/>
        </w:rPr>
      </w:pPr>
      <w:r w:rsidRPr="00F452CF">
        <w:rPr>
          <w:rFonts w:ascii="Calibri" w:hAnsi="Calibri" w:cs="Calibri"/>
          <w:sz w:val="22"/>
          <w:szCs w:val="22"/>
        </w:rPr>
        <w:t xml:space="preserve">All staff of </w:t>
      </w:r>
      <w:r w:rsidRPr="00F452CF">
        <w:rPr>
          <w:rFonts w:ascii="Calibri" w:hAnsi="Calibri" w:cs="Calibri"/>
          <w:sz w:val="22"/>
          <w:szCs w:val="22"/>
        </w:rPr>
        <w:fldChar w:fldCharType="begin"/>
      </w:r>
      <w:r w:rsidRPr="00F452CF">
        <w:rPr>
          <w:rFonts w:ascii="Calibri" w:hAnsi="Calibri" w:cs="Calibri"/>
          <w:sz w:val="22"/>
          <w:szCs w:val="22"/>
        </w:rPr>
        <w:instrText xml:space="preserve"> DOCPROPERTY "[COMPANY_NAME_ABRV]"  \* MERGEFORMAT </w:instrText>
      </w:r>
      <w:r w:rsidRPr="00F452CF">
        <w:rPr>
          <w:rFonts w:ascii="Calibri" w:hAnsi="Calibri" w:cs="Calibri"/>
          <w:sz w:val="22"/>
          <w:szCs w:val="22"/>
        </w:rPr>
        <w:fldChar w:fldCharType="separate"/>
      </w:r>
      <w:r w:rsidR="00C94CEA">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must comply with all Information Security Policies. Failure to comply with these policies may result in disciplinary action in accordance with the current </w:t>
      </w:r>
      <w:r w:rsidRPr="00F452CF">
        <w:rPr>
          <w:rFonts w:ascii="Calibri" w:hAnsi="Calibri" w:cs="Calibri"/>
          <w:sz w:val="22"/>
          <w:szCs w:val="22"/>
        </w:rPr>
        <w:fldChar w:fldCharType="begin"/>
      </w:r>
      <w:r w:rsidRPr="00F452CF">
        <w:rPr>
          <w:rFonts w:ascii="Calibri" w:hAnsi="Calibri" w:cs="Calibri"/>
          <w:sz w:val="22"/>
          <w:szCs w:val="22"/>
        </w:rPr>
        <w:instrText xml:space="preserve"> DOCPROPERTY "[COMPANY_NAME_ABRV]"  \* MERGEFORMAT </w:instrText>
      </w:r>
      <w:r w:rsidRPr="00F452CF">
        <w:rPr>
          <w:rFonts w:ascii="Calibri" w:hAnsi="Calibri" w:cs="Calibri"/>
          <w:sz w:val="22"/>
          <w:szCs w:val="22"/>
        </w:rPr>
        <w:fldChar w:fldCharType="separate"/>
      </w:r>
      <w:r w:rsidR="00C94CEA">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Human Resources policy. Disciplinary actions may include, but are not limited to:</w:t>
      </w:r>
    </w:p>
    <w:p w14:paraId="37288ABE" w14:textId="77777777" w:rsidR="00C5612C" w:rsidRPr="00F452CF" w:rsidRDefault="00C5612C" w:rsidP="00C5612C">
      <w:pPr>
        <w:pStyle w:val="ListParagraph"/>
        <w:numPr>
          <w:ilvl w:val="0"/>
          <w:numId w:val="27"/>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verbal and/or written </w:t>
      </w:r>
      <w:proofErr w:type="gramStart"/>
      <w:r w:rsidRPr="00F452CF">
        <w:rPr>
          <w:rFonts w:ascii="Calibri" w:hAnsi="Calibri" w:cs="Calibri"/>
          <w:sz w:val="22"/>
          <w:szCs w:val="22"/>
        </w:rPr>
        <w:t>warnings;</w:t>
      </w:r>
      <w:proofErr w:type="gramEnd"/>
    </w:p>
    <w:p w14:paraId="09B48F9B" w14:textId="77777777" w:rsidR="00C5612C" w:rsidRDefault="00C5612C" w:rsidP="00C5612C">
      <w:pPr>
        <w:pStyle w:val="ListParagraph"/>
        <w:numPr>
          <w:ilvl w:val="0"/>
          <w:numId w:val="27"/>
        </w:numPr>
        <w:spacing w:after="60" w:line="276" w:lineRule="auto"/>
        <w:contextualSpacing w:val="0"/>
        <w:rPr>
          <w:rFonts w:ascii="Calibri" w:hAnsi="Calibri" w:cs="Calibri"/>
          <w:sz w:val="22"/>
          <w:szCs w:val="22"/>
        </w:rPr>
      </w:pPr>
      <w:r w:rsidRPr="00F452CF">
        <w:rPr>
          <w:rFonts w:ascii="Calibri" w:hAnsi="Calibri" w:cs="Calibri"/>
          <w:sz w:val="22"/>
          <w:szCs w:val="22"/>
        </w:rPr>
        <w:t>instant dismissal; and</w:t>
      </w:r>
    </w:p>
    <w:p w14:paraId="47D93541" w14:textId="3852EAAB" w:rsidR="004B170A" w:rsidRPr="00C5612C" w:rsidRDefault="00C5612C" w:rsidP="00C5612C">
      <w:pPr>
        <w:pStyle w:val="ListParagraph"/>
        <w:numPr>
          <w:ilvl w:val="0"/>
          <w:numId w:val="27"/>
        </w:numPr>
        <w:spacing w:after="60" w:line="276" w:lineRule="auto"/>
        <w:contextualSpacing w:val="0"/>
        <w:rPr>
          <w:rFonts w:ascii="Calibri" w:hAnsi="Calibri" w:cs="Calibri"/>
          <w:sz w:val="22"/>
          <w:szCs w:val="22"/>
        </w:rPr>
      </w:pPr>
      <w:r w:rsidRPr="00C5612C">
        <w:rPr>
          <w:rFonts w:ascii="Calibri" w:hAnsi="Calibri" w:cs="Calibri"/>
          <w:sz w:val="22"/>
          <w:szCs w:val="22"/>
        </w:rPr>
        <w:t>actions by judicial and regulatory authorities</w:t>
      </w:r>
      <w:r w:rsidR="004B170A" w:rsidRPr="00C5612C">
        <w:rPr>
          <w:rFonts w:ascii="Calibri" w:hAnsi="Calibri" w:cs="Calibri"/>
          <w:color w:val="000000" w:themeColor="text1"/>
          <w:sz w:val="22"/>
          <w:szCs w:val="22"/>
        </w:rPr>
        <w:t>.</w:t>
      </w:r>
      <w:r w:rsidR="004B170A" w:rsidRPr="00C5612C">
        <w:rPr>
          <w:rFonts w:ascii="Calibri" w:hAnsi="Calibri" w:cs="Calibri"/>
          <w:color w:val="000000" w:themeColor="text1"/>
          <w:sz w:val="22"/>
          <w:szCs w:val="22"/>
        </w:rPr>
        <w:br w:type="page"/>
      </w:r>
    </w:p>
    <w:p w14:paraId="72DCEA48" w14:textId="77777777" w:rsidR="004B170A" w:rsidRPr="00487494" w:rsidRDefault="004B170A" w:rsidP="00487494">
      <w:pPr>
        <w:pStyle w:val="Heading1"/>
        <w:spacing w:line="276" w:lineRule="auto"/>
        <w:rPr>
          <w:rFonts w:ascii="Calibri" w:hAnsi="Calibri" w:cs="Calibri"/>
          <w:color w:val="000000" w:themeColor="text1"/>
          <w:sz w:val="32"/>
          <w:szCs w:val="32"/>
        </w:rPr>
      </w:pPr>
      <w:bookmarkStart w:id="85" w:name="_Toc448769226"/>
      <w:bookmarkStart w:id="86" w:name="_Toc448823939"/>
      <w:bookmarkStart w:id="87" w:name="_Toc448824117"/>
      <w:bookmarkStart w:id="88" w:name="_Toc448824322"/>
      <w:bookmarkStart w:id="89" w:name="_Toc65498190"/>
      <w:r w:rsidRPr="00487494">
        <w:rPr>
          <w:rFonts w:ascii="Calibri" w:hAnsi="Calibri" w:cs="Calibri"/>
          <w:color w:val="000000" w:themeColor="text1"/>
          <w:sz w:val="32"/>
          <w:szCs w:val="32"/>
        </w:rPr>
        <w:lastRenderedPageBreak/>
        <w:t>Exception Process / Glossary</w:t>
      </w:r>
      <w:bookmarkEnd w:id="85"/>
      <w:bookmarkEnd w:id="86"/>
      <w:bookmarkEnd w:id="87"/>
      <w:bookmarkEnd w:id="88"/>
      <w:bookmarkEnd w:id="89"/>
    </w:p>
    <w:p w14:paraId="2014CD09" w14:textId="1ACC9685" w:rsidR="004B170A" w:rsidRPr="00487494" w:rsidRDefault="004B170A" w:rsidP="000A09C3">
      <w:pPr>
        <w:pStyle w:val="Heading2"/>
      </w:pPr>
      <w:bookmarkStart w:id="90" w:name="_Toc448769227"/>
      <w:bookmarkStart w:id="91" w:name="_Toc448823940"/>
      <w:bookmarkStart w:id="92" w:name="_Toc448824118"/>
      <w:bookmarkStart w:id="93" w:name="_Toc448824323"/>
      <w:bookmarkStart w:id="94" w:name="_Toc65498191"/>
      <w:r w:rsidRPr="00487494">
        <w:t>Exception Process</w:t>
      </w:r>
      <w:bookmarkEnd w:id="90"/>
      <w:bookmarkEnd w:id="91"/>
      <w:bookmarkEnd w:id="92"/>
      <w:bookmarkEnd w:id="93"/>
      <w:bookmarkEnd w:id="94"/>
    </w:p>
    <w:p w14:paraId="590A95EE" w14:textId="35644623" w:rsidR="004B170A" w:rsidRPr="00C5612C" w:rsidRDefault="004B170A" w:rsidP="00487494">
      <w:pPr>
        <w:spacing w:line="276" w:lineRule="auto"/>
        <w:rPr>
          <w:rFonts w:ascii="Calibri" w:hAnsi="Calibri" w:cs="Calibri"/>
          <w:color w:val="000000" w:themeColor="text1"/>
          <w:sz w:val="22"/>
          <w:szCs w:val="22"/>
        </w:rPr>
      </w:pPr>
      <w:r w:rsidRPr="00C5612C">
        <w:rPr>
          <w:rFonts w:ascii="Calibri" w:hAnsi="Calibri" w:cs="Calibri"/>
          <w:color w:val="000000" w:themeColor="text1"/>
          <w:sz w:val="22"/>
          <w:szCs w:val="22"/>
        </w:rPr>
        <w:t xml:space="preserve">Non-compliance with </w:t>
      </w:r>
      <w:r w:rsidRPr="00C5612C">
        <w:rPr>
          <w:rFonts w:ascii="Calibri" w:hAnsi="Calibri" w:cs="Calibri"/>
          <w:sz w:val="22"/>
          <w:szCs w:val="22"/>
        </w:rPr>
        <w:t xml:space="preserve">the </w:t>
      </w:r>
      <w:r w:rsidRPr="00C5612C">
        <w:rPr>
          <w:rFonts w:ascii="Calibri" w:hAnsi="Calibri" w:cs="Calibri"/>
          <w:sz w:val="22"/>
          <w:szCs w:val="22"/>
        </w:rPr>
        <w:fldChar w:fldCharType="begin"/>
      </w:r>
      <w:r w:rsidRPr="00C5612C">
        <w:rPr>
          <w:rFonts w:ascii="Calibri" w:hAnsi="Calibri" w:cs="Calibri"/>
          <w:sz w:val="22"/>
          <w:szCs w:val="22"/>
        </w:rPr>
        <w:instrText xml:space="preserve"> DOCPROPERTY "[DOC_TYPE]"  \* MERGEFORMAT </w:instrText>
      </w:r>
      <w:r w:rsidRPr="00C5612C">
        <w:rPr>
          <w:rFonts w:ascii="Calibri" w:hAnsi="Calibri" w:cs="Calibri"/>
          <w:sz w:val="22"/>
          <w:szCs w:val="22"/>
        </w:rPr>
        <w:fldChar w:fldCharType="separate"/>
      </w:r>
      <w:r w:rsidR="00056705">
        <w:rPr>
          <w:rFonts w:ascii="Calibri" w:hAnsi="Calibri" w:cs="Calibri"/>
          <w:sz w:val="22"/>
          <w:szCs w:val="22"/>
        </w:rPr>
        <w:t>Policy</w:t>
      </w:r>
      <w:r w:rsidRPr="00C5612C">
        <w:rPr>
          <w:rFonts w:ascii="Calibri" w:hAnsi="Calibri" w:cs="Calibri"/>
          <w:sz w:val="22"/>
          <w:szCs w:val="22"/>
        </w:rPr>
        <w:fldChar w:fldCharType="end"/>
      </w:r>
      <w:r w:rsidRPr="00C5612C">
        <w:rPr>
          <w:rFonts w:ascii="Calibri" w:hAnsi="Calibri" w:cs="Calibri"/>
          <w:sz w:val="22"/>
          <w:szCs w:val="22"/>
        </w:rPr>
        <w:t xml:space="preserve"> statements</w:t>
      </w:r>
      <w:r w:rsidRPr="00C5612C">
        <w:rPr>
          <w:rFonts w:ascii="Calibri" w:hAnsi="Calibri" w:cs="Calibri"/>
          <w:color w:val="000000" w:themeColor="text1"/>
          <w:sz w:val="22"/>
          <w:szCs w:val="22"/>
        </w:rPr>
        <w:t xml:space="preserve"> described in this document must be reviewed and approved in accordance with the Exception Process defined in </w:t>
      </w:r>
      <w:r w:rsidR="00C94CEA">
        <w:rPr>
          <w:rFonts w:ascii="Calibri" w:hAnsi="Calibri" w:cs="Calibri"/>
          <w:i/>
          <w:iCs/>
          <w:color w:val="000000" w:themeColor="text1"/>
          <w:sz w:val="22"/>
          <w:szCs w:val="22"/>
        </w:rPr>
        <w:t>XXXX</w:t>
      </w:r>
      <w:r w:rsidR="003B3774" w:rsidRPr="00C5612C">
        <w:rPr>
          <w:rFonts w:ascii="Calibri" w:hAnsi="Calibri" w:cs="Calibri"/>
          <w:i/>
          <w:iCs/>
          <w:color w:val="000000" w:themeColor="text1"/>
          <w:sz w:val="22"/>
          <w:szCs w:val="22"/>
        </w:rPr>
        <w:t>-</w:t>
      </w:r>
      <w:r w:rsidR="004A5500" w:rsidRPr="00C5612C">
        <w:rPr>
          <w:rFonts w:ascii="Calibri" w:hAnsi="Calibri" w:cs="Calibri"/>
          <w:i/>
          <w:iCs/>
          <w:color w:val="000000" w:themeColor="text1"/>
          <w:sz w:val="22"/>
          <w:szCs w:val="22"/>
        </w:rPr>
        <w:t>POL</w:t>
      </w:r>
      <w:r w:rsidR="003B3774" w:rsidRPr="00C5612C">
        <w:rPr>
          <w:rFonts w:ascii="Calibri" w:hAnsi="Calibri" w:cs="Calibri"/>
          <w:i/>
          <w:iCs/>
          <w:color w:val="000000" w:themeColor="text1"/>
          <w:sz w:val="22"/>
          <w:szCs w:val="22"/>
        </w:rPr>
        <w:t>-</w:t>
      </w:r>
      <w:r w:rsidR="004A5500" w:rsidRPr="00C5612C">
        <w:rPr>
          <w:rFonts w:ascii="Calibri" w:hAnsi="Calibri" w:cs="Calibri"/>
          <w:i/>
          <w:iCs/>
          <w:color w:val="000000" w:themeColor="text1"/>
          <w:sz w:val="22"/>
          <w:szCs w:val="22"/>
        </w:rPr>
        <w:t>ALL</w:t>
      </w:r>
      <w:r w:rsidR="003B3774" w:rsidRPr="00C5612C">
        <w:rPr>
          <w:rFonts w:ascii="Calibri" w:hAnsi="Calibri" w:cs="Calibri"/>
          <w:i/>
          <w:iCs/>
          <w:color w:val="000000" w:themeColor="text1"/>
          <w:sz w:val="22"/>
          <w:szCs w:val="22"/>
        </w:rPr>
        <w:t>-</w:t>
      </w:r>
      <w:r w:rsidR="004A5500" w:rsidRPr="00C5612C">
        <w:rPr>
          <w:rFonts w:ascii="Calibri" w:hAnsi="Calibri" w:cs="Calibri"/>
          <w:i/>
          <w:iCs/>
          <w:color w:val="000000" w:themeColor="text1"/>
          <w:sz w:val="22"/>
          <w:szCs w:val="22"/>
        </w:rPr>
        <w:t>001</w:t>
      </w:r>
      <w:r w:rsidR="004A5500" w:rsidRPr="000A09C3">
        <w:rPr>
          <w:rFonts w:ascii="Calibri" w:hAnsi="Calibri" w:cs="Calibri"/>
          <w:i/>
          <w:iCs/>
          <w:color w:val="000000" w:themeColor="text1"/>
          <w:sz w:val="22"/>
          <w:szCs w:val="22"/>
        </w:rPr>
        <w:t xml:space="preserve"> </w:t>
      </w:r>
      <w:r w:rsidRPr="00C5612C">
        <w:rPr>
          <w:rFonts w:ascii="Calibri" w:hAnsi="Calibri" w:cs="Calibri"/>
          <w:i/>
          <w:color w:val="FF0000"/>
          <w:sz w:val="22"/>
          <w:szCs w:val="22"/>
        </w:rPr>
        <w:t>- Information Security Policy Framework</w:t>
      </w:r>
      <w:r w:rsidRPr="00C5612C">
        <w:rPr>
          <w:rFonts w:ascii="Calibri" w:hAnsi="Calibri" w:cs="Calibri"/>
          <w:color w:val="000000" w:themeColor="text1"/>
          <w:sz w:val="22"/>
          <w:szCs w:val="22"/>
        </w:rPr>
        <w:t>.</w:t>
      </w:r>
    </w:p>
    <w:p w14:paraId="0626A621" w14:textId="77777777" w:rsidR="004B170A" w:rsidRPr="00487494" w:rsidRDefault="004B170A" w:rsidP="000A09C3">
      <w:pPr>
        <w:pStyle w:val="Heading2"/>
      </w:pPr>
      <w:bookmarkStart w:id="95" w:name="_Toc448769228"/>
      <w:bookmarkStart w:id="96" w:name="_Toc448823941"/>
      <w:bookmarkStart w:id="97" w:name="_Toc448824119"/>
      <w:bookmarkStart w:id="98" w:name="_Toc448824324"/>
      <w:bookmarkStart w:id="99" w:name="_Toc65498192"/>
      <w:r w:rsidRPr="00487494">
        <w:t>Glossary / Acronyms</w:t>
      </w:r>
      <w:bookmarkEnd w:id="95"/>
      <w:bookmarkEnd w:id="96"/>
      <w:bookmarkEnd w:id="97"/>
      <w:bookmarkEnd w:id="98"/>
      <w:bookmarkEnd w:id="99"/>
    </w:p>
    <w:tbl>
      <w:tblPr>
        <w:tblStyle w:val="TableGrid"/>
        <w:tblW w:w="9606" w:type="dxa"/>
        <w:tblLook w:val="01E0" w:firstRow="1" w:lastRow="1" w:firstColumn="1" w:lastColumn="1" w:noHBand="0" w:noVBand="0"/>
      </w:tblPr>
      <w:tblGrid>
        <w:gridCol w:w="2988"/>
        <w:gridCol w:w="6618"/>
      </w:tblGrid>
      <w:tr w:rsidR="004B170A" w:rsidRPr="0020645D" w14:paraId="24D11056" w14:textId="77777777" w:rsidTr="004B170A">
        <w:trPr>
          <w:trHeight w:val="340"/>
        </w:trPr>
        <w:tc>
          <w:tcPr>
            <w:tcW w:w="2988" w:type="dxa"/>
            <w:vAlign w:val="center"/>
          </w:tcPr>
          <w:p w14:paraId="13BFEB3A" w14:textId="3DCEAB6E" w:rsidR="004B170A" w:rsidRPr="00751A10" w:rsidRDefault="00471E16" w:rsidP="00487494">
            <w:pPr>
              <w:spacing w:before="40" w:after="40" w:line="276" w:lineRule="auto"/>
              <w:rPr>
                <w:rFonts w:ascii="Calibri" w:hAnsi="Calibri" w:cs="Calibri"/>
                <w:color w:val="FF0000"/>
              </w:rPr>
            </w:pPr>
            <w:r w:rsidRPr="00751A10">
              <w:rPr>
                <w:rFonts w:ascii="Calibri" w:hAnsi="Calibri" w:cs="Calibri"/>
                <w:color w:val="FF0000"/>
              </w:rPr>
              <w:t>DBA</w:t>
            </w:r>
          </w:p>
        </w:tc>
        <w:tc>
          <w:tcPr>
            <w:tcW w:w="6618" w:type="dxa"/>
            <w:vAlign w:val="center"/>
          </w:tcPr>
          <w:p w14:paraId="44AFBC21" w14:textId="58E02971" w:rsidR="004B170A" w:rsidRPr="00751A10" w:rsidRDefault="00471E16" w:rsidP="00487494">
            <w:pPr>
              <w:spacing w:before="40" w:after="40" w:line="276" w:lineRule="auto"/>
              <w:rPr>
                <w:rFonts w:ascii="Calibri" w:hAnsi="Calibri" w:cs="Calibri"/>
                <w:color w:val="FF0000"/>
              </w:rPr>
            </w:pPr>
            <w:r w:rsidRPr="00751A10">
              <w:rPr>
                <w:rFonts w:ascii="Calibri" w:hAnsi="Calibri" w:cs="Calibri"/>
                <w:color w:val="FF0000"/>
              </w:rPr>
              <w:t xml:space="preserve">Database </w:t>
            </w:r>
            <w:r w:rsidR="00024B0D" w:rsidRPr="00751A10">
              <w:rPr>
                <w:rFonts w:ascii="Calibri" w:hAnsi="Calibri" w:cs="Calibri"/>
                <w:color w:val="FF0000"/>
              </w:rPr>
              <w:t>Administrator</w:t>
            </w:r>
          </w:p>
        </w:tc>
      </w:tr>
    </w:tbl>
    <w:p w14:paraId="7157C13A" w14:textId="77777777" w:rsidR="004B170A" w:rsidRPr="00487494" w:rsidRDefault="004B170A" w:rsidP="00487494">
      <w:pPr>
        <w:spacing w:after="0" w:line="276" w:lineRule="auto"/>
        <w:rPr>
          <w:rFonts w:ascii="Calibri" w:hAnsi="Calibri" w:cs="Calibri"/>
          <w:b/>
          <w:bCs/>
          <w:color w:val="000000" w:themeColor="text1"/>
          <w:kern w:val="28"/>
          <w:sz w:val="28"/>
          <w:szCs w:val="28"/>
        </w:rPr>
      </w:pPr>
    </w:p>
    <w:p w14:paraId="4E9CB0C0" w14:textId="77777777" w:rsidR="004B170A" w:rsidRPr="00487494" w:rsidRDefault="004B170A" w:rsidP="00487494">
      <w:pPr>
        <w:spacing w:after="0" w:line="276" w:lineRule="auto"/>
        <w:rPr>
          <w:rFonts w:ascii="Calibri" w:hAnsi="Calibri" w:cs="Calibri"/>
          <w:b/>
          <w:bCs/>
          <w:color w:val="000000" w:themeColor="text1"/>
          <w:kern w:val="28"/>
          <w:sz w:val="28"/>
          <w:szCs w:val="28"/>
        </w:rPr>
      </w:pPr>
      <w:r w:rsidRPr="00487494">
        <w:rPr>
          <w:rFonts w:ascii="Calibri" w:hAnsi="Calibri" w:cs="Calibri"/>
          <w:color w:val="000000" w:themeColor="text1"/>
        </w:rPr>
        <w:br w:type="page"/>
      </w:r>
    </w:p>
    <w:p w14:paraId="6C359821" w14:textId="77777777" w:rsidR="004B170A" w:rsidRPr="00487494" w:rsidRDefault="004B170A" w:rsidP="00487494">
      <w:pPr>
        <w:pStyle w:val="Heading1"/>
        <w:spacing w:line="276" w:lineRule="auto"/>
        <w:rPr>
          <w:rFonts w:ascii="Calibri" w:hAnsi="Calibri" w:cs="Calibri"/>
          <w:color w:val="000000" w:themeColor="text1"/>
          <w:sz w:val="32"/>
          <w:szCs w:val="32"/>
        </w:rPr>
      </w:pPr>
      <w:bookmarkStart w:id="100" w:name="_Toc448769229"/>
      <w:bookmarkStart w:id="101" w:name="_Toc448823942"/>
      <w:bookmarkStart w:id="102" w:name="_Toc448824120"/>
      <w:bookmarkStart w:id="103" w:name="_Toc448824325"/>
      <w:bookmarkStart w:id="104" w:name="_Toc65498193"/>
      <w:r w:rsidRPr="00487494">
        <w:rPr>
          <w:rFonts w:ascii="Calibri" w:hAnsi="Calibri" w:cs="Calibri"/>
          <w:color w:val="000000" w:themeColor="text1"/>
          <w:sz w:val="32"/>
          <w:szCs w:val="32"/>
        </w:rPr>
        <w:lastRenderedPageBreak/>
        <w:t>Document Management</w:t>
      </w:r>
      <w:bookmarkEnd w:id="100"/>
      <w:bookmarkEnd w:id="101"/>
      <w:bookmarkEnd w:id="102"/>
      <w:bookmarkEnd w:id="103"/>
      <w:bookmarkEnd w:id="104"/>
    </w:p>
    <w:p w14:paraId="5F1A16C8" w14:textId="77777777" w:rsidR="004B170A" w:rsidRPr="00487494" w:rsidRDefault="004B170A" w:rsidP="000A09C3">
      <w:pPr>
        <w:pStyle w:val="Heading2"/>
      </w:pPr>
      <w:bookmarkStart w:id="105" w:name="_Toc448769230"/>
      <w:bookmarkStart w:id="106" w:name="_Toc448823943"/>
      <w:bookmarkStart w:id="107" w:name="_Toc448824121"/>
      <w:bookmarkStart w:id="108" w:name="_Toc448824326"/>
      <w:bookmarkStart w:id="109" w:name="_Toc65498194"/>
      <w:r w:rsidRPr="00487494">
        <w:t>Document Revision Log</w:t>
      </w:r>
      <w:bookmarkEnd w:id="105"/>
      <w:bookmarkEnd w:id="106"/>
      <w:bookmarkEnd w:id="107"/>
      <w:bookmarkEnd w:id="108"/>
      <w:bookmarkEnd w:id="109"/>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487494" w14:paraId="7E694F99" w14:textId="77777777" w:rsidTr="004D40F4">
        <w:trPr>
          <w:cantSplit/>
          <w:trHeight w:val="397"/>
        </w:trPr>
        <w:tc>
          <w:tcPr>
            <w:tcW w:w="1583" w:type="dxa"/>
            <w:shd w:val="clear" w:color="000000" w:fill="D9D9D9"/>
            <w:vAlign w:val="center"/>
          </w:tcPr>
          <w:p w14:paraId="06E8ECF9" w14:textId="77777777" w:rsidR="004B170A" w:rsidRPr="00487494" w:rsidRDefault="004B170A" w:rsidP="00487494">
            <w:pPr>
              <w:spacing w:after="0" w:line="276" w:lineRule="auto"/>
              <w:jc w:val="center"/>
              <w:rPr>
                <w:rFonts w:ascii="Calibri" w:hAnsi="Calibri" w:cs="Calibri"/>
                <w:b/>
                <w:color w:val="000000" w:themeColor="text1"/>
                <w:sz w:val="18"/>
                <w:szCs w:val="18"/>
              </w:rPr>
            </w:pPr>
            <w:r w:rsidRPr="00487494">
              <w:rPr>
                <w:rFonts w:ascii="Calibri" w:hAnsi="Calibri" w:cs="Calibri"/>
                <w:b/>
                <w:color w:val="000000" w:themeColor="text1"/>
                <w:sz w:val="18"/>
                <w:szCs w:val="18"/>
              </w:rPr>
              <w:t>Date</w:t>
            </w:r>
          </w:p>
        </w:tc>
        <w:tc>
          <w:tcPr>
            <w:tcW w:w="1678" w:type="dxa"/>
            <w:shd w:val="clear" w:color="000000" w:fill="D9D9D9"/>
            <w:vAlign w:val="center"/>
          </w:tcPr>
          <w:p w14:paraId="30D7B8AA" w14:textId="77777777" w:rsidR="004B170A" w:rsidRPr="00487494" w:rsidRDefault="004B170A" w:rsidP="00487494">
            <w:pPr>
              <w:spacing w:after="0" w:line="276" w:lineRule="auto"/>
              <w:jc w:val="center"/>
              <w:rPr>
                <w:rFonts w:ascii="Calibri" w:hAnsi="Calibri" w:cs="Calibri"/>
                <w:b/>
                <w:color w:val="000000" w:themeColor="text1"/>
                <w:sz w:val="18"/>
                <w:szCs w:val="18"/>
              </w:rPr>
            </w:pPr>
            <w:r w:rsidRPr="00487494">
              <w:rPr>
                <w:rFonts w:ascii="Calibri" w:hAnsi="Calibri" w:cs="Calibri"/>
                <w:b/>
                <w:color w:val="000000" w:themeColor="text1"/>
                <w:sz w:val="18"/>
                <w:szCs w:val="18"/>
              </w:rPr>
              <w:t>Editor</w:t>
            </w:r>
          </w:p>
        </w:tc>
        <w:tc>
          <w:tcPr>
            <w:tcW w:w="1417" w:type="dxa"/>
            <w:shd w:val="clear" w:color="000000" w:fill="D9D9D9"/>
            <w:vAlign w:val="center"/>
          </w:tcPr>
          <w:p w14:paraId="5ED4320A" w14:textId="77777777" w:rsidR="004B170A" w:rsidRPr="00487494" w:rsidRDefault="004B170A" w:rsidP="00487494">
            <w:pPr>
              <w:spacing w:after="0" w:line="276" w:lineRule="auto"/>
              <w:jc w:val="center"/>
              <w:rPr>
                <w:rFonts w:ascii="Calibri" w:hAnsi="Calibri" w:cs="Calibri"/>
                <w:b/>
                <w:color w:val="000000" w:themeColor="text1"/>
                <w:sz w:val="18"/>
                <w:szCs w:val="18"/>
              </w:rPr>
            </w:pPr>
            <w:r w:rsidRPr="00487494">
              <w:rPr>
                <w:rFonts w:ascii="Calibri" w:hAnsi="Calibri" w:cs="Calibri"/>
                <w:b/>
                <w:color w:val="000000" w:themeColor="text1"/>
                <w:sz w:val="18"/>
                <w:szCs w:val="18"/>
              </w:rPr>
              <w:t>Revision #</w:t>
            </w:r>
          </w:p>
        </w:tc>
        <w:tc>
          <w:tcPr>
            <w:tcW w:w="5103" w:type="dxa"/>
            <w:shd w:val="clear" w:color="000000" w:fill="D9D9D9"/>
            <w:vAlign w:val="center"/>
          </w:tcPr>
          <w:p w14:paraId="0D909323" w14:textId="77777777" w:rsidR="004B170A" w:rsidRPr="00487494" w:rsidRDefault="004B170A" w:rsidP="00487494">
            <w:pPr>
              <w:spacing w:after="0" w:line="276" w:lineRule="auto"/>
              <w:jc w:val="center"/>
              <w:rPr>
                <w:rFonts w:ascii="Calibri" w:hAnsi="Calibri" w:cs="Calibri"/>
                <w:b/>
                <w:color w:val="000000" w:themeColor="text1"/>
                <w:sz w:val="18"/>
                <w:szCs w:val="18"/>
              </w:rPr>
            </w:pPr>
            <w:r w:rsidRPr="00487494">
              <w:rPr>
                <w:rFonts w:ascii="Calibri" w:hAnsi="Calibri" w:cs="Calibri"/>
                <w:b/>
                <w:color w:val="000000" w:themeColor="text1"/>
                <w:sz w:val="18"/>
                <w:szCs w:val="18"/>
              </w:rPr>
              <w:t>Description of Change</w:t>
            </w:r>
          </w:p>
        </w:tc>
      </w:tr>
      <w:tr w:rsidR="004B170A" w:rsidRPr="00487494" w14:paraId="2628AFC0" w14:textId="77777777" w:rsidTr="004D40F4">
        <w:trPr>
          <w:cantSplit/>
          <w:trHeight w:val="340"/>
        </w:trPr>
        <w:tc>
          <w:tcPr>
            <w:tcW w:w="1583" w:type="dxa"/>
            <w:vAlign w:val="center"/>
          </w:tcPr>
          <w:p w14:paraId="291F8F07" w14:textId="25EF1325" w:rsidR="004B170A" w:rsidRPr="00487494" w:rsidRDefault="004B170A" w:rsidP="00487494">
            <w:pPr>
              <w:spacing w:before="40" w:after="40" w:line="276" w:lineRule="auto"/>
              <w:jc w:val="center"/>
              <w:rPr>
                <w:rFonts w:ascii="Calibri" w:hAnsi="Calibri" w:cs="Calibri"/>
                <w:color w:val="FF0000"/>
                <w:sz w:val="18"/>
                <w:szCs w:val="18"/>
              </w:rPr>
            </w:pPr>
          </w:p>
        </w:tc>
        <w:tc>
          <w:tcPr>
            <w:tcW w:w="1678" w:type="dxa"/>
            <w:vAlign w:val="center"/>
          </w:tcPr>
          <w:p w14:paraId="3ABECF7E" w14:textId="40E15626" w:rsidR="004B170A" w:rsidRPr="00487494" w:rsidRDefault="004B170A" w:rsidP="00487494">
            <w:pPr>
              <w:spacing w:before="40" w:after="40" w:line="276" w:lineRule="auto"/>
              <w:rPr>
                <w:rFonts w:ascii="Calibri" w:hAnsi="Calibri" w:cs="Calibri"/>
                <w:color w:val="FF0000"/>
                <w:sz w:val="18"/>
                <w:szCs w:val="18"/>
              </w:rPr>
            </w:pPr>
          </w:p>
        </w:tc>
        <w:tc>
          <w:tcPr>
            <w:tcW w:w="1417" w:type="dxa"/>
            <w:vAlign w:val="center"/>
          </w:tcPr>
          <w:p w14:paraId="452AE758" w14:textId="4F6CA0AB" w:rsidR="004B170A" w:rsidRPr="00487494" w:rsidRDefault="004B170A" w:rsidP="00487494">
            <w:pPr>
              <w:spacing w:before="40" w:after="40" w:line="276" w:lineRule="auto"/>
              <w:jc w:val="center"/>
              <w:rPr>
                <w:rFonts w:ascii="Calibri" w:hAnsi="Calibri" w:cs="Calibri"/>
                <w:color w:val="FF0000"/>
                <w:sz w:val="18"/>
                <w:szCs w:val="18"/>
              </w:rPr>
            </w:pPr>
          </w:p>
        </w:tc>
        <w:tc>
          <w:tcPr>
            <w:tcW w:w="5103" w:type="dxa"/>
            <w:vAlign w:val="center"/>
          </w:tcPr>
          <w:p w14:paraId="19F9FB41" w14:textId="5613DD68" w:rsidR="004B170A" w:rsidRPr="00487494" w:rsidRDefault="004B170A" w:rsidP="00487494">
            <w:pPr>
              <w:spacing w:before="40" w:after="40" w:line="276" w:lineRule="auto"/>
              <w:rPr>
                <w:rFonts w:ascii="Calibri" w:hAnsi="Calibri" w:cs="Calibri"/>
                <w:color w:val="FF0000"/>
                <w:sz w:val="18"/>
                <w:szCs w:val="18"/>
              </w:rPr>
            </w:pPr>
          </w:p>
        </w:tc>
      </w:tr>
      <w:tr w:rsidR="00056705" w:rsidRPr="00487494" w14:paraId="4C1A260A" w14:textId="77777777" w:rsidTr="004D40F4">
        <w:trPr>
          <w:cantSplit/>
          <w:trHeight w:val="340"/>
        </w:trPr>
        <w:tc>
          <w:tcPr>
            <w:tcW w:w="1583" w:type="dxa"/>
            <w:vAlign w:val="center"/>
          </w:tcPr>
          <w:p w14:paraId="01EB2901" w14:textId="1FB2B5A4" w:rsidR="00056705" w:rsidRPr="00487494" w:rsidRDefault="00056705" w:rsidP="00056705">
            <w:pPr>
              <w:spacing w:before="40" w:after="40" w:line="276" w:lineRule="auto"/>
              <w:jc w:val="center"/>
              <w:rPr>
                <w:rFonts w:ascii="Calibri" w:hAnsi="Calibri" w:cs="Calibri"/>
                <w:color w:val="000000" w:themeColor="text1"/>
                <w:sz w:val="18"/>
                <w:szCs w:val="18"/>
              </w:rPr>
            </w:pPr>
          </w:p>
        </w:tc>
        <w:tc>
          <w:tcPr>
            <w:tcW w:w="1678" w:type="dxa"/>
            <w:vAlign w:val="center"/>
          </w:tcPr>
          <w:p w14:paraId="3590AD15" w14:textId="155C8D73" w:rsidR="00056705" w:rsidRPr="00487494" w:rsidRDefault="00056705" w:rsidP="00056705">
            <w:pPr>
              <w:spacing w:before="40" w:after="40" w:line="276" w:lineRule="auto"/>
              <w:rPr>
                <w:rFonts w:ascii="Calibri" w:hAnsi="Calibri" w:cs="Calibri"/>
                <w:color w:val="000000" w:themeColor="text1"/>
                <w:sz w:val="18"/>
                <w:szCs w:val="18"/>
              </w:rPr>
            </w:pPr>
          </w:p>
        </w:tc>
        <w:tc>
          <w:tcPr>
            <w:tcW w:w="1417" w:type="dxa"/>
            <w:vAlign w:val="center"/>
          </w:tcPr>
          <w:p w14:paraId="0A4CCE6F" w14:textId="5321B6BF" w:rsidR="00056705" w:rsidRPr="00487494" w:rsidRDefault="00056705" w:rsidP="00056705">
            <w:pPr>
              <w:spacing w:before="40" w:after="40" w:line="276" w:lineRule="auto"/>
              <w:jc w:val="center"/>
              <w:rPr>
                <w:rFonts w:ascii="Calibri" w:hAnsi="Calibri" w:cs="Calibri"/>
                <w:color w:val="000000" w:themeColor="text1"/>
                <w:sz w:val="18"/>
                <w:szCs w:val="18"/>
              </w:rPr>
            </w:pPr>
          </w:p>
        </w:tc>
        <w:tc>
          <w:tcPr>
            <w:tcW w:w="5103" w:type="dxa"/>
            <w:vAlign w:val="center"/>
          </w:tcPr>
          <w:p w14:paraId="3F982D99" w14:textId="3AFEA52F" w:rsidR="00056705" w:rsidRPr="00487494" w:rsidRDefault="00056705" w:rsidP="00056705">
            <w:pPr>
              <w:spacing w:before="40" w:after="40" w:line="276" w:lineRule="auto"/>
              <w:rPr>
                <w:rFonts w:ascii="Calibri" w:hAnsi="Calibri" w:cs="Calibri"/>
                <w:color w:val="000000" w:themeColor="text1"/>
                <w:sz w:val="18"/>
                <w:szCs w:val="18"/>
              </w:rPr>
            </w:pPr>
          </w:p>
        </w:tc>
      </w:tr>
    </w:tbl>
    <w:p w14:paraId="22323735" w14:textId="77777777" w:rsidR="004B170A" w:rsidRPr="00487494" w:rsidRDefault="004B170A" w:rsidP="000A09C3">
      <w:pPr>
        <w:pStyle w:val="Heading2"/>
      </w:pPr>
      <w:bookmarkStart w:id="110" w:name="_Toc448769231"/>
      <w:bookmarkStart w:id="111" w:name="_Toc448823944"/>
      <w:bookmarkStart w:id="112" w:name="_Toc448824122"/>
      <w:bookmarkStart w:id="113" w:name="_Toc448824327"/>
      <w:bookmarkStart w:id="114" w:name="_Toc65498195"/>
      <w:r w:rsidRPr="00487494">
        <w:t>Document Ownership</w:t>
      </w:r>
      <w:bookmarkEnd w:id="110"/>
      <w:bookmarkEnd w:id="111"/>
      <w:bookmarkEnd w:id="112"/>
      <w:bookmarkEnd w:id="113"/>
      <w:bookmarkEnd w:id="114"/>
    </w:p>
    <w:p w14:paraId="7B7CC378" w14:textId="641DE0EA" w:rsidR="004B170A" w:rsidRPr="00751A10" w:rsidRDefault="004B170A" w:rsidP="00487494">
      <w:pPr>
        <w:spacing w:line="276" w:lineRule="auto"/>
        <w:rPr>
          <w:rFonts w:ascii="Calibri" w:hAnsi="Calibri" w:cs="Calibri"/>
          <w:color w:val="000000" w:themeColor="text1"/>
          <w:sz w:val="22"/>
          <w:szCs w:val="22"/>
        </w:rPr>
      </w:pPr>
      <w:r w:rsidRPr="00751A10">
        <w:rPr>
          <w:rFonts w:ascii="Calibri" w:hAnsi="Calibri" w:cs="Calibri"/>
          <w:color w:val="000000" w:themeColor="text1"/>
          <w:sz w:val="22"/>
          <w:szCs w:val="22"/>
        </w:rPr>
        <w:t xml:space="preserve">This </w:t>
      </w:r>
      <w:r w:rsidRPr="00751A10">
        <w:rPr>
          <w:rFonts w:ascii="Calibri" w:hAnsi="Calibri" w:cs="Calibri"/>
          <w:color w:val="FF0000"/>
          <w:sz w:val="22"/>
          <w:szCs w:val="22"/>
        </w:rPr>
        <w:fldChar w:fldCharType="begin"/>
      </w:r>
      <w:r w:rsidRPr="00751A10">
        <w:rPr>
          <w:rFonts w:ascii="Calibri" w:hAnsi="Calibri" w:cs="Calibri"/>
          <w:color w:val="FF0000"/>
          <w:sz w:val="22"/>
          <w:szCs w:val="22"/>
        </w:rPr>
        <w:instrText xml:space="preserve"> DOCPROPERTY "[DOC_TYPE]"  \* MERGEFORMAT </w:instrText>
      </w:r>
      <w:r w:rsidRPr="00751A10">
        <w:rPr>
          <w:rFonts w:ascii="Calibri" w:hAnsi="Calibri" w:cs="Calibri"/>
          <w:color w:val="FF0000"/>
          <w:sz w:val="22"/>
          <w:szCs w:val="22"/>
        </w:rPr>
        <w:fldChar w:fldCharType="separate"/>
      </w:r>
      <w:r w:rsidR="00056705">
        <w:rPr>
          <w:rFonts w:ascii="Calibri" w:hAnsi="Calibri" w:cs="Calibri"/>
          <w:color w:val="FF0000"/>
          <w:sz w:val="22"/>
          <w:szCs w:val="22"/>
        </w:rPr>
        <w:t>Policy</w:t>
      </w:r>
      <w:r w:rsidRPr="00751A10">
        <w:rPr>
          <w:rFonts w:ascii="Calibri" w:hAnsi="Calibri" w:cs="Calibri"/>
          <w:color w:val="FF0000"/>
          <w:sz w:val="22"/>
          <w:szCs w:val="22"/>
        </w:rPr>
        <w:fldChar w:fldCharType="end"/>
      </w:r>
      <w:r w:rsidRPr="00751A10">
        <w:rPr>
          <w:rFonts w:ascii="Calibri" w:hAnsi="Calibri" w:cs="Calibri"/>
          <w:color w:val="000000" w:themeColor="text1"/>
          <w:sz w:val="22"/>
          <w:szCs w:val="22"/>
        </w:rPr>
        <w:t xml:space="preserve"> is owned by the </w:t>
      </w:r>
      <w:r w:rsidR="00C94CEA">
        <w:rPr>
          <w:rFonts w:ascii="Calibri" w:hAnsi="Calibri" w:cs="Calibri"/>
          <w:color w:val="FF0000"/>
          <w:sz w:val="22"/>
          <w:szCs w:val="22"/>
        </w:rPr>
        <w:t>YYYY.</w:t>
      </w:r>
    </w:p>
    <w:p w14:paraId="7C63BCEA" w14:textId="77777777" w:rsidR="004B170A" w:rsidRPr="00487494" w:rsidRDefault="004B170A" w:rsidP="000A09C3">
      <w:pPr>
        <w:pStyle w:val="Heading2"/>
      </w:pPr>
      <w:bookmarkStart w:id="115" w:name="_Toc448769232"/>
      <w:bookmarkStart w:id="116" w:name="_Toc448823945"/>
      <w:bookmarkStart w:id="117" w:name="_Toc448824123"/>
      <w:bookmarkStart w:id="118" w:name="_Toc448824328"/>
      <w:bookmarkStart w:id="119" w:name="_Toc65498196"/>
      <w:r w:rsidRPr="00487494">
        <w:t>Document Coordinator</w:t>
      </w:r>
      <w:bookmarkEnd w:id="115"/>
      <w:bookmarkEnd w:id="116"/>
      <w:bookmarkEnd w:id="117"/>
      <w:bookmarkEnd w:id="118"/>
      <w:bookmarkEnd w:id="119"/>
    </w:p>
    <w:p w14:paraId="1953539F" w14:textId="19498C89" w:rsidR="004B170A" w:rsidRPr="00751A10" w:rsidRDefault="004B170A" w:rsidP="00487494">
      <w:pPr>
        <w:spacing w:line="276" w:lineRule="auto"/>
        <w:rPr>
          <w:rFonts w:ascii="Calibri" w:hAnsi="Calibri" w:cs="Calibri"/>
          <w:color w:val="000000" w:themeColor="text1"/>
          <w:sz w:val="22"/>
          <w:szCs w:val="22"/>
        </w:rPr>
      </w:pPr>
      <w:r w:rsidRPr="00751A10">
        <w:rPr>
          <w:rFonts w:ascii="Calibri" w:hAnsi="Calibri" w:cs="Calibri"/>
          <w:color w:val="000000" w:themeColor="text1"/>
          <w:sz w:val="22"/>
          <w:szCs w:val="22"/>
        </w:rPr>
        <w:t xml:space="preserve">This </w:t>
      </w:r>
      <w:r w:rsidRPr="00751A10">
        <w:rPr>
          <w:rFonts w:ascii="Calibri" w:hAnsi="Calibri" w:cs="Calibri"/>
          <w:color w:val="FF0000"/>
          <w:sz w:val="22"/>
          <w:szCs w:val="22"/>
        </w:rPr>
        <w:fldChar w:fldCharType="begin"/>
      </w:r>
      <w:r w:rsidRPr="00751A10">
        <w:rPr>
          <w:rFonts w:ascii="Calibri" w:hAnsi="Calibri" w:cs="Calibri"/>
          <w:color w:val="FF0000"/>
          <w:sz w:val="22"/>
          <w:szCs w:val="22"/>
        </w:rPr>
        <w:instrText xml:space="preserve"> DOCPROPERTY "[DOC_TYPE]"  \* MERGEFORMAT </w:instrText>
      </w:r>
      <w:r w:rsidRPr="00751A10">
        <w:rPr>
          <w:rFonts w:ascii="Calibri" w:hAnsi="Calibri" w:cs="Calibri"/>
          <w:color w:val="FF0000"/>
          <w:sz w:val="22"/>
          <w:szCs w:val="22"/>
        </w:rPr>
        <w:fldChar w:fldCharType="separate"/>
      </w:r>
      <w:r w:rsidR="00056705">
        <w:rPr>
          <w:rFonts w:ascii="Calibri" w:hAnsi="Calibri" w:cs="Calibri"/>
          <w:color w:val="FF0000"/>
          <w:sz w:val="22"/>
          <w:szCs w:val="22"/>
        </w:rPr>
        <w:t>Policy</w:t>
      </w:r>
      <w:r w:rsidRPr="00751A10">
        <w:rPr>
          <w:rFonts w:ascii="Calibri" w:hAnsi="Calibri" w:cs="Calibri"/>
          <w:color w:val="FF0000"/>
          <w:sz w:val="22"/>
          <w:szCs w:val="22"/>
        </w:rPr>
        <w:fldChar w:fldCharType="end"/>
      </w:r>
      <w:r w:rsidRPr="00751A10">
        <w:rPr>
          <w:rFonts w:ascii="Calibri" w:hAnsi="Calibri" w:cs="Calibri"/>
          <w:color w:val="000000" w:themeColor="text1"/>
          <w:sz w:val="22"/>
          <w:szCs w:val="22"/>
        </w:rPr>
        <w:t xml:space="preserve"> is coordinated by the</w:t>
      </w:r>
      <w:r w:rsidR="000A09C3" w:rsidRPr="00751A10">
        <w:rPr>
          <w:rFonts w:ascii="Calibri" w:hAnsi="Calibri" w:cs="Calibri"/>
          <w:color w:val="000000" w:themeColor="text1"/>
          <w:sz w:val="22"/>
          <w:szCs w:val="22"/>
        </w:rPr>
        <w:t xml:space="preserve"> </w:t>
      </w:r>
      <w:r w:rsidR="00C94CEA">
        <w:rPr>
          <w:rFonts w:ascii="Calibri" w:hAnsi="Calibri" w:cs="Calibri"/>
          <w:color w:val="FF0000"/>
          <w:sz w:val="22"/>
          <w:szCs w:val="22"/>
        </w:rPr>
        <w:t>YYYY.</w:t>
      </w:r>
    </w:p>
    <w:p w14:paraId="2CBBC2EB" w14:textId="77777777" w:rsidR="004B170A" w:rsidRPr="00487494" w:rsidRDefault="004B170A" w:rsidP="000A09C3">
      <w:pPr>
        <w:pStyle w:val="Heading2"/>
      </w:pPr>
      <w:bookmarkStart w:id="120" w:name="_Toc448769233"/>
      <w:bookmarkStart w:id="121" w:name="_Toc448823946"/>
      <w:bookmarkStart w:id="122" w:name="_Toc448824124"/>
      <w:bookmarkStart w:id="123" w:name="_Toc448824329"/>
      <w:bookmarkStart w:id="124" w:name="_Toc65498197"/>
      <w:r w:rsidRPr="00487494">
        <w:t>Document Approvers</w:t>
      </w:r>
      <w:bookmarkEnd w:id="120"/>
      <w:bookmarkEnd w:id="121"/>
      <w:bookmarkEnd w:id="122"/>
      <w:bookmarkEnd w:id="123"/>
      <w:bookmarkEnd w:id="124"/>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328"/>
        <w:gridCol w:w="1961"/>
      </w:tblGrid>
      <w:tr w:rsidR="004B170A" w:rsidRPr="00487494" w14:paraId="6C304B57" w14:textId="77777777" w:rsidTr="004D40F4">
        <w:trPr>
          <w:cantSplit/>
          <w:trHeight w:val="397"/>
        </w:trPr>
        <w:tc>
          <w:tcPr>
            <w:tcW w:w="3492" w:type="dxa"/>
            <w:shd w:val="clear" w:color="000000" w:fill="D9D9D9"/>
            <w:vAlign w:val="center"/>
          </w:tcPr>
          <w:p w14:paraId="3A318824" w14:textId="77777777" w:rsidR="004B170A" w:rsidRPr="00487494" w:rsidRDefault="004B170A" w:rsidP="00487494">
            <w:pPr>
              <w:spacing w:after="0" w:line="276" w:lineRule="auto"/>
              <w:jc w:val="center"/>
              <w:rPr>
                <w:rFonts w:ascii="Calibri" w:hAnsi="Calibri" w:cs="Calibri"/>
                <w:b/>
                <w:color w:val="000000" w:themeColor="text1"/>
                <w:sz w:val="18"/>
                <w:szCs w:val="18"/>
              </w:rPr>
            </w:pPr>
            <w:r w:rsidRPr="00487494">
              <w:rPr>
                <w:rFonts w:ascii="Calibri" w:hAnsi="Calibri" w:cs="Calibri"/>
                <w:b/>
                <w:color w:val="000000" w:themeColor="text1"/>
                <w:sz w:val="18"/>
                <w:szCs w:val="18"/>
              </w:rPr>
              <w:t>Approver Name</w:t>
            </w:r>
          </w:p>
        </w:tc>
        <w:tc>
          <w:tcPr>
            <w:tcW w:w="4328" w:type="dxa"/>
            <w:shd w:val="clear" w:color="000000" w:fill="D9D9D9"/>
            <w:vAlign w:val="center"/>
          </w:tcPr>
          <w:p w14:paraId="19408D98" w14:textId="77777777" w:rsidR="004B170A" w:rsidRPr="00487494" w:rsidRDefault="004B170A" w:rsidP="00487494">
            <w:pPr>
              <w:spacing w:after="0" w:line="276" w:lineRule="auto"/>
              <w:jc w:val="center"/>
              <w:rPr>
                <w:rFonts w:ascii="Calibri" w:hAnsi="Calibri" w:cs="Calibri"/>
                <w:b/>
                <w:color w:val="000000" w:themeColor="text1"/>
                <w:sz w:val="18"/>
                <w:szCs w:val="18"/>
              </w:rPr>
            </w:pPr>
            <w:r w:rsidRPr="00487494">
              <w:rPr>
                <w:rFonts w:ascii="Calibri" w:hAnsi="Calibri" w:cs="Calibri"/>
                <w:b/>
                <w:color w:val="000000" w:themeColor="text1"/>
                <w:sz w:val="18"/>
                <w:szCs w:val="18"/>
              </w:rPr>
              <w:t>Signature</w:t>
            </w:r>
          </w:p>
        </w:tc>
        <w:tc>
          <w:tcPr>
            <w:tcW w:w="1961" w:type="dxa"/>
            <w:shd w:val="clear" w:color="000000" w:fill="D9D9D9"/>
            <w:vAlign w:val="center"/>
          </w:tcPr>
          <w:p w14:paraId="5C84C2C1" w14:textId="77777777" w:rsidR="004B170A" w:rsidRPr="00487494" w:rsidRDefault="004B170A" w:rsidP="00487494">
            <w:pPr>
              <w:spacing w:after="0" w:line="276" w:lineRule="auto"/>
              <w:jc w:val="center"/>
              <w:rPr>
                <w:rFonts w:ascii="Calibri" w:hAnsi="Calibri" w:cs="Calibri"/>
                <w:b/>
                <w:color w:val="000000" w:themeColor="text1"/>
                <w:sz w:val="18"/>
                <w:szCs w:val="18"/>
              </w:rPr>
            </w:pPr>
            <w:r w:rsidRPr="00487494">
              <w:rPr>
                <w:rFonts w:ascii="Calibri" w:hAnsi="Calibri" w:cs="Calibri"/>
                <w:b/>
                <w:color w:val="000000" w:themeColor="text1"/>
                <w:sz w:val="18"/>
                <w:szCs w:val="18"/>
              </w:rPr>
              <w:t>Date</w:t>
            </w:r>
          </w:p>
        </w:tc>
      </w:tr>
      <w:tr w:rsidR="004B170A" w:rsidRPr="00487494" w14:paraId="020064C6" w14:textId="77777777" w:rsidTr="004D40F4">
        <w:trPr>
          <w:cantSplit/>
          <w:trHeight w:val="340"/>
        </w:trPr>
        <w:tc>
          <w:tcPr>
            <w:tcW w:w="3492" w:type="dxa"/>
            <w:vAlign w:val="center"/>
          </w:tcPr>
          <w:p w14:paraId="13C731A8" w14:textId="35A115D3" w:rsidR="004B170A" w:rsidRPr="00487494" w:rsidRDefault="004B170A" w:rsidP="00487494">
            <w:pPr>
              <w:spacing w:before="40" w:after="40" w:line="276" w:lineRule="auto"/>
              <w:rPr>
                <w:rFonts w:ascii="Calibri" w:hAnsi="Calibri" w:cs="Calibri"/>
                <w:color w:val="000000" w:themeColor="text1"/>
                <w:sz w:val="18"/>
                <w:szCs w:val="18"/>
              </w:rPr>
            </w:pPr>
          </w:p>
        </w:tc>
        <w:tc>
          <w:tcPr>
            <w:tcW w:w="4328" w:type="dxa"/>
            <w:vAlign w:val="center"/>
          </w:tcPr>
          <w:p w14:paraId="5BC8C6FB" w14:textId="77777777" w:rsidR="004B170A" w:rsidRPr="00487494" w:rsidRDefault="004B170A" w:rsidP="00487494">
            <w:pPr>
              <w:spacing w:before="40" w:after="40" w:line="276" w:lineRule="auto"/>
              <w:rPr>
                <w:rFonts w:ascii="Calibri" w:hAnsi="Calibri" w:cs="Calibri"/>
                <w:color w:val="000000" w:themeColor="text1"/>
                <w:sz w:val="18"/>
                <w:szCs w:val="18"/>
              </w:rPr>
            </w:pPr>
          </w:p>
        </w:tc>
        <w:tc>
          <w:tcPr>
            <w:tcW w:w="1961" w:type="dxa"/>
            <w:vAlign w:val="center"/>
          </w:tcPr>
          <w:p w14:paraId="408679EE" w14:textId="3BC66904" w:rsidR="004B170A" w:rsidRPr="00487494" w:rsidRDefault="004B170A" w:rsidP="00487494">
            <w:pPr>
              <w:spacing w:before="40" w:after="40" w:line="276" w:lineRule="auto"/>
              <w:jc w:val="center"/>
              <w:rPr>
                <w:rFonts w:ascii="Calibri" w:hAnsi="Calibri" w:cs="Calibri"/>
                <w:color w:val="000000" w:themeColor="text1"/>
                <w:sz w:val="18"/>
                <w:szCs w:val="18"/>
              </w:rPr>
            </w:pPr>
          </w:p>
        </w:tc>
      </w:tr>
      <w:tr w:rsidR="004B170A" w:rsidRPr="00487494" w14:paraId="66F146C0" w14:textId="77777777" w:rsidTr="004D40F4">
        <w:trPr>
          <w:cantSplit/>
          <w:trHeight w:val="340"/>
        </w:trPr>
        <w:tc>
          <w:tcPr>
            <w:tcW w:w="3492" w:type="dxa"/>
            <w:vAlign w:val="center"/>
          </w:tcPr>
          <w:p w14:paraId="6426B414" w14:textId="77777777" w:rsidR="004B170A" w:rsidRPr="00487494" w:rsidRDefault="004B170A" w:rsidP="00487494">
            <w:pPr>
              <w:spacing w:before="40" w:after="40" w:line="276" w:lineRule="auto"/>
              <w:rPr>
                <w:rFonts w:ascii="Calibri" w:hAnsi="Calibri" w:cs="Calibri"/>
                <w:color w:val="000000" w:themeColor="text1"/>
                <w:sz w:val="18"/>
                <w:szCs w:val="18"/>
              </w:rPr>
            </w:pPr>
          </w:p>
        </w:tc>
        <w:tc>
          <w:tcPr>
            <w:tcW w:w="4328" w:type="dxa"/>
            <w:vAlign w:val="center"/>
          </w:tcPr>
          <w:p w14:paraId="3BD74D4B" w14:textId="77777777" w:rsidR="004B170A" w:rsidRPr="00487494" w:rsidRDefault="004B170A" w:rsidP="00487494">
            <w:pPr>
              <w:spacing w:before="40" w:after="40" w:line="276" w:lineRule="auto"/>
              <w:rPr>
                <w:rFonts w:ascii="Calibri" w:hAnsi="Calibri" w:cs="Calibri"/>
                <w:color w:val="000000" w:themeColor="text1"/>
                <w:sz w:val="18"/>
                <w:szCs w:val="18"/>
              </w:rPr>
            </w:pPr>
          </w:p>
        </w:tc>
        <w:tc>
          <w:tcPr>
            <w:tcW w:w="1961" w:type="dxa"/>
            <w:vAlign w:val="center"/>
          </w:tcPr>
          <w:p w14:paraId="4DBD018C" w14:textId="77777777" w:rsidR="004B170A" w:rsidRPr="00487494" w:rsidRDefault="004B170A" w:rsidP="00487494">
            <w:pPr>
              <w:spacing w:before="40" w:after="40" w:line="276" w:lineRule="auto"/>
              <w:jc w:val="center"/>
              <w:rPr>
                <w:rFonts w:ascii="Calibri" w:hAnsi="Calibri" w:cs="Calibri"/>
                <w:color w:val="000000" w:themeColor="text1"/>
                <w:sz w:val="18"/>
                <w:szCs w:val="18"/>
              </w:rPr>
            </w:pPr>
          </w:p>
        </w:tc>
      </w:tr>
    </w:tbl>
    <w:p w14:paraId="51342D5C" w14:textId="77777777" w:rsidR="004B170A" w:rsidRPr="00487494" w:rsidRDefault="004B170A" w:rsidP="00487494">
      <w:pPr>
        <w:spacing w:line="276" w:lineRule="auto"/>
        <w:rPr>
          <w:rFonts w:ascii="Calibri" w:hAnsi="Calibri" w:cs="Calibri"/>
          <w:sz w:val="22"/>
          <w:szCs w:val="22"/>
        </w:rPr>
      </w:pPr>
    </w:p>
    <w:p w14:paraId="7732E1C2" w14:textId="77777777" w:rsidR="000A09C3" w:rsidRPr="000A09C3" w:rsidRDefault="000A09C3" w:rsidP="000A09C3">
      <w:pPr>
        <w:pStyle w:val="Heading2"/>
      </w:pPr>
      <w:bookmarkStart w:id="125" w:name="_Toc37333685"/>
      <w:bookmarkStart w:id="126" w:name="_Toc37336830"/>
      <w:bookmarkStart w:id="127" w:name="_Toc65498198"/>
      <w:r w:rsidRPr="000A09C3">
        <w:t>Document Distribution</w:t>
      </w:r>
      <w:bookmarkEnd w:id="125"/>
      <w:bookmarkEnd w:id="126"/>
      <w:bookmarkEnd w:id="127"/>
    </w:p>
    <w:p w14:paraId="760BBD9E" w14:textId="77777777" w:rsidR="000A09C3" w:rsidRPr="009B06ED" w:rsidRDefault="000A09C3" w:rsidP="000A09C3">
      <w:pPr>
        <w:rPr>
          <w:rFonts w:ascii="Calibri" w:hAnsi="Calibri" w:cs="Calibri"/>
          <w:color w:val="000000" w:themeColor="text1"/>
          <w:sz w:val="22"/>
          <w:szCs w:val="22"/>
        </w:rPr>
      </w:pPr>
      <w:r w:rsidRPr="009B06ED">
        <w:rPr>
          <w:rFonts w:ascii="Calibri" w:hAnsi="Calibri" w:cs="Calibri"/>
          <w:color w:val="000000" w:themeColor="text1"/>
          <w:sz w:val="22"/>
          <w:szCs w:val="22"/>
        </w:rPr>
        <w:t>The Document Owner controls distribution of this document.  The distribution is as follows:</w:t>
      </w:r>
    </w:p>
    <w:p w14:paraId="45FC22A8" w14:textId="0290D81F" w:rsidR="000A09C3" w:rsidRPr="00751A10" w:rsidRDefault="00E223AA">
      <w:pPr>
        <w:pStyle w:val="ListParagraph"/>
        <w:numPr>
          <w:ilvl w:val="0"/>
          <w:numId w:val="28"/>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All Staff</w:t>
      </w:r>
    </w:p>
    <w:p w14:paraId="59BCF4B1" w14:textId="77777777" w:rsidR="006A6012" w:rsidRPr="00487494" w:rsidRDefault="006A6012" w:rsidP="00487494">
      <w:pPr>
        <w:spacing w:line="276" w:lineRule="auto"/>
        <w:rPr>
          <w:rFonts w:ascii="Calibri" w:hAnsi="Calibri" w:cs="Calibri"/>
        </w:rPr>
      </w:pPr>
    </w:p>
    <w:sectPr w:rsidR="006A6012" w:rsidRPr="00487494" w:rsidSect="00575C5F">
      <w:headerReference w:type="even" r:id="rId8"/>
      <w:headerReference w:type="default" r:id="rId9"/>
      <w:footerReference w:type="even" r:id="rId10"/>
      <w:footerReference w:type="default" r:id="rId11"/>
      <w:headerReference w:type="first" r:id="rId12"/>
      <w:type w:val="continuous"/>
      <w:pgSz w:w="11900" w:h="16840"/>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90CC5" w14:textId="77777777" w:rsidR="001959E5" w:rsidRDefault="001959E5" w:rsidP="004B170A">
      <w:pPr>
        <w:spacing w:after="0"/>
      </w:pPr>
      <w:r>
        <w:separator/>
      </w:r>
    </w:p>
  </w:endnote>
  <w:endnote w:type="continuationSeparator" w:id="0">
    <w:p w14:paraId="11F524AF" w14:textId="77777777" w:rsidR="001959E5" w:rsidRDefault="001959E5"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3F6AFE6A" w:rsidR="008105E3" w:rsidRPr="00575C5F" w:rsidRDefault="008105E3"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6B080F" w:rsidRPr="006B080F">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07E1EB89" w:rsidR="008105E3" w:rsidRPr="00487494" w:rsidRDefault="008105E3" w:rsidP="004E7CCA">
    <w:pPr>
      <w:pStyle w:val="Footer"/>
      <w:tabs>
        <w:tab w:val="clear" w:pos="4320"/>
        <w:tab w:val="clear" w:pos="8640"/>
      </w:tabs>
      <w:ind w:left="-806" w:right="-70" w:firstLine="360"/>
      <w:rPr>
        <w:rFonts w:ascii="Calibri" w:hAnsi="Calibri" w:cs="Calibri"/>
        <w:color w:val="000000" w:themeColor="text1"/>
        <w:sz w:val="22"/>
        <w:szCs w:val="22"/>
      </w:rPr>
    </w:pPr>
    <w:r w:rsidRPr="00487494">
      <w:rPr>
        <w:rFonts w:ascii="Calibri" w:hAnsi="Calibri" w:cs="Calibri"/>
        <w:color w:val="000000" w:themeColor="text1"/>
        <w:sz w:val="22"/>
        <w:szCs w:val="22"/>
      </w:rPr>
      <w:ptab w:relativeTo="margin" w:alignment="center" w:leader="none"/>
    </w:r>
    <w:r w:rsidRPr="006E1A6F">
      <w:rPr>
        <w:rFonts w:ascii="Calibri" w:hAnsi="Calibri" w:cs="Calibri"/>
        <w:color w:val="FF0000"/>
        <w:sz w:val="22"/>
        <w:szCs w:val="22"/>
      </w:rPr>
      <w:fldChar w:fldCharType="begin"/>
    </w:r>
    <w:r w:rsidRPr="006E1A6F">
      <w:rPr>
        <w:rFonts w:ascii="Calibri" w:hAnsi="Calibri" w:cs="Calibri"/>
        <w:color w:val="FF0000"/>
        <w:sz w:val="22"/>
        <w:szCs w:val="22"/>
      </w:rPr>
      <w:instrText xml:space="preserve"> DOCPROPERTY "[DATA_CLASSIFICATION]"  \* MERGEFORMAT </w:instrText>
    </w:r>
    <w:r w:rsidRPr="006E1A6F">
      <w:rPr>
        <w:rFonts w:ascii="Calibri" w:hAnsi="Calibri" w:cs="Calibri"/>
        <w:color w:val="FF0000"/>
        <w:sz w:val="22"/>
        <w:szCs w:val="22"/>
      </w:rPr>
      <w:fldChar w:fldCharType="separate"/>
    </w:r>
    <w:r w:rsidR="006B080F">
      <w:rPr>
        <w:rFonts w:ascii="Calibri" w:hAnsi="Calibri" w:cs="Calibri"/>
        <w:color w:val="FF0000"/>
        <w:sz w:val="22"/>
        <w:szCs w:val="22"/>
      </w:rPr>
      <w:t>INTERNAL</w:t>
    </w:r>
    <w:r w:rsidRPr="006E1A6F">
      <w:rPr>
        <w:rFonts w:ascii="Calibri" w:hAnsi="Calibri" w:cs="Calibri"/>
        <w:color w:val="FF0000"/>
        <w:sz w:val="22"/>
        <w:szCs w:val="22"/>
      </w:rPr>
      <w:fldChar w:fldCharType="end"/>
    </w:r>
    <w:r w:rsidRPr="006E1A6F">
      <w:rPr>
        <w:rFonts w:ascii="Calibri" w:hAnsi="Calibri" w:cs="Calibri"/>
        <w:color w:val="000000" w:themeColor="text1"/>
        <w:sz w:val="22"/>
        <w:szCs w:val="22"/>
      </w:rPr>
      <w:tab/>
    </w:r>
    <w:r>
      <w:rPr>
        <w:rFonts w:ascii="Calibri" w:hAnsi="Calibri" w:cs="Calibri"/>
        <w:color w:val="000000" w:themeColor="text1"/>
        <w:sz w:val="22"/>
        <w:szCs w:val="22"/>
      </w:rPr>
      <w:tab/>
    </w:r>
    <w:r w:rsidRPr="00487494">
      <w:rPr>
        <w:rFonts w:ascii="Calibri" w:hAnsi="Calibri" w:cs="Calibri"/>
        <w:color w:val="000000" w:themeColor="text1"/>
        <w:sz w:val="22"/>
        <w:szCs w:val="22"/>
      </w:rPr>
      <w:tab/>
    </w:r>
    <w:r w:rsidRPr="00487494">
      <w:rPr>
        <w:rFonts w:ascii="Calibri" w:hAnsi="Calibri" w:cs="Calibri"/>
        <w:color w:val="000000" w:themeColor="text1"/>
        <w:sz w:val="22"/>
        <w:szCs w:val="22"/>
      </w:rPr>
      <w:tab/>
    </w:r>
    <w:r w:rsidRPr="00487494">
      <w:rPr>
        <w:rFonts w:ascii="Calibri" w:hAnsi="Calibri" w:cs="Calibri"/>
        <w:color w:val="000000" w:themeColor="text1"/>
        <w:sz w:val="22"/>
        <w:szCs w:val="22"/>
      </w:rPr>
      <w:tab/>
    </w:r>
    <w:r w:rsidRPr="00487494">
      <w:rPr>
        <w:rFonts w:ascii="Calibri" w:hAnsi="Calibri" w:cs="Calibri"/>
        <w:color w:val="000000" w:themeColor="text1"/>
        <w:sz w:val="22"/>
        <w:szCs w:val="22"/>
      </w:rPr>
      <w:tab/>
      <w:t xml:space="preserve">  </w:t>
    </w:r>
    <w:r w:rsidRPr="00487494">
      <w:rPr>
        <w:rStyle w:val="PageNumber"/>
        <w:rFonts w:ascii="Calibri" w:hAnsi="Calibri" w:cs="Calibri"/>
        <w:sz w:val="22"/>
        <w:szCs w:val="22"/>
      </w:rPr>
      <w:fldChar w:fldCharType="begin"/>
    </w:r>
    <w:r w:rsidRPr="00487494">
      <w:rPr>
        <w:rStyle w:val="PageNumber"/>
        <w:rFonts w:ascii="Calibri" w:hAnsi="Calibri" w:cs="Calibri"/>
        <w:sz w:val="22"/>
        <w:szCs w:val="22"/>
      </w:rPr>
      <w:instrText xml:space="preserve"> PAGE </w:instrText>
    </w:r>
    <w:r w:rsidRPr="00487494">
      <w:rPr>
        <w:rStyle w:val="PageNumber"/>
        <w:rFonts w:ascii="Calibri" w:hAnsi="Calibri" w:cs="Calibri"/>
        <w:sz w:val="22"/>
        <w:szCs w:val="22"/>
      </w:rPr>
      <w:fldChar w:fldCharType="separate"/>
    </w:r>
    <w:r w:rsidRPr="00487494">
      <w:rPr>
        <w:rStyle w:val="PageNumber"/>
        <w:rFonts w:ascii="Calibri" w:hAnsi="Calibri" w:cs="Calibri"/>
        <w:noProof/>
        <w:sz w:val="22"/>
        <w:szCs w:val="22"/>
      </w:rPr>
      <w:t>2</w:t>
    </w:r>
    <w:r w:rsidRPr="00487494">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6D4B" w14:textId="77777777" w:rsidR="001959E5" w:rsidRDefault="001959E5" w:rsidP="004B170A">
      <w:pPr>
        <w:spacing w:after="0"/>
      </w:pPr>
      <w:r>
        <w:separator/>
      </w:r>
    </w:p>
  </w:footnote>
  <w:footnote w:type="continuationSeparator" w:id="0">
    <w:p w14:paraId="6B8BEEA0" w14:textId="77777777" w:rsidR="001959E5" w:rsidRDefault="001959E5"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8105E3"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8105E3" w:rsidRPr="00424F10" w:rsidRDefault="008105E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478C007E" w:rsidR="008105E3" w:rsidRPr="00575C5F" w:rsidRDefault="008105E3"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6B080F" w:rsidRPr="006B080F">
            <w:rPr>
              <w:rFonts w:ascii="Tahoma" w:hAnsi="Tahoma" w:cs="Tahoma"/>
              <w:bCs/>
              <w:color w:val="FF0000"/>
              <w:sz w:val="18"/>
              <w:szCs w:val="18"/>
            </w:rPr>
            <w:t>ACCESS CONTROL POLICY</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8105E3" w:rsidRPr="00424F10" w:rsidRDefault="008105E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4B12E543" w:rsidR="008105E3" w:rsidRPr="00575C5F" w:rsidRDefault="008105E3"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C94CEA">
            <w:rPr>
              <w:rFonts w:ascii="Tahoma" w:hAnsi="Tahoma" w:cs="Tahoma"/>
              <w:color w:val="FF0000"/>
              <w:sz w:val="18"/>
              <w:szCs w:val="18"/>
            </w:rPr>
            <w:t>XXXX</w:t>
          </w:r>
          <w:r w:rsidR="006B080F">
            <w:rPr>
              <w:rFonts w:ascii="Tahoma" w:hAnsi="Tahoma" w:cs="Tahoma"/>
              <w:color w:val="FF0000"/>
              <w:sz w:val="18"/>
              <w:szCs w:val="18"/>
            </w:rPr>
            <w:t>-POL-ALL-009</w:t>
          </w:r>
          <w:r w:rsidRPr="00575C5F">
            <w:rPr>
              <w:rFonts w:ascii="Tahoma" w:hAnsi="Tahoma" w:cs="Tahoma"/>
              <w:color w:val="FF0000"/>
              <w:sz w:val="18"/>
              <w:szCs w:val="18"/>
            </w:rPr>
            <w:fldChar w:fldCharType="end"/>
          </w:r>
        </w:p>
      </w:tc>
    </w:tr>
    <w:tr w:rsidR="008105E3"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8105E3" w:rsidRPr="00424F10" w:rsidRDefault="008105E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123DF082" w:rsidR="008105E3" w:rsidRPr="00575C5F" w:rsidRDefault="008105E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6B080F" w:rsidRPr="006B080F">
            <w:rPr>
              <w:rFonts w:ascii="Tahoma" w:hAnsi="Tahoma" w:cs="Tahoma"/>
              <w:bCs/>
              <w:color w:val="FF0000"/>
              <w:sz w:val="18"/>
              <w:szCs w:val="18"/>
            </w:rPr>
            <w:t>r1.1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8105E3" w:rsidRPr="00424F10" w:rsidRDefault="008105E3"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5B7D9A0B" w:rsidR="008105E3" w:rsidRPr="00575C5F" w:rsidRDefault="008105E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6B080F">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8105E3" w:rsidRPr="00424F10" w:rsidRDefault="008105E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0BD77936" w:rsidR="008105E3" w:rsidRPr="00575C5F" w:rsidRDefault="008105E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6B080F" w:rsidRPr="006B080F">
            <w:rPr>
              <w:rFonts w:ascii="Tahoma" w:hAnsi="Tahoma" w:cs="Tahoma"/>
              <w:bCs/>
              <w:color w:val="FF0000"/>
              <w:sz w:val="18"/>
              <w:szCs w:val="18"/>
            </w:rPr>
            <w:t>February 9, 2021</w:t>
          </w:r>
          <w:r w:rsidRPr="00575C5F">
            <w:rPr>
              <w:rFonts w:ascii="Tahoma" w:hAnsi="Tahoma" w:cs="Tahoma"/>
              <w:color w:val="FF0000"/>
              <w:sz w:val="18"/>
              <w:szCs w:val="18"/>
            </w:rPr>
            <w:fldChar w:fldCharType="end"/>
          </w:r>
        </w:p>
      </w:tc>
    </w:tr>
  </w:tbl>
  <w:p w14:paraId="51053F9B" w14:textId="77777777" w:rsidR="008105E3" w:rsidRDefault="00810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8105E3" w:rsidRPr="00487494" w14:paraId="5E705923" w14:textId="77777777" w:rsidTr="00855314">
      <w:trPr>
        <w:trHeight w:val="216"/>
        <w:jc w:val="center"/>
      </w:trPr>
      <w:tc>
        <w:tcPr>
          <w:tcW w:w="1255" w:type="dxa"/>
          <w:shd w:val="clear" w:color="auto" w:fill="F2F2F2" w:themeFill="background1" w:themeFillShade="F2"/>
          <w:vAlign w:val="center"/>
        </w:tcPr>
        <w:p w14:paraId="51316E2E" w14:textId="77777777" w:rsidR="008105E3" w:rsidRPr="00487494" w:rsidRDefault="008105E3" w:rsidP="00855314">
          <w:pPr>
            <w:pStyle w:val="Header"/>
            <w:spacing w:before="40" w:after="40"/>
            <w:rPr>
              <w:rFonts w:ascii="Calibri" w:hAnsi="Calibri" w:cs="Calibri"/>
              <w:color w:val="000000" w:themeColor="text1"/>
              <w:sz w:val="18"/>
              <w:szCs w:val="18"/>
            </w:rPr>
          </w:pPr>
          <w:r w:rsidRPr="00487494">
            <w:rPr>
              <w:rFonts w:ascii="Calibri" w:hAnsi="Calibri" w:cs="Calibri"/>
              <w:color w:val="000000" w:themeColor="text1"/>
              <w:sz w:val="18"/>
              <w:szCs w:val="18"/>
            </w:rPr>
            <w:t>Doc. Name:</w:t>
          </w:r>
        </w:p>
      </w:tc>
      <w:tc>
        <w:tcPr>
          <w:tcW w:w="4590" w:type="dxa"/>
          <w:gridSpan w:val="3"/>
          <w:vAlign w:val="center"/>
        </w:tcPr>
        <w:p w14:paraId="705CC5EE" w14:textId="30F816BC" w:rsidR="008105E3" w:rsidRPr="00487494" w:rsidRDefault="008105E3" w:rsidP="00855314">
          <w:pPr>
            <w:pStyle w:val="Header"/>
            <w:spacing w:before="40" w:after="40"/>
            <w:rPr>
              <w:rFonts w:ascii="Calibri" w:hAnsi="Calibri" w:cs="Calibri"/>
              <w:sz w:val="18"/>
              <w:szCs w:val="18"/>
            </w:rPr>
          </w:pPr>
          <w:r w:rsidRPr="00487494">
            <w:rPr>
              <w:rFonts w:ascii="Calibri" w:hAnsi="Calibri" w:cs="Calibri"/>
              <w:sz w:val="18"/>
              <w:szCs w:val="18"/>
            </w:rPr>
            <w:fldChar w:fldCharType="begin"/>
          </w:r>
          <w:r w:rsidRPr="00487494">
            <w:rPr>
              <w:rFonts w:ascii="Calibri" w:hAnsi="Calibri" w:cs="Calibri"/>
              <w:sz w:val="18"/>
              <w:szCs w:val="18"/>
            </w:rPr>
            <w:instrText xml:space="preserve"> DOCPROPERTY "[HEADER_TITLE]"  \* MERGEFORMAT </w:instrText>
          </w:r>
          <w:r w:rsidRPr="00487494">
            <w:rPr>
              <w:rFonts w:ascii="Calibri" w:hAnsi="Calibri" w:cs="Calibri"/>
              <w:sz w:val="18"/>
              <w:szCs w:val="18"/>
            </w:rPr>
            <w:fldChar w:fldCharType="separate"/>
          </w:r>
          <w:r w:rsidR="006B080F" w:rsidRPr="006B080F">
            <w:rPr>
              <w:rFonts w:ascii="Calibri" w:hAnsi="Calibri" w:cs="Calibri"/>
              <w:bCs/>
              <w:sz w:val="18"/>
              <w:szCs w:val="18"/>
            </w:rPr>
            <w:t>ACCESS CONTROL POLICY</w:t>
          </w:r>
          <w:r w:rsidRPr="00487494">
            <w:rPr>
              <w:rFonts w:ascii="Calibri" w:hAnsi="Calibri" w:cs="Calibri"/>
              <w:sz w:val="18"/>
              <w:szCs w:val="18"/>
            </w:rPr>
            <w:fldChar w:fldCharType="end"/>
          </w:r>
        </w:p>
      </w:tc>
      <w:tc>
        <w:tcPr>
          <w:tcW w:w="1530" w:type="dxa"/>
          <w:shd w:val="clear" w:color="auto" w:fill="F2F2F2" w:themeFill="background1" w:themeFillShade="F2"/>
          <w:vAlign w:val="center"/>
        </w:tcPr>
        <w:p w14:paraId="322238E4" w14:textId="77777777" w:rsidR="008105E3" w:rsidRPr="00487494" w:rsidRDefault="008105E3" w:rsidP="00855314">
          <w:pPr>
            <w:pStyle w:val="Header"/>
            <w:spacing w:before="40" w:after="40"/>
            <w:rPr>
              <w:rFonts w:ascii="Calibri" w:hAnsi="Calibri" w:cs="Calibri"/>
              <w:color w:val="000000" w:themeColor="text1"/>
              <w:sz w:val="18"/>
              <w:szCs w:val="18"/>
            </w:rPr>
          </w:pPr>
          <w:r w:rsidRPr="00487494">
            <w:rPr>
              <w:rFonts w:ascii="Calibri" w:hAnsi="Calibri" w:cs="Calibri"/>
              <w:color w:val="000000" w:themeColor="text1"/>
              <w:sz w:val="18"/>
              <w:szCs w:val="18"/>
            </w:rPr>
            <w:t>Doc. Number:</w:t>
          </w:r>
        </w:p>
      </w:tc>
      <w:tc>
        <w:tcPr>
          <w:tcW w:w="2525" w:type="dxa"/>
          <w:vAlign w:val="center"/>
        </w:tcPr>
        <w:p w14:paraId="65ED5F5D" w14:textId="179F1D56" w:rsidR="008105E3" w:rsidRPr="00487494" w:rsidRDefault="0035505E"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fldChar w:fldCharType="begin"/>
          </w:r>
          <w:r>
            <w:rPr>
              <w:rFonts w:ascii="Calibri" w:hAnsi="Calibri" w:cs="Calibri"/>
              <w:color w:val="FF0000"/>
              <w:sz w:val="18"/>
              <w:szCs w:val="18"/>
            </w:rPr>
            <w:instrText xml:space="preserve"> DOCPROPERTY  [DOC_#]  \* MERGEFORMAT </w:instrText>
          </w:r>
          <w:r>
            <w:rPr>
              <w:rFonts w:ascii="Calibri" w:hAnsi="Calibri" w:cs="Calibri"/>
              <w:color w:val="FF0000"/>
              <w:sz w:val="18"/>
              <w:szCs w:val="18"/>
            </w:rPr>
            <w:fldChar w:fldCharType="separate"/>
          </w:r>
          <w:r w:rsidR="00C94CEA">
            <w:rPr>
              <w:rFonts w:ascii="Calibri" w:hAnsi="Calibri" w:cs="Calibri"/>
              <w:color w:val="FF0000"/>
              <w:sz w:val="18"/>
              <w:szCs w:val="18"/>
            </w:rPr>
            <w:t>XXXX</w:t>
          </w:r>
          <w:r w:rsidR="006B080F">
            <w:rPr>
              <w:rFonts w:ascii="Calibri" w:hAnsi="Calibri" w:cs="Calibri"/>
              <w:color w:val="FF0000"/>
              <w:sz w:val="18"/>
              <w:szCs w:val="18"/>
            </w:rPr>
            <w:t>-POL-ALL-009</w:t>
          </w:r>
          <w:r>
            <w:rPr>
              <w:rFonts w:ascii="Calibri" w:hAnsi="Calibri" w:cs="Calibri"/>
              <w:color w:val="FF0000"/>
              <w:sz w:val="18"/>
              <w:szCs w:val="18"/>
            </w:rPr>
            <w:fldChar w:fldCharType="end"/>
          </w:r>
        </w:p>
      </w:tc>
    </w:tr>
    <w:tr w:rsidR="008105E3" w:rsidRPr="00487494" w14:paraId="2805A4B1" w14:textId="77777777" w:rsidTr="00855314">
      <w:trPr>
        <w:trHeight w:val="216"/>
        <w:jc w:val="center"/>
      </w:trPr>
      <w:tc>
        <w:tcPr>
          <w:tcW w:w="1255" w:type="dxa"/>
          <w:shd w:val="clear" w:color="auto" w:fill="F2F2F2" w:themeFill="background1" w:themeFillShade="F2"/>
          <w:vAlign w:val="center"/>
        </w:tcPr>
        <w:p w14:paraId="17187234" w14:textId="77777777" w:rsidR="008105E3" w:rsidRPr="00487494" w:rsidRDefault="008105E3" w:rsidP="00855314">
          <w:pPr>
            <w:pStyle w:val="Header"/>
            <w:spacing w:before="40" w:after="40"/>
            <w:rPr>
              <w:rFonts w:ascii="Calibri" w:hAnsi="Calibri" w:cs="Calibri"/>
              <w:color w:val="000000" w:themeColor="text1"/>
              <w:sz w:val="18"/>
              <w:szCs w:val="18"/>
            </w:rPr>
          </w:pPr>
          <w:r w:rsidRPr="00487494">
            <w:rPr>
              <w:rFonts w:ascii="Calibri" w:hAnsi="Calibri" w:cs="Calibri"/>
              <w:color w:val="000000" w:themeColor="text1"/>
              <w:sz w:val="18"/>
              <w:szCs w:val="18"/>
            </w:rPr>
            <w:t>Revision:</w:t>
          </w:r>
        </w:p>
      </w:tc>
      <w:tc>
        <w:tcPr>
          <w:tcW w:w="1535" w:type="dxa"/>
          <w:vAlign w:val="center"/>
        </w:tcPr>
        <w:p w14:paraId="1FE1EA3E" w14:textId="1A4C4BE3" w:rsidR="008105E3" w:rsidRPr="00487494" w:rsidRDefault="00C94CEA"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38E40C96" w14:textId="77777777" w:rsidR="008105E3" w:rsidRPr="00487494" w:rsidRDefault="008105E3" w:rsidP="00855314">
          <w:pPr>
            <w:pStyle w:val="Header"/>
            <w:spacing w:before="40" w:after="40"/>
            <w:jc w:val="center"/>
            <w:rPr>
              <w:rFonts w:ascii="Calibri" w:hAnsi="Calibri" w:cs="Calibri"/>
              <w:color w:val="000000" w:themeColor="text1"/>
              <w:sz w:val="18"/>
              <w:szCs w:val="18"/>
            </w:rPr>
          </w:pPr>
          <w:r w:rsidRPr="00487494">
            <w:rPr>
              <w:rFonts w:ascii="Calibri" w:hAnsi="Calibri" w:cs="Calibri"/>
              <w:color w:val="000000" w:themeColor="text1"/>
              <w:sz w:val="18"/>
              <w:szCs w:val="18"/>
            </w:rPr>
            <w:t>Status:</w:t>
          </w:r>
        </w:p>
      </w:tc>
      <w:tc>
        <w:tcPr>
          <w:tcW w:w="1795" w:type="dxa"/>
          <w:vAlign w:val="center"/>
        </w:tcPr>
        <w:p w14:paraId="1FC3BBF3" w14:textId="42780394" w:rsidR="008105E3" w:rsidRPr="00487494" w:rsidRDefault="00C94CEA"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8105E3" w:rsidRPr="00487494" w:rsidRDefault="008105E3" w:rsidP="00855314">
          <w:pPr>
            <w:pStyle w:val="Header"/>
            <w:spacing w:before="40" w:after="40"/>
            <w:rPr>
              <w:rFonts w:ascii="Calibri" w:hAnsi="Calibri" w:cs="Calibri"/>
              <w:color w:val="000000" w:themeColor="text1"/>
              <w:sz w:val="18"/>
              <w:szCs w:val="18"/>
            </w:rPr>
          </w:pPr>
          <w:r w:rsidRPr="00487494">
            <w:rPr>
              <w:rFonts w:ascii="Calibri" w:hAnsi="Calibri" w:cs="Calibri"/>
              <w:color w:val="000000" w:themeColor="text1"/>
              <w:sz w:val="18"/>
              <w:szCs w:val="18"/>
            </w:rPr>
            <w:t>Effective Date:</w:t>
          </w:r>
        </w:p>
      </w:tc>
      <w:tc>
        <w:tcPr>
          <w:tcW w:w="2525" w:type="dxa"/>
          <w:vAlign w:val="center"/>
        </w:tcPr>
        <w:p w14:paraId="3CB5DDAA" w14:textId="4811FEF0" w:rsidR="008105E3" w:rsidRPr="00487494" w:rsidRDefault="00C94CEA"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8105E3" w:rsidRPr="00487494" w:rsidRDefault="008105E3"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7CCDD93E" w:rsidR="008105E3" w:rsidRDefault="008105E3" w:rsidP="00CF5F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7BF"/>
    <w:multiLevelType w:val="hybridMultilevel"/>
    <w:tmpl w:val="C0D2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0D400801"/>
    <w:multiLevelType w:val="hybridMultilevel"/>
    <w:tmpl w:val="7210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538F"/>
    <w:multiLevelType w:val="singleLevel"/>
    <w:tmpl w:val="F06285A8"/>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18F46C5E"/>
    <w:multiLevelType w:val="hybridMultilevel"/>
    <w:tmpl w:val="56D6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043DA"/>
    <w:multiLevelType w:val="multilevel"/>
    <w:tmpl w:val="E020DCB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76D1E"/>
    <w:multiLevelType w:val="hybridMultilevel"/>
    <w:tmpl w:val="CB089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092741"/>
    <w:multiLevelType w:val="hybridMultilevel"/>
    <w:tmpl w:val="663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392829">
    <w:abstractNumId w:val="6"/>
  </w:num>
  <w:num w:numId="2" w16cid:durableId="3112559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798615">
    <w:abstractNumId w:val="7"/>
  </w:num>
  <w:num w:numId="4" w16cid:durableId="75248151">
    <w:abstractNumId w:val="9"/>
  </w:num>
  <w:num w:numId="5" w16cid:durableId="1571816346">
    <w:abstractNumId w:val="5"/>
  </w:num>
  <w:num w:numId="6" w16cid:durableId="1862817902">
    <w:abstractNumId w:val="8"/>
  </w:num>
  <w:num w:numId="7" w16cid:durableId="1480729799">
    <w:abstractNumId w:val="6"/>
  </w:num>
  <w:num w:numId="8" w16cid:durableId="285086585">
    <w:abstractNumId w:val="2"/>
  </w:num>
  <w:num w:numId="9" w16cid:durableId="512885912">
    <w:abstractNumId w:val="1"/>
  </w:num>
  <w:num w:numId="10" w16cid:durableId="271085867">
    <w:abstractNumId w:val="4"/>
  </w:num>
  <w:num w:numId="11" w16cid:durableId="1381976209">
    <w:abstractNumId w:val="3"/>
  </w:num>
  <w:num w:numId="12" w16cid:durableId="2140103570">
    <w:abstractNumId w:val="6"/>
  </w:num>
  <w:num w:numId="13" w16cid:durableId="405080356">
    <w:abstractNumId w:val="6"/>
  </w:num>
  <w:num w:numId="14" w16cid:durableId="852841780">
    <w:abstractNumId w:val="6"/>
  </w:num>
  <w:num w:numId="15" w16cid:durableId="672727163">
    <w:abstractNumId w:val="6"/>
  </w:num>
  <w:num w:numId="16" w16cid:durableId="905384513">
    <w:abstractNumId w:val="6"/>
  </w:num>
  <w:num w:numId="17" w16cid:durableId="1762337688">
    <w:abstractNumId w:val="6"/>
  </w:num>
  <w:num w:numId="18" w16cid:durableId="1018265494">
    <w:abstractNumId w:val="0"/>
  </w:num>
  <w:num w:numId="19" w16cid:durableId="2077389325">
    <w:abstractNumId w:val="6"/>
  </w:num>
  <w:num w:numId="20" w16cid:durableId="1687906376">
    <w:abstractNumId w:val="6"/>
  </w:num>
  <w:num w:numId="21" w16cid:durableId="1670331825">
    <w:abstractNumId w:val="6"/>
  </w:num>
  <w:num w:numId="22" w16cid:durableId="179710347">
    <w:abstractNumId w:val="6"/>
  </w:num>
  <w:num w:numId="23" w16cid:durableId="546918214">
    <w:abstractNumId w:val="6"/>
  </w:num>
  <w:num w:numId="24" w16cid:durableId="211843783">
    <w:abstractNumId w:val="6"/>
  </w:num>
  <w:num w:numId="25" w16cid:durableId="478618622">
    <w:abstractNumId w:val="6"/>
  </w:num>
  <w:num w:numId="26" w16cid:durableId="2049601693">
    <w:abstractNumId w:val="6"/>
  </w:num>
  <w:num w:numId="27" w16cid:durableId="1288510094">
    <w:abstractNumId w:val="10"/>
  </w:num>
  <w:num w:numId="28" w16cid:durableId="1470778255">
    <w:abstractNumId w:val="11"/>
  </w:num>
  <w:num w:numId="29" w16cid:durableId="2126196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16A8"/>
    <w:rsid w:val="00003EA9"/>
    <w:rsid w:val="00007EB6"/>
    <w:rsid w:val="000148F5"/>
    <w:rsid w:val="00024B0D"/>
    <w:rsid w:val="00032656"/>
    <w:rsid w:val="000352B4"/>
    <w:rsid w:val="00056705"/>
    <w:rsid w:val="000638D4"/>
    <w:rsid w:val="0008513B"/>
    <w:rsid w:val="000A09C3"/>
    <w:rsid w:val="000B1196"/>
    <w:rsid w:val="000B1353"/>
    <w:rsid w:val="000C2A38"/>
    <w:rsid w:val="000D00D4"/>
    <w:rsid w:val="000F44F6"/>
    <w:rsid w:val="00112513"/>
    <w:rsid w:val="001303AB"/>
    <w:rsid w:val="00131603"/>
    <w:rsid w:val="00165D87"/>
    <w:rsid w:val="00176DDA"/>
    <w:rsid w:val="001923AF"/>
    <w:rsid w:val="001959E5"/>
    <w:rsid w:val="001A5874"/>
    <w:rsid w:val="001C17E4"/>
    <w:rsid w:val="0020645D"/>
    <w:rsid w:val="00210822"/>
    <w:rsid w:val="00223F5B"/>
    <w:rsid w:val="0024354F"/>
    <w:rsid w:val="0025304E"/>
    <w:rsid w:val="002768A9"/>
    <w:rsid w:val="002971F7"/>
    <w:rsid w:val="002E7F89"/>
    <w:rsid w:val="00301374"/>
    <w:rsid w:val="003014CE"/>
    <w:rsid w:val="00304D6E"/>
    <w:rsid w:val="00322F20"/>
    <w:rsid w:val="00350A46"/>
    <w:rsid w:val="00352D58"/>
    <w:rsid w:val="0035505E"/>
    <w:rsid w:val="003551E8"/>
    <w:rsid w:val="00385C31"/>
    <w:rsid w:val="003B3774"/>
    <w:rsid w:val="003D2267"/>
    <w:rsid w:val="003D33B9"/>
    <w:rsid w:val="003D3984"/>
    <w:rsid w:val="003D521C"/>
    <w:rsid w:val="003E495D"/>
    <w:rsid w:val="00410D34"/>
    <w:rsid w:val="0045071C"/>
    <w:rsid w:val="0045135A"/>
    <w:rsid w:val="0046077D"/>
    <w:rsid w:val="00471E16"/>
    <w:rsid w:val="00485558"/>
    <w:rsid w:val="00487494"/>
    <w:rsid w:val="004A5500"/>
    <w:rsid w:val="004B170A"/>
    <w:rsid w:val="004D40F4"/>
    <w:rsid w:val="004E7CCA"/>
    <w:rsid w:val="00504CD3"/>
    <w:rsid w:val="0053497C"/>
    <w:rsid w:val="005431AB"/>
    <w:rsid w:val="00575C5F"/>
    <w:rsid w:val="005D04CF"/>
    <w:rsid w:val="005D7D69"/>
    <w:rsid w:val="005E11CA"/>
    <w:rsid w:val="005E3FD6"/>
    <w:rsid w:val="00607888"/>
    <w:rsid w:val="0063486A"/>
    <w:rsid w:val="00640993"/>
    <w:rsid w:val="00644C7D"/>
    <w:rsid w:val="0065464F"/>
    <w:rsid w:val="00655382"/>
    <w:rsid w:val="006917F7"/>
    <w:rsid w:val="006A6012"/>
    <w:rsid w:val="006B080F"/>
    <w:rsid w:val="006E7BE3"/>
    <w:rsid w:val="006F7FAB"/>
    <w:rsid w:val="0071433B"/>
    <w:rsid w:val="0072219D"/>
    <w:rsid w:val="00751A10"/>
    <w:rsid w:val="007611DC"/>
    <w:rsid w:val="007E2830"/>
    <w:rsid w:val="007F0EF0"/>
    <w:rsid w:val="007F76CE"/>
    <w:rsid w:val="00804F68"/>
    <w:rsid w:val="008105E3"/>
    <w:rsid w:val="00815654"/>
    <w:rsid w:val="008220CC"/>
    <w:rsid w:val="0082285D"/>
    <w:rsid w:val="00833ABB"/>
    <w:rsid w:val="00855314"/>
    <w:rsid w:val="00857DEE"/>
    <w:rsid w:val="00871A0B"/>
    <w:rsid w:val="00873546"/>
    <w:rsid w:val="008B7F44"/>
    <w:rsid w:val="008C034C"/>
    <w:rsid w:val="008D1A15"/>
    <w:rsid w:val="008F6052"/>
    <w:rsid w:val="00947A44"/>
    <w:rsid w:val="009B7ACB"/>
    <w:rsid w:val="009C2BD0"/>
    <w:rsid w:val="009D7319"/>
    <w:rsid w:val="009F7732"/>
    <w:rsid w:val="00A037B7"/>
    <w:rsid w:val="00A56903"/>
    <w:rsid w:val="00A65A95"/>
    <w:rsid w:val="00A71A2A"/>
    <w:rsid w:val="00A83611"/>
    <w:rsid w:val="00A83AE4"/>
    <w:rsid w:val="00AC7168"/>
    <w:rsid w:val="00B20FF8"/>
    <w:rsid w:val="00B2268C"/>
    <w:rsid w:val="00B40BAC"/>
    <w:rsid w:val="00B432A6"/>
    <w:rsid w:val="00B7393E"/>
    <w:rsid w:val="00BA6001"/>
    <w:rsid w:val="00C14F40"/>
    <w:rsid w:val="00C2445C"/>
    <w:rsid w:val="00C43201"/>
    <w:rsid w:val="00C5612C"/>
    <w:rsid w:val="00C6032B"/>
    <w:rsid w:val="00C60FC1"/>
    <w:rsid w:val="00C753FC"/>
    <w:rsid w:val="00C94CEA"/>
    <w:rsid w:val="00CB7AB8"/>
    <w:rsid w:val="00CB7AD2"/>
    <w:rsid w:val="00CD5703"/>
    <w:rsid w:val="00CD61D0"/>
    <w:rsid w:val="00CF5F8B"/>
    <w:rsid w:val="00D07A0A"/>
    <w:rsid w:val="00D621B5"/>
    <w:rsid w:val="00DF7D19"/>
    <w:rsid w:val="00E16D1C"/>
    <w:rsid w:val="00E223AA"/>
    <w:rsid w:val="00E57F45"/>
    <w:rsid w:val="00EB7A8C"/>
    <w:rsid w:val="00EC5FFF"/>
    <w:rsid w:val="00EE38CF"/>
    <w:rsid w:val="00EF533E"/>
    <w:rsid w:val="00F10FB2"/>
    <w:rsid w:val="00F16D23"/>
    <w:rsid w:val="00F25235"/>
    <w:rsid w:val="00FB3780"/>
    <w:rsid w:val="00FB37F2"/>
    <w:rsid w:val="00FD016F"/>
    <w:rsid w:val="00FD05B4"/>
    <w:rsid w:val="00FE3526"/>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4B170A"/>
    <w:pPr>
      <w:keepNext/>
      <w:numPr>
        <w:numId w:val="1"/>
      </w:numPr>
      <w:spacing w:before="360" w:after="240"/>
      <w:outlineLvl w:val="0"/>
    </w:pPr>
    <w:rPr>
      <w:rFonts w:ascii="Tahoma" w:hAnsi="Tahoma"/>
      <w:b/>
      <w:bCs/>
      <w:kern w:val="28"/>
      <w:sz w:val="28"/>
      <w:szCs w:val="28"/>
    </w:rPr>
  </w:style>
  <w:style w:type="paragraph" w:styleId="Heading2">
    <w:name w:val="heading 2"/>
    <w:basedOn w:val="Normal"/>
    <w:next w:val="Normal"/>
    <w:link w:val="Heading2Char"/>
    <w:qFormat/>
    <w:rsid w:val="000A09C3"/>
    <w:pPr>
      <w:keepNext/>
      <w:numPr>
        <w:ilvl w:val="1"/>
        <w:numId w:val="1"/>
      </w:numPr>
      <w:tabs>
        <w:tab w:val="clear" w:pos="576"/>
      </w:tabs>
      <w:spacing w:before="360" w:after="240" w:line="276" w:lineRule="auto"/>
      <w:ind w:left="1134" w:hanging="1134"/>
      <w:outlineLvl w:val="1"/>
    </w:pPr>
    <w:rPr>
      <w:rFonts w:ascii="Calibri" w:hAnsi="Calibri" w:cs="Calibri"/>
      <w:b/>
      <w:i/>
      <w:sz w:val="26"/>
      <w:szCs w:val="26"/>
    </w:rPr>
  </w:style>
  <w:style w:type="paragraph" w:styleId="Heading3">
    <w:name w:val="heading 3"/>
    <w:aliases w:val="L3,H3,y,3,summit,Heading 3 Char Char,Heading 3 Char Char Char"/>
    <w:basedOn w:val="Normal"/>
    <w:next w:val="Normal"/>
    <w:link w:val="Heading3Char"/>
    <w:qFormat/>
    <w:rsid w:val="00947A44"/>
    <w:pPr>
      <w:keepNext/>
      <w:numPr>
        <w:ilvl w:val="2"/>
        <w:numId w:val="1"/>
      </w:numPr>
      <w:spacing w:before="240" w:after="240"/>
      <w:outlineLvl w:val="2"/>
    </w:pPr>
    <w:rPr>
      <w:rFonts w:ascii="Tahoma" w:hAnsi="Tahoma" w:cs="Tahoma"/>
      <w:color w:val="000000" w:themeColor="text1"/>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uiPriority w:val="9"/>
    <w:qFormat/>
    <w:rsid w:val="004B170A"/>
    <w:pPr>
      <w:keepNext/>
      <w:numPr>
        <w:ilvl w:val="4"/>
        <w:numId w:val="1"/>
      </w:numPr>
      <w:outlineLvl w:val="4"/>
    </w:pPr>
    <w:rPr>
      <w:b/>
      <w:bCs/>
    </w:rPr>
  </w:style>
  <w:style w:type="paragraph" w:styleId="Heading6">
    <w:name w:val="heading 6"/>
    <w:basedOn w:val="Normal"/>
    <w:next w:val="Normal"/>
    <w:link w:val="Heading6Char"/>
    <w:uiPriority w:val="9"/>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uiPriority w:val="9"/>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70A"/>
    <w:rPr>
      <w:rFonts w:eastAsia="Times New Roman"/>
      <w:b/>
      <w:bCs/>
      <w:kern w:val="28"/>
      <w:sz w:val="28"/>
      <w:szCs w:val="28"/>
      <w:lang w:val="en-GB" w:eastAsia="en-US"/>
    </w:rPr>
  </w:style>
  <w:style w:type="character" w:customStyle="1" w:styleId="Heading2Char">
    <w:name w:val="Heading 2 Char"/>
    <w:basedOn w:val="DefaultParagraphFont"/>
    <w:link w:val="Heading2"/>
    <w:rsid w:val="000A09C3"/>
    <w:rPr>
      <w:rFonts w:ascii="Calibri" w:eastAsia="Times New Roman" w:hAnsi="Calibri" w:cs="Calibri"/>
      <w:b/>
      <w:i/>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947A44"/>
    <w:rPr>
      <w:rFonts w:eastAsia="Times New Roman" w:cs="Tahoma"/>
      <w:color w:val="000000" w:themeColor="text1"/>
      <w:sz w:val="20"/>
      <w:szCs w:val="20"/>
      <w:lang w:val="en-GB"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9F7732"/>
    <w:pPr>
      <w:spacing w:after="80"/>
      <w:jc w:val="right"/>
    </w:pPr>
    <w:rPr>
      <w:rFonts w:ascii="Calibri" w:hAnsi="Calibri"/>
      <w:b/>
      <w:bCs/>
      <w:sz w:val="22"/>
      <w:szCs w:val="24"/>
    </w:rPr>
  </w:style>
  <w:style w:type="paragraph" w:styleId="TOC2">
    <w:name w:val="toc 2"/>
    <w:basedOn w:val="Normal"/>
    <w:next w:val="Normal"/>
    <w:autoRedefine/>
    <w:uiPriority w:val="39"/>
    <w:rsid w:val="009F7732"/>
    <w:pPr>
      <w:spacing w:after="80"/>
      <w:ind w:left="198"/>
      <w:jc w:val="right"/>
    </w:pPr>
    <w:rPr>
      <w:rFonts w:ascii="Calibri" w:hAnsi="Calibri"/>
      <w:b/>
      <w:bCs/>
      <w:i/>
      <w:iCs/>
    </w:rPr>
  </w:style>
  <w:style w:type="paragraph" w:styleId="TOC3">
    <w:name w:val="toc 3"/>
    <w:basedOn w:val="Normal"/>
    <w:next w:val="Normal"/>
    <w:autoRedefine/>
    <w:uiPriority w:val="39"/>
    <w:rsid w:val="009F7732"/>
    <w:pPr>
      <w:spacing w:after="80"/>
      <w:ind w:left="403"/>
      <w:jc w:val="right"/>
    </w:pPr>
    <w:rPr>
      <w:rFonts w:ascii="Calibri" w:hAnsi="Calibri"/>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9F7732"/>
    <w:pPr>
      <w:spacing w:after="80" w:line="276" w:lineRule="auto"/>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1923AF"/>
    <w:pPr>
      <w:spacing w:after="240"/>
    </w:pPr>
    <w:rPr>
      <w:rFonts w:ascii="Times New Roman" w:hAnsi="Times New Roman"/>
    </w:rPr>
  </w:style>
  <w:style w:type="character" w:customStyle="1" w:styleId="FootnoteTextChar">
    <w:name w:val="Footnote Text Char"/>
    <w:basedOn w:val="DefaultParagraphFont"/>
    <w:link w:val="FootnoteText"/>
    <w:semiHidden/>
    <w:rsid w:val="001923AF"/>
    <w:rPr>
      <w:rFonts w:ascii="Times New Roman" w:eastAsia="Times New Roman" w:hAnsi="Times New Roman"/>
      <w:sz w:val="20"/>
      <w:szCs w:val="20"/>
      <w:lang w:eastAsia="en-US"/>
    </w:rPr>
  </w:style>
  <w:style w:type="paragraph" w:styleId="DocumentMap">
    <w:name w:val="Document Map"/>
    <w:basedOn w:val="Normal"/>
    <w:link w:val="DocumentMapChar"/>
    <w:uiPriority w:val="99"/>
    <w:semiHidden/>
    <w:unhideWhenUsed/>
    <w:rsid w:val="007F0EF0"/>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F0EF0"/>
    <w:rPr>
      <w:rFonts w:ascii="Lucida Grande" w:eastAsia="Times New Roman" w:hAnsi="Lucida Grande" w:cs="Lucida Grande"/>
      <w:sz w:val="24"/>
      <w:szCs w:val="24"/>
      <w:lang w:eastAsia="en-US"/>
    </w:rPr>
  </w:style>
  <w:style w:type="character" w:customStyle="1" w:styleId="ListParagraphChar">
    <w:name w:val="List Paragraph Char"/>
    <w:basedOn w:val="DefaultParagraphFont"/>
    <w:link w:val="ListParagraph"/>
    <w:uiPriority w:val="34"/>
    <w:rsid w:val="00C5612C"/>
    <w:rPr>
      <w:rFonts w:ascii="Book Antiqua" w:eastAsia="Times New Roman" w:hAnsi="Book Antiqua"/>
      <w:sz w:val="20"/>
      <w:szCs w:val="20"/>
      <w:lang w:val="en-GB" w:eastAsia="en-US"/>
    </w:rPr>
  </w:style>
  <w:style w:type="character" w:styleId="CommentReference">
    <w:name w:val="annotation reference"/>
    <w:basedOn w:val="DefaultParagraphFont"/>
    <w:uiPriority w:val="99"/>
    <w:semiHidden/>
    <w:unhideWhenUsed/>
    <w:rsid w:val="00857DEE"/>
    <w:rPr>
      <w:sz w:val="16"/>
      <w:szCs w:val="16"/>
    </w:rPr>
  </w:style>
  <w:style w:type="paragraph" w:styleId="CommentText">
    <w:name w:val="annotation text"/>
    <w:basedOn w:val="Normal"/>
    <w:link w:val="CommentTextChar"/>
    <w:uiPriority w:val="99"/>
    <w:semiHidden/>
    <w:unhideWhenUsed/>
    <w:rsid w:val="00857DEE"/>
  </w:style>
  <w:style w:type="character" w:customStyle="1" w:styleId="CommentTextChar">
    <w:name w:val="Comment Text Char"/>
    <w:basedOn w:val="DefaultParagraphFont"/>
    <w:link w:val="CommentText"/>
    <w:uiPriority w:val="99"/>
    <w:semiHidden/>
    <w:rsid w:val="00857DEE"/>
    <w:rPr>
      <w:rFonts w:ascii="Book Antiqua" w:eastAsia="Times New Roman" w:hAnsi="Book Antiqua"/>
      <w:sz w:val="20"/>
      <w:szCs w:val="20"/>
      <w:lang w:val="en-GB" w:eastAsia="en-US"/>
    </w:rPr>
  </w:style>
  <w:style w:type="paragraph" w:styleId="CommentSubject">
    <w:name w:val="annotation subject"/>
    <w:basedOn w:val="CommentText"/>
    <w:next w:val="CommentText"/>
    <w:link w:val="CommentSubjectChar"/>
    <w:uiPriority w:val="99"/>
    <w:semiHidden/>
    <w:unhideWhenUsed/>
    <w:rsid w:val="00857DEE"/>
    <w:rPr>
      <w:b/>
      <w:bCs/>
    </w:rPr>
  </w:style>
  <w:style w:type="character" w:customStyle="1" w:styleId="CommentSubjectChar">
    <w:name w:val="Comment Subject Char"/>
    <w:basedOn w:val="CommentTextChar"/>
    <w:link w:val="CommentSubject"/>
    <w:uiPriority w:val="99"/>
    <w:semiHidden/>
    <w:rsid w:val="00857DEE"/>
    <w:rPr>
      <w:rFonts w:ascii="Book Antiqua" w:eastAsia="Times New Roman" w:hAnsi="Book Antiqua"/>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76936-539F-4EFC-AAA8-927F1EEA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2897</Words>
  <Characters>17211</Characters>
  <Application>Microsoft Office Word</Application>
  <DocSecurity>0</DocSecurity>
  <Lines>555</Lines>
  <Paragraphs>446</Paragraphs>
  <ScaleCrop>false</ScaleCrop>
  <HeadingPairs>
    <vt:vector size="2" baseType="variant">
      <vt:variant>
        <vt:lpstr>Title</vt:lpstr>
      </vt:variant>
      <vt:variant>
        <vt:i4>1</vt:i4>
      </vt:variant>
    </vt:vector>
  </HeadingPairs>
  <TitlesOfParts>
    <vt:vector size="1" baseType="lpstr">
      <vt:lpstr>Access Control Policy</vt:lpstr>
    </vt:vector>
  </TitlesOfParts>
  <Manager/>
  <Company>[COMPANY_FULL_NAME]</Company>
  <LinksUpToDate>false</LinksUpToDate>
  <CharactersWithSpaces>19662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Policy</dc:title>
  <dc:subject>Access Control Policy</dc:subject>
  <dc:creator>[DOC_AUTHOR]</dc:creator>
  <cp:keywords>Policy, Access Control</cp:keywords>
  <dc:description/>
  <cp:lastModifiedBy>Michael Oyerinde</cp:lastModifiedBy>
  <cp:revision>16</cp:revision>
  <cp:lastPrinted>2021-03-01T13:37:00Z</cp:lastPrinted>
  <dcterms:created xsi:type="dcterms:W3CDTF">2020-04-15T14:57:00Z</dcterms:created>
  <dcterms:modified xsi:type="dcterms:W3CDTF">2023-08-22T21:10:00Z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of IT</vt:lpwstr>
  </property>
  <property fmtid="{D5CDD505-2E9C-101B-9397-08002B2CF9AE}" pid="3" name="[DOC_OWNER]">
    <vt:lpwstr>Executive Committee</vt:lpwstr>
  </property>
  <property fmtid="{D5CDD505-2E9C-101B-9397-08002B2CF9AE}" pid="4" name="[COMPANY_NAME_FULL]">
    <vt:lpwstr>Zenith Bank (UK) Ltd.</vt:lpwstr>
  </property>
  <property fmtid="{D5CDD505-2E9C-101B-9397-08002B2CF9AE}" pid="5" name="[DOC_TYPE]">
    <vt:lpwstr>Policy</vt:lpwstr>
  </property>
  <property fmtid="{D5CDD505-2E9C-101B-9397-08002B2CF9AE}" pid="6" name="[DOC_STATUS]">
    <vt:lpwstr>APPROVED</vt:lpwstr>
  </property>
  <property fmtid="{D5CDD505-2E9C-101B-9397-08002B2CF9AE}" pid="7" name="[DOC_#]">
    <vt:lpwstr>ZBUK-POL-ALL-009</vt:lpwstr>
  </property>
  <property fmtid="{D5CDD505-2E9C-101B-9397-08002B2CF9AE}" pid="8" name="[HEADER_TITLE]">
    <vt:lpwstr>ACCESS CONTROL POLICY</vt:lpwstr>
  </property>
  <property fmtid="{D5CDD505-2E9C-101B-9397-08002B2CF9AE}" pid="9" name="[DEPARTMENT]">
    <vt:lpwstr>ALL</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February 9, 2021</vt:lpwstr>
  </property>
  <property fmtid="{D5CDD505-2E9C-101B-9397-08002B2CF9AE}" pid="13" name="[REVISION]">
    <vt:lpwstr>r1.1</vt:lpwstr>
  </property>
  <property fmtid="{D5CDD505-2E9C-101B-9397-08002B2CF9AE}" pid="14" name="[DOC_TITLE]">
    <vt:lpwstr>ACCESS CONTROL POLICY</vt:lpwstr>
  </property>
  <property fmtid="{D5CDD505-2E9C-101B-9397-08002B2CF9AE}" pid="15" name="[COMPANY_NAME_ABRV]">
    <vt:lpwstr>ZBUK</vt:lpwstr>
  </property>
  <property fmtid="{D5CDD505-2E9C-101B-9397-08002B2CF9AE}" pid="16" name="[USER_RIGHTS_REVIEW_PERIOD]">
    <vt:lpwstr>[USER_RIGHTS_REVIEW_PERIOD]</vt:lpwstr>
  </property>
  <property fmtid="{D5CDD505-2E9C-101B-9397-08002B2CF9AE}" pid="17" name="[PRIV_ACCESS_REVIEW_PERIOD]">
    <vt:lpwstr>[PRIV_ACCESS_REVIEW_PERIOD]</vt:lpwstr>
  </property>
  <property fmtid="{D5CDD505-2E9C-101B-9397-08002B2CF9AE}" pid="18" name="[INFOSEC_DEPT_NAME]">
    <vt:lpwstr>IT Department</vt:lpwstr>
  </property>
  <property fmtid="{D5CDD505-2E9C-101B-9397-08002B2CF9AE}" pid="19" name="[EMPLOYEES]">
    <vt:lpwstr>Employees</vt:lpwstr>
  </property>
  <property fmtid="{D5CDD505-2E9C-101B-9397-08002B2CF9AE}" pid="20" name="[ISPF_DOC_NUM]">
    <vt:lpwstr>ZBUK-POL-ALL-001 - Information Security Policy Framework</vt:lpwstr>
  </property>
</Properties>
</file>