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B59D1" w14:textId="77777777" w:rsidR="00C456B6" w:rsidRPr="004526F9" w:rsidRDefault="00C456B6" w:rsidP="007D1709">
      <w:pPr>
        <w:spacing w:before="1200" w:after="0" w:line="276" w:lineRule="auto"/>
        <w:ind w:left="1800" w:right="470"/>
        <w:jc w:val="right"/>
        <w:rPr>
          <w:rFonts w:ascii="Calibri" w:hAnsi="Calibri" w:cs="Calibri"/>
          <w:sz w:val="48"/>
          <w:szCs w:val="44"/>
        </w:rPr>
      </w:pPr>
    </w:p>
    <w:p w14:paraId="5014C3BA" w14:textId="26B2C1B2" w:rsidR="004B170A" w:rsidRPr="004526F9" w:rsidRDefault="004B170A" w:rsidP="007D1709">
      <w:pPr>
        <w:spacing w:before="1200" w:after="0" w:line="276" w:lineRule="auto"/>
        <w:ind w:left="1800" w:right="470"/>
        <w:jc w:val="right"/>
        <w:rPr>
          <w:rFonts w:ascii="Calibri" w:hAnsi="Calibri" w:cs="Calibri"/>
          <w:sz w:val="48"/>
          <w:szCs w:val="44"/>
        </w:rPr>
      </w:pPr>
      <w:r w:rsidRPr="004526F9">
        <w:rPr>
          <w:rFonts w:ascii="Calibri" w:hAnsi="Calibri" w:cs="Calibri"/>
          <w:sz w:val="48"/>
          <w:szCs w:val="44"/>
        </w:rPr>
        <w:fldChar w:fldCharType="begin"/>
      </w:r>
      <w:r w:rsidRPr="004526F9">
        <w:rPr>
          <w:rFonts w:ascii="Calibri" w:hAnsi="Calibri" w:cs="Calibri"/>
          <w:sz w:val="48"/>
          <w:szCs w:val="44"/>
        </w:rPr>
        <w:instrText xml:space="preserve"> DOCPROPERTY "[DOC_TITLE]"  \* MERGEFORMAT </w:instrText>
      </w:r>
      <w:r w:rsidRPr="004526F9">
        <w:rPr>
          <w:rFonts w:ascii="Calibri" w:hAnsi="Calibri" w:cs="Calibri"/>
          <w:sz w:val="48"/>
          <w:szCs w:val="44"/>
        </w:rPr>
        <w:fldChar w:fldCharType="separate"/>
      </w:r>
      <w:r w:rsidR="003D1231">
        <w:rPr>
          <w:rFonts w:ascii="Calibri" w:hAnsi="Calibri" w:cs="Calibri"/>
          <w:sz w:val="48"/>
          <w:szCs w:val="44"/>
        </w:rPr>
        <w:t>SYSTEM CONFIGURATION &amp; MAINTENANCE POLICY</w:t>
      </w:r>
      <w:r w:rsidRPr="004526F9">
        <w:rPr>
          <w:rFonts w:ascii="Calibri" w:hAnsi="Calibri" w:cs="Calibri"/>
          <w:sz w:val="48"/>
          <w:szCs w:val="44"/>
        </w:rPr>
        <w:fldChar w:fldCharType="end"/>
      </w:r>
    </w:p>
    <w:p w14:paraId="6AC668FE" w14:textId="748E2DCD" w:rsidR="00C456B6" w:rsidRPr="00AF4452" w:rsidRDefault="00C456B6" w:rsidP="007D1709">
      <w:pPr>
        <w:spacing w:before="480" w:after="0" w:line="276" w:lineRule="auto"/>
        <w:ind w:right="560"/>
        <w:jc w:val="right"/>
        <w:rPr>
          <w:rFonts w:ascii="Calibri" w:hAnsi="Calibri" w:cs="Calibri"/>
          <w:i/>
          <w:color w:val="000000" w:themeColor="text1"/>
          <w:sz w:val="36"/>
          <w:szCs w:val="36"/>
        </w:rPr>
      </w:pPr>
      <w:r w:rsidRPr="004526F9">
        <w:rPr>
          <w:rFonts w:ascii="Calibri" w:hAnsi="Calibri" w:cs="Calibri"/>
          <w:i/>
          <w:color w:val="000000" w:themeColor="text1"/>
          <w:sz w:val="36"/>
          <w:szCs w:val="36"/>
        </w:rPr>
        <w:t xml:space="preserve">Revision: </w:t>
      </w:r>
      <w:r w:rsidR="000B09C7">
        <w:rPr>
          <w:rFonts w:ascii="Calibri" w:hAnsi="Calibri" w:cs="Calibri"/>
          <w:i/>
          <w:color w:val="FF0000"/>
          <w:sz w:val="36"/>
          <w:szCs w:val="36"/>
        </w:rPr>
        <w:t>r1.0</w:t>
      </w:r>
    </w:p>
    <w:p w14:paraId="58B6CA63" w14:textId="2861B383" w:rsidR="00C456B6" w:rsidRPr="00AF4452" w:rsidRDefault="000B09C7" w:rsidP="000B09C7">
      <w:pPr>
        <w:tabs>
          <w:tab w:val="left" w:pos="561"/>
          <w:tab w:val="right" w:pos="9180"/>
        </w:tabs>
        <w:spacing w:before="480" w:after="0" w:line="276" w:lineRule="auto"/>
        <w:ind w:right="560"/>
        <w:rPr>
          <w:rFonts w:ascii="Calibri" w:hAnsi="Calibri" w:cs="Calibri"/>
          <w:i/>
          <w:color w:val="000000" w:themeColor="text1"/>
          <w:sz w:val="36"/>
          <w:szCs w:val="36"/>
        </w:rPr>
      </w:pPr>
      <w:r>
        <w:rPr>
          <w:rFonts w:ascii="Calibri" w:hAnsi="Calibri" w:cs="Calibri"/>
          <w:i/>
          <w:color w:val="000000" w:themeColor="text1"/>
          <w:sz w:val="36"/>
          <w:szCs w:val="36"/>
        </w:rPr>
        <w:tab/>
      </w:r>
      <w:r>
        <w:rPr>
          <w:rFonts w:ascii="Calibri" w:hAnsi="Calibri" w:cs="Calibri"/>
          <w:i/>
          <w:color w:val="000000" w:themeColor="text1"/>
          <w:sz w:val="36"/>
          <w:szCs w:val="36"/>
        </w:rPr>
        <w:tab/>
      </w:r>
      <w:r w:rsidR="00C456B6" w:rsidRPr="00AF4452">
        <w:rPr>
          <w:rFonts w:ascii="Calibri" w:hAnsi="Calibri" w:cs="Calibri"/>
          <w:i/>
          <w:color w:val="000000" w:themeColor="text1"/>
          <w:sz w:val="36"/>
          <w:szCs w:val="36"/>
        </w:rPr>
        <w:t>Effective Date</w:t>
      </w:r>
      <w:r w:rsidR="00C456B6" w:rsidRPr="00AF4452">
        <w:rPr>
          <w:rFonts w:ascii="Calibri" w:hAnsi="Calibri" w:cs="Calibri"/>
          <w:i/>
          <w:sz w:val="36"/>
          <w:szCs w:val="36"/>
        </w:rPr>
        <w:t>:</w:t>
      </w:r>
      <w:r w:rsidR="00C456B6" w:rsidRPr="00AF4452">
        <w:rPr>
          <w:rFonts w:ascii="Calibri" w:hAnsi="Calibri" w:cs="Calibri"/>
          <w:i/>
          <w:color w:val="FF0000"/>
          <w:sz w:val="36"/>
          <w:szCs w:val="36"/>
        </w:rPr>
        <w:t xml:space="preserve"> </w:t>
      </w:r>
      <w:proofErr w:type="spellStart"/>
      <w:r>
        <w:rPr>
          <w:rFonts w:ascii="Calibri" w:hAnsi="Calibri" w:cs="Calibri"/>
          <w:i/>
          <w:color w:val="FF0000"/>
          <w:sz w:val="36"/>
          <w:szCs w:val="36"/>
        </w:rPr>
        <w:t>ddmmyyyy</w:t>
      </w:r>
      <w:proofErr w:type="spellEnd"/>
    </w:p>
    <w:p w14:paraId="777F2A61" w14:textId="5F5C4A06" w:rsidR="00C456B6" w:rsidRPr="00AF4452" w:rsidRDefault="00C456B6" w:rsidP="00AF4452">
      <w:pPr>
        <w:spacing w:before="480" w:after="0" w:line="276" w:lineRule="auto"/>
        <w:ind w:right="560"/>
        <w:jc w:val="right"/>
        <w:rPr>
          <w:rFonts w:ascii="Calibri" w:hAnsi="Calibri" w:cs="Calibri"/>
          <w:i/>
          <w:color w:val="000000" w:themeColor="text1"/>
          <w:sz w:val="36"/>
          <w:szCs w:val="36"/>
        </w:rPr>
      </w:pPr>
      <w:r w:rsidRPr="00AF4452">
        <w:rPr>
          <w:rFonts w:ascii="Calibri" w:hAnsi="Calibri" w:cs="Calibri"/>
          <w:i/>
          <w:color w:val="000000" w:themeColor="text1"/>
          <w:sz w:val="36"/>
          <w:szCs w:val="36"/>
        </w:rPr>
        <w:t xml:space="preserve">Classification: </w:t>
      </w:r>
      <w:r w:rsidRPr="000E5218">
        <w:rPr>
          <w:rFonts w:ascii="Calibri" w:hAnsi="Calibri" w:cs="Calibri"/>
          <w:i/>
          <w:color w:val="FF0000"/>
          <w:sz w:val="36"/>
          <w:szCs w:val="36"/>
        </w:rPr>
        <w:fldChar w:fldCharType="begin"/>
      </w:r>
      <w:r w:rsidRPr="00AF4452">
        <w:rPr>
          <w:rFonts w:ascii="Calibri" w:hAnsi="Calibri" w:cs="Calibri"/>
          <w:i/>
          <w:color w:val="FF0000"/>
          <w:sz w:val="36"/>
          <w:szCs w:val="36"/>
        </w:rPr>
        <w:instrText xml:space="preserve"> DOCPROPERTY "[DATA_CLASSIFICATION]"  \* MERGEFORMAT </w:instrText>
      </w:r>
      <w:r w:rsidRPr="000E5218">
        <w:rPr>
          <w:rFonts w:ascii="Calibri" w:hAnsi="Calibri" w:cs="Calibri"/>
          <w:i/>
          <w:color w:val="FF0000"/>
          <w:sz w:val="36"/>
          <w:szCs w:val="36"/>
        </w:rPr>
        <w:fldChar w:fldCharType="separate"/>
      </w:r>
      <w:r w:rsidR="003D1231">
        <w:rPr>
          <w:rFonts w:ascii="Calibri" w:hAnsi="Calibri" w:cs="Calibri"/>
          <w:i/>
          <w:color w:val="FF0000"/>
          <w:sz w:val="36"/>
          <w:szCs w:val="36"/>
        </w:rPr>
        <w:t>INTERNAL</w:t>
      </w:r>
      <w:r w:rsidRPr="000E5218">
        <w:rPr>
          <w:rFonts w:ascii="Calibri" w:hAnsi="Calibri" w:cs="Calibri"/>
          <w:i/>
          <w:color w:val="FF0000"/>
          <w:sz w:val="36"/>
          <w:szCs w:val="36"/>
        </w:rPr>
        <w:fldChar w:fldCharType="end"/>
      </w:r>
    </w:p>
    <w:p w14:paraId="33429F56" w14:textId="4B1B23E8" w:rsidR="004B170A" w:rsidRPr="00AF4452" w:rsidRDefault="00C954FD">
      <w:pPr>
        <w:spacing w:after="0" w:line="276" w:lineRule="auto"/>
        <w:rPr>
          <w:rFonts w:ascii="Calibri" w:hAnsi="Calibri" w:cs="Calibri"/>
          <w:color w:val="000000" w:themeColor="text1"/>
        </w:rPr>
      </w:pPr>
      <w:r w:rsidRPr="000E5218">
        <w:rPr>
          <w:rFonts w:ascii="Calibri" w:hAnsi="Calibri" w:cs="Calibri"/>
          <w:noProof/>
          <w:color w:val="000000" w:themeColor="text1"/>
          <w:lang w:val="en-US"/>
        </w:rPr>
        <mc:AlternateContent>
          <mc:Choice Requires="wps">
            <w:drawing>
              <wp:anchor distT="0" distB="0" distL="114300" distR="114300" simplePos="0" relativeHeight="251659264" behindDoc="0" locked="0" layoutInCell="1" allowOverlap="1" wp14:anchorId="0D2BE596" wp14:editId="667BF54E">
                <wp:simplePos x="0" y="0"/>
                <wp:positionH relativeFrom="column">
                  <wp:posOffset>899160</wp:posOffset>
                </wp:positionH>
                <wp:positionV relativeFrom="paragraph">
                  <wp:posOffset>1516380</wp:posOffset>
                </wp:positionV>
                <wp:extent cx="4636135" cy="1026160"/>
                <wp:effectExtent l="0" t="0" r="0" b="254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6135" cy="1026160"/>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4190F585" w14:textId="2E788653" w:rsidR="00C456B6" w:rsidRPr="00F15E0F" w:rsidRDefault="00C456B6" w:rsidP="00C954FD">
                            <w:pPr>
                              <w:spacing w:after="0"/>
                              <w:ind w:right="2160"/>
                              <w:jc w:val="both"/>
                              <w:rPr>
                                <w:rFonts w:ascii="Calibri" w:hAnsi="Calibri" w:cs="Calibri"/>
                                <w:b/>
                                <w:color w:val="808080" w:themeColor="background1" w:themeShade="80"/>
                                <w:sz w:val="16"/>
                                <w:szCs w:val="16"/>
                              </w:rPr>
                            </w:pPr>
                            <w:r w:rsidRPr="00F15E0F">
                              <w:rPr>
                                <w:rFonts w:ascii="Calibri" w:hAnsi="Calibri" w:cs="Calibri"/>
                                <w:b/>
                                <w:color w:val="808080" w:themeColor="background1" w:themeShade="80"/>
                                <w:sz w:val="16"/>
                                <w:szCs w:val="16"/>
                              </w:rPr>
                              <w:fldChar w:fldCharType="begin"/>
                            </w:r>
                            <w:r w:rsidRPr="00F15E0F">
                              <w:rPr>
                                <w:rFonts w:ascii="Calibri" w:hAnsi="Calibri" w:cs="Calibri"/>
                                <w:b/>
                                <w:color w:val="808080" w:themeColor="background1" w:themeShade="80"/>
                                <w:sz w:val="16"/>
                                <w:szCs w:val="16"/>
                              </w:rPr>
                              <w:instrText xml:space="preserve"> DOCPROPERTY "[DATA_CLASSIFICATION]"  \* MERGEFORMAT </w:instrText>
                            </w:r>
                            <w:r w:rsidRPr="00F15E0F">
                              <w:rPr>
                                <w:rFonts w:ascii="Calibri" w:hAnsi="Calibri" w:cs="Calibri"/>
                                <w:b/>
                                <w:color w:val="808080" w:themeColor="background1" w:themeShade="80"/>
                                <w:sz w:val="16"/>
                                <w:szCs w:val="16"/>
                              </w:rPr>
                              <w:fldChar w:fldCharType="separate"/>
                            </w:r>
                            <w:r>
                              <w:rPr>
                                <w:rFonts w:ascii="Calibri" w:hAnsi="Calibri" w:cs="Calibri"/>
                                <w:b/>
                                <w:color w:val="808080" w:themeColor="background1" w:themeShade="80"/>
                                <w:sz w:val="16"/>
                                <w:szCs w:val="16"/>
                              </w:rPr>
                              <w:t>INTERNAL</w:t>
                            </w:r>
                            <w:r w:rsidRPr="00F15E0F">
                              <w:rPr>
                                <w:rFonts w:ascii="Calibri" w:hAnsi="Calibri" w:cs="Calibri"/>
                                <w:b/>
                                <w:color w:val="808080" w:themeColor="background1" w:themeShade="80"/>
                                <w:sz w:val="16"/>
                                <w:szCs w:val="16"/>
                              </w:rPr>
                              <w:fldChar w:fldCharType="end"/>
                            </w:r>
                            <w:r w:rsidRPr="00F15E0F">
                              <w:rPr>
                                <w:rFonts w:ascii="Calibri" w:hAnsi="Calibri" w:cs="Calibri"/>
                                <w:b/>
                                <w:color w:val="808080" w:themeColor="background1" w:themeShade="80"/>
                                <w:sz w:val="16"/>
                                <w:szCs w:val="16"/>
                              </w:rPr>
                              <w:t xml:space="preserve"> INFORMATION</w:t>
                            </w:r>
                          </w:p>
                          <w:p w14:paraId="7127C1E2" w14:textId="7D32CC9B" w:rsidR="00C456B6" w:rsidRPr="00F15E0F" w:rsidRDefault="00C456B6" w:rsidP="00C954FD">
                            <w:pPr>
                              <w:spacing w:before="120"/>
                              <w:ind w:right="321"/>
                              <w:jc w:val="both"/>
                              <w:rPr>
                                <w:rFonts w:ascii="Calibri" w:hAnsi="Calibri" w:cs="Calibri"/>
                                <w:color w:val="808080" w:themeColor="background1" w:themeShade="80"/>
                                <w:sz w:val="16"/>
                                <w:szCs w:val="16"/>
                              </w:rPr>
                            </w:pPr>
                            <w:r w:rsidRPr="00F15E0F">
                              <w:rPr>
                                <w:rFonts w:ascii="Calibri" w:hAnsi="Calibri" w:cs="Calibri"/>
                                <w:color w:val="808080" w:themeColor="background1" w:themeShade="80"/>
                                <w:sz w:val="16"/>
                                <w:szCs w:val="16"/>
                              </w:rPr>
                              <w:t xml:space="preserve">This is a proprietary document and is the property of </w:t>
                            </w:r>
                            <w:r w:rsidRPr="00F15E0F">
                              <w:rPr>
                                <w:rFonts w:ascii="Calibri" w:hAnsi="Calibri" w:cs="Calibri"/>
                                <w:color w:val="808080" w:themeColor="background1" w:themeShade="80"/>
                                <w:sz w:val="16"/>
                                <w:szCs w:val="16"/>
                              </w:rPr>
                              <w:fldChar w:fldCharType="begin"/>
                            </w:r>
                            <w:r w:rsidRPr="00F15E0F">
                              <w:rPr>
                                <w:rFonts w:ascii="Calibri" w:hAnsi="Calibri" w:cs="Calibri"/>
                                <w:color w:val="808080" w:themeColor="background1" w:themeShade="80"/>
                                <w:sz w:val="16"/>
                                <w:szCs w:val="16"/>
                              </w:rPr>
                              <w:instrText xml:space="preserve"> DOCPROPERTY "[COMPANY_NAME_FULL]"  \* MERGEFORMAT </w:instrText>
                            </w:r>
                            <w:r w:rsidRPr="00F15E0F">
                              <w:rPr>
                                <w:rFonts w:ascii="Calibri" w:hAnsi="Calibri" w:cs="Calibri"/>
                                <w:color w:val="808080" w:themeColor="background1" w:themeShade="80"/>
                                <w:sz w:val="16"/>
                                <w:szCs w:val="16"/>
                              </w:rPr>
                              <w:fldChar w:fldCharType="separate"/>
                            </w:r>
                            <w:r w:rsidR="000B09C7">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F15E0F">
                              <w:rPr>
                                <w:rFonts w:ascii="Calibri" w:hAnsi="Calibri" w:cs="Calibri"/>
                                <w:color w:val="808080" w:themeColor="background1" w:themeShade="80"/>
                                <w:sz w:val="16"/>
                                <w:szCs w:val="16"/>
                              </w:rPr>
                              <w:fldChar w:fldCharType="end"/>
                            </w:r>
                            <w:r w:rsidRPr="00F15E0F">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F15E0F">
                              <w:rPr>
                                <w:rFonts w:ascii="Calibri" w:hAnsi="Calibri" w:cs="Calibri"/>
                                <w:color w:val="808080" w:themeColor="background1" w:themeShade="80"/>
                                <w:sz w:val="16"/>
                                <w:szCs w:val="16"/>
                              </w:rPr>
                              <w:fldChar w:fldCharType="begin"/>
                            </w:r>
                            <w:r w:rsidRPr="00F15E0F">
                              <w:rPr>
                                <w:rFonts w:ascii="Calibri" w:hAnsi="Calibri" w:cs="Calibri"/>
                                <w:color w:val="808080" w:themeColor="background1" w:themeShade="80"/>
                                <w:sz w:val="16"/>
                                <w:szCs w:val="16"/>
                              </w:rPr>
                              <w:instrText xml:space="preserve"> DOCPROPERTY "[COMPANY_NAME_FULL]"  \* MERGEFORMAT </w:instrText>
                            </w:r>
                            <w:r w:rsidRPr="00F15E0F">
                              <w:rPr>
                                <w:rFonts w:ascii="Calibri" w:hAnsi="Calibri" w:cs="Calibri"/>
                                <w:color w:val="808080" w:themeColor="background1" w:themeShade="80"/>
                                <w:sz w:val="16"/>
                                <w:szCs w:val="16"/>
                              </w:rPr>
                              <w:fldChar w:fldCharType="separate"/>
                            </w:r>
                            <w:r w:rsidR="000B09C7">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F15E0F">
                              <w:rPr>
                                <w:rFonts w:ascii="Calibri" w:hAnsi="Calibri" w:cs="Calibri"/>
                                <w:color w:val="808080" w:themeColor="background1" w:themeShade="80"/>
                                <w:sz w:val="16"/>
                                <w:szCs w:val="16"/>
                              </w:rPr>
                              <w:fldChar w:fldCharType="end"/>
                            </w:r>
                            <w:r>
                              <w:rPr>
                                <w:rFonts w:ascii="Calibri" w:hAnsi="Calibri" w:cs="Calibri"/>
                                <w:color w:val="808080" w:themeColor="background1" w:themeShade="80"/>
                                <w:sz w:val="16"/>
                                <w:szCs w:val="16"/>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D2BE596" id="_x0000_t202" coordsize="21600,21600" o:spt="202" path="m,l,21600r21600,l21600,xe">
                <v:stroke joinstyle="miter"/>
                <v:path gradientshapeok="t" o:connecttype="rect"/>
              </v:shapetype>
              <v:shape id="Text Box 6" o:spid="_x0000_s1026" type="#_x0000_t202" style="position:absolute;margin-left:70.8pt;margin-top:119.4pt;width:365.05pt;height:8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" stroked="f">
                <v:textbox>
                  <w:txbxContent>
                    <w:p w14:paraId="4190F585" w14:textId="2E788653" w:rsidR="00C456B6" w:rsidRPr="00F15E0F" w:rsidRDefault="00C456B6" w:rsidP="00C954FD">
                      <w:pPr>
                        <w:spacing w:after="0"/>
                        <w:ind w:right="2160"/>
                        <w:jc w:val="both"/>
                        <w:rPr>
                          <w:rFonts w:ascii="Calibri" w:hAnsi="Calibri" w:cs="Calibri"/>
                          <w:b/>
                          <w:color w:val="808080" w:themeColor="background1" w:themeShade="80"/>
                          <w:sz w:val="16"/>
                          <w:szCs w:val="16"/>
                        </w:rPr>
                      </w:pPr>
                      <w:r w:rsidRPr="00F15E0F">
                        <w:rPr>
                          <w:rFonts w:ascii="Calibri" w:hAnsi="Calibri" w:cs="Calibri"/>
                          <w:b/>
                          <w:color w:val="808080" w:themeColor="background1" w:themeShade="80"/>
                          <w:sz w:val="16"/>
                          <w:szCs w:val="16"/>
                        </w:rPr>
                        <w:fldChar w:fldCharType="begin"/>
                      </w:r>
                      <w:r w:rsidRPr="00F15E0F">
                        <w:rPr>
                          <w:rFonts w:ascii="Calibri" w:hAnsi="Calibri" w:cs="Calibri"/>
                          <w:b/>
                          <w:color w:val="808080" w:themeColor="background1" w:themeShade="80"/>
                          <w:sz w:val="16"/>
                          <w:szCs w:val="16"/>
                        </w:rPr>
                        <w:instrText xml:space="preserve"> DOCPROPERTY "[DATA_CLASSIFICATION]"  \* MERGEFORMAT </w:instrText>
                      </w:r>
                      <w:r w:rsidRPr="00F15E0F">
                        <w:rPr>
                          <w:rFonts w:ascii="Calibri" w:hAnsi="Calibri" w:cs="Calibri"/>
                          <w:b/>
                          <w:color w:val="808080" w:themeColor="background1" w:themeShade="80"/>
                          <w:sz w:val="16"/>
                          <w:szCs w:val="16"/>
                        </w:rPr>
                        <w:fldChar w:fldCharType="separate"/>
                      </w:r>
                      <w:r>
                        <w:rPr>
                          <w:rFonts w:ascii="Calibri" w:hAnsi="Calibri" w:cs="Calibri"/>
                          <w:b/>
                          <w:color w:val="808080" w:themeColor="background1" w:themeShade="80"/>
                          <w:sz w:val="16"/>
                          <w:szCs w:val="16"/>
                        </w:rPr>
                        <w:t>INTERNAL</w:t>
                      </w:r>
                      <w:r w:rsidRPr="00F15E0F">
                        <w:rPr>
                          <w:rFonts w:ascii="Calibri" w:hAnsi="Calibri" w:cs="Calibri"/>
                          <w:b/>
                          <w:color w:val="808080" w:themeColor="background1" w:themeShade="80"/>
                          <w:sz w:val="16"/>
                          <w:szCs w:val="16"/>
                        </w:rPr>
                        <w:fldChar w:fldCharType="end"/>
                      </w:r>
                      <w:r w:rsidRPr="00F15E0F">
                        <w:rPr>
                          <w:rFonts w:ascii="Calibri" w:hAnsi="Calibri" w:cs="Calibri"/>
                          <w:b/>
                          <w:color w:val="808080" w:themeColor="background1" w:themeShade="80"/>
                          <w:sz w:val="16"/>
                          <w:szCs w:val="16"/>
                        </w:rPr>
                        <w:t xml:space="preserve"> INFORMATION</w:t>
                      </w:r>
                    </w:p>
                    <w:p w14:paraId="7127C1E2" w14:textId="7D32CC9B" w:rsidR="00C456B6" w:rsidRPr="00F15E0F" w:rsidRDefault="00C456B6" w:rsidP="00C954FD">
                      <w:pPr>
                        <w:spacing w:before="120"/>
                        <w:ind w:right="321"/>
                        <w:jc w:val="both"/>
                        <w:rPr>
                          <w:rFonts w:ascii="Calibri" w:hAnsi="Calibri" w:cs="Calibri"/>
                          <w:color w:val="808080" w:themeColor="background1" w:themeShade="80"/>
                          <w:sz w:val="16"/>
                          <w:szCs w:val="16"/>
                        </w:rPr>
                      </w:pPr>
                      <w:r w:rsidRPr="00F15E0F">
                        <w:rPr>
                          <w:rFonts w:ascii="Calibri" w:hAnsi="Calibri" w:cs="Calibri"/>
                          <w:color w:val="808080" w:themeColor="background1" w:themeShade="80"/>
                          <w:sz w:val="16"/>
                          <w:szCs w:val="16"/>
                        </w:rPr>
                        <w:t xml:space="preserve">This is a proprietary document and is the property of </w:t>
                      </w:r>
                      <w:r w:rsidRPr="00F15E0F">
                        <w:rPr>
                          <w:rFonts w:ascii="Calibri" w:hAnsi="Calibri" w:cs="Calibri"/>
                          <w:color w:val="808080" w:themeColor="background1" w:themeShade="80"/>
                          <w:sz w:val="16"/>
                          <w:szCs w:val="16"/>
                        </w:rPr>
                        <w:fldChar w:fldCharType="begin"/>
                      </w:r>
                      <w:r w:rsidRPr="00F15E0F">
                        <w:rPr>
                          <w:rFonts w:ascii="Calibri" w:hAnsi="Calibri" w:cs="Calibri"/>
                          <w:color w:val="808080" w:themeColor="background1" w:themeShade="80"/>
                          <w:sz w:val="16"/>
                          <w:szCs w:val="16"/>
                        </w:rPr>
                        <w:instrText xml:space="preserve"> DOCPROPERTY "[COMPANY_NAME_FULL]"  \* MERGEFORMAT </w:instrText>
                      </w:r>
                      <w:r w:rsidRPr="00F15E0F">
                        <w:rPr>
                          <w:rFonts w:ascii="Calibri" w:hAnsi="Calibri" w:cs="Calibri"/>
                          <w:color w:val="808080" w:themeColor="background1" w:themeShade="80"/>
                          <w:sz w:val="16"/>
                          <w:szCs w:val="16"/>
                        </w:rPr>
                        <w:fldChar w:fldCharType="separate"/>
                      </w:r>
                      <w:r w:rsidR="000B09C7">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F15E0F">
                        <w:rPr>
                          <w:rFonts w:ascii="Calibri" w:hAnsi="Calibri" w:cs="Calibri"/>
                          <w:color w:val="808080" w:themeColor="background1" w:themeShade="80"/>
                          <w:sz w:val="16"/>
                          <w:szCs w:val="16"/>
                        </w:rPr>
                        <w:fldChar w:fldCharType="end"/>
                      </w:r>
                      <w:r w:rsidRPr="00F15E0F">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F15E0F">
                        <w:rPr>
                          <w:rFonts w:ascii="Calibri" w:hAnsi="Calibri" w:cs="Calibri"/>
                          <w:color w:val="808080" w:themeColor="background1" w:themeShade="80"/>
                          <w:sz w:val="16"/>
                          <w:szCs w:val="16"/>
                        </w:rPr>
                        <w:fldChar w:fldCharType="begin"/>
                      </w:r>
                      <w:r w:rsidRPr="00F15E0F">
                        <w:rPr>
                          <w:rFonts w:ascii="Calibri" w:hAnsi="Calibri" w:cs="Calibri"/>
                          <w:color w:val="808080" w:themeColor="background1" w:themeShade="80"/>
                          <w:sz w:val="16"/>
                          <w:szCs w:val="16"/>
                        </w:rPr>
                        <w:instrText xml:space="preserve"> DOCPROPERTY "[COMPANY_NAME_FULL]"  \* MERGEFORMAT </w:instrText>
                      </w:r>
                      <w:r w:rsidRPr="00F15E0F">
                        <w:rPr>
                          <w:rFonts w:ascii="Calibri" w:hAnsi="Calibri" w:cs="Calibri"/>
                          <w:color w:val="808080" w:themeColor="background1" w:themeShade="80"/>
                          <w:sz w:val="16"/>
                          <w:szCs w:val="16"/>
                        </w:rPr>
                        <w:fldChar w:fldCharType="separate"/>
                      </w:r>
                      <w:r w:rsidR="000B09C7">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F15E0F">
                        <w:rPr>
                          <w:rFonts w:ascii="Calibri" w:hAnsi="Calibri" w:cs="Calibri"/>
                          <w:color w:val="808080" w:themeColor="background1" w:themeShade="80"/>
                          <w:sz w:val="16"/>
                          <w:szCs w:val="16"/>
                        </w:rPr>
                        <w:fldChar w:fldCharType="end"/>
                      </w:r>
                      <w:r>
                        <w:rPr>
                          <w:rFonts w:ascii="Calibri" w:hAnsi="Calibri" w:cs="Calibri"/>
                          <w:color w:val="808080" w:themeColor="background1" w:themeShade="80"/>
                          <w:sz w:val="16"/>
                          <w:szCs w:val="16"/>
                        </w:rPr>
                        <w:t xml:space="preserve"> </w:t>
                      </w:r>
                    </w:p>
                  </w:txbxContent>
                </v:textbox>
              </v:shape>
            </w:pict>
          </mc:Fallback>
        </mc:AlternateContent>
      </w:r>
      <w:r w:rsidR="004B170A" w:rsidRPr="00AF4452">
        <w:rPr>
          <w:rFonts w:ascii="Calibri" w:hAnsi="Calibri" w:cs="Calibri"/>
          <w:bCs/>
          <w:color w:val="000000" w:themeColor="text1"/>
        </w:rPr>
        <w:br w:type="page"/>
      </w:r>
    </w:p>
    <w:p w14:paraId="1DE770A6" w14:textId="77777777" w:rsidR="004B170A" w:rsidRPr="00AF4452" w:rsidRDefault="004B170A">
      <w:pPr>
        <w:pStyle w:val="Caption"/>
        <w:spacing w:line="276" w:lineRule="auto"/>
        <w:rPr>
          <w:rFonts w:ascii="Calibri" w:hAnsi="Calibri" w:cs="Calibri"/>
          <w:i/>
          <w:color w:val="000000" w:themeColor="text1"/>
          <w:sz w:val="28"/>
          <w:szCs w:val="28"/>
        </w:rPr>
      </w:pPr>
      <w:r w:rsidRPr="00AF4452">
        <w:rPr>
          <w:rFonts w:ascii="Calibri" w:hAnsi="Calibri" w:cs="Calibri"/>
          <w:color w:val="auto"/>
          <w:kern w:val="28"/>
          <w:sz w:val="28"/>
          <w:szCs w:val="28"/>
        </w:rPr>
        <w:lastRenderedPageBreak/>
        <w:t>Table of Contents</w:t>
      </w:r>
    </w:p>
    <w:bookmarkStart w:id="0" w:name="_Toc448824295"/>
    <w:p w14:paraId="5852F2B0" w14:textId="2A578932" w:rsidR="003D1231" w:rsidRDefault="000E5218">
      <w:pPr>
        <w:pStyle w:val="TOC1"/>
        <w:tabs>
          <w:tab w:val="left" w:pos="403"/>
          <w:tab w:val="right" w:leader="dot" w:pos="9730"/>
        </w:tabs>
        <w:rPr>
          <w:rFonts w:asciiTheme="minorHAnsi" w:eastAsiaTheme="minorEastAsia" w:hAnsiTheme="minorHAnsi" w:cstheme="minorBidi"/>
          <w:b w:val="0"/>
          <w:bCs w:val="0"/>
          <w:noProof/>
          <w:szCs w:val="22"/>
          <w:lang w:eastAsia="en-GB"/>
        </w:rPr>
      </w:pPr>
      <w:r>
        <w:rPr>
          <w:rFonts w:cs="Calibri"/>
          <w:color w:val="000000" w:themeColor="text1"/>
          <w:szCs w:val="22"/>
        </w:rPr>
        <w:fldChar w:fldCharType="begin"/>
      </w:r>
      <w:r>
        <w:rPr>
          <w:rFonts w:cs="Calibri"/>
          <w:color w:val="000000" w:themeColor="text1"/>
          <w:szCs w:val="22"/>
        </w:rPr>
        <w:instrText xml:space="preserve"> TOC \o "1-3" </w:instrText>
      </w:r>
      <w:r>
        <w:rPr>
          <w:rFonts w:cs="Calibri"/>
          <w:color w:val="000000" w:themeColor="text1"/>
          <w:szCs w:val="22"/>
        </w:rPr>
        <w:fldChar w:fldCharType="separate"/>
      </w:r>
      <w:r w:rsidR="003D1231" w:rsidRPr="002616EC">
        <w:rPr>
          <w:rFonts w:cs="Calibri"/>
          <w:noProof/>
        </w:rPr>
        <w:t>1.</w:t>
      </w:r>
      <w:r w:rsidR="003D1231">
        <w:rPr>
          <w:rFonts w:asciiTheme="minorHAnsi" w:eastAsiaTheme="minorEastAsia" w:hAnsiTheme="minorHAnsi" w:cstheme="minorBidi"/>
          <w:b w:val="0"/>
          <w:bCs w:val="0"/>
          <w:noProof/>
          <w:szCs w:val="22"/>
          <w:lang w:eastAsia="en-GB"/>
        </w:rPr>
        <w:tab/>
      </w:r>
      <w:r w:rsidR="003D1231" w:rsidRPr="002616EC">
        <w:rPr>
          <w:rFonts w:cs="Calibri"/>
          <w:noProof/>
        </w:rPr>
        <w:t>Introduction</w:t>
      </w:r>
      <w:r w:rsidR="003D1231">
        <w:rPr>
          <w:noProof/>
        </w:rPr>
        <w:tab/>
      </w:r>
      <w:r w:rsidR="003D1231">
        <w:rPr>
          <w:noProof/>
        </w:rPr>
        <w:fldChar w:fldCharType="begin"/>
      </w:r>
      <w:r w:rsidR="003D1231">
        <w:rPr>
          <w:noProof/>
        </w:rPr>
        <w:instrText xml:space="preserve"> PAGEREF _Toc65494574 \h </w:instrText>
      </w:r>
      <w:r w:rsidR="003D1231">
        <w:rPr>
          <w:noProof/>
        </w:rPr>
      </w:r>
      <w:r w:rsidR="003D1231">
        <w:rPr>
          <w:noProof/>
        </w:rPr>
        <w:fldChar w:fldCharType="separate"/>
      </w:r>
      <w:r w:rsidR="00DD0DE3">
        <w:rPr>
          <w:noProof/>
        </w:rPr>
        <w:t>3</w:t>
      </w:r>
      <w:r w:rsidR="003D1231">
        <w:rPr>
          <w:noProof/>
        </w:rPr>
        <w:fldChar w:fldCharType="end"/>
      </w:r>
    </w:p>
    <w:p w14:paraId="01351E16" w14:textId="0C2143E2" w:rsidR="003D1231" w:rsidRDefault="003D123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616EC">
        <w:rPr>
          <w:rFonts w:cs="Calibri"/>
          <w:noProof/>
        </w:rPr>
        <w:t>1.1</w:t>
      </w:r>
      <w:r>
        <w:rPr>
          <w:rFonts w:asciiTheme="minorHAnsi" w:eastAsiaTheme="minorEastAsia" w:hAnsiTheme="minorHAnsi" w:cstheme="minorBidi"/>
          <w:b w:val="0"/>
          <w:bCs w:val="0"/>
          <w:i w:val="0"/>
          <w:iCs w:val="0"/>
          <w:noProof/>
          <w:sz w:val="22"/>
          <w:szCs w:val="22"/>
          <w:lang w:eastAsia="en-GB"/>
        </w:rPr>
        <w:tab/>
      </w:r>
      <w:r w:rsidRPr="002616EC">
        <w:rPr>
          <w:rFonts w:cs="Calibri"/>
          <w:noProof/>
        </w:rPr>
        <w:t>Document Definition</w:t>
      </w:r>
      <w:r>
        <w:rPr>
          <w:noProof/>
        </w:rPr>
        <w:tab/>
      </w:r>
      <w:r>
        <w:rPr>
          <w:noProof/>
        </w:rPr>
        <w:fldChar w:fldCharType="begin"/>
      </w:r>
      <w:r>
        <w:rPr>
          <w:noProof/>
        </w:rPr>
        <w:instrText xml:space="preserve"> PAGEREF _Toc65494575 \h </w:instrText>
      </w:r>
      <w:r>
        <w:rPr>
          <w:noProof/>
        </w:rPr>
      </w:r>
      <w:r>
        <w:rPr>
          <w:noProof/>
        </w:rPr>
        <w:fldChar w:fldCharType="separate"/>
      </w:r>
      <w:r w:rsidR="00DD0DE3">
        <w:rPr>
          <w:noProof/>
        </w:rPr>
        <w:t>3</w:t>
      </w:r>
      <w:r>
        <w:rPr>
          <w:noProof/>
        </w:rPr>
        <w:fldChar w:fldCharType="end"/>
      </w:r>
    </w:p>
    <w:p w14:paraId="6DCFE4CB" w14:textId="782DB028" w:rsidR="003D1231" w:rsidRDefault="003D123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616EC">
        <w:rPr>
          <w:rFonts w:cs="Calibri"/>
          <w:noProof/>
        </w:rPr>
        <w:t>1.2</w:t>
      </w:r>
      <w:r>
        <w:rPr>
          <w:rFonts w:asciiTheme="minorHAnsi" w:eastAsiaTheme="minorEastAsia" w:hAnsiTheme="minorHAnsi" w:cstheme="minorBidi"/>
          <w:b w:val="0"/>
          <w:bCs w:val="0"/>
          <w:i w:val="0"/>
          <w:iCs w:val="0"/>
          <w:noProof/>
          <w:sz w:val="22"/>
          <w:szCs w:val="22"/>
          <w:lang w:eastAsia="en-GB"/>
        </w:rPr>
        <w:tab/>
      </w:r>
      <w:r w:rsidRPr="002616EC">
        <w:rPr>
          <w:rFonts w:cs="Calibri"/>
          <w:noProof/>
        </w:rPr>
        <w:t>Objective</w:t>
      </w:r>
      <w:r>
        <w:rPr>
          <w:noProof/>
        </w:rPr>
        <w:tab/>
      </w:r>
      <w:r>
        <w:rPr>
          <w:noProof/>
        </w:rPr>
        <w:fldChar w:fldCharType="begin"/>
      </w:r>
      <w:r>
        <w:rPr>
          <w:noProof/>
        </w:rPr>
        <w:instrText xml:space="preserve"> PAGEREF _Toc65494576 \h </w:instrText>
      </w:r>
      <w:r>
        <w:rPr>
          <w:noProof/>
        </w:rPr>
      </w:r>
      <w:r>
        <w:rPr>
          <w:noProof/>
        </w:rPr>
        <w:fldChar w:fldCharType="separate"/>
      </w:r>
      <w:r w:rsidR="00DD0DE3">
        <w:rPr>
          <w:noProof/>
        </w:rPr>
        <w:t>3</w:t>
      </w:r>
      <w:r>
        <w:rPr>
          <w:noProof/>
        </w:rPr>
        <w:fldChar w:fldCharType="end"/>
      </w:r>
    </w:p>
    <w:p w14:paraId="5B891F6E" w14:textId="27988ACF" w:rsidR="003D1231" w:rsidRDefault="003D123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616EC">
        <w:rPr>
          <w:rFonts w:cs="Calibri"/>
          <w:noProof/>
        </w:rPr>
        <w:t>1.3</w:t>
      </w:r>
      <w:r>
        <w:rPr>
          <w:rFonts w:asciiTheme="minorHAnsi" w:eastAsiaTheme="minorEastAsia" w:hAnsiTheme="minorHAnsi" w:cstheme="minorBidi"/>
          <w:b w:val="0"/>
          <w:bCs w:val="0"/>
          <w:i w:val="0"/>
          <w:iCs w:val="0"/>
          <w:noProof/>
          <w:sz w:val="22"/>
          <w:szCs w:val="22"/>
          <w:lang w:eastAsia="en-GB"/>
        </w:rPr>
        <w:tab/>
      </w:r>
      <w:r w:rsidRPr="002616EC">
        <w:rPr>
          <w:rFonts w:cs="Calibri"/>
          <w:noProof/>
        </w:rPr>
        <w:t>Scope</w:t>
      </w:r>
      <w:r>
        <w:rPr>
          <w:noProof/>
        </w:rPr>
        <w:tab/>
      </w:r>
      <w:r>
        <w:rPr>
          <w:noProof/>
        </w:rPr>
        <w:fldChar w:fldCharType="begin"/>
      </w:r>
      <w:r>
        <w:rPr>
          <w:noProof/>
        </w:rPr>
        <w:instrText xml:space="preserve"> PAGEREF _Toc65494577 \h </w:instrText>
      </w:r>
      <w:r>
        <w:rPr>
          <w:noProof/>
        </w:rPr>
      </w:r>
      <w:r>
        <w:rPr>
          <w:noProof/>
        </w:rPr>
        <w:fldChar w:fldCharType="separate"/>
      </w:r>
      <w:r w:rsidR="00DD0DE3">
        <w:rPr>
          <w:noProof/>
        </w:rPr>
        <w:t>3</w:t>
      </w:r>
      <w:r>
        <w:rPr>
          <w:noProof/>
        </w:rPr>
        <w:fldChar w:fldCharType="end"/>
      </w:r>
    </w:p>
    <w:p w14:paraId="3687A2B1" w14:textId="226F0B7A" w:rsidR="003D1231" w:rsidRDefault="003D1231">
      <w:pPr>
        <w:pStyle w:val="TOC3"/>
        <w:tabs>
          <w:tab w:val="left" w:pos="1200"/>
          <w:tab w:val="right" w:leader="dot" w:pos="9730"/>
        </w:tabs>
        <w:rPr>
          <w:rFonts w:asciiTheme="minorHAnsi" w:eastAsiaTheme="minorEastAsia" w:hAnsiTheme="minorHAnsi" w:cstheme="minorBidi"/>
          <w:noProof/>
          <w:sz w:val="22"/>
          <w:szCs w:val="22"/>
          <w:lang w:eastAsia="en-GB"/>
        </w:rPr>
      </w:pPr>
      <w:r w:rsidRPr="002616EC">
        <w:rPr>
          <w:rFonts w:cs="Calibri"/>
          <w:noProof/>
        </w:rPr>
        <w:t>1.3.1</w:t>
      </w:r>
      <w:r>
        <w:rPr>
          <w:rFonts w:asciiTheme="minorHAnsi" w:eastAsiaTheme="minorEastAsia" w:hAnsiTheme="minorHAnsi" w:cstheme="minorBidi"/>
          <w:noProof/>
          <w:sz w:val="22"/>
          <w:szCs w:val="22"/>
          <w:lang w:eastAsia="en-GB"/>
        </w:rPr>
        <w:tab/>
      </w:r>
      <w:r w:rsidRPr="002616EC">
        <w:rPr>
          <w:rFonts w:cs="Calibri"/>
          <w:noProof/>
        </w:rPr>
        <w:t xml:space="preserve">Applicability to </w:t>
      </w:r>
      <w:r w:rsidRPr="002616EC">
        <w:rPr>
          <w:rFonts w:cs="Calibri"/>
          <w:noProof/>
          <w:color w:val="FF0000"/>
        </w:rPr>
        <w:t>Employees</w:t>
      </w:r>
      <w:r>
        <w:rPr>
          <w:noProof/>
        </w:rPr>
        <w:tab/>
      </w:r>
      <w:r>
        <w:rPr>
          <w:noProof/>
        </w:rPr>
        <w:fldChar w:fldCharType="begin"/>
      </w:r>
      <w:r>
        <w:rPr>
          <w:noProof/>
        </w:rPr>
        <w:instrText xml:space="preserve"> PAGEREF _Toc65494578 \h </w:instrText>
      </w:r>
      <w:r>
        <w:rPr>
          <w:noProof/>
        </w:rPr>
      </w:r>
      <w:r>
        <w:rPr>
          <w:noProof/>
        </w:rPr>
        <w:fldChar w:fldCharType="separate"/>
      </w:r>
      <w:r w:rsidR="00DD0DE3">
        <w:rPr>
          <w:noProof/>
        </w:rPr>
        <w:t>3</w:t>
      </w:r>
      <w:r>
        <w:rPr>
          <w:noProof/>
        </w:rPr>
        <w:fldChar w:fldCharType="end"/>
      </w:r>
    </w:p>
    <w:p w14:paraId="0C793114" w14:textId="4C94E0E3" w:rsidR="003D1231" w:rsidRDefault="003D1231">
      <w:pPr>
        <w:pStyle w:val="TOC3"/>
        <w:tabs>
          <w:tab w:val="left" w:pos="1200"/>
          <w:tab w:val="right" w:leader="dot" w:pos="9730"/>
        </w:tabs>
        <w:rPr>
          <w:rFonts w:asciiTheme="minorHAnsi" w:eastAsiaTheme="minorEastAsia" w:hAnsiTheme="minorHAnsi" w:cstheme="minorBidi"/>
          <w:noProof/>
          <w:sz w:val="22"/>
          <w:szCs w:val="22"/>
          <w:lang w:eastAsia="en-GB"/>
        </w:rPr>
      </w:pPr>
      <w:r w:rsidRPr="002616EC">
        <w:rPr>
          <w:rFonts w:cs="Calibri"/>
          <w:noProof/>
        </w:rPr>
        <w:t>1.3.1</w:t>
      </w:r>
      <w:r>
        <w:rPr>
          <w:rFonts w:asciiTheme="minorHAnsi" w:eastAsiaTheme="minorEastAsia" w:hAnsiTheme="minorHAnsi" w:cstheme="minorBidi"/>
          <w:noProof/>
          <w:sz w:val="22"/>
          <w:szCs w:val="22"/>
          <w:lang w:eastAsia="en-GB"/>
        </w:rPr>
        <w:tab/>
      </w:r>
      <w:r w:rsidRPr="002616EC">
        <w:rPr>
          <w:rFonts w:cs="Calibri"/>
          <w:noProof/>
        </w:rPr>
        <w:t>Applicability to External Parties</w:t>
      </w:r>
      <w:r>
        <w:rPr>
          <w:noProof/>
        </w:rPr>
        <w:tab/>
      </w:r>
      <w:r>
        <w:rPr>
          <w:noProof/>
        </w:rPr>
        <w:fldChar w:fldCharType="begin"/>
      </w:r>
      <w:r>
        <w:rPr>
          <w:noProof/>
        </w:rPr>
        <w:instrText xml:space="preserve"> PAGEREF _Toc65494579 \h </w:instrText>
      </w:r>
      <w:r>
        <w:rPr>
          <w:noProof/>
        </w:rPr>
      </w:r>
      <w:r>
        <w:rPr>
          <w:noProof/>
        </w:rPr>
        <w:fldChar w:fldCharType="separate"/>
      </w:r>
      <w:r w:rsidR="00DD0DE3">
        <w:rPr>
          <w:noProof/>
        </w:rPr>
        <w:t>3</w:t>
      </w:r>
      <w:r>
        <w:rPr>
          <w:noProof/>
        </w:rPr>
        <w:fldChar w:fldCharType="end"/>
      </w:r>
    </w:p>
    <w:p w14:paraId="205C7867" w14:textId="1AA4A485" w:rsidR="003D1231" w:rsidRDefault="003D1231">
      <w:pPr>
        <w:pStyle w:val="TOC3"/>
        <w:tabs>
          <w:tab w:val="left" w:pos="1200"/>
          <w:tab w:val="right" w:leader="dot" w:pos="9730"/>
        </w:tabs>
        <w:rPr>
          <w:rFonts w:asciiTheme="minorHAnsi" w:eastAsiaTheme="minorEastAsia" w:hAnsiTheme="minorHAnsi" w:cstheme="minorBidi"/>
          <w:noProof/>
          <w:sz w:val="22"/>
          <w:szCs w:val="22"/>
          <w:lang w:eastAsia="en-GB"/>
        </w:rPr>
      </w:pPr>
      <w:r w:rsidRPr="002616EC">
        <w:rPr>
          <w:rFonts w:cs="Calibri"/>
          <w:noProof/>
        </w:rPr>
        <w:t>1.3.2</w:t>
      </w:r>
      <w:r>
        <w:rPr>
          <w:rFonts w:asciiTheme="minorHAnsi" w:eastAsiaTheme="minorEastAsia" w:hAnsiTheme="minorHAnsi" w:cstheme="minorBidi"/>
          <w:noProof/>
          <w:sz w:val="22"/>
          <w:szCs w:val="22"/>
          <w:lang w:eastAsia="en-GB"/>
        </w:rPr>
        <w:tab/>
      </w:r>
      <w:r w:rsidRPr="002616EC">
        <w:rPr>
          <w:rFonts w:cs="Calibri"/>
          <w:noProof/>
        </w:rPr>
        <w:t>Applicability to Assets</w:t>
      </w:r>
      <w:r>
        <w:rPr>
          <w:noProof/>
        </w:rPr>
        <w:tab/>
      </w:r>
      <w:r>
        <w:rPr>
          <w:noProof/>
        </w:rPr>
        <w:fldChar w:fldCharType="begin"/>
      </w:r>
      <w:r>
        <w:rPr>
          <w:noProof/>
        </w:rPr>
        <w:instrText xml:space="preserve"> PAGEREF _Toc65494580 \h </w:instrText>
      </w:r>
      <w:r>
        <w:rPr>
          <w:noProof/>
        </w:rPr>
      </w:r>
      <w:r>
        <w:rPr>
          <w:noProof/>
        </w:rPr>
        <w:fldChar w:fldCharType="separate"/>
      </w:r>
      <w:r w:rsidR="00DD0DE3">
        <w:rPr>
          <w:noProof/>
        </w:rPr>
        <w:t>3</w:t>
      </w:r>
      <w:r>
        <w:rPr>
          <w:noProof/>
        </w:rPr>
        <w:fldChar w:fldCharType="end"/>
      </w:r>
    </w:p>
    <w:p w14:paraId="1683BA5F" w14:textId="22C5D89A" w:rsidR="003D1231" w:rsidRDefault="003D123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616EC">
        <w:rPr>
          <w:rFonts w:cs="Calibri"/>
          <w:noProof/>
        </w:rPr>
        <w:t>1.4</w:t>
      </w:r>
      <w:r>
        <w:rPr>
          <w:rFonts w:asciiTheme="minorHAnsi" w:eastAsiaTheme="minorEastAsia" w:hAnsiTheme="minorHAnsi" w:cstheme="minorBidi"/>
          <w:b w:val="0"/>
          <w:bCs w:val="0"/>
          <w:i w:val="0"/>
          <w:iCs w:val="0"/>
          <w:noProof/>
          <w:sz w:val="22"/>
          <w:szCs w:val="22"/>
          <w:lang w:eastAsia="en-GB"/>
        </w:rPr>
        <w:tab/>
      </w:r>
      <w:r w:rsidRPr="002616EC">
        <w:rPr>
          <w:rFonts w:cs="Calibri"/>
          <w:noProof/>
        </w:rPr>
        <w:t>Related Documents / References</w:t>
      </w:r>
      <w:r>
        <w:rPr>
          <w:noProof/>
        </w:rPr>
        <w:tab/>
      </w:r>
      <w:r>
        <w:rPr>
          <w:noProof/>
        </w:rPr>
        <w:fldChar w:fldCharType="begin"/>
      </w:r>
      <w:r>
        <w:rPr>
          <w:noProof/>
        </w:rPr>
        <w:instrText xml:space="preserve"> PAGEREF _Toc65494581 \h </w:instrText>
      </w:r>
      <w:r>
        <w:rPr>
          <w:noProof/>
        </w:rPr>
      </w:r>
      <w:r>
        <w:rPr>
          <w:noProof/>
        </w:rPr>
        <w:fldChar w:fldCharType="separate"/>
      </w:r>
      <w:r w:rsidR="00DD0DE3">
        <w:rPr>
          <w:noProof/>
        </w:rPr>
        <w:t>4</w:t>
      </w:r>
      <w:r>
        <w:rPr>
          <w:noProof/>
        </w:rPr>
        <w:fldChar w:fldCharType="end"/>
      </w:r>
    </w:p>
    <w:p w14:paraId="569195C4" w14:textId="4D57F9B0" w:rsidR="003D1231" w:rsidRDefault="003D1231">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2616EC">
        <w:rPr>
          <w:rFonts w:cs="Calibri"/>
          <w:noProof/>
        </w:rPr>
        <w:t>2.</w:t>
      </w:r>
      <w:r>
        <w:rPr>
          <w:rFonts w:asciiTheme="minorHAnsi" w:eastAsiaTheme="minorEastAsia" w:hAnsiTheme="minorHAnsi" w:cstheme="minorBidi"/>
          <w:b w:val="0"/>
          <w:bCs w:val="0"/>
          <w:noProof/>
          <w:szCs w:val="22"/>
          <w:lang w:eastAsia="en-GB"/>
        </w:rPr>
        <w:tab/>
      </w:r>
      <w:r w:rsidRPr="002616EC">
        <w:rPr>
          <w:rFonts w:cs="Calibri"/>
          <w:noProof/>
        </w:rPr>
        <w:t>Policy Statements</w:t>
      </w:r>
      <w:r>
        <w:rPr>
          <w:noProof/>
        </w:rPr>
        <w:tab/>
      </w:r>
      <w:r>
        <w:rPr>
          <w:noProof/>
        </w:rPr>
        <w:fldChar w:fldCharType="begin"/>
      </w:r>
      <w:r>
        <w:rPr>
          <w:noProof/>
        </w:rPr>
        <w:instrText xml:space="preserve"> PAGEREF _Toc65494582 \h </w:instrText>
      </w:r>
      <w:r>
        <w:rPr>
          <w:noProof/>
        </w:rPr>
      </w:r>
      <w:r>
        <w:rPr>
          <w:noProof/>
        </w:rPr>
        <w:fldChar w:fldCharType="separate"/>
      </w:r>
      <w:r w:rsidR="00DD0DE3">
        <w:rPr>
          <w:noProof/>
        </w:rPr>
        <w:t>5</w:t>
      </w:r>
      <w:r>
        <w:rPr>
          <w:noProof/>
        </w:rPr>
        <w:fldChar w:fldCharType="end"/>
      </w:r>
    </w:p>
    <w:p w14:paraId="2A2B7671" w14:textId="41AA98BA" w:rsidR="003D1231" w:rsidRDefault="003D123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616EC">
        <w:rPr>
          <w:rFonts w:cs="Calibri"/>
          <w:noProof/>
        </w:rPr>
        <w:t>2.1</w:t>
      </w:r>
      <w:r>
        <w:rPr>
          <w:rFonts w:asciiTheme="minorHAnsi" w:eastAsiaTheme="minorEastAsia" w:hAnsiTheme="minorHAnsi" w:cstheme="minorBidi"/>
          <w:b w:val="0"/>
          <w:bCs w:val="0"/>
          <w:i w:val="0"/>
          <w:iCs w:val="0"/>
          <w:noProof/>
          <w:sz w:val="22"/>
          <w:szCs w:val="22"/>
          <w:lang w:eastAsia="en-GB"/>
        </w:rPr>
        <w:tab/>
      </w:r>
      <w:r w:rsidRPr="002616EC">
        <w:rPr>
          <w:rFonts w:cs="Calibri"/>
          <w:noProof/>
        </w:rPr>
        <w:t>Authorised Parties</w:t>
      </w:r>
      <w:r>
        <w:rPr>
          <w:noProof/>
        </w:rPr>
        <w:tab/>
      </w:r>
      <w:r>
        <w:rPr>
          <w:noProof/>
        </w:rPr>
        <w:fldChar w:fldCharType="begin"/>
      </w:r>
      <w:r>
        <w:rPr>
          <w:noProof/>
        </w:rPr>
        <w:instrText xml:space="preserve"> PAGEREF _Toc65494583 \h </w:instrText>
      </w:r>
      <w:r>
        <w:rPr>
          <w:noProof/>
        </w:rPr>
      </w:r>
      <w:r>
        <w:rPr>
          <w:noProof/>
        </w:rPr>
        <w:fldChar w:fldCharType="separate"/>
      </w:r>
      <w:r w:rsidR="00DD0DE3">
        <w:rPr>
          <w:noProof/>
        </w:rPr>
        <w:t>5</w:t>
      </w:r>
      <w:r>
        <w:rPr>
          <w:noProof/>
        </w:rPr>
        <w:fldChar w:fldCharType="end"/>
      </w:r>
    </w:p>
    <w:p w14:paraId="606B98A7" w14:textId="6FB7A198" w:rsidR="003D1231" w:rsidRDefault="003D123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616EC">
        <w:rPr>
          <w:rFonts w:cs="Calibri"/>
          <w:noProof/>
        </w:rPr>
        <w:t>2.2</w:t>
      </w:r>
      <w:r>
        <w:rPr>
          <w:rFonts w:asciiTheme="minorHAnsi" w:eastAsiaTheme="minorEastAsia" w:hAnsiTheme="minorHAnsi" w:cstheme="minorBidi"/>
          <w:b w:val="0"/>
          <w:bCs w:val="0"/>
          <w:i w:val="0"/>
          <w:iCs w:val="0"/>
          <w:noProof/>
          <w:sz w:val="22"/>
          <w:szCs w:val="22"/>
          <w:lang w:eastAsia="en-GB"/>
        </w:rPr>
        <w:tab/>
      </w:r>
      <w:r w:rsidRPr="002616EC">
        <w:rPr>
          <w:rFonts w:cs="Calibri"/>
          <w:noProof/>
        </w:rPr>
        <w:t>Configuration Baseline</w:t>
      </w:r>
      <w:r>
        <w:rPr>
          <w:noProof/>
        </w:rPr>
        <w:tab/>
      </w:r>
      <w:r>
        <w:rPr>
          <w:noProof/>
        </w:rPr>
        <w:fldChar w:fldCharType="begin"/>
      </w:r>
      <w:r>
        <w:rPr>
          <w:noProof/>
        </w:rPr>
        <w:instrText xml:space="preserve"> PAGEREF _Toc65494584 \h </w:instrText>
      </w:r>
      <w:r>
        <w:rPr>
          <w:noProof/>
        </w:rPr>
      </w:r>
      <w:r>
        <w:rPr>
          <w:noProof/>
        </w:rPr>
        <w:fldChar w:fldCharType="separate"/>
      </w:r>
      <w:r w:rsidR="00DD0DE3">
        <w:rPr>
          <w:noProof/>
        </w:rPr>
        <w:t>5</w:t>
      </w:r>
      <w:r>
        <w:rPr>
          <w:noProof/>
        </w:rPr>
        <w:fldChar w:fldCharType="end"/>
      </w:r>
    </w:p>
    <w:p w14:paraId="1ACC2313" w14:textId="2EED1231" w:rsidR="003D1231" w:rsidRDefault="003D123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616EC">
        <w:rPr>
          <w:rFonts w:cs="Calibri"/>
          <w:noProof/>
        </w:rPr>
        <w:t>2.3</w:t>
      </w:r>
      <w:r>
        <w:rPr>
          <w:rFonts w:asciiTheme="minorHAnsi" w:eastAsiaTheme="minorEastAsia" w:hAnsiTheme="minorHAnsi" w:cstheme="minorBidi"/>
          <w:b w:val="0"/>
          <w:bCs w:val="0"/>
          <w:i w:val="0"/>
          <w:iCs w:val="0"/>
          <w:noProof/>
          <w:sz w:val="22"/>
          <w:szCs w:val="22"/>
          <w:lang w:eastAsia="en-GB"/>
        </w:rPr>
        <w:tab/>
      </w:r>
      <w:r w:rsidRPr="002616EC">
        <w:rPr>
          <w:rFonts w:cs="Calibri"/>
          <w:noProof/>
        </w:rPr>
        <w:t>System Security Baseline</w:t>
      </w:r>
      <w:r>
        <w:rPr>
          <w:noProof/>
        </w:rPr>
        <w:tab/>
      </w:r>
      <w:r>
        <w:rPr>
          <w:noProof/>
        </w:rPr>
        <w:fldChar w:fldCharType="begin"/>
      </w:r>
      <w:r>
        <w:rPr>
          <w:noProof/>
        </w:rPr>
        <w:instrText xml:space="preserve"> PAGEREF _Toc65494585 \h </w:instrText>
      </w:r>
      <w:r>
        <w:rPr>
          <w:noProof/>
        </w:rPr>
      </w:r>
      <w:r>
        <w:rPr>
          <w:noProof/>
        </w:rPr>
        <w:fldChar w:fldCharType="separate"/>
      </w:r>
      <w:r w:rsidR="00DD0DE3">
        <w:rPr>
          <w:noProof/>
        </w:rPr>
        <w:t>5</w:t>
      </w:r>
      <w:r>
        <w:rPr>
          <w:noProof/>
        </w:rPr>
        <w:fldChar w:fldCharType="end"/>
      </w:r>
    </w:p>
    <w:p w14:paraId="246A52AA" w14:textId="3BA765D7" w:rsidR="003D1231" w:rsidRDefault="003D123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616EC">
        <w:rPr>
          <w:rFonts w:cs="Calibri"/>
          <w:noProof/>
        </w:rPr>
        <w:t>2.4</w:t>
      </w:r>
      <w:r>
        <w:rPr>
          <w:rFonts w:asciiTheme="minorHAnsi" w:eastAsiaTheme="minorEastAsia" w:hAnsiTheme="minorHAnsi" w:cstheme="minorBidi"/>
          <w:b w:val="0"/>
          <w:bCs w:val="0"/>
          <w:i w:val="0"/>
          <w:iCs w:val="0"/>
          <w:noProof/>
          <w:sz w:val="22"/>
          <w:szCs w:val="22"/>
          <w:lang w:eastAsia="en-GB"/>
        </w:rPr>
        <w:tab/>
      </w:r>
      <w:r w:rsidRPr="002616EC">
        <w:rPr>
          <w:rFonts w:cs="Calibri"/>
          <w:noProof/>
        </w:rPr>
        <w:t>System Logging</w:t>
      </w:r>
      <w:r>
        <w:rPr>
          <w:noProof/>
        </w:rPr>
        <w:tab/>
      </w:r>
      <w:r>
        <w:rPr>
          <w:noProof/>
        </w:rPr>
        <w:fldChar w:fldCharType="begin"/>
      </w:r>
      <w:r>
        <w:rPr>
          <w:noProof/>
        </w:rPr>
        <w:instrText xml:space="preserve"> PAGEREF _Toc65494586 \h </w:instrText>
      </w:r>
      <w:r>
        <w:rPr>
          <w:noProof/>
        </w:rPr>
      </w:r>
      <w:r>
        <w:rPr>
          <w:noProof/>
        </w:rPr>
        <w:fldChar w:fldCharType="separate"/>
      </w:r>
      <w:r w:rsidR="00DD0DE3">
        <w:rPr>
          <w:noProof/>
        </w:rPr>
        <w:t>5</w:t>
      </w:r>
      <w:r>
        <w:rPr>
          <w:noProof/>
        </w:rPr>
        <w:fldChar w:fldCharType="end"/>
      </w:r>
    </w:p>
    <w:p w14:paraId="1DF21788" w14:textId="6FC56A39" w:rsidR="003D1231" w:rsidRDefault="003D123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616EC">
        <w:rPr>
          <w:rFonts w:cs="Calibri"/>
          <w:noProof/>
        </w:rPr>
        <w:t>2.5</w:t>
      </w:r>
      <w:r>
        <w:rPr>
          <w:rFonts w:asciiTheme="minorHAnsi" w:eastAsiaTheme="minorEastAsia" w:hAnsiTheme="minorHAnsi" w:cstheme="minorBidi"/>
          <w:b w:val="0"/>
          <w:bCs w:val="0"/>
          <w:i w:val="0"/>
          <w:iCs w:val="0"/>
          <w:noProof/>
          <w:sz w:val="22"/>
          <w:szCs w:val="22"/>
          <w:lang w:eastAsia="en-GB"/>
        </w:rPr>
        <w:tab/>
      </w:r>
      <w:r w:rsidRPr="002616EC">
        <w:rPr>
          <w:rFonts w:cs="Calibri"/>
          <w:noProof/>
        </w:rPr>
        <w:t>Configuration Changes</w:t>
      </w:r>
      <w:r>
        <w:rPr>
          <w:noProof/>
        </w:rPr>
        <w:tab/>
      </w:r>
      <w:r>
        <w:rPr>
          <w:noProof/>
        </w:rPr>
        <w:fldChar w:fldCharType="begin"/>
      </w:r>
      <w:r>
        <w:rPr>
          <w:noProof/>
        </w:rPr>
        <w:instrText xml:space="preserve"> PAGEREF _Toc65494587 \h </w:instrText>
      </w:r>
      <w:r>
        <w:rPr>
          <w:noProof/>
        </w:rPr>
      </w:r>
      <w:r>
        <w:rPr>
          <w:noProof/>
        </w:rPr>
        <w:fldChar w:fldCharType="separate"/>
      </w:r>
      <w:r w:rsidR="00DD0DE3">
        <w:rPr>
          <w:noProof/>
        </w:rPr>
        <w:t>6</w:t>
      </w:r>
      <w:r>
        <w:rPr>
          <w:noProof/>
        </w:rPr>
        <w:fldChar w:fldCharType="end"/>
      </w:r>
    </w:p>
    <w:p w14:paraId="6B7D72BA" w14:textId="3C6D90A2" w:rsidR="003D1231" w:rsidRDefault="003D123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616EC">
        <w:rPr>
          <w:rFonts w:cs="Calibri"/>
          <w:noProof/>
        </w:rPr>
        <w:t>2.6</w:t>
      </w:r>
      <w:r>
        <w:rPr>
          <w:rFonts w:asciiTheme="minorHAnsi" w:eastAsiaTheme="minorEastAsia" w:hAnsiTheme="minorHAnsi" w:cstheme="minorBidi"/>
          <w:b w:val="0"/>
          <w:bCs w:val="0"/>
          <w:i w:val="0"/>
          <w:iCs w:val="0"/>
          <w:noProof/>
          <w:sz w:val="22"/>
          <w:szCs w:val="22"/>
          <w:lang w:eastAsia="en-GB"/>
        </w:rPr>
        <w:tab/>
      </w:r>
      <w:r w:rsidRPr="002616EC">
        <w:rPr>
          <w:rFonts w:cs="Calibri"/>
          <w:noProof/>
        </w:rPr>
        <w:t>Change Reversal</w:t>
      </w:r>
      <w:r>
        <w:rPr>
          <w:noProof/>
        </w:rPr>
        <w:tab/>
      </w:r>
      <w:r>
        <w:rPr>
          <w:noProof/>
        </w:rPr>
        <w:fldChar w:fldCharType="begin"/>
      </w:r>
      <w:r>
        <w:rPr>
          <w:noProof/>
        </w:rPr>
        <w:instrText xml:space="preserve"> PAGEREF _Toc65494588 \h </w:instrText>
      </w:r>
      <w:r>
        <w:rPr>
          <w:noProof/>
        </w:rPr>
      </w:r>
      <w:r>
        <w:rPr>
          <w:noProof/>
        </w:rPr>
        <w:fldChar w:fldCharType="separate"/>
      </w:r>
      <w:r w:rsidR="00DD0DE3">
        <w:rPr>
          <w:noProof/>
        </w:rPr>
        <w:t>6</w:t>
      </w:r>
      <w:r>
        <w:rPr>
          <w:noProof/>
        </w:rPr>
        <w:fldChar w:fldCharType="end"/>
      </w:r>
    </w:p>
    <w:p w14:paraId="46A73DDC" w14:textId="3E24BA35" w:rsidR="003D1231" w:rsidRDefault="003D123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616EC">
        <w:rPr>
          <w:rFonts w:cs="Calibri"/>
          <w:noProof/>
        </w:rPr>
        <w:t>2.7</w:t>
      </w:r>
      <w:r>
        <w:rPr>
          <w:rFonts w:asciiTheme="minorHAnsi" w:eastAsiaTheme="minorEastAsia" w:hAnsiTheme="minorHAnsi" w:cstheme="minorBidi"/>
          <w:b w:val="0"/>
          <w:bCs w:val="0"/>
          <w:i w:val="0"/>
          <w:iCs w:val="0"/>
          <w:noProof/>
          <w:sz w:val="22"/>
          <w:szCs w:val="22"/>
          <w:lang w:eastAsia="en-GB"/>
        </w:rPr>
        <w:tab/>
      </w:r>
      <w:r w:rsidRPr="002616EC">
        <w:rPr>
          <w:rFonts w:cs="Calibri"/>
          <w:noProof/>
        </w:rPr>
        <w:t>Testing Environment</w:t>
      </w:r>
      <w:r>
        <w:rPr>
          <w:noProof/>
        </w:rPr>
        <w:tab/>
      </w:r>
      <w:r>
        <w:rPr>
          <w:noProof/>
        </w:rPr>
        <w:fldChar w:fldCharType="begin"/>
      </w:r>
      <w:r>
        <w:rPr>
          <w:noProof/>
        </w:rPr>
        <w:instrText xml:space="preserve"> PAGEREF _Toc65494589 \h </w:instrText>
      </w:r>
      <w:r>
        <w:rPr>
          <w:noProof/>
        </w:rPr>
      </w:r>
      <w:r>
        <w:rPr>
          <w:noProof/>
        </w:rPr>
        <w:fldChar w:fldCharType="separate"/>
      </w:r>
      <w:r w:rsidR="00DD0DE3">
        <w:rPr>
          <w:noProof/>
        </w:rPr>
        <w:t>6</w:t>
      </w:r>
      <w:r>
        <w:rPr>
          <w:noProof/>
        </w:rPr>
        <w:fldChar w:fldCharType="end"/>
      </w:r>
    </w:p>
    <w:p w14:paraId="18FCF72B" w14:textId="36AE8A78" w:rsidR="003D1231" w:rsidRDefault="003D123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616EC">
        <w:rPr>
          <w:rFonts w:cs="Calibri"/>
          <w:noProof/>
        </w:rPr>
        <w:t>2.8</w:t>
      </w:r>
      <w:r>
        <w:rPr>
          <w:rFonts w:asciiTheme="minorHAnsi" w:eastAsiaTheme="minorEastAsia" w:hAnsiTheme="minorHAnsi" w:cstheme="minorBidi"/>
          <w:b w:val="0"/>
          <w:bCs w:val="0"/>
          <w:i w:val="0"/>
          <w:iCs w:val="0"/>
          <w:noProof/>
          <w:sz w:val="22"/>
          <w:szCs w:val="22"/>
          <w:lang w:eastAsia="en-GB"/>
        </w:rPr>
        <w:tab/>
      </w:r>
      <w:r w:rsidRPr="002616EC">
        <w:rPr>
          <w:rFonts w:cs="Calibri"/>
          <w:noProof/>
        </w:rPr>
        <w:t>Test Data and Developer Accounts</w:t>
      </w:r>
      <w:r>
        <w:rPr>
          <w:noProof/>
        </w:rPr>
        <w:tab/>
      </w:r>
      <w:r>
        <w:rPr>
          <w:noProof/>
        </w:rPr>
        <w:fldChar w:fldCharType="begin"/>
      </w:r>
      <w:r>
        <w:rPr>
          <w:noProof/>
        </w:rPr>
        <w:instrText xml:space="preserve"> PAGEREF _Toc65494590 \h </w:instrText>
      </w:r>
      <w:r>
        <w:rPr>
          <w:noProof/>
        </w:rPr>
      </w:r>
      <w:r>
        <w:rPr>
          <w:noProof/>
        </w:rPr>
        <w:fldChar w:fldCharType="separate"/>
      </w:r>
      <w:r w:rsidR="00DD0DE3">
        <w:rPr>
          <w:noProof/>
        </w:rPr>
        <w:t>6</w:t>
      </w:r>
      <w:r>
        <w:rPr>
          <w:noProof/>
        </w:rPr>
        <w:fldChar w:fldCharType="end"/>
      </w:r>
    </w:p>
    <w:p w14:paraId="3BA2E2B8" w14:textId="476B6B0F" w:rsidR="003D1231" w:rsidRDefault="003D123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616EC">
        <w:rPr>
          <w:rFonts w:cs="Calibri"/>
          <w:noProof/>
        </w:rPr>
        <w:t>2.9</w:t>
      </w:r>
      <w:r>
        <w:rPr>
          <w:rFonts w:asciiTheme="minorHAnsi" w:eastAsiaTheme="minorEastAsia" w:hAnsiTheme="minorHAnsi" w:cstheme="minorBidi"/>
          <w:b w:val="0"/>
          <w:bCs w:val="0"/>
          <w:i w:val="0"/>
          <w:iCs w:val="0"/>
          <w:noProof/>
          <w:sz w:val="22"/>
          <w:szCs w:val="22"/>
          <w:lang w:eastAsia="en-GB"/>
        </w:rPr>
        <w:tab/>
      </w:r>
      <w:r w:rsidRPr="002616EC">
        <w:rPr>
          <w:rFonts w:cs="Calibri"/>
          <w:noProof/>
        </w:rPr>
        <w:t>Security Reviews</w:t>
      </w:r>
      <w:r>
        <w:rPr>
          <w:noProof/>
        </w:rPr>
        <w:tab/>
      </w:r>
      <w:r>
        <w:rPr>
          <w:noProof/>
        </w:rPr>
        <w:fldChar w:fldCharType="begin"/>
      </w:r>
      <w:r>
        <w:rPr>
          <w:noProof/>
        </w:rPr>
        <w:instrText xml:space="preserve"> PAGEREF _Toc65494591 \h </w:instrText>
      </w:r>
      <w:r>
        <w:rPr>
          <w:noProof/>
        </w:rPr>
      </w:r>
      <w:r>
        <w:rPr>
          <w:noProof/>
        </w:rPr>
        <w:fldChar w:fldCharType="separate"/>
      </w:r>
      <w:r w:rsidR="00DD0DE3">
        <w:rPr>
          <w:noProof/>
        </w:rPr>
        <w:t>6</w:t>
      </w:r>
      <w:r>
        <w:rPr>
          <w:noProof/>
        </w:rPr>
        <w:fldChar w:fldCharType="end"/>
      </w:r>
    </w:p>
    <w:p w14:paraId="72E08C3A" w14:textId="6557CCC4" w:rsidR="003D1231" w:rsidRDefault="003D123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616EC">
        <w:rPr>
          <w:rFonts w:cs="Calibri"/>
          <w:noProof/>
        </w:rPr>
        <w:t>2.10</w:t>
      </w:r>
      <w:r>
        <w:rPr>
          <w:rFonts w:asciiTheme="minorHAnsi" w:eastAsiaTheme="minorEastAsia" w:hAnsiTheme="minorHAnsi" w:cstheme="minorBidi"/>
          <w:b w:val="0"/>
          <w:bCs w:val="0"/>
          <w:i w:val="0"/>
          <w:iCs w:val="0"/>
          <w:noProof/>
          <w:sz w:val="22"/>
          <w:szCs w:val="22"/>
          <w:lang w:eastAsia="en-GB"/>
        </w:rPr>
        <w:tab/>
      </w:r>
      <w:r w:rsidRPr="002616EC">
        <w:rPr>
          <w:rFonts w:cs="Calibri"/>
          <w:noProof/>
        </w:rPr>
        <w:t>Compliance Reviews</w:t>
      </w:r>
      <w:r>
        <w:rPr>
          <w:noProof/>
        </w:rPr>
        <w:tab/>
      </w:r>
      <w:r>
        <w:rPr>
          <w:noProof/>
        </w:rPr>
        <w:fldChar w:fldCharType="begin"/>
      </w:r>
      <w:r>
        <w:rPr>
          <w:noProof/>
        </w:rPr>
        <w:instrText xml:space="preserve"> PAGEREF _Toc65494592 \h </w:instrText>
      </w:r>
      <w:r>
        <w:rPr>
          <w:noProof/>
        </w:rPr>
      </w:r>
      <w:r>
        <w:rPr>
          <w:noProof/>
        </w:rPr>
        <w:fldChar w:fldCharType="separate"/>
      </w:r>
      <w:r w:rsidR="00DD0DE3">
        <w:rPr>
          <w:noProof/>
        </w:rPr>
        <w:t>6</w:t>
      </w:r>
      <w:r>
        <w:rPr>
          <w:noProof/>
        </w:rPr>
        <w:fldChar w:fldCharType="end"/>
      </w:r>
    </w:p>
    <w:p w14:paraId="2B706FAD" w14:textId="5896B3F0" w:rsidR="003D1231" w:rsidRDefault="003D123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616EC">
        <w:rPr>
          <w:rFonts w:cs="Calibri"/>
          <w:noProof/>
        </w:rPr>
        <w:t>2.11</w:t>
      </w:r>
      <w:r>
        <w:rPr>
          <w:rFonts w:asciiTheme="minorHAnsi" w:eastAsiaTheme="minorEastAsia" w:hAnsiTheme="minorHAnsi" w:cstheme="minorBidi"/>
          <w:b w:val="0"/>
          <w:bCs w:val="0"/>
          <w:i w:val="0"/>
          <w:iCs w:val="0"/>
          <w:noProof/>
          <w:sz w:val="22"/>
          <w:szCs w:val="22"/>
          <w:lang w:eastAsia="en-GB"/>
        </w:rPr>
        <w:tab/>
      </w:r>
      <w:r w:rsidRPr="002616EC">
        <w:rPr>
          <w:rFonts w:cs="Calibri"/>
          <w:noProof/>
        </w:rPr>
        <w:t>Application of Patches, Hot Fixes, and Updates</w:t>
      </w:r>
      <w:r>
        <w:rPr>
          <w:noProof/>
        </w:rPr>
        <w:tab/>
      </w:r>
      <w:r>
        <w:rPr>
          <w:noProof/>
        </w:rPr>
        <w:fldChar w:fldCharType="begin"/>
      </w:r>
      <w:r>
        <w:rPr>
          <w:noProof/>
        </w:rPr>
        <w:instrText xml:space="preserve"> PAGEREF _Toc65494593 \h </w:instrText>
      </w:r>
      <w:r>
        <w:rPr>
          <w:noProof/>
        </w:rPr>
      </w:r>
      <w:r>
        <w:rPr>
          <w:noProof/>
        </w:rPr>
        <w:fldChar w:fldCharType="separate"/>
      </w:r>
      <w:r w:rsidR="00DD0DE3">
        <w:rPr>
          <w:noProof/>
        </w:rPr>
        <w:t>7</w:t>
      </w:r>
      <w:r>
        <w:rPr>
          <w:noProof/>
        </w:rPr>
        <w:fldChar w:fldCharType="end"/>
      </w:r>
    </w:p>
    <w:p w14:paraId="13791B30" w14:textId="1B123625" w:rsidR="003D1231" w:rsidRDefault="003D123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616EC">
        <w:rPr>
          <w:rFonts w:cs="Calibri"/>
          <w:noProof/>
        </w:rPr>
        <w:t>2.12</w:t>
      </w:r>
      <w:r>
        <w:rPr>
          <w:rFonts w:asciiTheme="minorHAnsi" w:eastAsiaTheme="minorEastAsia" w:hAnsiTheme="minorHAnsi" w:cstheme="minorBidi"/>
          <w:b w:val="0"/>
          <w:bCs w:val="0"/>
          <w:i w:val="0"/>
          <w:iCs w:val="0"/>
          <w:noProof/>
          <w:sz w:val="22"/>
          <w:szCs w:val="22"/>
          <w:lang w:eastAsia="en-GB"/>
        </w:rPr>
        <w:tab/>
      </w:r>
      <w:r w:rsidRPr="002616EC">
        <w:rPr>
          <w:rFonts w:cs="Calibri"/>
          <w:noProof/>
        </w:rPr>
        <w:t>New Systems</w:t>
      </w:r>
      <w:r>
        <w:rPr>
          <w:noProof/>
        </w:rPr>
        <w:tab/>
      </w:r>
      <w:r>
        <w:rPr>
          <w:noProof/>
        </w:rPr>
        <w:fldChar w:fldCharType="begin"/>
      </w:r>
      <w:r>
        <w:rPr>
          <w:noProof/>
        </w:rPr>
        <w:instrText xml:space="preserve"> PAGEREF _Toc65494594 \h </w:instrText>
      </w:r>
      <w:r>
        <w:rPr>
          <w:noProof/>
        </w:rPr>
      </w:r>
      <w:r>
        <w:rPr>
          <w:noProof/>
        </w:rPr>
        <w:fldChar w:fldCharType="separate"/>
      </w:r>
      <w:r w:rsidR="00DD0DE3">
        <w:rPr>
          <w:noProof/>
        </w:rPr>
        <w:t>7</w:t>
      </w:r>
      <w:r>
        <w:rPr>
          <w:noProof/>
        </w:rPr>
        <w:fldChar w:fldCharType="end"/>
      </w:r>
    </w:p>
    <w:p w14:paraId="2814C406" w14:textId="252E9E06" w:rsidR="003D1231" w:rsidRDefault="003D123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616EC">
        <w:rPr>
          <w:rFonts w:cs="Calibri"/>
          <w:noProof/>
        </w:rPr>
        <w:t>2.13</w:t>
      </w:r>
      <w:r>
        <w:rPr>
          <w:rFonts w:asciiTheme="minorHAnsi" w:eastAsiaTheme="minorEastAsia" w:hAnsiTheme="minorHAnsi" w:cstheme="minorBidi"/>
          <w:b w:val="0"/>
          <w:bCs w:val="0"/>
          <w:i w:val="0"/>
          <w:iCs w:val="0"/>
          <w:noProof/>
          <w:sz w:val="22"/>
          <w:szCs w:val="22"/>
          <w:lang w:eastAsia="en-GB"/>
        </w:rPr>
        <w:tab/>
      </w:r>
      <w:r w:rsidRPr="002616EC">
        <w:rPr>
          <w:rFonts w:cs="Calibri"/>
          <w:noProof/>
        </w:rPr>
        <w:t>Capacity Management</w:t>
      </w:r>
      <w:r>
        <w:rPr>
          <w:noProof/>
        </w:rPr>
        <w:tab/>
      </w:r>
      <w:r>
        <w:rPr>
          <w:noProof/>
        </w:rPr>
        <w:fldChar w:fldCharType="begin"/>
      </w:r>
      <w:r>
        <w:rPr>
          <w:noProof/>
        </w:rPr>
        <w:instrText xml:space="preserve"> PAGEREF _Toc65494595 \h </w:instrText>
      </w:r>
      <w:r>
        <w:rPr>
          <w:noProof/>
        </w:rPr>
      </w:r>
      <w:r>
        <w:rPr>
          <w:noProof/>
        </w:rPr>
        <w:fldChar w:fldCharType="separate"/>
      </w:r>
      <w:r w:rsidR="00DD0DE3">
        <w:rPr>
          <w:noProof/>
        </w:rPr>
        <w:t>7</w:t>
      </w:r>
      <w:r>
        <w:rPr>
          <w:noProof/>
        </w:rPr>
        <w:fldChar w:fldCharType="end"/>
      </w:r>
    </w:p>
    <w:p w14:paraId="3FB0EDE0" w14:textId="7708E848" w:rsidR="003D1231" w:rsidRDefault="003D123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616EC">
        <w:rPr>
          <w:rFonts w:cs="Calibri"/>
          <w:noProof/>
        </w:rPr>
        <w:t>2.14</w:t>
      </w:r>
      <w:r>
        <w:rPr>
          <w:rFonts w:asciiTheme="minorHAnsi" w:eastAsiaTheme="minorEastAsia" w:hAnsiTheme="minorHAnsi" w:cstheme="minorBidi"/>
          <w:b w:val="0"/>
          <w:bCs w:val="0"/>
          <w:i w:val="0"/>
          <w:iCs w:val="0"/>
          <w:noProof/>
          <w:sz w:val="22"/>
          <w:szCs w:val="22"/>
          <w:lang w:eastAsia="en-GB"/>
        </w:rPr>
        <w:tab/>
      </w:r>
      <w:r w:rsidRPr="002616EC">
        <w:rPr>
          <w:rFonts w:cs="Calibri"/>
          <w:noProof/>
        </w:rPr>
        <w:t>Network Time Synchronisation</w:t>
      </w:r>
      <w:r>
        <w:rPr>
          <w:noProof/>
        </w:rPr>
        <w:tab/>
      </w:r>
      <w:r>
        <w:rPr>
          <w:noProof/>
        </w:rPr>
        <w:fldChar w:fldCharType="begin"/>
      </w:r>
      <w:r>
        <w:rPr>
          <w:noProof/>
        </w:rPr>
        <w:instrText xml:space="preserve"> PAGEREF _Toc65494596 \h </w:instrText>
      </w:r>
      <w:r>
        <w:rPr>
          <w:noProof/>
        </w:rPr>
      </w:r>
      <w:r>
        <w:rPr>
          <w:noProof/>
        </w:rPr>
        <w:fldChar w:fldCharType="separate"/>
      </w:r>
      <w:r w:rsidR="00DD0DE3">
        <w:rPr>
          <w:noProof/>
        </w:rPr>
        <w:t>7</w:t>
      </w:r>
      <w:r>
        <w:rPr>
          <w:noProof/>
        </w:rPr>
        <w:fldChar w:fldCharType="end"/>
      </w:r>
    </w:p>
    <w:p w14:paraId="01A28019" w14:textId="17F093FD" w:rsidR="003D1231" w:rsidRDefault="003D123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616EC">
        <w:rPr>
          <w:rFonts w:cs="Calibri"/>
          <w:noProof/>
        </w:rPr>
        <w:t>2.15</w:t>
      </w:r>
      <w:r>
        <w:rPr>
          <w:rFonts w:asciiTheme="minorHAnsi" w:eastAsiaTheme="minorEastAsia" w:hAnsiTheme="minorHAnsi" w:cstheme="minorBidi"/>
          <w:b w:val="0"/>
          <w:bCs w:val="0"/>
          <w:i w:val="0"/>
          <w:iCs w:val="0"/>
          <w:noProof/>
          <w:sz w:val="22"/>
          <w:szCs w:val="22"/>
          <w:lang w:eastAsia="en-GB"/>
        </w:rPr>
        <w:tab/>
      </w:r>
      <w:r w:rsidRPr="002616EC">
        <w:rPr>
          <w:rFonts w:cs="Calibri"/>
          <w:noProof/>
        </w:rPr>
        <w:t>Change Detection</w:t>
      </w:r>
      <w:r>
        <w:rPr>
          <w:noProof/>
        </w:rPr>
        <w:tab/>
      </w:r>
      <w:r>
        <w:rPr>
          <w:noProof/>
        </w:rPr>
        <w:fldChar w:fldCharType="begin"/>
      </w:r>
      <w:r>
        <w:rPr>
          <w:noProof/>
        </w:rPr>
        <w:instrText xml:space="preserve"> PAGEREF _Toc65494597 \h </w:instrText>
      </w:r>
      <w:r>
        <w:rPr>
          <w:noProof/>
        </w:rPr>
      </w:r>
      <w:r>
        <w:rPr>
          <w:noProof/>
        </w:rPr>
        <w:fldChar w:fldCharType="separate"/>
      </w:r>
      <w:r w:rsidR="00DD0DE3">
        <w:rPr>
          <w:noProof/>
        </w:rPr>
        <w:t>7</w:t>
      </w:r>
      <w:r>
        <w:rPr>
          <w:noProof/>
        </w:rPr>
        <w:fldChar w:fldCharType="end"/>
      </w:r>
    </w:p>
    <w:p w14:paraId="5218EAC4" w14:textId="158A77E4" w:rsidR="003D1231" w:rsidRDefault="003D123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616EC">
        <w:rPr>
          <w:rFonts w:cs="Calibri"/>
          <w:noProof/>
        </w:rPr>
        <w:t>2.16</w:t>
      </w:r>
      <w:r>
        <w:rPr>
          <w:rFonts w:asciiTheme="minorHAnsi" w:eastAsiaTheme="minorEastAsia" w:hAnsiTheme="minorHAnsi" w:cstheme="minorBidi"/>
          <w:b w:val="0"/>
          <w:bCs w:val="0"/>
          <w:i w:val="0"/>
          <w:iCs w:val="0"/>
          <w:noProof/>
          <w:sz w:val="22"/>
          <w:szCs w:val="22"/>
          <w:lang w:eastAsia="en-GB"/>
        </w:rPr>
        <w:tab/>
      </w:r>
      <w:r w:rsidRPr="002616EC">
        <w:rPr>
          <w:rFonts w:cs="Calibri"/>
          <w:noProof/>
        </w:rPr>
        <w:t>Software Installation on Production Systems</w:t>
      </w:r>
      <w:r>
        <w:rPr>
          <w:noProof/>
        </w:rPr>
        <w:tab/>
      </w:r>
      <w:r>
        <w:rPr>
          <w:noProof/>
        </w:rPr>
        <w:fldChar w:fldCharType="begin"/>
      </w:r>
      <w:r>
        <w:rPr>
          <w:noProof/>
        </w:rPr>
        <w:instrText xml:space="preserve"> PAGEREF _Toc65494598 \h </w:instrText>
      </w:r>
      <w:r>
        <w:rPr>
          <w:noProof/>
        </w:rPr>
      </w:r>
      <w:r>
        <w:rPr>
          <w:noProof/>
        </w:rPr>
        <w:fldChar w:fldCharType="separate"/>
      </w:r>
      <w:r w:rsidR="00DD0DE3">
        <w:rPr>
          <w:noProof/>
        </w:rPr>
        <w:t>7</w:t>
      </w:r>
      <w:r>
        <w:rPr>
          <w:noProof/>
        </w:rPr>
        <w:fldChar w:fldCharType="end"/>
      </w:r>
    </w:p>
    <w:p w14:paraId="20F33713" w14:textId="5BEABF6A" w:rsidR="003D1231" w:rsidRDefault="003D123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616EC">
        <w:rPr>
          <w:rFonts w:cs="Calibri"/>
          <w:noProof/>
        </w:rPr>
        <w:t>2.17</w:t>
      </w:r>
      <w:r>
        <w:rPr>
          <w:rFonts w:asciiTheme="minorHAnsi" w:eastAsiaTheme="minorEastAsia" w:hAnsiTheme="minorHAnsi" w:cstheme="minorBidi"/>
          <w:b w:val="0"/>
          <w:bCs w:val="0"/>
          <w:i w:val="0"/>
          <w:iCs w:val="0"/>
          <w:noProof/>
          <w:sz w:val="22"/>
          <w:szCs w:val="22"/>
          <w:lang w:eastAsia="en-GB"/>
        </w:rPr>
        <w:tab/>
      </w:r>
      <w:r w:rsidRPr="002616EC">
        <w:rPr>
          <w:rFonts w:cs="Calibri"/>
          <w:noProof/>
        </w:rPr>
        <w:t>Technical Review Post-Installation</w:t>
      </w:r>
      <w:r>
        <w:rPr>
          <w:noProof/>
        </w:rPr>
        <w:tab/>
      </w:r>
      <w:r>
        <w:rPr>
          <w:noProof/>
        </w:rPr>
        <w:fldChar w:fldCharType="begin"/>
      </w:r>
      <w:r>
        <w:rPr>
          <w:noProof/>
        </w:rPr>
        <w:instrText xml:space="preserve"> PAGEREF _Toc65494599 \h </w:instrText>
      </w:r>
      <w:r>
        <w:rPr>
          <w:noProof/>
        </w:rPr>
      </w:r>
      <w:r>
        <w:rPr>
          <w:noProof/>
        </w:rPr>
        <w:fldChar w:fldCharType="separate"/>
      </w:r>
      <w:r w:rsidR="00DD0DE3">
        <w:rPr>
          <w:noProof/>
        </w:rPr>
        <w:t>8</w:t>
      </w:r>
      <w:r>
        <w:rPr>
          <w:noProof/>
        </w:rPr>
        <w:fldChar w:fldCharType="end"/>
      </w:r>
    </w:p>
    <w:p w14:paraId="2D9498FD" w14:textId="339D2CD1" w:rsidR="003D1231" w:rsidRDefault="003D1231">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2616EC">
        <w:rPr>
          <w:rFonts w:cs="Calibri"/>
          <w:noProof/>
        </w:rPr>
        <w:t>3.</w:t>
      </w:r>
      <w:r>
        <w:rPr>
          <w:rFonts w:asciiTheme="minorHAnsi" w:eastAsiaTheme="minorEastAsia" w:hAnsiTheme="minorHAnsi" w:cstheme="minorBidi"/>
          <w:b w:val="0"/>
          <w:bCs w:val="0"/>
          <w:noProof/>
          <w:szCs w:val="22"/>
          <w:lang w:eastAsia="en-GB"/>
        </w:rPr>
        <w:tab/>
      </w:r>
      <w:r w:rsidRPr="002616EC">
        <w:rPr>
          <w:rFonts w:cs="Calibri"/>
          <w:noProof/>
        </w:rPr>
        <w:t>Policy Compliance &amp; Enforcement</w:t>
      </w:r>
      <w:r>
        <w:rPr>
          <w:noProof/>
        </w:rPr>
        <w:tab/>
      </w:r>
      <w:r>
        <w:rPr>
          <w:noProof/>
        </w:rPr>
        <w:fldChar w:fldCharType="begin"/>
      </w:r>
      <w:r>
        <w:rPr>
          <w:noProof/>
        </w:rPr>
        <w:instrText xml:space="preserve"> PAGEREF _Toc65494600 \h </w:instrText>
      </w:r>
      <w:r>
        <w:rPr>
          <w:noProof/>
        </w:rPr>
      </w:r>
      <w:r>
        <w:rPr>
          <w:noProof/>
        </w:rPr>
        <w:fldChar w:fldCharType="separate"/>
      </w:r>
      <w:r w:rsidR="00DD0DE3">
        <w:rPr>
          <w:noProof/>
        </w:rPr>
        <w:t>9</w:t>
      </w:r>
      <w:r>
        <w:rPr>
          <w:noProof/>
        </w:rPr>
        <w:fldChar w:fldCharType="end"/>
      </w:r>
    </w:p>
    <w:p w14:paraId="38BDE785" w14:textId="698FFD7F" w:rsidR="003D1231" w:rsidRDefault="003D123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616EC">
        <w:rPr>
          <w:rFonts w:cs="Calibri"/>
          <w:noProof/>
        </w:rPr>
        <w:t>3.1</w:t>
      </w:r>
      <w:r>
        <w:rPr>
          <w:rFonts w:asciiTheme="minorHAnsi" w:eastAsiaTheme="minorEastAsia" w:hAnsiTheme="minorHAnsi" w:cstheme="minorBidi"/>
          <w:b w:val="0"/>
          <w:bCs w:val="0"/>
          <w:i w:val="0"/>
          <w:iCs w:val="0"/>
          <w:noProof/>
          <w:sz w:val="22"/>
          <w:szCs w:val="22"/>
          <w:lang w:eastAsia="en-GB"/>
        </w:rPr>
        <w:tab/>
      </w:r>
      <w:r w:rsidRPr="002616EC">
        <w:rPr>
          <w:rFonts w:cs="Calibri"/>
          <w:noProof/>
        </w:rPr>
        <w:t>Compliance Measures</w:t>
      </w:r>
      <w:r>
        <w:rPr>
          <w:noProof/>
        </w:rPr>
        <w:tab/>
      </w:r>
      <w:r>
        <w:rPr>
          <w:noProof/>
        </w:rPr>
        <w:fldChar w:fldCharType="begin"/>
      </w:r>
      <w:r>
        <w:rPr>
          <w:noProof/>
        </w:rPr>
        <w:instrText xml:space="preserve"> PAGEREF _Toc65494601 \h </w:instrText>
      </w:r>
      <w:r>
        <w:rPr>
          <w:noProof/>
        </w:rPr>
      </w:r>
      <w:r>
        <w:rPr>
          <w:noProof/>
        </w:rPr>
        <w:fldChar w:fldCharType="separate"/>
      </w:r>
      <w:r w:rsidR="00DD0DE3">
        <w:rPr>
          <w:noProof/>
        </w:rPr>
        <w:t>9</w:t>
      </w:r>
      <w:r>
        <w:rPr>
          <w:noProof/>
        </w:rPr>
        <w:fldChar w:fldCharType="end"/>
      </w:r>
    </w:p>
    <w:p w14:paraId="6867A956" w14:textId="294AADB6" w:rsidR="003D1231" w:rsidRDefault="003D123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616EC">
        <w:rPr>
          <w:rFonts w:cs="Calibri"/>
          <w:noProof/>
        </w:rPr>
        <w:t>3.2</w:t>
      </w:r>
      <w:r>
        <w:rPr>
          <w:rFonts w:asciiTheme="minorHAnsi" w:eastAsiaTheme="minorEastAsia" w:hAnsiTheme="minorHAnsi" w:cstheme="minorBidi"/>
          <w:b w:val="0"/>
          <w:bCs w:val="0"/>
          <w:i w:val="0"/>
          <w:iCs w:val="0"/>
          <w:noProof/>
          <w:sz w:val="22"/>
          <w:szCs w:val="22"/>
          <w:lang w:eastAsia="en-GB"/>
        </w:rPr>
        <w:tab/>
      </w:r>
      <w:r w:rsidRPr="002616EC">
        <w:rPr>
          <w:rFonts w:cs="Calibri"/>
          <w:noProof/>
        </w:rPr>
        <w:t>Enforcement</w:t>
      </w:r>
      <w:r>
        <w:rPr>
          <w:noProof/>
        </w:rPr>
        <w:tab/>
      </w:r>
      <w:r>
        <w:rPr>
          <w:noProof/>
        </w:rPr>
        <w:fldChar w:fldCharType="begin"/>
      </w:r>
      <w:r>
        <w:rPr>
          <w:noProof/>
        </w:rPr>
        <w:instrText xml:space="preserve"> PAGEREF _Toc65494602 \h </w:instrText>
      </w:r>
      <w:r>
        <w:rPr>
          <w:noProof/>
        </w:rPr>
      </w:r>
      <w:r>
        <w:rPr>
          <w:noProof/>
        </w:rPr>
        <w:fldChar w:fldCharType="separate"/>
      </w:r>
      <w:r w:rsidR="00DD0DE3">
        <w:rPr>
          <w:noProof/>
        </w:rPr>
        <w:t>10</w:t>
      </w:r>
      <w:r>
        <w:rPr>
          <w:noProof/>
        </w:rPr>
        <w:fldChar w:fldCharType="end"/>
      </w:r>
    </w:p>
    <w:p w14:paraId="6BD84824" w14:textId="0AD9C1C9" w:rsidR="003D1231" w:rsidRDefault="003D1231">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2616EC">
        <w:rPr>
          <w:rFonts w:cs="Calibri"/>
          <w:noProof/>
        </w:rPr>
        <w:t>4.</w:t>
      </w:r>
      <w:r>
        <w:rPr>
          <w:rFonts w:asciiTheme="minorHAnsi" w:eastAsiaTheme="minorEastAsia" w:hAnsiTheme="minorHAnsi" w:cstheme="minorBidi"/>
          <w:b w:val="0"/>
          <w:bCs w:val="0"/>
          <w:noProof/>
          <w:szCs w:val="22"/>
          <w:lang w:eastAsia="en-GB"/>
        </w:rPr>
        <w:tab/>
      </w:r>
      <w:r w:rsidRPr="002616EC">
        <w:rPr>
          <w:rFonts w:cs="Calibri"/>
          <w:noProof/>
        </w:rPr>
        <w:t>Exception Process / Glossary</w:t>
      </w:r>
      <w:r>
        <w:rPr>
          <w:noProof/>
        </w:rPr>
        <w:tab/>
      </w:r>
      <w:r>
        <w:rPr>
          <w:noProof/>
        </w:rPr>
        <w:fldChar w:fldCharType="begin"/>
      </w:r>
      <w:r>
        <w:rPr>
          <w:noProof/>
        </w:rPr>
        <w:instrText xml:space="preserve"> PAGEREF _Toc65494603 \h </w:instrText>
      </w:r>
      <w:r>
        <w:rPr>
          <w:noProof/>
        </w:rPr>
      </w:r>
      <w:r>
        <w:rPr>
          <w:noProof/>
        </w:rPr>
        <w:fldChar w:fldCharType="separate"/>
      </w:r>
      <w:r w:rsidR="00DD0DE3">
        <w:rPr>
          <w:noProof/>
        </w:rPr>
        <w:t>11</w:t>
      </w:r>
      <w:r>
        <w:rPr>
          <w:noProof/>
        </w:rPr>
        <w:fldChar w:fldCharType="end"/>
      </w:r>
    </w:p>
    <w:p w14:paraId="63548F9A" w14:textId="1F1E4C7B" w:rsidR="003D1231" w:rsidRDefault="003D123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616EC">
        <w:rPr>
          <w:rFonts w:cs="Calibri"/>
          <w:noProof/>
        </w:rPr>
        <w:t>4.1</w:t>
      </w:r>
      <w:r>
        <w:rPr>
          <w:rFonts w:asciiTheme="minorHAnsi" w:eastAsiaTheme="minorEastAsia" w:hAnsiTheme="minorHAnsi" w:cstheme="minorBidi"/>
          <w:b w:val="0"/>
          <w:bCs w:val="0"/>
          <w:i w:val="0"/>
          <w:iCs w:val="0"/>
          <w:noProof/>
          <w:sz w:val="22"/>
          <w:szCs w:val="22"/>
          <w:lang w:eastAsia="en-GB"/>
        </w:rPr>
        <w:tab/>
      </w:r>
      <w:r w:rsidRPr="002616EC">
        <w:rPr>
          <w:rFonts w:cs="Calibri"/>
          <w:noProof/>
        </w:rPr>
        <w:t>Exception Process</w:t>
      </w:r>
      <w:r>
        <w:rPr>
          <w:noProof/>
        </w:rPr>
        <w:tab/>
      </w:r>
      <w:r>
        <w:rPr>
          <w:noProof/>
        </w:rPr>
        <w:fldChar w:fldCharType="begin"/>
      </w:r>
      <w:r>
        <w:rPr>
          <w:noProof/>
        </w:rPr>
        <w:instrText xml:space="preserve"> PAGEREF _Toc65494604 \h </w:instrText>
      </w:r>
      <w:r>
        <w:rPr>
          <w:noProof/>
        </w:rPr>
      </w:r>
      <w:r>
        <w:rPr>
          <w:noProof/>
        </w:rPr>
        <w:fldChar w:fldCharType="separate"/>
      </w:r>
      <w:r w:rsidR="00DD0DE3">
        <w:rPr>
          <w:noProof/>
        </w:rPr>
        <w:t>11</w:t>
      </w:r>
      <w:r>
        <w:rPr>
          <w:noProof/>
        </w:rPr>
        <w:fldChar w:fldCharType="end"/>
      </w:r>
    </w:p>
    <w:p w14:paraId="3E15F0F8" w14:textId="161773C6" w:rsidR="003D1231" w:rsidRDefault="003D123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616EC">
        <w:rPr>
          <w:rFonts w:cs="Calibri"/>
          <w:noProof/>
        </w:rPr>
        <w:t>4.2</w:t>
      </w:r>
      <w:r>
        <w:rPr>
          <w:rFonts w:asciiTheme="minorHAnsi" w:eastAsiaTheme="minorEastAsia" w:hAnsiTheme="minorHAnsi" w:cstheme="minorBidi"/>
          <w:b w:val="0"/>
          <w:bCs w:val="0"/>
          <w:i w:val="0"/>
          <w:iCs w:val="0"/>
          <w:noProof/>
          <w:sz w:val="22"/>
          <w:szCs w:val="22"/>
          <w:lang w:eastAsia="en-GB"/>
        </w:rPr>
        <w:tab/>
      </w:r>
      <w:r w:rsidRPr="002616EC">
        <w:rPr>
          <w:rFonts w:cs="Calibri"/>
          <w:noProof/>
        </w:rPr>
        <w:t>Glossary / Acronyms</w:t>
      </w:r>
      <w:r>
        <w:rPr>
          <w:noProof/>
        </w:rPr>
        <w:tab/>
      </w:r>
      <w:r>
        <w:rPr>
          <w:noProof/>
        </w:rPr>
        <w:fldChar w:fldCharType="begin"/>
      </w:r>
      <w:r>
        <w:rPr>
          <w:noProof/>
        </w:rPr>
        <w:instrText xml:space="preserve"> PAGEREF _Toc65494605 \h </w:instrText>
      </w:r>
      <w:r>
        <w:rPr>
          <w:noProof/>
        </w:rPr>
      </w:r>
      <w:r>
        <w:rPr>
          <w:noProof/>
        </w:rPr>
        <w:fldChar w:fldCharType="separate"/>
      </w:r>
      <w:r w:rsidR="00DD0DE3">
        <w:rPr>
          <w:noProof/>
        </w:rPr>
        <w:t>11</w:t>
      </w:r>
      <w:r>
        <w:rPr>
          <w:noProof/>
        </w:rPr>
        <w:fldChar w:fldCharType="end"/>
      </w:r>
    </w:p>
    <w:p w14:paraId="6ACA34C1" w14:textId="3CD94831" w:rsidR="003D1231" w:rsidRDefault="003D1231">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2616EC">
        <w:rPr>
          <w:rFonts w:cs="Calibri"/>
          <w:noProof/>
        </w:rPr>
        <w:t>5.</w:t>
      </w:r>
      <w:r>
        <w:rPr>
          <w:rFonts w:asciiTheme="minorHAnsi" w:eastAsiaTheme="minorEastAsia" w:hAnsiTheme="minorHAnsi" w:cstheme="minorBidi"/>
          <w:b w:val="0"/>
          <w:bCs w:val="0"/>
          <w:noProof/>
          <w:szCs w:val="22"/>
          <w:lang w:eastAsia="en-GB"/>
        </w:rPr>
        <w:tab/>
      </w:r>
      <w:r w:rsidRPr="002616EC">
        <w:rPr>
          <w:rFonts w:cs="Calibri"/>
          <w:noProof/>
        </w:rPr>
        <w:t>Document Management</w:t>
      </w:r>
      <w:r>
        <w:rPr>
          <w:noProof/>
        </w:rPr>
        <w:tab/>
      </w:r>
      <w:r>
        <w:rPr>
          <w:noProof/>
        </w:rPr>
        <w:fldChar w:fldCharType="begin"/>
      </w:r>
      <w:r>
        <w:rPr>
          <w:noProof/>
        </w:rPr>
        <w:instrText xml:space="preserve"> PAGEREF _Toc65494606 \h </w:instrText>
      </w:r>
      <w:r>
        <w:rPr>
          <w:noProof/>
        </w:rPr>
      </w:r>
      <w:r>
        <w:rPr>
          <w:noProof/>
        </w:rPr>
        <w:fldChar w:fldCharType="separate"/>
      </w:r>
      <w:r w:rsidR="00DD0DE3">
        <w:rPr>
          <w:noProof/>
        </w:rPr>
        <w:t>12</w:t>
      </w:r>
      <w:r>
        <w:rPr>
          <w:noProof/>
        </w:rPr>
        <w:fldChar w:fldCharType="end"/>
      </w:r>
    </w:p>
    <w:p w14:paraId="6A56C812" w14:textId="5601E299" w:rsidR="003D1231" w:rsidRDefault="003D123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616EC">
        <w:rPr>
          <w:rFonts w:cs="Calibri"/>
          <w:noProof/>
        </w:rPr>
        <w:t>5.1</w:t>
      </w:r>
      <w:r>
        <w:rPr>
          <w:rFonts w:asciiTheme="minorHAnsi" w:eastAsiaTheme="minorEastAsia" w:hAnsiTheme="minorHAnsi" w:cstheme="minorBidi"/>
          <w:b w:val="0"/>
          <w:bCs w:val="0"/>
          <w:i w:val="0"/>
          <w:iCs w:val="0"/>
          <w:noProof/>
          <w:sz w:val="22"/>
          <w:szCs w:val="22"/>
          <w:lang w:eastAsia="en-GB"/>
        </w:rPr>
        <w:tab/>
      </w:r>
      <w:r w:rsidRPr="002616EC">
        <w:rPr>
          <w:rFonts w:cs="Calibri"/>
          <w:noProof/>
        </w:rPr>
        <w:t>Document Revision Log</w:t>
      </w:r>
      <w:r>
        <w:rPr>
          <w:noProof/>
        </w:rPr>
        <w:tab/>
      </w:r>
      <w:r>
        <w:rPr>
          <w:noProof/>
        </w:rPr>
        <w:fldChar w:fldCharType="begin"/>
      </w:r>
      <w:r>
        <w:rPr>
          <w:noProof/>
        </w:rPr>
        <w:instrText xml:space="preserve"> PAGEREF _Toc65494607 \h </w:instrText>
      </w:r>
      <w:r>
        <w:rPr>
          <w:noProof/>
        </w:rPr>
      </w:r>
      <w:r>
        <w:rPr>
          <w:noProof/>
        </w:rPr>
        <w:fldChar w:fldCharType="separate"/>
      </w:r>
      <w:r w:rsidR="00DD0DE3">
        <w:rPr>
          <w:noProof/>
        </w:rPr>
        <w:t>12</w:t>
      </w:r>
      <w:r>
        <w:rPr>
          <w:noProof/>
        </w:rPr>
        <w:fldChar w:fldCharType="end"/>
      </w:r>
    </w:p>
    <w:p w14:paraId="1E465367" w14:textId="52E61C48" w:rsidR="003D1231" w:rsidRDefault="003D123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616EC">
        <w:rPr>
          <w:rFonts w:cs="Calibri"/>
          <w:noProof/>
        </w:rPr>
        <w:t>5.2</w:t>
      </w:r>
      <w:r>
        <w:rPr>
          <w:rFonts w:asciiTheme="minorHAnsi" w:eastAsiaTheme="minorEastAsia" w:hAnsiTheme="minorHAnsi" w:cstheme="minorBidi"/>
          <w:b w:val="0"/>
          <w:bCs w:val="0"/>
          <w:i w:val="0"/>
          <w:iCs w:val="0"/>
          <w:noProof/>
          <w:sz w:val="22"/>
          <w:szCs w:val="22"/>
          <w:lang w:eastAsia="en-GB"/>
        </w:rPr>
        <w:tab/>
      </w:r>
      <w:r w:rsidRPr="002616EC">
        <w:rPr>
          <w:rFonts w:cs="Calibri"/>
          <w:noProof/>
        </w:rPr>
        <w:t>Document Ownership</w:t>
      </w:r>
      <w:r>
        <w:rPr>
          <w:noProof/>
        </w:rPr>
        <w:tab/>
      </w:r>
      <w:r>
        <w:rPr>
          <w:noProof/>
        </w:rPr>
        <w:fldChar w:fldCharType="begin"/>
      </w:r>
      <w:r>
        <w:rPr>
          <w:noProof/>
        </w:rPr>
        <w:instrText xml:space="preserve"> PAGEREF _Toc65494608 \h </w:instrText>
      </w:r>
      <w:r>
        <w:rPr>
          <w:noProof/>
        </w:rPr>
      </w:r>
      <w:r>
        <w:rPr>
          <w:noProof/>
        </w:rPr>
        <w:fldChar w:fldCharType="separate"/>
      </w:r>
      <w:r w:rsidR="00DD0DE3">
        <w:rPr>
          <w:noProof/>
        </w:rPr>
        <w:t>12</w:t>
      </w:r>
      <w:r>
        <w:rPr>
          <w:noProof/>
        </w:rPr>
        <w:fldChar w:fldCharType="end"/>
      </w:r>
    </w:p>
    <w:p w14:paraId="0AFA495F" w14:textId="52A9776E" w:rsidR="003D1231" w:rsidRDefault="003D123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616EC">
        <w:rPr>
          <w:rFonts w:cs="Calibri"/>
          <w:noProof/>
        </w:rPr>
        <w:t>5.3</w:t>
      </w:r>
      <w:r>
        <w:rPr>
          <w:rFonts w:asciiTheme="minorHAnsi" w:eastAsiaTheme="minorEastAsia" w:hAnsiTheme="minorHAnsi" w:cstheme="minorBidi"/>
          <w:b w:val="0"/>
          <w:bCs w:val="0"/>
          <w:i w:val="0"/>
          <w:iCs w:val="0"/>
          <w:noProof/>
          <w:sz w:val="22"/>
          <w:szCs w:val="22"/>
          <w:lang w:eastAsia="en-GB"/>
        </w:rPr>
        <w:tab/>
      </w:r>
      <w:r w:rsidRPr="002616EC">
        <w:rPr>
          <w:rFonts w:cs="Calibri"/>
          <w:noProof/>
        </w:rPr>
        <w:t>Document Coordinator</w:t>
      </w:r>
      <w:r>
        <w:rPr>
          <w:noProof/>
        </w:rPr>
        <w:tab/>
      </w:r>
      <w:r>
        <w:rPr>
          <w:noProof/>
        </w:rPr>
        <w:fldChar w:fldCharType="begin"/>
      </w:r>
      <w:r>
        <w:rPr>
          <w:noProof/>
        </w:rPr>
        <w:instrText xml:space="preserve"> PAGEREF _Toc65494609 \h </w:instrText>
      </w:r>
      <w:r>
        <w:rPr>
          <w:noProof/>
        </w:rPr>
      </w:r>
      <w:r>
        <w:rPr>
          <w:noProof/>
        </w:rPr>
        <w:fldChar w:fldCharType="separate"/>
      </w:r>
      <w:r w:rsidR="00DD0DE3">
        <w:rPr>
          <w:noProof/>
        </w:rPr>
        <w:t>12</w:t>
      </w:r>
      <w:r>
        <w:rPr>
          <w:noProof/>
        </w:rPr>
        <w:fldChar w:fldCharType="end"/>
      </w:r>
    </w:p>
    <w:p w14:paraId="3EDD88C5" w14:textId="1B01E9AB" w:rsidR="003D1231" w:rsidRDefault="003D123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616EC">
        <w:rPr>
          <w:rFonts w:cs="Calibri"/>
          <w:noProof/>
        </w:rPr>
        <w:t>5.4</w:t>
      </w:r>
      <w:r>
        <w:rPr>
          <w:rFonts w:asciiTheme="minorHAnsi" w:eastAsiaTheme="minorEastAsia" w:hAnsiTheme="minorHAnsi" w:cstheme="minorBidi"/>
          <w:b w:val="0"/>
          <w:bCs w:val="0"/>
          <w:i w:val="0"/>
          <w:iCs w:val="0"/>
          <w:noProof/>
          <w:sz w:val="22"/>
          <w:szCs w:val="22"/>
          <w:lang w:eastAsia="en-GB"/>
        </w:rPr>
        <w:tab/>
      </w:r>
      <w:r w:rsidRPr="002616EC">
        <w:rPr>
          <w:rFonts w:cs="Calibri"/>
          <w:noProof/>
        </w:rPr>
        <w:t>Document Approvers</w:t>
      </w:r>
      <w:r>
        <w:rPr>
          <w:noProof/>
        </w:rPr>
        <w:tab/>
      </w:r>
      <w:r>
        <w:rPr>
          <w:noProof/>
        </w:rPr>
        <w:fldChar w:fldCharType="begin"/>
      </w:r>
      <w:r>
        <w:rPr>
          <w:noProof/>
        </w:rPr>
        <w:instrText xml:space="preserve"> PAGEREF _Toc65494610 \h </w:instrText>
      </w:r>
      <w:r>
        <w:rPr>
          <w:noProof/>
        </w:rPr>
      </w:r>
      <w:r>
        <w:rPr>
          <w:noProof/>
        </w:rPr>
        <w:fldChar w:fldCharType="separate"/>
      </w:r>
      <w:r w:rsidR="00DD0DE3">
        <w:rPr>
          <w:noProof/>
        </w:rPr>
        <w:t>12</w:t>
      </w:r>
      <w:r>
        <w:rPr>
          <w:noProof/>
        </w:rPr>
        <w:fldChar w:fldCharType="end"/>
      </w:r>
    </w:p>
    <w:p w14:paraId="53D4BD70" w14:textId="1C349F46" w:rsidR="003D1231" w:rsidRDefault="003D123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2616EC">
        <w:rPr>
          <w:rFonts w:cs="Calibri"/>
          <w:noProof/>
        </w:rPr>
        <w:t>5.5</w:t>
      </w:r>
      <w:r>
        <w:rPr>
          <w:rFonts w:asciiTheme="minorHAnsi" w:eastAsiaTheme="minorEastAsia" w:hAnsiTheme="minorHAnsi" w:cstheme="minorBidi"/>
          <w:b w:val="0"/>
          <w:bCs w:val="0"/>
          <w:i w:val="0"/>
          <w:iCs w:val="0"/>
          <w:noProof/>
          <w:sz w:val="22"/>
          <w:szCs w:val="22"/>
          <w:lang w:eastAsia="en-GB"/>
        </w:rPr>
        <w:tab/>
      </w:r>
      <w:r w:rsidRPr="002616EC">
        <w:rPr>
          <w:rFonts w:cs="Calibri"/>
          <w:noProof/>
        </w:rPr>
        <w:t>Document Distribution</w:t>
      </w:r>
      <w:r>
        <w:rPr>
          <w:noProof/>
        </w:rPr>
        <w:tab/>
      </w:r>
      <w:r>
        <w:rPr>
          <w:noProof/>
        </w:rPr>
        <w:fldChar w:fldCharType="begin"/>
      </w:r>
      <w:r>
        <w:rPr>
          <w:noProof/>
        </w:rPr>
        <w:instrText xml:space="preserve"> PAGEREF _Toc65494611 \h </w:instrText>
      </w:r>
      <w:r>
        <w:rPr>
          <w:noProof/>
        </w:rPr>
      </w:r>
      <w:r>
        <w:rPr>
          <w:noProof/>
        </w:rPr>
        <w:fldChar w:fldCharType="separate"/>
      </w:r>
      <w:r w:rsidR="00DD0DE3">
        <w:rPr>
          <w:noProof/>
        </w:rPr>
        <w:t>12</w:t>
      </w:r>
      <w:r>
        <w:rPr>
          <w:noProof/>
        </w:rPr>
        <w:fldChar w:fldCharType="end"/>
      </w:r>
    </w:p>
    <w:p w14:paraId="7D5B3059" w14:textId="237463A8" w:rsidR="004B170A" w:rsidRPr="00AF4452" w:rsidRDefault="000E5218" w:rsidP="00FF49D6">
      <w:pPr>
        <w:pStyle w:val="TOC4"/>
        <w:rPr>
          <w:rFonts w:ascii="Calibri" w:hAnsi="Calibri" w:cs="Calibri"/>
          <w:b/>
          <w:bCs/>
          <w:color w:val="000000" w:themeColor="text1"/>
          <w:szCs w:val="22"/>
        </w:rPr>
      </w:pPr>
      <w:r>
        <w:rPr>
          <w:rFonts w:ascii="Calibri" w:hAnsi="Calibri" w:cs="Calibri"/>
          <w:color w:val="000000" w:themeColor="text1"/>
          <w:sz w:val="22"/>
          <w:szCs w:val="22"/>
        </w:rPr>
        <w:fldChar w:fldCharType="end"/>
      </w:r>
    </w:p>
    <w:p w14:paraId="1F4B6519" w14:textId="1A00D845" w:rsidR="00BC2292" w:rsidRPr="00FF49D6" w:rsidRDefault="00BC2292" w:rsidP="00FF49D6">
      <w:pPr>
        <w:tabs>
          <w:tab w:val="left" w:pos="4148"/>
        </w:tabs>
        <w:spacing w:line="276" w:lineRule="auto"/>
        <w:rPr>
          <w:rFonts w:ascii="Calibri" w:hAnsi="Calibri" w:cs="Calibri"/>
        </w:rPr>
      </w:pPr>
      <w:r w:rsidRPr="00FF49D6">
        <w:rPr>
          <w:rFonts w:ascii="Calibri" w:hAnsi="Calibri" w:cs="Calibri"/>
        </w:rPr>
        <w:tab/>
      </w:r>
    </w:p>
    <w:p w14:paraId="2E5AAF15" w14:textId="77777777" w:rsidR="004B170A" w:rsidRPr="00AF4452" w:rsidRDefault="004B170A">
      <w:pPr>
        <w:pStyle w:val="Heading1"/>
        <w:spacing w:line="276" w:lineRule="auto"/>
        <w:rPr>
          <w:rFonts w:ascii="Calibri" w:hAnsi="Calibri" w:cs="Calibri"/>
        </w:rPr>
      </w:pPr>
      <w:bookmarkStart w:id="1" w:name="_Toc65494574"/>
      <w:r w:rsidRPr="00AF4452">
        <w:rPr>
          <w:rFonts w:ascii="Calibri" w:hAnsi="Calibri" w:cs="Calibri"/>
        </w:rPr>
        <w:lastRenderedPageBreak/>
        <w:t>Introduction</w:t>
      </w:r>
      <w:bookmarkEnd w:id="0"/>
      <w:bookmarkEnd w:id="1"/>
    </w:p>
    <w:p w14:paraId="67FB9011" w14:textId="77777777" w:rsidR="004B170A" w:rsidRPr="00AF4452" w:rsidRDefault="004B170A">
      <w:pPr>
        <w:pStyle w:val="Heading2"/>
        <w:spacing w:line="276" w:lineRule="auto"/>
        <w:rPr>
          <w:rFonts w:ascii="Calibri" w:hAnsi="Calibri" w:cs="Calibri"/>
        </w:rPr>
      </w:pPr>
      <w:bookmarkStart w:id="2" w:name="_Toc221510188"/>
      <w:bookmarkStart w:id="3" w:name="_Toc448402071"/>
      <w:bookmarkStart w:id="4" w:name="_Toc65494575"/>
      <w:r w:rsidRPr="00AF4452">
        <w:rPr>
          <w:rFonts w:ascii="Calibri" w:hAnsi="Calibri" w:cs="Calibri"/>
        </w:rPr>
        <w:t>Document Definition</w:t>
      </w:r>
      <w:bookmarkEnd w:id="2"/>
      <w:bookmarkEnd w:id="3"/>
      <w:bookmarkEnd w:id="4"/>
    </w:p>
    <w:p w14:paraId="38D2DB68" w14:textId="3F46CF84" w:rsidR="004B170A" w:rsidRPr="00AF4452" w:rsidRDefault="004B170A" w:rsidP="00AF4452">
      <w:pPr>
        <w:spacing w:line="276" w:lineRule="auto"/>
        <w:rPr>
          <w:rFonts w:ascii="Calibri" w:hAnsi="Calibri" w:cs="Calibri"/>
          <w:sz w:val="22"/>
          <w:szCs w:val="22"/>
        </w:rPr>
      </w:pPr>
      <w:r w:rsidRPr="00AF4452">
        <w:rPr>
          <w:rFonts w:ascii="Calibri" w:hAnsi="Calibri" w:cs="Calibri"/>
          <w:sz w:val="22"/>
          <w:szCs w:val="22"/>
        </w:rPr>
        <w:t xml:space="preserve">This document is a </w:t>
      </w:r>
      <w:r w:rsidRPr="000E5218">
        <w:rPr>
          <w:rFonts w:ascii="Calibri" w:hAnsi="Calibri" w:cs="Calibri"/>
          <w:sz w:val="22"/>
          <w:szCs w:val="22"/>
        </w:rPr>
        <w:fldChar w:fldCharType="begin"/>
      </w:r>
      <w:r w:rsidRPr="00AF4452">
        <w:rPr>
          <w:rFonts w:ascii="Calibri" w:hAnsi="Calibri" w:cs="Calibri"/>
          <w:sz w:val="22"/>
          <w:szCs w:val="22"/>
        </w:rPr>
        <w:instrText xml:space="preserve"> DOCPROPERTY "[DOC_TYPE]"  \* MERGEFORMAT </w:instrText>
      </w:r>
      <w:r w:rsidRPr="000E5218">
        <w:rPr>
          <w:rFonts w:ascii="Calibri" w:hAnsi="Calibri" w:cs="Calibri"/>
          <w:sz w:val="22"/>
          <w:szCs w:val="22"/>
        </w:rPr>
        <w:fldChar w:fldCharType="separate"/>
      </w:r>
      <w:r w:rsidR="003D1231">
        <w:rPr>
          <w:rFonts w:ascii="Calibri" w:hAnsi="Calibri" w:cs="Calibri"/>
          <w:sz w:val="22"/>
          <w:szCs w:val="22"/>
        </w:rPr>
        <w:t>Policy</w:t>
      </w:r>
      <w:r w:rsidRPr="000E5218">
        <w:rPr>
          <w:rFonts w:ascii="Calibri" w:hAnsi="Calibri" w:cs="Calibri"/>
          <w:sz w:val="22"/>
          <w:szCs w:val="22"/>
        </w:rPr>
        <w:fldChar w:fldCharType="end"/>
      </w:r>
      <w:r w:rsidRPr="00AF4452">
        <w:rPr>
          <w:rFonts w:ascii="Calibri" w:hAnsi="Calibri" w:cs="Calibri"/>
          <w:sz w:val="22"/>
          <w:szCs w:val="22"/>
        </w:rPr>
        <w:t>.</w:t>
      </w:r>
    </w:p>
    <w:p w14:paraId="0C37E898" w14:textId="693CCB72" w:rsidR="004B170A" w:rsidRPr="00AF4452" w:rsidRDefault="004B170A">
      <w:pPr>
        <w:spacing w:after="240" w:line="276" w:lineRule="auto"/>
        <w:rPr>
          <w:rFonts w:ascii="Calibri" w:hAnsi="Calibri" w:cs="Calibri"/>
          <w:color w:val="000000" w:themeColor="text1"/>
          <w:sz w:val="22"/>
          <w:szCs w:val="22"/>
        </w:rPr>
      </w:pPr>
      <w:bookmarkStart w:id="5" w:name="_Toc448402072"/>
      <w:bookmarkStart w:id="6" w:name="_Toc221510189"/>
      <w:r w:rsidRPr="00AF4452">
        <w:rPr>
          <w:rFonts w:ascii="Calibri" w:hAnsi="Calibri" w:cs="Calibri"/>
          <w:color w:val="000000" w:themeColor="text1"/>
          <w:sz w:val="22"/>
          <w:szCs w:val="22"/>
        </w:rPr>
        <w:t xml:space="preserve">For a full description of document types, see </w:t>
      </w:r>
      <w:r w:rsidR="000B09C7">
        <w:rPr>
          <w:rFonts w:ascii="Calibri" w:hAnsi="Calibri" w:cs="Calibri"/>
          <w:i/>
          <w:color w:val="FF0000"/>
          <w:sz w:val="22"/>
          <w:szCs w:val="22"/>
        </w:rPr>
        <w:t>XXXX</w:t>
      </w:r>
      <w:r w:rsidR="007C4874" w:rsidRPr="00AF4452">
        <w:rPr>
          <w:rFonts w:ascii="Calibri" w:hAnsi="Calibri" w:cs="Calibri"/>
          <w:i/>
          <w:color w:val="FF0000"/>
          <w:sz w:val="22"/>
          <w:szCs w:val="22"/>
        </w:rPr>
        <w:t>-POL-ALL-001</w:t>
      </w:r>
      <w:r w:rsidRPr="00AF4452">
        <w:rPr>
          <w:rFonts w:ascii="Calibri" w:hAnsi="Calibri" w:cs="Calibri"/>
          <w:i/>
          <w:color w:val="FF0000"/>
          <w:sz w:val="22"/>
          <w:szCs w:val="22"/>
        </w:rPr>
        <w:t xml:space="preserve"> - Information Security Policy Framework</w:t>
      </w:r>
      <w:r w:rsidRPr="00AF4452">
        <w:rPr>
          <w:rFonts w:ascii="Calibri" w:hAnsi="Calibri" w:cs="Calibri"/>
          <w:color w:val="000000" w:themeColor="text1"/>
          <w:sz w:val="22"/>
          <w:szCs w:val="22"/>
        </w:rPr>
        <w:t>.</w:t>
      </w:r>
    </w:p>
    <w:p w14:paraId="57E2D174" w14:textId="77777777" w:rsidR="004B170A" w:rsidRPr="00AF4452" w:rsidRDefault="004B170A">
      <w:pPr>
        <w:pStyle w:val="Heading2"/>
        <w:spacing w:line="276" w:lineRule="auto"/>
        <w:rPr>
          <w:rFonts w:ascii="Calibri" w:hAnsi="Calibri" w:cs="Calibri"/>
        </w:rPr>
      </w:pPr>
      <w:bookmarkStart w:id="7" w:name="_Toc65494576"/>
      <w:r w:rsidRPr="00AF4452">
        <w:rPr>
          <w:rFonts w:ascii="Calibri" w:hAnsi="Calibri" w:cs="Calibri"/>
        </w:rPr>
        <w:t>Objective</w:t>
      </w:r>
      <w:bookmarkEnd w:id="5"/>
      <w:bookmarkEnd w:id="7"/>
    </w:p>
    <w:p w14:paraId="22BFE73D" w14:textId="77777777" w:rsidR="00B24F9F" w:rsidRPr="00AF4452" w:rsidRDefault="00B24F9F">
      <w:pPr>
        <w:spacing w:line="276" w:lineRule="auto"/>
        <w:rPr>
          <w:rFonts w:ascii="Calibri" w:hAnsi="Calibri" w:cs="Calibri"/>
          <w:sz w:val="22"/>
          <w:szCs w:val="22"/>
        </w:rPr>
      </w:pPr>
      <w:r w:rsidRPr="00AF4452">
        <w:rPr>
          <w:rFonts w:ascii="Calibri" w:hAnsi="Calibri" w:cs="Calibri"/>
          <w:sz w:val="22"/>
          <w:szCs w:val="22"/>
        </w:rPr>
        <w:t>The objective of this policy is to provide information security requirements to:</w:t>
      </w:r>
    </w:p>
    <w:p w14:paraId="3716DC69" w14:textId="77777777" w:rsidR="00B24F9F" w:rsidRPr="00AF4452" w:rsidRDefault="00B24F9F">
      <w:pPr>
        <w:pStyle w:val="ListParagraph"/>
        <w:numPr>
          <w:ilvl w:val="0"/>
          <w:numId w:val="7"/>
        </w:numPr>
        <w:tabs>
          <w:tab w:val="num" w:pos="680"/>
        </w:tabs>
        <w:spacing w:after="80" w:line="276" w:lineRule="auto"/>
        <w:ind w:left="714" w:hanging="357"/>
        <w:contextualSpacing w:val="0"/>
        <w:rPr>
          <w:rFonts w:ascii="Calibri" w:hAnsi="Calibri" w:cs="Calibri"/>
          <w:sz w:val="22"/>
          <w:szCs w:val="22"/>
        </w:rPr>
      </w:pPr>
      <w:r w:rsidRPr="00AF4452">
        <w:rPr>
          <w:rFonts w:ascii="Calibri" w:hAnsi="Calibri" w:cs="Calibri"/>
          <w:sz w:val="22"/>
          <w:szCs w:val="22"/>
        </w:rPr>
        <w:t xml:space="preserve">Manage the configuration of Information Technology (IT) assets which includes hardware, software, and associated </w:t>
      </w:r>
      <w:proofErr w:type="gramStart"/>
      <w:r w:rsidRPr="00AF4452">
        <w:rPr>
          <w:rFonts w:ascii="Calibri" w:hAnsi="Calibri" w:cs="Calibri"/>
          <w:sz w:val="22"/>
          <w:szCs w:val="22"/>
        </w:rPr>
        <w:t>documentation;</w:t>
      </w:r>
      <w:proofErr w:type="gramEnd"/>
    </w:p>
    <w:p w14:paraId="03128C67" w14:textId="55E2D9AF" w:rsidR="00B24F9F" w:rsidRPr="00AF4452" w:rsidRDefault="00B24F9F">
      <w:pPr>
        <w:pStyle w:val="ListParagraph"/>
        <w:numPr>
          <w:ilvl w:val="0"/>
          <w:numId w:val="7"/>
        </w:numPr>
        <w:tabs>
          <w:tab w:val="num" w:pos="680"/>
        </w:tabs>
        <w:spacing w:after="80" w:line="276" w:lineRule="auto"/>
        <w:ind w:left="714" w:hanging="357"/>
        <w:contextualSpacing w:val="0"/>
        <w:rPr>
          <w:rFonts w:ascii="Calibri" w:hAnsi="Calibri" w:cs="Calibri"/>
          <w:sz w:val="22"/>
          <w:szCs w:val="22"/>
        </w:rPr>
      </w:pPr>
      <w:r w:rsidRPr="00AF4452">
        <w:rPr>
          <w:rFonts w:ascii="Calibri" w:hAnsi="Calibri" w:cs="Calibri"/>
          <w:sz w:val="22"/>
          <w:szCs w:val="22"/>
        </w:rPr>
        <w:t xml:space="preserve">Ensure that vulnerability management processes have been implemented to administer patches, hot fixes, and other security updates to </w:t>
      </w:r>
      <w:r w:rsidR="000B09C7">
        <w:rPr>
          <w:rFonts w:ascii="Calibri" w:hAnsi="Calibri" w:cs="Calibri"/>
          <w:color w:val="FF0000"/>
          <w:sz w:val="22"/>
          <w:szCs w:val="22"/>
        </w:rPr>
        <w:t>XXXX</w:t>
      </w:r>
      <w:r w:rsidR="00DA32F7" w:rsidRPr="00AF4452">
        <w:rPr>
          <w:rFonts w:ascii="Calibri" w:hAnsi="Calibri" w:cs="Calibri"/>
          <w:sz w:val="22"/>
          <w:szCs w:val="22"/>
        </w:rPr>
        <w:t xml:space="preserve"> </w:t>
      </w:r>
      <w:r w:rsidRPr="00AF4452">
        <w:rPr>
          <w:rFonts w:ascii="Calibri" w:hAnsi="Calibri" w:cs="Calibri"/>
          <w:sz w:val="22"/>
          <w:szCs w:val="22"/>
        </w:rPr>
        <w:t>(</w:t>
      </w:r>
      <w:r w:rsidR="000B09C7">
        <w:rPr>
          <w:rFonts w:ascii="Calibri" w:hAnsi="Calibri" w:cs="Calibri"/>
          <w:color w:val="FF0000"/>
          <w:sz w:val="22"/>
          <w:szCs w:val="22"/>
        </w:rPr>
        <w:t>XXXX</w:t>
      </w:r>
      <w:r w:rsidRPr="00AF4452">
        <w:rPr>
          <w:rFonts w:ascii="Calibri" w:hAnsi="Calibri" w:cs="Calibri"/>
          <w:sz w:val="22"/>
          <w:szCs w:val="22"/>
        </w:rPr>
        <w:t xml:space="preserve">) </w:t>
      </w:r>
      <w:proofErr w:type="gramStart"/>
      <w:r w:rsidRPr="00AF4452">
        <w:rPr>
          <w:rFonts w:ascii="Calibri" w:hAnsi="Calibri" w:cs="Calibri"/>
          <w:sz w:val="22"/>
          <w:szCs w:val="22"/>
        </w:rPr>
        <w:t>systems;</w:t>
      </w:r>
      <w:proofErr w:type="gramEnd"/>
    </w:p>
    <w:p w14:paraId="79A1003D" w14:textId="22D5B047" w:rsidR="00B24F9F" w:rsidRPr="00AF4452" w:rsidRDefault="00B24F9F">
      <w:pPr>
        <w:pStyle w:val="ListParagraph"/>
        <w:numPr>
          <w:ilvl w:val="0"/>
          <w:numId w:val="7"/>
        </w:numPr>
        <w:tabs>
          <w:tab w:val="num" w:pos="680"/>
        </w:tabs>
        <w:spacing w:after="240" w:line="276" w:lineRule="auto"/>
        <w:ind w:left="714" w:hanging="357"/>
        <w:contextualSpacing w:val="0"/>
        <w:rPr>
          <w:rFonts w:ascii="Calibri" w:hAnsi="Calibri" w:cs="Calibri"/>
          <w:sz w:val="22"/>
          <w:szCs w:val="22"/>
        </w:rPr>
      </w:pPr>
      <w:r w:rsidRPr="00AF4452">
        <w:rPr>
          <w:rFonts w:ascii="Calibri" w:hAnsi="Calibri" w:cs="Calibri"/>
          <w:sz w:val="22"/>
          <w:szCs w:val="22"/>
        </w:rPr>
        <w:t xml:space="preserve">Protect the network and systems from malicious software and code to ensure the integrity, </w:t>
      </w:r>
      <w:proofErr w:type="gramStart"/>
      <w:r w:rsidRPr="00AF4452">
        <w:rPr>
          <w:rFonts w:ascii="Calibri" w:hAnsi="Calibri" w:cs="Calibri"/>
          <w:sz w:val="22"/>
          <w:szCs w:val="22"/>
        </w:rPr>
        <w:t>availability</w:t>
      </w:r>
      <w:proofErr w:type="gramEnd"/>
      <w:r w:rsidRPr="00AF4452">
        <w:rPr>
          <w:rFonts w:ascii="Calibri" w:hAnsi="Calibri" w:cs="Calibri"/>
          <w:sz w:val="22"/>
          <w:szCs w:val="22"/>
        </w:rPr>
        <w:t xml:space="preserve"> and confidentiality of </w:t>
      </w:r>
      <w:r w:rsidR="000B09C7">
        <w:rPr>
          <w:rFonts w:ascii="Calibri" w:hAnsi="Calibri" w:cs="Calibri"/>
          <w:color w:val="FF0000"/>
          <w:sz w:val="22"/>
          <w:szCs w:val="22"/>
        </w:rPr>
        <w:t>XXXX</w:t>
      </w:r>
      <w:r w:rsidR="00DA32F7" w:rsidRPr="00AF4452">
        <w:rPr>
          <w:rFonts w:ascii="Calibri" w:hAnsi="Calibri" w:cs="Calibri"/>
          <w:color w:val="FF0000"/>
          <w:sz w:val="22"/>
          <w:szCs w:val="22"/>
        </w:rPr>
        <w:t xml:space="preserve"> </w:t>
      </w:r>
      <w:r w:rsidRPr="00AF4452">
        <w:rPr>
          <w:rFonts w:ascii="Calibri" w:hAnsi="Calibri" w:cs="Calibri"/>
          <w:sz w:val="22"/>
          <w:szCs w:val="22"/>
        </w:rPr>
        <w:t xml:space="preserve">information and IT systems. </w:t>
      </w:r>
    </w:p>
    <w:p w14:paraId="338A3EDC" w14:textId="3D255220" w:rsidR="004B170A" w:rsidRPr="00AF4452" w:rsidRDefault="00B24F9F">
      <w:pPr>
        <w:spacing w:after="240" w:line="276" w:lineRule="auto"/>
        <w:rPr>
          <w:rFonts w:ascii="Calibri" w:hAnsi="Calibri" w:cs="Calibri"/>
          <w:sz w:val="22"/>
          <w:szCs w:val="22"/>
        </w:rPr>
      </w:pPr>
      <w:r w:rsidRPr="00AF4452">
        <w:rPr>
          <w:rFonts w:ascii="Calibri" w:hAnsi="Calibri" w:cs="Calibri"/>
          <w:sz w:val="22"/>
          <w:szCs w:val="22"/>
        </w:rPr>
        <w:t>The scope of this policy includes all infrastructure devices, applications, software, and Software as a Service (SaaS)</w:t>
      </w:r>
      <w:r w:rsidRPr="00AF4452">
        <w:rPr>
          <w:rFonts w:ascii="Calibri" w:hAnsi="Calibri" w:cs="Calibri"/>
          <w:sz w:val="22"/>
          <w:szCs w:val="22"/>
        </w:rPr>
        <w:footnoteReference w:customMarkFollows="1" w:id="1"/>
        <w:t>*.</w:t>
      </w:r>
    </w:p>
    <w:p w14:paraId="599A5117" w14:textId="77777777" w:rsidR="004B170A" w:rsidRPr="00AF4452" w:rsidRDefault="004B170A">
      <w:pPr>
        <w:pStyle w:val="Heading2"/>
        <w:spacing w:line="276" w:lineRule="auto"/>
        <w:rPr>
          <w:rFonts w:ascii="Calibri" w:hAnsi="Calibri" w:cs="Calibri"/>
        </w:rPr>
      </w:pPr>
      <w:bookmarkStart w:id="8" w:name="_Toc448402073"/>
      <w:bookmarkStart w:id="9" w:name="_Toc65494577"/>
      <w:r w:rsidRPr="00AF4452">
        <w:rPr>
          <w:rFonts w:ascii="Calibri" w:hAnsi="Calibri" w:cs="Calibri"/>
        </w:rPr>
        <w:t>Scope</w:t>
      </w:r>
      <w:bookmarkEnd w:id="6"/>
      <w:bookmarkEnd w:id="8"/>
      <w:bookmarkEnd w:id="9"/>
    </w:p>
    <w:p w14:paraId="1025D106" w14:textId="18F7C931" w:rsidR="004B170A" w:rsidRPr="00AF4452" w:rsidRDefault="004B170A">
      <w:pPr>
        <w:pStyle w:val="Heading3"/>
        <w:spacing w:line="276" w:lineRule="auto"/>
        <w:rPr>
          <w:rFonts w:ascii="Calibri" w:hAnsi="Calibri" w:cs="Calibri"/>
        </w:rPr>
      </w:pPr>
      <w:bookmarkStart w:id="10" w:name="_Toc221510190"/>
      <w:bookmarkStart w:id="11" w:name="_Toc448402074"/>
      <w:bookmarkStart w:id="12" w:name="_Toc65494578"/>
      <w:r w:rsidRPr="00AF4452">
        <w:rPr>
          <w:rFonts w:ascii="Calibri" w:hAnsi="Calibri" w:cs="Calibri"/>
        </w:rPr>
        <w:t xml:space="preserve">Applicability to </w:t>
      </w:r>
      <w:bookmarkEnd w:id="10"/>
      <w:bookmarkEnd w:id="11"/>
      <w:r w:rsidR="004526F9">
        <w:rPr>
          <w:rFonts w:ascii="Calibri" w:hAnsi="Calibri" w:cs="Calibri"/>
          <w:color w:val="FF0000"/>
        </w:rPr>
        <w:t>Employees</w:t>
      </w:r>
      <w:bookmarkEnd w:id="12"/>
    </w:p>
    <w:p w14:paraId="15D09BB7" w14:textId="1EDC6398" w:rsidR="004B170A" w:rsidRPr="00AF4452" w:rsidRDefault="000B09C7" w:rsidP="00AF4452">
      <w:pPr>
        <w:spacing w:after="240" w:line="276" w:lineRule="auto"/>
        <w:rPr>
          <w:rFonts w:ascii="Calibri" w:hAnsi="Calibri" w:cs="Calibri"/>
          <w:color w:val="000000" w:themeColor="text1"/>
          <w:sz w:val="22"/>
          <w:szCs w:val="22"/>
        </w:rPr>
      </w:pPr>
      <w:r>
        <w:rPr>
          <w:rFonts w:ascii="Calibri" w:hAnsi="Calibri" w:cs="Calibri"/>
          <w:color w:val="FF0000"/>
          <w:sz w:val="22"/>
          <w:szCs w:val="22"/>
        </w:rPr>
        <w:t>XXXX</w:t>
      </w:r>
      <w:r w:rsidR="004B170A" w:rsidRPr="00AF4452">
        <w:rPr>
          <w:rFonts w:ascii="Calibri" w:hAnsi="Calibri" w:cs="Calibri"/>
          <w:color w:val="000000" w:themeColor="text1"/>
          <w:sz w:val="22"/>
          <w:szCs w:val="22"/>
        </w:rPr>
        <w:t xml:space="preserve"> refers to </w:t>
      </w:r>
      <w:r>
        <w:rPr>
          <w:rFonts w:ascii="Calibri" w:hAnsi="Calibri" w:cs="Calibri"/>
          <w:color w:val="FF0000"/>
          <w:sz w:val="22"/>
          <w:szCs w:val="22"/>
        </w:rPr>
        <w:t>XXXX</w:t>
      </w:r>
      <w:r w:rsidR="004B170A" w:rsidRPr="00AF4452">
        <w:rPr>
          <w:rFonts w:ascii="Calibri" w:hAnsi="Calibri" w:cs="Calibri"/>
          <w:color w:val="000000" w:themeColor="text1"/>
          <w:sz w:val="22"/>
          <w:szCs w:val="22"/>
        </w:rPr>
        <w:t xml:space="preserve"> as well as its majority-owned subsidiaries and joint ventures (if applicable).</w:t>
      </w:r>
      <w:r w:rsidR="00C954FD" w:rsidRPr="00AF4452">
        <w:rPr>
          <w:rFonts w:ascii="Calibri" w:hAnsi="Calibri" w:cs="Calibri"/>
          <w:color w:val="000000" w:themeColor="text1"/>
          <w:sz w:val="22"/>
          <w:szCs w:val="22"/>
        </w:rPr>
        <w:t xml:space="preserve"> </w:t>
      </w:r>
      <w:r w:rsidR="004B170A" w:rsidRPr="00AF4452">
        <w:rPr>
          <w:rFonts w:ascii="Calibri" w:hAnsi="Calibri" w:cs="Calibri"/>
          <w:sz w:val="22"/>
          <w:szCs w:val="22"/>
        </w:rPr>
        <w:t xml:space="preserve">This </w:t>
      </w:r>
      <w:r w:rsidR="004B170A" w:rsidRPr="000E5218">
        <w:rPr>
          <w:rFonts w:ascii="Calibri" w:hAnsi="Calibri" w:cs="Calibri"/>
          <w:sz w:val="22"/>
          <w:szCs w:val="22"/>
        </w:rPr>
        <w:fldChar w:fldCharType="begin"/>
      </w:r>
      <w:r w:rsidR="004B170A" w:rsidRPr="00AF4452">
        <w:rPr>
          <w:rFonts w:ascii="Calibri" w:hAnsi="Calibri" w:cs="Calibri"/>
          <w:sz w:val="22"/>
          <w:szCs w:val="22"/>
        </w:rPr>
        <w:instrText xml:space="preserve"> DOCPROPERTY "[DOC_TYPE]"  \* MERGEFORMAT </w:instrText>
      </w:r>
      <w:r w:rsidR="004B170A" w:rsidRPr="000E5218">
        <w:rPr>
          <w:rFonts w:ascii="Calibri" w:hAnsi="Calibri" w:cs="Calibri"/>
          <w:sz w:val="22"/>
          <w:szCs w:val="22"/>
        </w:rPr>
        <w:fldChar w:fldCharType="separate"/>
      </w:r>
      <w:r w:rsidR="003D1231">
        <w:rPr>
          <w:rFonts w:ascii="Calibri" w:hAnsi="Calibri" w:cs="Calibri"/>
          <w:sz w:val="22"/>
          <w:szCs w:val="22"/>
        </w:rPr>
        <w:t>Policy</w:t>
      </w:r>
      <w:r w:rsidR="004B170A" w:rsidRPr="000E5218">
        <w:rPr>
          <w:rFonts w:ascii="Calibri" w:hAnsi="Calibri" w:cs="Calibri"/>
          <w:sz w:val="22"/>
          <w:szCs w:val="22"/>
        </w:rPr>
        <w:fldChar w:fldCharType="end"/>
      </w:r>
      <w:r w:rsidR="004B170A" w:rsidRPr="00AF4452">
        <w:rPr>
          <w:rFonts w:ascii="Calibri" w:hAnsi="Calibri" w:cs="Calibri"/>
          <w:sz w:val="22"/>
          <w:szCs w:val="22"/>
        </w:rPr>
        <w:t xml:space="preserve"> applies</w:t>
      </w:r>
      <w:r w:rsidR="00C954FD" w:rsidRPr="00AF4452">
        <w:rPr>
          <w:rFonts w:ascii="Calibri" w:hAnsi="Calibri" w:cs="Calibri"/>
          <w:color w:val="000000" w:themeColor="text1"/>
          <w:sz w:val="22"/>
          <w:szCs w:val="22"/>
        </w:rPr>
        <w:t xml:space="preserve"> to all </w:t>
      </w:r>
      <w:r w:rsidR="007C4874" w:rsidRPr="00AF4452">
        <w:rPr>
          <w:rFonts w:ascii="Calibri" w:hAnsi="Calibri" w:cs="Calibri"/>
          <w:color w:val="FF0000"/>
          <w:sz w:val="22"/>
          <w:szCs w:val="22"/>
        </w:rPr>
        <w:t>employees</w:t>
      </w:r>
      <w:r w:rsidR="004B170A" w:rsidRPr="00AF4452">
        <w:rPr>
          <w:rFonts w:ascii="Calibri" w:hAnsi="Calibri" w:cs="Calibri"/>
          <w:color w:val="000000" w:themeColor="text1"/>
          <w:sz w:val="22"/>
          <w:szCs w:val="22"/>
        </w:rPr>
        <w:t>, officers, members of Board of Directors, and all consultants, and contractors.</w:t>
      </w:r>
    </w:p>
    <w:p w14:paraId="7EF2685C" w14:textId="479E6BC6" w:rsidR="004B170A" w:rsidRPr="00AF4452" w:rsidRDefault="004B170A">
      <w:pPr>
        <w:pStyle w:val="Heading3"/>
        <w:numPr>
          <w:ilvl w:val="2"/>
          <w:numId w:val="2"/>
        </w:numPr>
        <w:spacing w:line="276" w:lineRule="auto"/>
        <w:rPr>
          <w:rFonts w:ascii="Calibri" w:hAnsi="Calibri" w:cs="Calibri"/>
        </w:rPr>
      </w:pPr>
      <w:bookmarkStart w:id="13" w:name="_Toc221510191"/>
      <w:bookmarkStart w:id="14" w:name="_Toc448402075"/>
      <w:bookmarkStart w:id="15" w:name="_Toc65494579"/>
      <w:r w:rsidRPr="00AF4452">
        <w:rPr>
          <w:rFonts w:ascii="Calibri" w:hAnsi="Calibri" w:cs="Calibri"/>
        </w:rPr>
        <w:t>Applicability to External Parties</w:t>
      </w:r>
      <w:bookmarkEnd w:id="13"/>
      <w:bookmarkEnd w:id="14"/>
      <w:bookmarkEnd w:id="15"/>
    </w:p>
    <w:p w14:paraId="349A8A0F" w14:textId="6C4B7EC5" w:rsidR="004B170A" w:rsidRPr="00AF4452" w:rsidRDefault="004B170A" w:rsidP="00AF4452">
      <w:pPr>
        <w:spacing w:after="240" w:line="276" w:lineRule="auto"/>
        <w:rPr>
          <w:rFonts w:ascii="Calibri" w:hAnsi="Calibri" w:cs="Calibri"/>
          <w:color w:val="000000" w:themeColor="text1"/>
          <w:sz w:val="22"/>
          <w:szCs w:val="22"/>
        </w:rPr>
      </w:pPr>
      <w:bookmarkStart w:id="16" w:name="_Toc221510192"/>
      <w:r w:rsidRPr="00AF4452">
        <w:rPr>
          <w:rFonts w:ascii="Calibri" w:hAnsi="Calibri" w:cs="Calibri"/>
          <w:sz w:val="22"/>
          <w:szCs w:val="22"/>
        </w:rPr>
        <w:t xml:space="preserve">Relevant </w:t>
      </w:r>
      <w:r w:rsidRPr="000E5218">
        <w:rPr>
          <w:rFonts w:ascii="Calibri" w:hAnsi="Calibri" w:cs="Calibri"/>
          <w:sz w:val="22"/>
          <w:szCs w:val="22"/>
        </w:rPr>
        <w:fldChar w:fldCharType="begin"/>
      </w:r>
      <w:r w:rsidRPr="00AF4452">
        <w:rPr>
          <w:rFonts w:ascii="Calibri" w:hAnsi="Calibri" w:cs="Calibri"/>
          <w:sz w:val="22"/>
          <w:szCs w:val="22"/>
        </w:rPr>
        <w:instrText xml:space="preserve"> DOCPROPERTY "[DOC_TYPE]"  \* MERGEFORMAT </w:instrText>
      </w:r>
      <w:r w:rsidRPr="000E5218">
        <w:rPr>
          <w:rFonts w:ascii="Calibri" w:hAnsi="Calibri" w:cs="Calibri"/>
          <w:sz w:val="22"/>
          <w:szCs w:val="22"/>
        </w:rPr>
        <w:fldChar w:fldCharType="separate"/>
      </w:r>
      <w:r w:rsidR="003D1231">
        <w:rPr>
          <w:rFonts w:ascii="Calibri" w:hAnsi="Calibri" w:cs="Calibri"/>
          <w:sz w:val="22"/>
          <w:szCs w:val="22"/>
        </w:rPr>
        <w:t>Policy</w:t>
      </w:r>
      <w:r w:rsidRPr="000E5218">
        <w:rPr>
          <w:rFonts w:ascii="Calibri" w:hAnsi="Calibri" w:cs="Calibri"/>
          <w:sz w:val="22"/>
          <w:szCs w:val="22"/>
        </w:rPr>
        <w:fldChar w:fldCharType="end"/>
      </w:r>
      <w:r w:rsidRPr="00AF4452">
        <w:rPr>
          <w:rFonts w:ascii="Calibri" w:hAnsi="Calibri" w:cs="Calibri"/>
          <w:sz w:val="22"/>
          <w:szCs w:val="22"/>
        </w:rPr>
        <w:t xml:space="preserve"> statements will apply to any external party and be included in contractual</w:t>
      </w:r>
      <w:r w:rsidRPr="00AF4452">
        <w:rPr>
          <w:rFonts w:ascii="Calibri" w:hAnsi="Calibri" w:cs="Calibri"/>
          <w:color w:val="000000" w:themeColor="text1"/>
          <w:sz w:val="22"/>
          <w:szCs w:val="22"/>
        </w:rPr>
        <w:t xml:space="preserve"> obligations on a case-by-case basis.</w:t>
      </w:r>
    </w:p>
    <w:p w14:paraId="27AF2603" w14:textId="02E7D6AA" w:rsidR="004B170A" w:rsidRPr="00AF4452" w:rsidRDefault="004B170A">
      <w:pPr>
        <w:pStyle w:val="Heading3"/>
        <w:numPr>
          <w:ilvl w:val="2"/>
          <w:numId w:val="2"/>
        </w:numPr>
        <w:spacing w:line="276" w:lineRule="auto"/>
        <w:rPr>
          <w:rFonts w:ascii="Calibri" w:hAnsi="Calibri" w:cs="Calibri"/>
        </w:rPr>
      </w:pPr>
      <w:bookmarkStart w:id="17" w:name="_Toc448759123"/>
      <w:bookmarkStart w:id="18" w:name="_Toc448994454"/>
      <w:bookmarkStart w:id="19" w:name="_Toc65494580"/>
      <w:r w:rsidRPr="00AF4452">
        <w:rPr>
          <w:rFonts w:ascii="Calibri" w:hAnsi="Calibri" w:cs="Calibri"/>
        </w:rPr>
        <w:t>Applicability to Asset</w:t>
      </w:r>
      <w:bookmarkEnd w:id="17"/>
      <w:bookmarkEnd w:id="18"/>
      <w:r w:rsidR="00B24F9F" w:rsidRPr="00AF4452">
        <w:rPr>
          <w:rFonts w:ascii="Calibri" w:hAnsi="Calibri" w:cs="Calibri"/>
        </w:rPr>
        <w:t>s</w:t>
      </w:r>
      <w:bookmarkEnd w:id="19"/>
    </w:p>
    <w:p w14:paraId="0551FC49" w14:textId="2283571D" w:rsidR="004B170A" w:rsidRPr="00AF4452" w:rsidRDefault="004B170A" w:rsidP="00AF4452">
      <w:pPr>
        <w:spacing w:after="240" w:line="276" w:lineRule="auto"/>
        <w:rPr>
          <w:rFonts w:ascii="Calibri" w:hAnsi="Calibri" w:cs="Calibri"/>
          <w:color w:val="000000" w:themeColor="text1"/>
          <w:sz w:val="22"/>
          <w:szCs w:val="22"/>
        </w:rPr>
      </w:pPr>
      <w:r w:rsidRPr="00AF4452">
        <w:rPr>
          <w:rFonts w:ascii="Calibri" w:hAnsi="Calibri" w:cs="Calibri"/>
          <w:sz w:val="22"/>
          <w:szCs w:val="22"/>
        </w:rPr>
        <w:t xml:space="preserve">This </w:t>
      </w:r>
      <w:r w:rsidRPr="000E5218">
        <w:rPr>
          <w:rFonts w:ascii="Calibri" w:hAnsi="Calibri" w:cs="Calibri"/>
          <w:sz w:val="22"/>
          <w:szCs w:val="22"/>
        </w:rPr>
        <w:fldChar w:fldCharType="begin"/>
      </w:r>
      <w:r w:rsidRPr="00AF4452">
        <w:rPr>
          <w:rFonts w:ascii="Calibri" w:hAnsi="Calibri" w:cs="Calibri"/>
          <w:sz w:val="22"/>
          <w:szCs w:val="22"/>
        </w:rPr>
        <w:instrText xml:space="preserve"> DOCPROPERTY "[DOC_TYPE]"  \* MERGEFORMAT </w:instrText>
      </w:r>
      <w:r w:rsidRPr="000E5218">
        <w:rPr>
          <w:rFonts w:ascii="Calibri" w:hAnsi="Calibri" w:cs="Calibri"/>
          <w:sz w:val="22"/>
          <w:szCs w:val="22"/>
        </w:rPr>
        <w:fldChar w:fldCharType="separate"/>
      </w:r>
      <w:r w:rsidR="003D1231">
        <w:rPr>
          <w:rFonts w:ascii="Calibri" w:hAnsi="Calibri" w:cs="Calibri"/>
          <w:sz w:val="22"/>
          <w:szCs w:val="22"/>
        </w:rPr>
        <w:t>Policy</w:t>
      </w:r>
      <w:r w:rsidRPr="000E5218">
        <w:rPr>
          <w:rFonts w:ascii="Calibri" w:hAnsi="Calibri" w:cs="Calibri"/>
          <w:sz w:val="22"/>
          <w:szCs w:val="22"/>
        </w:rPr>
        <w:fldChar w:fldCharType="end"/>
      </w:r>
      <w:r w:rsidRPr="00AF4452">
        <w:rPr>
          <w:rFonts w:ascii="Calibri" w:hAnsi="Calibri" w:cs="Calibri"/>
          <w:sz w:val="22"/>
          <w:szCs w:val="22"/>
        </w:rPr>
        <w:t xml:space="preserve"> applies</w:t>
      </w:r>
      <w:r w:rsidRPr="00AF4452">
        <w:rPr>
          <w:rFonts w:ascii="Calibri" w:hAnsi="Calibri" w:cs="Calibri"/>
          <w:color w:val="000000" w:themeColor="text1"/>
          <w:sz w:val="22"/>
          <w:szCs w:val="22"/>
        </w:rPr>
        <w:t xml:space="preserve"> to all information assets globally owned by </w:t>
      </w:r>
      <w:r w:rsidR="000B09C7">
        <w:rPr>
          <w:rFonts w:ascii="Calibri" w:hAnsi="Calibri" w:cs="Calibri"/>
          <w:color w:val="FF0000"/>
          <w:sz w:val="22"/>
          <w:szCs w:val="22"/>
        </w:rPr>
        <w:t>XXXX</w:t>
      </w:r>
      <w:r w:rsidRPr="00AF4452">
        <w:rPr>
          <w:rFonts w:ascii="Calibri" w:hAnsi="Calibri" w:cs="Calibri"/>
          <w:color w:val="000000" w:themeColor="text1"/>
          <w:sz w:val="22"/>
          <w:szCs w:val="22"/>
        </w:rPr>
        <w:t xml:space="preserve">, or where </w:t>
      </w:r>
      <w:r w:rsidR="000B09C7">
        <w:rPr>
          <w:rFonts w:ascii="Calibri" w:hAnsi="Calibri" w:cs="Calibri"/>
          <w:color w:val="FF0000"/>
          <w:sz w:val="22"/>
          <w:szCs w:val="22"/>
        </w:rPr>
        <w:t>XXXX</w:t>
      </w:r>
      <w:r w:rsidRPr="00AF4452">
        <w:rPr>
          <w:rFonts w:ascii="Calibri" w:hAnsi="Calibri" w:cs="Calibri"/>
          <w:color w:val="000000" w:themeColor="text1"/>
          <w:sz w:val="22"/>
          <w:szCs w:val="22"/>
        </w:rPr>
        <w:t xml:space="preserve"> has custodial responsibilities.</w:t>
      </w:r>
    </w:p>
    <w:p w14:paraId="7AFC6128" w14:textId="77777777" w:rsidR="007D1709" w:rsidRPr="00AF4452" w:rsidRDefault="007D1709">
      <w:pPr>
        <w:spacing w:after="240" w:line="276" w:lineRule="auto"/>
        <w:rPr>
          <w:rFonts w:ascii="Calibri" w:hAnsi="Calibri" w:cs="Calibri"/>
          <w:color w:val="FF0000"/>
          <w:sz w:val="22"/>
          <w:szCs w:val="22"/>
        </w:rPr>
      </w:pPr>
    </w:p>
    <w:p w14:paraId="35484307" w14:textId="77777777" w:rsidR="004B170A" w:rsidRPr="00AF4452" w:rsidRDefault="004B170A">
      <w:pPr>
        <w:pStyle w:val="Heading2"/>
        <w:spacing w:line="276" w:lineRule="auto"/>
        <w:rPr>
          <w:rFonts w:ascii="Calibri" w:hAnsi="Calibri" w:cs="Calibri"/>
        </w:rPr>
      </w:pPr>
      <w:bookmarkStart w:id="20" w:name="_Toc448402077"/>
      <w:bookmarkStart w:id="21" w:name="_Toc65494581"/>
      <w:r w:rsidRPr="00AF4452">
        <w:rPr>
          <w:rFonts w:ascii="Calibri" w:hAnsi="Calibri" w:cs="Calibri"/>
        </w:rPr>
        <w:lastRenderedPageBreak/>
        <w:t>Related Documents / References</w:t>
      </w:r>
      <w:bookmarkEnd w:id="16"/>
      <w:bookmarkEnd w:id="20"/>
      <w:bookmarkEnd w:id="21"/>
    </w:p>
    <w:p w14:paraId="30403A76" w14:textId="77CE3C88" w:rsidR="004B170A" w:rsidRPr="00AF4452" w:rsidRDefault="000B09C7">
      <w:pPr>
        <w:pStyle w:val="ListParagraph"/>
        <w:numPr>
          <w:ilvl w:val="0"/>
          <w:numId w:val="3"/>
        </w:numPr>
        <w:spacing w:after="80" w:line="276" w:lineRule="auto"/>
        <w:contextualSpacing w:val="0"/>
        <w:jc w:val="both"/>
        <w:rPr>
          <w:rFonts w:ascii="Calibri" w:hAnsi="Calibri" w:cs="Calibri"/>
          <w:i/>
          <w:color w:val="FF0000"/>
          <w:sz w:val="22"/>
          <w:szCs w:val="22"/>
        </w:rPr>
      </w:pPr>
      <w:r>
        <w:rPr>
          <w:rFonts w:ascii="Calibri" w:hAnsi="Calibri" w:cs="Calibri"/>
          <w:i/>
          <w:color w:val="FF0000"/>
          <w:sz w:val="22"/>
          <w:szCs w:val="22"/>
        </w:rPr>
        <w:t>XXXX</w:t>
      </w:r>
      <w:r w:rsidR="007C4874" w:rsidRPr="00AF4452">
        <w:rPr>
          <w:rFonts w:ascii="Calibri" w:hAnsi="Calibri" w:cs="Calibri"/>
          <w:i/>
          <w:color w:val="FF0000"/>
          <w:sz w:val="22"/>
          <w:szCs w:val="22"/>
        </w:rPr>
        <w:t xml:space="preserve">-POL-ALL-001 </w:t>
      </w:r>
      <w:r w:rsidR="004B170A" w:rsidRPr="00AF4452">
        <w:rPr>
          <w:rFonts w:ascii="Calibri" w:hAnsi="Calibri" w:cs="Calibri"/>
          <w:i/>
          <w:color w:val="FF0000"/>
          <w:sz w:val="22"/>
          <w:szCs w:val="22"/>
        </w:rPr>
        <w:t xml:space="preserve">- Information Security Policy Framework </w:t>
      </w:r>
    </w:p>
    <w:p w14:paraId="0B75C810" w14:textId="01C6CCB7" w:rsidR="00B24F9F" w:rsidRPr="00AF4452" w:rsidRDefault="000B09C7">
      <w:pPr>
        <w:pStyle w:val="ListParagraph"/>
        <w:numPr>
          <w:ilvl w:val="0"/>
          <w:numId w:val="3"/>
        </w:numPr>
        <w:spacing w:after="80" w:line="276" w:lineRule="auto"/>
        <w:contextualSpacing w:val="0"/>
        <w:jc w:val="both"/>
        <w:rPr>
          <w:rFonts w:ascii="Calibri" w:hAnsi="Calibri" w:cs="Calibri"/>
          <w:i/>
          <w:color w:val="FF0000"/>
          <w:sz w:val="22"/>
          <w:szCs w:val="22"/>
        </w:rPr>
      </w:pPr>
      <w:r>
        <w:rPr>
          <w:rFonts w:ascii="Calibri" w:hAnsi="Calibri" w:cs="Calibri"/>
          <w:i/>
          <w:color w:val="FF0000"/>
          <w:sz w:val="22"/>
          <w:szCs w:val="22"/>
        </w:rPr>
        <w:t>XXXX</w:t>
      </w:r>
      <w:r w:rsidR="007C4874" w:rsidRPr="00AF4452">
        <w:rPr>
          <w:rFonts w:ascii="Calibri" w:hAnsi="Calibri" w:cs="Calibri"/>
          <w:i/>
          <w:color w:val="FF0000"/>
          <w:sz w:val="22"/>
          <w:szCs w:val="22"/>
        </w:rPr>
        <w:t xml:space="preserve">-POL-ALL-012 </w:t>
      </w:r>
      <w:r w:rsidR="00E97DD6" w:rsidRPr="00AF4452">
        <w:rPr>
          <w:rFonts w:ascii="Calibri" w:hAnsi="Calibri" w:cs="Calibri"/>
          <w:i/>
          <w:color w:val="FF0000"/>
          <w:sz w:val="22"/>
          <w:szCs w:val="22"/>
        </w:rPr>
        <w:t>-</w:t>
      </w:r>
      <w:r w:rsidR="00B24F9F" w:rsidRPr="00AF4452">
        <w:rPr>
          <w:rFonts w:ascii="Calibri" w:hAnsi="Calibri" w:cs="Calibri"/>
          <w:i/>
          <w:color w:val="FF0000"/>
          <w:sz w:val="22"/>
          <w:szCs w:val="22"/>
        </w:rPr>
        <w:t xml:space="preserve"> Incident Response Policy</w:t>
      </w:r>
    </w:p>
    <w:p w14:paraId="0FBA4E55" w14:textId="4C784783" w:rsidR="00BE1AD8" w:rsidRPr="00AF4452" w:rsidRDefault="000B09C7">
      <w:pPr>
        <w:pStyle w:val="ListParagraph"/>
        <w:numPr>
          <w:ilvl w:val="0"/>
          <w:numId w:val="3"/>
        </w:numPr>
        <w:spacing w:after="80" w:line="276" w:lineRule="auto"/>
        <w:contextualSpacing w:val="0"/>
        <w:jc w:val="both"/>
        <w:rPr>
          <w:rFonts w:ascii="Calibri" w:hAnsi="Calibri" w:cs="Calibri"/>
          <w:i/>
          <w:color w:val="FF0000"/>
          <w:sz w:val="22"/>
          <w:szCs w:val="22"/>
        </w:rPr>
      </w:pPr>
      <w:r>
        <w:rPr>
          <w:rFonts w:ascii="Calibri" w:hAnsi="Calibri" w:cs="Calibri"/>
          <w:i/>
          <w:color w:val="FF0000"/>
          <w:sz w:val="22"/>
          <w:szCs w:val="22"/>
        </w:rPr>
        <w:t>XXXX</w:t>
      </w:r>
      <w:r w:rsidR="007C4874" w:rsidRPr="00AF4452">
        <w:rPr>
          <w:rFonts w:ascii="Calibri" w:hAnsi="Calibri" w:cs="Calibri"/>
          <w:i/>
          <w:color w:val="FF0000"/>
          <w:sz w:val="22"/>
          <w:szCs w:val="22"/>
        </w:rPr>
        <w:t xml:space="preserve">-POL-ALL-014 </w:t>
      </w:r>
      <w:r w:rsidR="00BE1AD8" w:rsidRPr="00AF4452">
        <w:rPr>
          <w:rFonts w:ascii="Calibri" w:hAnsi="Calibri" w:cs="Calibri"/>
          <w:i/>
          <w:color w:val="FF0000"/>
          <w:sz w:val="22"/>
          <w:szCs w:val="22"/>
        </w:rPr>
        <w:t>- Vulnerability Management Policy</w:t>
      </w:r>
    </w:p>
    <w:p w14:paraId="191CF74B" w14:textId="18F27108" w:rsidR="00BE1AD8" w:rsidRPr="00AF4452" w:rsidRDefault="000B09C7">
      <w:pPr>
        <w:pStyle w:val="ListParagraph"/>
        <w:numPr>
          <w:ilvl w:val="0"/>
          <w:numId w:val="3"/>
        </w:numPr>
        <w:spacing w:after="80" w:line="276" w:lineRule="auto"/>
        <w:contextualSpacing w:val="0"/>
        <w:jc w:val="both"/>
        <w:rPr>
          <w:rFonts w:ascii="Calibri" w:hAnsi="Calibri" w:cs="Calibri"/>
          <w:i/>
          <w:color w:val="FF0000"/>
          <w:sz w:val="22"/>
          <w:szCs w:val="22"/>
        </w:rPr>
      </w:pPr>
      <w:r>
        <w:rPr>
          <w:rFonts w:ascii="Calibri" w:hAnsi="Calibri" w:cs="Calibri"/>
          <w:i/>
          <w:color w:val="FF0000"/>
          <w:sz w:val="22"/>
          <w:szCs w:val="22"/>
        </w:rPr>
        <w:t>XXXX</w:t>
      </w:r>
      <w:r w:rsidR="007C4874" w:rsidRPr="00AF4452">
        <w:rPr>
          <w:rFonts w:ascii="Calibri" w:hAnsi="Calibri" w:cs="Calibri"/>
          <w:i/>
          <w:color w:val="FF0000"/>
          <w:sz w:val="22"/>
          <w:szCs w:val="22"/>
        </w:rPr>
        <w:t xml:space="preserve">-STD-ALL-016 </w:t>
      </w:r>
      <w:r w:rsidR="00BE1AD8" w:rsidRPr="00AF4452">
        <w:rPr>
          <w:rFonts w:ascii="Calibri" w:hAnsi="Calibri" w:cs="Calibri"/>
          <w:i/>
          <w:color w:val="FF0000"/>
          <w:sz w:val="22"/>
          <w:szCs w:val="22"/>
        </w:rPr>
        <w:t>- Logging and Monitoring Standard</w:t>
      </w:r>
    </w:p>
    <w:p w14:paraId="7B882B20" w14:textId="631C3C60" w:rsidR="00BE1AD8" w:rsidRPr="00AF4452" w:rsidRDefault="000B09C7">
      <w:pPr>
        <w:pStyle w:val="ListParagraph"/>
        <w:numPr>
          <w:ilvl w:val="0"/>
          <w:numId w:val="3"/>
        </w:numPr>
        <w:spacing w:after="80" w:line="276" w:lineRule="auto"/>
        <w:contextualSpacing w:val="0"/>
        <w:jc w:val="both"/>
        <w:rPr>
          <w:rFonts w:ascii="Calibri" w:hAnsi="Calibri" w:cs="Calibri"/>
          <w:i/>
          <w:color w:val="FF0000"/>
          <w:sz w:val="22"/>
          <w:szCs w:val="22"/>
        </w:rPr>
      </w:pPr>
      <w:r>
        <w:rPr>
          <w:rFonts w:ascii="Calibri" w:hAnsi="Calibri" w:cs="Calibri"/>
          <w:i/>
          <w:color w:val="FF0000"/>
          <w:sz w:val="22"/>
          <w:szCs w:val="22"/>
        </w:rPr>
        <w:t>XXXX</w:t>
      </w:r>
      <w:r w:rsidR="007C4874" w:rsidRPr="00AF4452">
        <w:rPr>
          <w:rFonts w:ascii="Calibri" w:hAnsi="Calibri" w:cs="Calibri"/>
          <w:i/>
          <w:color w:val="FF0000"/>
          <w:sz w:val="22"/>
          <w:szCs w:val="22"/>
        </w:rPr>
        <w:t xml:space="preserve">-STD-ALL-033 </w:t>
      </w:r>
      <w:r w:rsidR="00BE1AD8" w:rsidRPr="00AF4452">
        <w:rPr>
          <w:rFonts w:ascii="Calibri" w:hAnsi="Calibri" w:cs="Calibri"/>
          <w:i/>
          <w:color w:val="FF0000"/>
          <w:sz w:val="22"/>
          <w:szCs w:val="22"/>
        </w:rPr>
        <w:t>- Vulnerability Management Standard</w:t>
      </w:r>
    </w:p>
    <w:p w14:paraId="656CEBE9" w14:textId="6D075F2B" w:rsidR="00DC3298" w:rsidRPr="00AF4452" w:rsidRDefault="000B09C7">
      <w:pPr>
        <w:pStyle w:val="ListParagraph"/>
        <w:numPr>
          <w:ilvl w:val="0"/>
          <w:numId w:val="3"/>
        </w:numPr>
        <w:spacing w:after="80" w:line="276" w:lineRule="auto"/>
        <w:contextualSpacing w:val="0"/>
        <w:jc w:val="both"/>
        <w:rPr>
          <w:rFonts w:ascii="Calibri" w:hAnsi="Calibri" w:cs="Calibri"/>
          <w:i/>
          <w:color w:val="FF0000"/>
          <w:sz w:val="22"/>
          <w:szCs w:val="22"/>
        </w:rPr>
      </w:pPr>
      <w:r>
        <w:rPr>
          <w:rFonts w:ascii="Calibri" w:hAnsi="Calibri" w:cs="Calibri"/>
          <w:i/>
          <w:color w:val="FF0000"/>
          <w:sz w:val="22"/>
          <w:szCs w:val="22"/>
        </w:rPr>
        <w:t>XXXX</w:t>
      </w:r>
      <w:r w:rsidR="007C4874" w:rsidRPr="00AF4452">
        <w:rPr>
          <w:rFonts w:ascii="Calibri" w:hAnsi="Calibri" w:cs="Calibri"/>
          <w:i/>
          <w:color w:val="FF0000"/>
          <w:sz w:val="22"/>
          <w:szCs w:val="22"/>
        </w:rPr>
        <w:t xml:space="preserve">-STD-ALL-019 </w:t>
      </w:r>
      <w:r w:rsidR="00DC3298" w:rsidRPr="00AF4452">
        <w:rPr>
          <w:rFonts w:ascii="Calibri" w:hAnsi="Calibri" w:cs="Calibri"/>
          <w:i/>
          <w:color w:val="FF0000"/>
          <w:sz w:val="22"/>
          <w:szCs w:val="22"/>
        </w:rPr>
        <w:t>- Network Time Synch Standard</w:t>
      </w:r>
    </w:p>
    <w:p w14:paraId="58B12DF6" w14:textId="3C434A33" w:rsidR="00B24F9F" w:rsidRPr="00AF4452" w:rsidRDefault="000B09C7">
      <w:pPr>
        <w:pStyle w:val="ListParagraph"/>
        <w:numPr>
          <w:ilvl w:val="0"/>
          <w:numId w:val="3"/>
        </w:numPr>
        <w:spacing w:after="80" w:line="276" w:lineRule="auto"/>
        <w:contextualSpacing w:val="0"/>
        <w:jc w:val="both"/>
        <w:rPr>
          <w:rFonts w:ascii="Calibri" w:hAnsi="Calibri" w:cs="Calibri"/>
          <w:i/>
          <w:color w:val="FF0000"/>
          <w:sz w:val="22"/>
          <w:szCs w:val="22"/>
        </w:rPr>
      </w:pPr>
      <w:r>
        <w:rPr>
          <w:rFonts w:ascii="Calibri" w:hAnsi="Calibri" w:cs="Calibri"/>
          <w:i/>
          <w:color w:val="FF0000"/>
          <w:sz w:val="22"/>
          <w:szCs w:val="22"/>
        </w:rPr>
        <w:t>XXXX</w:t>
      </w:r>
      <w:r w:rsidR="007C4874" w:rsidRPr="00AF4452">
        <w:rPr>
          <w:rFonts w:ascii="Calibri" w:hAnsi="Calibri" w:cs="Calibri"/>
          <w:i/>
          <w:color w:val="FF0000"/>
          <w:sz w:val="22"/>
          <w:szCs w:val="22"/>
        </w:rPr>
        <w:t xml:space="preserve">-PRC-ALL-015 </w:t>
      </w:r>
      <w:r w:rsidR="00B24F9F" w:rsidRPr="00AF4452">
        <w:rPr>
          <w:rFonts w:ascii="Calibri" w:hAnsi="Calibri" w:cs="Calibri"/>
          <w:i/>
          <w:color w:val="FF0000"/>
          <w:sz w:val="22"/>
          <w:szCs w:val="22"/>
        </w:rPr>
        <w:t>- Vulnerability Management Procedure</w:t>
      </w:r>
    </w:p>
    <w:p w14:paraId="617874DD" w14:textId="2FE5F143" w:rsidR="00B24F9F" w:rsidRPr="00AF4452" w:rsidRDefault="000B09C7">
      <w:pPr>
        <w:pStyle w:val="ListParagraph"/>
        <w:numPr>
          <w:ilvl w:val="0"/>
          <w:numId w:val="3"/>
        </w:numPr>
        <w:spacing w:after="80" w:line="276" w:lineRule="auto"/>
        <w:contextualSpacing w:val="0"/>
        <w:jc w:val="both"/>
        <w:rPr>
          <w:rFonts w:ascii="Calibri" w:hAnsi="Calibri" w:cs="Calibri"/>
          <w:i/>
          <w:color w:val="FF0000"/>
          <w:sz w:val="22"/>
          <w:szCs w:val="22"/>
        </w:rPr>
      </w:pPr>
      <w:r>
        <w:rPr>
          <w:rFonts w:ascii="Calibri" w:hAnsi="Calibri" w:cs="Calibri"/>
          <w:i/>
          <w:color w:val="FF0000"/>
          <w:sz w:val="22"/>
          <w:szCs w:val="22"/>
        </w:rPr>
        <w:t>XXXX</w:t>
      </w:r>
      <w:r w:rsidR="007C4874" w:rsidRPr="00AF4452">
        <w:rPr>
          <w:rFonts w:ascii="Calibri" w:hAnsi="Calibri" w:cs="Calibri"/>
          <w:i/>
          <w:color w:val="FF0000"/>
          <w:sz w:val="22"/>
          <w:szCs w:val="22"/>
        </w:rPr>
        <w:t xml:space="preserve">-PRC-ALL-002 </w:t>
      </w:r>
      <w:r w:rsidR="00DC3298" w:rsidRPr="00AF4452">
        <w:rPr>
          <w:rFonts w:ascii="Calibri" w:hAnsi="Calibri" w:cs="Calibri"/>
          <w:i/>
          <w:color w:val="FF0000"/>
          <w:sz w:val="22"/>
          <w:szCs w:val="22"/>
        </w:rPr>
        <w:t xml:space="preserve">- Change Control Procedure </w:t>
      </w:r>
    </w:p>
    <w:p w14:paraId="0EF9F716" w14:textId="77777777" w:rsidR="004B170A" w:rsidRPr="00AF4452" w:rsidRDefault="004B170A">
      <w:pPr>
        <w:spacing w:line="276" w:lineRule="auto"/>
        <w:rPr>
          <w:rFonts w:ascii="Calibri" w:hAnsi="Calibri" w:cs="Calibri"/>
          <w:color w:val="000000" w:themeColor="text1"/>
        </w:rPr>
      </w:pPr>
    </w:p>
    <w:p w14:paraId="2688C69C" w14:textId="77777777" w:rsidR="004B170A" w:rsidRPr="00AF4452" w:rsidRDefault="004B170A">
      <w:pPr>
        <w:spacing w:after="0" w:line="276" w:lineRule="auto"/>
        <w:rPr>
          <w:rFonts w:ascii="Calibri" w:hAnsi="Calibri" w:cs="Calibri"/>
          <w:b/>
          <w:bCs/>
          <w:color w:val="000000" w:themeColor="text1"/>
          <w:kern w:val="28"/>
          <w:sz w:val="28"/>
          <w:szCs w:val="28"/>
        </w:rPr>
      </w:pPr>
      <w:bookmarkStart w:id="22" w:name="_Toc221510193"/>
      <w:r w:rsidRPr="00AF4452">
        <w:rPr>
          <w:rFonts w:ascii="Calibri" w:hAnsi="Calibri" w:cs="Calibri"/>
          <w:color w:val="000000" w:themeColor="text1"/>
        </w:rPr>
        <w:br w:type="page"/>
      </w:r>
    </w:p>
    <w:bookmarkEnd w:id="22"/>
    <w:p w14:paraId="68380A50" w14:textId="5ACFC5DE" w:rsidR="004B170A" w:rsidRPr="00AF4452" w:rsidRDefault="004B170A" w:rsidP="00AF4452">
      <w:pPr>
        <w:pStyle w:val="Heading1"/>
        <w:spacing w:line="276" w:lineRule="auto"/>
        <w:rPr>
          <w:rFonts w:ascii="Calibri" w:hAnsi="Calibri" w:cs="Calibri"/>
        </w:rPr>
      </w:pPr>
      <w:r w:rsidRPr="000E5218">
        <w:rPr>
          <w:rFonts w:ascii="Calibri" w:hAnsi="Calibri" w:cs="Calibri"/>
        </w:rPr>
        <w:lastRenderedPageBreak/>
        <w:fldChar w:fldCharType="begin"/>
      </w:r>
      <w:r w:rsidRPr="00AF4452">
        <w:rPr>
          <w:rFonts w:ascii="Calibri" w:hAnsi="Calibri" w:cs="Calibri"/>
        </w:rPr>
        <w:instrText xml:space="preserve"> DOCPROPERTY "[DOC_TYPE]"  \* MERGEFORMAT </w:instrText>
      </w:r>
      <w:r w:rsidRPr="000E5218">
        <w:rPr>
          <w:rFonts w:ascii="Calibri" w:hAnsi="Calibri" w:cs="Calibri"/>
        </w:rPr>
        <w:fldChar w:fldCharType="separate"/>
      </w:r>
      <w:bookmarkStart w:id="23" w:name="_Toc448769206"/>
      <w:bookmarkStart w:id="24" w:name="_Toc448823919"/>
      <w:bookmarkStart w:id="25" w:name="_Toc448824097"/>
      <w:bookmarkStart w:id="26" w:name="_Toc448824302"/>
      <w:bookmarkStart w:id="27" w:name="_Toc65494582"/>
      <w:r w:rsidR="003D1231">
        <w:rPr>
          <w:rFonts w:ascii="Calibri" w:hAnsi="Calibri" w:cs="Calibri"/>
        </w:rPr>
        <w:t>Policy</w:t>
      </w:r>
      <w:r w:rsidRPr="000E5218">
        <w:rPr>
          <w:rFonts w:ascii="Calibri" w:hAnsi="Calibri" w:cs="Calibri"/>
        </w:rPr>
        <w:fldChar w:fldCharType="end"/>
      </w:r>
      <w:r w:rsidRPr="00AF4452">
        <w:rPr>
          <w:rFonts w:ascii="Calibri" w:hAnsi="Calibri" w:cs="Calibri"/>
        </w:rPr>
        <w:t xml:space="preserve"> Statements</w:t>
      </w:r>
      <w:bookmarkEnd w:id="23"/>
      <w:bookmarkEnd w:id="24"/>
      <w:bookmarkEnd w:id="25"/>
      <w:bookmarkEnd w:id="26"/>
      <w:bookmarkEnd w:id="27"/>
    </w:p>
    <w:p w14:paraId="68BC5B56" w14:textId="6EF80C0E" w:rsidR="00E97DD6" w:rsidRPr="00AF4452" w:rsidRDefault="00E97DD6">
      <w:pPr>
        <w:pStyle w:val="Heading2"/>
        <w:spacing w:line="276" w:lineRule="auto"/>
        <w:rPr>
          <w:rFonts w:ascii="Calibri" w:hAnsi="Calibri" w:cs="Calibri"/>
        </w:rPr>
      </w:pPr>
      <w:bookmarkStart w:id="28" w:name="_Toc450901187"/>
      <w:bookmarkStart w:id="29" w:name="_Toc65494583"/>
      <w:r w:rsidRPr="00AF4452">
        <w:rPr>
          <w:rFonts w:ascii="Calibri" w:hAnsi="Calibri" w:cs="Calibri"/>
        </w:rPr>
        <w:t>Authori</w:t>
      </w:r>
      <w:r w:rsidR="00F9727F" w:rsidRPr="00AF4452">
        <w:rPr>
          <w:rFonts w:ascii="Calibri" w:hAnsi="Calibri" w:cs="Calibri"/>
        </w:rPr>
        <w:t>s</w:t>
      </w:r>
      <w:r w:rsidRPr="00AF4452">
        <w:rPr>
          <w:rFonts w:ascii="Calibri" w:hAnsi="Calibri" w:cs="Calibri"/>
        </w:rPr>
        <w:t>ed Parties</w:t>
      </w:r>
      <w:bookmarkEnd w:id="28"/>
      <w:bookmarkEnd w:id="29"/>
    </w:p>
    <w:p w14:paraId="1D08D320" w14:textId="77777777" w:rsidR="00E97DD6" w:rsidRPr="00AF4452" w:rsidRDefault="00E97DD6">
      <w:pPr>
        <w:spacing w:after="240" w:line="276" w:lineRule="auto"/>
        <w:rPr>
          <w:rFonts w:ascii="Calibri" w:hAnsi="Calibri" w:cs="Calibri"/>
          <w:sz w:val="22"/>
          <w:szCs w:val="22"/>
        </w:rPr>
      </w:pPr>
      <w:r w:rsidRPr="00AF4452">
        <w:rPr>
          <w:rFonts w:ascii="Calibri" w:hAnsi="Calibri" w:cs="Calibri"/>
          <w:sz w:val="22"/>
          <w:szCs w:val="22"/>
        </w:rPr>
        <w:t xml:space="preserve">Computer systems must be installed, configured, </w:t>
      </w:r>
      <w:proofErr w:type="gramStart"/>
      <w:r w:rsidRPr="00AF4452">
        <w:rPr>
          <w:rFonts w:ascii="Calibri" w:hAnsi="Calibri" w:cs="Calibri"/>
          <w:sz w:val="22"/>
          <w:szCs w:val="22"/>
        </w:rPr>
        <w:t>maintained</w:t>
      </w:r>
      <w:proofErr w:type="gramEnd"/>
      <w:r w:rsidRPr="00AF4452">
        <w:rPr>
          <w:rFonts w:ascii="Calibri" w:hAnsi="Calibri" w:cs="Calibri"/>
          <w:sz w:val="22"/>
          <w:szCs w:val="22"/>
        </w:rPr>
        <w:t xml:space="preserve"> and removed by parties who are assigned formally to these tasks following agreed-upon procedures.</w:t>
      </w:r>
    </w:p>
    <w:p w14:paraId="76984724" w14:textId="77777777" w:rsidR="00E97DD6" w:rsidRPr="00AF4452" w:rsidRDefault="00E97DD6">
      <w:pPr>
        <w:pStyle w:val="Heading2"/>
        <w:spacing w:line="276" w:lineRule="auto"/>
        <w:rPr>
          <w:rFonts w:ascii="Calibri" w:hAnsi="Calibri" w:cs="Calibri"/>
        </w:rPr>
      </w:pPr>
      <w:bookmarkStart w:id="30" w:name="_Toc220302297"/>
      <w:bookmarkStart w:id="31" w:name="_Toc221510405"/>
      <w:bookmarkStart w:id="32" w:name="_Toc305767602"/>
      <w:bookmarkStart w:id="33" w:name="_Toc65494584"/>
      <w:r w:rsidRPr="00AF4452">
        <w:rPr>
          <w:rFonts w:ascii="Calibri" w:hAnsi="Calibri" w:cs="Calibri"/>
        </w:rPr>
        <w:t>Configuration Baseline</w:t>
      </w:r>
      <w:bookmarkEnd w:id="30"/>
      <w:bookmarkEnd w:id="31"/>
      <w:bookmarkEnd w:id="32"/>
      <w:bookmarkEnd w:id="33"/>
    </w:p>
    <w:p w14:paraId="4AEE2C16" w14:textId="5129F258" w:rsidR="00E97DD6" w:rsidRPr="00AF4452" w:rsidRDefault="00E97DD6">
      <w:pPr>
        <w:spacing w:line="276" w:lineRule="auto"/>
        <w:rPr>
          <w:rFonts w:ascii="Calibri" w:hAnsi="Calibri" w:cs="Calibri"/>
          <w:sz w:val="22"/>
          <w:szCs w:val="22"/>
        </w:rPr>
      </w:pPr>
      <w:r w:rsidRPr="00AF4452">
        <w:rPr>
          <w:rFonts w:ascii="Calibri" w:hAnsi="Calibri" w:cs="Calibri"/>
          <w:sz w:val="22"/>
          <w:szCs w:val="22"/>
        </w:rPr>
        <w:t xml:space="preserve">A configuration baseline must be created for all systems implemented. The baselines must be stored in a configuration management repository or equivalent. Configuration baselines will </w:t>
      </w:r>
      <w:r w:rsidR="00EB3FFF" w:rsidRPr="00AF4452">
        <w:rPr>
          <w:rFonts w:ascii="Calibri" w:hAnsi="Calibri" w:cs="Calibri"/>
          <w:sz w:val="22"/>
          <w:szCs w:val="22"/>
        </w:rPr>
        <w:t xml:space="preserve">be based on industry accepted best practices and </w:t>
      </w:r>
      <w:r w:rsidRPr="00AF4452">
        <w:rPr>
          <w:rFonts w:ascii="Calibri" w:hAnsi="Calibri" w:cs="Calibri"/>
          <w:sz w:val="22"/>
          <w:szCs w:val="22"/>
        </w:rPr>
        <w:t>address at a minimum:</w:t>
      </w:r>
    </w:p>
    <w:p w14:paraId="2E1E1326" w14:textId="77777777" w:rsidR="00E97DD6" w:rsidRPr="00AF4452" w:rsidRDefault="00E97DD6">
      <w:pPr>
        <w:pStyle w:val="ListParagraph"/>
        <w:numPr>
          <w:ilvl w:val="0"/>
          <w:numId w:val="31"/>
        </w:numPr>
        <w:spacing w:after="60" w:line="276" w:lineRule="auto"/>
        <w:contextualSpacing w:val="0"/>
        <w:rPr>
          <w:rFonts w:ascii="Calibri" w:hAnsi="Calibri" w:cs="Calibri"/>
          <w:sz w:val="22"/>
          <w:szCs w:val="22"/>
        </w:rPr>
      </w:pPr>
      <w:r w:rsidRPr="00AF4452">
        <w:rPr>
          <w:rFonts w:ascii="Calibri" w:hAnsi="Calibri" w:cs="Calibri"/>
          <w:sz w:val="22"/>
          <w:szCs w:val="22"/>
        </w:rPr>
        <w:t xml:space="preserve">Removal of vendor default(s) prior to promotion into production </w:t>
      </w:r>
      <w:proofErr w:type="gramStart"/>
      <w:r w:rsidRPr="00AF4452">
        <w:rPr>
          <w:rFonts w:ascii="Calibri" w:hAnsi="Calibri" w:cs="Calibri"/>
          <w:sz w:val="22"/>
          <w:szCs w:val="22"/>
        </w:rPr>
        <w:t>environments;</w:t>
      </w:r>
      <w:proofErr w:type="gramEnd"/>
    </w:p>
    <w:p w14:paraId="52D15366" w14:textId="77777777" w:rsidR="00E97DD6" w:rsidRPr="00AF4452" w:rsidRDefault="00E97DD6">
      <w:pPr>
        <w:pStyle w:val="ListParagraph"/>
        <w:numPr>
          <w:ilvl w:val="0"/>
          <w:numId w:val="31"/>
        </w:numPr>
        <w:spacing w:after="60" w:line="276" w:lineRule="auto"/>
        <w:contextualSpacing w:val="0"/>
        <w:rPr>
          <w:rFonts w:ascii="Calibri" w:hAnsi="Calibri" w:cs="Calibri"/>
          <w:sz w:val="22"/>
          <w:szCs w:val="22"/>
        </w:rPr>
      </w:pPr>
      <w:r w:rsidRPr="00AF4452">
        <w:rPr>
          <w:rFonts w:ascii="Calibri" w:hAnsi="Calibri" w:cs="Calibri"/>
          <w:sz w:val="22"/>
          <w:szCs w:val="22"/>
        </w:rPr>
        <w:t xml:space="preserve">Removal or disabling of unnecessary default </w:t>
      </w:r>
      <w:proofErr w:type="gramStart"/>
      <w:r w:rsidRPr="00AF4452">
        <w:rPr>
          <w:rFonts w:ascii="Calibri" w:hAnsi="Calibri" w:cs="Calibri"/>
          <w:sz w:val="22"/>
          <w:szCs w:val="22"/>
        </w:rPr>
        <w:t>accounts;</w:t>
      </w:r>
      <w:proofErr w:type="gramEnd"/>
    </w:p>
    <w:p w14:paraId="43794B8B" w14:textId="77777777" w:rsidR="00E97DD6" w:rsidRPr="00AF4452" w:rsidRDefault="00E97DD6">
      <w:pPr>
        <w:pStyle w:val="ListParagraph"/>
        <w:numPr>
          <w:ilvl w:val="0"/>
          <w:numId w:val="31"/>
        </w:numPr>
        <w:spacing w:after="60" w:line="276" w:lineRule="auto"/>
        <w:contextualSpacing w:val="0"/>
        <w:rPr>
          <w:rFonts w:ascii="Calibri" w:hAnsi="Calibri" w:cs="Calibri"/>
          <w:sz w:val="22"/>
          <w:szCs w:val="22"/>
        </w:rPr>
      </w:pPr>
      <w:r w:rsidRPr="00AF4452">
        <w:rPr>
          <w:rFonts w:ascii="Calibri" w:hAnsi="Calibri" w:cs="Calibri"/>
          <w:sz w:val="22"/>
          <w:szCs w:val="22"/>
        </w:rPr>
        <w:t xml:space="preserve">Encryption of all non-console Administrative </w:t>
      </w:r>
      <w:proofErr w:type="gramStart"/>
      <w:r w:rsidRPr="00AF4452">
        <w:rPr>
          <w:rFonts w:ascii="Calibri" w:hAnsi="Calibri" w:cs="Calibri"/>
          <w:sz w:val="22"/>
          <w:szCs w:val="22"/>
        </w:rPr>
        <w:t>access;</w:t>
      </w:r>
      <w:proofErr w:type="gramEnd"/>
    </w:p>
    <w:p w14:paraId="1F53E505" w14:textId="77777777" w:rsidR="00E97DD6" w:rsidRPr="00AF4452" w:rsidRDefault="00E97DD6">
      <w:pPr>
        <w:pStyle w:val="ListParagraph"/>
        <w:numPr>
          <w:ilvl w:val="0"/>
          <w:numId w:val="31"/>
        </w:numPr>
        <w:spacing w:after="60" w:line="276" w:lineRule="auto"/>
        <w:contextualSpacing w:val="0"/>
        <w:rPr>
          <w:rFonts w:ascii="Calibri" w:hAnsi="Calibri" w:cs="Calibri"/>
          <w:sz w:val="22"/>
          <w:szCs w:val="22"/>
        </w:rPr>
      </w:pPr>
      <w:r w:rsidRPr="00AF4452">
        <w:rPr>
          <w:rFonts w:ascii="Calibri" w:hAnsi="Calibri" w:cs="Calibri"/>
          <w:sz w:val="22"/>
          <w:szCs w:val="22"/>
        </w:rPr>
        <w:t xml:space="preserve">Business justification for all remaining services and ports available on each </w:t>
      </w:r>
      <w:proofErr w:type="gramStart"/>
      <w:r w:rsidRPr="00AF4452">
        <w:rPr>
          <w:rFonts w:ascii="Calibri" w:hAnsi="Calibri" w:cs="Calibri"/>
          <w:sz w:val="22"/>
          <w:szCs w:val="22"/>
        </w:rPr>
        <w:t>system;</w:t>
      </w:r>
      <w:proofErr w:type="gramEnd"/>
    </w:p>
    <w:p w14:paraId="7085BC44" w14:textId="77777777" w:rsidR="00E97DD6" w:rsidRPr="00AF4452" w:rsidRDefault="00E97DD6">
      <w:pPr>
        <w:pStyle w:val="ListParagraph"/>
        <w:numPr>
          <w:ilvl w:val="0"/>
          <w:numId w:val="31"/>
        </w:numPr>
        <w:spacing w:after="60" w:line="276" w:lineRule="auto"/>
        <w:contextualSpacing w:val="0"/>
        <w:rPr>
          <w:rFonts w:ascii="Calibri" w:hAnsi="Calibri" w:cs="Calibri"/>
          <w:sz w:val="22"/>
          <w:szCs w:val="22"/>
        </w:rPr>
      </w:pPr>
      <w:r w:rsidRPr="00AF4452">
        <w:rPr>
          <w:rFonts w:ascii="Calibri" w:hAnsi="Calibri" w:cs="Calibri"/>
          <w:sz w:val="22"/>
          <w:szCs w:val="22"/>
        </w:rPr>
        <w:t>Business justification and management approval for all insecure service (if applicable</w:t>
      </w:r>
      <w:proofErr w:type="gramStart"/>
      <w:r w:rsidRPr="00AF4452">
        <w:rPr>
          <w:rFonts w:ascii="Calibri" w:hAnsi="Calibri" w:cs="Calibri"/>
          <w:sz w:val="22"/>
          <w:szCs w:val="22"/>
        </w:rPr>
        <w:t>);</w:t>
      </w:r>
      <w:proofErr w:type="gramEnd"/>
    </w:p>
    <w:p w14:paraId="55947988" w14:textId="77777777" w:rsidR="00E97DD6" w:rsidRPr="00AF4452" w:rsidRDefault="00E97DD6">
      <w:pPr>
        <w:pStyle w:val="ListParagraph"/>
        <w:numPr>
          <w:ilvl w:val="0"/>
          <w:numId w:val="31"/>
        </w:numPr>
        <w:spacing w:after="60" w:line="276" w:lineRule="auto"/>
        <w:contextualSpacing w:val="0"/>
        <w:rPr>
          <w:rFonts w:ascii="Calibri" w:hAnsi="Calibri" w:cs="Calibri"/>
          <w:sz w:val="22"/>
          <w:szCs w:val="22"/>
        </w:rPr>
      </w:pPr>
      <w:r w:rsidRPr="00AF4452">
        <w:rPr>
          <w:rFonts w:ascii="Calibri" w:hAnsi="Calibri" w:cs="Calibri"/>
          <w:sz w:val="22"/>
          <w:szCs w:val="22"/>
        </w:rPr>
        <w:t xml:space="preserve">Business justification and management approval (where applicable) for all remaining system </w:t>
      </w:r>
      <w:proofErr w:type="gramStart"/>
      <w:r w:rsidRPr="00AF4452">
        <w:rPr>
          <w:rFonts w:ascii="Calibri" w:hAnsi="Calibri" w:cs="Calibri"/>
          <w:sz w:val="22"/>
          <w:szCs w:val="22"/>
        </w:rPr>
        <w:t>functionality;</w:t>
      </w:r>
      <w:proofErr w:type="gramEnd"/>
    </w:p>
    <w:p w14:paraId="3C0747EC" w14:textId="04BC8E82" w:rsidR="00E97DD6" w:rsidRPr="00AF4452" w:rsidRDefault="00E97DD6">
      <w:pPr>
        <w:pStyle w:val="ListParagraph"/>
        <w:numPr>
          <w:ilvl w:val="0"/>
          <w:numId w:val="31"/>
        </w:numPr>
        <w:spacing w:after="60" w:line="276" w:lineRule="auto"/>
        <w:contextualSpacing w:val="0"/>
        <w:rPr>
          <w:rFonts w:ascii="Calibri" w:hAnsi="Calibri" w:cs="Calibri"/>
          <w:sz w:val="22"/>
          <w:szCs w:val="22"/>
        </w:rPr>
      </w:pPr>
      <w:r w:rsidRPr="00AF4452">
        <w:rPr>
          <w:rFonts w:ascii="Calibri" w:hAnsi="Calibri" w:cs="Calibri"/>
          <w:sz w:val="22"/>
          <w:szCs w:val="22"/>
        </w:rPr>
        <w:t xml:space="preserve">Updating of configuration standards based on output of vulnerability management processes (per </w:t>
      </w:r>
      <w:r w:rsidR="000B09C7">
        <w:rPr>
          <w:rFonts w:ascii="Calibri" w:hAnsi="Calibri" w:cs="Calibri"/>
          <w:i/>
          <w:color w:val="FF0000"/>
          <w:sz w:val="22"/>
          <w:szCs w:val="22"/>
        </w:rPr>
        <w:t>XXXX</w:t>
      </w:r>
      <w:r w:rsidR="007C4874" w:rsidRPr="00AF4452">
        <w:rPr>
          <w:rFonts w:ascii="Calibri" w:hAnsi="Calibri" w:cs="Calibri"/>
          <w:i/>
          <w:color w:val="FF0000"/>
          <w:sz w:val="22"/>
          <w:szCs w:val="22"/>
        </w:rPr>
        <w:t xml:space="preserve">-PRC-ALL-015 </w:t>
      </w:r>
      <w:r w:rsidRPr="00AF4452">
        <w:rPr>
          <w:rFonts w:ascii="Calibri" w:hAnsi="Calibri" w:cs="Calibri"/>
          <w:i/>
          <w:color w:val="FF0000"/>
          <w:sz w:val="22"/>
          <w:szCs w:val="22"/>
        </w:rPr>
        <w:t>- Vulnerability Management Procedure</w:t>
      </w:r>
      <w:proofErr w:type="gramStart"/>
      <w:r w:rsidRPr="00AF4452">
        <w:rPr>
          <w:rFonts w:ascii="Calibri" w:hAnsi="Calibri" w:cs="Calibri"/>
          <w:sz w:val="22"/>
          <w:szCs w:val="22"/>
        </w:rPr>
        <w:t>);</w:t>
      </w:r>
      <w:proofErr w:type="gramEnd"/>
    </w:p>
    <w:p w14:paraId="7E5F09B0" w14:textId="77777777" w:rsidR="00E97DD6" w:rsidRPr="00AF4452" w:rsidRDefault="00E97DD6">
      <w:pPr>
        <w:pStyle w:val="ListParagraph"/>
        <w:numPr>
          <w:ilvl w:val="0"/>
          <w:numId w:val="31"/>
        </w:numPr>
        <w:spacing w:after="60" w:line="276" w:lineRule="auto"/>
        <w:contextualSpacing w:val="0"/>
        <w:rPr>
          <w:rFonts w:ascii="Calibri" w:hAnsi="Calibri" w:cs="Calibri"/>
          <w:sz w:val="22"/>
          <w:szCs w:val="22"/>
        </w:rPr>
      </w:pPr>
      <w:r w:rsidRPr="00AF4452">
        <w:rPr>
          <w:rFonts w:ascii="Calibri" w:hAnsi="Calibri" w:cs="Calibri"/>
          <w:sz w:val="22"/>
          <w:szCs w:val="22"/>
        </w:rPr>
        <w:t xml:space="preserve">Verification of applied configuration standards prior to promotion in production </w:t>
      </w:r>
      <w:proofErr w:type="gramStart"/>
      <w:r w:rsidRPr="00AF4452">
        <w:rPr>
          <w:rFonts w:ascii="Calibri" w:hAnsi="Calibri" w:cs="Calibri"/>
          <w:sz w:val="22"/>
          <w:szCs w:val="22"/>
        </w:rPr>
        <w:t>environments;</w:t>
      </w:r>
      <w:proofErr w:type="gramEnd"/>
    </w:p>
    <w:p w14:paraId="1F03A6CA" w14:textId="77777777" w:rsidR="00E97DD6" w:rsidRPr="00AF4452" w:rsidRDefault="00E97DD6">
      <w:pPr>
        <w:pStyle w:val="ListParagraph"/>
        <w:numPr>
          <w:ilvl w:val="0"/>
          <w:numId w:val="31"/>
        </w:numPr>
        <w:spacing w:line="276" w:lineRule="auto"/>
        <w:ind w:left="714" w:hanging="357"/>
        <w:contextualSpacing w:val="0"/>
        <w:rPr>
          <w:rFonts w:ascii="Calibri" w:hAnsi="Calibri" w:cs="Calibri"/>
          <w:sz w:val="22"/>
          <w:szCs w:val="22"/>
        </w:rPr>
      </w:pPr>
      <w:r w:rsidRPr="00AF4452">
        <w:rPr>
          <w:rFonts w:ascii="Calibri" w:hAnsi="Calibri" w:cs="Calibri"/>
          <w:sz w:val="22"/>
          <w:szCs w:val="22"/>
        </w:rPr>
        <w:t>The necessity for a single ‘Primary Function’ (or security level).</w:t>
      </w:r>
    </w:p>
    <w:p w14:paraId="6A2264FA" w14:textId="29EBEFE1" w:rsidR="00E97DD6" w:rsidRPr="00AF4452" w:rsidRDefault="00D309D9">
      <w:pPr>
        <w:pStyle w:val="Heading2"/>
        <w:spacing w:line="276" w:lineRule="auto"/>
        <w:rPr>
          <w:rFonts w:ascii="Calibri" w:hAnsi="Calibri" w:cs="Calibri"/>
        </w:rPr>
      </w:pPr>
      <w:bookmarkStart w:id="34" w:name="_Toc220302298"/>
      <w:bookmarkStart w:id="35" w:name="_Toc221510406"/>
      <w:bookmarkStart w:id="36" w:name="_Toc305767603"/>
      <w:bookmarkStart w:id="37" w:name="_Toc65494585"/>
      <w:r w:rsidRPr="00AF4452">
        <w:rPr>
          <w:rFonts w:ascii="Calibri" w:hAnsi="Calibri" w:cs="Calibri"/>
        </w:rPr>
        <w:t xml:space="preserve">System </w:t>
      </w:r>
      <w:r w:rsidR="00E97DD6" w:rsidRPr="00AF4452">
        <w:rPr>
          <w:rFonts w:ascii="Calibri" w:hAnsi="Calibri" w:cs="Calibri"/>
        </w:rPr>
        <w:t>Security Baseline</w:t>
      </w:r>
      <w:bookmarkEnd w:id="34"/>
      <w:bookmarkEnd w:id="35"/>
      <w:bookmarkEnd w:id="36"/>
      <w:bookmarkEnd w:id="37"/>
    </w:p>
    <w:p w14:paraId="4488C39B" w14:textId="77777777" w:rsidR="00E97DD6" w:rsidRPr="00AF4452" w:rsidRDefault="00E97DD6">
      <w:pPr>
        <w:spacing w:line="276" w:lineRule="auto"/>
        <w:rPr>
          <w:rFonts w:ascii="Calibri" w:hAnsi="Calibri" w:cs="Calibri"/>
          <w:sz w:val="22"/>
          <w:szCs w:val="22"/>
        </w:rPr>
      </w:pPr>
      <w:r w:rsidRPr="00AF4452">
        <w:rPr>
          <w:rFonts w:ascii="Calibri" w:hAnsi="Calibri" w:cs="Calibri"/>
          <w:sz w:val="22"/>
          <w:szCs w:val="22"/>
        </w:rPr>
        <w:t>Configuration baselines must include a security configuration baseline as a component, or a security configuration baseline must exist separately and be applied to all systems.</w:t>
      </w:r>
    </w:p>
    <w:p w14:paraId="3CA82174" w14:textId="46B257C4" w:rsidR="007D48CD" w:rsidRPr="00AF4452" w:rsidRDefault="007D48CD">
      <w:pPr>
        <w:spacing w:after="240" w:line="276" w:lineRule="auto"/>
        <w:rPr>
          <w:rFonts w:ascii="Calibri" w:hAnsi="Calibri" w:cs="Calibri"/>
          <w:sz w:val="22"/>
          <w:szCs w:val="22"/>
        </w:rPr>
      </w:pPr>
      <w:r w:rsidRPr="00AF4452">
        <w:rPr>
          <w:rFonts w:ascii="Calibri" w:hAnsi="Calibri" w:cs="Calibri"/>
          <w:color w:val="000000"/>
          <w:sz w:val="22"/>
          <w:szCs w:val="22"/>
        </w:rPr>
        <w:t xml:space="preserve">Security baselines must </w:t>
      </w:r>
      <w:proofErr w:type="gramStart"/>
      <w:r w:rsidRPr="00AF4452">
        <w:rPr>
          <w:rFonts w:ascii="Calibri" w:hAnsi="Calibri" w:cs="Calibri"/>
          <w:color w:val="000000"/>
          <w:sz w:val="22"/>
          <w:szCs w:val="22"/>
        </w:rPr>
        <w:t>take into account</w:t>
      </w:r>
      <w:proofErr w:type="gramEnd"/>
      <w:r w:rsidRPr="00AF4452">
        <w:rPr>
          <w:rFonts w:ascii="Calibri" w:hAnsi="Calibri" w:cs="Calibri"/>
          <w:color w:val="000000"/>
          <w:sz w:val="22"/>
          <w:szCs w:val="22"/>
        </w:rPr>
        <w:t xml:space="preserve"> all applicable legislative, statutory, regulatory, and contractual requirements and set accordingly.</w:t>
      </w:r>
    </w:p>
    <w:p w14:paraId="4DC4E3A7" w14:textId="77777777" w:rsidR="00E97DD6" w:rsidRPr="00AF4452" w:rsidRDefault="00E97DD6">
      <w:pPr>
        <w:pStyle w:val="Heading2"/>
        <w:spacing w:line="276" w:lineRule="auto"/>
        <w:rPr>
          <w:rFonts w:ascii="Calibri" w:hAnsi="Calibri" w:cs="Calibri"/>
        </w:rPr>
      </w:pPr>
      <w:bookmarkStart w:id="38" w:name="_Toc305767604"/>
      <w:bookmarkStart w:id="39" w:name="_Toc65494586"/>
      <w:bookmarkStart w:id="40" w:name="_Toc220302299"/>
      <w:bookmarkStart w:id="41" w:name="_Toc221510407"/>
      <w:r w:rsidRPr="00AF4452">
        <w:rPr>
          <w:rFonts w:ascii="Calibri" w:hAnsi="Calibri" w:cs="Calibri"/>
        </w:rPr>
        <w:t>System Logging</w:t>
      </w:r>
      <w:bookmarkEnd w:id="38"/>
      <w:bookmarkEnd w:id="39"/>
    </w:p>
    <w:p w14:paraId="356266A9" w14:textId="1CDB7010" w:rsidR="00B62A92" w:rsidRPr="00AF4452" w:rsidRDefault="00B62A92">
      <w:pPr>
        <w:spacing w:line="276" w:lineRule="auto"/>
        <w:rPr>
          <w:rFonts w:ascii="Calibri" w:hAnsi="Calibri" w:cs="Calibri"/>
          <w:sz w:val="22"/>
          <w:szCs w:val="22"/>
        </w:rPr>
      </w:pPr>
      <w:r w:rsidRPr="00AF4452">
        <w:rPr>
          <w:rFonts w:ascii="Calibri" w:hAnsi="Calibri" w:cs="Calibri"/>
          <w:sz w:val="22"/>
          <w:szCs w:val="22"/>
        </w:rPr>
        <w:t xml:space="preserve">Systems must log relevant activity. Logs must be reviewed and retained in accordance with </w:t>
      </w:r>
      <w:r w:rsidR="000B09C7">
        <w:rPr>
          <w:rFonts w:ascii="Calibri" w:hAnsi="Calibri" w:cs="Calibri"/>
          <w:i/>
          <w:color w:val="FF0000"/>
          <w:sz w:val="22"/>
          <w:szCs w:val="22"/>
        </w:rPr>
        <w:t>XXXX</w:t>
      </w:r>
      <w:r w:rsidR="007C4874" w:rsidRPr="00AF4452">
        <w:rPr>
          <w:rFonts w:ascii="Calibri" w:hAnsi="Calibri" w:cs="Calibri"/>
          <w:i/>
          <w:color w:val="FF0000"/>
          <w:sz w:val="22"/>
          <w:szCs w:val="22"/>
        </w:rPr>
        <w:t xml:space="preserve">-STD-ALL-016 </w:t>
      </w:r>
      <w:r w:rsidRPr="00AF4452">
        <w:rPr>
          <w:rFonts w:ascii="Calibri" w:hAnsi="Calibri" w:cs="Calibri"/>
          <w:i/>
          <w:color w:val="FF0000"/>
          <w:sz w:val="22"/>
          <w:szCs w:val="22"/>
        </w:rPr>
        <w:t>- Logging &amp; Monitoring Standard</w:t>
      </w:r>
      <w:r w:rsidRPr="00AF4452">
        <w:rPr>
          <w:rFonts w:ascii="Calibri" w:hAnsi="Calibri" w:cs="Calibri"/>
          <w:sz w:val="22"/>
          <w:szCs w:val="22"/>
        </w:rPr>
        <w:t>.</w:t>
      </w:r>
    </w:p>
    <w:p w14:paraId="155E6F69" w14:textId="6A4D0AA2" w:rsidR="00E97DD6" w:rsidRPr="00AF4452" w:rsidRDefault="00B62A92">
      <w:pPr>
        <w:spacing w:after="240" w:line="276" w:lineRule="auto"/>
        <w:rPr>
          <w:rFonts w:ascii="Calibri" w:hAnsi="Calibri" w:cs="Calibri"/>
          <w:sz w:val="22"/>
          <w:szCs w:val="22"/>
        </w:rPr>
      </w:pPr>
      <w:r w:rsidRPr="00AF4452">
        <w:rPr>
          <w:rFonts w:ascii="Calibri" w:hAnsi="Calibri" w:cs="Calibri"/>
          <w:sz w:val="22"/>
          <w:szCs w:val="22"/>
        </w:rPr>
        <w:t xml:space="preserve">If applicable, the review must be followed by an effective response as detailed in </w:t>
      </w:r>
      <w:r w:rsidR="000B09C7">
        <w:rPr>
          <w:rFonts w:ascii="Calibri" w:hAnsi="Calibri" w:cs="Calibri"/>
          <w:i/>
          <w:color w:val="FF0000"/>
          <w:sz w:val="22"/>
          <w:szCs w:val="22"/>
        </w:rPr>
        <w:t>XXXX</w:t>
      </w:r>
      <w:r w:rsidR="007C4874" w:rsidRPr="00AF4452">
        <w:rPr>
          <w:rFonts w:ascii="Calibri" w:hAnsi="Calibri" w:cs="Calibri"/>
          <w:i/>
          <w:color w:val="FF0000"/>
          <w:sz w:val="22"/>
          <w:szCs w:val="22"/>
        </w:rPr>
        <w:t xml:space="preserve">-POL-ALL-012 </w:t>
      </w:r>
      <w:r w:rsidRPr="00AF4452">
        <w:rPr>
          <w:rFonts w:ascii="Calibri" w:hAnsi="Calibri" w:cs="Calibri"/>
          <w:i/>
          <w:color w:val="FF0000"/>
          <w:sz w:val="22"/>
          <w:szCs w:val="22"/>
        </w:rPr>
        <w:t>- Incident Response Policy</w:t>
      </w:r>
      <w:r w:rsidRPr="00AF4452">
        <w:rPr>
          <w:rFonts w:ascii="Calibri" w:hAnsi="Calibri" w:cs="Calibri"/>
          <w:sz w:val="22"/>
          <w:szCs w:val="22"/>
        </w:rPr>
        <w:t>.</w:t>
      </w:r>
    </w:p>
    <w:p w14:paraId="62E4DEA4" w14:textId="77777777" w:rsidR="00E97DD6" w:rsidRPr="00AF4452" w:rsidRDefault="00E97DD6">
      <w:pPr>
        <w:pStyle w:val="Heading2"/>
        <w:spacing w:line="276" w:lineRule="auto"/>
        <w:rPr>
          <w:rFonts w:ascii="Calibri" w:hAnsi="Calibri" w:cs="Calibri"/>
        </w:rPr>
      </w:pPr>
      <w:bookmarkStart w:id="42" w:name="_Toc305767605"/>
      <w:bookmarkStart w:id="43" w:name="_Toc65494587"/>
      <w:r w:rsidRPr="00AF4452">
        <w:rPr>
          <w:rFonts w:ascii="Calibri" w:hAnsi="Calibri" w:cs="Calibri"/>
        </w:rPr>
        <w:lastRenderedPageBreak/>
        <w:t>Configuration Changes</w:t>
      </w:r>
      <w:bookmarkEnd w:id="40"/>
      <w:bookmarkEnd w:id="41"/>
      <w:bookmarkEnd w:id="42"/>
      <w:bookmarkEnd w:id="43"/>
    </w:p>
    <w:p w14:paraId="013E2F12" w14:textId="53CCD153" w:rsidR="00E97DD6" w:rsidRPr="00AF4452" w:rsidRDefault="00E97DD6">
      <w:pPr>
        <w:spacing w:line="276" w:lineRule="auto"/>
        <w:rPr>
          <w:rFonts w:ascii="Calibri" w:hAnsi="Calibri" w:cs="Calibri"/>
          <w:sz w:val="22"/>
          <w:szCs w:val="22"/>
        </w:rPr>
      </w:pPr>
      <w:bookmarkStart w:id="44" w:name="_Toc220302300"/>
      <w:bookmarkStart w:id="45" w:name="_Toc221510408"/>
      <w:r w:rsidRPr="00AF4452">
        <w:rPr>
          <w:rFonts w:ascii="Calibri" w:hAnsi="Calibri" w:cs="Calibri"/>
          <w:sz w:val="22"/>
          <w:szCs w:val="22"/>
        </w:rPr>
        <w:t xml:space="preserve">All changes to configurations must be made through the </w:t>
      </w:r>
      <w:r w:rsidR="000B09C7">
        <w:rPr>
          <w:rFonts w:ascii="Calibri" w:hAnsi="Calibri" w:cs="Calibri"/>
          <w:i/>
          <w:color w:val="FF0000"/>
          <w:sz w:val="22"/>
          <w:szCs w:val="22"/>
        </w:rPr>
        <w:t>XXXX</w:t>
      </w:r>
      <w:r w:rsidR="007C4874" w:rsidRPr="00AF4452">
        <w:rPr>
          <w:rFonts w:ascii="Calibri" w:hAnsi="Calibri" w:cs="Calibri"/>
          <w:i/>
          <w:color w:val="FF0000"/>
          <w:sz w:val="22"/>
          <w:szCs w:val="22"/>
        </w:rPr>
        <w:t xml:space="preserve">-PRC-ALL-002 </w:t>
      </w:r>
      <w:r w:rsidRPr="00AF4452">
        <w:rPr>
          <w:rFonts w:ascii="Calibri" w:hAnsi="Calibri" w:cs="Calibri"/>
          <w:i/>
          <w:color w:val="FF0000"/>
          <w:sz w:val="22"/>
          <w:szCs w:val="22"/>
        </w:rPr>
        <w:t>- Change Control Procedure</w:t>
      </w:r>
      <w:r w:rsidRPr="00AF4452">
        <w:rPr>
          <w:rFonts w:ascii="Calibri" w:hAnsi="Calibri" w:cs="Calibri"/>
          <w:sz w:val="22"/>
          <w:szCs w:val="22"/>
        </w:rPr>
        <w:t xml:space="preserve"> and include</w:t>
      </w:r>
      <w:r w:rsidR="001C6317" w:rsidRPr="00AF4452">
        <w:rPr>
          <w:rFonts w:ascii="Calibri" w:hAnsi="Calibri" w:cs="Calibri"/>
          <w:sz w:val="22"/>
          <w:szCs w:val="22"/>
        </w:rPr>
        <w:t xml:space="preserve"> at a minimum</w:t>
      </w:r>
      <w:r w:rsidRPr="00AF4452">
        <w:rPr>
          <w:rFonts w:ascii="Calibri" w:hAnsi="Calibri" w:cs="Calibri"/>
          <w:sz w:val="22"/>
          <w:szCs w:val="22"/>
        </w:rPr>
        <w:t>:</w:t>
      </w:r>
    </w:p>
    <w:p w14:paraId="49A071D2" w14:textId="77777777" w:rsidR="00E97DD6" w:rsidRPr="00AF4452" w:rsidRDefault="00E97DD6">
      <w:pPr>
        <w:pStyle w:val="ListParagraph"/>
        <w:numPr>
          <w:ilvl w:val="0"/>
          <w:numId w:val="31"/>
        </w:numPr>
        <w:spacing w:after="60" w:line="276" w:lineRule="auto"/>
        <w:contextualSpacing w:val="0"/>
        <w:rPr>
          <w:rFonts w:ascii="Calibri" w:hAnsi="Calibri" w:cs="Calibri"/>
          <w:sz w:val="22"/>
          <w:szCs w:val="22"/>
        </w:rPr>
      </w:pPr>
      <w:r w:rsidRPr="00AF4452">
        <w:rPr>
          <w:rFonts w:ascii="Calibri" w:hAnsi="Calibri" w:cs="Calibri"/>
          <w:sz w:val="22"/>
          <w:szCs w:val="22"/>
        </w:rPr>
        <w:t xml:space="preserve">Documentation of </w:t>
      </w:r>
      <w:proofErr w:type="gramStart"/>
      <w:r w:rsidRPr="00AF4452">
        <w:rPr>
          <w:rFonts w:ascii="Calibri" w:hAnsi="Calibri" w:cs="Calibri"/>
          <w:sz w:val="22"/>
          <w:szCs w:val="22"/>
        </w:rPr>
        <w:t>impact;</w:t>
      </w:r>
      <w:proofErr w:type="gramEnd"/>
    </w:p>
    <w:p w14:paraId="2B3B6C8B" w14:textId="623531A5" w:rsidR="00E97DD6" w:rsidRPr="00AF4452" w:rsidRDefault="00E97DD6">
      <w:pPr>
        <w:pStyle w:val="ListParagraph"/>
        <w:numPr>
          <w:ilvl w:val="0"/>
          <w:numId w:val="31"/>
        </w:numPr>
        <w:spacing w:after="60" w:line="276" w:lineRule="auto"/>
        <w:contextualSpacing w:val="0"/>
        <w:rPr>
          <w:rFonts w:ascii="Calibri" w:hAnsi="Calibri" w:cs="Calibri"/>
          <w:sz w:val="22"/>
          <w:szCs w:val="22"/>
        </w:rPr>
      </w:pPr>
      <w:r w:rsidRPr="00AF4452">
        <w:rPr>
          <w:rFonts w:ascii="Calibri" w:hAnsi="Calibri" w:cs="Calibri"/>
          <w:sz w:val="22"/>
          <w:szCs w:val="22"/>
        </w:rPr>
        <w:t>Change approval by authori</w:t>
      </w:r>
      <w:r w:rsidR="00F9727F" w:rsidRPr="00AF4452">
        <w:rPr>
          <w:rFonts w:ascii="Calibri" w:hAnsi="Calibri" w:cs="Calibri"/>
          <w:sz w:val="22"/>
          <w:szCs w:val="22"/>
        </w:rPr>
        <w:t>s</w:t>
      </w:r>
      <w:r w:rsidRPr="00AF4452">
        <w:rPr>
          <w:rFonts w:ascii="Calibri" w:hAnsi="Calibri" w:cs="Calibri"/>
          <w:sz w:val="22"/>
          <w:szCs w:val="22"/>
        </w:rPr>
        <w:t xml:space="preserve">ed </w:t>
      </w:r>
      <w:proofErr w:type="gramStart"/>
      <w:r w:rsidRPr="00AF4452">
        <w:rPr>
          <w:rFonts w:ascii="Calibri" w:hAnsi="Calibri" w:cs="Calibri"/>
          <w:sz w:val="22"/>
          <w:szCs w:val="22"/>
        </w:rPr>
        <w:t>parties;</w:t>
      </w:r>
      <w:proofErr w:type="gramEnd"/>
    </w:p>
    <w:p w14:paraId="21BFDAFA" w14:textId="77777777" w:rsidR="00E97DD6" w:rsidRPr="00AF4452" w:rsidRDefault="00E97DD6">
      <w:pPr>
        <w:pStyle w:val="ListParagraph"/>
        <w:numPr>
          <w:ilvl w:val="0"/>
          <w:numId w:val="31"/>
        </w:numPr>
        <w:spacing w:after="60" w:line="276" w:lineRule="auto"/>
        <w:contextualSpacing w:val="0"/>
        <w:rPr>
          <w:rFonts w:ascii="Calibri" w:hAnsi="Calibri" w:cs="Calibri"/>
          <w:sz w:val="22"/>
          <w:szCs w:val="22"/>
        </w:rPr>
      </w:pPr>
      <w:r w:rsidRPr="00AF4452">
        <w:rPr>
          <w:rFonts w:ascii="Calibri" w:hAnsi="Calibri" w:cs="Calibri"/>
          <w:sz w:val="22"/>
          <w:szCs w:val="22"/>
        </w:rPr>
        <w:t xml:space="preserve">Functionality and security </w:t>
      </w:r>
      <w:proofErr w:type="gramStart"/>
      <w:r w:rsidRPr="00AF4452">
        <w:rPr>
          <w:rFonts w:ascii="Calibri" w:hAnsi="Calibri" w:cs="Calibri"/>
          <w:sz w:val="22"/>
          <w:szCs w:val="22"/>
        </w:rPr>
        <w:t>testing;</w:t>
      </w:r>
      <w:proofErr w:type="gramEnd"/>
    </w:p>
    <w:p w14:paraId="5840716D" w14:textId="701222ED" w:rsidR="00E97DD6" w:rsidRPr="00AF4452" w:rsidRDefault="00423561">
      <w:pPr>
        <w:pStyle w:val="ListParagraph"/>
        <w:numPr>
          <w:ilvl w:val="0"/>
          <w:numId w:val="31"/>
        </w:numPr>
        <w:spacing w:line="276" w:lineRule="auto"/>
        <w:ind w:left="714" w:hanging="357"/>
        <w:contextualSpacing w:val="0"/>
        <w:rPr>
          <w:rFonts w:ascii="Calibri" w:hAnsi="Calibri" w:cs="Calibri"/>
          <w:sz w:val="22"/>
          <w:szCs w:val="22"/>
        </w:rPr>
      </w:pPr>
      <w:r w:rsidRPr="00AF4452">
        <w:rPr>
          <w:rFonts w:ascii="Calibri" w:hAnsi="Calibri" w:cs="Calibri"/>
          <w:sz w:val="22"/>
          <w:szCs w:val="22"/>
        </w:rPr>
        <w:t>U</w:t>
      </w:r>
      <w:r w:rsidR="00E97DD6" w:rsidRPr="00AF4452">
        <w:rPr>
          <w:rFonts w:ascii="Calibri" w:hAnsi="Calibri" w:cs="Calibri"/>
          <w:sz w:val="22"/>
          <w:szCs w:val="22"/>
        </w:rPr>
        <w:t xml:space="preserve">pdating </w:t>
      </w:r>
      <w:r w:rsidR="00853E66" w:rsidRPr="00AF4452">
        <w:rPr>
          <w:rFonts w:ascii="Calibri" w:hAnsi="Calibri" w:cs="Calibri"/>
          <w:sz w:val="22"/>
          <w:szCs w:val="22"/>
        </w:rPr>
        <w:t xml:space="preserve">of </w:t>
      </w:r>
      <w:r w:rsidR="00E97DD6" w:rsidRPr="00AF4452">
        <w:rPr>
          <w:rFonts w:ascii="Calibri" w:hAnsi="Calibri" w:cs="Calibri"/>
          <w:sz w:val="22"/>
          <w:szCs w:val="22"/>
        </w:rPr>
        <w:t>the configuration management repository</w:t>
      </w:r>
      <w:r w:rsidR="00D0017E" w:rsidRPr="00AF4452">
        <w:rPr>
          <w:rFonts w:ascii="Calibri" w:hAnsi="Calibri" w:cs="Calibri"/>
          <w:sz w:val="22"/>
          <w:szCs w:val="22"/>
        </w:rPr>
        <w:t xml:space="preserve"> if applicable</w:t>
      </w:r>
      <w:r w:rsidR="00E97DD6" w:rsidRPr="00AF4452">
        <w:rPr>
          <w:rFonts w:ascii="Calibri" w:hAnsi="Calibri" w:cs="Calibri"/>
          <w:sz w:val="22"/>
          <w:szCs w:val="22"/>
        </w:rPr>
        <w:t>.</w:t>
      </w:r>
    </w:p>
    <w:p w14:paraId="3B4C3CD0" w14:textId="77777777" w:rsidR="00E97DD6" w:rsidRPr="00AF4452" w:rsidRDefault="00E97DD6">
      <w:pPr>
        <w:pStyle w:val="Heading2"/>
        <w:spacing w:line="276" w:lineRule="auto"/>
        <w:rPr>
          <w:rFonts w:ascii="Calibri" w:hAnsi="Calibri" w:cs="Calibri"/>
        </w:rPr>
      </w:pPr>
      <w:bookmarkStart w:id="46" w:name="_Toc305767606"/>
      <w:bookmarkStart w:id="47" w:name="_Toc65494588"/>
      <w:r w:rsidRPr="00AF4452">
        <w:rPr>
          <w:rFonts w:ascii="Calibri" w:hAnsi="Calibri" w:cs="Calibri"/>
        </w:rPr>
        <w:t>Change Reversal</w:t>
      </w:r>
      <w:bookmarkEnd w:id="44"/>
      <w:bookmarkEnd w:id="45"/>
      <w:bookmarkEnd w:id="46"/>
      <w:bookmarkEnd w:id="47"/>
    </w:p>
    <w:p w14:paraId="76C5C5B6" w14:textId="77777777" w:rsidR="00E97DD6" w:rsidRPr="00AF4452" w:rsidRDefault="00E97DD6">
      <w:pPr>
        <w:spacing w:after="240" w:line="276" w:lineRule="auto"/>
        <w:rPr>
          <w:rFonts w:ascii="Calibri" w:hAnsi="Calibri" w:cs="Calibri"/>
          <w:sz w:val="22"/>
          <w:szCs w:val="22"/>
        </w:rPr>
      </w:pPr>
      <w:r w:rsidRPr="00AF4452">
        <w:rPr>
          <w:rFonts w:ascii="Calibri" w:hAnsi="Calibri" w:cs="Calibri"/>
          <w:sz w:val="22"/>
          <w:szCs w:val="22"/>
        </w:rPr>
        <w:t>Changes to system configurations or configuration baselines must include a back out or reversal (or equivalent, e.g. fix-forward) process.</w:t>
      </w:r>
    </w:p>
    <w:p w14:paraId="1C3EC244" w14:textId="0390E0F2" w:rsidR="00E97DD6" w:rsidRPr="00AF4452" w:rsidRDefault="00E97DD6">
      <w:pPr>
        <w:pStyle w:val="Heading2"/>
        <w:spacing w:line="276" w:lineRule="auto"/>
        <w:rPr>
          <w:rFonts w:ascii="Calibri" w:hAnsi="Calibri" w:cs="Calibri"/>
        </w:rPr>
      </w:pPr>
      <w:bookmarkStart w:id="48" w:name="_Toc305767607"/>
      <w:bookmarkStart w:id="49" w:name="_Toc65494589"/>
      <w:bookmarkStart w:id="50" w:name="_Toc220302301"/>
      <w:bookmarkStart w:id="51" w:name="_Toc221510409"/>
      <w:r w:rsidRPr="00AF4452">
        <w:rPr>
          <w:rFonts w:ascii="Calibri" w:hAnsi="Calibri" w:cs="Calibri"/>
        </w:rPr>
        <w:t>Testing</w:t>
      </w:r>
      <w:bookmarkEnd w:id="48"/>
      <w:r w:rsidR="00CB5308" w:rsidRPr="00AF4452">
        <w:rPr>
          <w:rFonts w:ascii="Calibri" w:hAnsi="Calibri" w:cs="Calibri"/>
        </w:rPr>
        <w:t xml:space="preserve"> Environment</w:t>
      </w:r>
      <w:bookmarkEnd w:id="49"/>
    </w:p>
    <w:p w14:paraId="2EAF7AF4" w14:textId="77777777" w:rsidR="00E97DD6" w:rsidRPr="00AF4452" w:rsidRDefault="00E97DD6">
      <w:pPr>
        <w:spacing w:after="240" w:line="276" w:lineRule="auto"/>
        <w:rPr>
          <w:rFonts w:ascii="Calibri" w:hAnsi="Calibri" w:cs="Calibri"/>
          <w:sz w:val="22"/>
          <w:szCs w:val="22"/>
        </w:rPr>
      </w:pPr>
      <w:r w:rsidRPr="00AF4452">
        <w:rPr>
          <w:rFonts w:ascii="Calibri" w:hAnsi="Calibri" w:cs="Calibri"/>
          <w:sz w:val="22"/>
          <w:szCs w:val="22"/>
        </w:rPr>
        <w:t>Development/test environments must be separate from production environments with access control in place to enforce separation of both infrastructure and personnel responsibilities.</w:t>
      </w:r>
    </w:p>
    <w:p w14:paraId="1D0CAAB9" w14:textId="77777777" w:rsidR="00E97DD6" w:rsidRPr="00AF4452" w:rsidRDefault="00E97DD6">
      <w:pPr>
        <w:pStyle w:val="Heading2"/>
        <w:spacing w:line="276" w:lineRule="auto"/>
        <w:rPr>
          <w:rFonts w:ascii="Calibri" w:hAnsi="Calibri" w:cs="Calibri"/>
        </w:rPr>
      </w:pPr>
      <w:bookmarkStart w:id="52" w:name="_Toc305767608"/>
      <w:bookmarkStart w:id="53" w:name="_Toc65494590"/>
      <w:r w:rsidRPr="00AF4452">
        <w:rPr>
          <w:rFonts w:ascii="Calibri" w:hAnsi="Calibri" w:cs="Calibri"/>
        </w:rPr>
        <w:t>Test Data and Developer Accounts</w:t>
      </w:r>
      <w:bookmarkEnd w:id="52"/>
      <w:bookmarkEnd w:id="53"/>
    </w:p>
    <w:p w14:paraId="09FE4B02" w14:textId="512D097A" w:rsidR="00E97DD6" w:rsidRPr="00AF4452" w:rsidRDefault="000B027E">
      <w:pPr>
        <w:spacing w:line="276" w:lineRule="auto"/>
        <w:rPr>
          <w:rFonts w:ascii="Calibri" w:hAnsi="Calibri" w:cs="Calibri"/>
          <w:sz w:val="22"/>
          <w:szCs w:val="22"/>
        </w:rPr>
      </w:pPr>
      <w:r w:rsidRPr="00AF4452">
        <w:rPr>
          <w:rFonts w:ascii="Calibri" w:hAnsi="Calibri" w:cs="Calibri"/>
          <w:sz w:val="22"/>
          <w:szCs w:val="22"/>
        </w:rPr>
        <w:t xml:space="preserve">Data above </w:t>
      </w:r>
      <w:r w:rsidR="00F65137" w:rsidRPr="00AF4452">
        <w:rPr>
          <w:rFonts w:ascii="Calibri" w:hAnsi="Calibri" w:cs="Calibri"/>
          <w:color w:val="FF0000"/>
          <w:sz w:val="22"/>
          <w:szCs w:val="22"/>
        </w:rPr>
        <w:t>I</w:t>
      </w:r>
      <w:r w:rsidR="00E16FAB" w:rsidRPr="00AF4452">
        <w:rPr>
          <w:rFonts w:ascii="Calibri" w:hAnsi="Calibri" w:cs="Calibri"/>
          <w:color w:val="FF0000"/>
          <w:sz w:val="22"/>
          <w:szCs w:val="22"/>
        </w:rPr>
        <w:t>NTERNAL</w:t>
      </w:r>
      <w:r w:rsidR="007C4874" w:rsidRPr="00AF4452">
        <w:rPr>
          <w:rFonts w:ascii="Calibri" w:hAnsi="Calibri" w:cs="Calibri"/>
          <w:color w:val="FF0000"/>
          <w:sz w:val="22"/>
          <w:szCs w:val="22"/>
        </w:rPr>
        <w:t xml:space="preserve"> </w:t>
      </w:r>
      <w:r w:rsidR="00E16FAB" w:rsidRPr="00AF4452">
        <w:rPr>
          <w:rFonts w:ascii="Calibri" w:hAnsi="Calibri" w:cs="Calibri"/>
          <w:color w:val="FF0000"/>
          <w:sz w:val="22"/>
          <w:szCs w:val="22"/>
        </w:rPr>
        <w:t>c</w:t>
      </w:r>
      <w:r w:rsidR="007C4874" w:rsidRPr="00AF4452">
        <w:rPr>
          <w:rFonts w:ascii="Calibri" w:hAnsi="Calibri" w:cs="Calibri"/>
          <w:color w:val="FF0000"/>
          <w:sz w:val="22"/>
          <w:szCs w:val="22"/>
        </w:rPr>
        <w:t xml:space="preserve">lassification </w:t>
      </w:r>
      <w:r w:rsidR="00E97DD6" w:rsidRPr="00AF4452">
        <w:rPr>
          <w:rFonts w:ascii="Calibri" w:hAnsi="Calibri" w:cs="Calibri"/>
          <w:sz w:val="22"/>
          <w:szCs w:val="22"/>
        </w:rPr>
        <w:t>must not be used in test environments, and all test data and developer accounts must be removed prior to promotion of code or applications into production.</w:t>
      </w:r>
    </w:p>
    <w:p w14:paraId="7B90505C" w14:textId="77777777" w:rsidR="00E97DD6" w:rsidRPr="00AF4452" w:rsidRDefault="00E97DD6">
      <w:pPr>
        <w:spacing w:line="276" w:lineRule="auto"/>
        <w:rPr>
          <w:rFonts w:ascii="Calibri" w:hAnsi="Calibri" w:cs="Calibri"/>
          <w:sz w:val="22"/>
          <w:szCs w:val="22"/>
        </w:rPr>
      </w:pPr>
      <w:r w:rsidRPr="00AF4452">
        <w:rPr>
          <w:rFonts w:ascii="Calibri" w:hAnsi="Calibri" w:cs="Calibri"/>
          <w:sz w:val="22"/>
          <w:szCs w:val="22"/>
        </w:rPr>
        <w:t>Data used for testing systems will be stored and processed in a manner that ensures appropriate security controls and compliance with all applicable privacy requirements.</w:t>
      </w:r>
    </w:p>
    <w:p w14:paraId="6A67C1F2" w14:textId="77777777" w:rsidR="00E97DD6" w:rsidRPr="00AF4452" w:rsidRDefault="00E97DD6">
      <w:pPr>
        <w:spacing w:line="276" w:lineRule="auto"/>
        <w:rPr>
          <w:rFonts w:ascii="Calibri" w:hAnsi="Calibri" w:cs="Calibri"/>
          <w:sz w:val="22"/>
          <w:szCs w:val="22"/>
        </w:rPr>
      </w:pPr>
      <w:r w:rsidRPr="00AF4452">
        <w:rPr>
          <w:rFonts w:ascii="Calibri" w:hAnsi="Calibri" w:cs="Calibri"/>
          <w:sz w:val="22"/>
          <w:szCs w:val="22"/>
        </w:rPr>
        <w:t>Production data used outside the production environment and used for testing is subject to the same production security and applicable privacy controls.</w:t>
      </w:r>
    </w:p>
    <w:p w14:paraId="298849BE" w14:textId="77777777" w:rsidR="00E97DD6" w:rsidRPr="00AF4452" w:rsidRDefault="00E97DD6">
      <w:pPr>
        <w:spacing w:after="240" w:line="276" w:lineRule="auto"/>
        <w:rPr>
          <w:rFonts w:ascii="Calibri" w:hAnsi="Calibri" w:cs="Calibri"/>
          <w:sz w:val="22"/>
          <w:szCs w:val="22"/>
        </w:rPr>
      </w:pPr>
      <w:r w:rsidRPr="00AF4452">
        <w:rPr>
          <w:rFonts w:ascii="Calibri" w:hAnsi="Calibri" w:cs="Calibri"/>
          <w:sz w:val="22"/>
          <w:szCs w:val="22"/>
        </w:rPr>
        <w:t>The use of production data outside of its production environment should be avoided to the greatest extent feasible, and, where not possible, all sensitive data should be redacted or otherwise obfuscated.</w:t>
      </w:r>
      <w:r w:rsidRPr="00AF4452">
        <w:rPr>
          <w:rFonts w:ascii="Calibri" w:hAnsi="Calibri" w:cs="Calibri"/>
          <w:sz w:val="22"/>
          <w:szCs w:val="22"/>
        </w:rPr>
        <w:tab/>
      </w:r>
    </w:p>
    <w:p w14:paraId="6C81B5EB" w14:textId="77777777" w:rsidR="00E97DD6" w:rsidRPr="00AF4452" w:rsidRDefault="00E97DD6">
      <w:pPr>
        <w:pStyle w:val="Heading2"/>
        <w:spacing w:line="276" w:lineRule="auto"/>
        <w:rPr>
          <w:rFonts w:ascii="Calibri" w:hAnsi="Calibri" w:cs="Calibri"/>
        </w:rPr>
      </w:pPr>
      <w:bookmarkStart w:id="54" w:name="_Toc305767609"/>
      <w:bookmarkStart w:id="55" w:name="_Toc65494591"/>
      <w:r w:rsidRPr="00AF4452">
        <w:rPr>
          <w:rFonts w:ascii="Calibri" w:hAnsi="Calibri" w:cs="Calibri"/>
        </w:rPr>
        <w:t>Security Reviews</w:t>
      </w:r>
      <w:bookmarkEnd w:id="50"/>
      <w:bookmarkEnd w:id="51"/>
      <w:bookmarkEnd w:id="54"/>
      <w:bookmarkEnd w:id="55"/>
    </w:p>
    <w:p w14:paraId="472CE58B" w14:textId="534FA784" w:rsidR="00E97DD6" w:rsidRPr="00AF4452" w:rsidRDefault="00E97DD6">
      <w:pPr>
        <w:spacing w:after="240" w:line="276" w:lineRule="auto"/>
        <w:rPr>
          <w:rFonts w:ascii="Calibri" w:hAnsi="Calibri" w:cs="Calibri"/>
          <w:sz w:val="22"/>
          <w:szCs w:val="22"/>
        </w:rPr>
      </w:pPr>
      <w:r w:rsidRPr="00AF4452">
        <w:rPr>
          <w:rFonts w:ascii="Calibri" w:hAnsi="Calibri" w:cs="Calibri"/>
          <w:sz w:val="22"/>
          <w:szCs w:val="22"/>
        </w:rPr>
        <w:t xml:space="preserve">Security reviews must be conducted on configuration baselines periodically to ensure compliance with </w:t>
      </w:r>
      <w:r w:rsidR="000B09C7">
        <w:rPr>
          <w:rFonts w:ascii="Calibri" w:hAnsi="Calibri" w:cs="Calibri"/>
          <w:color w:val="FF0000"/>
          <w:sz w:val="22"/>
          <w:szCs w:val="22"/>
        </w:rPr>
        <w:t>XXXX</w:t>
      </w:r>
      <w:r w:rsidR="00F67476" w:rsidRPr="00AF4452">
        <w:rPr>
          <w:rFonts w:ascii="Calibri" w:hAnsi="Calibri" w:cs="Calibri"/>
          <w:color w:val="FF0000"/>
          <w:sz w:val="22"/>
          <w:szCs w:val="22"/>
        </w:rPr>
        <w:t xml:space="preserve"> </w:t>
      </w:r>
      <w:r w:rsidR="00F67476" w:rsidRPr="00AF4452">
        <w:rPr>
          <w:rFonts w:ascii="Calibri" w:hAnsi="Calibri" w:cs="Calibri"/>
          <w:sz w:val="22"/>
          <w:szCs w:val="22"/>
        </w:rPr>
        <w:t xml:space="preserve">Information Security </w:t>
      </w:r>
      <w:proofErr w:type="gramStart"/>
      <w:r w:rsidR="00F67476" w:rsidRPr="00AF4452">
        <w:rPr>
          <w:rFonts w:ascii="Calibri" w:hAnsi="Calibri" w:cs="Calibri"/>
          <w:sz w:val="22"/>
          <w:szCs w:val="22"/>
        </w:rPr>
        <w:t>P</w:t>
      </w:r>
      <w:r w:rsidRPr="00AF4452">
        <w:rPr>
          <w:rFonts w:ascii="Calibri" w:hAnsi="Calibri" w:cs="Calibri"/>
          <w:sz w:val="22"/>
          <w:szCs w:val="22"/>
        </w:rPr>
        <w:t>olicies</w:t>
      </w:r>
      <w:proofErr w:type="gramEnd"/>
      <w:r w:rsidRPr="00AF4452">
        <w:rPr>
          <w:rFonts w:ascii="Calibri" w:hAnsi="Calibri" w:cs="Calibri"/>
          <w:sz w:val="22"/>
          <w:szCs w:val="22"/>
        </w:rPr>
        <w:t xml:space="preserve"> and that vendor recommendations and industry good practices are considered.</w:t>
      </w:r>
    </w:p>
    <w:p w14:paraId="206ED200" w14:textId="77777777" w:rsidR="00E97DD6" w:rsidRPr="00AF4452" w:rsidRDefault="00E97DD6">
      <w:pPr>
        <w:pStyle w:val="Heading2"/>
        <w:spacing w:line="276" w:lineRule="auto"/>
        <w:rPr>
          <w:rFonts w:ascii="Calibri" w:hAnsi="Calibri" w:cs="Calibri"/>
        </w:rPr>
      </w:pPr>
      <w:bookmarkStart w:id="56" w:name="_Toc220302302"/>
      <w:bookmarkStart w:id="57" w:name="_Toc221510410"/>
      <w:bookmarkStart w:id="58" w:name="_Toc305767610"/>
      <w:bookmarkStart w:id="59" w:name="_Toc65494592"/>
      <w:r w:rsidRPr="00AF4452">
        <w:rPr>
          <w:rFonts w:ascii="Calibri" w:hAnsi="Calibri" w:cs="Calibri"/>
        </w:rPr>
        <w:t>Compliance Reviews</w:t>
      </w:r>
      <w:bookmarkEnd w:id="56"/>
      <w:bookmarkEnd w:id="57"/>
      <w:bookmarkEnd w:id="58"/>
      <w:bookmarkEnd w:id="59"/>
    </w:p>
    <w:p w14:paraId="60221120" w14:textId="1DE44CB0" w:rsidR="008579F4" w:rsidRPr="00AF4452" w:rsidRDefault="00E97DD6">
      <w:pPr>
        <w:spacing w:after="240" w:line="276" w:lineRule="auto"/>
        <w:rPr>
          <w:rFonts w:ascii="Calibri" w:hAnsi="Calibri" w:cs="Calibri"/>
          <w:b/>
          <w:sz w:val="24"/>
          <w:szCs w:val="24"/>
          <w:u w:val="single"/>
        </w:rPr>
      </w:pPr>
      <w:r w:rsidRPr="00AF4452">
        <w:rPr>
          <w:rFonts w:ascii="Calibri" w:hAnsi="Calibri" w:cs="Calibri"/>
          <w:sz w:val="22"/>
          <w:szCs w:val="22"/>
        </w:rPr>
        <w:t xml:space="preserve">A review of the configuration of implemented systems must be performed at least </w:t>
      </w:r>
      <w:r w:rsidR="00BC2292" w:rsidRPr="00AF4452">
        <w:rPr>
          <w:rFonts w:ascii="Calibri" w:hAnsi="Calibri" w:cs="Calibri"/>
          <w:color w:val="FF0000"/>
          <w:sz w:val="22"/>
          <w:szCs w:val="22"/>
        </w:rPr>
        <w:t>annually, or</w:t>
      </w:r>
      <w:r w:rsidRPr="00AF4452">
        <w:rPr>
          <w:rFonts w:ascii="Calibri" w:hAnsi="Calibri" w:cs="Calibri"/>
          <w:sz w:val="22"/>
          <w:szCs w:val="22"/>
        </w:rPr>
        <w:t xml:space="preserve"> when significant changes to the security or functionality of a system are implemented</w:t>
      </w:r>
      <w:r w:rsidR="008579F4" w:rsidRPr="00AF4452">
        <w:rPr>
          <w:rFonts w:ascii="Calibri" w:hAnsi="Calibri" w:cs="Calibri"/>
          <w:sz w:val="22"/>
          <w:szCs w:val="22"/>
        </w:rPr>
        <w:t>, or if there is a significant change to the prevailing threat landscape</w:t>
      </w:r>
      <w:r w:rsidRPr="00AF4452">
        <w:rPr>
          <w:rFonts w:ascii="Calibri" w:hAnsi="Calibri" w:cs="Calibri"/>
          <w:sz w:val="22"/>
          <w:szCs w:val="22"/>
        </w:rPr>
        <w:t>.</w:t>
      </w:r>
      <w:r w:rsidR="008579F4" w:rsidRPr="00AF4452">
        <w:rPr>
          <w:rFonts w:ascii="Calibri" w:hAnsi="Calibri" w:cs="Calibri"/>
          <w:b/>
          <w:sz w:val="24"/>
          <w:szCs w:val="24"/>
          <w:u w:val="single"/>
        </w:rPr>
        <w:br w:type="page"/>
      </w:r>
    </w:p>
    <w:p w14:paraId="2A9C1E3C" w14:textId="77777777" w:rsidR="00E97DD6" w:rsidRPr="00AF4452" w:rsidRDefault="00E97DD6">
      <w:pPr>
        <w:pStyle w:val="Heading2"/>
        <w:spacing w:line="276" w:lineRule="auto"/>
        <w:rPr>
          <w:rFonts w:ascii="Calibri" w:hAnsi="Calibri" w:cs="Calibri"/>
        </w:rPr>
      </w:pPr>
      <w:bookmarkStart w:id="60" w:name="_Toc220302305"/>
      <w:bookmarkStart w:id="61" w:name="_Toc221510413"/>
      <w:bookmarkStart w:id="62" w:name="_Toc305767612"/>
      <w:bookmarkStart w:id="63" w:name="_Toc65494593"/>
      <w:r w:rsidRPr="00AF4452">
        <w:rPr>
          <w:rFonts w:ascii="Calibri" w:hAnsi="Calibri" w:cs="Calibri"/>
        </w:rPr>
        <w:lastRenderedPageBreak/>
        <w:t>Application of Patches, Hot Fixes, and Updates</w:t>
      </w:r>
      <w:bookmarkEnd w:id="60"/>
      <w:bookmarkEnd w:id="61"/>
      <w:bookmarkEnd w:id="62"/>
      <w:bookmarkEnd w:id="63"/>
    </w:p>
    <w:p w14:paraId="3BF34C6F" w14:textId="67899FB1" w:rsidR="00BE1AD8" w:rsidRPr="00AF4452" w:rsidRDefault="000B09C7">
      <w:pPr>
        <w:spacing w:line="276" w:lineRule="auto"/>
        <w:rPr>
          <w:rFonts w:ascii="Calibri" w:hAnsi="Calibri" w:cs="Calibri"/>
          <w:sz w:val="22"/>
          <w:szCs w:val="22"/>
        </w:rPr>
      </w:pPr>
      <w:r>
        <w:rPr>
          <w:rFonts w:ascii="Calibri" w:hAnsi="Calibri" w:cs="Calibri"/>
          <w:i/>
          <w:color w:val="FF0000"/>
          <w:sz w:val="22"/>
          <w:szCs w:val="22"/>
        </w:rPr>
        <w:t>XXXX</w:t>
      </w:r>
      <w:r w:rsidR="00BC2292" w:rsidRPr="00AF4452">
        <w:rPr>
          <w:rFonts w:ascii="Calibri" w:hAnsi="Calibri" w:cs="Calibri"/>
          <w:i/>
          <w:color w:val="FF0000"/>
          <w:sz w:val="22"/>
          <w:szCs w:val="22"/>
        </w:rPr>
        <w:t xml:space="preserve">-POL-ALL-014 </w:t>
      </w:r>
      <w:r w:rsidR="00BE1AD8" w:rsidRPr="00AF4452">
        <w:rPr>
          <w:rFonts w:ascii="Calibri" w:hAnsi="Calibri" w:cs="Calibri"/>
          <w:i/>
          <w:color w:val="FF0000"/>
          <w:sz w:val="22"/>
          <w:szCs w:val="22"/>
        </w:rPr>
        <w:t>- Vulnerability Management Policy</w:t>
      </w:r>
      <w:r w:rsidR="00BE1AD8" w:rsidRPr="00AF4452">
        <w:rPr>
          <w:rFonts w:ascii="Calibri" w:hAnsi="Calibri" w:cs="Calibri"/>
          <w:sz w:val="22"/>
          <w:szCs w:val="22"/>
        </w:rPr>
        <w:t xml:space="preserve"> and </w:t>
      </w:r>
      <w:r>
        <w:rPr>
          <w:rFonts w:ascii="Calibri" w:hAnsi="Calibri" w:cs="Calibri"/>
          <w:i/>
          <w:color w:val="FF0000"/>
          <w:sz w:val="22"/>
          <w:szCs w:val="22"/>
        </w:rPr>
        <w:t>XXXX</w:t>
      </w:r>
      <w:r w:rsidR="00BC2292" w:rsidRPr="00AF4452">
        <w:rPr>
          <w:rFonts w:ascii="Calibri" w:hAnsi="Calibri" w:cs="Calibri"/>
          <w:i/>
          <w:color w:val="FF0000"/>
          <w:sz w:val="22"/>
          <w:szCs w:val="22"/>
        </w:rPr>
        <w:t xml:space="preserve">-STD-ALL-033 </w:t>
      </w:r>
      <w:r w:rsidR="00BE1AD8" w:rsidRPr="00AF4452">
        <w:rPr>
          <w:rFonts w:ascii="Calibri" w:hAnsi="Calibri" w:cs="Calibri"/>
          <w:i/>
          <w:color w:val="FF0000"/>
          <w:sz w:val="22"/>
          <w:szCs w:val="22"/>
        </w:rPr>
        <w:t>- Vulnerability Management Standard</w:t>
      </w:r>
      <w:r w:rsidR="00BE1AD8" w:rsidRPr="00AF4452">
        <w:rPr>
          <w:rFonts w:ascii="Calibri" w:hAnsi="Calibri" w:cs="Calibri"/>
          <w:sz w:val="22"/>
          <w:szCs w:val="22"/>
        </w:rPr>
        <w:t xml:space="preserve"> refer.</w:t>
      </w:r>
    </w:p>
    <w:p w14:paraId="6FA2C081" w14:textId="77777777" w:rsidR="00E97DD6" w:rsidRPr="00AF4452" w:rsidRDefault="00E97DD6">
      <w:pPr>
        <w:pStyle w:val="Heading2"/>
        <w:spacing w:line="276" w:lineRule="auto"/>
        <w:rPr>
          <w:rFonts w:ascii="Calibri" w:hAnsi="Calibri" w:cs="Calibri"/>
        </w:rPr>
      </w:pPr>
      <w:bookmarkStart w:id="64" w:name="_Toc220302306"/>
      <w:bookmarkStart w:id="65" w:name="_Toc221510414"/>
      <w:bookmarkStart w:id="66" w:name="_Toc305767613"/>
      <w:bookmarkStart w:id="67" w:name="_Toc65494594"/>
      <w:r w:rsidRPr="00AF4452">
        <w:rPr>
          <w:rFonts w:ascii="Calibri" w:hAnsi="Calibri" w:cs="Calibri"/>
        </w:rPr>
        <w:t>New Systems</w:t>
      </w:r>
      <w:bookmarkEnd w:id="64"/>
      <w:bookmarkEnd w:id="65"/>
      <w:bookmarkEnd w:id="66"/>
      <w:bookmarkEnd w:id="67"/>
    </w:p>
    <w:p w14:paraId="51BFFFB6" w14:textId="5AAE841B" w:rsidR="00E97DD6" w:rsidRPr="00AF4452" w:rsidRDefault="00E97DD6">
      <w:pPr>
        <w:spacing w:line="276" w:lineRule="auto"/>
        <w:rPr>
          <w:rFonts w:ascii="Calibri" w:hAnsi="Calibri" w:cs="Calibri"/>
          <w:sz w:val="22"/>
          <w:szCs w:val="22"/>
        </w:rPr>
      </w:pPr>
      <w:r w:rsidRPr="00AF4452">
        <w:rPr>
          <w:rFonts w:ascii="Calibri" w:hAnsi="Calibri" w:cs="Calibri"/>
          <w:sz w:val="22"/>
          <w:szCs w:val="22"/>
        </w:rPr>
        <w:t xml:space="preserve">The </w:t>
      </w:r>
      <w:r w:rsidR="000B09C7">
        <w:rPr>
          <w:rFonts w:ascii="Calibri" w:hAnsi="Calibri" w:cs="Calibri"/>
          <w:i/>
          <w:color w:val="FF0000"/>
          <w:sz w:val="22"/>
          <w:szCs w:val="22"/>
        </w:rPr>
        <w:t>XXXX</w:t>
      </w:r>
      <w:r w:rsidR="00BC2292" w:rsidRPr="00AF4452">
        <w:rPr>
          <w:rFonts w:ascii="Calibri" w:hAnsi="Calibri" w:cs="Calibri"/>
          <w:i/>
          <w:color w:val="FF0000"/>
          <w:sz w:val="22"/>
          <w:szCs w:val="22"/>
        </w:rPr>
        <w:t xml:space="preserve">-PRC-ALL-015 </w:t>
      </w:r>
      <w:r w:rsidR="00CD58C7" w:rsidRPr="00AF4452">
        <w:rPr>
          <w:rFonts w:ascii="Calibri" w:hAnsi="Calibri" w:cs="Calibri"/>
          <w:i/>
          <w:color w:val="FF0000"/>
          <w:sz w:val="22"/>
          <w:szCs w:val="22"/>
        </w:rPr>
        <w:t>-</w:t>
      </w:r>
      <w:r w:rsidRPr="00AF4452">
        <w:rPr>
          <w:rFonts w:ascii="Calibri" w:hAnsi="Calibri" w:cs="Calibri"/>
          <w:i/>
          <w:color w:val="FF0000"/>
          <w:sz w:val="22"/>
          <w:szCs w:val="22"/>
        </w:rPr>
        <w:t xml:space="preserve"> Vulnerability Management Procedure</w:t>
      </w:r>
      <w:r w:rsidRPr="00AF4452">
        <w:rPr>
          <w:rFonts w:ascii="Calibri" w:hAnsi="Calibri" w:cs="Calibri"/>
          <w:sz w:val="22"/>
          <w:szCs w:val="22"/>
        </w:rPr>
        <w:t xml:space="preserve"> and relevant configuration standards must be applied to all new systems prior to implementation.</w:t>
      </w:r>
    </w:p>
    <w:p w14:paraId="41ADE9CC" w14:textId="3FE78C83" w:rsidR="009C0EC2" w:rsidRPr="00AF4452" w:rsidRDefault="009C0EC2">
      <w:pPr>
        <w:pStyle w:val="Heading2"/>
        <w:spacing w:line="276" w:lineRule="auto"/>
        <w:rPr>
          <w:rFonts w:ascii="Calibri" w:hAnsi="Calibri" w:cs="Calibri"/>
        </w:rPr>
      </w:pPr>
      <w:bookmarkStart w:id="68" w:name="_Toc65494595"/>
      <w:bookmarkStart w:id="69" w:name="_Toc305767614"/>
      <w:r w:rsidRPr="00AF4452">
        <w:rPr>
          <w:rFonts w:ascii="Calibri" w:hAnsi="Calibri" w:cs="Calibri"/>
        </w:rPr>
        <w:t>Capacity Management</w:t>
      </w:r>
      <w:bookmarkEnd w:id="68"/>
    </w:p>
    <w:p w14:paraId="4DB6FFFC" w14:textId="561CBAFC" w:rsidR="009C0EC2" w:rsidRPr="00AF4452" w:rsidRDefault="009C0EC2">
      <w:pPr>
        <w:spacing w:line="276" w:lineRule="auto"/>
        <w:rPr>
          <w:rFonts w:ascii="Calibri" w:hAnsi="Calibri" w:cs="Calibri"/>
          <w:sz w:val="22"/>
          <w:szCs w:val="22"/>
        </w:rPr>
      </w:pPr>
      <w:r w:rsidRPr="00AF4452">
        <w:rPr>
          <w:rFonts w:ascii="Calibri" w:hAnsi="Calibri" w:cs="Calibri"/>
          <w:sz w:val="22"/>
          <w:szCs w:val="22"/>
        </w:rPr>
        <w:t>The following capacity requirements should be built into al</w:t>
      </w:r>
      <w:r w:rsidR="00BA6B04" w:rsidRPr="00AF4452">
        <w:rPr>
          <w:rFonts w:ascii="Calibri" w:hAnsi="Calibri" w:cs="Calibri"/>
          <w:sz w:val="22"/>
          <w:szCs w:val="22"/>
        </w:rPr>
        <w:t>l</w:t>
      </w:r>
      <w:r w:rsidRPr="00AF4452">
        <w:rPr>
          <w:rFonts w:ascii="Calibri" w:hAnsi="Calibri" w:cs="Calibri"/>
          <w:sz w:val="22"/>
          <w:szCs w:val="22"/>
        </w:rPr>
        <w:t xml:space="preserve"> systems from the design phase:</w:t>
      </w:r>
    </w:p>
    <w:p w14:paraId="50C50056" w14:textId="485D24F8" w:rsidR="009C0EC2" w:rsidRPr="00AF4452" w:rsidRDefault="009C0EC2">
      <w:pPr>
        <w:pStyle w:val="ListParagraph"/>
        <w:numPr>
          <w:ilvl w:val="0"/>
          <w:numId w:val="31"/>
        </w:numPr>
        <w:spacing w:after="60" w:line="276" w:lineRule="auto"/>
        <w:contextualSpacing w:val="0"/>
        <w:rPr>
          <w:rFonts w:ascii="Calibri" w:hAnsi="Calibri" w:cs="Calibri"/>
          <w:sz w:val="22"/>
          <w:szCs w:val="22"/>
        </w:rPr>
      </w:pPr>
      <w:r w:rsidRPr="00AF4452">
        <w:rPr>
          <w:rFonts w:ascii="Calibri" w:hAnsi="Calibri" w:cs="Calibri"/>
          <w:sz w:val="22"/>
          <w:szCs w:val="22"/>
        </w:rPr>
        <w:t xml:space="preserve">disk usage and </w:t>
      </w:r>
      <w:proofErr w:type="gramStart"/>
      <w:r w:rsidRPr="00AF4452">
        <w:rPr>
          <w:rFonts w:ascii="Calibri" w:hAnsi="Calibri" w:cs="Calibri"/>
          <w:sz w:val="22"/>
          <w:szCs w:val="22"/>
        </w:rPr>
        <w:t>size;</w:t>
      </w:r>
      <w:proofErr w:type="gramEnd"/>
    </w:p>
    <w:p w14:paraId="30AAB18B" w14:textId="5C2F1EB7" w:rsidR="009C0EC2" w:rsidRPr="00AF4452" w:rsidRDefault="009C0EC2">
      <w:pPr>
        <w:pStyle w:val="ListParagraph"/>
        <w:numPr>
          <w:ilvl w:val="0"/>
          <w:numId w:val="31"/>
        </w:numPr>
        <w:spacing w:after="60" w:line="276" w:lineRule="auto"/>
        <w:contextualSpacing w:val="0"/>
        <w:rPr>
          <w:rFonts w:ascii="Calibri" w:hAnsi="Calibri" w:cs="Calibri"/>
          <w:sz w:val="22"/>
          <w:szCs w:val="22"/>
        </w:rPr>
      </w:pPr>
      <w:r w:rsidRPr="00AF4452">
        <w:rPr>
          <w:rFonts w:ascii="Calibri" w:hAnsi="Calibri" w:cs="Calibri"/>
          <w:sz w:val="22"/>
          <w:szCs w:val="22"/>
        </w:rPr>
        <w:t xml:space="preserve">network traffic </w:t>
      </w:r>
      <w:proofErr w:type="gramStart"/>
      <w:r w:rsidRPr="00AF4452">
        <w:rPr>
          <w:rFonts w:ascii="Calibri" w:hAnsi="Calibri" w:cs="Calibri"/>
          <w:sz w:val="22"/>
          <w:szCs w:val="22"/>
        </w:rPr>
        <w:t>load;</w:t>
      </w:r>
      <w:proofErr w:type="gramEnd"/>
    </w:p>
    <w:p w14:paraId="1F69F438" w14:textId="01AFFB88" w:rsidR="009C0EC2" w:rsidRPr="00AF4452" w:rsidRDefault="009C0EC2">
      <w:pPr>
        <w:pStyle w:val="ListParagraph"/>
        <w:numPr>
          <w:ilvl w:val="0"/>
          <w:numId w:val="31"/>
        </w:numPr>
        <w:spacing w:after="60" w:line="276" w:lineRule="auto"/>
        <w:contextualSpacing w:val="0"/>
        <w:rPr>
          <w:rFonts w:ascii="Calibri" w:hAnsi="Calibri" w:cs="Calibri"/>
          <w:sz w:val="22"/>
          <w:szCs w:val="22"/>
        </w:rPr>
      </w:pPr>
      <w:r w:rsidRPr="00AF4452">
        <w:rPr>
          <w:rFonts w:ascii="Calibri" w:hAnsi="Calibri" w:cs="Calibri"/>
          <w:sz w:val="22"/>
          <w:szCs w:val="22"/>
        </w:rPr>
        <w:t xml:space="preserve">load </w:t>
      </w:r>
      <w:proofErr w:type="gramStart"/>
      <w:r w:rsidRPr="00AF4452">
        <w:rPr>
          <w:rFonts w:ascii="Calibri" w:hAnsi="Calibri" w:cs="Calibri"/>
          <w:sz w:val="22"/>
          <w:szCs w:val="22"/>
        </w:rPr>
        <w:t>balancing;</w:t>
      </w:r>
      <w:proofErr w:type="gramEnd"/>
    </w:p>
    <w:p w14:paraId="3ECAD033" w14:textId="6269D500" w:rsidR="009C0EC2" w:rsidRPr="00AF4452" w:rsidRDefault="009C0EC2">
      <w:pPr>
        <w:pStyle w:val="ListParagraph"/>
        <w:numPr>
          <w:ilvl w:val="0"/>
          <w:numId w:val="31"/>
        </w:numPr>
        <w:spacing w:after="60" w:line="276" w:lineRule="auto"/>
        <w:contextualSpacing w:val="0"/>
        <w:rPr>
          <w:rFonts w:ascii="Calibri" w:hAnsi="Calibri" w:cs="Calibri"/>
          <w:sz w:val="22"/>
          <w:szCs w:val="22"/>
        </w:rPr>
      </w:pPr>
      <w:r w:rsidRPr="00AF4452">
        <w:rPr>
          <w:rFonts w:ascii="Calibri" w:hAnsi="Calibri" w:cs="Calibri"/>
          <w:sz w:val="22"/>
          <w:szCs w:val="22"/>
        </w:rPr>
        <w:t>necessary processing power; and</w:t>
      </w:r>
    </w:p>
    <w:p w14:paraId="47EF16B8" w14:textId="1E911A0D" w:rsidR="009C0EC2" w:rsidRPr="00AF4452" w:rsidRDefault="009C0EC2">
      <w:pPr>
        <w:pStyle w:val="ListParagraph"/>
        <w:numPr>
          <w:ilvl w:val="0"/>
          <w:numId w:val="31"/>
        </w:numPr>
        <w:spacing w:after="80" w:line="276" w:lineRule="auto"/>
        <w:ind w:left="714" w:hanging="357"/>
        <w:contextualSpacing w:val="0"/>
        <w:rPr>
          <w:rFonts w:ascii="Calibri" w:hAnsi="Calibri" w:cs="Calibri"/>
          <w:sz w:val="22"/>
          <w:szCs w:val="22"/>
        </w:rPr>
      </w:pPr>
      <w:r w:rsidRPr="00AF4452">
        <w:rPr>
          <w:rFonts w:ascii="Calibri" w:hAnsi="Calibri" w:cs="Calibri"/>
          <w:sz w:val="22"/>
          <w:szCs w:val="22"/>
        </w:rPr>
        <w:t>necessary memory requirements.</w:t>
      </w:r>
    </w:p>
    <w:p w14:paraId="4DC1C3DB" w14:textId="5FFA6143" w:rsidR="00E97DD6" w:rsidRPr="00AF4452" w:rsidRDefault="00E97DD6">
      <w:pPr>
        <w:pStyle w:val="Heading2"/>
        <w:spacing w:line="276" w:lineRule="auto"/>
        <w:rPr>
          <w:rFonts w:ascii="Calibri" w:hAnsi="Calibri" w:cs="Calibri"/>
        </w:rPr>
      </w:pPr>
      <w:bookmarkStart w:id="70" w:name="_Toc65494596"/>
      <w:r w:rsidRPr="00AF4452">
        <w:rPr>
          <w:rFonts w:ascii="Calibri" w:hAnsi="Calibri" w:cs="Calibri"/>
        </w:rPr>
        <w:t>Network Time Synchroni</w:t>
      </w:r>
      <w:r w:rsidR="00F9727F" w:rsidRPr="00AF4452">
        <w:rPr>
          <w:rFonts w:ascii="Calibri" w:hAnsi="Calibri" w:cs="Calibri"/>
        </w:rPr>
        <w:t>s</w:t>
      </w:r>
      <w:r w:rsidRPr="00AF4452">
        <w:rPr>
          <w:rFonts w:ascii="Calibri" w:hAnsi="Calibri" w:cs="Calibri"/>
        </w:rPr>
        <w:t>ation</w:t>
      </w:r>
      <w:bookmarkEnd w:id="69"/>
      <w:bookmarkEnd w:id="70"/>
    </w:p>
    <w:p w14:paraId="1D838120" w14:textId="7B0AEC97" w:rsidR="00E97DD6" w:rsidRPr="00AF4452" w:rsidRDefault="00E97DD6">
      <w:pPr>
        <w:spacing w:line="276" w:lineRule="auto"/>
        <w:rPr>
          <w:rFonts w:ascii="Calibri" w:hAnsi="Calibri" w:cs="Calibri"/>
          <w:sz w:val="22"/>
          <w:szCs w:val="22"/>
        </w:rPr>
      </w:pPr>
      <w:r w:rsidRPr="00AF4452">
        <w:rPr>
          <w:rFonts w:ascii="Calibri" w:hAnsi="Calibri" w:cs="Calibri"/>
          <w:sz w:val="22"/>
          <w:szCs w:val="22"/>
        </w:rPr>
        <w:t xml:space="preserve">The </w:t>
      </w:r>
      <w:r w:rsidR="000B09C7">
        <w:rPr>
          <w:rFonts w:ascii="Calibri" w:hAnsi="Calibri" w:cs="Calibri"/>
          <w:i/>
          <w:color w:val="FF0000"/>
          <w:sz w:val="22"/>
          <w:szCs w:val="22"/>
        </w:rPr>
        <w:t>XXXX</w:t>
      </w:r>
      <w:r w:rsidR="00BC2292" w:rsidRPr="00AF4452">
        <w:rPr>
          <w:rFonts w:ascii="Calibri" w:hAnsi="Calibri" w:cs="Calibri"/>
          <w:i/>
          <w:color w:val="FF0000"/>
          <w:sz w:val="22"/>
          <w:szCs w:val="22"/>
        </w:rPr>
        <w:t xml:space="preserve">-STD-ALL-019 </w:t>
      </w:r>
      <w:r w:rsidR="0077061C" w:rsidRPr="00AF4452">
        <w:rPr>
          <w:rFonts w:ascii="Calibri" w:hAnsi="Calibri" w:cs="Calibri"/>
          <w:i/>
          <w:color w:val="FF0000"/>
          <w:sz w:val="22"/>
          <w:szCs w:val="22"/>
        </w:rPr>
        <w:t>- Network Time Synch Standard</w:t>
      </w:r>
      <w:r w:rsidRPr="00AF4452">
        <w:rPr>
          <w:rFonts w:ascii="Calibri" w:hAnsi="Calibri" w:cs="Calibri"/>
          <w:sz w:val="22"/>
          <w:szCs w:val="22"/>
        </w:rPr>
        <w:t xml:space="preserve"> must be applied to all new systems prior to implementation.</w:t>
      </w:r>
    </w:p>
    <w:p w14:paraId="58FD76ED" w14:textId="77777777" w:rsidR="00E97DD6" w:rsidRPr="00AF4452" w:rsidRDefault="00E97DD6">
      <w:pPr>
        <w:pStyle w:val="Heading2"/>
        <w:spacing w:line="276" w:lineRule="auto"/>
        <w:rPr>
          <w:rFonts w:ascii="Calibri" w:hAnsi="Calibri" w:cs="Calibri"/>
        </w:rPr>
      </w:pPr>
      <w:bookmarkStart w:id="71" w:name="_Toc305767615"/>
      <w:bookmarkStart w:id="72" w:name="_Toc65494597"/>
      <w:r w:rsidRPr="00AF4452">
        <w:rPr>
          <w:rFonts w:ascii="Calibri" w:hAnsi="Calibri" w:cs="Calibri"/>
        </w:rPr>
        <w:t>Change Detection</w:t>
      </w:r>
      <w:bookmarkEnd w:id="71"/>
      <w:bookmarkEnd w:id="72"/>
    </w:p>
    <w:p w14:paraId="0EC834D2" w14:textId="5080C76F" w:rsidR="00E97DD6" w:rsidRPr="00AF4452" w:rsidRDefault="00E97DD6">
      <w:pPr>
        <w:spacing w:line="276" w:lineRule="auto"/>
        <w:rPr>
          <w:rFonts w:ascii="Calibri" w:hAnsi="Calibri" w:cs="Calibri"/>
          <w:sz w:val="22"/>
          <w:szCs w:val="22"/>
        </w:rPr>
      </w:pPr>
      <w:r w:rsidRPr="00AF4452">
        <w:rPr>
          <w:rFonts w:ascii="Calibri" w:hAnsi="Calibri" w:cs="Calibri"/>
          <w:sz w:val="22"/>
          <w:szCs w:val="22"/>
        </w:rPr>
        <w:t>A change detection mechanism (e.g. File Integrity Monitoring (FIM)) will be implemented on all systems processing data assets over classifi</w:t>
      </w:r>
      <w:r w:rsidR="0077061C" w:rsidRPr="00AF4452">
        <w:rPr>
          <w:rFonts w:ascii="Calibri" w:hAnsi="Calibri" w:cs="Calibri"/>
          <w:sz w:val="22"/>
          <w:szCs w:val="22"/>
        </w:rPr>
        <w:t xml:space="preserve">cation of </w:t>
      </w:r>
      <w:r w:rsidR="00BC2292" w:rsidRPr="00AF4452">
        <w:rPr>
          <w:rFonts w:ascii="Calibri" w:hAnsi="Calibri" w:cs="Calibri"/>
          <w:color w:val="FF0000"/>
          <w:sz w:val="22"/>
          <w:szCs w:val="22"/>
        </w:rPr>
        <w:t>Internal Classification</w:t>
      </w:r>
    </w:p>
    <w:p w14:paraId="319F2426" w14:textId="77777777" w:rsidR="00E97DD6" w:rsidRPr="00AF4452" w:rsidRDefault="00E97DD6">
      <w:pPr>
        <w:spacing w:line="276" w:lineRule="auto"/>
        <w:rPr>
          <w:rFonts w:ascii="Calibri" w:hAnsi="Calibri" w:cs="Calibri"/>
          <w:sz w:val="22"/>
          <w:szCs w:val="22"/>
        </w:rPr>
      </w:pPr>
      <w:r w:rsidRPr="00AF4452">
        <w:rPr>
          <w:rFonts w:ascii="Calibri" w:hAnsi="Calibri" w:cs="Calibri"/>
          <w:sz w:val="22"/>
          <w:szCs w:val="22"/>
        </w:rPr>
        <w:t>Files to be monitored include, but are not restricted to:</w:t>
      </w:r>
    </w:p>
    <w:p w14:paraId="413A80B3" w14:textId="3F6C552C" w:rsidR="00E97DD6" w:rsidRPr="00AF4452" w:rsidRDefault="00E97DD6">
      <w:pPr>
        <w:pStyle w:val="ListParagraph"/>
        <w:numPr>
          <w:ilvl w:val="0"/>
          <w:numId w:val="31"/>
        </w:numPr>
        <w:spacing w:after="60" w:line="276" w:lineRule="auto"/>
        <w:contextualSpacing w:val="0"/>
        <w:rPr>
          <w:rFonts w:ascii="Calibri" w:hAnsi="Calibri" w:cs="Calibri"/>
          <w:sz w:val="22"/>
          <w:szCs w:val="22"/>
        </w:rPr>
      </w:pPr>
      <w:r w:rsidRPr="00AF4452">
        <w:rPr>
          <w:rFonts w:ascii="Calibri" w:hAnsi="Calibri" w:cs="Calibri"/>
          <w:sz w:val="22"/>
          <w:szCs w:val="22"/>
        </w:rPr>
        <w:t xml:space="preserve">System </w:t>
      </w:r>
      <w:proofErr w:type="gramStart"/>
      <w:r w:rsidR="002A47C0" w:rsidRPr="00AF4452">
        <w:rPr>
          <w:rFonts w:ascii="Calibri" w:hAnsi="Calibri" w:cs="Calibri"/>
          <w:sz w:val="22"/>
          <w:szCs w:val="22"/>
        </w:rPr>
        <w:t>executables</w:t>
      </w:r>
      <w:r w:rsidR="00F15E0F" w:rsidRPr="00AF4452">
        <w:rPr>
          <w:rFonts w:ascii="Calibri" w:hAnsi="Calibri" w:cs="Calibri"/>
          <w:sz w:val="22"/>
          <w:szCs w:val="22"/>
        </w:rPr>
        <w:t>;</w:t>
      </w:r>
      <w:proofErr w:type="gramEnd"/>
    </w:p>
    <w:p w14:paraId="7C682405" w14:textId="3A0C5AFE" w:rsidR="00E97DD6" w:rsidRPr="00AF4452" w:rsidRDefault="00E97DD6">
      <w:pPr>
        <w:pStyle w:val="ListParagraph"/>
        <w:numPr>
          <w:ilvl w:val="0"/>
          <w:numId w:val="31"/>
        </w:numPr>
        <w:spacing w:after="60" w:line="276" w:lineRule="auto"/>
        <w:contextualSpacing w:val="0"/>
        <w:rPr>
          <w:rFonts w:ascii="Calibri" w:hAnsi="Calibri" w:cs="Calibri"/>
          <w:sz w:val="22"/>
          <w:szCs w:val="22"/>
        </w:rPr>
      </w:pPr>
      <w:r w:rsidRPr="00AF4452">
        <w:rPr>
          <w:rFonts w:ascii="Calibri" w:hAnsi="Calibri" w:cs="Calibri"/>
          <w:sz w:val="22"/>
          <w:szCs w:val="22"/>
        </w:rPr>
        <w:t xml:space="preserve">Application </w:t>
      </w:r>
      <w:proofErr w:type="gramStart"/>
      <w:r w:rsidRPr="00AF4452">
        <w:rPr>
          <w:rFonts w:ascii="Calibri" w:hAnsi="Calibri" w:cs="Calibri"/>
          <w:sz w:val="22"/>
          <w:szCs w:val="22"/>
        </w:rPr>
        <w:t>executables</w:t>
      </w:r>
      <w:r w:rsidR="00F15E0F" w:rsidRPr="00AF4452">
        <w:rPr>
          <w:rFonts w:ascii="Calibri" w:hAnsi="Calibri" w:cs="Calibri"/>
          <w:sz w:val="22"/>
          <w:szCs w:val="22"/>
        </w:rPr>
        <w:t>;</w:t>
      </w:r>
      <w:proofErr w:type="gramEnd"/>
    </w:p>
    <w:p w14:paraId="423AE195" w14:textId="070B8C3B" w:rsidR="00E97DD6" w:rsidRPr="00AF4452" w:rsidRDefault="00E97DD6">
      <w:pPr>
        <w:pStyle w:val="ListParagraph"/>
        <w:numPr>
          <w:ilvl w:val="0"/>
          <w:numId w:val="31"/>
        </w:numPr>
        <w:spacing w:after="60" w:line="276" w:lineRule="auto"/>
        <w:contextualSpacing w:val="0"/>
        <w:rPr>
          <w:rFonts w:ascii="Calibri" w:hAnsi="Calibri" w:cs="Calibri"/>
          <w:sz w:val="22"/>
          <w:szCs w:val="22"/>
        </w:rPr>
      </w:pPr>
      <w:r w:rsidRPr="00AF4452">
        <w:rPr>
          <w:rFonts w:ascii="Calibri" w:hAnsi="Calibri" w:cs="Calibri"/>
          <w:sz w:val="22"/>
          <w:szCs w:val="22"/>
        </w:rPr>
        <w:t xml:space="preserve">Configuration and parameter </w:t>
      </w:r>
      <w:proofErr w:type="gramStart"/>
      <w:r w:rsidRPr="00AF4452">
        <w:rPr>
          <w:rFonts w:ascii="Calibri" w:hAnsi="Calibri" w:cs="Calibri"/>
          <w:sz w:val="22"/>
          <w:szCs w:val="22"/>
        </w:rPr>
        <w:t>files</w:t>
      </w:r>
      <w:r w:rsidR="00F15E0F" w:rsidRPr="00AF4452">
        <w:rPr>
          <w:rFonts w:ascii="Calibri" w:hAnsi="Calibri" w:cs="Calibri"/>
          <w:sz w:val="22"/>
          <w:szCs w:val="22"/>
        </w:rPr>
        <w:t>;</w:t>
      </w:r>
      <w:proofErr w:type="gramEnd"/>
    </w:p>
    <w:p w14:paraId="67ECDE14" w14:textId="610F719F" w:rsidR="00E97DD6" w:rsidRPr="00AF4452" w:rsidRDefault="00E97DD6">
      <w:pPr>
        <w:pStyle w:val="ListParagraph"/>
        <w:numPr>
          <w:ilvl w:val="0"/>
          <w:numId w:val="31"/>
        </w:numPr>
        <w:spacing w:after="60" w:line="276" w:lineRule="auto"/>
        <w:contextualSpacing w:val="0"/>
        <w:rPr>
          <w:rFonts w:ascii="Calibri" w:hAnsi="Calibri" w:cs="Calibri"/>
          <w:sz w:val="22"/>
          <w:szCs w:val="22"/>
        </w:rPr>
      </w:pPr>
      <w:r w:rsidRPr="00AF4452">
        <w:rPr>
          <w:rFonts w:ascii="Calibri" w:hAnsi="Calibri" w:cs="Calibri"/>
          <w:sz w:val="22"/>
          <w:szCs w:val="22"/>
        </w:rPr>
        <w:t xml:space="preserve">Centrally stored, historical or archived, log and audit </w:t>
      </w:r>
      <w:proofErr w:type="gramStart"/>
      <w:r w:rsidRPr="00AF4452">
        <w:rPr>
          <w:rFonts w:ascii="Calibri" w:hAnsi="Calibri" w:cs="Calibri"/>
          <w:sz w:val="22"/>
          <w:szCs w:val="22"/>
        </w:rPr>
        <w:t>files</w:t>
      </w:r>
      <w:r w:rsidR="00F15E0F" w:rsidRPr="00AF4452">
        <w:rPr>
          <w:rFonts w:ascii="Calibri" w:hAnsi="Calibri" w:cs="Calibri"/>
          <w:sz w:val="22"/>
          <w:szCs w:val="22"/>
        </w:rPr>
        <w:t>;</w:t>
      </w:r>
      <w:proofErr w:type="gramEnd"/>
    </w:p>
    <w:p w14:paraId="05109403" w14:textId="1FB8859B" w:rsidR="00E97DD6" w:rsidRPr="00AF4452" w:rsidRDefault="00E97DD6">
      <w:pPr>
        <w:pStyle w:val="ListParagraph"/>
        <w:numPr>
          <w:ilvl w:val="0"/>
          <w:numId w:val="31"/>
        </w:numPr>
        <w:spacing w:line="276" w:lineRule="auto"/>
        <w:ind w:left="714" w:hanging="357"/>
        <w:contextualSpacing w:val="0"/>
        <w:rPr>
          <w:rFonts w:ascii="Calibri" w:hAnsi="Calibri" w:cs="Calibri"/>
          <w:sz w:val="22"/>
          <w:szCs w:val="22"/>
        </w:rPr>
      </w:pPr>
      <w:r w:rsidRPr="00AF4452">
        <w:rPr>
          <w:rFonts w:ascii="Calibri" w:hAnsi="Calibri" w:cs="Calibri"/>
          <w:sz w:val="22"/>
          <w:szCs w:val="22"/>
        </w:rPr>
        <w:t xml:space="preserve">Additional </w:t>
      </w:r>
      <w:r w:rsidR="0032367A" w:rsidRPr="00AF4452">
        <w:rPr>
          <w:rFonts w:ascii="Calibri" w:hAnsi="Calibri" w:cs="Calibri"/>
          <w:sz w:val="22"/>
          <w:szCs w:val="22"/>
        </w:rPr>
        <w:t xml:space="preserve">critical files determined by </w:t>
      </w:r>
      <w:r w:rsidR="00BC2292" w:rsidRPr="00AF4452">
        <w:rPr>
          <w:rFonts w:ascii="Calibri" w:hAnsi="Calibri" w:cs="Calibri"/>
          <w:color w:val="FF0000"/>
          <w:sz w:val="22"/>
          <w:szCs w:val="22"/>
        </w:rPr>
        <w:t>IT/Information Security</w:t>
      </w:r>
    </w:p>
    <w:p w14:paraId="15D3586A" w14:textId="77777777" w:rsidR="00DF5C20" w:rsidRPr="00AF4452" w:rsidRDefault="00DF5C20">
      <w:pPr>
        <w:pStyle w:val="Heading2"/>
        <w:spacing w:line="276" w:lineRule="auto"/>
        <w:rPr>
          <w:rFonts w:ascii="Calibri" w:hAnsi="Calibri" w:cs="Calibri"/>
        </w:rPr>
      </w:pPr>
      <w:bookmarkStart w:id="73" w:name="_Toc65494598"/>
      <w:r w:rsidRPr="00AF4452">
        <w:rPr>
          <w:rFonts w:ascii="Calibri" w:hAnsi="Calibri" w:cs="Calibri"/>
        </w:rPr>
        <w:t>Software Installation on Production Systems</w:t>
      </w:r>
      <w:bookmarkEnd w:id="73"/>
    </w:p>
    <w:p w14:paraId="44FB021E" w14:textId="7780BA4F" w:rsidR="009C47E9" w:rsidRPr="00AF4452" w:rsidRDefault="00DF5C20">
      <w:pPr>
        <w:spacing w:after="240" w:line="276" w:lineRule="auto"/>
        <w:rPr>
          <w:rFonts w:ascii="Calibri" w:hAnsi="Calibri" w:cs="Calibri"/>
          <w:sz w:val="22"/>
          <w:szCs w:val="22"/>
        </w:rPr>
      </w:pPr>
      <w:r w:rsidRPr="00AF4452">
        <w:rPr>
          <w:rFonts w:ascii="Calibri" w:hAnsi="Calibri" w:cs="Calibri"/>
          <w:sz w:val="22"/>
          <w:szCs w:val="22"/>
        </w:rPr>
        <w:t>The installation of software packages on top of hardened operating systems shall follow documented Standards and Procedures to ensure that vulnerabilities have not been introduced.</w:t>
      </w:r>
    </w:p>
    <w:p w14:paraId="207860BD" w14:textId="0153D17A" w:rsidR="00DF5C20" w:rsidRPr="00AF4452" w:rsidRDefault="00DF5C20">
      <w:pPr>
        <w:pStyle w:val="Heading2"/>
        <w:spacing w:line="276" w:lineRule="auto"/>
        <w:rPr>
          <w:rFonts w:ascii="Calibri" w:hAnsi="Calibri" w:cs="Calibri"/>
        </w:rPr>
      </w:pPr>
      <w:bookmarkStart w:id="74" w:name="_Toc65494599"/>
      <w:r w:rsidRPr="00AF4452">
        <w:rPr>
          <w:rFonts w:ascii="Calibri" w:hAnsi="Calibri" w:cs="Calibri"/>
        </w:rPr>
        <w:lastRenderedPageBreak/>
        <w:t>Technical Review Post-Installation</w:t>
      </w:r>
      <w:bookmarkEnd w:id="74"/>
    </w:p>
    <w:p w14:paraId="30BD5F66" w14:textId="7978B0FB" w:rsidR="00DF5C20" w:rsidRPr="00AF4452" w:rsidRDefault="00CA1279">
      <w:pPr>
        <w:spacing w:after="240" w:line="276" w:lineRule="auto"/>
        <w:rPr>
          <w:rFonts w:ascii="Calibri" w:hAnsi="Calibri" w:cs="Calibri"/>
          <w:sz w:val="22"/>
          <w:szCs w:val="22"/>
        </w:rPr>
      </w:pPr>
      <w:r w:rsidRPr="00AF4452">
        <w:rPr>
          <w:rFonts w:ascii="Calibri" w:hAnsi="Calibri" w:cs="Calibri"/>
          <w:sz w:val="22"/>
          <w:szCs w:val="22"/>
        </w:rPr>
        <w:t>A technical review application integrity will be performed following operating system patches to ensure that vulnerabilities have not been introduced.</w:t>
      </w:r>
    </w:p>
    <w:p w14:paraId="6D6C1FF5" w14:textId="77777777" w:rsidR="00583CDD" w:rsidRPr="00AF4452" w:rsidRDefault="00583CDD">
      <w:pPr>
        <w:spacing w:after="0" w:line="276" w:lineRule="auto"/>
        <w:rPr>
          <w:rFonts w:ascii="Calibri" w:hAnsi="Calibri" w:cs="Calibri"/>
          <w:b/>
          <w:bCs/>
          <w:color w:val="000000" w:themeColor="text1"/>
          <w:kern w:val="28"/>
          <w:sz w:val="30"/>
          <w:szCs w:val="30"/>
        </w:rPr>
      </w:pPr>
      <w:bookmarkStart w:id="75" w:name="_Toc221510200"/>
      <w:r w:rsidRPr="00AF4452">
        <w:rPr>
          <w:rFonts w:ascii="Calibri" w:hAnsi="Calibri" w:cs="Calibri"/>
        </w:rPr>
        <w:br w:type="page"/>
      </w:r>
    </w:p>
    <w:p w14:paraId="07BE7CE8" w14:textId="01570F88" w:rsidR="004B170A" w:rsidRPr="00AF4452" w:rsidRDefault="00C42167" w:rsidP="00AF4452">
      <w:pPr>
        <w:pStyle w:val="Heading1"/>
        <w:spacing w:line="276" w:lineRule="auto"/>
        <w:rPr>
          <w:rFonts w:ascii="Calibri" w:hAnsi="Calibri" w:cs="Calibri"/>
        </w:rPr>
      </w:pPr>
      <w:r w:rsidRPr="000E5218">
        <w:rPr>
          <w:rFonts w:ascii="Calibri" w:hAnsi="Calibri" w:cs="Calibri"/>
        </w:rPr>
        <w:lastRenderedPageBreak/>
        <w:fldChar w:fldCharType="begin"/>
      </w:r>
      <w:r w:rsidRPr="00AF4452">
        <w:rPr>
          <w:rFonts w:ascii="Calibri" w:hAnsi="Calibri" w:cs="Calibri"/>
        </w:rPr>
        <w:instrText xml:space="preserve"> DOCPROPERTY "[DOC_TYPE]"  \* MERGEFORMAT </w:instrText>
      </w:r>
      <w:r w:rsidRPr="000E5218">
        <w:rPr>
          <w:rFonts w:ascii="Calibri" w:hAnsi="Calibri" w:cs="Calibri"/>
        </w:rPr>
        <w:fldChar w:fldCharType="separate"/>
      </w:r>
      <w:bookmarkStart w:id="76" w:name="_Toc448769223"/>
      <w:bookmarkStart w:id="77" w:name="_Toc448823936"/>
      <w:bookmarkStart w:id="78" w:name="_Toc448824114"/>
      <w:bookmarkStart w:id="79" w:name="_Toc448824319"/>
      <w:bookmarkStart w:id="80" w:name="_Toc65494600"/>
      <w:r w:rsidR="003D1231">
        <w:rPr>
          <w:rFonts w:ascii="Calibri" w:hAnsi="Calibri" w:cs="Calibri"/>
        </w:rPr>
        <w:t>Policy</w:t>
      </w:r>
      <w:r w:rsidRPr="000E5218">
        <w:rPr>
          <w:rFonts w:ascii="Calibri" w:hAnsi="Calibri" w:cs="Calibri"/>
        </w:rPr>
        <w:fldChar w:fldCharType="end"/>
      </w:r>
      <w:r w:rsidR="004B170A" w:rsidRPr="00AF4452">
        <w:rPr>
          <w:rFonts w:ascii="Calibri" w:hAnsi="Calibri" w:cs="Calibri"/>
        </w:rPr>
        <w:t xml:space="preserve"> Compliance</w:t>
      </w:r>
      <w:bookmarkEnd w:id="75"/>
      <w:bookmarkEnd w:id="76"/>
      <w:bookmarkEnd w:id="77"/>
      <w:bookmarkEnd w:id="78"/>
      <w:bookmarkEnd w:id="79"/>
      <w:r w:rsidR="004B170A" w:rsidRPr="00AF4452">
        <w:rPr>
          <w:rFonts w:ascii="Calibri" w:hAnsi="Calibri" w:cs="Calibri"/>
        </w:rPr>
        <w:t xml:space="preserve"> &amp; Enforcement</w:t>
      </w:r>
      <w:bookmarkEnd w:id="80"/>
      <w:r w:rsidR="004B170A" w:rsidRPr="00AF4452">
        <w:rPr>
          <w:rFonts w:ascii="Calibri" w:hAnsi="Calibri" w:cs="Calibri"/>
        </w:rPr>
        <w:t xml:space="preserve"> </w:t>
      </w:r>
    </w:p>
    <w:p w14:paraId="31CA8807" w14:textId="2C17512A" w:rsidR="004B170A" w:rsidRPr="00AF4452" w:rsidRDefault="004B170A">
      <w:pPr>
        <w:pStyle w:val="Heading2"/>
        <w:spacing w:line="276" w:lineRule="auto"/>
        <w:rPr>
          <w:rFonts w:ascii="Calibri" w:hAnsi="Calibri" w:cs="Calibri"/>
        </w:rPr>
      </w:pPr>
      <w:bookmarkStart w:id="81" w:name="_Toc221510201"/>
      <w:bookmarkStart w:id="82" w:name="_Toc448769224"/>
      <w:bookmarkStart w:id="83" w:name="_Toc448823937"/>
      <w:bookmarkStart w:id="84" w:name="_Toc448824115"/>
      <w:bookmarkStart w:id="85" w:name="_Toc448824320"/>
      <w:bookmarkStart w:id="86" w:name="_Toc65494601"/>
      <w:r w:rsidRPr="00AF4452">
        <w:rPr>
          <w:rFonts w:ascii="Calibri" w:hAnsi="Calibri" w:cs="Calibri"/>
        </w:rPr>
        <w:t>Compliance Measures</w:t>
      </w:r>
      <w:bookmarkEnd w:id="81"/>
      <w:bookmarkEnd w:id="82"/>
      <w:bookmarkEnd w:id="83"/>
      <w:bookmarkEnd w:id="84"/>
      <w:bookmarkEnd w:id="85"/>
      <w:bookmarkEnd w:id="86"/>
    </w:p>
    <w:p w14:paraId="41D153C7" w14:textId="1E355A57" w:rsidR="004B170A" w:rsidRPr="00AF4452" w:rsidRDefault="004B170A" w:rsidP="00AF4452">
      <w:pPr>
        <w:spacing w:line="276" w:lineRule="auto"/>
        <w:rPr>
          <w:rFonts w:ascii="Calibri" w:hAnsi="Calibri" w:cs="Calibri"/>
          <w:sz w:val="22"/>
          <w:szCs w:val="22"/>
        </w:rPr>
      </w:pPr>
      <w:r w:rsidRPr="00AF4452">
        <w:rPr>
          <w:rFonts w:ascii="Calibri" w:hAnsi="Calibri" w:cs="Calibri"/>
          <w:sz w:val="22"/>
          <w:szCs w:val="22"/>
        </w:rPr>
        <w:t xml:space="preserve">If applicable, compliance with the above </w:t>
      </w:r>
      <w:r w:rsidRPr="000E5218">
        <w:rPr>
          <w:rFonts w:ascii="Calibri" w:hAnsi="Calibri" w:cs="Calibri"/>
          <w:sz w:val="22"/>
          <w:szCs w:val="22"/>
        </w:rPr>
        <w:fldChar w:fldCharType="begin"/>
      </w:r>
      <w:r w:rsidRPr="00AF4452">
        <w:rPr>
          <w:rFonts w:ascii="Calibri" w:hAnsi="Calibri" w:cs="Calibri"/>
          <w:sz w:val="22"/>
          <w:szCs w:val="22"/>
        </w:rPr>
        <w:instrText xml:space="preserve"> DOCPROPERTY "[DOC_TYPE]"  \* MERGEFORMAT </w:instrText>
      </w:r>
      <w:r w:rsidRPr="000E5218">
        <w:rPr>
          <w:rFonts w:ascii="Calibri" w:hAnsi="Calibri" w:cs="Calibri"/>
          <w:sz w:val="22"/>
          <w:szCs w:val="22"/>
        </w:rPr>
        <w:fldChar w:fldCharType="separate"/>
      </w:r>
      <w:r w:rsidR="003D1231">
        <w:rPr>
          <w:rFonts w:ascii="Calibri" w:hAnsi="Calibri" w:cs="Calibri"/>
          <w:sz w:val="22"/>
          <w:szCs w:val="22"/>
        </w:rPr>
        <w:t>Policy</w:t>
      </w:r>
      <w:r w:rsidRPr="000E5218">
        <w:rPr>
          <w:rFonts w:ascii="Calibri" w:hAnsi="Calibri" w:cs="Calibri"/>
          <w:sz w:val="22"/>
          <w:szCs w:val="22"/>
        </w:rPr>
        <w:fldChar w:fldCharType="end"/>
      </w:r>
      <w:r w:rsidRPr="00AF4452">
        <w:rPr>
          <w:rFonts w:ascii="Calibri" w:hAnsi="Calibri" w:cs="Calibri"/>
          <w:sz w:val="22"/>
          <w:szCs w:val="22"/>
        </w:rPr>
        <w:t xml:space="preserve"> can be measured by the following criteria.</w:t>
      </w:r>
      <w:r w:rsidR="00C954FD" w:rsidRPr="00AF4452">
        <w:rPr>
          <w:rFonts w:ascii="Calibri" w:hAnsi="Calibri" w:cs="Calibri"/>
          <w:sz w:val="22"/>
          <w:szCs w:val="22"/>
        </w:rPr>
        <w:t xml:space="preserve"> </w:t>
      </w:r>
      <w:r w:rsidRPr="00AF4452">
        <w:rPr>
          <w:rFonts w:ascii="Calibri" w:hAnsi="Calibri" w:cs="Calibri"/>
          <w:sz w:val="22"/>
          <w:szCs w:val="22"/>
        </w:rPr>
        <w:t xml:space="preserve">Example evidence will vary depending on any supporting guidelines implemented to support this </w:t>
      </w:r>
      <w:r w:rsidRPr="000E5218">
        <w:rPr>
          <w:rFonts w:ascii="Calibri" w:hAnsi="Calibri" w:cs="Calibri"/>
          <w:sz w:val="22"/>
          <w:szCs w:val="22"/>
        </w:rPr>
        <w:fldChar w:fldCharType="begin"/>
      </w:r>
      <w:r w:rsidRPr="00AF4452">
        <w:rPr>
          <w:rFonts w:ascii="Calibri" w:hAnsi="Calibri" w:cs="Calibri"/>
          <w:sz w:val="22"/>
          <w:szCs w:val="22"/>
        </w:rPr>
        <w:instrText xml:space="preserve"> DOCPROPERTY "[DOC_TYPE]"  \* MERGEFORMAT </w:instrText>
      </w:r>
      <w:r w:rsidRPr="000E5218">
        <w:rPr>
          <w:rFonts w:ascii="Calibri" w:hAnsi="Calibri" w:cs="Calibri"/>
          <w:sz w:val="22"/>
          <w:szCs w:val="22"/>
        </w:rPr>
        <w:fldChar w:fldCharType="separate"/>
      </w:r>
      <w:r w:rsidR="003D1231">
        <w:rPr>
          <w:rFonts w:ascii="Calibri" w:hAnsi="Calibri" w:cs="Calibri"/>
          <w:sz w:val="22"/>
          <w:szCs w:val="22"/>
        </w:rPr>
        <w:t>Policy</w:t>
      </w:r>
      <w:r w:rsidRPr="000E5218">
        <w:rPr>
          <w:rFonts w:ascii="Calibri" w:hAnsi="Calibri" w:cs="Calibri"/>
          <w:sz w:val="22"/>
          <w:szCs w:val="22"/>
        </w:rPr>
        <w:fldChar w:fldCharType="end"/>
      </w:r>
      <w:r w:rsidRPr="00AF4452">
        <w:rPr>
          <w:rFonts w:ascii="Calibri" w:hAnsi="Calibri" w:cs="Calibri"/>
          <w:sz w:val="22"/>
          <w:szCs w:val="22"/>
        </w:rPr>
        <w:t>.</w:t>
      </w:r>
      <w:r w:rsidR="00C954FD" w:rsidRPr="00AF4452">
        <w:rPr>
          <w:rFonts w:ascii="Calibri" w:hAnsi="Calibri" w:cs="Calibri"/>
          <w:sz w:val="22"/>
          <w:szCs w:val="22"/>
        </w:rPr>
        <w:t xml:space="preserve"> </w:t>
      </w:r>
      <w:r w:rsidRPr="00AF4452">
        <w:rPr>
          <w:rFonts w:ascii="Calibri" w:hAnsi="Calibri" w:cs="Calibri"/>
          <w:sz w:val="22"/>
          <w:szCs w:val="22"/>
        </w:rPr>
        <w:t>The following list is not exhaustive, and all example evidence types may not be required to validate compliance.</w:t>
      </w:r>
    </w:p>
    <w:p w14:paraId="1687CDF7" w14:textId="77777777" w:rsidR="004B170A" w:rsidRPr="00AF4452" w:rsidRDefault="004B170A">
      <w:pPr>
        <w:spacing w:after="240" w:line="276" w:lineRule="auto"/>
        <w:rPr>
          <w:rFonts w:ascii="Calibri" w:hAnsi="Calibri" w:cs="Calibri"/>
          <w:sz w:val="22"/>
          <w:szCs w:val="22"/>
        </w:rPr>
      </w:pPr>
      <w:r w:rsidRPr="00AF4452">
        <w:rPr>
          <w:rFonts w:ascii="Calibri" w:hAnsi="Calibri" w:cs="Calibri"/>
          <w:sz w:val="22"/>
          <w:szCs w:val="22"/>
        </w:rPr>
        <w:t>Evidence of compliance can be presented in hard copy or electronic format.</w:t>
      </w:r>
    </w:p>
    <w:tbl>
      <w:tblPr>
        <w:tblStyle w:val="TableGrid"/>
        <w:tblW w:w="0" w:type="auto"/>
        <w:tblLook w:val="01E0" w:firstRow="1" w:lastRow="1" w:firstColumn="1" w:lastColumn="1" w:noHBand="0" w:noVBand="0"/>
      </w:tblPr>
      <w:tblGrid>
        <w:gridCol w:w="4795"/>
        <w:gridCol w:w="4935"/>
      </w:tblGrid>
      <w:tr w:rsidR="004B170A" w:rsidRPr="00AF4452" w14:paraId="1D3B4D47" w14:textId="77777777" w:rsidTr="00C23DC7">
        <w:trPr>
          <w:trHeight w:val="397"/>
        </w:trPr>
        <w:tc>
          <w:tcPr>
            <w:tcW w:w="4795" w:type="dxa"/>
            <w:shd w:val="clear" w:color="auto" w:fill="CCFFCC"/>
            <w:vAlign w:val="center"/>
          </w:tcPr>
          <w:p w14:paraId="72F539F2" w14:textId="77777777" w:rsidR="004B170A" w:rsidRPr="00AF4452" w:rsidRDefault="004B170A">
            <w:pPr>
              <w:spacing w:after="0" w:line="276" w:lineRule="auto"/>
              <w:jc w:val="center"/>
              <w:rPr>
                <w:rFonts w:ascii="Calibri" w:hAnsi="Calibri" w:cs="Calibri"/>
                <w:b/>
                <w:color w:val="000000" w:themeColor="text1"/>
              </w:rPr>
            </w:pPr>
            <w:r w:rsidRPr="00AF4452">
              <w:rPr>
                <w:rFonts w:ascii="Calibri" w:hAnsi="Calibri" w:cs="Calibri"/>
                <w:b/>
                <w:color w:val="000000" w:themeColor="text1"/>
              </w:rPr>
              <w:t>Criteria</w:t>
            </w:r>
          </w:p>
        </w:tc>
        <w:tc>
          <w:tcPr>
            <w:tcW w:w="4935" w:type="dxa"/>
            <w:shd w:val="clear" w:color="auto" w:fill="CCFFCC"/>
            <w:vAlign w:val="center"/>
          </w:tcPr>
          <w:p w14:paraId="44BCE21D" w14:textId="77777777" w:rsidR="004B170A" w:rsidRPr="00AF4452" w:rsidRDefault="004B170A">
            <w:pPr>
              <w:spacing w:after="0" w:line="276" w:lineRule="auto"/>
              <w:jc w:val="center"/>
              <w:rPr>
                <w:rFonts w:ascii="Calibri" w:hAnsi="Calibri" w:cs="Calibri"/>
                <w:b/>
                <w:color w:val="000000" w:themeColor="text1"/>
              </w:rPr>
            </w:pPr>
            <w:r w:rsidRPr="00AF4452">
              <w:rPr>
                <w:rFonts w:ascii="Calibri" w:hAnsi="Calibri" w:cs="Calibri"/>
                <w:b/>
                <w:color w:val="000000" w:themeColor="text1"/>
              </w:rPr>
              <w:t>Example Evidence</w:t>
            </w:r>
          </w:p>
        </w:tc>
      </w:tr>
      <w:tr w:rsidR="002E3419" w:rsidRPr="00AF4452" w14:paraId="0F890C36" w14:textId="77777777" w:rsidTr="00C23DC7">
        <w:trPr>
          <w:trHeight w:val="1013"/>
        </w:trPr>
        <w:tc>
          <w:tcPr>
            <w:tcW w:w="4795" w:type="dxa"/>
          </w:tcPr>
          <w:p w14:paraId="42A8BC88" w14:textId="4F4F6A6C" w:rsidR="002E3419" w:rsidRPr="00AF4452" w:rsidRDefault="002E3419">
            <w:pPr>
              <w:spacing w:before="40" w:after="80" w:line="276" w:lineRule="auto"/>
              <w:rPr>
                <w:rFonts w:ascii="Calibri" w:hAnsi="Calibri" w:cs="Calibri"/>
              </w:rPr>
            </w:pPr>
            <w:r w:rsidRPr="00AF4452">
              <w:rPr>
                <w:rFonts w:ascii="Calibri" w:hAnsi="Calibri" w:cs="Calibri"/>
              </w:rPr>
              <w:t>For a selection of systems, evidence that personnel have been formally assigned installation, configuration, and maintenance tasks for the selected systems and that the personnel assigned are the personnel that have performed the related procedures</w:t>
            </w:r>
          </w:p>
        </w:tc>
        <w:tc>
          <w:tcPr>
            <w:tcW w:w="4935" w:type="dxa"/>
          </w:tcPr>
          <w:p w14:paraId="4118235E" w14:textId="77777777" w:rsidR="002E3419" w:rsidRPr="00AF4452" w:rsidRDefault="002E3419">
            <w:pPr>
              <w:pStyle w:val="ListParagraph"/>
              <w:numPr>
                <w:ilvl w:val="0"/>
                <w:numId w:val="3"/>
              </w:numPr>
              <w:spacing w:before="40" w:after="80" w:line="276" w:lineRule="auto"/>
              <w:ind w:left="174" w:hanging="194"/>
              <w:contextualSpacing w:val="0"/>
              <w:rPr>
                <w:rFonts w:ascii="Calibri" w:hAnsi="Calibri" w:cs="Calibri"/>
              </w:rPr>
            </w:pPr>
            <w:r w:rsidRPr="00AF4452">
              <w:rPr>
                <w:rFonts w:ascii="Calibri" w:hAnsi="Calibri" w:cs="Calibri"/>
              </w:rPr>
              <w:t>Documented assignment of personnel to selected systems</w:t>
            </w:r>
          </w:p>
          <w:p w14:paraId="5E55757C" w14:textId="5611A08B" w:rsidR="002E3419" w:rsidRPr="00AF4452" w:rsidRDefault="002E3419">
            <w:pPr>
              <w:pStyle w:val="ListParagraph"/>
              <w:numPr>
                <w:ilvl w:val="0"/>
                <w:numId w:val="3"/>
              </w:numPr>
              <w:spacing w:before="40" w:after="80" w:line="276" w:lineRule="auto"/>
              <w:ind w:left="174" w:hanging="194"/>
              <w:contextualSpacing w:val="0"/>
              <w:rPr>
                <w:rFonts w:ascii="Calibri" w:hAnsi="Calibri" w:cs="Calibri"/>
              </w:rPr>
            </w:pPr>
            <w:r w:rsidRPr="00AF4452">
              <w:rPr>
                <w:rFonts w:ascii="Calibri" w:hAnsi="Calibri" w:cs="Calibri"/>
              </w:rPr>
              <w:t xml:space="preserve">Sign </w:t>
            </w:r>
            <w:proofErr w:type="gramStart"/>
            <w:r w:rsidRPr="00AF4452">
              <w:rPr>
                <w:rFonts w:ascii="Calibri" w:hAnsi="Calibri" w:cs="Calibri"/>
              </w:rPr>
              <w:t>off of</w:t>
            </w:r>
            <w:proofErr w:type="gramEnd"/>
            <w:r w:rsidRPr="00AF4452">
              <w:rPr>
                <w:rFonts w:ascii="Calibri" w:hAnsi="Calibri" w:cs="Calibri"/>
              </w:rPr>
              <w:t xml:space="preserve"> designated personnel in a procedure log or similar document</w:t>
            </w:r>
          </w:p>
        </w:tc>
      </w:tr>
      <w:tr w:rsidR="002E3419" w:rsidRPr="00AF4452" w14:paraId="5A0AAFAE" w14:textId="77777777" w:rsidTr="00C23DC7">
        <w:trPr>
          <w:trHeight w:val="1013"/>
        </w:trPr>
        <w:tc>
          <w:tcPr>
            <w:tcW w:w="4795" w:type="dxa"/>
          </w:tcPr>
          <w:p w14:paraId="17A63841" w14:textId="7B7CB183" w:rsidR="002E3419" w:rsidRPr="00AF4452" w:rsidRDefault="002E3419">
            <w:pPr>
              <w:spacing w:before="40" w:after="80" w:line="276" w:lineRule="auto"/>
              <w:rPr>
                <w:rFonts w:ascii="Calibri" w:hAnsi="Calibri" w:cs="Calibri"/>
              </w:rPr>
            </w:pPr>
            <w:r w:rsidRPr="00AF4452">
              <w:rPr>
                <w:rFonts w:ascii="Calibri" w:hAnsi="Calibri" w:cs="Calibri"/>
              </w:rPr>
              <w:t>For a selection of systems, evidence of a baseline</w:t>
            </w:r>
            <w:r w:rsidR="00C23DC7">
              <w:rPr>
                <w:rFonts w:ascii="Calibri" w:hAnsi="Calibri" w:cs="Calibri"/>
              </w:rPr>
              <w:t>/standard</w:t>
            </w:r>
            <w:r w:rsidRPr="00AF4452">
              <w:rPr>
                <w:rFonts w:ascii="Calibri" w:hAnsi="Calibri" w:cs="Calibri"/>
              </w:rPr>
              <w:t xml:space="preserve"> configuration and the configuration repository</w:t>
            </w:r>
          </w:p>
        </w:tc>
        <w:tc>
          <w:tcPr>
            <w:tcW w:w="4935" w:type="dxa"/>
          </w:tcPr>
          <w:p w14:paraId="5B07F476" w14:textId="77777777" w:rsidR="002E3419" w:rsidRPr="00AF4452" w:rsidRDefault="002E3419">
            <w:pPr>
              <w:pStyle w:val="ListParagraph"/>
              <w:numPr>
                <w:ilvl w:val="0"/>
                <w:numId w:val="3"/>
              </w:numPr>
              <w:spacing w:before="40" w:after="80" w:line="276" w:lineRule="auto"/>
              <w:ind w:left="174" w:hanging="194"/>
              <w:contextualSpacing w:val="0"/>
              <w:rPr>
                <w:rFonts w:ascii="Calibri" w:hAnsi="Calibri" w:cs="Calibri"/>
              </w:rPr>
            </w:pPr>
            <w:r w:rsidRPr="00AF4452">
              <w:rPr>
                <w:rFonts w:ascii="Calibri" w:hAnsi="Calibri" w:cs="Calibri"/>
              </w:rPr>
              <w:t>A copy of the selected systems baselines (i.e., a router configuration and security baseline or a document that outlines all required settings)</w:t>
            </w:r>
          </w:p>
          <w:p w14:paraId="5EC8D7C6" w14:textId="5B3A2909" w:rsidR="002E3419" w:rsidRPr="00AF4452" w:rsidRDefault="002E3419">
            <w:pPr>
              <w:pStyle w:val="ListParagraph"/>
              <w:numPr>
                <w:ilvl w:val="0"/>
                <w:numId w:val="3"/>
              </w:numPr>
              <w:spacing w:before="40" w:after="80" w:line="276" w:lineRule="auto"/>
              <w:ind w:left="174" w:hanging="194"/>
              <w:contextualSpacing w:val="0"/>
              <w:rPr>
                <w:rFonts w:ascii="Calibri" w:hAnsi="Calibri" w:cs="Calibri"/>
              </w:rPr>
            </w:pPr>
            <w:r w:rsidRPr="00AF4452">
              <w:rPr>
                <w:rFonts w:ascii="Calibri" w:hAnsi="Calibri" w:cs="Calibri"/>
              </w:rPr>
              <w:t>A screenshot of the repository displaying the selected baselines</w:t>
            </w:r>
          </w:p>
        </w:tc>
      </w:tr>
      <w:tr w:rsidR="002E3419" w:rsidRPr="00AF4452" w14:paraId="34AD9FCD" w14:textId="77777777" w:rsidTr="00C23DC7">
        <w:trPr>
          <w:trHeight w:val="1013"/>
        </w:trPr>
        <w:tc>
          <w:tcPr>
            <w:tcW w:w="4795" w:type="dxa"/>
          </w:tcPr>
          <w:p w14:paraId="67027D80" w14:textId="6AFE931A" w:rsidR="002E3419" w:rsidRPr="00AF4452" w:rsidRDefault="002E3419">
            <w:pPr>
              <w:spacing w:before="40" w:after="80" w:line="276" w:lineRule="auto"/>
              <w:rPr>
                <w:rFonts w:ascii="Calibri" w:hAnsi="Calibri" w:cs="Calibri"/>
              </w:rPr>
            </w:pPr>
            <w:r w:rsidRPr="00AF4452">
              <w:rPr>
                <w:rFonts w:ascii="Calibri" w:hAnsi="Calibri" w:cs="Calibri"/>
              </w:rPr>
              <w:t>For a selection of systems, evidence that the configuration management baselines</w:t>
            </w:r>
            <w:r w:rsidR="00C23DC7">
              <w:rPr>
                <w:rFonts w:ascii="Calibri" w:hAnsi="Calibri" w:cs="Calibri"/>
              </w:rPr>
              <w:t>/standard</w:t>
            </w:r>
            <w:r w:rsidRPr="00AF4452">
              <w:rPr>
                <w:rFonts w:ascii="Calibri" w:hAnsi="Calibri" w:cs="Calibri"/>
              </w:rPr>
              <w:t xml:space="preserve"> include a security baseline or that a separate security baseline exists</w:t>
            </w:r>
          </w:p>
        </w:tc>
        <w:tc>
          <w:tcPr>
            <w:tcW w:w="4935" w:type="dxa"/>
          </w:tcPr>
          <w:p w14:paraId="27266863" w14:textId="77777777" w:rsidR="002E3419" w:rsidRPr="00AF4452" w:rsidRDefault="002E3419">
            <w:pPr>
              <w:pStyle w:val="ListParagraph"/>
              <w:numPr>
                <w:ilvl w:val="0"/>
                <w:numId w:val="3"/>
              </w:numPr>
              <w:spacing w:before="40" w:after="80" w:line="276" w:lineRule="auto"/>
              <w:ind w:left="174" w:hanging="194"/>
              <w:contextualSpacing w:val="0"/>
              <w:rPr>
                <w:rFonts w:ascii="Calibri" w:hAnsi="Calibri" w:cs="Calibri"/>
              </w:rPr>
            </w:pPr>
            <w:r w:rsidRPr="00AF4452">
              <w:rPr>
                <w:rFonts w:ascii="Calibri" w:hAnsi="Calibri" w:cs="Calibri"/>
              </w:rPr>
              <w:t>A copy of the selected systems baselines or a copy of separate security baselines for the systems selected</w:t>
            </w:r>
          </w:p>
          <w:p w14:paraId="077F7629" w14:textId="77777777" w:rsidR="002E3419" w:rsidRPr="00AF4452" w:rsidRDefault="002E3419">
            <w:pPr>
              <w:pStyle w:val="ListParagraph"/>
              <w:numPr>
                <w:ilvl w:val="0"/>
                <w:numId w:val="3"/>
              </w:numPr>
              <w:spacing w:before="40" w:after="80" w:line="276" w:lineRule="auto"/>
              <w:ind w:left="174" w:hanging="194"/>
              <w:contextualSpacing w:val="0"/>
              <w:rPr>
                <w:rFonts w:ascii="Calibri" w:hAnsi="Calibri" w:cs="Calibri"/>
              </w:rPr>
            </w:pPr>
            <w:r w:rsidRPr="00AF4452">
              <w:rPr>
                <w:rFonts w:ascii="Calibri" w:hAnsi="Calibri" w:cs="Calibri"/>
              </w:rPr>
              <w:t>OR</w:t>
            </w:r>
          </w:p>
          <w:p w14:paraId="659588CA" w14:textId="3FE4AE5A" w:rsidR="002E3419" w:rsidRPr="00AF4452" w:rsidRDefault="002E3419">
            <w:pPr>
              <w:pStyle w:val="ListParagraph"/>
              <w:numPr>
                <w:ilvl w:val="0"/>
                <w:numId w:val="3"/>
              </w:numPr>
              <w:spacing w:before="40" w:after="80" w:line="276" w:lineRule="auto"/>
              <w:ind w:left="174" w:hanging="194"/>
              <w:contextualSpacing w:val="0"/>
              <w:rPr>
                <w:rFonts w:ascii="Calibri" w:hAnsi="Calibri" w:cs="Calibri"/>
              </w:rPr>
            </w:pPr>
            <w:r w:rsidRPr="00AF4452">
              <w:rPr>
                <w:rFonts w:ascii="Calibri" w:hAnsi="Calibri" w:cs="Calibri"/>
              </w:rPr>
              <w:t>A document outlining the security settings applied to acquired software or pre-configured systems</w:t>
            </w:r>
          </w:p>
        </w:tc>
      </w:tr>
      <w:tr w:rsidR="002E3419" w:rsidRPr="00AF4452" w14:paraId="48F72A38" w14:textId="77777777" w:rsidTr="00C23DC7">
        <w:trPr>
          <w:trHeight w:val="1013"/>
        </w:trPr>
        <w:tc>
          <w:tcPr>
            <w:tcW w:w="4795" w:type="dxa"/>
          </w:tcPr>
          <w:p w14:paraId="03D83CF7" w14:textId="2F7E9E2A" w:rsidR="002E3419" w:rsidRPr="00AF4452" w:rsidRDefault="002E3419">
            <w:pPr>
              <w:spacing w:before="40" w:after="80" w:line="276" w:lineRule="auto"/>
              <w:rPr>
                <w:rFonts w:ascii="Calibri" w:hAnsi="Calibri" w:cs="Calibri"/>
              </w:rPr>
            </w:pPr>
            <w:r w:rsidRPr="00AF4452">
              <w:rPr>
                <w:rFonts w:ascii="Calibri" w:hAnsi="Calibri" w:cs="Calibri"/>
              </w:rPr>
              <w:t>For a selection of configuration changes, evidence that the changes followed local change management procedure and that the changes were applied to the baseline repository</w:t>
            </w:r>
          </w:p>
        </w:tc>
        <w:tc>
          <w:tcPr>
            <w:tcW w:w="4935" w:type="dxa"/>
          </w:tcPr>
          <w:p w14:paraId="6D9366C5" w14:textId="77777777" w:rsidR="002E3419" w:rsidRPr="00AF4452" w:rsidRDefault="002E3419">
            <w:pPr>
              <w:pStyle w:val="ListParagraph"/>
              <w:numPr>
                <w:ilvl w:val="0"/>
                <w:numId w:val="3"/>
              </w:numPr>
              <w:spacing w:before="40" w:after="80" w:line="276" w:lineRule="auto"/>
              <w:ind w:left="174" w:hanging="194"/>
              <w:contextualSpacing w:val="0"/>
              <w:rPr>
                <w:rFonts w:ascii="Calibri" w:hAnsi="Calibri" w:cs="Calibri"/>
              </w:rPr>
            </w:pPr>
            <w:r w:rsidRPr="00AF4452">
              <w:rPr>
                <w:rFonts w:ascii="Calibri" w:hAnsi="Calibri" w:cs="Calibri"/>
              </w:rPr>
              <w:t>A copy of the configuration management baselines before and after the change output from the repository</w:t>
            </w:r>
          </w:p>
          <w:p w14:paraId="19A779C5" w14:textId="4ADA97F7" w:rsidR="002E3419" w:rsidRPr="00AF4452" w:rsidRDefault="002E3419">
            <w:pPr>
              <w:pStyle w:val="ListParagraph"/>
              <w:numPr>
                <w:ilvl w:val="0"/>
                <w:numId w:val="3"/>
              </w:numPr>
              <w:spacing w:before="40" w:after="80" w:line="276" w:lineRule="auto"/>
              <w:ind w:left="174" w:hanging="194"/>
              <w:contextualSpacing w:val="0"/>
              <w:rPr>
                <w:rFonts w:ascii="Calibri" w:hAnsi="Calibri" w:cs="Calibri"/>
              </w:rPr>
            </w:pPr>
            <w:r w:rsidRPr="00AF4452">
              <w:rPr>
                <w:rFonts w:ascii="Calibri" w:hAnsi="Calibri" w:cs="Calibri"/>
              </w:rPr>
              <w:t>A copy of the local change management procedure</w:t>
            </w:r>
          </w:p>
        </w:tc>
      </w:tr>
      <w:tr w:rsidR="002E3419" w:rsidRPr="00AF4452" w14:paraId="2DD6BF7A" w14:textId="77777777" w:rsidTr="00C23DC7">
        <w:trPr>
          <w:trHeight w:val="1013"/>
        </w:trPr>
        <w:tc>
          <w:tcPr>
            <w:tcW w:w="4795" w:type="dxa"/>
          </w:tcPr>
          <w:p w14:paraId="4D1B9443" w14:textId="32F00D4C" w:rsidR="002E3419" w:rsidRPr="00AF4452" w:rsidRDefault="002E3419">
            <w:pPr>
              <w:spacing w:before="40" w:after="80" w:line="276" w:lineRule="auto"/>
              <w:rPr>
                <w:rFonts w:ascii="Calibri" w:hAnsi="Calibri" w:cs="Calibri"/>
              </w:rPr>
            </w:pPr>
            <w:r w:rsidRPr="00AF4452">
              <w:rPr>
                <w:rFonts w:ascii="Calibri" w:hAnsi="Calibri" w:cs="Calibri"/>
              </w:rPr>
              <w:t>For a selection of configuration changes, evidence that a back out or reversal process was included in the change</w:t>
            </w:r>
          </w:p>
        </w:tc>
        <w:tc>
          <w:tcPr>
            <w:tcW w:w="4935" w:type="dxa"/>
          </w:tcPr>
          <w:p w14:paraId="3613BA16" w14:textId="77D6A265" w:rsidR="002E3419" w:rsidRPr="00AF4452" w:rsidRDefault="002E3419">
            <w:pPr>
              <w:pStyle w:val="ListParagraph"/>
              <w:numPr>
                <w:ilvl w:val="0"/>
                <w:numId w:val="3"/>
              </w:numPr>
              <w:spacing w:before="40" w:after="80" w:line="276" w:lineRule="auto"/>
              <w:ind w:left="174" w:hanging="194"/>
              <w:contextualSpacing w:val="0"/>
              <w:rPr>
                <w:rFonts w:ascii="Calibri" w:hAnsi="Calibri" w:cs="Calibri"/>
              </w:rPr>
            </w:pPr>
            <w:r w:rsidRPr="00AF4452">
              <w:rPr>
                <w:rFonts w:ascii="Calibri" w:hAnsi="Calibri" w:cs="Calibri"/>
              </w:rPr>
              <w:t>A copy of the procedures followed to complete the changes, including back out or reversal processes</w:t>
            </w:r>
          </w:p>
        </w:tc>
      </w:tr>
      <w:tr w:rsidR="002E3419" w:rsidRPr="00AF4452" w14:paraId="63159BCD" w14:textId="77777777" w:rsidTr="00C23DC7">
        <w:trPr>
          <w:trHeight w:val="1013"/>
        </w:trPr>
        <w:tc>
          <w:tcPr>
            <w:tcW w:w="4795" w:type="dxa"/>
          </w:tcPr>
          <w:p w14:paraId="71CCE63A" w14:textId="7F438BA4" w:rsidR="002E3419" w:rsidRPr="00AF4452" w:rsidRDefault="002E3419">
            <w:pPr>
              <w:spacing w:before="40" w:after="80" w:line="276" w:lineRule="auto"/>
              <w:rPr>
                <w:rFonts w:ascii="Calibri" w:hAnsi="Calibri" w:cs="Calibri"/>
              </w:rPr>
            </w:pPr>
            <w:r w:rsidRPr="00AF4452">
              <w:rPr>
                <w:rFonts w:ascii="Calibri" w:hAnsi="Calibri" w:cs="Calibri"/>
              </w:rPr>
              <w:t>For a selection of systems, evidence that the configuration was reviewed on an interval basis or when significant changes were made</w:t>
            </w:r>
          </w:p>
        </w:tc>
        <w:tc>
          <w:tcPr>
            <w:tcW w:w="4935" w:type="dxa"/>
          </w:tcPr>
          <w:p w14:paraId="5CA939A7" w14:textId="0B2D8131" w:rsidR="002E3419" w:rsidRPr="00AF4452" w:rsidRDefault="002E3419">
            <w:pPr>
              <w:pStyle w:val="ListParagraph"/>
              <w:numPr>
                <w:ilvl w:val="0"/>
                <w:numId w:val="3"/>
              </w:numPr>
              <w:spacing w:before="40" w:after="80" w:line="276" w:lineRule="auto"/>
              <w:ind w:left="174" w:hanging="194"/>
              <w:contextualSpacing w:val="0"/>
              <w:rPr>
                <w:rFonts w:ascii="Calibri" w:hAnsi="Calibri" w:cs="Calibri"/>
              </w:rPr>
            </w:pPr>
            <w:r w:rsidRPr="00AF4452">
              <w:rPr>
                <w:rFonts w:ascii="Calibri" w:hAnsi="Calibri" w:cs="Calibri"/>
              </w:rPr>
              <w:t>A copy of the reviews performed on the selected systems</w:t>
            </w:r>
          </w:p>
        </w:tc>
      </w:tr>
      <w:tr w:rsidR="002E3419" w:rsidRPr="00AF4452" w14:paraId="0997082D" w14:textId="77777777" w:rsidTr="00C23DC7">
        <w:trPr>
          <w:trHeight w:val="1013"/>
        </w:trPr>
        <w:tc>
          <w:tcPr>
            <w:tcW w:w="4795" w:type="dxa"/>
          </w:tcPr>
          <w:p w14:paraId="4F06E309" w14:textId="0B8AFFDA" w:rsidR="002E3419" w:rsidRPr="00AF4452" w:rsidRDefault="002E3419">
            <w:pPr>
              <w:spacing w:before="40" w:after="80" w:line="276" w:lineRule="auto"/>
              <w:rPr>
                <w:rFonts w:ascii="Calibri" w:hAnsi="Calibri" w:cs="Calibri"/>
              </w:rPr>
            </w:pPr>
            <w:r w:rsidRPr="00AF4452">
              <w:rPr>
                <w:rFonts w:ascii="Calibri" w:hAnsi="Calibri" w:cs="Calibri"/>
              </w:rPr>
              <w:t xml:space="preserve">For an established vulnerability management process, evidence that the process includes </w:t>
            </w:r>
            <w:proofErr w:type="gramStart"/>
            <w:r w:rsidRPr="00AF4452">
              <w:rPr>
                <w:rFonts w:ascii="Calibri" w:hAnsi="Calibri" w:cs="Calibri"/>
              </w:rPr>
              <w:t>all of</w:t>
            </w:r>
            <w:proofErr w:type="gramEnd"/>
            <w:r w:rsidRPr="00AF4452">
              <w:rPr>
                <w:rFonts w:ascii="Calibri" w:hAnsi="Calibri" w:cs="Calibri"/>
              </w:rPr>
              <w:t xml:space="preserve"> the minimum requirements specified by this policy</w:t>
            </w:r>
          </w:p>
        </w:tc>
        <w:tc>
          <w:tcPr>
            <w:tcW w:w="4935" w:type="dxa"/>
          </w:tcPr>
          <w:p w14:paraId="5640A8C2" w14:textId="2839DB4B" w:rsidR="002E3419" w:rsidRPr="00AF4452" w:rsidRDefault="002E3419">
            <w:pPr>
              <w:pStyle w:val="ListParagraph"/>
              <w:numPr>
                <w:ilvl w:val="0"/>
                <w:numId w:val="3"/>
              </w:numPr>
              <w:spacing w:before="40" w:after="80" w:line="276" w:lineRule="auto"/>
              <w:ind w:left="174" w:hanging="194"/>
              <w:contextualSpacing w:val="0"/>
              <w:rPr>
                <w:rFonts w:ascii="Calibri" w:hAnsi="Calibri" w:cs="Calibri"/>
              </w:rPr>
            </w:pPr>
            <w:r w:rsidRPr="00AF4452">
              <w:rPr>
                <w:rFonts w:ascii="Calibri" w:hAnsi="Calibri" w:cs="Calibri"/>
              </w:rPr>
              <w:t>A copy of the vulnerability management process document (i.e., the standard procedures performed on Windows servers to manage vulnerabilities.)</w:t>
            </w:r>
          </w:p>
        </w:tc>
      </w:tr>
      <w:tr w:rsidR="002E3419" w:rsidRPr="00AF4452" w14:paraId="09C14EEC" w14:textId="77777777" w:rsidTr="00C23DC7">
        <w:trPr>
          <w:trHeight w:val="1013"/>
        </w:trPr>
        <w:tc>
          <w:tcPr>
            <w:tcW w:w="4795" w:type="dxa"/>
          </w:tcPr>
          <w:p w14:paraId="022156D5" w14:textId="34820C41" w:rsidR="002E3419" w:rsidRPr="00AF4452" w:rsidRDefault="002E3419">
            <w:pPr>
              <w:spacing w:before="40" w:after="80" w:line="276" w:lineRule="auto"/>
              <w:rPr>
                <w:rFonts w:ascii="Calibri" w:hAnsi="Calibri" w:cs="Calibri"/>
              </w:rPr>
            </w:pPr>
            <w:r w:rsidRPr="00AF4452">
              <w:rPr>
                <w:rFonts w:ascii="Calibri" w:hAnsi="Calibri" w:cs="Calibri"/>
              </w:rPr>
              <w:t>For a selection of patches, hot fixes, or other updates, evidence that the updates were applied in a timely manner</w:t>
            </w:r>
          </w:p>
        </w:tc>
        <w:tc>
          <w:tcPr>
            <w:tcW w:w="4935" w:type="dxa"/>
          </w:tcPr>
          <w:p w14:paraId="7E0AB6EE" w14:textId="77777777" w:rsidR="002E3419" w:rsidRPr="00AF4452" w:rsidRDefault="002E3419">
            <w:pPr>
              <w:pStyle w:val="ListParagraph"/>
              <w:numPr>
                <w:ilvl w:val="0"/>
                <w:numId w:val="3"/>
              </w:numPr>
              <w:spacing w:before="40" w:after="80" w:line="276" w:lineRule="auto"/>
              <w:ind w:left="174" w:hanging="194"/>
              <w:contextualSpacing w:val="0"/>
              <w:rPr>
                <w:rFonts w:ascii="Calibri" w:hAnsi="Calibri" w:cs="Calibri"/>
              </w:rPr>
            </w:pPr>
            <w:r w:rsidRPr="00AF4452">
              <w:rPr>
                <w:rFonts w:ascii="Calibri" w:hAnsi="Calibri" w:cs="Calibri"/>
              </w:rPr>
              <w:t>A copy of the update/patch log including date and time stamps</w:t>
            </w:r>
          </w:p>
          <w:p w14:paraId="540CCA7F" w14:textId="7C18BFAB" w:rsidR="002E3419" w:rsidRPr="00AF4452" w:rsidRDefault="002E3419">
            <w:pPr>
              <w:pStyle w:val="ListParagraph"/>
              <w:numPr>
                <w:ilvl w:val="0"/>
                <w:numId w:val="3"/>
              </w:numPr>
              <w:spacing w:before="40" w:after="80" w:line="276" w:lineRule="auto"/>
              <w:ind w:left="174" w:hanging="194"/>
              <w:contextualSpacing w:val="0"/>
              <w:rPr>
                <w:rFonts w:ascii="Calibri" w:hAnsi="Calibri" w:cs="Calibri"/>
              </w:rPr>
            </w:pPr>
            <w:r w:rsidRPr="00AF4452">
              <w:rPr>
                <w:rFonts w:ascii="Calibri" w:hAnsi="Calibri" w:cs="Calibri"/>
              </w:rPr>
              <w:lastRenderedPageBreak/>
              <w:t>Documentation regarding the date and time the patches/updates were approved for application to the system</w:t>
            </w:r>
          </w:p>
        </w:tc>
      </w:tr>
      <w:tr w:rsidR="002E3419" w:rsidRPr="00AF4452" w14:paraId="63139985" w14:textId="77777777" w:rsidTr="00C23DC7">
        <w:trPr>
          <w:trHeight w:val="1013"/>
        </w:trPr>
        <w:tc>
          <w:tcPr>
            <w:tcW w:w="4795" w:type="dxa"/>
          </w:tcPr>
          <w:p w14:paraId="57FD639D" w14:textId="6946D96A" w:rsidR="002E3419" w:rsidRPr="00AF4452" w:rsidRDefault="002E3419">
            <w:pPr>
              <w:spacing w:before="40" w:after="80" w:line="276" w:lineRule="auto"/>
              <w:rPr>
                <w:rFonts w:ascii="Calibri" w:hAnsi="Calibri" w:cs="Calibri"/>
              </w:rPr>
            </w:pPr>
            <w:r w:rsidRPr="00AF4452">
              <w:rPr>
                <w:rFonts w:ascii="Calibri" w:hAnsi="Calibri" w:cs="Calibri"/>
              </w:rPr>
              <w:lastRenderedPageBreak/>
              <w:t>For a selection of new systems implemented, evidence that the vulnerability management process was performed prior to the system’s implementation</w:t>
            </w:r>
          </w:p>
        </w:tc>
        <w:tc>
          <w:tcPr>
            <w:tcW w:w="4935" w:type="dxa"/>
          </w:tcPr>
          <w:p w14:paraId="2EE35A7F" w14:textId="19BA4D4E" w:rsidR="002E3419" w:rsidRPr="00AF4452" w:rsidRDefault="002E3419">
            <w:pPr>
              <w:pStyle w:val="ListParagraph"/>
              <w:numPr>
                <w:ilvl w:val="0"/>
                <w:numId w:val="3"/>
              </w:numPr>
              <w:spacing w:before="40" w:after="80" w:line="276" w:lineRule="auto"/>
              <w:ind w:left="174" w:hanging="194"/>
              <w:contextualSpacing w:val="0"/>
              <w:rPr>
                <w:rFonts w:ascii="Calibri" w:hAnsi="Calibri" w:cs="Calibri"/>
              </w:rPr>
            </w:pPr>
            <w:r w:rsidRPr="00AF4452">
              <w:rPr>
                <w:rFonts w:ascii="Calibri" w:hAnsi="Calibri" w:cs="Calibri"/>
              </w:rPr>
              <w:t>A copy of the procedures performed on the new systems selected dated prior to system implementation</w:t>
            </w:r>
          </w:p>
        </w:tc>
      </w:tr>
    </w:tbl>
    <w:p w14:paraId="65026180" w14:textId="35D0BD65" w:rsidR="004B170A" w:rsidRPr="00AF4452" w:rsidRDefault="004B170A">
      <w:pPr>
        <w:pStyle w:val="Heading2"/>
        <w:spacing w:line="276" w:lineRule="auto"/>
        <w:rPr>
          <w:rFonts w:ascii="Calibri" w:hAnsi="Calibri" w:cs="Calibri"/>
        </w:rPr>
      </w:pPr>
      <w:bookmarkStart w:id="87" w:name="_Toc221510202"/>
      <w:bookmarkStart w:id="88" w:name="_Toc448769225"/>
      <w:bookmarkStart w:id="89" w:name="_Toc448823938"/>
      <w:bookmarkStart w:id="90" w:name="_Toc448824116"/>
      <w:bookmarkStart w:id="91" w:name="_Toc448824321"/>
      <w:bookmarkStart w:id="92" w:name="_Toc65494602"/>
      <w:r w:rsidRPr="00AF4452">
        <w:rPr>
          <w:rFonts w:ascii="Calibri" w:hAnsi="Calibri" w:cs="Calibri"/>
        </w:rPr>
        <w:t>Enforcement</w:t>
      </w:r>
      <w:bookmarkEnd w:id="87"/>
      <w:bookmarkEnd w:id="88"/>
      <w:bookmarkEnd w:id="89"/>
      <w:bookmarkEnd w:id="90"/>
      <w:bookmarkEnd w:id="91"/>
      <w:bookmarkEnd w:id="92"/>
    </w:p>
    <w:p w14:paraId="4A1FE9CF" w14:textId="722496C3" w:rsidR="00E16FAB" w:rsidRPr="00AF4452" w:rsidRDefault="00E16FAB" w:rsidP="00E16FAB">
      <w:pPr>
        <w:spacing w:line="276" w:lineRule="auto"/>
        <w:rPr>
          <w:rFonts w:ascii="Calibri" w:hAnsi="Calibri" w:cs="Calibri"/>
          <w:sz w:val="22"/>
          <w:szCs w:val="22"/>
        </w:rPr>
      </w:pPr>
      <w:r w:rsidRPr="00AF4452">
        <w:rPr>
          <w:rFonts w:ascii="Calibri" w:hAnsi="Calibri" w:cs="Calibri"/>
          <w:sz w:val="22"/>
          <w:szCs w:val="22"/>
        </w:rPr>
        <w:t xml:space="preserve">All staff of </w:t>
      </w:r>
      <w:r w:rsidRPr="000E5218">
        <w:rPr>
          <w:rFonts w:ascii="Calibri" w:hAnsi="Calibri" w:cs="Calibri"/>
          <w:sz w:val="22"/>
          <w:szCs w:val="22"/>
        </w:rPr>
        <w:fldChar w:fldCharType="begin"/>
      </w:r>
      <w:r w:rsidRPr="00AF4452">
        <w:rPr>
          <w:rFonts w:ascii="Calibri" w:hAnsi="Calibri" w:cs="Calibri"/>
          <w:sz w:val="22"/>
          <w:szCs w:val="22"/>
        </w:rPr>
        <w:instrText xml:space="preserve"> DOCPROPERTY "[COMPANY_NAME_ABRV]"  \* MERGEFORMAT </w:instrText>
      </w:r>
      <w:r w:rsidRPr="000E5218">
        <w:rPr>
          <w:rFonts w:ascii="Calibri" w:hAnsi="Calibri" w:cs="Calibri"/>
          <w:sz w:val="22"/>
          <w:szCs w:val="22"/>
        </w:rPr>
        <w:fldChar w:fldCharType="separate"/>
      </w:r>
      <w:r w:rsidR="000B09C7">
        <w:rPr>
          <w:rFonts w:ascii="Calibri" w:hAnsi="Calibri" w:cs="Calibri"/>
          <w:sz w:val="22"/>
          <w:szCs w:val="22"/>
        </w:rPr>
        <w:t>XXXX</w:t>
      </w:r>
      <w:r w:rsidRPr="000E5218">
        <w:rPr>
          <w:rFonts w:ascii="Calibri" w:hAnsi="Calibri" w:cs="Calibri"/>
          <w:sz w:val="22"/>
          <w:szCs w:val="22"/>
        </w:rPr>
        <w:fldChar w:fldCharType="end"/>
      </w:r>
      <w:r w:rsidRPr="00AF4452">
        <w:rPr>
          <w:rFonts w:ascii="Calibri" w:hAnsi="Calibri" w:cs="Calibri"/>
          <w:sz w:val="22"/>
          <w:szCs w:val="22"/>
        </w:rPr>
        <w:t xml:space="preserve"> must comply with all Information Security Policies. Failure to comply with these policies may result in disciplinary action in accordance with the current </w:t>
      </w:r>
      <w:r w:rsidRPr="000E5218">
        <w:rPr>
          <w:rFonts w:ascii="Calibri" w:hAnsi="Calibri" w:cs="Calibri"/>
          <w:sz w:val="22"/>
          <w:szCs w:val="22"/>
        </w:rPr>
        <w:fldChar w:fldCharType="begin"/>
      </w:r>
      <w:r w:rsidRPr="00AF4452">
        <w:rPr>
          <w:rFonts w:ascii="Calibri" w:hAnsi="Calibri" w:cs="Calibri"/>
          <w:sz w:val="22"/>
          <w:szCs w:val="22"/>
        </w:rPr>
        <w:instrText xml:space="preserve"> DOCPROPERTY "[COMPANY_NAME_ABRV]"  \* MERGEFORMAT </w:instrText>
      </w:r>
      <w:r w:rsidRPr="000E5218">
        <w:rPr>
          <w:rFonts w:ascii="Calibri" w:hAnsi="Calibri" w:cs="Calibri"/>
          <w:sz w:val="22"/>
          <w:szCs w:val="22"/>
        </w:rPr>
        <w:fldChar w:fldCharType="separate"/>
      </w:r>
      <w:r w:rsidR="000B09C7">
        <w:rPr>
          <w:rFonts w:ascii="Calibri" w:hAnsi="Calibri" w:cs="Calibri"/>
          <w:sz w:val="22"/>
          <w:szCs w:val="22"/>
        </w:rPr>
        <w:t>XXXX</w:t>
      </w:r>
      <w:r w:rsidRPr="000E5218">
        <w:rPr>
          <w:rFonts w:ascii="Calibri" w:hAnsi="Calibri" w:cs="Calibri"/>
          <w:sz w:val="22"/>
          <w:szCs w:val="22"/>
        </w:rPr>
        <w:fldChar w:fldCharType="end"/>
      </w:r>
      <w:r w:rsidRPr="00AF4452">
        <w:rPr>
          <w:rFonts w:ascii="Calibri" w:hAnsi="Calibri" w:cs="Calibri"/>
          <w:sz w:val="22"/>
          <w:szCs w:val="22"/>
        </w:rPr>
        <w:t xml:space="preserve"> Human Resources policy. Disciplinary actions may include, but are not limited to:</w:t>
      </w:r>
    </w:p>
    <w:p w14:paraId="45598FBA" w14:textId="77777777" w:rsidR="00E16FAB" w:rsidRPr="00AF4452" w:rsidRDefault="00E16FAB" w:rsidP="00FF49D6">
      <w:pPr>
        <w:pStyle w:val="ListParagraph"/>
        <w:numPr>
          <w:ilvl w:val="0"/>
          <w:numId w:val="31"/>
        </w:numPr>
        <w:spacing w:after="60" w:line="276" w:lineRule="auto"/>
        <w:contextualSpacing w:val="0"/>
        <w:rPr>
          <w:rFonts w:ascii="Calibri" w:hAnsi="Calibri" w:cs="Calibri"/>
          <w:sz w:val="22"/>
          <w:szCs w:val="22"/>
        </w:rPr>
      </w:pPr>
      <w:r w:rsidRPr="00AF4452">
        <w:rPr>
          <w:rFonts w:ascii="Calibri" w:hAnsi="Calibri" w:cs="Calibri"/>
          <w:sz w:val="22"/>
          <w:szCs w:val="22"/>
        </w:rPr>
        <w:t xml:space="preserve">verbal and/or written </w:t>
      </w:r>
      <w:proofErr w:type="gramStart"/>
      <w:r w:rsidRPr="00AF4452">
        <w:rPr>
          <w:rFonts w:ascii="Calibri" w:hAnsi="Calibri" w:cs="Calibri"/>
          <w:sz w:val="22"/>
          <w:szCs w:val="22"/>
        </w:rPr>
        <w:t>warnings;</w:t>
      </w:r>
      <w:proofErr w:type="gramEnd"/>
    </w:p>
    <w:p w14:paraId="17EBB122" w14:textId="77777777" w:rsidR="00E16FAB" w:rsidRPr="00AF4452" w:rsidRDefault="00E16FAB" w:rsidP="00FF49D6">
      <w:pPr>
        <w:pStyle w:val="ListParagraph"/>
        <w:numPr>
          <w:ilvl w:val="0"/>
          <w:numId w:val="31"/>
        </w:numPr>
        <w:spacing w:after="60" w:line="276" w:lineRule="auto"/>
        <w:contextualSpacing w:val="0"/>
        <w:rPr>
          <w:rFonts w:ascii="Calibri" w:hAnsi="Calibri" w:cs="Calibri"/>
          <w:sz w:val="22"/>
          <w:szCs w:val="22"/>
        </w:rPr>
      </w:pPr>
      <w:r w:rsidRPr="00AF4452">
        <w:rPr>
          <w:rFonts w:ascii="Calibri" w:hAnsi="Calibri" w:cs="Calibri"/>
          <w:sz w:val="22"/>
          <w:szCs w:val="22"/>
        </w:rPr>
        <w:t>instant dismissal; and</w:t>
      </w:r>
    </w:p>
    <w:p w14:paraId="47F721AB" w14:textId="77777777" w:rsidR="00E16FAB" w:rsidRPr="00AF4452" w:rsidRDefault="00E16FAB" w:rsidP="00FF49D6">
      <w:pPr>
        <w:pStyle w:val="ListParagraph"/>
        <w:numPr>
          <w:ilvl w:val="0"/>
          <w:numId w:val="31"/>
        </w:numPr>
        <w:spacing w:after="60" w:line="276" w:lineRule="auto"/>
        <w:contextualSpacing w:val="0"/>
        <w:rPr>
          <w:rFonts w:ascii="Calibri" w:hAnsi="Calibri" w:cs="Calibri"/>
          <w:sz w:val="22"/>
          <w:szCs w:val="22"/>
        </w:rPr>
      </w:pPr>
      <w:r w:rsidRPr="00AF4452">
        <w:rPr>
          <w:rFonts w:ascii="Calibri" w:hAnsi="Calibri" w:cs="Calibri"/>
          <w:sz w:val="22"/>
          <w:szCs w:val="22"/>
        </w:rPr>
        <w:t>actions by judicial and regulatory authorities.</w:t>
      </w:r>
    </w:p>
    <w:p w14:paraId="47D93541" w14:textId="533D7F9E" w:rsidR="004B170A" w:rsidRPr="00AF4452" w:rsidRDefault="004B170A">
      <w:pPr>
        <w:spacing w:line="276" w:lineRule="auto"/>
        <w:rPr>
          <w:rFonts w:ascii="Calibri" w:hAnsi="Calibri" w:cs="Calibri"/>
          <w:color w:val="000000" w:themeColor="text1"/>
          <w:sz w:val="22"/>
          <w:szCs w:val="22"/>
        </w:rPr>
      </w:pPr>
      <w:r w:rsidRPr="00AF4452">
        <w:rPr>
          <w:rFonts w:ascii="Calibri" w:hAnsi="Calibri" w:cs="Calibri"/>
          <w:color w:val="000000" w:themeColor="text1"/>
          <w:sz w:val="22"/>
          <w:szCs w:val="22"/>
        </w:rPr>
        <w:t>.</w:t>
      </w:r>
      <w:r w:rsidRPr="00AF4452">
        <w:rPr>
          <w:rFonts w:ascii="Calibri" w:hAnsi="Calibri" w:cs="Calibri"/>
          <w:color w:val="000000" w:themeColor="text1"/>
        </w:rPr>
        <w:br w:type="page"/>
      </w:r>
    </w:p>
    <w:p w14:paraId="72DCEA48" w14:textId="77777777" w:rsidR="004B170A" w:rsidRPr="00AF4452" w:rsidRDefault="004B170A">
      <w:pPr>
        <w:pStyle w:val="Heading1"/>
        <w:spacing w:line="276" w:lineRule="auto"/>
        <w:rPr>
          <w:rFonts w:ascii="Calibri" w:hAnsi="Calibri" w:cs="Calibri"/>
        </w:rPr>
      </w:pPr>
      <w:bookmarkStart w:id="93" w:name="_Toc448769226"/>
      <w:bookmarkStart w:id="94" w:name="_Toc448823939"/>
      <w:bookmarkStart w:id="95" w:name="_Toc448824117"/>
      <w:bookmarkStart w:id="96" w:name="_Toc448824322"/>
      <w:bookmarkStart w:id="97" w:name="_Toc65494603"/>
      <w:r w:rsidRPr="00AF4452">
        <w:rPr>
          <w:rFonts w:ascii="Calibri" w:hAnsi="Calibri" w:cs="Calibri"/>
        </w:rPr>
        <w:lastRenderedPageBreak/>
        <w:t>Exception Process / Glossary</w:t>
      </w:r>
      <w:bookmarkEnd w:id="93"/>
      <w:bookmarkEnd w:id="94"/>
      <w:bookmarkEnd w:id="95"/>
      <w:bookmarkEnd w:id="96"/>
      <w:bookmarkEnd w:id="97"/>
    </w:p>
    <w:p w14:paraId="2014CD09" w14:textId="3736F5BE" w:rsidR="004B170A" w:rsidRPr="00AF4452" w:rsidRDefault="004B170A">
      <w:pPr>
        <w:pStyle w:val="Heading2"/>
        <w:spacing w:line="276" w:lineRule="auto"/>
        <w:rPr>
          <w:rFonts w:ascii="Calibri" w:hAnsi="Calibri" w:cs="Calibri"/>
        </w:rPr>
      </w:pPr>
      <w:bookmarkStart w:id="98" w:name="_Toc448769227"/>
      <w:bookmarkStart w:id="99" w:name="_Toc448823940"/>
      <w:bookmarkStart w:id="100" w:name="_Toc448824118"/>
      <w:bookmarkStart w:id="101" w:name="_Toc448824323"/>
      <w:bookmarkStart w:id="102" w:name="_Toc65494604"/>
      <w:r w:rsidRPr="00AF4452">
        <w:rPr>
          <w:rFonts w:ascii="Calibri" w:hAnsi="Calibri" w:cs="Calibri"/>
        </w:rPr>
        <w:t>Exception Process</w:t>
      </w:r>
      <w:bookmarkEnd w:id="98"/>
      <w:bookmarkEnd w:id="99"/>
      <w:bookmarkEnd w:id="100"/>
      <w:bookmarkEnd w:id="101"/>
      <w:bookmarkEnd w:id="102"/>
    </w:p>
    <w:p w14:paraId="590A95EE" w14:textId="4A42F7FB" w:rsidR="004B170A" w:rsidRPr="00AF4452" w:rsidRDefault="004B170A" w:rsidP="00AF4452">
      <w:pPr>
        <w:spacing w:line="276" w:lineRule="auto"/>
        <w:rPr>
          <w:rFonts w:ascii="Calibri" w:hAnsi="Calibri" w:cs="Calibri"/>
          <w:color w:val="000000" w:themeColor="text1"/>
          <w:sz w:val="22"/>
          <w:szCs w:val="22"/>
        </w:rPr>
      </w:pPr>
      <w:r w:rsidRPr="00AF4452">
        <w:rPr>
          <w:rFonts w:ascii="Calibri" w:hAnsi="Calibri" w:cs="Calibri"/>
          <w:color w:val="000000" w:themeColor="text1"/>
          <w:sz w:val="22"/>
          <w:szCs w:val="22"/>
        </w:rPr>
        <w:t xml:space="preserve">Non-compliance with </w:t>
      </w:r>
      <w:r w:rsidRPr="00AF4452">
        <w:rPr>
          <w:rFonts w:ascii="Calibri" w:hAnsi="Calibri" w:cs="Calibri"/>
          <w:sz w:val="22"/>
          <w:szCs w:val="22"/>
        </w:rPr>
        <w:t xml:space="preserve">the </w:t>
      </w:r>
      <w:r w:rsidRPr="000E5218">
        <w:rPr>
          <w:rFonts w:ascii="Calibri" w:hAnsi="Calibri" w:cs="Calibri"/>
          <w:sz w:val="22"/>
          <w:szCs w:val="22"/>
        </w:rPr>
        <w:fldChar w:fldCharType="begin"/>
      </w:r>
      <w:r w:rsidRPr="00AF4452">
        <w:rPr>
          <w:rFonts w:ascii="Calibri" w:hAnsi="Calibri" w:cs="Calibri"/>
          <w:sz w:val="22"/>
          <w:szCs w:val="22"/>
        </w:rPr>
        <w:instrText xml:space="preserve"> DOCPROPERTY "[DOC_TYPE]"  \* MERGEFORMAT </w:instrText>
      </w:r>
      <w:r w:rsidRPr="000E5218">
        <w:rPr>
          <w:rFonts w:ascii="Calibri" w:hAnsi="Calibri" w:cs="Calibri"/>
          <w:sz w:val="22"/>
          <w:szCs w:val="22"/>
        </w:rPr>
        <w:fldChar w:fldCharType="separate"/>
      </w:r>
      <w:r w:rsidR="003D1231">
        <w:rPr>
          <w:rFonts w:ascii="Calibri" w:hAnsi="Calibri" w:cs="Calibri"/>
          <w:sz w:val="22"/>
          <w:szCs w:val="22"/>
        </w:rPr>
        <w:t>Policy</w:t>
      </w:r>
      <w:r w:rsidRPr="000E5218">
        <w:rPr>
          <w:rFonts w:ascii="Calibri" w:hAnsi="Calibri" w:cs="Calibri"/>
          <w:sz w:val="22"/>
          <w:szCs w:val="22"/>
        </w:rPr>
        <w:fldChar w:fldCharType="end"/>
      </w:r>
      <w:r w:rsidRPr="00AF4452">
        <w:rPr>
          <w:rFonts w:ascii="Calibri" w:hAnsi="Calibri" w:cs="Calibri"/>
          <w:sz w:val="22"/>
          <w:szCs w:val="22"/>
        </w:rPr>
        <w:t xml:space="preserve"> statements</w:t>
      </w:r>
      <w:r w:rsidRPr="00AF4452">
        <w:rPr>
          <w:rFonts w:ascii="Calibri" w:hAnsi="Calibri" w:cs="Calibri"/>
          <w:color w:val="000000" w:themeColor="text1"/>
          <w:sz w:val="22"/>
          <w:szCs w:val="22"/>
        </w:rPr>
        <w:t xml:space="preserve"> described in this document must be reviewed and approved in accordance with the Exception Process defined in </w:t>
      </w:r>
      <w:r w:rsidR="000B09C7">
        <w:rPr>
          <w:rFonts w:ascii="Calibri" w:hAnsi="Calibri" w:cs="Calibri"/>
          <w:i/>
          <w:color w:val="FF0000"/>
          <w:sz w:val="22"/>
          <w:szCs w:val="22"/>
        </w:rPr>
        <w:t>XXXX</w:t>
      </w:r>
      <w:r w:rsidR="00BC2292" w:rsidRPr="00AF4452">
        <w:rPr>
          <w:rFonts w:ascii="Calibri" w:hAnsi="Calibri" w:cs="Calibri"/>
          <w:i/>
          <w:color w:val="FF0000"/>
          <w:sz w:val="22"/>
          <w:szCs w:val="22"/>
        </w:rPr>
        <w:t>-POL-ALL-001</w:t>
      </w:r>
      <w:r w:rsidRPr="00AF4452">
        <w:rPr>
          <w:rFonts w:ascii="Calibri" w:hAnsi="Calibri" w:cs="Calibri"/>
          <w:i/>
          <w:color w:val="FF0000"/>
          <w:sz w:val="22"/>
          <w:szCs w:val="22"/>
        </w:rPr>
        <w:t xml:space="preserve"> - Information Security Policy Framework</w:t>
      </w:r>
      <w:r w:rsidRPr="00AF4452">
        <w:rPr>
          <w:rFonts w:ascii="Calibri" w:hAnsi="Calibri" w:cs="Calibri"/>
          <w:color w:val="000000" w:themeColor="text1"/>
          <w:sz w:val="22"/>
          <w:szCs w:val="22"/>
        </w:rPr>
        <w:t>.</w:t>
      </w:r>
    </w:p>
    <w:p w14:paraId="0626A621" w14:textId="77777777" w:rsidR="004B170A" w:rsidRPr="00AF4452" w:rsidRDefault="004B170A">
      <w:pPr>
        <w:pStyle w:val="Heading2"/>
        <w:spacing w:line="276" w:lineRule="auto"/>
        <w:rPr>
          <w:rFonts w:ascii="Calibri" w:hAnsi="Calibri" w:cs="Calibri"/>
        </w:rPr>
      </w:pPr>
      <w:bookmarkStart w:id="103" w:name="_Toc448769228"/>
      <w:bookmarkStart w:id="104" w:name="_Toc448823941"/>
      <w:bookmarkStart w:id="105" w:name="_Toc448824119"/>
      <w:bookmarkStart w:id="106" w:name="_Toc448824324"/>
      <w:bookmarkStart w:id="107" w:name="_Toc65494605"/>
      <w:r w:rsidRPr="00AF4452">
        <w:rPr>
          <w:rFonts w:ascii="Calibri" w:hAnsi="Calibri" w:cs="Calibri"/>
        </w:rPr>
        <w:t>Glossary / Acronyms</w:t>
      </w:r>
      <w:bookmarkEnd w:id="103"/>
      <w:bookmarkEnd w:id="104"/>
      <w:bookmarkEnd w:id="105"/>
      <w:bookmarkEnd w:id="106"/>
      <w:bookmarkEnd w:id="107"/>
    </w:p>
    <w:tbl>
      <w:tblPr>
        <w:tblStyle w:val="TableGrid"/>
        <w:tblW w:w="9606" w:type="dxa"/>
        <w:tblLook w:val="01E0" w:firstRow="1" w:lastRow="1" w:firstColumn="1" w:lastColumn="1" w:noHBand="0" w:noVBand="0"/>
      </w:tblPr>
      <w:tblGrid>
        <w:gridCol w:w="2988"/>
        <w:gridCol w:w="6618"/>
      </w:tblGrid>
      <w:tr w:rsidR="00FE7B84" w:rsidRPr="00AF4452" w14:paraId="2A14361D" w14:textId="77777777" w:rsidTr="00FE7B84">
        <w:trPr>
          <w:trHeight w:val="340"/>
        </w:trPr>
        <w:tc>
          <w:tcPr>
            <w:tcW w:w="2988" w:type="dxa"/>
          </w:tcPr>
          <w:p w14:paraId="65A2DCB8" w14:textId="5B749880" w:rsidR="00FE7B84" w:rsidRPr="00AF4452" w:rsidRDefault="00FE7B84">
            <w:pPr>
              <w:spacing w:before="40" w:after="80" w:line="276" w:lineRule="auto"/>
              <w:rPr>
                <w:rFonts w:ascii="Calibri" w:hAnsi="Calibri" w:cs="Calibri"/>
              </w:rPr>
            </w:pPr>
            <w:r w:rsidRPr="00AF4452">
              <w:rPr>
                <w:rFonts w:ascii="Calibri" w:hAnsi="Calibri" w:cs="Calibri"/>
              </w:rPr>
              <w:t>Configuration Baseline</w:t>
            </w:r>
          </w:p>
        </w:tc>
        <w:tc>
          <w:tcPr>
            <w:tcW w:w="6618" w:type="dxa"/>
          </w:tcPr>
          <w:p w14:paraId="33FA72D5" w14:textId="0636872A" w:rsidR="00FE7B84" w:rsidRPr="00AF4452" w:rsidRDefault="00FE7B84">
            <w:pPr>
              <w:spacing w:before="40" w:after="80" w:line="276" w:lineRule="auto"/>
              <w:rPr>
                <w:rFonts w:ascii="Calibri" w:hAnsi="Calibri" w:cs="Calibri"/>
              </w:rPr>
            </w:pPr>
            <w:r w:rsidRPr="00AF4452">
              <w:rPr>
                <w:rFonts w:ascii="Calibri" w:hAnsi="Calibri" w:cs="Calibri"/>
              </w:rPr>
              <w:t xml:space="preserve">A document or system/device image detailing the exact configuration of a specific device type. </w:t>
            </w:r>
          </w:p>
        </w:tc>
      </w:tr>
      <w:tr w:rsidR="00FE7B84" w:rsidRPr="00AF4452" w14:paraId="280ABA5A" w14:textId="77777777" w:rsidTr="00FE7B84">
        <w:trPr>
          <w:trHeight w:val="340"/>
        </w:trPr>
        <w:tc>
          <w:tcPr>
            <w:tcW w:w="2988" w:type="dxa"/>
          </w:tcPr>
          <w:p w14:paraId="646CBD1E" w14:textId="1C80B704" w:rsidR="00FE7B84" w:rsidRPr="00AF4452" w:rsidRDefault="00FE7B84">
            <w:pPr>
              <w:spacing w:before="40" w:after="80" w:line="276" w:lineRule="auto"/>
              <w:rPr>
                <w:rFonts w:ascii="Calibri" w:hAnsi="Calibri" w:cs="Calibri"/>
              </w:rPr>
            </w:pPr>
            <w:r w:rsidRPr="00AF4452">
              <w:rPr>
                <w:rFonts w:ascii="Calibri" w:hAnsi="Calibri" w:cs="Calibri"/>
              </w:rPr>
              <w:t>Configuration Management Repository</w:t>
            </w:r>
          </w:p>
        </w:tc>
        <w:tc>
          <w:tcPr>
            <w:tcW w:w="6618" w:type="dxa"/>
          </w:tcPr>
          <w:p w14:paraId="3AA005C9" w14:textId="5D269CB6" w:rsidR="00FE7B84" w:rsidRPr="00AF4452" w:rsidRDefault="00FE7B84">
            <w:pPr>
              <w:spacing w:before="40" w:after="80" w:line="276" w:lineRule="auto"/>
              <w:rPr>
                <w:rFonts w:ascii="Calibri" w:hAnsi="Calibri" w:cs="Calibri"/>
              </w:rPr>
            </w:pPr>
            <w:r w:rsidRPr="00AF4452">
              <w:rPr>
                <w:rFonts w:ascii="Calibri" w:hAnsi="Calibri" w:cs="Calibri"/>
              </w:rPr>
              <w:t>Typically, a database or other server containing all the configuration baselines and related information, such as revision logs, as well as an inventory of the systems base-lined (if available).</w:t>
            </w:r>
          </w:p>
        </w:tc>
      </w:tr>
      <w:tr w:rsidR="00FE7B84" w:rsidRPr="00AF4452" w14:paraId="11B632ED" w14:textId="77777777" w:rsidTr="00FE7B84">
        <w:trPr>
          <w:trHeight w:val="340"/>
        </w:trPr>
        <w:tc>
          <w:tcPr>
            <w:tcW w:w="2988" w:type="dxa"/>
          </w:tcPr>
          <w:p w14:paraId="3E9BC95D" w14:textId="7A30D5C1" w:rsidR="00FE7B84" w:rsidRPr="00AF4452" w:rsidRDefault="00FE7B84">
            <w:pPr>
              <w:spacing w:before="40" w:after="80" w:line="276" w:lineRule="auto"/>
              <w:rPr>
                <w:rFonts w:ascii="Calibri" w:hAnsi="Calibri" w:cs="Calibri"/>
              </w:rPr>
            </w:pPr>
            <w:r w:rsidRPr="00AF4452">
              <w:rPr>
                <w:rFonts w:ascii="Calibri" w:hAnsi="Calibri" w:cs="Calibri"/>
              </w:rPr>
              <w:t>Hot Fix</w:t>
            </w:r>
          </w:p>
        </w:tc>
        <w:tc>
          <w:tcPr>
            <w:tcW w:w="6618" w:type="dxa"/>
          </w:tcPr>
          <w:p w14:paraId="7988D73D" w14:textId="18368DBB" w:rsidR="00FE7B84" w:rsidRPr="00AF4452" w:rsidRDefault="00FE7B84">
            <w:pPr>
              <w:spacing w:before="40" w:after="80" w:line="276" w:lineRule="auto"/>
              <w:rPr>
                <w:rFonts w:ascii="Calibri" w:hAnsi="Calibri" w:cs="Calibri"/>
              </w:rPr>
            </w:pPr>
            <w:r w:rsidRPr="00AF4452">
              <w:rPr>
                <w:rFonts w:ascii="Calibri" w:hAnsi="Calibri" w:cs="Calibri"/>
              </w:rPr>
              <w:t>A single, cumulative package that includes one or more files that are used to address a problem in a software product (i.e., a software bug).</w:t>
            </w:r>
          </w:p>
        </w:tc>
      </w:tr>
      <w:tr w:rsidR="00FE7B84" w:rsidRPr="00AF4452" w14:paraId="70AE88A5" w14:textId="77777777" w:rsidTr="00FE7B84">
        <w:trPr>
          <w:trHeight w:val="340"/>
        </w:trPr>
        <w:tc>
          <w:tcPr>
            <w:tcW w:w="2988" w:type="dxa"/>
          </w:tcPr>
          <w:p w14:paraId="15CC7A01" w14:textId="027BFE9A" w:rsidR="00FE7B84" w:rsidRPr="00AF4452" w:rsidRDefault="00FE7B84">
            <w:pPr>
              <w:spacing w:before="40" w:after="80" w:line="276" w:lineRule="auto"/>
              <w:rPr>
                <w:rFonts w:ascii="Calibri" w:hAnsi="Calibri" w:cs="Calibri"/>
              </w:rPr>
            </w:pPr>
            <w:r w:rsidRPr="00AF4452">
              <w:rPr>
                <w:rFonts w:ascii="Calibri" w:hAnsi="Calibri" w:cs="Calibri"/>
              </w:rPr>
              <w:t>Malware</w:t>
            </w:r>
          </w:p>
        </w:tc>
        <w:tc>
          <w:tcPr>
            <w:tcW w:w="6618" w:type="dxa"/>
          </w:tcPr>
          <w:p w14:paraId="60712BEA" w14:textId="46C5F710" w:rsidR="00FE7B84" w:rsidRPr="00AF4452" w:rsidRDefault="00FE7B84">
            <w:pPr>
              <w:spacing w:before="40" w:after="80" w:line="276" w:lineRule="auto"/>
              <w:rPr>
                <w:rFonts w:ascii="Calibri" w:hAnsi="Calibri" w:cs="Calibri"/>
              </w:rPr>
            </w:pPr>
            <w:r w:rsidRPr="00AF4452">
              <w:rPr>
                <w:rFonts w:ascii="Calibri" w:hAnsi="Calibri" w:cs="Calibri"/>
              </w:rPr>
              <w:t>Short for ‘malicious software’, is software used or programmed by attackers to disrupt computer operation, gather sensitive information, or gain access to private computer systems. e.g. viruses, spyware etc.</w:t>
            </w:r>
          </w:p>
        </w:tc>
      </w:tr>
      <w:tr w:rsidR="00FE7B84" w:rsidRPr="00AF4452" w14:paraId="7A633168" w14:textId="77777777" w:rsidTr="00FE7B84">
        <w:trPr>
          <w:trHeight w:val="340"/>
        </w:trPr>
        <w:tc>
          <w:tcPr>
            <w:tcW w:w="2988" w:type="dxa"/>
          </w:tcPr>
          <w:p w14:paraId="72BD1D92" w14:textId="361E3B78" w:rsidR="00FE7B84" w:rsidRPr="00AF4452" w:rsidRDefault="00FE7B84">
            <w:pPr>
              <w:spacing w:before="40" w:after="80" w:line="276" w:lineRule="auto"/>
              <w:rPr>
                <w:rFonts w:ascii="Calibri" w:hAnsi="Calibri" w:cs="Calibri"/>
              </w:rPr>
            </w:pPr>
            <w:r w:rsidRPr="00AF4452">
              <w:rPr>
                <w:rFonts w:ascii="Calibri" w:hAnsi="Calibri" w:cs="Calibri"/>
              </w:rPr>
              <w:t>Patch</w:t>
            </w:r>
          </w:p>
        </w:tc>
        <w:tc>
          <w:tcPr>
            <w:tcW w:w="6618" w:type="dxa"/>
          </w:tcPr>
          <w:p w14:paraId="5C245F27" w14:textId="5B20A02E" w:rsidR="00FE7B84" w:rsidRPr="00AF4452" w:rsidRDefault="00FE7B84">
            <w:pPr>
              <w:spacing w:before="40" w:after="80" w:line="276" w:lineRule="auto"/>
              <w:rPr>
                <w:rFonts w:ascii="Calibri" w:hAnsi="Calibri" w:cs="Calibri"/>
              </w:rPr>
            </w:pPr>
            <w:r w:rsidRPr="00AF4452">
              <w:rPr>
                <w:rFonts w:ascii="Calibri" w:hAnsi="Calibri" w:cs="Calibri"/>
              </w:rPr>
              <w:t>A small piece of software designed to fix problems with or update a computer program or its supporting data.</w:t>
            </w:r>
          </w:p>
        </w:tc>
      </w:tr>
      <w:tr w:rsidR="00FE7B84" w:rsidRPr="00AF4452" w14:paraId="65E38AA5" w14:textId="77777777" w:rsidTr="00FE7B84">
        <w:trPr>
          <w:trHeight w:val="340"/>
        </w:trPr>
        <w:tc>
          <w:tcPr>
            <w:tcW w:w="2988" w:type="dxa"/>
          </w:tcPr>
          <w:p w14:paraId="4A6B659B" w14:textId="62AFB3D9" w:rsidR="00FE7B84" w:rsidRPr="00AF4452" w:rsidRDefault="00FE7B84">
            <w:pPr>
              <w:spacing w:before="40" w:after="80" w:line="276" w:lineRule="auto"/>
              <w:rPr>
                <w:rFonts w:ascii="Calibri" w:hAnsi="Calibri" w:cs="Calibri"/>
              </w:rPr>
            </w:pPr>
            <w:r w:rsidRPr="00AF4452">
              <w:rPr>
                <w:rFonts w:ascii="Calibri" w:hAnsi="Calibri" w:cs="Calibri"/>
              </w:rPr>
              <w:t>Security Baseline</w:t>
            </w:r>
          </w:p>
        </w:tc>
        <w:tc>
          <w:tcPr>
            <w:tcW w:w="6618" w:type="dxa"/>
          </w:tcPr>
          <w:p w14:paraId="1525CAD8" w14:textId="7B47F442" w:rsidR="00FE7B84" w:rsidRPr="00AF4452" w:rsidRDefault="00FE7B84">
            <w:pPr>
              <w:spacing w:before="40" w:after="80" w:line="276" w:lineRule="auto"/>
              <w:rPr>
                <w:rFonts w:ascii="Calibri" w:hAnsi="Calibri" w:cs="Calibri"/>
              </w:rPr>
            </w:pPr>
            <w:r w:rsidRPr="00AF4452">
              <w:rPr>
                <w:rFonts w:ascii="Calibri" w:hAnsi="Calibri" w:cs="Calibri"/>
              </w:rPr>
              <w:t>Typically, a document or device configuration image that offers a "cookbook recipe" for a normal level of protection.</w:t>
            </w:r>
          </w:p>
        </w:tc>
      </w:tr>
    </w:tbl>
    <w:p w14:paraId="7157C13A" w14:textId="77777777" w:rsidR="004B170A" w:rsidRPr="00AF4452" w:rsidRDefault="004B170A">
      <w:pPr>
        <w:spacing w:after="0" w:line="276" w:lineRule="auto"/>
        <w:rPr>
          <w:rFonts w:ascii="Calibri" w:hAnsi="Calibri" w:cs="Calibri"/>
          <w:b/>
          <w:bCs/>
          <w:color w:val="000000" w:themeColor="text1"/>
          <w:kern w:val="28"/>
          <w:sz w:val="28"/>
          <w:szCs w:val="28"/>
        </w:rPr>
      </w:pPr>
    </w:p>
    <w:p w14:paraId="4E9CB0C0" w14:textId="77777777" w:rsidR="004B170A" w:rsidRPr="00AF4452" w:rsidRDefault="004B170A">
      <w:pPr>
        <w:spacing w:after="0" w:line="276" w:lineRule="auto"/>
        <w:rPr>
          <w:rFonts w:ascii="Calibri" w:hAnsi="Calibri" w:cs="Calibri"/>
          <w:b/>
          <w:bCs/>
          <w:color w:val="000000" w:themeColor="text1"/>
          <w:kern w:val="28"/>
          <w:sz w:val="28"/>
          <w:szCs w:val="28"/>
        </w:rPr>
      </w:pPr>
      <w:r w:rsidRPr="00AF4452">
        <w:rPr>
          <w:rFonts w:ascii="Calibri" w:hAnsi="Calibri" w:cs="Calibri"/>
          <w:color w:val="000000" w:themeColor="text1"/>
        </w:rPr>
        <w:br w:type="page"/>
      </w:r>
    </w:p>
    <w:p w14:paraId="6C359821" w14:textId="77777777" w:rsidR="004B170A" w:rsidRPr="00AF4452" w:rsidRDefault="004B170A">
      <w:pPr>
        <w:pStyle w:val="Heading1"/>
        <w:spacing w:line="276" w:lineRule="auto"/>
        <w:rPr>
          <w:rFonts w:ascii="Calibri" w:hAnsi="Calibri" w:cs="Calibri"/>
        </w:rPr>
      </w:pPr>
      <w:bookmarkStart w:id="108" w:name="_Toc448769229"/>
      <w:bookmarkStart w:id="109" w:name="_Toc448823942"/>
      <w:bookmarkStart w:id="110" w:name="_Toc448824120"/>
      <w:bookmarkStart w:id="111" w:name="_Toc448824325"/>
      <w:bookmarkStart w:id="112" w:name="_Toc65494606"/>
      <w:r w:rsidRPr="00AF4452">
        <w:rPr>
          <w:rFonts w:ascii="Calibri" w:hAnsi="Calibri" w:cs="Calibri"/>
        </w:rPr>
        <w:lastRenderedPageBreak/>
        <w:t>Document Management</w:t>
      </w:r>
      <w:bookmarkEnd w:id="108"/>
      <w:bookmarkEnd w:id="109"/>
      <w:bookmarkEnd w:id="110"/>
      <w:bookmarkEnd w:id="111"/>
      <w:bookmarkEnd w:id="112"/>
    </w:p>
    <w:p w14:paraId="5F1A16C8" w14:textId="77777777" w:rsidR="004B170A" w:rsidRPr="00AF4452" w:rsidRDefault="004B170A">
      <w:pPr>
        <w:pStyle w:val="Heading2"/>
        <w:spacing w:line="276" w:lineRule="auto"/>
        <w:rPr>
          <w:rFonts w:ascii="Calibri" w:hAnsi="Calibri" w:cs="Calibri"/>
        </w:rPr>
      </w:pPr>
      <w:bookmarkStart w:id="113" w:name="_Toc448769230"/>
      <w:bookmarkStart w:id="114" w:name="_Toc448823943"/>
      <w:bookmarkStart w:id="115" w:name="_Toc448824121"/>
      <w:bookmarkStart w:id="116" w:name="_Toc448824326"/>
      <w:bookmarkStart w:id="117" w:name="_Toc65494607"/>
      <w:r w:rsidRPr="00AF4452">
        <w:rPr>
          <w:rFonts w:ascii="Calibri" w:hAnsi="Calibri" w:cs="Calibri"/>
        </w:rPr>
        <w:t>Document Revision Log</w:t>
      </w:r>
      <w:bookmarkEnd w:id="113"/>
      <w:bookmarkEnd w:id="114"/>
      <w:bookmarkEnd w:id="115"/>
      <w:bookmarkEnd w:id="116"/>
      <w:bookmarkEnd w:id="117"/>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83"/>
        <w:gridCol w:w="1678"/>
        <w:gridCol w:w="1417"/>
        <w:gridCol w:w="5103"/>
      </w:tblGrid>
      <w:tr w:rsidR="004B170A" w:rsidRPr="00AF4452" w14:paraId="7E694F99" w14:textId="77777777" w:rsidTr="00574D7C">
        <w:trPr>
          <w:cantSplit/>
          <w:trHeight w:val="397"/>
        </w:trPr>
        <w:tc>
          <w:tcPr>
            <w:tcW w:w="1583" w:type="dxa"/>
            <w:shd w:val="clear" w:color="000000" w:fill="D9D9D9"/>
            <w:vAlign w:val="center"/>
          </w:tcPr>
          <w:p w14:paraId="06E8ECF9" w14:textId="77777777" w:rsidR="004B170A" w:rsidRPr="00AF4452" w:rsidRDefault="004B170A">
            <w:pPr>
              <w:spacing w:after="0" w:line="276" w:lineRule="auto"/>
              <w:jc w:val="center"/>
              <w:rPr>
                <w:rFonts w:ascii="Calibri" w:hAnsi="Calibri" w:cs="Calibri"/>
                <w:b/>
                <w:color w:val="000000" w:themeColor="text1"/>
              </w:rPr>
            </w:pPr>
            <w:r w:rsidRPr="00AF4452">
              <w:rPr>
                <w:rFonts w:ascii="Calibri" w:hAnsi="Calibri" w:cs="Calibri"/>
                <w:b/>
                <w:color w:val="000000" w:themeColor="text1"/>
              </w:rPr>
              <w:t>Date</w:t>
            </w:r>
          </w:p>
        </w:tc>
        <w:tc>
          <w:tcPr>
            <w:tcW w:w="1678" w:type="dxa"/>
            <w:shd w:val="clear" w:color="000000" w:fill="D9D9D9"/>
            <w:vAlign w:val="center"/>
          </w:tcPr>
          <w:p w14:paraId="30D7B8AA" w14:textId="77777777" w:rsidR="004B170A" w:rsidRPr="00AF4452" w:rsidRDefault="004B170A">
            <w:pPr>
              <w:spacing w:after="0" w:line="276" w:lineRule="auto"/>
              <w:jc w:val="center"/>
              <w:rPr>
                <w:rFonts w:ascii="Calibri" w:hAnsi="Calibri" w:cs="Calibri"/>
                <w:b/>
                <w:color w:val="000000" w:themeColor="text1"/>
              </w:rPr>
            </w:pPr>
            <w:r w:rsidRPr="00AF4452">
              <w:rPr>
                <w:rFonts w:ascii="Calibri" w:hAnsi="Calibri" w:cs="Calibri"/>
                <w:b/>
                <w:color w:val="000000" w:themeColor="text1"/>
              </w:rPr>
              <w:t>Editor</w:t>
            </w:r>
          </w:p>
        </w:tc>
        <w:tc>
          <w:tcPr>
            <w:tcW w:w="1417" w:type="dxa"/>
            <w:shd w:val="clear" w:color="000000" w:fill="D9D9D9"/>
            <w:vAlign w:val="center"/>
          </w:tcPr>
          <w:p w14:paraId="5ED4320A" w14:textId="77777777" w:rsidR="004B170A" w:rsidRPr="00AF4452" w:rsidRDefault="004B170A">
            <w:pPr>
              <w:spacing w:after="0" w:line="276" w:lineRule="auto"/>
              <w:jc w:val="center"/>
              <w:rPr>
                <w:rFonts w:ascii="Calibri" w:hAnsi="Calibri" w:cs="Calibri"/>
                <w:b/>
                <w:color w:val="000000" w:themeColor="text1"/>
              </w:rPr>
            </w:pPr>
            <w:r w:rsidRPr="00AF4452">
              <w:rPr>
                <w:rFonts w:ascii="Calibri" w:hAnsi="Calibri" w:cs="Calibri"/>
                <w:b/>
                <w:color w:val="000000" w:themeColor="text1"/>
              </w:rPr>
              <w:t>Revision #</w:t>
            </w:r>
          </w:p>
        </w:tc>
        <w:tc>
          <w:tcPr>
            <w:tcW w:w="5103" w:type="dxa"/>
            <w:shd w:val="clear" w:color="000000" w:fill="D9D9D9"/>
            <w:vAlign w:val="center"/>
          </w:tcPr>
          <w:p w14:paraId="0D909323" w14:textId="77777777" w:rsidR="004B170A" w:rsidRPr="00AF4452" w:rsidRDefault="004B170A">
            <w:pPr>
              <w:spacing w:after="0" w:line="276" w:lineRule="auto"/>
              <w:jc w:val="center"/>
              <w:rPr>
                <w:rFonts w:ascii="Calibri" w:hAnsi="Calibri" w:cs="Calibri"/>
                <w:b/>
                <w:color w:val="000000" w:themeColor="text1"/>
              </w:rPr>
            </w:pPr>
            <w:r w:rsidRPr="00AF4452">
              <w:rPr>
                <w:rFonts w:ascii="Calibri" w:hAnsi="Calibri" w:cs="Calibri"/>
                <w:b/>
                <w:color w:val="000000" w:themeColor="text1"/>
              </w:rPr>
              <w:t>Description of Change</w:t>
            </w:r>
          </w:p>
        </w:tc>
      </w:tr>
      <w:tr w:rsidR="004B170A" w:rsidRPr="00AF4452" w14:paraId="2628AFC0" w14:textId="77777777" w:rsidTr="00574D7C">
        <w:trPr>
          <w:cantSplit/>
          <w:trHeight w:val="340"/>
        </w:trPr>
        <w:tc>
          <w:tcPr>
            <w:tcW w:w="1583" w:type="dxa"/>
            <w:vAlign w:val="center"/>
          </w:tcPr>
          <w:p w14:paraId="291F8F07" w14:textId="2E2FE0C8" w:rsidR="004B170A" w:rsidRPr="00AF4452" w:rsidRDefault="004B170A">
            <w:pPr>
              <w:spacing w:before="40" w:after="40" w:line="276" w:lineRule="auto"/>
              <w:jc w:val="center"/>
              <w:rPr>
                <w:rFonts w:ascii="Calibri" w:hAnsi="Calibri" w:cs="Calibri"/>
                <w:color w:val="FF0000"/>
                <w:sz w:val="18"/>
                <w:szCs w:val="18"/>
              </w:rPr>
            </w:pPr>
          </w:p>
        </w:tc>
        <w:tc>
          <w:tcPr>
            <w:tcW w:w="1678" w:type="dxa"/>
            <w:vAlign w:val="center"/>
          </w:tcPr>
          <w:p w14:paraId="3ABECF7E" w14:textId="0F5DA32E" w:rsidR="004B170A" w:rsidRPr="00AF4452" w:rsidRDefault="004B170A">
            <w:pPr>
              <w:spacing w:before="40" w:after="40" w:line="276" w:lineRule="auto"/>
              <w:rPr>
                <w:rFonts w:ascii="Calibri" w:hAnsi="Calibri" w:cs="Calibri"/>
                <w:color w:val="FF0000"/>
                <w:sz w:val="18"/>
                <w:szCs w:val="18"/>
              </w:rPr>
            </w:pPr>
          </w:p>
        </w:tc>
        <w:tc>
          <w:tcPr>
            <w:tcW w:w="1417" w:type="dxa"/>
            <w:vAlign w:val="center"/>
          </w:tcPr>
          <w:p w14:paraId="452AE758" w14:textId="583D9D6F" w:rsidR="004B170A" w:rsidRPr="00AF4452" w:rsidRDefault="004B170A">
            <w:pPr>
              <w:spacing w:before="40" w:after="40" w:line="276" w:lineRule="auto"/>
              <w:jc w:val="center"/>
              <w:rPr>
                <w:rFonts w:ascii="Calibri" w:hAnsi="Calibri" w:cs="Calibri"/>
                <w:color w:val="FF0000"/>
                <w:sz w:val="18"/>
                <w:szCs w:val="18"/>
              </w:rPr>
            </w:pPr>
          </w:p>
        </w:tc>
        <w:tc>
          <w:tcPr>
            <w:tcW w:w="5103" w:type="dxa"/>
            <w:vAlign w:val="center"/>
          </w:tcPr>
          <w:p w14:paraId="19F9FB41" w14:textId="76D157D2" w:rsidR="004B170A" w:rsidRPr="00AF4452" w:rsidRDefault="004B170A">
            <w:pPr>
              <w:spacing w:before="40" w:after="40" w:line="276" w:lineRule="auto"/>
              <w:rPr>
                <w:rFonts w:ascii="Calibri" w:hAnsi="Calibri" w:cs="Calibri"/>
                <w:color w:val="FF0000"/>
                <w:sz w:val="18"/>
                <w:szCs w:val="18"/>
              </w:rPr>
            </w:pPr>
          </w:p>
        </w:tc>
      </w:tr>
      <w:tr w:rsidR="003D1231" w:rsidRPr="00AF4452" w14:paraId="4C1A260A" w14:textId="77777777" w:rsidTr="00574D7C">
        <w:trPr>
          <w:cantSplit/>
          <w:trHeight w:val="340"/>
        </w:trPr>
        <w:tc>
          <w:tcPr>
            <w:tcW w:w="1583" w:type="dxa"/>
            <w:vAlign w:val="center"/>
          </w:tcPr>
          <w:p w14:paraId="01EB2901" w14:textId="58230EFF" w:rsidR="003D1231" w:rsidRPr="00AF4452" w:rsidRDefault="003D1231" w:rsidP="000B09C7">
            <w:pPr>
              <w:spacing w:before="40" w:after="40" w:line="276" w:lineRule="auto"/>
              <w:rPr>
                <w:rFonts w:ascii="Calibri" w:hAnsi="Calibri" w:cs="Calibri"/>
                <w:color w:val="000000" w:themeColor="text1"/>
                <w:sz w:val="18"/>
                <w:szCs w:val="18"/>
              </w:rPr>
            </w:pPr>
          </w:p>
        </w:tc>
        <w:tc>
          <w:tcPr>
            <w:tcW w:w="1678" w:type="dxa"/>
            <w:vAlign w:val="center"/>
          </w:tcPr>
          <w:p w14:paraId="3590AD15" w14:textId="6E46A46D" w:rsidR="003D1231" w:rsidRPr="00AF4452" w:rsidRDefault="003D1231" w:rsidP="003D1231">
            <w:pPr>
              <w:spacing w:before="40" w:after="40" w:line="276" w:lineRule="auto"/>
              <w:rPr>
                <w:rFonts w:ascii="Calibri" w:hAnsi="Calibri" w:cs="Calibri"/>
                <w:color w:val="000000" w:themeColor="text1"/>
                <w:sz w:val="18"/>
                <w:szCs w:val="18"/>
              </w:rPr>
            </w:pPr>
          </w:p>
        </w:tc>
        <w:tc>
          <w:tcPr>
            <w:tcW w:w="1417" w:type="dxa"/>
            <w:vAlign w:val="center"/>
          </w:tcPr>
          <w:p w14:paraId="0A4CCE6F" w14:textId="0C7A2D33" w:rsidR="003D1231" w:rsidRPr="00AF4452" w:rsidRDefault="003D1231" w:rsidP="003D1231">
            <w:pPr>
              <w:spacing w:before="40" w:after="40" w:line="276" w:lineRule="auto"/>
              <w:jc w:val="center"/>
              <w:rPr>
                <w:rFonts w:ascii="Calibri" w:hAnsi="Calibri" w:cs="Calibri"/>
                <w:color w:val="000000" w:themeColor="text1"/>
                <w:sz w:val="18"/>
                <w:szCs w:val="18"/>
              </w:rPr>
            </w:pPr>
          </w:p>
        </w:tc>
        <w:tc>
          <w:tcPr>
            <w:tcW w:w="5103" w:type="dxa"/>
            <w:vAlign w:val="center"/>
          </w:tcPr>
          <w:p w14:paraId="3F982D99" w14:textId="6E576BD9" w:rsidR="003D1231" w:rsidRPr="00AF4452" w:rsidRDefault="003D1231" w:rsidP="003D1231">
            <w:pPr>
              <w:spacing w:before="40" w:after="40" w:line="276" w:lineRule="auto"/>
              <w:rPr>
                <w:rFonts w:ascii="Calibri" w:hAnsi="Calibri" w:cs="Calibri"/>
                <w:color w:val="000000" w:themeColor="text1"/>
                <w:sz w:val="18"/>
                <w:szCs w:val="18"/>
              </w:rPr>
            </w:pPr>
          </w:p>
        </w:tc>
      </w:tr>
    </w:tbl>
    <w:p w14:paraId="22323735" w14:textId="77777777" w:rsidR="004B170A" w:rsidRPr="00AF4452" w:rsidRDefault="004B170A">
      <w:pPr>
        <w:pStyle w:val="Heading2"/>
        <w:spacing w:line="276" w:lineRule="auto"/>
        <w:rPr>
          <w:rFonts w:ascii="Calibri" w:hAnsi="Calibri" w:cs="Calibri"/>
        </w:rPr>
      </w:pPr>
      <w:bookmarkStart w:id="118" w:name="_Toc448769231"/>
      <w:bookmarkStart w:id="119" w:name="_Toc448823944"/>
      <w:bookmarkStart w:id="120" w:name="_Toc448824122"/>
      <w:bookmarkStart w:id="121" w:name="_Toc448824327"/>
      <w:bookmarkStart w:id="122" w:name="_Toc65494608"/>
      <w:r w:rsidRPr="00AF4452">
        <w:rPr>
          <w:rFonts w:ascii="Calibri" w:hAnsi="Calibri" w:cs="Calibri"/>
        </w:rPr>
        <w:t>Document Ownership</w:t>
      </w:r>
      <w:bookmarkEnd w:id="118"/>
      <w:bookmarkEnd w:id="119"/>
      <w:bookmarkEnd w:id="120"/>
      <w:bookmarkEnd w:id="121"/>
      <w:bookmarkEnd w:id="122"/>
    </w:p>
    <w:p w14:paraId="7B7CC378" w14:textId="3D6C6C3B" w:rsidR="004B170A" w:rsidRPr="00AF4452" w:rsidRDefault="004B170A" w:rsidP="00AF4452">
      <w:pPr>
        <w:spacing w:line="276" w:lineRule="auto"/>
        <w:rPr>
          <w:rFonts w:ascii="Calibri" w:hAnsi="Calibri" w:cs="Calibri"/>
          <w:color w:val="000000" w:themeColor="text1"/>
          <w:sz w:val="22"/>
          <w:szCs w:val="22"/>
        </w:rPr>
      </w:pPr>
      <w:r w:rsidRPr="00AF4452">
        <w:rPr>
          <w:rFonts w:ascii="Calibri" w:hAnsi="Calibri" w:cs="Calibri"/>
          <w:sz w:val="22"/>
          <w:szCs w:val="22"/>
        </w:rPr>
        <w:t xml:space="preserve">This </w:t>
      </w:r>
      <w:r w:rsidRPr="000E5218">
        <w:rPr>
          <w:rFonts w:ascii="Calibri" w:hAnsi="Calibri" w:cs="Calibri"/>
          <w:sz w:val="22"/>
          <w:szCs w:val="22"/>
        </w:rPr>
        <w:fldChar w:fldCharType="begin"/>
      </w:r>
      <w:r w:rsidRPr="00AF4452">
        <w:rPr>
          <w:rFonts w:ascii="Calibri" w:hAnsi="Calibri" w:cs="Calibri"/>
          <w:sz w:val="22"/>
          <w:szCs w:val="22"/>
        </w:rPr>
        <w:instrText xml:space="preserve"> DOCPROPERTY "[DOC_TYPE]"  \* MERGEFORMAT </w:instrText>
      </w:r>
      <w:r w:rsidRPr="000E5218">
        <w:rPr>
          <w:rFonts w:ascii="Calibri" w:hAnsi="Calibri" w:cs="Calibri"/>
          <w:sz w:val="22"/>
          <w:szCs w:val="22"/>
        </w:rPr>
        <w:fldChar w:fldCharType="separate"/>
      </w:r>
      <w:r w:rsidR="003D1231">
        <w:rPr>
          <w:rFonts w:ascii="Calibri" w:hAnsi="Calibri" w:cs="Calibri"/>
          <w:sz w:val="22"/>
          <w:szCs w:val="22"/>
        </w:rPr>
        <w:t>Policy</w:t>
      </w:r>
      <w:r w:rsidRPr="000E5218">
        <w:rPr>
          <w:rFonts w:ascii="Calibri" w:hAnsi="Calibri" w:cs="Calibri"/>
          <w:sz w:val="22"/>
          <w:szCs w:val="22"/>
        </w:rPr>
        <w:fldChar w:fldCharType="end"/>
      </w:r>
      <w:r w:rsidRPr="00AF4452">
        <w:rPr>
          <w:rFonts w:ascii="Calibri" w:hAnsi="Calibri" w:cs="Calibri"/>
          <w:sz w:val="22"/>
          <w:szCs w:val="22"/>
        </w:rPr>
        <w:t xml:space="preserve"> is</w:t>
      </w:r>
      <w:r w:rsidRPr="00AF4452">
        <w:rPr>
          <w:rFonts w:ascii="Calibri" w:hAnsi="Calibri" w:cs="Calibri"/>
          <w:color w:val="000000" w:themeColor="text1"/>
          <w:sz w:val="22"/>
          <w:szCs w:val="22"/>
        </w:rPr>
        <w:t xml:space="preserve"> owned by the </w:t>
      </w:r>
      <w:r w:rsidR="000B09C7">
        <w:rPr>
          <w:rFonts w:ascii="Calibri" w:hAnsi="Calibri" w:cs="Calibri"/>
          <w:color w:val="FF0000"/>
          <w:sz w:val="22"/>
          <w:szCs w:val="22"/>
        </w:rPr>
        <w:t>YYYY.</w:t>
      </w:r>
    </w:p>
    <w:p w14:paraId="7C63BCEA" w14:textId="77777777" w:rsidR="004B170A" w:rsidRPr="00AF4452" w:rsidRDefault="004B170A">
      <w:pPr>
        <w:pStyle w:val="Heading2"/>
        <w:spacing w:line="276" w:lineRule="auto"/>
        <w:rPr>
          <w:rFonts w:ascii="Calibri" w:hAnsi="Calibri" w:cs="Calibri"/>
        </w:rPr>
      </w:pPr>
      <w:bookmarkStart w:id="123" w:name="_Toc448769232"/>
      <w:bookmarkStart w:id="124" w:name="_Toc448823945"/>
      <w:bookmarkStart w:id="125" w:name="_Toc448824123"/>
      <w:bookmarkStart w:id="126" w:name="_Toc448824328"/>
      <w:bookmarkStart w:id="127" w:name="_Toc65494609"/>
      <w:r w:rsidRPr="00AF4452">
        <w:rPr>
          <w:rFonts w:ascii="Calibri" w:hAnsi="Calibri" w:cs="Calibri"/>
        </w:rPr>
        <w:t>Document Coordinator</w:t>
      </w:r>
      <w:bookmarkEnd w:id="123"/>
      <w:bookmarkEnd w:id="124"/>
      <w:bookmarkEnd w:id="125"/>
      <w:bookmarkEnd w:id="126"/>
      <w:bookmarkEnd w:id="127"/>
    </w:p>
    <w:p w14:paraId="1953539F" w14:textId="3EA16FBD" w:rsidR="004B170A" w:rsidRPr="00AF4452" w:rsidRDefault="004B170A" w:rsidP="00AF4452">
      <w:pPr>
        <w:spacing w:line="276" w:lineRule="auto"/>
        <w:rPr>
          <w:rFonts w:ascii="Calibri" w:hAnsi="Calibri" w:cs="Calibri"/>
          <w:color w:val="000000" w:themeColor="text1"/>
          <w:sz w:val="22"/>
          <w:szCs w:val="22"/>
        </w:rPr>
      </w:pPr>
      <w:r w:rsidRPr="00AF4452">
        <w:rPr>
          <w:rFonts w:ascii="Calibri" w:hAnsi="Calibri" w:cs="Calibri"/>
          <w:sz w:val="22"/>
          <w:szCs w:val="22"/>
        </w:rPr>
        <w:t xml:space="preserve">This </w:t>
      </w:r>
      <w:r w:rsidRPr="000E5218">
        <w:rPr>
          <w:rFonts w:ascii="Calibri" w:hAnsi="Calibri" w:cs="Calibri"/>
          <w:sz w:val="22"/>
          <w:szCs w:val="22"/>
        </w:rPr>
        <w:fldChar w:fldCharType="begin"/>
      </w:r>
      <w:r w:rsidRPr="00AF4452">
        <w:rPr>
          <w:rFonts w:ascii="Calibri" w:hAnsi="Calibri" w:cs="Calibri"/>
          <w:sz w:val="22"/>
          <w:szCs w:val="22"/>
        </w:rPr>
        <w:instrText xml:space="preserve"> DOCPROPERTY "[DOC_TYPE]"  \* MERGEFORMAT </w:instrText>
      </w:r>
      <w:r w:rsidRPr="000E5218">
        <w:rPr>
          <w:rFonts w:ascii="Calibri" w:hAnsi="Calibri" w:cs="Calibri"/>
          <w:sz w:val="22"/>
          <w:szCs w:val="22"/>
        </w:rPr>
        <w:fldChar w:fldCharType="separate"/>
      </w:r>
      <w:r w:rsidR="003D1231">
        <w:rPr>
          <w:rFonts w:ascii="Calibri" w:hAnsi="Calibri" w:cs="Calibri"/>
          <w:sz w:val="22"/>
          <w:szCs w:val="22"/>
        </w:rPr>
        <w:t>Policy</w:t>
      </w:r>
      <w:r w:rsidRPr="000E5218">
        <w:rPr>
          <w:rFonts w:ascii="Calibri" w:hAnsi="Calibri" w:cs="Calibri"/>
          <w:sz w:val="22"/>
          <w:szCs w:val="22"/>
        </w:rPr>
        <w:fldChar w:fldCharType="end"/>
      </w:r>
      <w:r w:rsidRPr="00AF4452">
        <w:rPr>
          <w:rFonts w:ascii="Calibri" w:hAnsi="Calibri" w:cs="Calibri"/>
          <w:sz w:val="22"/>
          <w:szCs w:val="22"/>
        </w:rPr>
        <w:t xml:space="preserve"> is coordinated</w:t>
      </w:r>
      <w:r w:rsidRPr="00AF4452">
        <w:rPr>
          <w:rFonts w:ascii="Calibri" w:hAnsi="Calibri" w:cs="Calibri"/>
          <w:color w:val="000000" w:themeColor="text1"/>
          <w:sz w:val="22"/>
          <w:szCs w:val="22"/>
        </w:rPr>
        <w:t xml:space="preserve"> by the </w:t>
      </w:r>
      <w:r w:rsidR="000B09C7">
        <w:rPr>
          <w:rFonts w:ascii="Calibri" w:hAnsi="Calibri" w:cs="Calibri"/>
          <w:color w:val="FF0000"/>
          <w:sz w:val="22"/>
          <w:szCs w:val="22"/>
        </w:rPr>
        <w:t>YYYY.</w:t>
      </w:r>
    </w:p>
    <w:p w14:paraId="2CBBC2EB" w14:textId="77777777" w:rsidR="004B170A" w:rsidRPr="00AF4452" w:rsidRDefault="004B170A">
      <w:pPr>
        <w:pStyle w:val="Heading2"/>
        <w:spacing w:line="276" w:lineRule="auto"/>
        <w:rPr>
          <w:rFonts w:ascii="Calibri" w:hAnsi="Calibri" w:cs="Calibri"/>
        </w:rPr>
      </w:pPr>
      <w:bookmarkStart w:id="128" w:name="_Toc448769233"/>
      <w:bookmarkStart w:id="129" w:name="_Toc448823946"/>
      <w:bookmarkStart w:id="130" w:name="_Toc448824124"/>
      <w:bookmarkStart w:id="131" w:name="_Toc448824329"/>
      <w:bookmarkStart w:id="132" w:name="_Toc65494610"/>
      <w:r w:rsidRPr="00AF4452">
        <w:rPr>
          <w:rFonts w:ascii="Calibri" w:hAnsi="Calibri" w:cs="Calibri"/>
        </w:rPr>
        <w:t>Document Approvers</w:t>
      </w:r>
      <w:bookmarkEnd w:id="128"/>
      <w:bookmarkEnd w:id="129"/>
      <w:bookmarkEnd w:id="130"/>
      <w:bookmarkEnd w:id="131"/>
      <w:bookmarkEnd w:id="132"/>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3492"/>
        <w:gridCol w:w="4470"/>
        <w:gridCol w:w="1819"/>
      </w:tblGrid>
      <w:tr w:rsidR="004B170A" w:rsidRPr="00AF4452" w14:paraId="6C304B57" w14:textId="77777777" w:rsidTr="00574D7C">
        <w:trPr>
          <w:cantSplit/>
          <w:trHeight w:val="397"/>
        </w:trPr>
        <w:tc>
          <w:tcPr>
            <w:tcW w:w="3492" w:type="dxa"/>
            <w:shd w:val="clear" w:color="000000" w:fill="D9D9D9"/>
            <w:vAlign w:val="center"/>
          </w:tcPr>
          <w:p w14:paraId="3A318824" w14:textId="77777777" w:rsidR="004B170A" w:rsidRPr="00AF4452" w:rsidRDefault="004B170A">
            <w:pPr>
              <w:spacing w:after="0" w:line="276" w:lineRule="auto"/>
              <w:jc w:val="center"/>
              <w:rPr>
                <w:rFonts w:ascii="Calibri" w:hAnsi="Calibri" w:cs="Calibri"/>
                <w:b/>
                <w:color w:val="000000" w:themeColor="text1"/>
              </w:rPr>
            </w:pPr>
            <w:r w:rsidRPr="00AF4452">
              <w:rPr>
                <w:rFonts w:ascii="Calibri" w:hAnsi="Calibri" w:cs="Calibri"/>
                <w:b/>
                <w:color w:val="000000" w:themeColor="text1"/>
              </w:rPr>
              <w:t>Approver Name</w:t>
            </w:r>
          </w:p>
        </w:tc>
        <w:tc>
          <w:tcPr>
            <w:tcW w:w="4470" w:type="dxa"/>
            <w:shd w:val="clear" w:color="000000" w:fill="D9D9D9"/>
            <w:vAlign w:val="center"/>
          </w:tcPr>
          <w:p w14:paraId="19408D98" w14:textId="77777777" w:rsidR="004B170A" w:rsidRPr="00AF4452" w:rsidRDefault="004B170A">
            <w:pPr>
              <w:spacing w:after="0" w:line="276" w:lineRule="auto"/>
              <w:jc w:val="center"/>
              <w:rPr>
                <w:rFonts w:ascii="Calibri" w:hAnsi="Calibri" w:cs="Calibri"/>
                <w:b/>
                <w:color w:val="000000" w:themeColor="text1"/>
              </w:rPr>
            </w:pPr>
            <w:r w:rsidRPr="00AF4452">
              <w:rPr>
                <w:rFonts w:ascii="Calibri" w:hAnsi="Calibri" w:cs="Calibri"/>
                <w:b/>
                <w:color w:val="000000" w:themeColor="text1"/>
              </w:rPr>
              <w:t>Signature</w:t>
            </w:r>
          </w:p>
        </w:tc>
        <w:tc>
          <w:tcPr>
            <w:tcW w:w="1819" w:type="dxa"/>
            <w:shd w:val="clear" w:color="000000" w:fill="D9D9D9"/>
            <w:vAlign w:val="center"/>
          </w:tcPr>
          <w:p w14:paraId="5C84C2C1" w14:textId="77777777" w:rsidR="004B170A" w:rsidRPr="00AF4452" w:rsidRDefault="004B170A">
            <w:pPr>
              <w:spacing w:after="0" w:line="276" w:lineRule="auto"/>
              <w:jc w:val="center"/>
              <w:rPr>
                <w:rFonts w:ascii="Calibri" w:hAnsi="Calibri" w:cs="Calibri"/>
                <w:b/>
                <w:color w:val="000000" w:themeColor="text1"/>
              </w:rPr>
            </w:pPr>
            <w:r w:rsidRPr="00AF4452">
              <w:rPr>
                <w:rFonts w:ascii="Calibri" w:hAnsi="Calibri" w:cs="Calibri"/>
                <w:b/>
                <w:color w:val="000000" w:themeColor="text1"/>
              </w:rPr>
              <w:t>Date</w:t>
            </w:r>
          </w:p>
        </w:tc>
      </w:tr>
      <w:tr w:rsidR="004B170A" w:rsidRPr="00AF4452" w14:paraId="020064C6" w14:textId="77777777" w:rsidTr="00574D7C">
        <w:trPr>
          <w:cantSplit/>
          <w:trHeight w:val="340"/>
        </w:trPr>
        <w:tc>
          <w:tcPr>
            <w:tcW w:w="3492" w:type="dxa"/>
            <w:vAlign w:val="center"/>
          </w:tcPr>
          <w:p w14:paraId="13C731A8" w14:textId="412B47B0" w:rsidR="004B170A" w:rsidRPr="00AF4452" w:rsidRDefault="004B170A">
            <w:pPr>
              <w:spacing w:before="40" w:after="40" w:line="276" w:lineRule="auto"/>
              <w:rPr>
                <w:rFonts w:ascii="Calibri" w:hAnsi="Calibri" w:cs="Calibri"/>
                <w:color w:val="000000" w:themeColor="text1"/>
                <w:sz w:val="18"/>
                <w:szCs w:val="18"/>
              </w:rPr>
            </w:pPr>
          </w:p>
        </w:tc>
        <w:tc>
          <w:tcPr>
            <w:tcW w:w="4470" w:type="dxa"/>
            <w:vAlign w:val="center"/>
          </w:tcPr>
          <w:p w14:paraId="5BC8C6FB" w14:textId="77777777" w:rsidR="004B170A" w:rsidRPr="00AF4452" w:rsidRDefault="004B170A">
            <w:pPr>
              <w:spacing w:before="40" w:after="40" w:line="276" w:lineRule="auto"/>
              <w:rPr>
                <w:rFonts w:ascii="Calibri" w:hAnsi="Calibri" w:cs="Calibri"/>
                <w:color w:val="000000" w:themeColor="text1"/>
                <w:sz w:val="18"/>
                <w:szCs w:val="18"/>
              </w:rPr>
            </w:pPr>
          </w:p>
        </w:tc>
        <w:tc>
          <w:tcPr>
            <w:tcW w:w="1819" w:type="dxa"/>
            <w:vAlign w:val="center"/>
          </w:tcPr>
          <w:p w14:paraId="408679EE" w14:textId="169D1C57" w:rsidR="004B170A" w:rsidRPr="00AF4452" w:rsidRDefault="004B170A">
            <w:pPr>
              <w:spacing w:before="40" w:after="40" w:line="276" w:lineRule="auto"/>
              <w:jc w:val="center"/>
              <w:rPr>
                <w:rFonts w:ascii="Calibri" w:hAnsi="Calibri" w:cs="Calibri"/>
                <w:color w:val="000000" w:themeColor="text1"/>
                <w:sz w:val="18"/>
                <w:szCs w:val="18"/>
              </w:rPr>
            </w:pPr>
          </w:p>
        </w:tc>
      </w:tr>
      <w:tr w:rsidR="004B170A" w:rsidRPr="00AF4452" w14:paraId="66F146C0" w14:textId="77777777" w:rsidTr="00574D7C">
        <w:trPr>
          <w:cantSplit/>
          <w:trHeight w:val="340"/>
        </w:trPr>
        <w:tc>
          <w:tcPr>
            <w:tcW w:w="3492" w:type="dxa"/>
            <w:vAlign w:val="center"/>
          </w:tcPr>
          <w:p w14:paraId="6426B414" w14:textId="77777777" w:rsidR="004B170A" w:rsidRPr="00AF4452" w:rsidRDefault="004B170A">
            <w:pPr>
              <w:spacing w:before="40" w:after="40" w:line="276" w:lineRule="auto"/>
              <w:rPr>
                <w:rFonts w:ascii="Calibri" w:hAnsi="Calibri" w:cs="Calibri"/>
                <w:color w:val="000000" w:themeColor="text1"/>
                <w:sz w:val="18"/>
                <w:szCs w:val="18"/>
              </w:rPr>
            </w:pPr>
          </w:p>
        </w:tc>
        <w:tc>
          <w:tcPr>
            <w:tcW w:w="4470" w:type="dxa"/>
            <w:vAlign w:val="center"/>
          </w:tcPr>
          <w:p w14:paraId="3BD74D4B" w14:textId="77777777" w:rsidR="004B170A" w:rsidRPr="00AF4452" w:rsidRDefault="004B170A">
            <w:pPr>
              <w:spacing w:before="40" w:after="40" w:line="276" w:lineRule="auto"/>
              <w:rPr>
                <w:rFonts w:ascii="Calibri" w:hAnsi="Calibri" w:cs="Calibri"/>
                <w:color w:val="000000" w:themeColor="text1"/>
                <w:sz w:val="18"/>
                <w:szCs w:val="18"/>
              </w:rPr>
            </w:pPr>
          </w:p>
        </w:tc>
        <w:tc>
          <w:tcPr>
            <w:tcW w:w="1819" w:type="dxa"/>
            <w:vAlign w:val="center"/>
          </w:tcPr>
          <w:p w14:paraId="4DBD018C" w14:textId="77777777" w:rsidR="004B170A" w:rsidRPr="00AF4452" w:rsidRDefault="004B170A">
            <w:pPr>
              <w:spacing w:before="40" w:after="40" w:line="276" w:lineRule="auto"/>
              <w:jc w:val="center"/>
              <w:rPr>
                <w:rFonts w:ascii="Calibri" w:hAnsi="Calibri" w:cs="Calibri"/>
                <w:color w:val="000000" w:themeColor="text1"/>
                <w:sz w:val="18"/>
                <w:szCs w:val="18"/>
              </w:rPr>
            </w:pPr>
          </w:p>
        </w:tc>
      </w:tr>
    </w:tbl>
    <w:p w14:paraId="7FB92F17" w14:textId="77777777" w:rsidR="00E16FAB" w:rsidRPr="00AF4452" w:rsidRDefault="00E16FAB" w:rsidP="00E16FAB">
      <w:pPr>
        <w:pStyle w:val="Heading2"/>
        <w:tabs>
          <w:tab w:val="num" w:pos="576"/>
        </w:tabs>
        <w:spacing w:line="276" w:lineRule="auto"/>
        <w:ind w:left="576" w:hanging="576"/>
        <w:rPr>
          <w:rFonts w:ascii="Calibri" w:hAnsi="Calibri" w:cs="Calibri"/>
        </w:rPr>
      </w:pPr>
      <w:bookmarkStart w:id="133" w:name="_Toc37412093"/>
      <w:bookmarkStart w:id="134" w:name="_Toc37412197"/>
      <w:bookmarkStart w:id="135" w:name="_Toc37696026"/>
      <w:bookmarkStart w:id="136" w:name="_Toc37333685"/>
      <w:bookmarkStart w:id="137" w:name="_Toc37411313"/>
      <w:bookmarkStart w:id="138" w:name="_Toc65494611"/>
      <w:bookmarkEnd w:id="133"/>
      <w:bookmarkEnd w:id="134"/>
      <w:bookmarkEnd w:id="135"/>
      <w:r w:rsidRPr="00AF4452">
        <w:rPr>
          <w:rFonts w:ascii="Calibri" w:hAnsi="Calibri" w:cs="Calibri"/>
        </w:rPr>
        <w:t>Document Distribution</w:t>
      </w:r>
      <w:bookmarkEnd w:id="136"/>
      <w:bookmarkEnd w:id="137"/>
      <w:bookmarkEnd w:id="138"/>
    </w:p>
    <w:p w14:paraId="7E5070CD" w14:textId="32C505D0" w:rsidR="00E16FAB" w:rsidRPr="00AF4452" w:rsidRDefault="00E16FAB" w:rsidP="00E16FAB">
      <w:pPr>
        <w:spacing w:line="276" w:lineRule="auto"/>
        <w:rPr>
          <w:rFonts w:ascii="Calibri" w:hAnsi="Calibri" w:cs="Calibri"/>
          <w:color w:val="000000" w:themeColor="text1"/>
          <w:sz w:val="22"/>
          <w:szCs w:val="22"/>
        </w:rPr>
      </w:pPr>
      <w:r w:rsidRPr="00AF4452">
        <w:rPr>
          <w:rFonts w:ascii="Calibri" w:hAnsi="Calibri" w:cs="Calibri"/>
          <w:color w:val="000000" w:themeColor="text1"/>
          <w:sz w:val="22"/>
          <w:szCs w:val="22"/>
        </w:rPr>
        <w:t>The Document Owner controls distribution of this document. The distribution is as follows:</w:t>
      </w:r>
    </w:p>
    <w:p w14:paraId="6F045497" w14:textId="2856B91E" w:rsidR="00E16FAB" w:rsidRDefault="00FF49D6" w:rsidP="00E16FAB">
      <w:pPr>
        <w:pStyle w:val="ListParagraph"/>
        <w:numPr>
          <w:ilvl w:val="0"/>
          <w:numId w:val="39"/>
        </w:numPr>
        <w:spacing w:after="60" w:line="276" w:lineRule="auto"/>
        <w:contextualSpacing w:val="0"/>
        <w:rPr>
          <w:rFonts w:ascii="Calibri" w:hAnsi="Calibri" w:cs="Calibri"/>
          <w:color w:val="FF0000"/>
          <w:sz w:val="22"/>
          <w:szCs w:val="22"/>
        </w:rPr>
      </w:pPr>
      <w:r>
        <w:rPr>
          <w:rFonts w:ascii="Calibri" w:hAnsi="Calibri" w:cs="Calibri"/>
          <w:color w:val="FF0000"/>
          <w:sz w:val="22"/>
          <w:szCs w:val="22"/>
        </w:rPr>
        <w:t>IT</w:t>
      </w:r>
    </w:p>
    <w:p w14:paraId="220886D9" w14:textId="09E21423" w:rsidR="00590B96" w:rsidRPr="00AF4452" w:rsidRDefault="00590B96" w:rsidP="00E16FAB">
      <w:pPr>
        <w:pStyle w:val="ListParagraph"/>
        <w:numPr>
          <w:ilvl w:val="0"/>
          <w:numId w:val="39"/>
        </w:numPr>
        <w:spacing w:after="60" w:line="276" w:lineRule="auto"/>
        <w:contextualSpacing w:val="0"/>
        <w:rPr>
          <w:rFonts w:ascii="Calibri" w:hAnsi="Calibri" w:cs="Calibri"/>
          <w:color w:val="FF0000"/>
          <w:sz w:val="22"/>
          <w:szCs w:val="22"/>
        </w:rPr>
      </w:pPr>
      <w:r>
        <w:rPr>
          <w:rFonts w:ascii="Calibri" w:hAnsi="Calibri" w:cs="Calibri"/>
          <w:color w:val="FF0000"/>
          <w:sz w:val="22"/>
          <w:szCs w:val="22"/>
        </w:rPr>
        <w:t>Information Security</w:t>
      </w:r>
    </w:p>
    <w:p w14:paraId="142E2942" w14:textId="1236FD4C" w:rsidR="00E16FAB" w:rsidRPr="00B71524" w:rsidRDefault="00E16FAB" w:rsidP="00B71524">
      <w:pPr>
        <w:spacing w:after="60" w:line="276" w:lineRule="auto"/>
        <w:ind w:left="360"/>
        <w:rPr>
          <w:rFonts w:ascii="Calibri" w:hAnsi="Calibri" w:cs="Calibri"/>
          <w:color w:val="FF0000"/>
          <w:sz w:val="22"/>
          <w:szCs w:val="22"/>
        </w:rPr>
      </w:pPr>
    </w:p>
    <w:p w14:paraId="59BCF4B1" w14:textId="77777777" w:rsidR="006A6012" w:rsidRPr="00AF4452" w:rsidRDefault="006A6012">
      <w:pPr>
        <w:spacing w:line="276" w:lineRule="auto"/>
        <w:rPr>
          <w:rFonts w:ascii="Calibri" w:hAnsi="Calibri" w:cs="Calibri"/>
        </w:rPr>
      </w:pPr>
    </w:p>
    <w:sectPr w:rsidR="006A6012" w:rsidRPr="00AF4452" w:rsidSect="00575C5F">
      <w:headerReference w:type="even" r:id="rId8"/>
      <w:headerReference w:type="default" r:id="rId9"/>
      <w:footerReference w:type="even" r:id="rId10"/>
      <w:footerReference w:type="default" r:id="rId11"/>
      <w:headerReference w:type="first" r:id="rId12"/>
      <w:type w:val="continuous"/>
      <w:pgSz w:w="11900" w:h="16840"/>
      <w:pgMar w:top="1440" w:right="1080" w:bottom="1440" w:left="1080" w:header="426" w:footer="427" w:gutter="0"/>
      <w:cols w:space="708"/>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037B5" w14:textId="77777777" w:rsidR="008C3FED" w:rsidRDefault="008C3FED" w:rsidP="004B170A">
      <w:pPr>
        <w:spacing w:after="0"/>
      </w:pPr>
      <w:r>
        <w:separator/>
      </w:r>
    </w:p>
  </w:endnote>
  <w:endnote w:type="continuationSeparator" w:id="0">
    <w:p w14:paraId="02C19A2E" w14:textId="77777777" w:rsidR="008C3FED" w:rsidRDefault="008C3FED" w:rsidP="004B17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DA890" w14:textId="346FEFA8" w:rsidR="00C456B6" w:rsidRPr="00575C5F" w:rsidRDefault="00C456B6" w:rsidP="00575C5F">
    <w:pPr>
      <w:pStyle w:val="Footer"/>
      <w:tabs>
        <w:tab w:val="clear" w:pos="4320"/>
        <w:tab w:val="clear" w:pos="8640"/>
        <w:tab w:val="center" w:pos="4680"/>
        <w:tab w:val="right" w:pos="9360"/>
      </w:tabs>
      <w:ind w:left="-806" w:right="360" w:firstLine="360"/>
      <w:rPr>
        <w:rFonts w:ascii="Gill Sans MT" w:hAnsi="Gill Sans MT"/>
        <w:color w:val="000000" w:themeColor="text1"/>
      </w:rPr>
    </w:pPr>
    <w:r>
      <w:rPr>
        <w:noProof/>
        <w:lang w:val="en-US"/>
      </w:rPr>
      <w:drawing>
        <wp:inline distT="0" distB="0" distL="0" distR="0" wp14:anchorId="177B3344" wp14:editId="6C6A7178">
          <wp:extent cx="1718734" cy="402460"/>
          <wp:effectExtent l="0" t="0" r="8890" b="4445"/>
          <wp:docPr id="4" name="Picture 4" descr="Macintosh HD:Users:davidfroud:Desktop:Screen Shot 2016-06-09 at 11.3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froud:Desktop:Screen Shot 2016-06-09 at 11.36.2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9061" cy="402537"/>
                  </a:xfrm>
                  <a:prstGeom prst="rect">
                    <a:avLst/>
                  </a:prstGeom>
                  <a:noFill/>
                  <a:ln>
                    <a:noFill/>
                  </a:ln>
                </pic:spPr>
              </pic:pic>
            </a:graphicData>
          </a:graphic>
        </wp:inline>
      </w:drawing>
    </w:r>
    <w:r w:rsidRPr="00787DC5">
      <w:rPr>
        <w:rFonts w:ascii="Tahoma" w:hAnsi="Tahoma" w:cs="Tahoma"/>
        <w:color w:val="000000" w:themeColor="text1"/>
      </w:rPr>
      <w:ptab w:relativeTo="margin" w:alignment="center" w:leader="none"/>
    </w:r>
    <w:r w:rsidRPr="00575C5F">
      <w:rPr>
        <w:rFonts w:ascii="Tahoma" w:hAnsi="Tahoma" w:cs="Tahoma"/>
        <w:color w:val="000000" w:themeColor="text1"/>
        <w:sz w:val="22"/>
        <w:szCs w:val="22"/>
      </w:rPr>
      <w:fldChar w:fldCharType="begin"/>
    </w:r>
    <w:r w:rsidRPr="00575C5F">
      <w:rPr>
        <w:rFonts w:ascii="Tahoma" w:hAnsi="Tahoma" w:cs="Tahoma"/>
        <w:color w:val="000000" w:themeColor="text1"/>
        <w:sz w:val="22"/>
        <w:szCs w:val="22"/>
      </w:rPr>
      <w:instrText xml:space="preserve"> DOCPROPERTY "[DATA_CLASSIFICATION]"  \* MERGEFORMAT </w:instrText>
    </w:r>
    <w:r w:rsidRPr="00575C5F">
      <w:rPr>
        <w:rFonts w:ascii="Tahoma" w:hAnsi="Tahoma" w:cs="Tahoma"/>
        <w:color w:val="000000" w:themeColor="text1"/>
        <w:sz w:val="22"/>
        <w:szCs w:val="22"/>
      </w:rPr>
      <w:fldChar w:fldCharType="separate"/>
    </w:r>
    <w:r w:rsidR="00DD0DE3" w:rsidRPr="00DD0DE3">
      <w:rPr>
        <w:rFonts w:ascii="Tahoma" w:hAnsi="Tahoma" w:cs="Tahoma"/>
        <w:bCs/>
        <w:color w:val="000000" w:themeColor="text1"/>
        <w:sz w:val="22"/>
        <w:szCs w:val="22"/>
      </w:rPr>
      <w:t>INTERNAL</w:t>
    </w:r>
    <w:r w:rsidRPr="00575C5F">
      <w:rPr>
        <w:rFonts w:ascii="Tahoma" w:hAnsi="Tahoma" w:cs="Tahoma"/>
        <w:color w:val="000000" w:themeColor="text1"/>
        <w:sz w:val="22"/>
        <w:szCs w:val="22"/>
      </w:rPr>
      <w:fldChar w:fldCharType="end"/>
    </w:r>
    <w:r>
      <w:rPr>
        <w:rStyle w:val="PageNumber"/>
      </w:rPr>
      <w:tab/>
    </w:r>
    <w:r w:rsidRPr="00575C5F">
      <w:rPr>
        <w:rStyle w:val="PageNumber"/>
        <w:rFonts w:ascii="Tahoma" w:hAnsi="Tahoma" w:cs="Tahoma"/>
        <w:sz w:val="22"/>
        <w:szCs w:val="22"/>
      </w:rPr>
      <w:fldChar w:fldCharType="begin"/>
    </w:r>
    <w:r w:rsidRPr="00575C5F">
      <w:rPr>
        <w:rStyle w:val="PageNumber"/>
        <w:rFonts w:ascii="Tahoma" w:hAnsi="Tahoma" w:cs="Tahoma"/>
        <w:sz w:val="22"/>
        <w:szCs w:val="22"/>
      </w:rPr>
      <w:instrText xml:space="preserve"> PAGE </w:instrText>
    </w:r>
    <w:r w:rsidRPr="00575C5F">
      <w:rPr>
        <w:rStyle w:val="PageNumber"/>
        <w:rFonts w:ascii="Tahoma" w:hAnsi="Tahoma" w:cs="Tahoma"/>
        <w:sz w:val="22"/>
        <w:szCs w:val="22"/>
      </w:rPr>
      <w:fldChar w:fldCharType="separate"/>
    </w:r>
    <w:r>
      <w:rPr>
        <w:rStyle w:val="PageNumber"/>
        <w:rFonts w:ascii="Tahoma" w:hAnsi="Tahoma" w:cs="Tahoma"/>
        <w:noProof/>
        <w:sz w:val="22"/>
        <w:szCs w:val="22"/>
      </w:rPr>
      <w:t>2</w:t>
    </w:r>
    <w:r w:rsidRPr="00575C5F">
      <w:rPr>
        <w:rStyle w:val="PageNumber"/>
        <w:rFonts w:ascii="Tahoma" w:hAnsi="Tahoma" w:cs="Tahoma"/>
        <w:sz w:val="22"/>
        <w:szCs w:val="22"/>
      </w:rPr>
      <w:fldChar w:fldCharType="end"/>
    </w:r>
    <w:r w:rsidRPr="00575C5F">
      <w:rPr>
        <w:rFonts w:ascii="Gill Sans MT" w:hAnsi="Gill Sans MT"/>
        <w:color w:val="000000" w:themeColor="text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EE6F" w14:textId="1C7F7E67" w:rsidR="00C456B6" w:rsidRPr="00F15E0F" w:rsidRDefault="00C456B6" w:rsidP="00CF16B3">
    <w:pPr>
      <w:pStyle w:val="Footer"/>
      <w:tabs>
        <w:tab w:val="clear" w:pos="4320"/>
        <w:tab w:val="clear" w:pos="8640"/>
      </w:tabs>
      <w:ind w:left="-806" w:right="-70" w:firstLine="360"/>
      <w:rPr>
        <w:rFonts w:ascii="Calibri" w:hAnsi="Calibri" w:cs="Calibri"/>
        <w:color w:val="000000" w:themeColor="text1"/>
        <w:sz w:val="22"/>
        <w:szCs w:val="22"/>
      </w:rPr>
    </w:pPr>
    <w:r w:rsidRPr="00F15E0F">
      <w:rPr>
        <w:rFonts w:ascii="Calibri" w:hAnsi="Calibri" w:cs="Calibri"/>
        <w:color w:val="000000" w:themeColor="text1"/>
        <w:sz w:val="22"/>
        <w:szCs w:val="22"/>
      </w:rPr>
      <w:ptab w:relativeTo="margin" w:alignment="center" w:leader="none"/>
    </w:r>
    <w:r w:rsidRPr="00F15E0F">
      <w:rPr>
        <w:rFonts w:ascii="Calibri" w:hAnsi="Calibri" w:cs="Calibri"/>
        <w:color w:val="FF0000"/>
        <w:sz w:val="22"/>
        <w:szCs w:val="22"/>
      </w:rPr>
      <w:fldChar w:fldCharType="begin"/>
    </w:r>
    <w:r w:rsidRPr="00F15E0F">
      <w:rPr>
        <w:rFonts w:ascii="Calibri" w:hAnsi="Calibri" w:cs="Calibri"/>
        <w:color w:val="FF0000"/>
        <w:sz w:val="22"/>
        <w:szCs w:val="22"/>
      </w:rPr>
      <w:instrText xml:space="preserve"> DOCPROPERTY "[DATA_CLASSIFICATION]"  \* MERGEFORMAT </w:instrText>
    </w:r>
    <w:r w:rsidRPr="00F15E0F">
      <w:rPr>
        <w:rFonts w:ascii="Calibri" w:hAnsi="Calibri" w:cs="Calibri"/>
        <w:color w:val="FF0000"/>
        <w:sz w:val="22"/>
        <w:szCs w:val="22"/>
      </w:rPr>
      <w:fldChar w:fldCharType="separate"/>
    </w:r>
    <w:r w:rsidR="00DD0DE3" w:rsidRPr="00DD0DE3">
      <w:rPr>
        <w:rFonts w:ascii="Calibri" w:hAnsi="Calibri" w:cs="Calibri"/>
        <w:bCs/>
        <w:color w:val="FF0000"/>
        <w:sz w:val="22"/>
        <w:szCs w:val="22"/>
      </w:rPr>
      <w:t>INTERNAL</w:t>
    </w:r>
    <w:r w:rsidRPr="00F15E0F">
      <w:rPr>
        <w:rFonts w:ascii="Calibri" w:hAnsi="Calibri" w:cs="Calibri"/>
        <w:color w:val="FF0000"/>
        <w:sz w:val="22"/>
        <w:szCs w:val="22"/>
      </w:rPr>
      <w:fldChar w:fldCharType="end"/>
    </w:r>
    <w:r w:rsidRPr="00F15E0F">
      <w:rPr>
        <w:rFonts w:ascii="Calibri" w:hAnsi="Calibri" w:cs="Calibri"/>
        <w:color w:val="000000" w:themeColor="text1"/>
        <w:sz w:val="22"/>
        <w:szCs w:val="22"/>
      </w:rPr>
      <w:tab/>
    </w:r>
    <w:r w:rsidRPr="00F15E0F">
      <w:rPr>
        <w:rFonts w:ascii="Calibri" w:hAnsi="Calibri" w:cs="Calibri"/>
        <w:color w:val="000000" w:themeColor="text1"/>
        <w:sz w:val="22"/>
        <w:szCs w:val="22"/>
      </w:rPr>
      <w:tab/>
    </w:r>
    <w:r w:rsidR="00AF4452">
      <w:rPr>
        <w:rFonts w:ascii="Calibri" w:hAnsi="Calibri" w:cs="Calibri"/>
        <w:color w:val="000000" w:themeColor="text1"/>
        <w:sz w:val="22"/>
        <w:szCs w:val="22"/>
      </w:rPr>
      <w:tab/>
    </w:r>
    <w:r w:rsidRPr="00F15E0F">
      <w:rPr>
        <w:rFonts w:ascii="Calibri" w:hAnsi="Calibri" w:cs="Calibri"/>
        <w:color w:val="000000" w:themeColor="text1"/>
        <w:sz w:val="22"/>
        <w:szCs w:val="22"/>
      </w:rPr>
      <w:tab/>
    </w:r>
    <w:r w:rsidRPr="00F15E0F">
      <w:rPr>
        <w:rFonts w:ascii="Calibri" w:hAnsi="Calibri" w:cs="Calibri"/>
        <w:color w:val="000000" w:themeColor="text1"/>
        <w:sz w:val="22"/>
        <w:szCs w:val="22"/>
      </w:rPr>
      <w:tab/>
    </w:r>
    <w:r w:rsidRPr="00F15E0F">
      <w:rPr>
        <w:rFonts w:ascii="Calibri" w:hAnsi="Calibri" w:cs="Calibri"/>
        <w:color w:val="000000" w:themeColor="text1"/>
        <w:sz w:val="22"/>
        <w:szCs w:val="22"/>
      </w:rPr>
      <w:tab/>
      <w:t xml:space="preserve">  </w:t>
    </w:r>
    <w:r w:rsidRPr="00F15E0F">
      <w:rPr>
        <w:rStyle w:val="PageNumber"/>
        <w:rFonts w:ascii="Calibri" w:hAnsi="Calibri" w:cs="Calibri"/>
        <w:sz w:val="22"/>
        <w:szCs w:val="22"/>
      </w:rPr>
      <w:fldChar w:fldCharType="begin"/>
    </w:r>
    <w:r w:rsidRPr="00F15E0F">
      <w:rPr>
        <w:rStyle w:val="PageNumber"/>
        <w:rFonts w:ascii="Calibri" w:hAnsi="Calibri" w:cs="Calibri"/>
        <w:sz w:val="22"/>
        <w:szCs w:val="22"/>
      </w:rPr>
      <w:instrText xml:space="preserve"> PAGE </w:instrText>
    </w:r>
    <w:r w:rsidRPr="00F15E0F">
      <w:rPr>
        <w:rStyle w:val="PageNumber"/>
        <w:rFonts w:ascii="Calibri" w:hAnsi="Calibri" w:cs="Calibri"/>
        <w:sz w:val="22"/>
        <w:szCs w:val="22"/>
      </w:rPr>
      <w:fldChar w:fldCharType="separate"/>
    </w:r>
    <w:r w:rsidRPr="00F15E0F">
      <w:rPr>
        <w:rStyle w:val="PageNumber"/>
        <w:rFonts w:ascii="Calibri" w:hAnsi="Calibri" w:cs="Calibri"/>
        <w:noProof/>
        <w:sz w:val="22"/>
        <w:szCs w:val="22"/>
      </w:rPr>
      <w:t>4</w:t>
    </w:r>
    <w:r w:rsidRPr="00F15E0F">
      <w:rPr>
        <w:rStyle w:val="PageNumber"/>
        <w:rFonts w:ascii="Calibri" w:hAnsi="Calibri" w:cs="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F910D" w14:textId="77777777" w:rsidR="008C3FED" w:rsidRDefault="008C3FED" w:rsidP="004B170A">
      <w:pPr>
        <w:spacing w:after="0"/>
      </w:pPr>
      <w:r>
        <w:separator/>
      </w:r>
    </w:p>
  </w:footnote>
  <w:footnote w:type="continuationSeparator" w:id="0">
    <w:p w14:paraId="20535BF7" w14:textId="77777777" w:rsidR="008C3FED" w:rsidRDefault="008C3FED" w:rsidP="004B170A">
      <w:pPr>
        <w:spacing w:after="0"/>
      </w:pPr>
      <w:r>
        <w:continuationSeparator/>
      </w:r>
    </w:p>
  </w:footnote>
  <w:footnote w:id="1">
    <w:p w14:paraId="183A48CA" w14:textId="5920D444" w:rsidR="00C456B6" w:rsidRPr="00FF49D6" w:rsidRDefault="00C456B6" w:rsidP="00B24F9F">
      <w:pPr>
        <w:pStyle w:val="FootnoteText"/>
        <w:rPr>
          <w:rFonts w:ascii="Calibri" w:hAnsi="Calibri" w:cs="Calibri"/>
        </w:rPr>
      </w:pPr>
      <w:r w:rsidRPr="00FF49D6">
        <w:rPr>
          <w:rStyle w:val="FootnoteReference"/>
          <w:rFonts w:ascii="Calibri" w:hAnsi="Calibri" w:cs="Calibri"/>
        </w:rPr>
        <w:t>*</w:t>
      </w:r>
      <w:r w:rsidRPr="00FF49D6">
        <w:rPr>
          <w:rFonts w:ascii="Calibri" w:hAnsi="Calibri" w:cs="Calibri"/>
        </w:rPr>
        <w:t xml:space="preserve"> </w:t>
      </w:r>
      <w:r w:rsidRPr="00FF49D6">
        <w:rPr>
          <w:rFonts w:ascii="Calibri" w:hAnsi="Calibri" w:cs="Calibri"/>
          <w:i/>
          <w:sz w:val="18"/>
          <w:szCs w:val="18"/>
        </w:rPr>
        <w:t xml:space="preserve">Note: This policy makes no distinction between </w:t>
      </w:r>
      <w:r w:rsidR="007D1709" w:rsidRPr="00FF49D6">
        <w:rPr>
          <w:rFonts w:ascii="Calibri" w:hAnsi="Calibri" w:cs="Calibri"/>
          <w:i/>
          <w:sz w:val="18"/>
          <w:szCs w:val="18"/>
        </w:rPr>
        <w:t>‘applications’, ‘</w:t>
      </w:r>
      <w:r w:rsidRPr="00FF49D6">
        <w:rPr>
          <w:rFonts w:ascii="Calibri" w:hAnsi="Calibri" w:cs="Calibri"/>
          <w:i/>
          <w:sz w:val="18"/>
          <w:szCs w:val="18"/>
        </w:rPr>
        <w:t>software</w:t>
      </w:r>
      <w:r w:rsidR="007D1709" w:rsidRPr="00FF49D6">
        <w:rPr>
          <w:rFonts w:ascii="Calibri" w:hAnsi="Calibri" w:cs="Calibri"/>
          <w:i/>
          <w:sz w:val="18"/>
          <w:szCs w:val="18"/>
        </w:rPr>
        <w:t>’,</w:t>
      </w:r>
      <w:r w:rsidRPr="00FF49D6">
        <w:rPr>
          <w:rFonts w:ascii="Calibri" w:hAnsi="Calibri" w:cs="Calibri"/>
          <w:i/>
          <w:sz w:val="18"/>
          <w:szCs w:val="18"/>
        </w:rPr>
        <w:t xml:space="preserve"> and </w:t>
      </w:r>
      <w:r w:rsidR="007D1709" w:rsidRPr="00FF49D6">
        <w:rPr>
          <w:rFonts w:ascii="Calibri" w:hAnsi="Calibri" w:cs="Calibri"/>
          <w:i/>
          <w:sz w:val="18"/>
          <w:szCs w:val="18"/>
        </w:rPr>
        <w:t>‘</w:t>
      </w:r>
      <w:r w:rsidRPr="00FF49D6">
        <w:rPr>
          <w:rFonts w:ascii="Calibri" w:hAnsi="Calibri" w:cs="Calibri"/>
          <w:i/>
          <w:sz w:val="18"/>
          <w:szCs w:val="18"/>
        </w:rPr>
        <w:t>SaaS</w:t>
      </w:r>
      <w:r w:rsidR="007D1709" w:rsidRPr="00FF49D6">
        <w:rPr>
          <w:rFonts w:ascii="Calibri" w:hAnsi="Calibri" w:cs="Calibri"/>
          <w:i/>
          <w:sz w:val="18"/>
          <w:szCs w:val="18"/>
        </w:rPr>
        <w:t>’</w:t>
      </w:r>
      <w:r w:rsidRPr="00FF49D6">
        <w:rPr>
          <w:rFonts w:ascii="Calibri" w:hAnsi="Calibri" w:cs="Calibri"/>
          <w:i/>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C456B6" w:rsidRPr="00424F10" w14:paraId="07799E73" w14:textId="77777777" w:rsidTr="004B170A">
      <w:trPr>
        <w:trHeight w:val="216"/>
        <w:jc w:val="center"/>
      </w:trPr>
      <w:tc>
        <w:tcPr>
          <w:tcW w:w="1255" w:type="dxa"/>
          <w:shd w:val="clear" w:color="auto" w:fill="F2F2F2" w:themeFill="background1" w:themeFillShade="F2"/>
          <w:vAlign w:val="center"/>
        </w:tcPr>
        <w:p w14:paraId="1A153D4D" w14:textId="77777777" w:rsidR="00C456B6" w:rsidRPr="00424F10" w:rsidRDefault="00C456B6"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Name:</w:t>
          </w:r>
        </w:p>
      </w:tc>
      <w:tc>
        <w:tcPr>
          <w:tcW w:w="4590" w:type="dxa"/>
          <w:gridSpan w:val="3"/>
          <w:vAlign w:val="center"/>
        </w:tcPr>
        <w:p w14:paraId="3BDD7C1A" w14:textId="76D04A4F" w:rsidR="00C456B6" w:rsidRPr="00575C5F" w:rsidRDefault="00C456B6" w:rsidP="004B170A">
          <w:pPr>
            <w:pStyle w:val="Header"/>
            <w:spacing w:before="40" w:after="40"/>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"[HEADER_TITLE]"  \* MERGEFORMAT </w:instrText>
          </w:r>
          <w:r w:rsidRPr="00575C5F">
            <w:rPr>
              <w:rFonts w:ascii="Tahoma" w:hAnsi="Tahoma" w:cs="Tahoma"/>
              <w:color w:val="FF0000"/>
              <w:sz w:val="18"/>
              <w:szCs w:val="18"/>
            </w:rPr>
            <w:fldChar w:fldCharType="separate"/>
          </w:r>
          <w:r w:rsidR="00DD0DE3" w:rsidRPr="00DD0DE3">
            <w:rPr>
              <w:rFonts w:ascii="Tahoma" w:hAnsi="Tahoma" w:cs="Tahoma"/>
              <w:bCs/>
              <w:color w:val="FF0000"/>
              <w:sz w:val="18"/>
              <w:szCs w:val="18"/>
            </w:rPr>
            <w:t>SYSTEM CONFIGURATION &amp;</w:t>
          </w:r>
          <w:r w:rsidR="00DD0DE3">
            <w:rPr>
              <w:rFonts w:ascii="Tahoma" w:hAnsi="Tahoma" w:cs="Tahoma"/>
              <w:color w:val="FF0000"/>
              <w:sz w:val="18"/>
              <w:szCs w:val="18"/>
            </w:rPr>
            <w:t xml:space="preserve"> MAINTENANCE POLICY</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3AEED613" w14:textId="77777777" w:rsidR="00C456B6" w:rsidRPr="00424F10" w:rsidRDefault="00C456B6"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Number:</w:t>
          </w:r>
        </w:p>
      </w:tc>
      <w:tc>
        <w:tcPr>
          <w:tcW w:w="2525" w:type="dxa"/>
          <w:vAlign w:val="center"/>
        </w:tcPr>
        <w:p w14:paraId="77976E91" w14:textId="03A83A0D" w:rsidR="00C456B6" w:rsidRPr="00575C5F" w:rsidRDefault="00C456B6" w:rsidP="00575C5F">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  \* MERGEFORMAT </w:instrText>
          </w:r>
          <w:r w:rsidRPr="00575C5F">
            <w:rPr>
              <w:rFonts w:ascii="Tahoma" w:hAnsi="Tahoma" w:cs="Tahoma"/>
              <w:color w:val="FF0000"/>
              <w:sz w:val="18"/>
              <w:szCs w:val="18"/>
            </w:rPr>
            <w:fldChar w:fldCharType="separate"/>
          </w:r>
          <w:r w:rsidR="000B09C7">
            <w:rPr>
              <w:rFonts w:ascii="Tahoma" w:hAnsi="Tahoma" w:cs="Tahoma"/>
              <w:color w:val="FF0000"/>
              <w:sz w:val="18"/>
              <w:szCs w:val="18"/>
            </w:rPr>
            <w:t>XXXX</w:t>
          </w:r>
          <w:r w:rsidR="00DD0DE3">
            <w:rPr>
              <w:rFonts w:ascii="Tahoma" w:hAnsi="Tahoma" w:cs="Tahoma"/>
              <w:color w:val="FF0000"/>
              <w:sz w:val="18"/>
              <w:szCs w:val="18"/>
            </w:rPr>
            <w:t>-POL-ALL-017</w:t>
          </w:r>
          <w:r w:rsidRPr="00575C5F">
            <w:rPr>
              <w:rFonts w:ascii="Tahoma" w:hAnsi="Tahoma" w:cs="Tahoma"/>
              <w:color w:val="FF0000"/>
              <w:sz w:val="18"/>
              <w:szCs w:val="18"/>
            </w:rPr>
            <w:fldChar w:fldCharType="end"/>
          </w:r>
        </w:p>
      </w:tc>
    </w:tr>
    <w:tr w:rsidR="00C456B6" w:rsidRPr="00424F10" w14:paraId="5B57C3F4" w14:textId="77777777" w:rsidTr="004B170A">
      <w:trPr>
        <w:trHeight w:val="216"/>
        <w:jc w:val="center"/>
      </w:trPr>
      <w:tc>
        <w:tcPr>
          <w:tcW w:w="1255" w:type="dxa"/>
          <w:shd w:val="clear" w:color="auto" w:fill="F2F2F2" w:themeFill="background1" w:themeFillShade="F2"/>
          <w:vAlign w:val="center"/>
        </w:tcPr>
        <w:p w14:paraId="5FC0594C" w14:textId="77777777" w:rsidR="00C456B6" w:rsidRPr="00424F10" w:rsidRDefault="00C456B6"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Revision:</w:t>
          </w:r>
        </w:p>
      </w:tc>
      <w:tc>
        <w:tcPr>
          <w:tcW w:w="1535" w:type="dxa"/>
          <w:vAlign w:val="center"/>
        </w:tcPr>
        <w:p w14:paraId="712EA94D" w14:textId="4E1894A8" w:rsidR="00C456B6" w:rsidRPr="00575C5F" w:rsidRDefault="00C456B6"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"[REVISION]"  \* MERGEFORMAT </w:instrText>
          </w:r>
          <w:r w:rsidRPr="00575C5F">
            <w:rPr>
              <w:rFonts w:ascii="Tahoma" w:hAnsi="Tahoma" w:cs="Tahoma"/>
              <w:color w:val="FF0000"/>
              <w:sz w:val="18"/>
              <w:szCs w:val="18"/>
            </w:rPr>
            <w:fldChar w:fldCharType="separate"/>
          </w:r>
          <w:r w:rsidR="00DD0DE3" w:rsidRPr="00DD0DE3">
            <w:rPr>
              <w:rFonts w:ascii="Tahoma" w:hAnsi="Tahoma" w:cs="Tahoma"/>
              <w:bCs/>
              <w:color w:val="FF0000"/>
              <w:sz w:val="18"/>
              <w:szCs w:val="18"/>
            </w:rPr>
            <w:t>r1.1</w:t>
          </w:r>
          <w:r w:rsidRPr="00575C5F">
            <w:rPr>
              <w:rFonts w:ascii="Tahoma" w:hAnsi="Tahoma" w:cs="Tahoma"/>
              <w:color w:val="FF0000"/>
              <w:sz w:val="18"/>
              <w:szCs w:val="18"/>
            </w:rPr>
            <w:fldChar w:fldCharType="end"/>
          </w:r>
        </w:p>
      </w:tc>
      <w:tc>
        <w:tcPr>
          <w:tcW w:w="1260" w:type="dxa"/>
          <w:shd w:val="clear" w:color="auto" w:fill="F2F2F2" w:themeFill="background1" w:themeFillShade="F2"/>
          <w:vAlign w:val="center"/>
        </w:tcPr>
        <w:p w14:paraId="2621D002" w14:textId="77777777" w:rsidR="00C456B6" w:rsidRPr="00424F10" w:rsidRDefault="00C456B6" w:rsidP="004B170A">
          <w:pPr>
            <w:pStyle w:val="Header"/>
            <w:spacing w:before="40" w:after="40"/>
            <w:jc w:val="center"/>
            <w:rPr>
              <w:rFonts w:ascii="Tahoma" w:hAnsi="Tahoma" w:cs="Tahoma"/>
              <w:color w:val="000000" w:themeColor="text1"/>
              <w:sz w:val="18"/>
              <w:szCs w:val="18"/>
            </w:rPr>
          </w:pPr>
          <w:r w:rsidRPr="00424F10">
            <w:rPr>
              <w:rFonts w:ascii="Tahoma" w:hAnsi="Tahoma" w:cs="Tahoma"/>
              <w:color w:val="000000" w:themeColor="text1"/>
              <w:sz w:val="18"/>
              <w:szCs w:val="18"/>
            </w:rPr>
            <w:t>Status:</w:t>
          </w:r>
        </w:p>
      </w:tc>
      <w:tc>
        <w:tcPr>
          <w:tcW w:w="1795" w:type="dxa"/>
          <w:vAlign w:val="center"/>
        </w:tcPr>
        <w:p w14:paraId="7A3598E4" w14:textId="7FA93C39" w:rsidR="00C456B6" w:rsidRPr="00575C5F" w:rsidRDefault="00C456B6"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"[DOC_STATUS]"  \* MERGEFORMAT </w:instrText>
          </w:r>
          <w:r w:rsidRPr="00575C5F">
            <w:rPr>
              <w:rFonts w:ascii="Tahoma" w:hAnsi="Tahoma" w:cs="Tahoma"/>
              <w:color w:val="FF0000"/>
              <w:sz w:val="18"/>
              <w:szCs w:val="18"/>
            </w:rPr>
            <w:fldChar w:fldCharType="separate"/>
          </w:r>
          <w:r w:rsidR="00DD0DE3">
            <w:rPr>
              <w:rFonts w:ascii="Tahoma" w:hAnsi="Tahoma" w:cs="Tahoma"/>
              <w:color w:val="FF0000"/>
              <w:sz w:val="18"/>
              <w:szCs w:val="18"/>
            </w:rPr>
            <w:t>APPROVED</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75375D8F" w14:textId="77777777" w:rsidR="00C456B6" w:rsidRPr="00424F10" w:rsidRDefault="00C456B6"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Effective Date:</w:t>
          </w:r>
        </w:p>
      </w:tc>
      <w:tc>
        <w:tcPr>
          <w:tcW w:w="2525" w:type="dxa"/>
          <w:vAlign w:val="center"/>
        </w:tcPr>
        <w:p w14:paraId="680D252B" w14:textId="155D5DD0" w:rsidR="00C456B6" w:rsidRPr="00575C5F" w:rsidRDefault="00C456B6"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"[EFFECTIVE_DATE]"  \* MERGEFORMAT </w:instrText>
          </w:r>
          <w:r w:rsidRPr="00575C5F">
            <w:rPr>
              <w:rFonts w:ascii="Tahoma" w:hAnsi="Tahoma" w:cs="Tahoma"/>
              <w:color w:val="FF0000"/>
              <w:sz w:val="18"/>
              <w:szCs w:val="18"/>
            </w:rPr>
            <w:fldChar w:fldCharType="separate"/>
          </w:r>
          <w:r w:rsidR="00DD0DE3" w:rsidRPr="00DD0DE3">
            <w:rPr>
              <w:rFonts w:ascii="Tahoma" w:hAnsi="Tahoma" w:cs="Tahoma"/>
              <w:bCs/>
              <w:color w:val="FF0000"/>
              <w:sz w:val="18"/>
              <w:szCs w:val="18"/>
            </w:rPr>
            <w:t>February 9, 2020</w:t>
          </w:r>
          <w:r w:rsidRPr="00575C5F">
            <w:rPr>
              <w:rFonts w:ascii="Tahoma" w:hAnsi="Tahoma" w:cs="Tahoma"/>
              <w:color w:val="FF0000"/>
              <w:sz w:val="18"/>
              <w:szCs w:val="18"/>
            </w:rPr>
            <w:fldChar w:fldCharType="end"/>
          </w:r>
        </w:p>
      </w:tc>
    </w:tr>
  </w:tbl>
  <w:p w14:paraId="51053F9B" w14:textId="77777777" w:rsidR="00C456B6" w:rsidRDefault="00C456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C456B6" w:rsidRPr="00F15E0F" w14:paraId="5E705923" w14:textId="77777777" w:rsidTr="00855314">
      <w:trPr>
        <w:trHeight w:val="216"/>
        <w:jc w:val="center"/>
      </w:trPr>
      <w:tc>
        <w:tcPr>
          <w:tcW w:w="1255" w:type="dxa"/>
          <w:shd w:val="clear" w:color="auto" w:fill="F2F2F2" w:themeFill="background1" w:themeFillShade="F2"/>
          <w:vAlign w:val="center"/>
        </w:tcPr>
        <w:p w14:paraId="51316E2E" w14:textId="77777777" w:rsidR="00C456B6" w:rsidRPr="00F15E0F" w:rsidRDefault="00C456B6" w:rsidP="00855314">
          <w:pPr>
            <w:pStyle w:val="Header"/>
            <w:spacing w:before="40" w:after="40"/>
            <w:rPr>
              <w:rFonts w:ascii="Calibri" w:hAnsi="Calibri" w:cs="Calibri"/>
              <w:color w:val="000000" w:themeColor="text1"/>
              <w:sz w:val="18"/>
              <w:szCs w:val="18"/>
            </w:rPr>
          </w:pPr>
          <w:r w:rsidRPr="00F15E0F">
            <w:rPr>
              <w:rFonts w:ascii="Calibri" w:hAnsi="Calibri" w:cs="Calibri"/>
              <w:color w:val="000000" w:themeColor="text1"/>
              <w:sz w:val="18"/>
              <w:szCs w:val="18"/>
            </w:rPr>
            <w:t>Doc. Name:</w:t>
          </w:r>
        </w:p>
      </w:tc>
      <w:tc>
        <w:tcPr>
          <w:tcW w:w="4590" w:type="dxa"/>
          <w:gridSpan w:val="3"/>
          <w:vAlign w:val="center"/>
        </w:tcPr>
        <w:p w14:paraId="705CC5EE" w14:textId="136B80AE" w:rsidR="00C456B6" w:rsidRPr="00F15E0F" w:rsidRDefault="00C456B6" w:rsidP="00855314">
          <w:pPr>
            <w:pStyle w:val="Header"/>
            <w:spacing w:before="40" w:after="40"/>
            <w:rPr>
              <w:rFonts w:ascii="Calibri" w:hAnsi="Calibri" w:cs="Calibri"/>
              <w:sz w:val="18"/>
              <w:szCs w:val="18"/>
            </w:rPr>
          </w:pPr>
          <w:r w:rsidRPr="00F15E0F">
            <w:rPr>
              <w:rFonts w:ascii="Calibri" w:hAnsi="Calibri" w:cs="Calibri"/>
              <w:sz w:val="18"/>
              <w:szCs w:val="18"/>
            </w:rPr>
            <w:fldChar w:fldCharType="begin"/>
          </w:r>
          <w:r w:rsidRPr="00F15E0F">
            <w:rPr>
              <w:rFonts w:ascii="Calibri" w:hAnsi="Calibri" w:cs="Calibri"/>
              <w:sz w:val="18"/>
              <w:szCs w:val="18"/>
            </w:rPr>
            <w:instrText xml:space="preserve"> DOCPROPERTY "[HEADER_TITLE]"  \* MERGEFORMAT </w:instrText>
          </w:r>
          <w:r w:rsidRPr="00F15E0F">
            <w:rPr>
              <w:rFonts w:ascii="Calibri" w:hAnsi="Calibri" w:cs="Calibri"/>
              <w:sz w:val="18"/>
              <w:szCs w:val="18"/>
            </w:rPr>
            <w:fldChar w:fldCharType="separate"/>
          </w:r>
          <w:r w:rsidR="00DD0DE3" w:rsidRPr="00DD0DE3">
            <w:rPr>
              <w:rFonts w:ascii="Calibri" w:hAnsi="Calibri" w:cs="Calibri"/>
              <w:bCs/>
              <w:sz w:val="18"/>
              <w:szCs w:val="18"/>
            </w:rPr>
            <w:t>SYSTEM CONFIGURATION &amp;</w:t>
          </w:r>
          <w:r w:rsidR="00DD0DE3">
            <w:rPr>
              <w:rFonts w:ascii="Calibri" w:hAnsi="Calibri" w:cs="Calibri"/>
              <w:sz w:val="18"/>
              <w:szCs w:val="18"/>
            </w:rPr>
            <w:t xml:space="preserve"> MAINTENANCE POLICY</w:t>
          </w:r>
          <w:r w:rsidRPr="00F15E0F">
            <w:rPr>
              <w:rFonts w:ascii="Calibri" w:hAnsi="Calibri" w:cs="Calibri"/>
              <w:sz w:val="18"/>
              <w:szCs w:val="18"/>
            </w:rPr>
            <w:fldChar w:fldCharType="end"/>
          </w:r>
        </w:p>
      </w:tc>
      <w:tc>
        <w:tcPr>
          <w:tcW w:w="1530" w:type="dxa"/>
          <w:shd w:val="clear" w:color="auto" w:fill="F2F2F2" w:themeFill="background1" w:themeFillShade="F2"/>
          <w:vAlign w:val="center"/>
        </w:tcPr>
        <w:p w14:paraId="322238E4" w14:textId="77777777" w:rsidR="00C456B6" w:rsidRPr="00F15E0F" w:rsidRDefault="00C456B6" w:rsidP="00855314">
          <w:pPr>
            <w:pStyle w:val="Header"/>
            <w:spacing w:before="40" w:after="40"/>
            <w:rPr>
              <w:rFonts w:ascii="Calibri" w:hAnsi="Calibri" w:cs="Calibri"/>
              <w:color w:val="000000" w:themeColor="text1"/>
              <w:sz w:val="18"/>
              <w:szCs w:val="18"/>
            </w:rPr>
          </w:pPr>
          <w:r w:rsidRPr="00F15E0F">
            <w:rPr>
              <w:rFonts w:ascii="Calibri" w:hAnsi="Calibri" w:cs="Calibri"/>
              <w:color w:val="000000" w:themeColor="text1"/>
              <w:sz w:val="18"/>
              <w:szCs w:val="18"/>
            </w:rPr>
            <w:t>Doc. Number:</w:t>
          </w:r>
        </w:p>
      </w:tc>
      <w:tc>
        <w:tcPr>
          <w:tcW w:w="2525" w:type="dxa"/>
          <w:vAlign w:val="center"/>
        </w:tcPr>
        <w:p w14:paraId="65ED5F5D" w14:textId="72A4DD33" w:rsidR="00C456B6" w:rsidRPr="00F15E0F" w:rsidRDefault="00C456B6" w:rsidP="00855314">
          <w:pPr>
            <w:pStyle w:val="Header"/>
            <w:spacing w:before="40" w:after="40"/>
            <w:jc w:val="center"/>
            <w:rPr>
              <w:rFonts w:ascii="Calibri" w:hAnsi="Calibri" w:cs="Calibri"/>
              <w:color w:val="FF0000"/>
              <w:sz w:val="18"/>
              <w:szCs w:val="18"/>
            </w:rPr>
          </w:pPr>
          <w:r w:rsidRPr="000E5218">
            <w:rPr>
              <w:rFonts w:ascii="Calibri" w:hAnsi="Calibri" w:cs="Calibri"/>
              <w:color w:val="000000" w:themeColor="text1"/>
              <w:sz w:val="18"/>
              <w:szCs w:val="18"/>
            </w:rPr>
            <w:fldChar w:fldCharType="begin"/>
          </w:r>
          <w:r w:rsidRPr="000E5218">
            <w:rPr>
              <w:rFonts w:ascii="Calibri" w:hAnsi="Calibri" w:cs="Calibri"/>
              <w:color w:val="000000" w:themeColor="text1"/>
              <w:sz w:val="18"/>
              <w:szCs w:val="18"/>
            </w:rPr>
            <w:instrText xml:space="preserve"> DOCPROPERTY "[DOC_#]"  \* MERGEFORMAT </w:instrText>
          </w:r>
          <w:r w:rsidRPr="000E5218">
            <w:rPr>
              <w:rFonts w:ascii="Calibri" w:hAnsi="Calibri" w:cs="Calibri"/>
              <w:color w:val="000000" w:themeColor="text1"/>
              <w:sz w:val="18"/>
              <w:szCs w:val="18"/>
            </w:rPr>
            <w:fldChar w:fldCharType="separate"/>
          </w:r>
          <w:r w:rsidR="000B09C7">
            <w:rPr>
              <w:rFonts w:ascii="Calibri" w:hAnsi="Calibri" w:cs="Calibri"/>
              <w:color w:val="000000" w:themeColor="text1"/>
              <w:sz w:val="18"/>
              <w:szCs w:val="18"/>
            </w:rPr>
            <w:t>XXXX</w:t>
          </w:r>
          <w:r w:rsidR="00DD0DE3">
            <w:rPr>
              <w:rFonts w:ascii="Calibri" w:hAnsi="Calibri" w:cs="Calibri"/>
              <w:color w:val="000000" w:themeColor="text1"/>
              <w:sz w:val="18"/>
              <w:szCs w:val="18"/>
            </w:rPr>
            <w:t>-POL-ALL-017</w:t>
          </w:r>
          <w:r w:rsidRPr="000E5218">
            <w:rPr>
              <w:rFonts w:ascii="Calibri" w:hAnsi="Calibri" w:cs="Calibri"/>
              <w:color w:val="000000" w:themeColor="text1"/>
              <w:sz w:val="18"/>
              <w:szCs w:val="18"/>
            </w:rPr>
            <w:fldChar w:fldCharType="end"/>
          </w:r>
        </w:p>
      </w:tc>
    </w:tr>
    <w:tr w:rsidR="00C456B6" w:rsidRPr="00F15E0F" w14:paraId="2805A4B1" w14:textId="77777777" w:rsidTr="00855314">
      <w:trPr>
        <w:trHeight w:val="216"/>
        <w:jc w:val="center"/>
      </w:trPr>
      <w:tc>
        <w:tcPr>
          <w:tcW w:w="1255" w:type="dxa"/>
          <w:shd w:val="clear" w:color="auto" w:fill="F2F2F2" w:themeFill="background1" w:themeFillShade="F2"/>
          <w:vAlign w:val="center"/>
        </w:tcPr>
        <w:p w14:paraId="17187234" w14:textId="77777777" w:rsidR="00C456B6" w:rsidRPr="00F15E0F" w:rsidRDefault="00C456B6" w:rsidP="00855314">
          <w:pPr>
            <w:pStyle w:val="Header"/>
            <w:spacing w:before="40" w:after="40"/>
            <w:rPr>
              <w:rFonts w:ascii="Calibri" w:hAnsi="Calibri" w:cs="Calibri"/>
              <w:color w:val="000000" w:themeColor="text1"/>
              <w:sz w:val="18"/>
              <w:szCs w:val="18"/>
            </w:rPr>
          </w:pPr>
          <w:r w:rsidRPr="00F15E0F">
            <w:rPr>
              <w:rFonts w:ascii="Calibri" w:hAnsi="Calibri" w:cs="Calibri"/>
              <w:color w:val="000000" w:themeColor="text1"/>
              <w:sz w:val="18"/>
              <w:szCs w:val="18"/>
            </w:rPr>
            <w:t>Revision:</w:t>
          </w:r>
        </w:p>
      </w:tc>
      <w:tc>
        <w:tcPr>
          <w:tcW w:w="1535" w:type="dxa"/>
          <w:vAlign w:val="center"/>
        </w:tcPr>
        <w:p w14:paraId="1FE1EA3E" w14:textId="5A3D92D9" w:rsidR="00C456B6" w:rsidRPr="00F15E0F" w:rsidRDefault="000B09C7" w:rsidP="00855314">
          <w:pPr>
            <w:pStyle w:val="Header"/>
            <w:spacing w:before="40" w:after="40"/>
            <w:jc w:val="center"/>
            <w:rPr>
              <w:rFonts w:ascii="Calibri" w:hAnsi="Calibri" w:cs="Calibri"/>
              <w:color w:val="FF0000"/>
              <w:sz w:val="18"/>
              <w:szCs w:val="18"/>
            </w:rPr>
          </w:pPr>
          <w:r>
            <w:rPr>
              <w:rFonts w:ascii="Calibri" w:hAnsi="Calibri" w:cs="Calibri"/>
              <w:color w:val="FF0000"/>
              <w:sz w:val="18"/>
              <w:szCs w:val="18"/>
            </w:rPr>
            <w:t>R1.0</w:t>
          </w:r>
        </w:p>
      </w:tc>
      <w:tc>
        <w:tcPr>
          <w:tcW w:w="1260" w:type="dxa"/>
          <w:shd w:val="clear" w:color="auto" w:fill="F2F2F2" w:themeFill="background1" w:themeFillShade="F2"/>
          <w:vAlign w:val="center"/>
        </w:tcPr>
        <w:p w14:paraId="38E40C96" w14:textId="77777777" w:rsidR="00C456B6" w:rsidRPr="00F15E0F" w:rsidRDefault="00C456B6" w:rsidP="00855314">
          <w:pPr>
            <w:pStyle w:val="Header"/>
            <w:spacing w:before="40" w:after="40"/>
            <w:jc w:val="center"/>
            <w:rPr>
              <w:rFonts w:ascii="Calibri" w:hAnsi="Calibri" w:cs="Calibri"/>
              <w:color w:val="000000" w:themeColor="text1"/>
              <w:sz w:val="18"/>
              <w:szCs w:val="18"/>
            </w:rPr>
          </w:pPr>
          <w:r w:rsidRPr="00F15E0F">
            <w:rPr>
              <w:rFonts w:ascii="Calibri" w:hAnsi="Calibri" w:cs="Calibri"/>
              <w:color w:val="000000" w:themeColor="text1"/>
              <w:sz w:val="18"/>
              <w:szCs w:val="18"/>
            </w:rPr>
            <w:t>Status:</w:t>
          </w:r>
        </w:p>
      </w:tc>
      <w:tc>
        <w:tcPr>
          <w:tcW w:w="1795" w:type="dxa"/>
          <w:vAlign w:val="center"/>
        </w:tcPr>
        <w:p w14:paraId="1FC3BBF3" w14:textId="6E03F899" w:rsidR="00C456B6" w:rsidRPr="00F15E0F" w:rsidRDefault="000B09C7" w:rsidP="00855314">
          <w:pPr>
            <w:pStyle w:val="Header"/>
            <w:spacing w:before="40" w:after="40"/>
            <w:jc w:val="center"/>
            <w:rPr>
              <w:rFonts w:ascii="Calibri" w:hAnsi="Calibri" w:cs="Calibri"/>
              <w:color w:val="FF0000"/>
              <w:sz w:val="18"/>
              <w:szCs w:val="18"/>
            </w:rPr>
          </w:pPr>
          <w:r>
            <w:rPr>
              <w:rFonts w:ascii="Calibri" w:hAnsi="Calibri" w:cs="Calibri"/>
              <w:color w:val="FF0000"/>
              <w:sz w:val="18"/>
              <w:szCs w:val="18"/>
            </w:rPr>
            <w:t>Draft</w:t>
          </w:r>
        </w:p>
      </w:tc>
      <w:tc>
        <w:tcPr>
          <w:tcW w:w="1530" w:type="dxa"/>
          <w:shd w:val="clear" w:color="auto" w:fill="F2F2F2" w:themeFill="background1" w:themeFillShade="F2"/>
          <w:vAlign w:val="center"/>
        </w:tcPr>
        <w:p w14:paraId="330E0A82" w14:textId="77777777" w:rsidR="00C456B6" w:rsidRPr="00F15E0F" w:rsidRDefault="00C456B6" w:rsidP="00855314">
          <w:pPr>
            <w:pStyle w:val="Header"/>
            <w:spacing w:before="40" w:after="40"/>
            <w:rPr>
              <w:rFonts w:ascii="Calibri" w:hAnsi="Calibri" w:cs="Calibri"/>
              <w:color w:val="000000" w:themeColor="text1"/>
              <w:sz w:val="18"/>
              <w:szCs w:val="18"/>
            </w:rPr>
          </w:pPr>
          <w:r w:rsidRPr="00F15E0F">
            <w:rPr>
              <w:rFonts w:ascii="Calibri" w:hAnsi="Calibri" w:cs="Calibri"/>
              <w:color w:val="000000" w:themeColor="text1"/>
              <w:sz w:val="18"/>
              <w:szCs w:val="18"/>
            </w:rPr>
            <w:t>Effective Date:</w:t>
          </w:r>
        </w:p>
      </w:tc>
      <w:tc>
        <w:tcPr>
          <w:tcW w:w="2525" w:type="dxa"/>
          <w:vAlign w:val="center"/>
        </w:tcPr>
        <w:p w14:paraId="3CB5DDAA" w14:textId="630FBE6A" w:rsidR="00C456B6" w:rsidRPr="00F15E0F" w:rsidRDefault="000B09C7" w:rsidP="00855314">
          <w:pPr>
            <w:pStyle w:val="Header"/>
            <w:spacing w:before="40" w:after="40"/>
            <w:jc w:val="center"/>
            <w:rPr>
              <w:rFonts w:ascii="Calibri" w:hAnsi="Calibri" w:cs="Calibri"/>
              <w:color w:val="FF0000"/>
              <w:sz w:val="18"/>
              <w:szCs w:val="18"/>
            </w:rPr>
          </w:pPr>
          <w:proofErr w:type="spellStart"/>
          <w:r>
            <w:rPr>
              <w:rFonts w:ascii="Calibri" w:hAnsi="Calibri" w:cs="Calibri"/>
              <w:color w:val="FF0000"/>
              <w:sz w:val="18"/>
              <w:szCs w:val="18"/>
            </w:rPr>
            <w:t>ddmmyyyy</w:t>
          </w:r>
          <w:proofErr w:type="spellEnd"/>
        </w:p>
      </w:tc>
    </w:tr>
  </w:tbl>
  <w:p w14:paraId="7B8BDD49" w14:textId="77777777" w:rsidR="00C456B6" w:rsidRPr="00F15E0F" w:rsidRDefault="00C456B6" w:rsidP="004B170A">
    <w:pPr>
      <w:pStyle w:val="Header"/>
      <w:ind w:left="-284"/>
      <w:rPr>
        <w:rFonts w:ascii="Calibri" w:hAnsi="Calibri" w:cs="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70805" w14:textId="4DC68E06" w:rsidR="00C456B6" w:rsidRDefault="00C456B6" w:rsidP="00C954F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2515"/>
    <w:multiLevelType w:val="singleLevel"/>
    <w:tmpl w:val="12EC56B0"/>
    <w:lvl w:ilvl="0">
      <w:start w:val="1"/>
      <w:numFmt w:val="bullet"/>
      <w:lvlText w:val=""/>
      <w:lvlJc w:val="left"/>
      <w:pPr>
        <w:tabs>
          <w:tab w:val="num" w:pos="340"/>
        </w:tabs>
        <w:ind w:left="340" w:hanging="340"/>
      </w:pPr>
      <w:rPr>
        <w:rFonts w:ascii="Symbol" w:hAnsi="Symbol" w:hint="default"/>
        <w:color w:val="auto"/>
        <w:sz w:val="22"/>
      </w:rPr>
    </w:lvl>
  </w:abstractNum>
  <w:abstractNum w:abstractNumId="1" w15:restartNumberingAfterBreak="0">
    <w:nsid w:val="0EF33340"/>
    <w:multiLevelType w:val="singleLevel"/>
    <w:tmpl w:val="3E78FB66"/>
    <w:lvl w:ilvl="0">
      <w:start w:val="1"/>
      <w:numFmt w:val="bullet"/>
      <w:lvlText w:val=""/>
      <w:lvlJc w:val="left"/>
      <w:pPr>
        <w:tabs>
          <w:tab w:val="num" w:pos="340"/>
        </w:tabs>
        <w:ind w:left="340" w:hanging="340"/>
      </w:pPr>
      <w:rPr>
        <w:rFonts w:ascii="Symbol" w:hAnsi="Symbol" w:hint="default"/>
        <w:color w:val="auto"/>
        <w:sz w:val="22"/>
      </w:rPr>
    </w:lvl>
  </w:abstractNum>
  <w:abstractNum w:abstractNumId="2" w15:restartNumberingAfterBreak="0">
    <w:nsid w:val="13CC2AF3"/>
    <w:multiLevelType w:val="hybridMultilevel"/>
    <w:tmpl w:val="ED7C6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D748D"/>
    <w:multiLevelType w:val="hybridMultilevel"/>
    <w:tmpl w:val="2A8A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043DA"/>
    <w:multiLevelType w:val="multilevel"/>
    <w:tmpl w:val="3E5837C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1AD5201E"/>
    <w:multiLevelType w:val="hybridMultilevel"/>
    <w:tmpl w:val="1CA8D862"/>
    <w:lvl w:ilvl="0" w:tplc="04090001">
      <w:start w:val="1"/>
      <w:numFmt w:val="bullet"/>
      <w:lvlText w:val=""/>
      <w:lvlJc w:val="left"/>
      <w:pPr>
        <w:ind w:left="720" w:hanging="360"/>
      </w:pPr>
      <w:rPr>
        <w:rFonts w:ascii="Symbol" w:hAnsi="Symbol"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A22B1B"/>
    <w:multiLevelType w:val="singleLevel"/>
    <w:tmpl w:val="B9D48052"/>
    <w:lvl w:ilvl="0">
      <w:start w:val="1"/>
      <w:numFmt w:val="bullet"/>
      <w:lvlText w:val=""/>
      <w:lvlJc w:val="left"/>
      <w:pPr>
        <w:tabs>
          <w:tab w:val="num" w:pos="340"/>
        </w:tabs>
        <w:ind w:left="340" w:hanging="340"/>
      </w:pPr>
      <w:rPr>
        <w:rFonts w:ascii="Symbol" w:hAnsi="Symbol" w:hint="default"/>
        <w:color w:val="auto"/>
        <w:sz w:val="22"/>
      </w:rPr>
    </w:lvl>
  </w:abstractNum>
  <w:abstractNum w:abstractNumId="7" w15:restartNumberingAfterBreak="0">
    <w:nsid w:val="372C6356"/>
    <w:multiLevelType w:val="hybridMultilevel"/>
    <w:tmpl w:val="2CF06F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1A45BE"/>
    <w:multiLevelType w:val="hybridMultilevel"/>
    <w:tmpl w:val="BACA5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215020D"/>
    <w:multiLevelType w:val="hybridMultilevel"/>
    <w:tmpl w:val="D8BE8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092741"/>
    <w:multiLevelType w:val="hybridMultilevel"/>
    <w:tmpl w:val="6634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1911873">
    <w:abstractNumId w:val="4"/>
  </w:num>
  <w:num w:numId="2" w16cid:durableId="11137509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61687198">
    <w:abstractNumId w:val="5"/>
  </w:num>
  <w:num w:numId="4" w16cid:durableId="1988363292">
    <w:abstractNumId w:val="7"/>
  </w:num>
  <w:num w:numId="5" w16cid:durableId="368605859">
    <w:abstractNumId w:val="4"/>
  </w:num>
  <w:num w:numId="6" w16cid:durableId="384723529">
    <w:abstractNumId w:val="6"/>
  </w:num>
  <w:num w:numId="7" w16cid:durableId="402681147">
    <w:abstractNumId w:val="2"/>
  </w:num>
  <w:num w:numId="8" w16cid:durableId="2112242894">
    <w:abstractNumId w:val="9"/>
  </w:num>
  <w:num w:numId="9" w16cid:durableId="878858415">
    <w:abstractNumId w:val="4"/>
  </w:num>
  <w:num w:numId="10" w16cid:durableId="1906985151">
    <w:abstractNumId w:val="4"/>
  </w:num>
  <w:num w:numId="11" w16cid:durableId="401681417">
    <w:abstractNumId w:val="4"/>
  </w:num>
  <w:num w:numId="12" w16cid:durableId="2037658713">
    <w:abstractNumId w:val="4"/>
  </w:num>
  <w:num w:numId="13" w16cid:durableId="1358198601">
    <w:abstractNumId w:val="4"/>
  </w:num>
  <w:num w:numId="14" w16cid:durableId="389573233">
    <w:abstractNumId w:val="4"/>
  </w:num>
  <w:num w:numId="15" w16cid:durableId="2009596953">
    <w:abstractNumId w:val="4"/>
  </w:num>
  <w:num w:numId="16" w16cid:durableId="2083791892">
    <w:abstractNumId w:val="4"/>
  </w:num>
  <w:num w:numId="17" w16cid:durableId="1353998513">
    <w:abstractNumId w:val="4"/>
  </w:num>
  <w:num w:numId="18" w16cid:durableId="692727605">
    <w:abstractNumId w:val="4"/>
  </w:num>
  <w:num w:numId="19" w16cid:durableId="485364757">
    <w:abstractNumId w:val="4"/>
  </w:num>
  <w:num w:numId="20" w16cid:durableId="1447887089">
    <w:abstractNumId w:val="4"/>
  </w:num>
  <w:num w:numId="21" w16cid:durableId="1043867418">
    <w:abstractNumId w:val="4"/>
  </w:num>
  <w:num w:numId="22" w16cid:durableId="2136217959">
    <w:abstractNumId w:val="4"/>
  </w:num>
  <w:num w:numId="23" w16cid:durableId="1583681434">
    <w:abstractNumId w:val="4"/>
  </w:num>
  <w:num w:numId="24" w16cid:durableId="2104181690">
    <w:abstractNumId w:val="4"/>
  </w:num>
  <w:num w:numId="25" w16cid:durableId="1473863480">
    <w:abstractNumId w:val="4"/>
  </w:num>
  <w:num w:numId="26" w16cid:durableId="1432093859">
    <w:abstractNumId w:val="4"/>
  </w:num>
  <w:num w:numId="27" w16cid:durableId="1181746983">
    <w:abstractNumId w:val="4"/>
  </w:num>
  <w:num w:numId="28" w16cid:durableId="950749458">
    <w:abstractNumId w:val="4"/>
  </w:num>
  <w:num w:numId="29" w16cid:durableId="34164547">
    <w:abstractNumId w:val="4"/>
  </w:num>
  <w:num w:numId="30" w16cid:durableId="623392449">
    <w:abstractNumId w:val="4"/>
  </w:num>
  <w:num w:numId="31" w16cid:durableId="2094474341">
    <w:abstractNumId w:val="3"/>
  </w:num>
  <w:num w:numId="32" w16cid:durableId="925383975">
    <w:abstractNumId w:val="4"/>
  </w:num>
  <w:num w:numId="33" w16cid:durableId="2068601123">
    <w:abstractNumId w:val="0"/>
  </w:num>
  <w:num w:numId="34" w16cid:durableId="1977178789">
    <w:abstractNumId w:val="1"/>
  </w:num>
  <w:num w:numId="35" w16cid:durableId="885145312">
    <w:abstractNumId w:val="4"/>
  </w:num>
  <w:num w:numId="36" w16cid:durableId="443573480">
    <w:abstractNumId w:val="4"/>
  </w:num>
  <w:num w:numId="37" w16cid:durableId="626161010">
    <w:abstractNumId w:val="4"/>
  </w:num>
  <w:num w:numId="38" w16cid:durableId="727656820">
    <w:abstractNumId w:val="8"/>
  </w:num>
  <w:num w:numId="39" w16cid:durableId="4356398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703"/>
    <w:rsid w:val="00003EA9"/>
    <w:rsid w:val="00032656"/>
    <w:rsid w:val="000638D4"/>
    <w:rsid w:val="00064872"/>
    <w:rsid w:val="000B027E"/>
    <w:rsid w:val="000B09C7"/>
    <w:rsid w:val="000B1196"/>
    <w:rsid w:val="000E5218"/>
    <w:rsid w:val="00165D87"/>
    <w:rsid w:val="001A1481"/>
    <w:rsid w:val="001C6317"/>
    <w:rsid w:val="001D5DE9"/>
    <w:rsid w:val="00226C04"/>
    <w:rsid w:val="002A47C0"/>
    <w:rsid w:val="002E3419"/>
    <w:rsid w:val="00301374"/>
    <w:rsid w:val="0032367A"/>
    <w:rsid w:val="00342788"/>
    <w:rsid w:val="003551E8"/>
    <w:rsid w:val="00370961"/>
    <w:rsid w:val="003A1166"/>
    <w:rsid w:val="003A145D"/>
    <w:rsid w:val="003D07E1"/>
    <w:rsid w:val="003D1231"/>
    <w:rsid w:val="003D33B9"/>
    <w:rsid w:val="00423561"/>
    <w:rsid w:val="0045135A"/>
    <w:rsid w:val="004526F9"/>
    <w:rsid w:val="00485558"/>
    <w:rsid w:val="00497503"/>
    <w:rsid w:val="004B170A"/>
    <w:rsid w:val="004F3CA5"/>
    <w:rsid w:val="0053472D"/>
    <w:rsid w:val="0053497C"/>
    <w:rsid w:val="005432F6"/>
    <w:rsid w:val="00574D7C"/>
    <w:rsid w:val="00575C5F"/>
    <w:rsid w:val="00583CDD"/>
    <w:rsid w:val="00590B96"/>
    <w:rsid w:val="0061291B"/>
    <w:rsid w:val="006A6012"/>
    <w:rsid w:val="006B03A4"/>
    <w:rsid w:val="006F3850"/>
    <w:rsid w:val="006F785A"/>
    <w:rsid w:val="006F7F38"/>
    <w:rsid w:val="00726FA7"/>
    <w:rsid w:val="00731DC2"/>
    <w:rsid w:val="0077061C"/>
    <w:rsid w:val="007A272C"/>
    <w:rsid w:val="007C4874"/>
    <w:rsid w:val="007D1709"/>
    <w:rsid w:val="007D48CD"/>
    <w:rsid w:val="007E2830"/>
    <w:rsid w:val="007F01D2"/>
    <w:rsid w:val="008220CC"/>
    <w:rsid w:val="0082635B"/>
    <w:rsid w:val="00853E66"/>
    <w:rsid w:val="00855314"/>
    <w:rsid w:val="008579F4"/>
    <w:rsid w:val="008A05CA"/>
    <w:rsid w:val="008B1C0C"/>
    <w:rsid w:val="008C3FED"/>
    <w:rsid w:val="008E2511"/>
    <w:rsid w:val="00917C93"/>
    <w:rsid w:val="00963F0B"/>
    <w:rsid w:val="009A5409"/>
    <w:rsid w:val="009C0EC2"/>
    <w:rsid w:val="009C3B57"/>
    <w:rsid w:val="009C47E9"/>
    <w:rsid w:val="00A0298B"/>
    <w:rsid w:val="00A45EA5"/>
    <w:rsid w:val="00A56903"/>
    <w:rsid w:val="00A83611"/>
    <w:rsid w:val="00AF4452"/>
    <w:rsid w:val="00AF56E4"/>
    <w:rsid w:val="00B24F9F"/>
    <w:rsid w:val="00B40D51"/>
    <w:rsid w:val="00B432A6"/>
    <w:rsid w:val="00B62A92"/>
    <w:rsid w:val="00B71524"/>
    <w:rsid w:val="00B9114D"/>
    <w:rsid w:val="00BA4ADA"/>
    <w:rsid w:val="00BA6B04"/>
    <w:rsid w:val="00BC2292"/>
    <w:rsid w:val="00BE1AD8"/>
    <w:rsid w:val="00C01BEB"/>
    <w:rsid w:val="00C23DC7"/>
    <w:rsid w:val="00C42167"/>
    <w:rsid w:val="00C456B6"/>
    <w:rsid w:val="00C60FC1"/>
    <w:rsid w:val="00C954FD"/>
    <w:rsid w:val="00C96CE1"/>
    <w:rsid w:val="00CA1279"/>
    <w:rsid w:val="00CA4F33"/>
    <w:rsid w:val="00CB5308"/>
    <w:rsid w:val="00CC49CF"/>
    <w:rsid w:val="00CD5703"/>
    <w:rsid w:val="00CD58C7"/>
    <w:rsid w:val="00CF16B3"/>
    <w:rsid w:val="00D0017E"/>
    <w:rsid w:val="00D309D9"/>
    <w:rsid w:val="00DA32F7"/>
    <w:rsid w:val="00DC0CAB"/>
    <w:rsid w:val="00DC3298"/>
    <w:rsid w:val="00DC5FAA"/>
    <w:rsid w:val="00DD0DE3"/>
    <w:rsid w:val="00DF5C20"/>
    <w:rsid w:val="00E16FAB"/>
    <w:rsid w:val="00E57F45"/>
    <w:rsid w:val="00E916BD"/>
    <w:rsid w:val="00E97DD6"/>
    <w:rsid w:val="00EA2713"/>
    <w:rsid w:val="00EA48CC"/>
    <w:rsid w:val="00EB3FFF"/>
    <w:rsid w:val="00ED4911"/>
    <w:rsid w:val="00EE5869"/>
    <w:rsid w:val="00F15E0F"/>
    <w:rsid w:val="00F16D23"/>
    <w:rsid w:val="00F37742"/>
    <w:rsid w:val="00F65137"/>
    <w:rsid w:val="00F67476"/>
    <w:rsid w:val="00F9727F"/>
    <w:rsid w:val="00FC509F"/>
    <w:rsid w:val="00FD1A39"/>
    <w:rsid w:val="00FD344B"/>
    <w:rsid w:val="00FD4A07"/>
    <w:rsid w:val="00FE7B84"/>
    <w:rsid w:val="00FF49D6"/>
    <w:rsid w:val="00FF7244"/>
    <w:rsid w:val="00FF7E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09E3A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EastAsia" w:hAnsi="Tahoma"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B170A"/>
    <w:pPr>
      <w:spacing w:after="120"/>
    </w:pPr>
    <w:rPr>
      <w:rFonts w:ascii="Book Antiqua" w:eastAsia="Times New Roman" w:hAnsi="Book Antiqua"/>
      <w:sz w:val="20"/>
      <w:szCs w:val="20"/>
      <w:lang w:val="en-GB" w:eastAsia="en-US"/>
    </w:rPr>
  </w:style>
  <w:style w:type="paragraph" w:styleId="Heading1">
    <w:name w:val="heading 1"/>
    <w:basedOn w:val="Normal"/>
    <w:next w:val="Normal"/>
    <w:link w:val="Heading1Char"/>
    <w:qFormat/>
    <w:rsid w:val="007F01D2"/>
    <w:pPr>
      <w:keepNext/>
      <w:numPr>
        <w:numId w:val="1"/>
      </w:numPr>
      <w:spacing w:before="360" w:after="240"/>
      <w:outlineLvl w:val="0"/>
    </w:pPr>
    <w:rPr>
      <w:rFonts w:ascii="Tahoma" w:hAnsi="Tahoma" w:cs="Tahoma"/>
      <w:b/>
      <w:bCs/>
      <w:color w:val="000000" w:themeColor="text1"/>
      <w:kern w:val="28"/>
      <w:sz w:val="30"/>
      <w:szCs w:val="30"/>
    </w:rPr>
  </w:style>
  <w:style w:type="paragraph" w:styleId="Heading2">
    <w:name w:val="heading 2"/>
    <w:basedOn w:val="Normal"/>
    <w:next w:val="Normal"/>
    <w:link w:val="Heading2Char"/>
    <w:qFormat/>
    <w:rsid w:val="00DF5C20"/>
    <w:pPr>
      <w:keepNext/>
      <w:numPr>
        <w:ilvl w:val="1"/>
        <w:numId w:val="1"/>
      </w:numPr>
      <w:tabs>
        <w:tab w:val="clear" w:pos="576"/>
      </w:tabs>
      <w:spacing w:before="360" w:after="240"/>
      <w:ind w:left="851" w:hanging="851"/>
      <w:outlineLvl w:val="1"/>
    </w:pPr>
    <w:rPr>
      <w:rFonts w:ascii="Tahoma" w:hAnsi="Tahoma" w:cs="Tahoma"/>
      <w:b/>
      <w:i/>
      <w:color w:val="000000" w:themeColor="text1"/>
      <w:sz w:val="26"/>
      <w:szCs w:val="26"/>
    </w:rPr>
  </w:style>
  <w:style w:type="paragraph" w:styleId="Heading3">
    <w:name w:val="heading 3"/>
    <w:aliases w:val="L3,H3,y,3,summit,Heading 3 Char Char,Heading 3 Char Char Char"/>
    <w:basedOn w:val="Normal"/>
    <w:next w:val="Normal"/>
    <w:link w:val="Heading3Char"/>
    <w:qFormat/>
    <w:rsid w:val="004B170A"/>
    <w:pPr>
      <w:keepNext/>
      <w:numPr>
        <w:ilvl w:val="2"/>
        <w:numId w:val="1"/>
      </w:numPr>
      <w:spacing w:before="240" w:after="240"/>
      <w:outlineLvl w:val="2"/>
    </w:pPr>
    <w:rPr>
      <w:rFonts w:ascii="Tahoma" w:hAnsi="Tahoma" w:cs="Tahoma"/>
      <w:color w:val="000000" w:themeColor="text1"/>
      <w:sz w:val="22"/>
      <w:szCs w:val="22"/>
    </w:rPr>
  </w:style>
  <w:style w:type="paragraph" w:styleId="Heading4">
    <w:name w:val="heading 4"/>
    <w:basedOn w:val="Normal"/>
    <w:next w:val="Normal"/>
    <w:link w:val="Heading4Char"/>
    <w:qFormat/>
    <w:rsid w:val="004B170A"/>
    <w:pPr>
      <w:keepNext/>
      <w:numPr>
        <w:ilvl w:val="3"/>
        <w:numId w:val="1"/>
      </w:numPr>
      <w:outlineLvl w:val="3"/>
    </w:pPr>
    <w:rPr>
      <w:sz w:val="22"/>
    </w:rPr>
  </w:style>
  <w:style w:type="paragraph" w:styleId="Heading5">
    <w:name w:val="heading 5"/>
    <w:basedOn w:val="Normal"/>
    <w:next w:val="Normal"/>
    <w:link w:val="Heading5Char"/>
    <w:uiPriority w:val="9"/>
    <w:qFormat/>
    <w:rsid w:val="004B170A"/>
    <w:pPr>
      <w:keepNext/>
      <w:numPr>
        <w:ilvl w:val="4"/>
        <w:numId w:val="1"/>
      </w:numPr>
      <w:outlineLvl w:val="4"/>
    </w:pPr>
    <w:rPr>
      <w:b/>
      <w:bCs/>
    </w:rPr>
  </w:style>
  <w:style w:type="paragraph" w:styleId="Heading6">
    <w:name w:val="heading 6"/>
    <w:basedOn w:val="Normal"/>
    <w:next w:val="Normal"/>
    <w:link w:val="Heading6Char"/>
    <w:uiPriority w:val="9"/>
    <w:qFormat/>
    <w:rsid w:val="004B170A"/>
    <w:pPr>
      <w:keepNext/>
      <w:numPr>
        <w:ilvl w:val="5"/>
        <w:numId w:val="1"/>
      </w:numPr>
      <w:jc w:val="right"/>
      <w:outlineLvl w:val="5"/>
    </w:pPr>
    <w:rPr>
      <w:b/>
      <w:bCs/>
      <w:color w:val="FF0000"/>
      <w:sz w:val="28"/>
    </w:rPr>
  </w:style>
  <w:style w:type="paragraph" w:styleId="Heading7">
    <w:name w:val="heading 7"/>
    <w:basedOn w:val="Normal"/>
    <w:next w:val="Normal"/>
    <w:link w:val="Heading7Char"/>
    <w:uiPriority w:val="9"/>
    <w:qFormat/>
    <w:rsid w:val="004B170A"/>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
    <w:qFormat/>
    <w:rsid w:val="004B170A"/>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
    <w:qFormat/>
    <w:rsid w:val="004B170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1D2"/>
    <w:rPr>
      <w:rFonts w:eastAsia="Times New Roman" w:cs="Tahoma"/>
      <w:b/>
      <w:bCs/>
      <w:color w:val="000000" w:themeColor="text1"/>
      <w:kern w:val="28"/>
      <w:sz w:val="30"/>
      <w:szCs w:val="30"/>
      <w:lang w:eastAsia="en-US"/>
    </w:rPr>
  </w:style>
  <w:style w:type="character" w:customStyle="1" w:styleId="Heading2Char">
    <w:name w:val="Heading 2 Char"/>
    <w:basedOn w:val="DefaultParagraphFont"/>
    <w:link w:val="Heading2"/>
    <w:rsid w:val="00DF5C20"/>
    <w:rPr>
      <w:rFonts w:eastAsia="Times New Roman" w:cs="Tahoma"/>
      <w:b/>
      <w:i/>
      <w:color w:val="000000" w:themeColor="text1"/>
      <w:sz w:val="26"/>
      <w:szCs w:val="26"/>
      <w:lang w:eastAsia="en-US"/>
    </w:rPr>
  </w:style>
  <w:style w:type="character" w:customStyle="1" w:styleId="Heading3Char">
    <w:name w:val="Heading 3 Char"/>
    <w:aliases w:val="L3 Char,H3 Char,y Char,3 Char,summit Char,Heading 3 Char Char Char1,Heading 3 Char Char Char Char"/>
    <w:basedOn w:val="DefaultParagraphFont"/>
    <w:link w:val="Heading3"/>
    <w:rsid w:val="004B170A"/>
    <w:rPr>
      <w:rFonts w:eastAsia="Times New Roman" w:cs="Tahoma"/>
      <w:color w:val="000000" w:themeColor="text1"/>
      <w:lang w:eastAsia="en-US"/>
    </w:rPr>
  </w:style>
  <w:style w:type="character" w:customStyle="1" w:styleId="Heading4Char">
    <w:name w:val="Heading 4 Char"/>
    <w:basedOn w:val="DefaultParagraphFont"/>
    <w:link w:val="Heading4"/>
    <w:rsid w:val="004B170A"/>
    <w:rPr>
      <w:rFonts w:ascii="Book Antiqua" w:eastAsia="Times New Roman" w:hAnsi="Book Antiqua"/>
      <w:szCs w:val="20"/>
      <w:lang w:eastAsia="en-US"/>
    </w:rPr>
  </w:style>
  <w:style w:type="character" w:customStyle="1" w:styleId="Heading5Char">
    <w:name w:val="Heading 5 Char"/>
    <w:basedOn w:val="DefaultParagraphFont"/>
    <w:link w:val="Heading5"/>
    <w:rsid w:val="004B170A"/>
    <w:rPr>
      <w:rFonts w:ascii="Book Antiqua" w:eastAsia="Times New Roman" w:hAnsi="Book Antiqua"/>
      <w:b/>
      <w:bCs/>
      <w:sz w:val="20"/>
      <w:szCs w:val="20"/>
      <w:lang w:eastAsia="en-US"/>
    </w:rPr>
  </w:style>
  <w:style w:type="character" w:customStyle="1" w:styleId="Heading6Char">
    <w:name w:val="Heading 6 Char"/>
    <w:basedOn w:val="DefaultParagraphFont"/>
    <w:link w:val="Heading6"/>
    <w:rsid w:val="004B170A"/>
    <w:rPr>
      <w:rFonts w:ascii="Book Antiqua" w:eastAsia="Times New Roman" w:hAnsi="Book Antiqua"/>
      <w:b/>
      <w:bCs/>
      <w:color w:val="FF0000"/>
      <w:sz w:val="28"/>
      <w:szCs w:val="20"/>
      <w:lang w:eastAsia="en-US"/>
    </w:rPr>
  </w:style>
  <w:style w:type="character" w:customStyle="1" w:styleId="Heading7Char">
    <w:name w:val="Heading 7 Char"/>
    <w:basedOn w:val="DefaultParagraphFont"/>
    <w:link w:val="Heading7"/>
    <w:rsid w:val="004B170A"/>
    <w:rPr>
      <w:rFonts w:ascii="Times New Roman" w:eastAsia="Times New Roman" w:hAnsi="Times New Roman"/>
      <w:sz w:val="24"/>
      <w:szCs w:val="24"/>
      <w:lang w:eastAsia="en-US"/>
    </w:rPr>
  </w:style>
  <w:style w:type="character" w:customStyle="1" w:styleId="Heading8Char">
    <w:name w:val="Heading 8 Char"/>
    <w:basedOn w:val="DefaultParagraphFont"/>
    <w:link w:val="Heading8"/>
    <w:rsid w:val="004B170A"/>
    <w:rPr>
      <w:rFonts w:ascii="Times New Roman" w:eastAsia="Times New Roman" w:hAnsi="Times New Roman"/>
      <w:i/>
      <w:iCs/>
      <w:sz w:val="24"/>
      <w:szCs w:val="24"/>
      <w:lang w:eastAsia="en-US"/>
    </w:rPr>
  </w:style>
  <w:style w:type="character" w:customStyle="1" w:styleId="Heading9Char">
    <w:name w:val="Heading 9 Char"/>
    <w:basedOn w:val="DefaultParagraphFont"/>
    <w:link w:val="Heading9"/>
    <w:rsid w:val="004B170A"/>
    <w:rPr>
      <w:rFonts w:ascii="Arial" w:eastAsia="Times New Roman" w:hAnsi="Arial" w:cs="Arial"/>
      <w:lang w:eastAsia="en-US"/>
    </w:rPr>
  </w:style>
  <w:style w:type="paragraph" w:styleId="TOC1">
    <w:name w:val="toc 1"/>
    <w:basedOn w:val="Normal"/>
    <w:next w:val="Normal"/>
    <w:autoRedefine/>
    <w:uiPriority w:val="39"/>
    <w:rsid w:val="000E5218"/>
    <w:pPr>
      <w:spacing w:after="80"/>
      <w:jc w:val="right"/>
    </w:pPr>
    <w:rPr>
      <w:rFonts w:ascii="Calibri" w:hAnsi="Calibri"/>
      <w:b/>
      <w:bCs/>
      <w:sz w:val="22"/>
      <w:szCs w:val="24"/>
    </w:rPr>
  </w:style>
  <w:style w:type="paragraph" w:styleId="TOC2">
    <w:name w:val="toc 2"/>
    <w:basedOn w:val="Normal"/>
    <w:next w:val="Normal"/>
    <w:autoRedefine/>
    <w:uiPriority w:val="39"/>
    <w:rsid w:val="000E5218"/>
    <w:pPr>
      <w:spacing w:after="80"/>
      <w:ind w:left="198"/>
      <w:jc w:val="right"/>
    </w:pPr>
    <w:rPr>
      <w:rFonts w:ascii="Calibri" w:hAnsi="Calibri"/>
      <w:b/>
      <w:bCs/>
      <w:i/>
      <w:iCs/>
    </w:rPr>
  </w:style>
  <w:style w:type="paragraph" w:styleId="TOC3">
    <w:name w:val="toc 3"/>
    <w:basedOn w:val="Normal"/>
    <w:next w:val="Normal"/>
    <w:autoRedefine/>
    <w:uiPriority w:val="39"/>
    <w:rsid w:val="000E5218"/>
    <w:pPr>
      <w:spacing w:after="80"/>
      <w:ind w:left="403"/>
      <w:jc w:val="right"/>
    </w:pPr>
    <w:rPr>
      <w:rFonts w:ascii="Calibri" w:hAnsi="Calibri"/>
    </w:rPr>
  </w:style>
  <w:style w:type="table" w:styleId="TableGrid">
    <w:name w:val="Table Grid"/>
    <w:basedOn w:val="TableNormal"/>
    <w:rsid w:val="004B170A"/>
    <w:pPr>
      <w:spacing w:after="120"/>
    </w:pPr>
    <w:rPr>
      <w:rFonts w:ascii="Times New Roman" w:eastAsia="Times New Roman" w:hAnsi="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unhideWhenUsed/>
    <w:rsid w:val="004B170A"/>
    <w:pPr>
      <w:spacing w:after="0"/>
      <w:ind w:left="1600"/>
    </w:pPr>
    <w:rPr>
      <w:rFonts w:ascii="Gill Sans MT" w:hAnsi="Gill Sans MT"/>
    </w:rPr>
  </w:style>
  <w:style w:type="paragraph" w:styleId="ListParagraph">
    <w:name w:val="List Paragraph"/>
    <w:basedOn w:val="Normal"/>
    <w:link w:val="ListParagraphChar"/>
    <w:uiPriority w:val="34"/>
    <w:qFormat/>
    <w:rsid w:val="004B170A"/>
    <w:pPr>
      <w:ind w:left="720"/>
      <w:contextualSpacing/>
    </w:pPr>
  </w:style>
  <w:style w:type="paragraph" w:styleId="TableofFigures">
    <w:name w:val="table of figures"/>
    <w:basedOn w:val="Normal"/>
    <w:next w:val="Normal"/>
    <w:uiPriority w:val="99"/>
    <w:unhideWhenUsed/>
    <w:rsid w:val="004B170A"/>
    <w:pPr>
      <w:spacing w:after="0"/>
    </w:pPr>
    <w:rPr>
      <w:rFonts w:asciiTheme="minorHAnsi" w:hAnsiTheme="minorHAnsi"/>
      <w:i/>
    </w:rPr>
  </w:style>
  <w:style w:type="paragraph" w:styleId="Caption">
    <w:name w:val="caption"/>
    <w:basedOn w:val="Normal"/>
    <w:next w:val="Normal"/>
    <w:uiPriority w:val="35"/>
    <w:unhideWhenUsed/>
    <w:qFormat/>
    <w:rsid w:val="004B170A"/>
    <w:pPr>
      <w:spacing w:after="200"/>
    </w:pPr>
    <w:rPr>
      <w:rFonts w:ascii="Tahoma" w:hAnsi="Tahoma" w:cs="Tahoma"/>
      <w:bCs/>
      <w:color w:val="4F81BD" w:themeColor="accent1"/>
    </w:rPr>
  </w:style>
  <w:style w:type="paragraph" w:styleId="BalloonText">
    <w:name w:val="Balloon Text"/>
    <w:basedOn w:val="Normal"/>
    <w:link w:val="BalloonTextChar"/>
    <w:uiPriority w:val="99"/>
    <w:semiHidden/>
    <w:unhideWhenUsed/>
    <w:rsid w:val="004B170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170A"/>
    <w:rPr>
      <w:rFonts w:ascii="Lucida Grande" w:eastAsia="Times New Roman" w:hAnsi="Lucida Grande" w:cs="Lucida Grande"/>
      <w:sz w:val="18"/>
      <w:szCs w:val="18"/>
      <w:lang w:eastAsia="en-US"/>
    </w:rPr>
  </w:style>
  <w:style w:type="paragraph" w:styleId="Header">
    <w:name w:val="header"/>
    <w:basedOn w:val="Normal"/>
    <w:link w:val="HeaderChar"/>
    <w:unhideWhenUsed/>
    <w:rsid w:val="004B170A"/>
    <w:pPr>
      <w:tabs>
        <w:tab w:val="center" w:pos="4320"/>
        <w:tab w:val="right" w:pos="8640"/>
      </w:tabs>
      <w:spacing w:after="0"/>
    </w:pPr>
  </w:style>
  <w:style w:type="character" w:customStyle="1" w:styleId="HeaderChar">
    <w:name w:val="Header Char"/>
    <w:basedOn w:val="DefaultParagraphFont"/>
    <w:link w:val="Header"/>
    <w:uiPriority w:val="99"/>
    <w:rsid w:val="004B170A"/>
    <w:rPr>
      <w:rFonts w:ascii="Book Antiqua" w:eastAsia="Times New Roman" w:hAnsi="Book Antiqua"/>
      <w:sz w:val="20"/>
      <w:szCs w:val="20"/>
      <w:lang w:eastAsia="en-US"/>
    </w:rPr>
  </w:style>
  <w:style w:type="paragraph" w:styleId="Footer">
    <w:name w:val="footer"/>
    <w:basedOn w:val="Normal"/>
    <w:link w:val="FooterChar"/>
    <w:unhideWhenUsed/>
    <w:rsid w:val="004B170A"/>
    <w:pPr>
      <w:tabs>
        <w:tab w:val="center" w:pos="4320"/>
        <w:tab w:val="right" w:pos="8640"/>
      </w:tabs>
      <w:spacing w:after="0"/>
    </w:pPr>
  </w:style>
  <w:style w:type="character" w:customStyle="1" w:styleId="FooterChar">
    <w:name w:val="Footer Char"/>
    <w:basedOn w:val="DefaultParagraphFont"/>
    <w:link w:val="Footer"/>
    <w:rsid w:val="004B170A"/>
    <w:rPr>
      <w:rFonts w:ascii="Book Antiqua" w:eastAsia="Times New Roman" w:hAnsi="Book Antiqua"/>
      <w:sz w:val="20"/>
      <w:szCs w:val="20"/>
      <w:lang w:eastAsia="en-US"/>
    </w:rPr>
  </w:style>
  <w:style w:type="character" w:styleId="PageNumber">
    <w:name w:val="page number"/>
    <w:basedOn w:val="DefaultParagraphFont"/>
    <w:uiPriority w:val="99"/>
    <w:semiHidden/>
    <w:unhideWhenUsed/>
    <w:rsid w:val="00575C5F"/>
  </w:style>
  <w:style w:type="paragraph" w:styleId="TOC5">
    <w:name w:val="toc 5"/>
    <w:basedOn w:val="Normal"/>
    <w:next w:val="Normal"/>
    <w:autoRedefine/>
    <w:uiPriority w:val="39"/>
    <w:unhideWhenUsed/>
    <w:rsid w:val="00003EA9"/>
    <w:pPr>
      <w:ind w:left="800"/>
    </w:pPr>
  </w:style>
  <w:style w:type="paragraph" w:styleId="TOC4">
    <w:name w:val="toc 4"/>
    <w:basedOn w:val="Normal"/>
    <w:next w:val="Normal"/>
    <w:autoRedefine/>
    <w:uiPriority w:val="39"/>
    <w:unhideWhenUsed/>
    <w:rsid w:val="00C60FC1"/>
    <w:pPr>
      <w:spacing w:after="80"/>
      <w:ind w:left="601"/>
      <w:jc w:val="right"/>
    </w:pPr>
    <w:rPr>
      <w:rFonts w:ascii="Tahoma" w:hAnsi="Tahoma"/>
      <w:sz w:val="18"/>
    </w:rPr>
  </w:style>
  <w:style w:type="paragraph" w:styleId="TOC6">
    <w:name w:val="toc 6"/>
    <w:basedOn w:val="Normal"/>
    <w:next w:val="Normal"/>
    <w:autoRedefine/>
    <w:uiPriority w:val="39"/>
    <w:unhideWhenUsed/>
    <w:rsid w:val="00003EA9"/>
    <w:pPr>
      <w:ind w:left="1000"/>
    </w:pPr>
  </w:style>
  <w:style w:type="paragraph" w:styleId="TOC7">
    <w:name w:val="toc 7"/>
    <w:basedOn w:val="Normal"/>
    <w:next w:val="Normal"/>
    <w:autoRedefine/>
    <w:uiPriority w:val="39"/>
    <w:unhideWhenUsed/>
    <w:rsid w:val="00003EA9"/>
    <w:pPr>
      <w:ind w:left="1200"/>
    </w:pPr>
  </w:style>
  <w:style w:type="paragraph" w:styleId="TOC8">
    <w:name w:val="toc 8"/>
    <w:basedOn w:val="Normal"/>
    <w:next w:val="Normal"/>
    <w:autoRedefine/>
    <w:uiPriority w:val="39"/>
    <w:unhideWhenUsed/>
    <w:rsid w:val="00003EA9"/>
    <w:pPr>
      <w:ind w:left="1400"/>
    </w:pPr>
  </w:style>
  <w:style w:type="paragraph" w:styleId="FootnoteText">
    <w:name w:val="footnote text"/>
    <w:basedOn w:val="Normal"/>
    <w:link w:val="FootnoteTextChar"/>
    <w:semiHidden/>
    <w:rsid w:val="00B24F9F"/>
    <w:pPr>
      <w:spacing w:after="240"/>
    </w:pPr>
    <w:rPr>
      <w:rFonts w:ascii="Times New Roman" w:hAnsi="Times New Roman"/>
      <w:sz w:val="22"/>
    </w:rPr>
  </w:style>
  <w:style w:type="character" w:customStyle="1" w:styleId="FootnoteTextChar">
    <w:name w:val="Footnote Text Char"/>
    <w:basedOn w:val="DefaultParagraphFont"/>
    <w:link w:val="FootnoteText"/>
    <w:semiHidden/>
    <w:rsid w:val="00B24F9F"/>
    <w:rPr>
      <w:rFonts w:ascii="Times New Roman" w:eastAsia="Times New Roman" w:hAnsi="Times New Roman"/>
      <w:szCs w:val="20"/>
      <w:lang w:eastAsia="en-US"/>
    </w:rPr>
  </w:style>
  <w:style w:type="character" w:styleId="FootnoteReference">
    <w:name w:val="footnote reference"/>
    <w:basedOn w:val="DefaultParagraphFont"/>
    <w:uiPriority w:val="99"/>
    <w:unhideWhenUsed/>
    <w:rsid w:val="00B24F9F"/>
    <w:rPr>
      <w:vertAlign w:val="superscript"/>
    </w:rPr>
  </w:style>
  <w:style w:type="character" w:styleId="CommentReference">
    <w:name w:val="annotation reference"/>
    <w:basedOn w:val="DefaultParagraphFont"/>
    <w:uiPriority w:val="99"/>
    <w:semiHidden/>
    <w:unhideWhenUsed/>
    <w:rsid w:val="00E97DD6"/>
    <w:rPr>
      <w:sz w:val="18"/>
      <w:szCs w:val="18"/>
    </w:rPr>
  </w:style>
  <w:style w:type="paragraph" w:styleId="CommentText">
    <w:name w:val="annotation text"/>
    <w:basedOn w:val="Normal"/>
    <w:link w:val="CommentTextChar"/>
    <w:uiPriority w:val="99"/>
    <w:semiHidden/>
    <w:unhideWhenUsed/>
    <w:rsid w:val="00E97DD6"/>
    <w:rPr>
      <w:rFonts w:ascii="Gill Sans MT" w:hAnsi="Gill Sans MT"/>
      <w:sz w:val="24"/>
      <w:szCs w:val="24"/>
    </w:rPr>
  </w:style>
  <w:style w:type="character" w:customStyle="1" w:styleId="CommentTextChar">
    <w:name w:val="Comment Text Char"/>
    <w:basedOn w:val="DefaultParagraphFont"/>
    <w:link w:val="CommentText"/>
    <w:uiPriority w:val="99"/>
    <w:semiHidden/>
    <w:rsid w:val="00E97DD6"/>
    <w:rPr>
      <w:rFonts w:ascii="Gill Sans MT" w:eastAsia="Times New Roman" w:hAnsi="Gill Sans MT"/>
      <w:sz w:val="24"/>
      <w:szCs w:val="24"/>
      <w:lang w:eastAsia="en-US"/>
    </w:rPr>
  </w:style>
  <w:style w:type="character" w:customStyle="1" w:styleId="ListParagraphChar">
    <w:name w:val="List Paragraph Char"/>
    <w:basedOn w:val="DefaultParagraphFont"/>
    <w:link w:val="ListParagraph"/>
    <w:uiPriority w:val="34"/>
    <w:rsid w:val="00E16FAB"/>
    <w:rPr>
      <w:rFonts w:ascii="Book Antiqua" w:eastAsia="Times New Roman" w:hAnsi="Book Antiqua"/>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73D615-217B-46DA-A8CD-AE56B49A2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12</Pages>
  <Words>2211</Words>
  <Characters>13140</Characters>
  <Application>Microsoft Office Word</Application>
  <DocSecurity>0</DocSecurity>
  <Lines>423</Lines>
  <Paragraphs>341</Paragraphs>
  <ScaleCrop>false</ScaleCrop>
  <HeadingPairs>
    <vt:vector size="2" baseType="variant">
      <vt:variant>
        <vt:lpstr>Title</vt:lpstr>
      </vt:variant>
      <vt:variant>
        <vt:i4>1</vt:i4>
      </vt:variant>
    </vt:vector>
  </HeadingPairs>
  <TitlesOfParts>
    <vt:vector size="1" baseType="lpstr">
      <vt:lpstr>System Configuration &amp; Maintenance Policy</vt:lpstr>
    </vt:vector>
  </TitlesOfParts>
  <Manager/>
  <Company>Zenith Bank (UK) Ltd.</Company>
  <LinksUpToDate>false</LinksUpToDate>
  <CharactersWithSpaces>15010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Configuration &amp; Maintenance Policy</dc:title>
  <dc:subject>System Configuration &amp; Maintenance Policy</dc:subject>
  <dc:creator>[DOC_AUTHOR]</dc:creator>
  <cp:keywords>Policy, System Configuration &amp; Maintenance</cp:keywords>
  <dc:description/>
  <cp:lastModifiedBy>Michael Oyerinde</cp:lastModifiedBy>
  <cp:revision>14</cp:revision>
  <cp:lastPrinted>2021-03-01T12:37:00Z</cp:lastPrinted>
  <dcterms:created xsi:type="dcterms:W3CDTF">2020-04-15T15:13:00Z</dcterms:created>
  <dcterms:modified xsi:type="dcterms:W3CDTF">2023-08-22T21:51:00Z</dcterms:modified>
  <cp:category>Policy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COORD]">
    <vt:lpwstr>Head of IT</vt:lpwstr>
  </property>
  <property fmtid="{D5CDD505-2E9C-101B-9397-08002B2CF9AE}" pid="3" name="[DOC_OWNER]">
    <vt:lpwstr>Executive Committee</vt:lpwstr>
  </property>
  <property fmtid="{D5CDD505-2E9C-101B-9397-08002B2CF9AE}" pid="4" name="[COMPANY_NAME_FULL]">
    <vt:lpwstr>Zenith Bank (UK) Ltd.</vt:lpwstr>
  </property>
  <property fmtid="{D5CDD505-2E9C-101B-9397-08002B2CF9AE}" pid="5" name="[DOC_TYPE]">
    <vt:lpwstr>Policy</vt:lpwstr>
  </property>
  <property fmtid="{D5CDD505-2E9C-101B-9397-08002B2CF9AE}" pid="6" name="[DOC_STATUS]">
    <vt:lpwstr>APPROVED</vt:lpwstr>
  </property>
  <property fmtid="{D5CDD505-2E9C-101B-9397-08002B2CF9AE}" pid="7" name="[DOC_#]">
    <vt:lpwstr>ZBUK-POL-ALL-017</vt:lpwstr>
  </property>
  <property fmtid="{D5CDD505-2E9C-101B-9397-08002B2CF9AE}" pid="8" name="[HEADER_TITLE]">
    <vt:lpwstr>SYSTEM CONFIGURATION &amp; MAINTENANCE POLICY</vt:lpwstr>
  </property>
  <property fmtid="{D5CDD505-2E9C-101B-9397-08002B2CF9AE}" pid="9" name="[DEPARTMENT]">
    <vt:lpwstr>ALL</vt:lpwstr>
  </property>
  <property fmtid="{D5CDD505-2E9C-101B-9397-08002B2CF9AE}" pid="10" name="[REGION]">
    <vt:lpwstr>[REGION]</vt:lpwstr>
  </property>
  <property fmtid="{D5CDD505-2E9C-101B-9397-08002B2CF9AE}" pid="11" name="[DATA_CLASSIFICATION]">
    <vt:lpwstr>INTERNAL</vt:lpwstr>
  </property>
  <property fmtid="{D5CDD505-2E9C-101B-9397-08002B2CF9AE}" pid="12" name="[EFFECTIVE_DATE]">
    <vt:lpwstr>February 9, 2020</vt:lpwstr>
  </property>
  <property fmtid="{D5CDD505-2E9C-101B-9397-08002B2CF9AE}" pid="13" name="[REVISION]">
    <vt:lpwstr>r1.1</vt:lpwstr>
  </property>
  <property fmtid="{D5CDD505-2E9C-101B-9397-08002B2CF9AE}" pid="14" name="[DOC_TITLE]">
    <vt:lpwstr>SYSTEM CONFIGURATION &amp; MAINTENANCE POLICY</vt:lpwstr>
  </property>
  <property fmtid="{D5CDD505-2E9C-101B-9397-08002B2CF9AE}" pid="15" name="[COMPANY_NAME_ABRV]">
    <vt:lpwstr>ZBUK</vt:lpwstr>
  </property>
  <property fmtid="{D5CDD505-2E9C-101B-9397-08002B2CF9AE}" pid="16" name="[INFOSEC_DEPT_NAME]">
    <vt:lpwstr>[INFOSEC_DEPT_NAME]</vt:lpwstr>
  </property>
  <property fmtid="{D5CDD505-2E9C-101B-9397-08002B2CF9AE}" pid="17" name="[EMPLOYEES]">
    <vt:lpwstr>employee</vt:lpwstr>
  </property>
  <property fmtid="{D5CDD505-2E9C-101B-9397-08002B2CF9AE}" pid="18" name="[ISPF_DOC_NUM]">
    <vt:lpwstr>ZBUK-POL-ALL-001</vt:lpwstr>
  </property>
</Properties>
</file>