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1DE5D" w14:textId="77777777" w:rsidR="004E4756" w:rsidRPr="000E08DE" w:rsidRDefault="004E4756" w:rsidP="000E08DE">
      <w:pPr>
        <w:spacing w:before="1200" w:after="0" w:line="276" w:lineRule="auto"/>
        <w:ind w:left="720"/>
        <w:jc w:val="right"/>
        <w:rPr>
          <w:rFonts w:ascii="Calibri" w:hAnsi="Calibri" w:cs="Calibri"/>
          <w:color w:val="000000" w:themeColor="text1"/>
          <w:sz w:val="56"/>
          <w:szCs w:val="56"/>
        </w:rPr>
      </w:pPr>
    </w:p>
    <w:p w14:paraId="76697CC1" w14:textId="77777777" w:rsidR="00D111BD" w:rsidRPr="000E08DE" w:rsidRDefault="00D111BD" w:rsidP="000E08DE">
      <w:pPr>
        <w:spacing w:line="276" w:lineRule="auto"/>
        <w:ind w:left="4320" w:right="560"/>
        <w:jc w:val="right"/>
        <w:rPr>
          <w:rFonts w:ascii="Calibri" w:hAnsi="Calibri" w:cs="Calibri"/>
          <w:color w:val="000000" w:themeColor="text1"/>
          <w:sz w:val="48"/>
          <w:szCs w:val="48"/>
        </w:rPr>
      </w:pPr>
    </w:p>
    <w:p w14:paraId="3E18438A" w14:textId="685AE47B" w:rsidR="00D111BD" w:rsidRPr="000E08DE" w:rsidRDefault="00D111BD" w:rsidP="000E08DE">
      <w:pPr>
        <w:spacing w:line="276" w:lineRule="auto"/>
        <w:ind w:left="3600" w:right="560"/>
        <w:jc w:val="right"/>
        <w:rPr>
          <w:rFonts w:ascii="Calibri" w:hAnsi="Calibri" w:cs="Calibri"/>
          <w:color w:val="000000" w:themeColor="text1"/>
          <w:sz w:val="48"/>
          <w:szCs w:val="48"/>
        </w:rPr>
      </w:pPr>
      <w:r w:rsidRPr="000E08DE">
        <w:rPr>
          <w:rFonts w:ascii="Calibri" w:hAnsi="Calibri" w:cs="Calibri"/>
          <w:color w:val="000000" w:themeColor="text1"/>
          <w:sz w:val="48"/>
          <w:szCs w:val="48"/>
        </w:rPr>
        <w:fldChar w:fldCharType="begin"/>
      </w:r>
      <w:r w:rsidRPr="000E08DE">
        <w:rPr>
          <w:rFonts w:ascii="Calibri" w:hAnsi="Calibri" w:cs="Calibri"/>
          <w:color w:val="000000" w:themeColor="text1"/>
          <w:sz w:val="48"/>
          <w:szCs w:val="48"/>
        </w:rPr>
        <w:instrText xml:space="preserve"> DOCPROPERTY "[DOC_TITLE]"  \* MERGEFORMAT </w:instrText>
      </w:r>
      <w:r w:rsidRPr="000E08DE">
        <w:rPr>
          <w:rFonts w:ascii="Calibri" w:hAnsi="Calibri" w:cs="Calibri"/>
          <w:color w:val="000000" w:themeColor="text1"/>
          <w:sz w:val="48"/>
          <w:szCs w:val="48"/>
        </w:rPr>
        <w:fldChar w:fldCharType="separate"/>
      </w:r>
      <w:r w:rsidR="00F42F83">
        <w:rPr>
          <w:rFonts w:ascii="Calibri" w:hAnsi="Calibri" w:cs="Calibri"/>
          <w:color w:val="000000" w:themeColor="text1"/>
          <w:sz w:val="48"/>
          <w:szCs w:val="48"/>
        </w:rPr>
        <w:t>PHYSICAL SECURITY POLICY</w:t>
      </w:r>
      <w:r w:rsidRPr="000E08DE">
        <w:rPr>
          <w:rFonts w:ascii="Calibri" w:hAnsi="Calibri" w:cs="Calibri"/>
          <w:color w:val="000000" w:themeColor="text1"/>
          <w:sz w:val="48"/>
          <w:szCs w:val="48"/>
        </w:rPr>
        <w:fldChar w:fldCharType="end"/>
      </w:r>
    </w:p>
    <w:p w14:paraId="43E3ED95" w14:textId="3FEF7968" w:rsidR="00D111BD" w:rsidRPr="000E08DE" w:rsidRDefault="00D111BD" w:rsidP="000E08DE">
      <w:pPr>
        <w:spacing w:before="480" w:after="0" w:line="276" w:lineRule="auto"/>
        <w:ind w:right="560"/>
        <w:jc w:val="right"/>
        <w:rPr>
          <w:rFonts w:ascii="Calibri" w:hAnsi="Calibri" w:cs="Calibri"/>
          <w:i/>
          <w:color w:val="000000" w:themeColor="text1"/>
          <w:sz w:val="36"/>
          <w:szCs w:val="36"/>
        </w:rPr>
      </w:pPr>
      <w:r w:rsidRPr="000E08DE">
        <w:rPr>
          <w:rFonts w:ascii="Calibri" w:hAnsi="Calibri" w:cs="Calibri"/>
          <w:i/>
          <w:color w:val="000000" w:themeColor="text1"/>
          <w:sz w:val="36"/>
          <w:szCs w:val="36"/>
        </w:rPr>
        <w:t xml:space="preserve">Revision: </w:t>
      </w:r>
      <w:r w:rsidR="001303E3">
        <w:rPr>
          <w:rFonts w:ascii="Calibri" w:hAnsi="Calibri" w:cs="Calibri"/>
          <w:i/>
          <w:color w:val="FF0000"/>
          <w:sz w:val="36"/>
          <w:szCs w:val="36"/>
        </w:rPr>
        <w:t>r1.0</w:t>
      </w:r>
    </w:p>
    <w:p w14:paraId="1A1E4EEA" w14:textId="18F2C261" w:rsidR="00D111BD" w:rsidRPr="000E08DE" w:rsidRDefault="00D111BD" w:rsidP="000E08DE">
      <w:pPr>
        <w:spacing w:before="480" w:after="0" w:line="276" w:lineRule="auto"/>
        <w:ind w:right="560"/>
        <w:jc w:val="right"/>
        <w:rPr>
          <w:rFonts w:ascii="Calibri" w:hAnsi="Calibri" w:cs="Calibri"/>
          <w:i/>
          <w:color w:val="000000" w:themeColor="text1"/>
          <w:sz w:val="36"/>
          <w:szCs w:val="36"/>
        </w:rPr>
      </w:pPr>
      <w:r w:rsidRPr="000E08DE">
        <w:rPr>
          <w:rFonts w:ascii="Calibri" w:hAnsi="Calibri" w:cs="Calibri"/>
          <w:i/>
          <w:color w:val="000000" w:themeColor="text1"/>
          <w:sz w:val="36"/>
          <w:szCs w:val="36"/>
        </w:rPr>
        <w:t xml:space="preserve">Effective Date: </w:t>
      </w:r>
      <w:proofErr w:type="spellStart"/>
      <w:r w:rsidR="001303E3">
        <w:rPr>
          <w:rFonts w:ascii="Calibri" w:hAnsi="Calibri" w:cs="Calibri"/>
          <w:i/>
          <w:color w:val="FF0000"/>
          <w:sz w:val="36"/>
          <w:szCs w:val="36"/>
        </w:rPr>
        <w:t>ddmmyyyy</w:t>
      </w:r>
      <w:proofErr w:type="spellEnd"/>
    </w:p>
    <w:p w14:paraId="17C61C0F" w14:textId="479125AD" w:rsidR="00D111BD" w:rsidRPr="000E08DE" w:rsidRDefault="00D111BD" w:rsidP="000E08DE">
      <w:pPr>
        <w:spacing w:before="480" w:after="0" w:line="276" w:lineRule="auto"/>
        <w:ind w:right="560"/>
        <w:jc w:val="right"/>
        <w:rPr>
          <w:rFonts w:ascii="Calibri" w:hAnsi="Calibri" w:cs="Calibri"/>
          <w:i/>
          <w:color w:val="000000" w:themeColor="text1"/>
          <w:sz w:val="36"/>
          <w:szCs w:val="36"/>
        </w:rPr>
      </w:pPr>
      <w:r w:rsidRPr="000E08DE">
        <w:rPr>
          <w:rFonts w:ascii="Calibri" w:hAnsi="Calibri" w:cs="Calibri"/>
          <w:i/>
          <w:color w:val="000000" w:themeColor="text1"/>
          <w:sz w:val="36"/>
          <w:szCs w:val="36"/>
        </w:rPr>
        <w:t xml:space="preserve">Classification: </w:t>
      </w:r>
      <w:r w:rsidRPr="00C53485">
        <w:rPr>
          <w:rFonts w:ascii="Calibri" w:hAnsi="Calibri" w:cs="Calibri"/>
          <w:i/>
          <w:color w:val="FF0000"/>
          <w:sz w:val="36"/>
          <w:szCs w:val="36"/>
        </w:rPr>
        <w:fldChar w:fldCharType="begin"/>
      </w:r>
      <w:r w:rsidRPr="00C53485">
        <w:rPr>
          <w:rFonts w:ascii="Calibri" w:hAnsi="Calibri" w:cs="Calibri"/>
          <w:i/>
          <w:color w:val="FF0000"/>
          <w:sz w:val="36"/>
          <w:szCs w:val="36"/>
        </w:rPr>
        <w:instrText xml:space="preserve"> DOCPROPERTY "[DATA_CLASSIFICATION]"  \* MERGEFORMAT </w:instrText>
      </w:r>
      <w:r w:rsidRPr="00C53485">
        <w:rPr>
          <w:rFonts w:ascii="Calibri" w:hAnsi="Calibri" w:cs="Calibri"/>
          <w:i/>
          <w:color w:val="FF0000"/>
          <w:sz w:val="36"/>
          <w:szCs w:val="36"/>
        </w:rPr>
        <w:fldChar w:fldCharType="separate"/>
      </w:r>
      <w:r w:rsidR="00F42F83">
        <w:rPr>
          <w:rFonts w:ascii="Calibri" w:hAnsi="Calibri" w:cs="Calibri"/>
          <w:i/>
          <w:color w:val="FF0000"/>
          <w:sz w:val="36"/>
          <w:szCs w:val="36"/>
        </w:rPr>
        <w:t>INTERNAL</w:t>
      </w:r>
      <w:r w:rsidRPr="00C53485">
        <w:rPr>
          <w:rFonts w:ascii="Calibri" w:hAnsi="Calibri" w:cs="Calibri"/>
          <w:i/>
          <w:color w:val="FF0000"/>
          <w:sz w:val="36"/>
          <w:szCs w:val="36"/>
        </w:rPr>
        <w:fldChar w:fldCharType="end"/>
      </w:r>
    </w:p>
    <w:p w14:paraId="33429F56" w14:textId="500D6CE9" w:rsidR="004B170A" w:rsidRPr="000E08DE" w:rsidRDefault="00D111BD" w:rsidP="000E08DE">
      <w:pPr>
        <w:spacing w:after="0" w:line="276" w:lineRule="auto"/>
        <w:rPr>
          <w:rFonts w:ascii="Calibri" w:hAnsi="Calibri" w:cs="Calibri"/>
          <w:color w:val="000000" w:themeColor="text1"/>
        </w:rPr>
      </w:pPr>
      <w:r w:rsidRPr="000E08DE">
        <w:rPr>
          <w:rFonts w:ascii="Calibri" w:hAnsi="Calibri" w:cs="Calibri"/>
          <w:noProof/>
          <w:color w:val="000000" w:themeColor="text1"/>
          <w:lang w:val="en-US"/>
        </w:rPr>
        <mc:AlternateContent>
          <mc:Choice Requires="wps">
            <w:drawing>
              <wp:anchor distT="0" distB="0" distL="114300" distR="114300" simplePos="0" relativeHeight="251659264" behindDoc="0" locked="0" layoutInCell="1" allowOverlap="1" wp14:anchorId="275164EA" wp14:editId="1212190D">
                <wp:simplePos x="0" y="0"/>
                <wp:positionH relativeFrom="column">
                  <wp:posOffset>716280</wp:posOffset>
                </wp:positionH>
                <wp:positionV relativeFrom="paragraph">
                  <wp:posOffset>2120900</wp:posOffset>
                </wp:positionV>
                <wp:extent cx="4636135" cy="1016000"/>
                <wp:effectExtent l="0" t="0" r="0" b="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6135" cy="1016000"/>
                        </a:xfrm>
                        <a:prstGeom prst="rect">
                          <a:avLst/>
                        </a:prstGeom>
                        <a:solidFill>
                          <a:srgbClr val="FFFFFF"/>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15B9F62" w14:textId="77777777" w:rsidR="00094772" w:rsidRPr="00F15E0F" w:rsidRDefault="00094772" w:rsidP="00D111BD">
                            <w:pPr>
                              <w:spacing w:after="0"/>
                              <w:ind w:right="2160"/>
                              <w:jc w:val="both"/>
                              <w:rPr>
                                <w:rFonts w:ascii="Calibri" w:hAnsi="Calibri" w:cs="Calibri"/>
                                <w:b/>
                                <w:color w:val="808080" w:themeColor="background1" w:themeShade="80"/>
                                <w:sz w:val="16"/>
                                <w:szCs w:val="16"/>
                              </w:rPr>
                            </w:pPr>
                            <w:r w:rsidRPr="00F15E0F">
                              <w:rPr>
                                <w:rFonts w:ascii="Calibri" w:hAnsi="Calibri" w:cs="Calibri"/>
                                <w:b/>
                                <w:color w:val="808080" w:themeColor="background1" w:themeShade="80"/>
                                <w:sz w:val="16"/>
                                <w:szCs w:val="16"/>
                              </w:rPr>
                              <w:fldChar w:fldCharType="begin"/>
                            </w:r>
                            <w:r w:rsidRPr="00F15E0F">
                              <w:rPr>
                                <w:rFonts w:ascii="Calibri" w:hAnsi="Calibri" w:cs="Calibri"/>
                                <w:b/>
                                <w:color w:val="808080" w:themeColor="background1" w:themeShade="80"/>
                                <w:sz w:val="16"/>
                                <w:szCs w:val="16"/>
                              </w:rPr>
                              <w:instrText xml:space="preserve"> DOCPROPERTY "[DATA_CLASSIFICATION]"  \* MERGEFORMAT </w:instrText>
                            </w:r>
                            <w:r w:rsidRPr="00F15E0F">
                              <w:rPr>
                                <w:rFonts w:ascii="Calibri" w:hAnsi="Calibri" w:cs="Calibri"/>
                                <w:b/>
                                <w:color w:val="808080" w:themeColor="background1" w:themeShade="80"/>
                                <w:sz w:val="16"/>
                                <w:szCs w:val="16"/>
                              </w:rPr>
                              <w:fldChar w:fldCharType="separate"/>
                            </w:r>
                            <w:r>
                              <w:rPr>
                                <w:rFonts w:ascii="Calibri" w:hAnsi="Calibri" w:cs="Calibri"/>
                                <w:b/>
                                <w:color w:val="808080" w:themeColor="background1" w:themeShade="80"/>
                                <w:sz w:val="16"/>
                                <w:szCs w:val="16"/>
                              </w:rPr>
                              <w:t>INTERNAL</w:t>
                            </w:r>
                            <w:r w:rsidRPr="00F15E0F">
                              <w:rPr>
                                <w:rFonts w:ascii="Calibri" w:hAnsi="Calibri" w:cs="Calibri"/>
                                <w:b/>
                                <w:color w:val="808080" w:themeColor="background1" w:themeShade="80"/>
                                <w:sz w:val="16"/>
                                <w:szCs w:val="16"/>
                              </w:rPr>
                              <w:fldChar w:fldCharType="end"/>
                            </w:r>
                            <w:r w:rsidRPr="00F15E0F">
                              <w:rPr>
                                <w:rFonts w:ascii="Calibri" w:hAnsi="Calibri" w:cs="Calibri"/>
                                <w:b/>
                                <w:color w:val="808080" w:themeColor="background1" w:themeShade="80"/>
                                <w:sz w:val="16"/>
                                <w:szCs w:val="16"/>
                              </w:rPr>
                              <w:t xml:space="preserve"> INFORMATION</w:t>
                            </w:r>
                          </w:p>
                          <w:p w14:paraId="297641EF" w14:textId="0DF040C2" w:rsidR="00094772" w:rsidRPr="004516E9" w:rsidRDefault="00094772" w:rsidP="002D1442">
                            <w:pPr>
                              <w:spacing w:before="120"/>
                              <w:ind w:right="321"/>
                              <w:jc w:val="both"/>
                              <w:rPr>
                                <w:rFonts w:ascii="Tahoma" w:hAnsi="Tahoma" w:cs="Tahoma"/>
                                <w:bCs/>
                                <w:color w:val="808080" w:themeColor="background1" w:themeShade="80"/>
                                <w:sz w:val="16"/>
                                <w:szCs w:val="16"/>
                              </w:rPr>
                            </w:pPr>
                            <w:r w:rsidRPr="00F15E0F">
                              <w:rPr>
                                <w:rFonts w:ascii="Calibri" w:hAnsi="Calibri" w:cs="Calibri"/>
                                <w:color w:val="808080" w:themeColor="background1" w:themeShade="80"/>
                                <w:sz w:val="16"/>
                                <w:szCs w:val="16"/>
                              </w:rPr>
                              <w:t xml:space="preserve">This is a proprietary document and is the property of </w:t>
                            </w:r>
                            <w:r w:rsidRPr="00F15E0F">
                              <w:rPr>
                                <w:rFonts w:ascii="Calibri" w:hAnsi="Calibri" w:cs="Calibri"/>
                                <w:color w:val="808080" w:themeColor="background1" w:themeShade="80"/>
                                <w:sz w:val="16"/>
                                <w:szCs w:val="16"/>
                              </w:rPr>
                              <w:fldChar w:fldCharType="begin"/>
                            </w:r>
                            <w:r w:rsidRPr="00F15E0F">
                              <w:rPr>
                                <w:rFonts w:ascii="Calibri" w:hAnsi="Calibri" w:cs="Calibri"/>
                                <w:color w:val="808080" w:themeColor="background1" w:themeShade="80"/>
                                <w:sz w:val="16"/>
                                <w:szCs w:val="16"/>
                              </w:rPr>
                              <w:instrText xml:space="preserve"> DOCPROPERTY "[COMPANY_NAME_FULL]"  \* MERGEFORMAT </w:instrText>
                            </w:r>
                            <w:r w:rsidRPr="00F15E0F">
                              <w:rPr>
                                <w:rFonts w:ascii="Calibri" w:hAnsi="Calibri" w:cs="Calibri"/>
                                <w:color w:val="808080" w:themeColor="background1" w:themeShade="80"/>
                                <w:sz w:val="16"/>
                                <w:szCs w:val="16"/>
                              </w:rPr>
                              <w:fldChar w:fldCharType="separate"/>
                            </w:r>
                            <w:r w:rsidR="001303E3">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F15E0F">
                              <w:rPr>
                                <w:rFonts w:ascii="Calibri" w:hAnsi="Calibri" w:cs="Calibri"/>
                                <w:color w:val="808080" w:themeColor="background1" w:themeShade="80"/>
                                <w:sz w:val="16"/>
                                <w:szCs w:val="16"/>
                              </w:rPr>
                              <w:fldChar w:fldCharType="end"/>
                            </w:r>
                            <w:r w:rsidRPr="00F15E0F">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F15E0F">
                              <w:rPr>
                                <w:rFonts w:ascii="Calibri" w:hAnsi="Calibri" w:cs="Calibri"/>
                                <w:color w:val="808080" w:themeColor="background1" w:themeShade="80"/>
                                <w:sz w:val="16"/>
                                <w:szCs w:val="16"/>
                              </w:rPr>
                              <w:fldChar w:fldCharType="begin"/>
                            </w:r>
                            <w:r w:rsidRPr="00F15E0F">
                              <w:rPr>
                                <w:rFonts w:ascii="Calibri" w:hAnsi="Calibri" w:cs="Calibri"/>
                                <w:color w:val="808080" w:themeColor="background1" w:themeShade="80"/>
                                <w:sz w:val="16"/>
                                <w:szCs w:val="16"/>
                              </w:rPr>
                              <w:instrText xml:space="preserve"> DOCPROPERTY "[COMPANY_NAME_FULL]"  \* MERGEFORMAT </w:instrText>
                            </w:r>
                            <w:r w:rsidRPr="00F15E0F">
                              <w:rPr>
                                <w:rFonts w:ascii="Calibri" w:hAnsi="Calibri" w:cs="Calibri"/>
                                <w:color w:val="808080" w:themeColor="background1" w:themeShade="80"/>
                                <w:sz w:val="16"/>
                                <w:szCs w:val="16"/>
                              </w:rPr>
                              <w:fldChar w:fldCharType="separate"/>
                            </w:r>
                            <w:r w:rsidR="001303E3">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F15E0F">
                              <w:rPr>
                                <w:rFonts w:ascii="Calibri" w:hAnsi="Calibri" w:cs="Calibri"/>
                                <w:color w:val="808080" w:themeColor="background1" w:themeShade="80"/>
                                <w:sz w:val="16"/>
                                <w:szCs w:val="16"/>
                              </w:rPr>
                              <w:fldChar w:fldCharType="end"/>
                            </w:r>
                            <w:r>
                              <w:rPr>
                                <w:rFonts w:ascii="Calibri" w:hAnsi="Calibri" w:cs="Calibri"/>
                                <w:color w:val="808080" w:themeColor="background1" w:themeShade="80"/>
                                <w:sz w:val="16"/>
                                <w:szCs w:val="1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5164EA" id="_x0000_t202" coordsize="21600,21600" o:spt="202" path="m,l,21600r21600,l21600,xe">
                <v:stroke joinstyle="miter"/>
                <v:path gradientshapeok="t" o:connecttype="rect"/>
              </v:shapetype>
              <v:shape id="Text Box 6" o:spid="_x0000_s1026" type="#_x0000_t202" style="position:absolute;margin-left:56.4pt;margin-top:167pt;width:365.05pt;height: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" stroked="f">
                <v:textbox>
                  <w:txbxContent>
                    <w:p w14:paraId="515B9F62" w14:textId="77777777" w:rsidR="00094772" w:rsidRPr="00F15E0F" w:rsidRDefault="00094772" w:rsidP="00D111BD">
                      <w:pPr>
                        <w:spacing w:after="0"/>
                        <w:ind w:right="2160"/>
                        <w:jc w:val="both"/>
                        <w:rPr>
                          <w:rFonts w:ascii="Calibri" w:hAnsi="Calibri" w:cs="Calibri"/>
                          <w:b/>
                          <w:color w:val="808080" w:themeColor="background1" w:themeShade="80"/>
                          <w:sz w:val="16"/>
                          <w:szCs w:val="16"/>
                        </w:rPr>
                      </w:pPr>
                      <w:r w:rsidRPr="00F15E0F">
                        <w:rPr>
                          <w:rFonts w:ascii="Calibri" w:hAnsi="Calibri" w:cs="Calibri"/>
                          <w:b/>
                          <w:color w:val="808080" w:themeColor="background1" w:themeShade="80"/>
                          <w:sz w:val="16"/>
                          <w:szCs w:val="16"/>
                        </w:rPr>
                        <w:fldChar w:fldCharType="begin"/>
                      </w:r>
                      <w:r w:rsidRPr="00F15E0F">
                        <w:rPr>
                          <w:rFonts w:ascii="Calibri" w:hAnsi="Calibri" w:cs="Calibri"/>
                          <w:b/>
                          <w:color w:val="808080" w:themeColor="background1" w:themeShade="80"/>
                          <w:sz w:val="16"/>
                          <w:szCs w:val="16"/>
                        </w:rPr>
                        <w:instrText xml:space="preserve"> DOCPROPERTY "[DATA_CLASSIFICATION]"  \* MERGEFORMAT </w:instrText>
                      </w:r>
                      <w:r w:rsidRPr="00F15E0F">
                        <w:rPr>
                          <w:rFonts w:ascii="Calibri" w:hAnsi="Calibri" w:cs="Calibri"/>
                          <w:b/>
                          <w:color w:val="808080" w:themeColor="background1" w:themeShade="80"/>
                          <w:sz w:val="16"/>
                          <w:szCs w:val="16"/>
                        </w:rPr>
                        <w:fldChar w:fldCharType="separate"/>
                      </w:r>
                      <w:r>
                        <w:rPr>
                          <w:rFonts w:ascii="Calibri" w:hAnsi="Calibri" w:cs="Calibri"/>
                          <w:b/>
                          <w:color w:val="808080" w:themeColor="background1" w:themeShade="80"/>
                          <w:sz w:val="16"/>
                          <w:szCs w:val="16"/>
                        </w:rPr>
                        <w:t>INTERNAL</w:t>
                      </w:r>
                      <w:r w:rsidRPr="00F15E0F">
                        <w:rPr>
                          <w:rFonts w:ascii="Calibri" w:hAnsi="Calibri" w:cs="Calibri"/>
                          <w:b/>
                          <w:color w:val="808080" w:themeColor="background1" w:themeShade="80"/>
                          <w:sz w:val="16"/>
                          <w:szCs w:val="16"/>
                        </w:rPr>
                        <w:fldChar w:fldCharType="end"/>
                      </w:r>
                      <w:r w:rsidRPr="00F15E0F">
                        <w:rPr>
                          <w:rFonts w:ascii="Calibri" w:hAnsi="Calibri" w:cs="Calibri"/>
                          <w:b/>
                          <w:color w:val="808080" w:themeColor="background1" w:themeShade="80"/>
                          <w:sz w:val="16"/>
                          <w:szCs w:val="16"/>
                        </w:rPr>
                        <w:t xml:space="preserve"> INFORMATION</w:t>
                      </w:r>
                    </w:p>
                    <w:p w14:paraId="297641EF" w14:textId="0DF040C2" w:rsidR="00094772" w:rsidRPr="004516E9" w:rsidRDefault="00094772" w:rsidP="002D1442">
                      <w:pPr>
                        <w:spacing w:before="120"/>
                        <w:ind w:right="321"/>
                        <w:jc w:val="both"/>
                        <w:rPr>
                          <w:rFonts w:ascii="Tahoma" w:hAnsi="Tahoma" w:cs="Tahoma"/>
                          <w:bCs/>
                          <w:color w:val="808080" w:themeColor="background1" w:themeShade="80"/>
                          <w:sz w:val="16"/>
                          <w:szCs w:val="16"/>
                        </w:rPr>
                      </w:pPr>
                      <w:r w:rsidRPr="00F15E0F">
                        <w:rPr>
                          <w:rFonts w:ascii="Calibri" w:hAnsi="Calibri" w:cs="Calibri"/>
                          <w:color w:val="808080" w:themeColor="background1" w:themeShade="80"/>
                          <w:sz w:val="16"/>
                          <w:szCs w:val="16"/>
                        </w:rPr>
                        <w:t xml:space="preserve">This is a proprietary document and is the property of </w:t>
                      </w:r>
                      <w:r w:rsidRPr="00F15E0F">
                        <w:rPr>
                          <w:rFonts w:ascii="Calibri" w:hAnsi="Calibri" w:cs="Calibri"/>
                          <w:color w:val="808080" w:themeColor="background1" w:themeShade="80"/>
                          <w:sz w:val="16"/>
                          <w:szCs w:val="16"/>
                        </w:rPr>
                        <w:fldChar w:fldCharType="begin"/>
                      </w:r>
                      <w:r w:rsidRPr="00F15E0F">
                        <w:rPr>
                          <w:rFonts w:ascii="Calibri" w:hAnsi="Calibri" w:cs="Calibri"/>
                          <w:color w:val="808080" w:themeColor="background1" w:themeShade="80"/>
                          <w:sz w:val="16"/>
                          <w:szCs w:val="16"/>
                        </w:rPr>
                        <w:instrText xml:space="preserve"> DOCPROPERTY "[COMPANY_NAME_FULL]"  \* MERGEFORMAT </w:instrText>
                      </w:r>
                      <w:r w:rsidRPr="00F15E0F">
                        <w:rPr>
                          <w:rFonts w:ascii="Calibri" w:hAnsi="Calibri" w:cs="Calibri"/>
                          <w:color w:val="808080" w:themeColor="background1" w:themeShade="80"/>
                          <w:sz w:val="16"/>
                          <w:szCs w:val="16"/>
                        </w:rPr>
                        <w:fldChar w:fldCharType="separate"/>
                      </w:r>
                      <w:r w:rsidR="001303E3">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F15E0F">
                        <w:rPr>
                          <w:rFonts w:ascii="Calibri" w:hAnsi="Calibri" w:cs="Calibri"/>
                          <w:color w:val="808080" w:themeColor="background1" w:themeShade="80"/>
                          <w:sz w:val="16"/>
                          <w:szCs w:val="16"/>
                        </w:rPr>
                        <w:fldChar w:fldCharType="end"/>
                      </w:r>
                      <w:r w:rsidRPr="00F15E0F">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F15E0F">
                        <w:rPr>
                          <w:rFonts w:ascii="Calibri" w:hAnsi="Calibri" w:cs="Calibri"/>
                          <w:color w:val="808080" w:themeColor="background1" w:themeShade="80"/>
                          <w:sz w:val="16"/>
                          <w:szCs w:val="16"/>
                        </w:rPr>
                        <w:fldChar w:fldCharType="begin"/>
                      </w:r>
                      <w:r w:rsidRPr="00F15E0F">
                        <w:rPr>
                          <w:rFonts w:ascii="Calibri" w:hAnsi="Calibri" w:cs="Calibri"/>
                          <w:color w:val="808080" w:themeColor="background1" w:themeShade="80"/>
                          <w:sz w:val="16"/>
                          <w:szCs w:val="16"/>
                        </w:rPr>
                        <w:instrText xml:space="preserve"> DOCPROPERTY "[COMPANY_NAME_FULL]"  \* MERGEFORMAT </w:instrText>
                      </w:r>
                      <w:r w:rsidRPr="00F15E0F">
                        <w:rPr>
                          <w:rFonts w:ascii="Calibri" w:hAnsi="Calibri" w:cs="Calibri"/>
                          <w:color w:val="808080" w:themeColor="background1" w:themeShade="80"/>
                          <w:sz w:val="16"/>
                          <w:szCs w:val="16"/>
                        </w:rPr>
                        <w:fldChar w:fldCharType="separate"/>
                      </w:r>
                      <w:r w:rsidR="001303E3">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F15E0F">
                        <w:rPr>
                          <w:rFonts w:ascii="Calibri" w:hAnsi="Calibri" w:cs="Calibri"/>
                          <w:color w:val="808080" w:themeColor="background1" w:themeShade="80"/>
                          <w:sz w:val="16"/>
                          <w:szCs w:val="16"/>
                        </w:rPr>
                        <w:fldChar w:fldCharType="end"/>
                      </w:r>
                      <w:r>
                        <w:rPr>
                          <w:rFonts w:ascii="Calibri" w:hAnsi="Calibri" w:cs="Calibri"/>
                          <w:color w:val="808080" w:themeColor="background1" w:themeShade="80"/>
                          <w:sz w:val="16"/>
                          <w:szCs w:val="16"/>
                        </w:rPr>
                        <w:t>.</w:t>
                      </w:r>
                    </w:p>
                  </w:txbxContent>
                </v:textbox>
              </v:shape>
            </w:pict>
          </mc:Fallback>
        </mc:AlternateContent>
      </w:r>
      <w:r w:rsidR="004B170A" w:rsidRPr="000E08DE">
        <w:rPr>
          <w:rFonts w:ascii="Calibri" w:hAnsi="Calibri" w:cs="Calibri"/>
          <w:bCs/>
          <w:color w:val="000000" w:themeColor="text1"/>
        </w:rPr>
        <w:br w:type="page"/>
      </w:r>
    </w:p>
    <w:p w14:paraId="1DE770A6" w14:textId="0DD391F4" w:rsidR="004B170A" w:rsidRPr="000E08DE" w:rsidRDefault="004B170A" w:rsidP="00C53485">
      <w:pPr>
        <w:pStyle w:val="Caption"/>
        <w:tabs>
          <w:tab w:val="left" w:pos="8432"/>
        </w:tabs>
        <w:spacing w:line="276" w:lineRule="auto"/>
        <w:rPr>
          <w:rFonts w:ascii="Calibri" w:hAnsi="Calibri" w:cs="Calibri"/>
          <w:i/>
          <w:color w:val="000000" w:themeColor="text1"/>
          <w:sz w:val="28"/>
          <w:szCs w:val="28"/>
        </w:rPr>
      </w:pPr>
      <w:r w:rsidRPr="000E08DE">
        <w:rPr>
          <w:rFonts w:ascii="Calibri" w:hAnsi="Calibri" w:cs="Calibri"/>
          <w:color w:val="000000" w:themeColor="text1"/>
          <w:kern w:val="28"/>
          <w:sz w:val="28"/>
          <w:szCs w:val="28"/>
        </w:rPr>
        <w:lastRenderedPageBreak/>
        <w:t>Table of Contents</w:t>
      </w:r>
      <w:r w:rsidR="005F41CA">
        <w:rPr>
          <w:rFonts w:ascii="Calibri" w:hAnsi="Calibri" w:cs="Calibri"/>
          <w:color w:val="000000" w:themeColor="text1"/>
          <w:kern w:val="28"/>
          <w:sz w:val="28"/>
          <w:szCs w:val="28"/>
        </w:rPr>
        <w:tab/>
      </w:r>
    </w:p>
    <w:p w14:paraId="2581E336" w14:textId="2464147C" w:rsidR="00F42F83" w:rsidRDefault="00D111BD">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0E08DE">
        <w:rPr>
          <w:rFonts w:cs="Calibri"/>
          <w:b w:val="0"/>
          <w:bCs w:val="0"/>
          <w:color w:val="000000" w:themeColor="text1"/>
          <w:szCs w:val="22"/>
        </w:rPr>
        <w:fldChar w:fldCharType="begin"/>
      </w:r>
      <w:r w:rsidRPr="000E08DE">
        <w:rPr>
          <w:rFonts w:cs="Calibri"/>
          <w:b w:val="0"/>
          <w:bCs w:val="0"/>
          <w:color w:val="000000" w:themeColor="text1"/>
          <w:szCs w:val="22"/>
        </w:rPr>
        <w:instrText xml:space="preserve"> TOC \o "1-3" </w:instrText>
      </w:r>
      <w:r w:rsidRPr="000E08DE">
        <w:rPr>
          <w:rFonts w:cs="Calibri"/>
          <w:b w:val="0"/>
          <w:bCs w:val="0"/>
          <w:color w:val="000000" w:themeColor="text1"/>
          <w:szCs w:val="22"/>
        </w:rPr>
        <w:fldChar w:fldCharType="separate"/>
      </w:r>
      <w:r w:rsidR="00F42F83">
        <w:rPr>
          <w:noProof/>
        </w:rPr>
        <w:t>1.</w:t>
      </w:r>
      <w:r w:rsidR="00F42F83">
        <w:rPr>
          <w:rFonts w:asciiTheme="minorHAnsi" w:eastAsiaTheme="minorEastAsia" w:hAnsiTheme="minorHAnsi" w:cstheme="minorBidi"/>
          <w:b w:val="0"/>
          <w:bCs w:val="0"/>
          <w:noProof/>
          <w:szCs w:val="22"/>
          <w:lang w:eastAsia="en-GB"/>
        </w:rPr>
        <w:tab/>
      </w:r>
      <w:r w:rsidR="00F42F83">
        <w:rPr>
          <w:noProof/>
        </w:rPr>
        <w:t>Introduction</w:t>
      </w:r>
      <w:r w:rsidR="00F42F83">
        <w:rPr>
          <w:noProof/>
        </w:rPr>
        <w:tab/>
      </w:r>
      <w:r w:rsidR="00F42F83">
        <w:rPr>
          <w:noProof/>
        </w:rPr>
        <w:fldChar w:fldCharType="begin"/>
      </w:r>
      <w:r w:rsidR="00F42F83">
        <w:rPr>
          <w:noProof/>
        </w:rPr>
        <w:instrText xml:space="preserve"> PAGEREF _Toc65488738 \h </w:instrText>
      </w:r>
      <w:r w:rsidR="00F42F83">
        <w:rPr>
          <w:noProof/>
        </w:rPr>
      </w:r>
      <w:r w:rsidR="00F42F83">
        <w:rPr>
          <w:noProof/>
        </w:rPr>
        <w:fldChar w:fldCharType="separate"/>
      </w:r>
      <w:r w:rsidR="009A3B1F">
        <w:rPr>
          <w:noProof/>
        </w:rPr>
        <w:t>4</w:t>
      </w:r>
      <w:r w:rsidR="00F42F83">
        <w:rPr>
          <w:noProof/>
        </w:rPr>
        <w:fldChar w:fldCharType="end"/>
      </w:r>
    </w:p>
    <w:p w14:paraId="02F65069" w14:textId="0128C16F" w:rsidR="00F42F83" w:rsidRDefault="00F42F8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1.1.</w:t>
      </w:r>
      <w:r>
        <w:rPr>
          <w:rFonts w:asciiTheme="minorHAnsi" w:eastAsiaTheme="minorEastAsia" w:hAnsiTheme="minorHAnsi" w:cstheme="minorBidi"/>
          <w:b w:val="0"/>
          <w:bCs w:val="0"/>
          <w:i w:val="0"/>
          <w:iCs w:val="0"/>
          <w:noProof/>
          <w:sz w:val="22"/>
          <w:szCs w:val="22"/>
          <w:lang w:eastAsia="en-GB"/>
        </w:rPr>
        <w:tab/>
      </w:r>
      <w:r>
        <w:rPr>
          <w:noProof/>
        </w:rPr>
        <w:t>Document Definition</w:t>
      </w:r>
      <w:r>
        <w:rPr>
          <w:noProof/>
        </w:rPr>
        <w:tab/>
      </w:r>
      <w:r>
        <w:rPr>
          <w:noProof/>
        </w:rPr>
        <w:fldChar w:fldCharType="begin"/>
      </w:r>
      <w:r>
        <w:rPr>
          <w:noProof/>
        </w:rPr>
        <w:instrText xml:space="preserve"> PAGEREF _Toc65488739 \h </w:instrText>
      </w:r>
      <w:r>
        <w:rPr>
          <w:noProof/>
        </w:rPr>
      </w:r>
      <w:r>
        <w:rPr>
          <w:noProof/>
        </w:rPr>
        <w:fldChar w:fldCharType="separate"/>
      </w:r>
      <w:r w:rsidR="009A3B1F">
        <w:rPr>
          <w:noProof/>
        </w:rPr>
        <w:t>4</w:t>
      </w:r>
      <w:r>
        <w:rPr>
          <w:noProof/>
        </w:rPr>
        <w:fldChar w:fldCharType="end"/>
      </w:r>
    </w:p>
    <w:p w14:paraId="3E776BB1" w14:textId="4E49F002" w:rsidR="00F42F83" w:rsidRDefault="00F42F8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1.2.</w:t>
      </w:r>
      <w:r>
        <w:rPr>
          <w:rFonts w:asciiTheme="minorHAnsi" w:eastAsiaTheme="minorEastAsia" w:hAnsiTheme="minorHAnsi" w:cstheme="minorBidi"/>
          <w:b w:val="0"/>
          <w:bCs w:val="0"/>
          <w:i w:val="0"/>
          <w:iCs w:val="0"/>
          <w:noProof/>
          <w:sz w:val="22"/>
          <w:szCs w:val="22"/>
          <w:lang w:eastAsia="en-GB"/>
        </w:rPr>
        <w:tab/>
      </w:r>
      <w:r>
        <w:rPr>
          <w:noProof/>
        </w:rPr>
        <w:t>Objective</w:t>
      </w:r>
      <w:r>
        <w:rPr>
          <w:noProof/>
        </w:rPr>
        <w:tab/>
      </w:r>
      <w:r>
        <w:rPr>
          <w:noProof/>
        </w:rPr>
        <w:fldChar w:fldCharType="begin"/>
      </w:r>
      <w:r>
        <w:rPr>
          <w:noProof/>
        </w:rPr>
        <w:instrText xml:space="preserve"> PAGEREF _Toc65488740 \h </w:instrText>
      </w:r>
      <w:r>
        <w:rPr>
          <w:noProof/>
        </w:rPr>
      </w:r>
      <w:r>
        <w:rPr>
          <w:noProof/>
        </w:rPr>
        <w:fldChar w:fldCharType="separate"/>
      </w:r>
      <w:r w:rsidR="009A3B1F">
        <w:rPr>
          <w:noProof/>
        </w:rPr>
        <w:t>4</w:t>
      </w:r>
      <w:r>
        <w:rPr>
          <w:noProof/>
        </w:rPr>
        <w:fldChar w:fldCharType="end"/>
      </w:r>
    </w:p>
    <w:p w14:paraId="066B2AD7" w14:textId="7FEEE446" w:rsidR="00F42F83" w:rsidRDefault="00F42F8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1.3.</w:t>
      </w:r>
      <w:r>
        <w:rPr>
          <w:rFonts w:asciiTheme="minorHAnsi" w:eastAsiaTheme="minorEastAsia" w:hAnsiTheme="minorHAnsi" w:cstheme="minorBidi"/>
          <w:b w:val="0"/>
          <w:bCs w:val="0"/>
          <w:i w:val="0"/>
          <w:iCs w:val="0"/>
          <w:noProof/>
          <w:sz w:val="22"/>
          <w:szCs w:val="22"/>
          <w:lang w:eastAsia="en-GB"/>
        </w:rPr>
        <w:tab/>
      </w:r>
      <w:r>
        <w:rPr>
          <w:noProof/>
        </w:rPr>
        <w:t>Scope</w:t>
      </w:r>
      <w:r>
        <w:rPr>
          <w:noProof/>
        </w:rPr>
        <w:tab/>
      </w:r>
      <w:r>
        <w:rPr>
          <w:noProof/>
        </w:rPr>
        <w:fldChar w:fldCharType="begin"/>
      </w:r>
      <w:r>
        <w:rPr>
          <w:noProof/>
        </w:rPr>
        <w:instrText xml:space="preserve"> PAGEREF _Toc65488741 \h </w:instrText>
      </w:r>
      <w:r>
        <w:rPr>
          <w:noProof/>
        </w:rPr>
      </w:r>
      <w:r>
        <w:rPr>
          <w:noProof/>
        </w:rPr>
        <w:fldChar w:fldCharType="separate"/>
      </w:r>
      <w:r w:rsidR="009A3B1F">
        <w:rPr>
          <w:noProof/>
        </w:rPr>
        <w:t>4</w:t>
      </w:r>
      <w:r>
        <w:rPr>
          <w:noProof/>
        </w:rPr>
        <w:fldChar w:fldCharType="end"/>
      </w:r>
    </w:p>
    <w:p w14:paraId="585733CD" w14:textId="5DD571F0" w:rsidR="00F42F83" w:rsidRDefault="00F42F83">
      <w:pPr>
        <w:pStyle w:val="TOC3"/>
        <w:tabs>
          <w:tab w:val="right" w:leader="dot" w:pos="9730"/>
        </w:tabs>
        <w:rPr>
          <w:rFonts w:asciiTheme="minorHAnsi" w:eastAsiaTheme="minorEastAsia" w:hAnsiTheme="minorHAnsi" w:cstheme="minorBidi"/>
          <w:noProof/>
          <w:sz w:val="22"/>
          <w:szCs w:val="22"/>
          <w:lang w:eastAsia="en-GB"/>
        </w:rPr>
      </w:pPr>
      <w:r w:rsidRPr="00B428BD">
        <w:rPr>
          <w:rFonts w:cs="Calibri"/>
          <w:noProof/>
        </w:rPr>
        <w:t>Applicability to employee</w:t>
      </w:r>
      <w:r>
        <w:rPr>
          <w:noProof/>
        </w:rPr>
        <w:tab/>
      </w:r>
      <w:r>
        <w:rPr>
          <w:noProof/>
        </w:rPr>
        <w:fldChar w:fldCharType="begin"/>
      </w:r>
      <w:r>
        <w:rPr>
          <w:noProof/>
        </w:rPr>
        <w:instrText xml:space="preserve"> PAGEREF _Toc65488742 \h </w:instrText>
      </w:r>
      <w:r>
        <w:rPr>
          <w:noProof/>
        </w:rPr>
      </w:r>
      <w:r>
        <w:rPr>
          <w:noProof/>
        </w:rPr>
        <w:fldChar w:fldCharType="separate"/>
      </w:r>
      <w:r w:rsidR="009A3B1F">
        <w:rPr>
          <w:noProof/>
        </w:rPr>
        <w:t>4</w:t>
      </w:r>
      <w:r>
        <w:rPr>
          <w:noProof/>
        </w:rPr>
        <w:fldChar w:fldCharType="end"/>
      </w:r>
    </w:p>
    <w:p w14:paraId="246B1412" w14:textId="4FA96C7A" w:rsidR="00F42F83" w:rsidRDefault="00F42F83">
      <w:pPr>
        <w:pStyle w:val="TOC3"/>
        <w:tabs>
          <w:tab w:val="left" w:pos="1200"/>
          <w:tab w:val="right" w:leader="dot" w:pos="9730"/>
        </w:tabs>
        <w:rPr>
          <w:rFonts w:asciiTheme="minorHAnsi" w:eastAsiaTheme="minorEastAsia" w:hAnsiTheme="minorHAnsi" w:cstheme="minorBidi"/>
          <w:noProof/>
          <w:sz w:val="22"/>
          <w:szCs w:val="22"/>
          <w:lang w:eastAsia="en-GB"/>
        </w:rPr>
      </w:pPr>
      <w:r w:rsidRPr="00B428BD">
        <w:rPr>
          <w:rFonts w:cs="Calibri"/>
          <w:noProof/>
        </w:rPr>
        <w:t>1.1.1</w:t>
      </w:r>
      <w:r>
        <w:rPr>
          <w:rFonts w:asciiTheme="minorHAnsi" w:eastAsiaTheme="minorEastAsia" w:hAnsiTheme="minorHAnsi" w:cstheme="minorBidi"/>
          <w:noProof/>
          <w:sz w:val="22"/>
          <w:szCs w:val="22"/>
          <w:lang w:eastAsia="en-GB"/>
        </w:rPr>
        <w:tab/>
      </w:r>
      <w:r w:rsidRPr="00B428BD">
        <w:rPr>
          <w:rFonts w:cs="Calibri"/>
          <w:noProof/>
        </w:rPr>
        <w:t>Applicability to External Parties</w:t>
      </w:r>
      <w:r>
        <w:rPr>
          <w:noProof/>
        </w:rPr>
        <w:tab/>
      </w:r>
      <w:r>
        <w:rPr>
          <w:noProof/>
        </w:rPr>
        <w:fldChar w:fldCharType="begin"/>
      </w:r>
      <w:r>
        <w:rPr>
          <w:noProof/>
        </w:rPr>
        <w:instrText xml:space="preserve"> PAGEREF _Toc65488743 \h </w:instrText>
      </w:r>
      <w:r>
        <w:rPr>
          <w:noProof/>
        </w:rPr>
      </w:r>
      <w:r>
        <w:rPr>
          <w:noProof/>
        </w:rPr>
        <w:fldChar w:fldCharType="separate"/>
      </w:r>
      <w:r w:rsidR="009A3B1F">
        <w:rPr>
          <w:noProof/>
        </w:rPr>
        <w:t>4</w:t>
      </w:r>
      <w:r>
        <w:rPr>
          <w:noProof/>
        </w:rPr>
        <w:fldChar w:fldCharType="end"/>
      </w:r>
    </w:p>
    <w:p w14:paraId="3AEDACCA" w14:textId="47671121" w:rsidR="00F42F83" w:rsidRDefault="00F42F83">
      <w:pPr>
        <w:pStyle w:val="TOC3"/>
        <w:tabs>
          <w:tab w:val="left" w:pos="1200"/>
          <w:tab w:val="right" w:leader="dot" w:pos="9730"/>
        </w:tabs>
        <w:rPr>
          <w:rFonts w:asciiTheme="minorHAnsi" w:eastAsiaTheme="minorEastAsia" w:hAnsiTheme="minorHAnsi" w:cstheme="minorBidi"/>
          <w:noProof/>
          <w:sz w:val="22"/>
          <w:szCs w:val="22"/>
          <w:lang w:eastAsia="en-GB"/>
        </w:rPr>
      </w:pPr>
      <w:r w:rsidRPr="00B428BD">
        <w:rPr>
          <w:rFonts w:cs="Calibri"/>
          <w:noProof/>
        </w:rPr>
        <w:t>1.1.2</w:t>
      </w:r>
      <w:r>
        <w:rPr>
          <w:rFonts w:asciiTheme="minorHAnsi" w:eastAsiaTheme="minorEastAsia" w:hAnsiTheme="minorHAnsi" w:cstheme="minorBidi"/>
          <w:noProof/>
          <w:sz w:val="22"/>
          <w:szCs w:val="22"/>
          <w:lang w:eastAsia="en-GB"/>
        </w:rPr>
        <w:tab/>
      </w:r>
      <w:r w:rsidRPr="00B428BD">
        <w:rPr>
          <w:rFonts w:cs="Calibri"/>
          <w:noProof/>
        </w:rPr>
        <w:t>Applicability to Assets</w:t>
      </w:r>
      <w:r>
        <w:rPr>
          <w:noProof/>
        </w:rPr>
        <w:tab/>
      </w:r>
      <w:r>
        <w:rPr>
          <w:noProof/>
        </w:rPr>
        <w:fldChar w:fldCharType="begin"/>
      </w:r>
      <w:r>
        <w:rPr>
          <w:noProof/>
        </w:rPr>
        <w:instrText xml:space="preserve"> PAGEREF _Toc65488744 \h </w:instrText>
      </w:r>
      <w:r>
        <w:rPr>
          <w:noProof/>
        </w:rPr>
      </w:r>
      <w:r>
        <w:rPr>
          <w:noProof/>
        </w:rPr>
        <w:fldChar w:fldCharType="separate"/>
      </w:r>
      <w:r w:rsidR="009A3B1F">
        <w:rPr>
          <w:noProof/>
        </w:rPr>
        <w:t>4</w:t>
      </w:r>
      <w:r>
        <w:rPr>
          <w:noProof/>
        </w:rPr>
        <w:fldChar w:fldCharType="end"/>
      </w:r>
    </w:p>
    <w:p w14:paraId="4B0A8857" w14:textId="6BA34A29" w:rsidR="00F42F83" w:rsidRDefault="00F42F8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1.4.</w:t>
      </w:r>
      <w:r>
        <w:rPr>
          <w:rFonts w:asciiTheme="minorHAnsi" w:eastAsiaTheme="minorEastAsia" w:hAnsiTheme="minorHAnsi" w:cstheme="minorBidi"/>
          <w:b w:val="0"/>
          <w:bCs w:val="0"/>
          <w:i w:val="0"/>
          <w:iCs w:val="0"/>
          <w:noProof/>
          <w:sz w:val="22"/>
          <w:szCs w:val="22"/>
          <w:lang w:eastAsia="en-GB"/>
        </w:rPr>
        <w:tab/>
      </w:r>
      <w:r>
        <w:rPr>
          <w:noProof/>
        </w:rPr>
        <w:t>Related Documents / References</w:t>
      </w:r>
      <w:r>
        <w:rPr>
          <w:noProof/>
        </w:rPr>
        <w:tab/>
      </w:r>
      <w:r>
        <w:rPr>
          <w:noProof/>
        </w:rPr>
        <w:fldChar w:fldCharType="begin"/>
      </w:r>
      <w:r>
        <w:rPr>
          <w:noProof/>
        </w:rPr>
        <w:instrText xml:space="preserve"> PAGEREF _Toc65488745 \h </w:instrText>
      </w:r>
      <w:r>
        <w:rPr>
          <w:noProof/>
        </w:rPr>
      </w:r>
      <w:r>
        <w:rPr>
          <w:noProof/>
        </w:rPr>
        <w:fldChar w:fldCharType="separate"/>
      </w:r>
      <w:r w:rsidR="009A3B1F">
        <w:rPr>
          <w:noProof/>
        </w:rPr>
        <w:t>5</w:t>
      </w:r>
      <w:r>
        <w:rPr>
          <w:noProof/>
        </w:rPr>
        <w:fldChar w:fldCharType="end"/>
      </w:r>
    </w:p>
    <w:p w14:paraId="6E1D4BF7" w14:textId="0AEAAED7" w:rsidR="00F42F83" w:rsidRDefault="00F42F83">
      <w:pPr>
        <w:pStyle w:val="TOC1"/>
        <w:tabs>
          <w:tab w:val="left" w:pos="403"/>
          <w:tab w:val="right" w:leader="dot" w:pos="9730"/>
        </w:tabs>
        <w:rPr>
          <w:rFonts w:asciiTheme="minorHAnsi" w:eastAsiaTheme="minorEastAsia" w:hAnsiTheme="minorHAnsi" w:cstheme="minorBidi"/>
          <w:b w:val="0"/>
          <w:bCs w:val="0"/>
          <w:noProof/>
          <w:szCs w:val="22"/>
          <w:lang w:eastAsia="en-GB"/>
        </w:rPr>
      </w:pPr>
      <w:r>
        <w:rPr>
          <w:noProof/>
        </w:rPr>
        <w:t>2.</w:t>
      </w:r>
      <w:r>
        <w:rPr>
          <w:rFonts w:asciiTheme="minorHAnsi" w:eastAsiaTheme="minorEastAsia" w:hAnsiTheme="minorHAnsi" w:cstheme="minorBidi"/>
          <w:b w:val="0"/>
          <w:bCs w:val="0"/>
          <w:noProof/>
          <w:szCs w:val="22"/>
          <w:lang w:eastAsia="en-GB"/>
        </w:rPr>
        <w:tab/>
      </w:r>
      <w:r>
        <w:rPr>
          <w:noProof/>
        </w:rPr>
        <w:t>Policy Statements</w:t>
      </w:r>
      <w:r>
        <w:rPr>
          <w:noProof/>
        </w:rPr>
        <w:tab/>
      </w:r>
      <w:r>
        <w:rPr>
          <w:noProof/>
        </w:rPr>
        <w:fldChar w:fldCharType="begin"/>
      </w:r>
      <w:r>
        <w:rPr>
          <w:noProof/>
        </w:rPr>
        <w:instrText xml:space="preserve"> PAGEREF _Toc65488746 \h </w:instrText>
      </w:r>
      <w:r>
        <w:rPr>
          <w:noProof/>
        </w:rPr>
      </w:r>
      <w:r>
        <w:rPr>
          <w:noProof/>
        </w:rPr>
        <w:fldChar w:fldCharType="separate"/>
      </w:r>
      <w:r w:rsidR="009A3B1F">
        <w:rPr>
          <w:noProof/>
        </w:rPr>
        <w:t>6</w:t>
      </w:r>
      <w:r>
        <w:rPr>
          <w:noProof/>
        </w:rPr>
        <w:fldChar w:fldCharType="end"/>
      </w:r>
    </w:p>
    <w:p w14:paraId="74F8452D" w14:textId="4E7C06DE" w:rsidR="00F42F83" w:rsidRDefault="00F42F8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1.5.</w:t>
      </w:r>
      <w:r>
        <w:rPr>
          <w:rFonts w:asciiTheme="minorHAnsi" w:eastAsiaTheme="minorEastAsia" w:hAnsiTheme="minorHAnsi" w:cstheme="minorBidi"/>
          <w:b w:val="0"/>
          <w:bCs w:val="0"/>
          <w:i w:val="0"/>
          <w:iCs w:val="0"/>
          <w:noProof/>
          <w:sz w:val="22"/>
          <w:szCs w:val="22"/>
          <w:lang w:eastAsia="en-GB"/>
        </w:rPr>
        <w:tab/>
      </w:r>
      <w:r>
        <w:rPr>
          <w:noProof/>
        </w:rPr>
        <w:t>Physical Security Facility Approval and Plan</w:t>
      </w:r>
      <w:r>
        <w:rPr>
          <w:noProof/>
        </w:rPr>
        <w:tab/>
      </w:r>
      <w:r>
        <w:rPr>
          <w:noProof/>
        </w:rPr>
        <w:fldChar w:fldCharType="begin"/>
      </w:r>
      <w:r>
        <w:rPr>
          <w:noProof/>
        </w:rPr>
        <w:instrText xml:space="preserve"> PAGEREF _Toc65488747 \h </w:instrText>
      </w:r>
      <w:r>
        <w:rPr>
          <w:noProof/>
        </w:rPr>
      </w:r>
      <w:r>
        <w:rPr>
          <w:noProof/>
        </w:rPr>
        <w:fldChar w:fldCharType="separate"/>
      </w:r>
      <w:r w:rsidR="009A3B1F">
        <w:rPr>
          <w:noProof/>
        </w:rPr>
        <w:t>6</w:t>
      </w:r>
      <w:r>
        <w:rPr>
          <w:noProof/>
        </w:rPr>
        <w:fldChar w:fldCharType="end"/>
      </w:r>
    </w:p>
    <w:p w14:paraId="7382D8B0" w14:textId="7BE6F74E" w:rsidR="00F42F83" w:rsidRDefault="00F42F83">
      <w:pPr>
        <w:pStyle w:val="TOC2"/>
        <w:tabs>
          <w:tab w:val="right" w:leader="dot" w:pos="9730"/>
        </w:tabs>
        <w:rPr>
          <w:rFonts w:asciiTheme="minorHAnsi" w:eastAsiaTheme="minorEastAsia" w:hAnsiTheme="minorHAnsi" w:cstheme="minorBidi"/>
          <w:b w:val="0"/>
          <w:bCs w:val="0"/>
          <w:i w:val="0"/>
          <w:iCs w:val="0"/>
          <w:noProof/>
          <w:sz w:val="22"/>
          <w:szCs w:val="22"/>
          <w:lang w:eastAsia="en-GB"/>
        </w:rPr>
      </w:pPr>
      <w:r>
        <w:rPr>
          <w:noProof/>
        </w:rPr>
        <w:t>FACILITY ACCESS</w:t>
      </w:r>
      <w:r>
        <w:rPr>
          <w:noProof/>
        </w:rPr>
        <w:tab/>
      </w:r>
      <w:r>
        <w:rPr>
          <w:noProof/>
        </w:rPr>
        <w:fldChar w:fldCharType="begin"/>
      </w:r>
      <w:r>
        <w:rPr>
          <w:noProof/>
        </w:rPr>
        <w:instrText xml:space="preserve"> PAGEREF _Toc65488748 \h </w:instrText>
      </w:r>
      <w:r>
        <w:rPr>
          <w:noProof/>
        </w:rPr>
      </w:r>
      <w:r>
        <w:rPr>
          <w:noProof/>
        </w:rPr>
        <w:fldChar w:fldCharType="separate"/>
      </w:r>
      <w:r w:rsidR="009A3B1F">
        <w:rPr>
          <w:noProof/>
        </w:rPr>
        <w:t>6</w:t>
      </w:r>
      <w:r>
        <w:rPr>
          <w:noProof/>
        </w:rPr>
        <w:fldChar w:fldCharType="end"/>
      </w:r>
    </w:p>
    <w:p w14:paraId="7DBFD630" w14:textId="31CCEBD0" w:rsidR="00F42F83" w:rsidRDefault="00F42F8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1.6.</w:t>
      </w:r>
      <w:r>
        <w:rPr>
          <w:rFonts w:asciiTheme="minorHAnsi" w:eastAsiaTheme="minorEastAsia" w:hAnsiTheme="minorHAnsi" w:cstheme="minorBidi"/>
          <w:b w:val="0"/>
          <w:bCs w:val="0"/>
          <w:i w:val="0"/>
          <w:iCs w:val="0"/>
          <w:noProof/>
          <w:sz w:val="22"/>
          <w:szCs w:val="22"/>
          <w:lang w:eastAsia="en-GB"/>
        </w:rPr>
        <w:tab/>
      </w:r>
      <w:r>
        <w:rPr>
          <w:noProof/>
        </w:rPr>
        <w:t>Working in Restricted Area Procedures</w:t>
      </w:r>
      <w:r>
        <w:rPr>
          <w:noProof/>
        </w:rPr>
        <w:tab/>
      </w:r>
      <w:r>
        <w:rPr>
          <w:noProof/>
        </w:rPr>
        <w:fldChar w:fldCharType="begin"/>
      </w:r>
      <w:r>
        <w:rPr>
          <w:noProof/>
        </w:rPr>
        <w:instrText xml:space="preserve"> PAGEREF _Toc65488749 \h </w:instrText>
      </w:r>
      <w:r>
        <w:rPr>
          <w:noProof/>
        </w:rPr>
      </w:r>
      <w:r>
        <w:rPr>
          <w:noProof/>
        </w:rPr>
        <w:fldChar w:fldCharType="separate"/>
      </w:r>
      <w:r w:rsidR="009A3B1F">
        <w:rPr>
          <w:noProof/>
        </w:rPr>
        <w:t>6</w:t>
      </w:r>
      <w:r>
        <w:rPr>
          <w:noProof/>
        </w:rPr>
        <w:fldChar w:fldCharType="end"/>
      </w:r>
    </w:p>
    <w:p w14:paraId="4388F230" w14:textId="3ABA3AE9" w:rsidR="00F42F83" w:rsidRDefault="00F42F8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1.7.</w:t>
      </w:r>
      <w:r>
        <w:rPr>
          <w:rFonts w:asciiTheme="minorHAnsi" w:eastAsiaTheme="minorEastAsia" w:hAnsiTheme="minorHAnsi" w:cstheme="minorBidi"/>
          <w:b w:val="0"/>
          <w:bCs w:val="0"/>
          <w:i w:val="0"/>
          <w:iCs w:val="0"/>
          <w:noProof/>
          <w:sz w:val="22"/>
          <w:szCs w:val="22"/>
          <w:lang w:eastAsia="en-GB"/>
        </w:rPr>
        <w:tab/>
      </w:r>
      <w:r>
        <w:rPr>
          <w:noProof/>
        </w:rPr>
        <w:t>Physical Access to Sensitive Information</w:t>
      </w:r>
      <w:r>
        <w:rPr>
          <w:noProof/>
        </w:rPr>
        <w:tab/>
      </w:r>
      <w:r>
        <w:rPr>
          <w:noProof/>
        </w:rPr>
        <w:fldChar w:fldCharType="begin"/>
      </w:r>
      <w:r>
        <w:rPr>
          <w:noProof/>
        </w:rPr>
        <w:instrText xml:space="preserve"> PAGEREF _Toc65488750 \h </w:instrText>
      </w:r>
      <w:r>
        <w:rPr>
          <w:noProof/>
        </w:rPr>
      </w:r>
      <w:r>
        <w:rPr>
          <w:noProof/>
        </w:rPr>
        <w:fldChar w:fldCharType="separate"/>
      </w:r>
      <w:r w:rsidR="009A3B1F">
        <w:rPr>
          <w:noProof/>
        </w:rPr>
        <w:t>6</w:t>
      </w:r>
      <w:r>
        <w:rPr>
          <w:noProof/>
        </w:rPr>
        <w:fldChar w:fldCharType="end"/>
      </w:r>
    </w:p>
    <w:p w14:paraId="77BFF3ED" w14:textId="7095907C" w:rsidR="00F42F83" w:rsidRDefault="00F42F8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1.8.</w:t>
      </w:r>
      <w:r>
        <w:rPr>
          <w:rFonts w:asciiTheme="minorHAnsi" w:eastAsiaTheme="minorEastAsia" w:hAnsiTheme="minorHAnsi" w:cstheme="minorBidi"/>
          <w:b w:val="0"/>
          <w:bCs w:val="0"/>
          <w:i w:val="0"/>
          <w:iCs w:val="0"/>
          <w:noProof/>
          <w:sz w:val="22"/>
          <w:szCs w:val="22"/>
          <w:lang w:eastAsia="en-GB"/>
        </w:rPr>
        <w:tab/>
      </w:r>
      <w:r>
        <w:rPr>
          <w:noProof/>
        </w:rPr>
        <w:t>Access to Computer and Communications Assets</w:t>
      </w:r>
      <w:r>
        <w:rPr>
          <w:noProof/>
        </w:rPr>
        <w:tab/>
      </w:r>
      <w:r>
        <w:rPr>
          <w:noProof/>
        </w:rPr>
        <w:fldChar w:fldCharType="begin"/>
      </w:r>
      <w:r>
        <w:rPr>
          <w:noProof/>
        </w:rPr>
        <w:instrText xml:space="preserve"> PAGEREF _Toc65488751 \h </w:instrText>
      </w:r>
      <w:r>
        <w:rPr>
          <w:noProof/>
        </w:rPr>
      </w:r>
      <w:r>
        <w:rPr>
          <w:noProof/>
        </w:rPr>
        <w:fldChar w:fldCharType="separate"/>
      </w:r>
      <w:r w:rsidR="009A3B1F">
        <w:rPr>
          <w:noProof/>
        </w:rPr>
        <w:t>6</w:t>
      </w:r>
      <w:r>
        <w:rPr>
          <w:noProof/>
        </w:rPr>
        <w:fldChar w:fldCharType="end"/>
      </w:r>
    </w:p>
    <w:p w14:paraId="19FDB8CC" w14:textId="650FC9B8" w:rsidR="00F42F83" w:rsidRDefault="00F42F8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1.9.</w:t>
      </w:r>
      <w:r>
        <w:rPr>
          <w:rFonts w:asciiTheme="minorHAnsi" w:eastAsiaTheme="minorEastAsia" w:hAnsiTheme="minorHAnsi" w:cstheme="minorBidi"/>
          <w:b w:val="0"/>
          <w:bCs w:val="0"/>
          <w:i w:val="0"/>
          <w:iCs w:val="0"/>
          <w:noProof/>
          <w:sz w:val="22"/>
          <w:szCs w:val="22"/>
          <w:lang w:eastAsia="en-GB"/>
        </w:rPr>
        <w:tab/>
      </w:r>
      <w:r>
        <w:rPr>
          <w:noProof/>
        </w:rPr>
        <w:t>Unauthorised Physical Access Attempts</w:t>
      </w:r>
      <w:r>
        <w:rPr>
          <w:noProof/>
        </w:rPr>
        <w:tab/>
      </w:r>
      <w:r>
        <w:rPr>
          <w:noProof/>
        </w:rPr>
        <w:fldChar w:fldCharType="begin"/>
      </w:r>
      <w:r>
        <w:rPr>
          <w:noProof/>
        </w:rPr>
        <w:instrText xml:space="preserve"> PAGEREF _Toc65488752 \h </w:instrText>
      </w:r>
      <w:r>
        <w:rPr>
          <w:noProof/>
        </w:rPr>
      </w:r>
      <w:r>
        <w:rPr>
          <w:noProof/>
        </w:rPr>
        <w:fldChar w:fldCharType="separate"/>
      </w:r>
      <w:r w:rsidR="009A3B1F">
        <w:rPr>
          <w:noProof/>
        </w:rPr>
        <w:t>6</w:t>
      </w:r>
      <w:r>
        <w:rPr>
          <w:noProof/>
        </w:rPr>
        <w:fldChar w:fldCharType="end"/>
      </w:r>
    </w:p>
    <w:p w14:paraId="35A71A97" w14:textId="72AAA118" w:rsidR="00F42F83" w:rsidRDefault="00F42F83">
      <w:pPr>
        <w:pStyle w:val="TOC2"/>
        <w:tabs>
          <w:tab w:val="left" w:pos="1000"/>
          <w:tab w:val="right" w:leader="dot" w:pos="9730"/>
        </w:tabs>
        <w:rPr>
          <w:rFonts w:asciiTheme="minorHAnsi" w:eastAsiaTheme="minorEastAsia" w:hAnsiTheme="minorHAnsi" w:cstheme="minorBidi"/>
          <w:b w:val="0"/>
          <w:bCs w:val="0"/>
          <w:i w:val="0"/>
          <w:iCs w:val="0"/>
          <w:noProof/>
          <w:sz w:val="22"/>
          <w:szCs w:val="22"/>
          <w:lang w:eastAsia="en-GB"/>
        </w:rPr>
      </w:pPr>
      <w:r>
        <w:rPr>
          <w:noProof/>
        </w:rPr>
        <w:t>1.10.</w:t>
      </w:r>
      <w:r>
        <w:rPr>
          <w:rFonts w:asciiTheme="minorHAnsi" w:eastAsiaTheme="minorEastAsia" w:hAnsiTheme="minorHAnsi" w:cstheme="minorBidi"/>
          <w:b w:val="0"/>
          <w:bCs w:val="0"/>
          <w:i w:val="0"/>
          <w:iCs w:val="0"/>
          <w:noProof/>
          <w:sz w:val="22"/>
          <w:szCs w:val="22"/>
          <w:lang w:eastAsia="en-GB"/>
        </w:rPr>
        <w:tab/>
      </w:r>
      <w:r>
        <w:rPr>
          <w:noProof/>
        </w:rPr>
        <w:t>Access Control System Records</w:t>
      </w:r>
      <w:r>
        <w:rPr>
          <w:noProof/>
        </w:rPr>
        <w:tab/>
      </w:r>
      <w:r>
        <w:rPr>
          <w:noProof/>
        </w:rPr>
        <w:fldChar w:fldCharType="begin"/>
      </w:r>
      <w:r>
        <w:rPr>
          <w:noProof/>
        </w:rPr>
        <w:instrText xml:space="preserve"> PAGEREF _Toc65488753 \h </w:instrText>
      </w:r>
      <w:r>
        <w:rPr>
          <w:noProof/>
        </w:rPr>
      </w:r>
      <w:r>
        <w:rPr>
          <w:noProof/>
        </w:rPr>
        <w:fldChar w:fldCharType="separate"/>
      </w:r>
      <w:r w:rsidR="009A3B1F">
        <w:rPr>
          <w:noProof/>
        </w:rPr>
        <w:t>7</w:t>
      </w:r>
      <w:r>
        <w:rPr>
          <w:noProof/>
        </w:rPr>
        <w:fldChar w:fldCharType="end"/>
      </w:r>
    </w:p>
    <w:p w14:paraId="66B3DA56" w14:textId="053B4051" w:rsidR="00F42F83" w:rsidRDefault="00F42F83">
      <w:pPr>
        <w:pStyle w:val="TOC2"/>
        <w:tabs>
          <w:tab w:val="left" w:pos="1000"/>
          <w:tab w:val="right" w:leader="dot" w:pos="9730"/>
        </w:tabs>
        <w:rPr>
          <w:rFonts w:asciiTheme="minorHAnsi" w:eastAsiaTheme="minorEastAsia" w:hAnsiTheme="minorHAnsi" w:cstheme="minorBidi"/>
          <w:b w:val="0"/>
          <w:bCs w:val="0"/>
          <w:i w:val="0"/>
          <w:iCs w:val="0"/>
          <w:noProof/>
          <w:sz w:val="22"/>
          <w:szCs w:val="22"/>
          <w:lang w:eastAsia="en-GB"/>
        </w:rPr>
      </w:pPr>
      <w:r>
        <w:rPr>
          <w:noProof/>
        </w:rPr>
        <w:t>1.11.</w:t>
      </w:r>
      <w:r>
        <w:rPr>
          <w:rFonts w:asciiTheme="minorHAnsi" w:eastAsiaTheme="minorEastAsia" w:hAnsiTheme="minorHAnsi" w:cstheme="minorBidi"/>
          <w:b w:val="0"/>
          <w:bCs w:val="0"/>
          <w:i w:val="0"/>
          <w:iCs w:val="0"/>
          <w:noProof/>
          <w:sz w:val="22"/>
          <w:szCs w:val="22"/>
          <w:lang w:eastAsia="en-GB"/>
        </w:rPr>
        <w:tab/>
      </w:r>
      <w:r>
        <w:rPr>
          <w:noProof/>
        </w:rPr>
        <w:t>Access to Restricted Areas - Post Termination</w:t>
      </w:r>
      <w:r>
        <w:rPr>
          <w:noProof/>
        </w:rPr>
        <w:tab/>
      </w:r>
      <w:r>
        <w:rPr>
          <w:noProof/>
        </w:rPr>
        <w:fldChar w:fldCharType="begin"/>
      </w:r>
      <w:r>
        <w:rPr>
          <w:noProof/>
        </w:rPr>
        <w:instrText xml:space="preserve"> PAGEREF _Toc65488754 \h </w:instrText>
      </w:r>
      <w:r>
        <w:rPr>
          <w:noProof/>
        </w:rPr>
      </w:r>
      <w:r>
        <w:rPr>
          <w:noProof/>
        </w:rPr>
        <w:fldChar w:fldCharType="separate"/>
      </w:r>
      <w:r w:rsidR="009A3B1F">
        <w:rPr>
          <w:noProof/>
        </w:rPr>
        <w:t>7</w:t>
      </w:r>
      <w:r>
        <w:rPr>
          <w:noProof/>
        </w:rPr>
        <w:fldChar w:fldCharType="end"/>
      </w:r>
    </w:p>
    <w:p w14:paraId="1CCBFA06" w14:textId="3DE68045" w:rsidR="00F42F83" w:rsidRDefault="00F42F83">
      <w:pPr>
        <w:pStyle w:val="TOC2"/>
        <w:tabs>
          <w:tab w:val="left" w:pos="1000"/>
          <w:tab w:val="right" w:leader="dot" w:pos="9730"/>
        </w:tabs>
        <w:rPr>
          <w:rFonts w:asciiTheme="minorHAnsi" w:eastAsiaTheme="minorEastAsia" w:hAnsiTheme="minorHAnsi" w:cstheme="minorBidi"/>
          <w:b w:val="0"/>
          <w:bCs w:val="0"/>
          <w:i w:val="0"/>
          <w:iCs w:val="0"/>
          <w:noProof/>
          <w:sz w:val="22"/>
          <w:szCs w:val="22"/>
          <w:lang w:eastAsia="en-GB"/>
        </w:rPr>
      </w:pPr>
      <w:r>
        <w:rPr>
          <w:noProof/>
        </w:rPr>
        <w:t>1.12.</w:t>
      </w:r>
      <w:r>
        <w:rPr>
          <w:rFonts w:asciiTheme="minorHAnsi" w:eastAsiaTheme="minorEastAsia" w:hAnsiTheme="minorHAnsi" w:cstheme="minorBidi"/>
          <w:b w:val="0"/>
          <w:bCs w:val="0"/>
          <w:i w:val="0"/>
          <w:iCs w:val="0"/>
          <w:noProof/>
          <w:sz w:val="22"/>
          <w:szCs w:val="22"/>
          <w:lang w:eastAsia="en-GB"/>
        </w:rPr>
        <w:tab/>
      </w:r>
      <w:r>
        <w:rPr>
          <w:noProof/>
        </w:rPr>
        <w:t>Physical Access Monitoring</w:t>
      </w:r>
      <w:r>
        <w:rPr>
          <w:noProof/>
        </w:rPr>
        <w:tab/>
      </w:r>
      <w:r>
        <w:rPr>
          <w:noProof/>
        </w:rPr>
        <w:fldChar w:fldCharType="begin"/>
      </w:r>
      <w:r>
        <w:rPr>
          <w:noProof/>
        </w:rPr>
        <w:instrText xml:space="preserve"> PAGEREF _Toc65488755 \h </w:instrText>
      </w:r>
      <w:r>
        <w:rPr>
          <w:noProof/>
        </w:rPr>
      </w:r>
      <w:r>
        <w:rPr>
          <w:noProof/>
        </w:rPr>
        <w:fldChar w:fldCharType="separate"/>
      </w:r>
      <w:r w:rsidR="009A3B1F">
        <w:rPr>
          <w:noProof/>
        </w:rPr>
        <w:t>7</w:t>
      </w:r>
      <w:r>
        <w:rPr>
          <w:noProof/>
        </w:rPr>
        <w:fldChar w:fldCharType="end"/>
      </w:r>
    </w:p>
    <w:p w14:paraId="5843776B" w14:textId="29C66B00" w:rsidR="00F42F83" w:rsidRDefault="00F42F83">
      <w:pPr>
        <w:pStyle w:val="TOC2"/>
        <w:tabs>
          <w:tab w:val="left" w:pos="1000"/>
          <w:tab w:val="right" w:leader="dot" w:pos="9730"/>
        </w:tabs>
        <w:rPr>
          <w:rFonts w:asciiTheme="minorHAnsi" w:eastAsiaTheme="minorEastAsia" w:hAnsiTheme="minorHAnsi" w:cstheme="minorBidi"/>
          <w:b w:val="0"/>
          <w:bCs w:val="0"/>
          <w:i w:val="0"/>
          <w:iCs w:val="0"/>
          <w:noProof/>
          <w:sz w:val="22"/>
          <w:szCs w:val="22"/>
          <w:lang w:eastAsia="en-GB"/>
        </w:rPr>
      </w:pPr>
      <w:r>
        <w:rPr>
          <w:noProof/>
        </w:rPr>
        <w:t>1.13.</w:t>
      </w:r>
      <w:r>
        <w:rPr>
          <w:rFonts w:asciiTheme="minorHAnsi" w:eastAsiaTheme="minorEastAsia" w:hAnsiTheme="minorHAnsi" w:cstheme="minorBidi"/>
          <w:b w:val="0"/>
          <w:bCs w:val="0"/>
          <w:i w:val="0"/>
          <w:iCs w:val="0"/>
          <w:noProof/>
          <w:sz w:val="22"/>
          <w:szCs w:val="22"/>
          <w:lang w:eastAsia="en-GB"/>
        </w:rPr>
        <w:tab/>
      </w:r>
      <w:r>
        <w:rPr>
          <w:noProof/>
        </w:rPr>
        <w:t>Access Monitoring Tamper Resistance</w:t>
      </w:r>
      <w:r>
        <w:rPr>
          <w:noProof/>
        </w:rPr>
        <w:tab/>
      </w:r>
      <w:r>
        <w:rPr>
          <w:noProof/>
        </w:rPr>
        <w:fldChar w:fldCharType="begin"/>
      </w:r>
      <w:r>
        <w:rPr>
          <w:noProof/>
        </w:rPr>
        <w:instrText xml:space="preserve"> PAGEREF _Toc65488756 \h </w:instrText>
      </w:r>
      <w:r>
        <w:rPr>
          <w:noProof/>
        </w:rPr>
      </w:r>
      <w:r>
        <w:rPr>
          <w:noProof/>
        </w:rPr>
        <w:fldChar w:fldCharType="separate"/>
      </w:r>
      <w:r w:rsidR="009A3B1F">
        <w:rPr>
          <w:noProof/>
        </w:rPr>
        <w:t>7</w:t>
      </w:r>
      <w:r>
        <w:rPr>
          <w:noProof/>
        </w:rPr>
        <w:fldChar w:fldCharType="end"/>
      </w:r>
    </w:p>
    <w:p w14:paraId="2F492966" w14:textId="711CB839" w:rsidR="00F42F83" w:rsidRDefault="00F42F83">
      <w:pPr>
        <w:pStyle w:val="TOC2"/>
        <w:tabs>
          <w:tab w:val="left" w:pos="1000"/>
          <w:tab w:val="right" w:leader="dot" w:pos="9730"/>
        </w:tabs>
        <w:rPr>
          <w:rFonts w:asciiTheme="minorHAnsi" w:eastAsiaTheme="minorEastAsia" w:hAnsiTheme="minorHAnsi" w:cstheme="minorBidi"/>
          <w:b w:val="0"/>
          <w:bCs w:val="0"/>
          <w:i w:val="0"/>
          <w:iCs w:val="0"/>
          <w:noProof/>
          <w:sz w:val="22"/>
          <w:szCs w:val="22"/>
          <w:lang w:eastAsia="en-GB"/>
        </w:rPr>
      </w:pPr>
      <w:r>
        <w:rPr>
          <w:noProof/>
        </w:rPr>
        <w:t>1.14.</w:t>
      </w:r>
      <w:r>
        <w:rPr>
          <w:rFonts w:asciiTheme="minorHAnsi" w:eastAsiaTheme="minorEastAsia" w:hAnsiTheme="minorHAnsi" w:cstheme="minorBidi"/>
          <w:b w:val="0"/>
          <w:bCs w:val="0"/>
          <w:i w:val="0"/>
          <w:iCs w:val="0"/>
          <w:noProof/>
          <w:sz w:val="22"/>
          <w:szCs w:val="22"/>
          <w:lang w:eastAsia="en-GB"/>
        </w:rPr>
        <w:tab/>
      </w:r>
      <w:r>
        <w:rPr>
          <w:noProof/>
        </w:rPr>
        <w:t>Physical Access Badge Procedures</w:t>
      </w:r>
      <w:r>
        <w:rPr>
          <w:noProof/>
        </w:rPr>
        <w:tab/>
      </w:r>
      <w:r>
        <w:rPr>
          <w:noProof/>
        </w:rPr>
        <w:fldChar w:fldCharType="begin"/>
      </w:r>
      <w:r>
        <w:rPr>
          <w:noProof/>
        </w:rPr>
        <w:instrText xml:space="preserve"> PAGEREF _Toc65488757 \h </w:instrText>
      </w:r>
      <w:r>
        <w:rPr>
          <w:noProof/>
        </w:rPr>
      </w:r>
      <w:r>
        <w:rPr>
          <w:noProof/>
        </w:rPr>
        <w:fldChar w:fldCharType="separate"/>
      </w:r>
      <w:r w:rsidR="009A3B1F">
        <w:rPr>
          <w:noProof/>
        </w:rPr>
        <w:t>7</w:t>
      </w:r>
      <w:r>
        <w:rPr>
          <w:noProof/>
        </w:rPr>
        <w:fldChar w:fldCharType="end"/>
      </w:r>
    </w:p>
    <w:p w14:paraId="24C60C9E" w14:textId="6B5CEA6F" w:rsidR="00F42F83" w:rsidRDefault="00F42F83">
      <w:pPr>
        <w:pStyle w:val="TOC2"/>
        <w:tabs>
          <w:tab w:val="left" w:pos="1000"/>
          <w:tab w:val="right" w:leader="dot" w:pos="9730"/>
        </w:tabs>
        <w:rPr>
          <w:rFonts w:asciiTheme="minorHAnsi" w:eastAsiaTheme="minorEastAsia" w:hAnsiTheme="minorHAnsi" w:cstheme="minorBidi"/>
          <w:b w:val="0"/>
          <w:bCs w:val="0"/>
          <w:i w:val="0"/>
          <w:iCs w:val="0"/>
          <w:noProof/>
          <w:sz w:val="22"/>
          <w:szCs w:val="22"/>
          <w:lang w:eastAsia="en-GB"/>
        </w:rPr>
      </w:pPr>
      <w:r>
        <w:rPr>
          <w:noProof/>
        </w:rPr>
        <w:t>1.15.</w:t>
      </w:r>
      <w:r>
        <w:rPr>
          <w:rFonts w:asciiTheme="minorHAnsi" w:eastAsiaTheme="minorEastAsia" w:hAnsiTheme="minorHAnsi" w:cstheme="minorBidi"/>
          <w:b w:val="0"/>
          <w:bCs w:val="0"/>
          <w:i w:val="0"/>
          <w:iCs w:val="0"/>
          <w:noProof/>
          <w:sz w:val="22"/>
          <w:szCs w:val="22"/>
          <w:lang w:eastAsia="en-GB"/>
        </w:rPr>
        <w:tab/>
      </w:r>
      <w:r>
        <w:rPr>
          <w:noProof/>
        </w:rPr>
        <w:t>Physical Access Badge System Access</w:t>
      </w:r>
      <w:r>
        <w:rPr>
          <w:noProof/>
        </w:rPr>
        <w:tab/>
      </w:r>
      <w:r>
        <w:rPr>
          <w:noProof/>
        </w:rPr>
        <w:fldChar w:fldCharType="begin"/>
      </w:r>
      <w:r>
        <w:rPr>
          <w:noProof/>
        </w:rPr>
        <w:instrText xml:space="preserve"> PAGEREF _Toc65488758 \h </w:instrText>
      </w:r>
      <w:r>
        <w:rPr>
          <w:noProof/>
        </w:rPr>
      </w:r>
      <w:r>
        <w:rPr>
          <w:noProof/>
        </w:rPr>
        <w:fldChar w:fldCharType="separate"/>
      </w:r>
      <w:r w:rsidR="009A3B1F">
        <w:rPr>
          <w:noProof/>
        </w:rPr>
        <w:t>7</w:t>
      </w:r>
      <w:r>
        <w:rPr>
          <w:noProof/>
        </w:rPr>
        <w:fldChar w:fldCharType="end"/>
      </w:r>
    </w:p>
    <w:p w14:paraId="5CDEC5B7" w14:textId="5184D062" w:rsidR="00F42F83" w:rsidRDefault="00F42F83">
      <w:pPr>
        <w:pStyle w:val="TOC2"/>
        <w:tabs>
          <w:tab w:val="left" w:pos="1000"/>
          <w:tab w:val="right" w:leader="dot" w:pos="9730"/>
        </w:tabs>
        <w:rPr>
          <w:rFonts w:asciiTheme="minorHAnsi" w:eastAsiaTheme="minorEastAsia" w:hAnsiTheme="minorHAnsi" w:cstheme="minorBidi"/>
          <w:b w:val="0"/>
          <w:bCs w:val="0"/>
          <w:i w:val="0"/>
          <w:iCs w:val="0"/>
          <w:noProof/>
          <w:sz w:val="22"/>
          <w:szCs w:val="22"/>
          <w:lang w:eastAsia="en-GB"/>
        </w:rPr>
      </w:pPr>
      <w:r>
        <w:rPr>
          <w:noProof/>
        </w:rPr>
        <w:t>1.16.</w:t>
      </w:r>
      <w:r>
        <w:rPr>
          <w:rFonts w:asciiTheme="minorHAnsi" w:eastAsiaTheme="minorEastAsia" w:hAnsiTheme="minorHAnsi" w:cstheme="minorBidi"/>
          <w:b w:val="0"/>
          <w:bCs w:val="0"/>
          <w:i w:val="0"/>
          <w:iCs w:val="0"/>
          <w:noProof/>
          <w:sz w:val="22"/>
          <w:szCs w:val="22"/>
          <w:lang w:eastAsia="en-GB"/>
        </w:rPr>
        <w:tab/>
      </w:r>
      <w:r>
        <w:rPr>
          <w:noProof/>
        </w:rPr>
        <w:t>Identification Badges</w:t>
      </w:r>
      <w:r>
        <w:rPr>
          <w:noProof/>
        </w:rPr>
        <w:tab/>
      </w:r>
      <w:r>
        <w:rPr>
          <w:noProof/>
        </w:rPr>
        <w:fldChar w:fldCharType="begin"/>
      </w:r>
      <w:r>
        <w:rPr>
          <w:noProof/>
        </w:rPr>
        <w:instrText xml:space="preserve"> PAGEREF _Toc65488759 \h </w:instrText>
      </w:r>
      <w:r>
        <w:rPr>
          <w:noProof/>
        </w:rPr>
      </w:r>
      <w:r>
        <w:rPr>
          <w:noProof/>
        </w:rPr>
        <w:fldChar w:fldCharType="separate"/>
      </w:r>
      <w:r w:rsidR="009A3B1F">
        <w:rPr>
          <w:noProof/>
        </w:rPr>
        <w:t>7</w:t>
      </w:r>
      <w:r>
        <w:rPr>
          <w:noProof/>
        </w:rPr>
        <w:fldChar w:fldCharType="end"/>
      </w:r>
    </w:p>
    <w:p w14:paraId="6953DFC9" w14:textId="47940982" w:rsidR="00F42F83" w:rsidRDefault="00F42F83">
      <w:pPr>
        <w:pStyle w:val="TOC2"/>
        <w:tabs>
          <w:tab w:val="left" w:pos="1000"/>
          <w:tab w:val="right" w:leader="dot" w:pos="9730"/>
        </w:tabs>
        <w:rPr>
          <w:rFonts w:asciiTheme="minorHAnsi" w:eastAsiaTheme="minorEastAsia" w:hAnsiTheme="minorHAnsi" w:cstheme="minorBidi"/>
          <w:b w:val="0"/>
          <w:bCs w:val="0"/>
          <w:i w:val="0"/>
          <w:iCs w:val="0"/>
          <w:noProof/>
          <w:sz w:val="22"/>
          <w:szCs w:val="22"/>
          <w:lang w:eastAsia="en-GB"/>
        </w:rPr>
      </w:pPr>
      <w:r>
        <w:rPr>
          <w:noProof/>
        </w:rPr>
        <w:t>1.17.</w:t>
      </w:r>
      <w:r>
        <w:rPr>
          <w:rFonts w:asciiTheme="minorHAnsi" w:eastAsiaTheme="minorEastAsia" w:hAnsiTheme="minorHAnsi" w:cstheme="minorBidi"/>
          <w:b w:val="0"/>
          <w:bCs w:val="0"/>
          <w:i w:val="0"/>
          <w:iCs w:val="0"/>
          <w:noProof/>
          <w:sz w:val="22"/>
          <w:szCs w:val="22"/>
          <w:lang w:eastAsia="en-GB"/>
        </w:rPr>
        <w:tab/>
      </w:r>
      <w:r>
        <w:rPr>
          <w:noProof/>
        </w:rPr>
        <w:t>Temporary Badges</w:t>
      </w:r>
      <w:r>
        <w:rPr>
          <w:noProof/>
        </w:rPr>
        <w:tab/>
      </w:r>
      <w:r>
        <w:rPr>
          <w:noProof/>
        </w:rPr>
        <w:fldChar w:fldCharType="begin"/>
      </w:r>
      <w:r>
        <w:rPr>
          <w:noProof/>
        </w:rPr>
        <w:instrText xml:space="preserve"> PAGEREF _Toc65488760 \h </w:instrText>
      </w:r>
      <w:r>
        <w:rPr>
          <w:noProof/>
        </w:rPr>
      </w:r>
      <w:r>
        <w:rPr>
          <w:noProof/>
        </w:rPr>
        <w:fldChar w:fldCharType="separate"/>
      </w:r>
      <w:r w:rsidR="009A3B1F">
        <w:rPr>
          <w:noProof/>
        </w:rPr>
        <w:t>7</w:t>
      </w:r>
      <w:r>
        <w:rPr>
          <w:noProof/>
        </w:rPr>
        <w:fldChar w:fldCharType="end"/>
      </w:r>
    </w:p>
    <w:p w14:paraId="51BD07D9" w14:textId="79BEF3A7" w:rsidR="00F42F83" w:rsidRDefault="00F42F83">
      <w:pPr>
        <w:pStyle w:val="TOC2"/>
        <w:tabs>
          <w:tab w:val="left" w:pos="1000"/>
          <w:tab w:val="right" w:leader="dot" w:pos="9730"/>
        </w:tabs>
        <w:rPr>
          <w:rFonts w:asciiTheme="minorHAnsi" w:eastAsiaTheme="minorEastAsia" w:hAnsiTheme="minorHAnsi" w:cstheme="minorBidi"/>
          <w:b w:val="0"/>
          <w:bCs w:val="0"/>
          <w:i w:val="0"/>
          <w:iCs w:val="0"/>
          <w:noProof/>
          <w:sz w:val="22"/>
          <w:szCs w:val="22"/>
          <w:lang w:eastAsia="en-GB"/>
        </w:rPr>
      </w:pPr>
      <w:r>
        <w:rPr>
          <w:noProof/>
        </w:rPr>
        <w:t>1.18.</w:t>
      </w:r>
      <w:r>
        <w:rPr>
          <w:rFonts w:asciiTheme="minorHAnsi" w:eastAsiaTheme="minorEastAsia" w:hAnsiTheme="minorHAnsi" w:cstheme="minorBidi"/>
          <w:b w:val="0"/>
          <w:bCs w:val="0"/>
          <w:i w:val="0"/>
          <w:iCs w:val="0"/>
          <w:noProof/>
          <w:sz w:val="22"/>
          <w:szCs w:val="22"/>
          <w:lang w:eastAsia="en-GB"/>
        </w:rPr>
        <w:tab/>
      </w:r>
      <w:r>
        <w:rPr>
          <w:noProof/>
        </w:rPr>
        <w:t>Badge-Controlled Access</w:t>
      </w:r>
      <w:r>
        <w:rPr>
          <w:noProof/>
        </w:rPr>
        <w:tab/>
      </w:r>
      <w:r>
        <w:rPr>
          <w:noProof/>
        </w:rPr>
        <w:fldChar w:fldCharType="begin"/>
      </w:r>
      <w:r>
        <w:rPr>
          <w:noProof/>
        </w:rPr>
        <w:instrText xml:space="preserve"> PAGEREF _Toc65488761 \h </w:instrText>
      </w:r>
      <w:r>
        <w:rPr>
          <w:noProof/>
        </w:rPr>
      </w:r>
      <w:r>
        <w:rPr>
          <w:noProof/>
        </w:rPr>
        <w:fldChar w:fldCharType="separate"/>
      </w:r>
      <w:r w:rsidR="009A3B1F">
        <w:rPr>
          <w:noProof/>
        </w:rPr>
        <w:t>8</w:t>
      </w:r>
      <w:r>
        <w:rPr>
          <w:noProof/>
        </w:rPr>
        <w:fldChar w:fldCharType="end"/>
      </w:r>
    </w:p>
    <w:p w14:paraId="5BE2E3E6" w14:textId="77BDD235" w:rsidR="00F42F83" w:rsidRDefault="00F42F83">
      <w:pPr>
        <w:pStyle w:val="TOC2"/>
        <w:tabs>
          <w:tab w:val="left" w:pos="1000"/>
          <w:tab w:val="right" w:leader="dot" w:pos="9730"/>
        </w:tabs>
        <w:rPr>
          <w:rFonts w:asciiTheme="minorHAnsi" w:eastAsiaTheme="minorEastAsia" w:hAnsiTheme="minorHAnsi" w:cstheme="minorBidi"/>
          <w:b w:val="0"/>
          <w:bCs w:val="0"/>
          <w:i w:val="0"/>
          <w:iCs w:val="0"/>
          <w:noProof/>
          <w:sz w:val="22"/>
          <w:szCs w:val="22"/>
          <w:lang w:eastAsia="en-GB"/>
        </w:rPr>
      </w:pPr>
      <w:r>
        <w:rPr>
          <w:noProof/>
        </w:rPr>
        <w:t>1.19.</w:t>
      </w:r>
      <w:r>
        <w:rPr>
          <w:rFonts w:asciiTheme="minorHAnsi" w:eastAsiaTheme="minorEastAsia" w:hAnsiTheme="minorHAnsi" w:cstheme="minorBidi"/>
          <w:b w:val="0"/>
          <w:bCs w:val="0"/>
          <w:i w:val="0"/>
          <w:iCs w:val="0"/>
          <w:noProof/>
          <w:sz w:val="22"/>
          <w:szCs w:val="22"/>
          <w:lang w:eastAsia="en-GB"/>
        </w:rPr>
        <w:tab/>
      </w:r>
      <w:r>
        <w:rPr>
          <w:noProof/>
        </w:rPr>
        <w:t>Access ‘Piggy-Backing’</w:t>
      </w:r>
      <w:r>
        <w:rPr>
          <w:noProof/>
        </w:rPr>
        <w:tab/>
      </w:r>
      <w:r>
        <w:rPr>
          <w:noProof/>
        </w:rPr>
        <w:fldChar w:fldCharType="begin"/>
      </w:r>
      <w:r>
        <w:rPr>
          <w:noProof/>
        </w:rPr>
        <w:instrText xml:space="preserve"> PAGEREF _Toc65488762 \h </w:instrText>
      </w:r>
      <w:r>
        <w:rPr>
          <w:noProof/>
        </w:rPr>
      </w:r>
      <w:r>
        <w:rPr>
          <w:noProof/>
        </w:rPr>
        <w:fldChar w:fldCharType="separate"/>
      </w:r>
      <w:r w:rsidR="009A3B1F">
        <w:rPr>
          <w:noProof/>
        </w:rPr>
        <w:t>8</w:t>
      </w:r>
      <w:r>
        <w:rPr>
          <w:noProof/>
        </w:rPr>
        <w:fldChar w:fldCharType="end"/>
      </w:r>
    </w:p>
    <w:p w14:paraId="2A4DE71E" w14:textId="62717663" w:rsidR="00F42F83" w:rsidRDefault="00F42F83">
      <w:pPr>
        <w:pStyle w:val="TOC2"/>
        <w:tabs>
          <w:tab w:val="left" w:pos="1000"/>
          <w:tab w:val="right" w:leader="dot" w:pos="9730"/>
        </w:tabs>
        <w:rPr>
          <w:rFonts w:asciiTheme="minorHAnsi" w:eastAsiaTheme="minorEastAsia" w:hAnsiTheme="minorHAnsi" w:cstheme="minorBidi"/>
          <w:b w:val="0"/>
          <w:bCs w:val="0"/>
          <w:i w:val="0"/>
          <w:iCs w:val="0"/>
          <w:noProof/>
          <w:sz w:val="22"/>
          <w:szCs w:val="22"/>
          <w:lang w:eastAsia="en-GB"/>
        </w:rPr>
      </w:pPr>
      <w:r>
        <w:rPr>
          <w:noProof/>
        </w:rPr>
        <w:t>1.20.</w:t>
      </w:r>
      <w:r>
        <w:rPr>
          <w:rFonts w:asciiTheme="minorHAnsi" w:eastAsiaTheme="minorEastAsia" w:hAnsiTheme="minorHAnsi" w:cstheme="minorBidi"/>
          <w:b w:val="0"/>
          <w:bCs w:val="0"/>
          <w:i w:val="0"/>
          <w:iCs w:val="0"/>
          <w:noProof/>
          <w:sz w:val="22"/>
          <w:szCs w:val="22"/>
          <w:lang w:eastAsia="en-GB"/>
        </w:rPr>
        <w:tab/>
      </w:r>
      <w:r>
        <w:rPr>
          <w:noProof/>
        </w:rPr>
        <w:t>Individuals Without Identification Badges</w:t>
      </w:r>
      <w:r>
        <w:rPr>
          <w:noProof/>
        </w:rPr>
        <w:tab/>
      </w:r>
      <w:r>
        <w:rPr>
          <w:noProof/>
        </w:rPr>
        <w:fldChar w:fldCharType="begin"/>
      </w:r>
      <w:r>
        <w:rPr>
          <w:noProof/>
        </w:rPr>
        <w:instrText xml:space="preserve"> PAGEREF _Toc65488763 \h </w:instrText>
      </w:r>
      <w:r>
        <w:rPr>
          <w:noProof/>
        </w:rPr>
      </w:r>
      <w:r>
        <w:rPr>
          <w:noProof/>
        </w:rPr>
        <w:fldChar w:fldCharType="separate"/>
      </w:r>
      <w:r w:rsidR="009A3B1F">
        <w:rPr>
          <w:noProof/>
        </w:rPr>
        <w:t>8</w:t>
      </w:r>
      <w:r>
        <w:rPr>
          <w:noProof/>
        </w:rPr>
        <w:fldChar w:fldCharType="end"/>
      </w:r>
    </w:p>
    <w:p w14:paraId="09A82758" w14:textId="2A8FFC30" w:rsidR="00F42F83" w:rsidRDefault="00F42F83">
      <w:pPr>
        <w:pStyle w:val="TOC2"/>
        <w:tabs>
          <w:tab w:val="left" w:pos="1000"/>
          <w:tab w:val="right" w:leader="dot" w:pos="9730"/>
        </w:tabs>
        <w:rPr>
          <w:rFonts w:asciiTheme="minorHAnsi" w:eastAsiaTheme="minorEastAsia" w:hAnsiTheme="minorHAnsi" w:cstheme="minorBidi"/>
          <w:b w:val="0"/>
          <w:bCs w:val="0"/>
          <w:i w:val="0"/>
          <w:iCs w:val="0"/>
          <w:noProof/>
          <w:sz w:val="22"/>
          <w:szCs w:val="22"/>
          <w:lang w:eastAsia="en-GB"/>
        </w:rPr>
      </w:pPr>
      <w:r>
        <w:rPr>
          <w:noProof/>
        </w:rPr>
        <w:t>1.21.</w:t>
      </w:r>
      <w:r>
        <w:rPr>
          <w:rFonts w:asciiTheme="minorHAnsi" w:eastAsiaTheme="minorEastAsia" w:hAnsiTheme="minorHAnsi" w:cstheme="minorBidi"/>
          <w:b w:val="0"/>
          <w:bCs w:val="0"/>
          <w:i w:val="0"/>
          <w:iCs w:val="0"/>
          <w:noProof/>
          <w:sz w:val="22"/>
          <w:szCs w:val="22"/>
          <w:lang w:eastAsia="en-GB"/>
        </w:rPr>
        <w:tab/>
      </w:r>
      <w:r>
        <w:rPr>
          <w:noProof/>
        </w:rPr>
        <w:t>Visitor Identification</w:t>
      </w:r>
      <w:r>
        <w:rPr>
          <w:noProof/>
        </w:rPr>
        <w:tab/>
      </w:r>
      <w:r>
        <w:rPr>
          <w:noProof/>
        </w:rPr>
        <w:fldChar w:fldCharType="begin"/>
      </w:r>
      <w:r>
        <w:rPr>
          <w:noProof/>
        </w:rPr>
        <w:instrText xml:space="preserve"> PAGEREF _Toc65488764 \h </w:instrText>
      </w:r>
      <w:r>
        <w:rPr>
          <w:noProof/>
        </w:rPr>
      </w:r>
      <w:r>
        <w:rPr>
          <w:noProof/>
        </w:rPr>
        <w:fldChar w:fldCharType="separate"/>
      </w:r>
      <w:r w:rsidR="009A3B1F">
        <w:rPr>
          <w:noProof/>
        </w:rPr>
        <w:t>8</w:t>
      </w:r>
      <w:r>
        <w:rPr>
          <w:noProof/>
        </w:rPr>
        <w:fldChar w:fldCharType="end"/>
      </w:r>
    </w:p>
    <w:p w14:paraId="12FA0C59" w14:textId="26AA3583" w:rsidR="00F42F83" w:rsidRDefault="00F42F83">
      <w:pPr>
        <w:pStyle w:val="TOC2"/>
        <w:tabs>
          <w:tab w:val="left" w:pos="1000"/>
          <w:tab w:val="right" w:leader="dot" w:pos="9730"/>
        </w:tabs>
        <w:rPr>
          <w:rFonts w:asciiTheme="minorHAnsi" w:eastAsiaTheme="minorEastAsia" w:hAnsiTheme="minorHAnsi" w:cstheme="minorBidi"/>
          <w:b w:val="0"/>
          <w:bCs w:val="0"/>
          <w:i w:val="0"/>
          <w:iCs w:val="0"/>
          <w:noProof/>
          <w:sz w:val="22"/>
          <w:szCs w:val="22"/>
          <w:lang w:eastAsia="en-GB"/>
        </w:rPr>
      </w:pPr>
      <w:r>
        <w:rPr>
          <w:noProof/>
        </w:rPr>
        <w:t>1.22.</w:t>
      </w:r>
      <w:r>
        <w:rPr>
          <w:rFonts w:asciiTheme="minorHAnsi" w:eastAsiaTheme="minorEastAsia" w:hAnsiTheme="minorHAnsi" w:cstheme="minorBidi"/>
          <w:b w:val="0"/>
          <w:bCs w:val="0"/>
          <w:i w:val="0"/>
          <w:iCs w:val="0"/>
          <w:noProof/>
          <w:sz w:val="22"/>
          <w:szCs w:val="22"/>
          <w:lang w:eastAsia="en-GB"/>
        </w:rPr>
        <w:tab/>
      </w:r>
      <w:r>
        <w:rPr>
          <w:noProof/>
        </w:rPr>
        <w:t>Third-Party &amp; Visitor Access</w:t>
      </w:r>
      <w:r>
        <w:rPr>
          <w:noProof/>
        </w:rPr>
        <w:tab/>
      </w:r>
      <w:r>
        <w:rPr>
          <w:noProof/>
        </w:rPr>
        <w:fldChar w:fldCharType="begin"/>
      </w:r>
      <w:r>
        <w:rPr>
          <w:noProof/>
        </w:rPr>
        <w:instrText xml:space="preserve"> PAGEREF _Toc65488765 \h </w:instrText>
      </w:r>
      <w:r>
        <w:rPr>
          <w:noProof/>
        </w:rPr>
      </w:r>
      <w:r>
        <w:rPr>
          <w:noProof/>
        </w:rPr>
        <w:fldChar w:fldCharType="separate"/>
      </w:r>
      <w:r w:rsidR="009A3B1F">
        <w:rPr>
          <w:noProof/>
        </w:rPr>
        <w:t>8</w:t>
      </w:r>
      <w:r>
        <w:rPr>
          <w:noProof/>
        </w:rPr>
        <w:fldChar w:fldCharType="end"/>
      </w:r>
    </w:p>
    <w:p w14:paraId="1DB880B6" w14:textId="53394FF3" w:rsidR="00F42F83" w:rsidRDefault="00F42F83">
      <w:pPr>
        <w:pStyle w:val="TOC2"/>
        <w:tabs>
          <w:tab w:val="left" w:pos="1000"/>
          <w:tab w:val="right" w:leader="dot" w:pos="9730"/>
        </w:tabs>
        <w:rPr>
          <w:rFonts w:asciiTheme="minorHAnsi" w:eastAsiaTheme="minorEastAsia" w:hAnsiTheme="minorHAnsi" w:cstheme="minorBidi"/>
          <w:b w:val="0"/>
          <w:bCs w:val="0"/>
          <w:i w:val="0"/>
          <w:iCs w:val="0"/>
          <w:noProof/>
          <w:sz w:val="22"/>
          <w:szCs w:val="22"/>
          <w:lang w:eastAsia="en-GB"/>
        </w:rPr>
      </w:pPr>
      <w:r>
        <w:rPr>
          <w:noProof/>
        </w:rPr>
        <w:t>1.23.</w:t>
      </w:r>
      <w:r>
        <w:rPr>
          <w:rFonts w:asciiTheme="minorHAnsi" w:eastAsiaTheme="minorEastAsia" w:hAnsiTheme="minorHAnsi" w:cstheme="minorBidi"/>
          <w:b w:val="0"/>
          <w:bCs w:val="0"/>
          <w:i w:val="0"/>
          <w:iCs w:val="0"/>
          <w:noProof/>
          <w:sz w:val="22"/>
          <w:szCs w:val="22"/>
          <w:lang w:eastAsia="en-GB"/>
        </w:rPr>
        <w:tab/>
      </w:r>
      <w:r>
        <w:rPr>
          <w:noProof/>
        </w:rPr>
        <w:t>Visitor Badge - Identification</w:t>
      </w:r>
      <w:r>
        <w:rPr>
          <w:noProof/>
        </w:rPr>
        <w:tab/>
      </w:r>
      <w:r>
        <w:rPr>
          <w:noProof/>
        </w:rPr>
        <w:fldChar w:fldCharType="begin"/>
      </w:r>
      <w:r>
        <w:rPr>
          <w:noProof/>
        </w:rPr>
        <w:instrText xml:space="preserve"> PAGEREF _Toc65488766 \h </w:instrText>
      </w:r>
      <w:r>
        <w:rPr>
          <w:noProof/>
        </w:rPr>
      </w:r>
      <w:r>
        <w:rPr>
          <w:noProof/>
        </w:rPr>
        <w:fldChar w:fldCharType="separate"/>
      </w:r>
      <w:r w:rsidR="009A3B1F">
        <w:rPr>
          <w:noProof/>
        </w:rPr>
        <w:t>8</w:t>
      </w:r>
      <w:r>
        <w:rPr>
          <w:noProof/>
        </w:rPr>
        <w:fldChar w:fldCharType="end"/>
      </w:r>
    </w:p>
    <w:p w14:paraId="4A2E7971" w14:textId="65020453" w:rsidR="00F42F83" w:rsidRDefault="00F42F83">
      <w:pPr>
        <w:pStyle w:val="TOC2"/>
        <w:tabs>
          <w:tab w:val="left" w:pos="1000"/>
          <w:tab w:val="right" w:leader="dot" w:pos="9730"/>
        </w:tabs>
        <w:rPr>
          <w:rFonts w:asciiTheme="minorHAnsi" w:eastAsiaTheme="minorEastAsia" w:hAnsiTheme="minorHAnsi" w:cstheme="minorBidi"/>
          <w:b w:val="0"/>
          <w:bCs w:val="0"/>
          <w:i w:val="0"/>
          <w:iCs w:val="0"/>
          <w:noProof/>
          <w:sz w:val="22"/>
          <w:szCs w:val="22"/>
          <w:lang w:eastAsia="en-GB"/>
        </w:rPr>
      </w:pPr>
      <w:r>
        <w:rPr>
          <w:noProof/>
        </w:rPr>
        <w:t>1.24.</w:t>
      </w:r>
      <w:r>
        <w:rPr>
          <w:rFonts w:asciiTheme="minorHAnsi" w:eastAsiaTheme="minorEastAsia" w:hAnsiTheme="minorHAnsi" w:cstheme="minorBidi"/>
          <w:b w:val="0"/>
          <w:bCs w:val="0"/>
          <w:i w:val="0"/>
          <w:iCs w:val="0"/>
          <w:noProof/>
          <w:sz w:val="22"/>
          <w:szCs w:val="22"/>
          <w:lang w:eastAsia="en-GB"/>
        </w:rPr>
        <w:tab/>
      </w:r>
      <w:r>
        <w:rPr>
          <w:noProof/>
        </w:rPr>
        <w:t>Visitor Badge - Expiration</w:t>
      </w:r>
      <w:r>
        <w:rPr>
          <w:noProof/>
        </w:rPr>
        <w:tab/>
      </w:r>
      <w:r>
        <w:rPr>
          <w:noProof/>
        </w:rPr>
        <w:fldChar w:fldCharType="begin"/>
      </w:r>
      <w:r>
        <w:rPr>
          <w:noProof/>
        </w:rPr>
        <w:instrText xml:space="preserve"> PAGEREF _Toc65488767 \h </w:instrText>
      </w:r>
      <w:r>
        <w:rPr>
          <w:noProof/>
        </w:rPr>
      </w:r>
      <w:r>
        <w:rPr>
          <w:noProof/>
        </w:rPr>
        <w:fldChar w:fldCharType="separate"/>
      </w:r>
      <w:r w:rsidR="009A3B1F">
        <w:rPr>
          <w:noProof/>
        </w:rPr>
        <w:t>8</w:t>
      </w:r>
      <w:r>
        <w:rPr>
          <w:noProof/>
        </w:rPr>
        <w:fldChar w:fldCharType="end"/>
      </w:r>
    </w:p>
    <w:p w14:paraId="73F5CE25" w14:textId="01590A8C" w:rsidR="00F42F83" w:rsidRDefault="00F42F83">
      <w:pPr>
        <w:pStyle w:val="TOC2"/>
        <w:tabs>
          <w:tab w:val="left" w:pos="1000"/>
          <w:tab w:val="right" w:leader="dot" w:pos="9730"/>
        </w:tabs>
        <w:rPr>
          <w:rFonts w:asciiTheme="minorHAnsi" w:eastAsiaTheme="minorEastAsia" w:hAnsiTheme="minorHAnsi" w:cstheme="minorBidi"/>
          <w:b w:val="0"/>
          <w:bCs w:val="0"/>
          <w:i w:val="0"/>
          <w:iCs w:val="0"/>
          <w:noProof/>
          <w:sz w:val="22"/>
          <w:szCs w:val="22"/>
          <w:lang w:eastAsia="en-GB"/>
        </w:rPr>
      </w:pPr>
      <w:r>
        <w:rPr>
          <w:noProof/>
        </w:rPr>
        <w:t>1.25.</w:t>
      </w:r>
      <w:r>
        <w:rPr>
          <w:rFonts w:asciiTheme="minorHAnsi" w:eastAsiaTheme="minorEastAsia" w:hAnsiTheme="minorHAnsi" w:cstheme="minorBidi"/>
          <w:b w:val="0"/>
          <w:bCs w:val="0"/>
          <w:i w:val="0"/>
          <w:iCs w:val="0"/>
          <w:noProof/>
          <w:sz w:val="22"/>
          <w:szCs w:val="22"/>
          <w:lang w:eastAsia="en-GB"/>
        </w:rPr>
        <w:tab/>
      </w:r>
      <w:r>
        <w:rPr>
          <w:noProof/>
        </w:rPr>
        <w:t>Visitor Badge - Surrender</w:t>
      </w:r>
      <w:r>
        <w:rPr>
          <w:noProof/>
        </w:rPr>
        <w:tab/>
      </w:r>
      <w:r>
        <w:rPr>
          <w:noProof/>
        </w:rPr>
        <w:fldChar w:fldCharType="begin"/>
      </w:r>
      <w:r>
        <w:rPr>
          <w:noProof/>
        </w:rPr>
        <w:instrText xml:space="preserve"> PAGEREF _Toc65488768 \h </w:instrText>
      </w:r>
      <w:r>
        <w:rPr>
          <w:noProof/>
        </w:rPr>
      </w:r>
      <w:r>
        <w:rPr>
          <w:noProof/>
        </w:rPr>
        <w:fldChar w:fldCharType="separate"/>
      </w:r>
      <w:r w:rsidR="009A3B1F">
        <w:rPr>
          <w:noProof/>
        </w:rPr>
        <w:t>8</w:t>
      </w:r>
      <w:r>
        <w:rPr>
          <w:noProof/>
        </w:rPr>
        <w:fldChar w:fldCharType="end"/>
      </w:r>
    </w:p>
    <w:p w14:paraId="37F26970" w14:textId="3489668A" w:rsidR="00F42F83" w:rsidRDefault="00F42F83">
      <w:pPr>
        <w:pStyle w:val="TOC2"/>
        <w:tabs>
          <w:tab w:val="left" w:pos="1000"/>
          <w:tab w:val="right" w:leader="dot" w:pos="9730"/>
        </w:tabs>
        <w:rPr>
          <w:rFonts w:asciiTheme="minorHAnsi" w:eastAsiaTheme="minorEastAsia" w:hAnsiTheme="minorHAnsi" w:cstheme="minorBidi"/>
          <w:b w:val="0"/>
          <w:bCs w:val="0"/>
          <w:i w:val="0"/>
          <w:iCs w:val="0"/>
          <w:noProof/>
          <w:sz w:val="22"/>
          <w:szCs w:val="22"/>
          <w:lang w:eastAsia="en-GB"/>
        </w:rPr>
      </w:pPr>
      <w:r>
        <w:rPr>
          <w:noProof/>
        </w:rPr>
        <w:t>1.26.</w:t>
      </w:r>
      <w:r>
        <w:rPr>
          <w:rFonts w:asciiTheme="minorHAnsi" w:eastAsiaTheme="minorEastAsia" w:hAnsiTheme="minorHAnsi" w:cstheme="minorBidi"/>
          <w:b w:val="0"/>
          <w:bCs w:val="0"/>
          <w:i w:val="0"/>
          <w:iCs w:val="0"/>
          <w:noProof/>
          <w:sz w:val="22"/>
          <w:szCs w:val="22"/>
          <w:lang w:eastAsia="en-GB"/>
        </w:rPr>
        <w:tab/>
      </w:r>
      <w:r>
        <w:rPr>
          <w:noProof/>
        </w:rPr>
        <w:t>Visitor Log - Contents</w:t>
      </w:r>
      <w:r>
        <w:rPr>
          <w:noProof/>
        </w:rPr>
        <w:tab/>
      </w:r>
      <w:r>
        <w:rPr>
          <w:noProof/>
        </w:rPr>
        <w:fldChar w:fldCharType="begin"/>
      </w:r>
      <w:r>
        <w:rPr>
          <w:noProof/>
        </w:rPr>
        <w:instrText xml:space="preserve"> PAGEREF _Toc65488769 \h </w:instrText>
      </w:r>
      <w:r>
        <w:rPr>
          <w:noProof/>
        </w:rPr>
      </w:r>
      <w:r>
        <w:rPr>
          <w:noProof/>
        </w:rPr>
        <w:fldChar w:fldCharType="separate"/>
      </w:r>
      <w:r w:rsidR="009A3B1F">
        <w:rPr>
          <w:noProof/>
        </w:rPr>
        <w:t>8</w:t>
      </w:r>
      <w:r>
        <w:rPr>
          <w:noProof/>
        </w:rPr>
        <w:fldChar w:fldCharType="end"/>
      </w:r>
    </w:p>
    <w:p w14:paraId="69C3BB3C" w14:textId="3BD854C6" w:rsidR="00F42F83" w:rsidRDefault="00F42F83">
      <w:pPr>
        <w:pStyle w:val="TOC2"/>
        <w:tabs>
          <w:tab w:val="left" w:pos="1000"/>
          <w:tab w:val="right" w:leader="dot" w:pos="9730"/>
        </w:tabs>
        <w:rPr>
          <w:rFonts w:asciiTheme="minorHAnsi" w:eastAsiaTheme="minorEastAsia" w:hAnsiTheme="minorHAnsi" w:cstheme="minorBidi"/>
          <w:b w:val="0"/>
          <w:bCs w:val="0"/>
          <w:i w:val="0"/>
          <w:iCs w:val="0"/>
          <w:noProof/>
          <w:sz w:val="22"/>
          <w:szCs w:val="22"/>
          <w:lang w:eastAsia="en-GB"/>
        </w:rPr>
      </w:pPr>
      <w:r>
        <w:rPr>
          <w:noProof/>
        </w:rPr>
        <w:t>1.27.</w:t>
      </w:r>
      <w:r>
        <w:rPr>
          <w:rFonts w:asciiTheme="minorHAnsi" w:eastAsiaTheme="minorEastAsia" w:hAnsiTheme="minorHAnsi" w:cstheme="minorBidi"/>
          <w:b w:val="0"/>
          <w:bCs w:val="0"/>
          <w:i w:val="0"/>
          <w:iCs w:val="0"/>
          <w:noProof/>
          <w:sz w:val="22"/>
          <w:szCs w:val="22"/>
          <w:lang w:eastAsia="en-GB"/>
        </w:rPr>
        <w:tab/>
      </w:r>
      <w:r>
        <w:rPr>
          <w:noProof/>
        </w:rPr>
        <w:t>Visitor Log - Retention</w:t>
      </w:r>
      <w:r>
        <w:rPr>
          <w:noProof/>
        </w:rPr>
        <w:tab/>
      </w:r>
      <w:r>
        <w:rPr>
          <w:noProof/>
        </w:rPr>
        <w:fldChar w:fldCharType="begin"/>
      </w:r>
      <w:r>
        <w:rPr>
          <w:noProof/>
        </w:rPr>
        <w:instrText xml:space="preserve"> PAGEREF _Toc65488770 \h </w:instrText>
      </w:r>
      <w:r>
        <w:rPr>
          <w:noProof/>
        </w:rPr>
      </w:r>
      <w:r>
        <w:rPr>
          <w:noProof/>
        </w:rPr>
        <w:fldChar w:fldCharType="separate"/>
      </w:r>
      <w:r w:rsidR="009A3B1F">
        <w:rPr>
          <w:noProof/>
        </w:rPr>
        <w:t>9</w:t>
      </w:r>
      <w:r>
        <w:rPr>
          <w:noProof/>
        </w:rPr>
        <w:fldChar w:fldCharType="end"/>
      </w:r>
    </w:p>
    <w:p w14:paraId="14F2ECED" w14:textId="289777F9" w:rsidR="00F42F83" w:rsidRDefault="00F42F83">
      <w:pPr>
        <w:pStyle w:val="TOC2"/>
        <w:tabs>
          <w:tab w:val="left" w:pos="1000"/>
          <w:tab w:val="right" w:leader="dot" w:pos="9730"/>
        </w:tabs>
        <w:rPr>
          <w:rFonts w:asciiTheme="minorHAnsi" w:eastAsiaTheme="minorEastAsia" w:hAnsiTheme="minorHAnsi" w:cstheme="minorBidi"/>
          <w:b w:val="0"/>
          <w:bCs w:val="0"/>
          <w:i w:val="0"/>
          <w:iCs w:val="0"/>
          <w:noProof/>
          <w:sz w:val="22"/>
          <w:szCs w:val="22"/>
          <w:lang w:eastAsia="en-GB"/>
        </w:rPr>
      </w:pPr>
      <w:r>
        <w:rPr>
          <w:noProof/>
        </w:rPr>
        <w:t>1.28.</w:t>
      </w:r>
      <w:r>
        <w:rPr>
          <w:rFonts w:asciiTheme="minorHAnsi" w:eastAsiaTheme="minorEastAsia" w:hAnsiTheme="minorHAnsi" w:cstheme="minorBidi"/>
          <w:b w:val="0"/>
          <w:bCs w:val="0"/>
          <w:i w:val="0"/>
          <w:iCs w:val="0"/>
          <w:noProof/>
          <w:sz w:val="22"/>
          <w:szCs w:val="22"/>
          <w:lang w:eastAsia="en-GB"/>
        </w:rPr>
        <w:tab/>
      </w:r>
      <w:r>
        <w:rPr>
          <w:noProof/>
        </w:rPr>
        <w:t>Physical Security Plan Review</w:t>
      </w:r>
      <w:r>
        <w:rPr>
          <w:noProof/>
        </w:rPr>
        <w:tab/>
      </w:r>
      <w:r>
        <w:rPr>
          <w:noProof/>
        </w:rPr>
        <w:fldChar w:fldCharType="begin"/>
      </w:r>
      <w:r>
        <w:rPr>
          <w:noProof/>
        </w:rPr>
        <w:instrText xml:space="preserve"> PAGEREF _Toc65488771 \h </w:instrText>
      </w:r>
      <w:r>
        <w:rPr>
          <w:noProof/>
        </w:rPr>
      </w:r>
      <w:r>
        <w:rPr>
          <w:noProof/>
        </w:rPr>
        <w:fldChar w:fldCharType="separate"/>
      </w:r>
      <w:r w:rsidR="009A3B1F">
        <w:rPr>
          <w:noProof/>
        </w:rPr>
        <w:t>9</w:t>
      </w:r>
      <w:r>
        <w:rPr>
          <w:noProof/>
        </w:rPr>
        <w:fldChar w:fldCharType="end"/>
      </w:r>
    </w:p>
    <w:p w14:paraId="46780ACD" w14:textId="66248B02" w:rsidR="00F42F83" w:rsidRDefault="00F42F83">
      <w:pPr>
        <w:pStyle w:val="TOC2"/>
        <w:tabs>
          <w:tab w:val="left" w:pos="1000"/>
          <w:tab w:val="right" w:leader="dot" w:pos="9730"/>
        </w:tabs>
        <w:rPr>
          <w:rFonts w:asciiTheme="minorHAnsi" w:eastAsiaTheme="minorEastAsia" w:hAnsiTheme="minorHAnsi" w:cstheme="minorBidi"/>
          <w:b w:val="0"/>
          <w:bCs w:val="0"/>
          <w:i w:val="0"/>
          <w:iCs w:val="0"/>
          <w:noProof/>
          <w:sz w:val="22"/>
          <w:szCs w:val="22"/>
          <w:lang w:eastAsia="en-GB"/>
        </w:rPr>
      </w:pPr>
      <w:r>
        <w:rPr>
          <w:noProof/>
        </w:rPr>
        <w:t>1.29.</w:t>
      </w:r>
      <w:r>
        <w:rPr>
          <w:rFonts w:asciiTheme="minorHAnsi" w:eastAsiaTheme="minorEastAsia" w:hAnsiTheme="minorHAnsi" w:cstheme="minorBidi"/>
          <w:b w:val="0"/>
          <w:bCs w:val="0"/>
          <w:i w:val="0"/>
          <w:iCs w:val="0"/>
          <w:noProof/>
          <w:sz w:val="22"/>
          <w:szCs w:val="22"/>
          <w:lang w:eastAsia="en-GB"/>
        </w:rPr>
        <w:tab/>
      </w:r>
      <w:r>
        <w:rPr>
          <w:noProof/>
        </w:rPr>
        <w:t>Restricted Area Access List(s)</w:t>
      </w:r>
      <w:r>
        <w:rPr>
          <w:noProof/>
        </w:rPr>
        <w:tab/>
      </w:r>
      <w:r>
        <w:rPr>
          <w:noProof/>
        </w:rPr>
        <w:fldChar w:fldCharType="begin"/>
      </w:r>
      <w:r>
        <w:rPr>
          <w:noProof/>
        </w:rPr>
        <w:instrText xml:space="preserve"> PAGEREF _Toc65488772 \h </w:instrText>
      </w:r>
      <w:r>
        <w:rPr>
          <w:noProof/>
        </w:rPr>
      </w:r>
      <w:r>
        <w:rPr>
          <w:noProof/>
        </w:rPr>
        <w:fldChar w:fldCharType="separate"/>
      </w:r>
      <w:r w:rsidR="009A3B1F">
        <w:rPr>
          <w:noProof/>
        </w:rPr>
        <w:t>9</w:t>
      </w:r>
      <w:r>
        <w:rPr>
          <w:noProof/>
        </w:rPr>
        <w:fldChar w:fldCharType="end"/>
      </w:r>
    </w:p>
    <w:p w14:paraId="064337FD" w14:textId="47B79C80" w:rsidR="00F42F83" w:rsidRDefault="00F42F83">
      <w:pPr>
        <w:pStyle w:val="TOC2"/>
        <w:tabs>
          <w:tab w:val="left" w:pos="1000"/>
          <w:tab w:val="right" w:leader="dot" w:pos="9730"/>
        </w:tabs>
        <w:rPr>
          <w:rFonts w:asciiTheme="minorHAnsi" w:eastAsiaTheme="minorEastAsia" w:hAnsiTheme="minorHAnsi" w:cstheme="minorBidi"/>
          <w:b w:val="0"/>
          <w:bCs w:val="0"/>
          <w:i w:val="0"/>
          <w:iCs w:val="0"/>
          <w:noProof/>
          <w:sz w:val="22"/>
          <w:szCs w:val="22"/>
          <w:lang w:eastAsia="en-GB"/>
        </w:rPr>
      </w:pPr>
      <w:r>
        <w:rPr>
          <w:noProof/>
        </w:rPr>
        <w:t>1.30.</w:t>
      </w:r>
      <w:r>
        <w:rPr>
          <w:rFonts w:asciiTheme="minorHAnsi" w:eastAsiaTheme="minorEastAsia" w:hAnsiTheme="minorHAnsi" w:cstheme="minorBidi"/>
          <w:b w:val="0"/>
          <w:bCs w:val="0"/>
          <w:i w:val="0"/>
          <w:iCs w:val="0"/>
          <w:noProof/>
          <w:sz w:val="22"/>
          <w:szCs w:val="22"/>
          <w:lang w:eastAsia="en-GB"/>
        </w:rPr>
        <w:tab/>
      </w:r>
      <w:r>
        <w:rPr>
          <w:noProof/>
        </w:rPr>
        <w:t>Access Monitoring Reviews</w:t>
      </w:r>
      <w:r>
        <w:rPr>
          <w:noProof/>
        </w:rPr>
        <w:tab/>
      </w:r>
      <w:r>
        <w:rPr>
          <w:noProof/>
        </w:rPr>
        <w:fldChar w:fldCharType="begin"/>
      </w:r>
      <w:r>
        <w:rPr>
          <w:noProof/>
        </w:rPr>
        <w:instrText xml:space="preserve"> PAGEREF _Toc65488773 \h </w:instrText>
      </w:r>
      <w:r>
        <w:rPr>
          <w:noProof/>
        </w:rPr>
      </w:r>
      <w:r>
        <w:rPr>
          <w:noProof/>
        </w:rPr>
        <w:fldChar w:fldCharType="separate"/>
      </w:r>
      <w:r w:rsidR="009A3B1F">
        <w:rPr>
          <w:noProof/>
        </w:rPr>
        <w:t>9</w:t>
      </w:r>
      <w:r>
        <w:rPr>
          <w:noProof/>
        </w:rPr>
        <w:fldChar w:fldCharType="end"/>
      </w:r>
    </w:p>
    <w:p w14:paraId="5BC78C65" w14:textId="768D52EF" w:rsidR="00F42F83" w:rsidRDefault="00F42F83">
      <w:pPr>
        <w:pStyle w:val="TOC2"/>
        <w:tabs>
          <w:tab w:val="left" w:pos="1000"/>
          <w:tab w:val="right" w:leader="dot" w:pos="9730"/>
        </w:tabs>
        <w:rPr>
          <w:rFonts w:asciiTheme="minorHAnsi" w:eastAsiaTheme="minorEastAsia" w:hAnsiTheme="minorHAnsi" w:cstheme="minorBidi"/>
          <w:b w:val="0"/>
          <w:bCs w:val="0"/>
          <w:i w:val="0"/>
          <w:iCs w:val="0"/>
          <w:noProof/>
          <w:sz w:val="22"/>
          <w:szCs w:val="22"/>
          <w:lang w:eastAsia="en-GB"/>
        </w:rPr>
      </w:pPr>
      <w:r>
        <w:rPr>
          <w:noProof/>
        </w:rPr>
        <w:t>1.31.</w:t>
      </w:r>
      <w:r>
        <w:rPr>
          <w:rFonts w:asciiTheme="minorHAnsi" w:eastAsiaTheme="minorEastAsia" w:hAnsiTheme="minorHAnsi" w:cstheme="minorBidi"/>
          <w:b w:val="0"/>
          <w:bCs w:val="0"/>
          <w:i w:val="0"/>
          <w:iCs w:val="0"/>
          <w:noProof/>
          <w:sz w:val="22"/>
          <w:szCs w:val="22"/>
          <w:lang w:eastAsia="en-GB"/>
        </w:rPr>
        <w:tab/>
      </w:r>
      <w:r>
        <w:rPr>
          <w:noProof/>
        </w:rPr>
        <w:t>Testing of Physical Security Perimeter</w:t>
      </w:r>
      <w:r>
        <w:rPr>
          <w:noProof/>
        </w:rPr>
        <w:tab/>
      </w:r>
      <w:r>
        <w:rPr>
          <w:noProof/>
        </w:rPr>
        <w:fldChar w:fldCharType="begin"/>
      </w:r>
      <w:r>
        <w:rPr>
          <w:noProof/>
        </w:rPr>
        <w:instrText xml:space="preserve"> PAGEREF _Toc65488774 \h </w:instrText>
      </w:r>
      <w:r>
        <w:rPr>
          <w:noProof/>
        </w:rPr>
      </w:r>
      <w:r>
        <w:rPr>
          <w:noProof/>
        </w:rPr>
        <w:fldChar w:fldCharType="separate"/>
      </w:r>
      <w:r w:rsidR="009A3B1F">
        <w:rPr>
          <w:noProof/>
        </w:rPr>
        <w:t>9</w:t>
      </w:r>
      <w:r>
        <w:rPr>
          <w:noProof/>
        </w:rPr>
        <w:fldChar w:fldCharType="end"/>
      </w:r>
    </w:p>
    <w:p w14:paraId="1161F455" w14:textId="4F611A8E" w:rsidR="00F42F83" w:rsidRDefault="00F42F83">
      <w:pPr>
        <w:pStyle w:val="TOC2"/>
        <w:tabs>
          <w:tab w:val="right" w:leader="dot" w:pos="9730"/>
        </w:tabs>
        <w:rPr>
          <w:rFonts w:asciiTheme="minorHAnsi" w:eastAsiaTheme="minorEastAsia" w:hAnsiTheme="minorHAnsi" w:cstheme="minorBidi"/>
          <w:b w:val="0"/>
          <w:bCs w:val="0"/>
          <w:i w:val="0"/>
          <w:iCs w:val="0"/>
          <w:noProof/>
          <w:sz w:val="22"/>
          <w:szCs w:val="22"/>
          <w:lang w:eastAsia="en-GB"/>
        </w:rPr>
      </w:pPr>
      <w:r>
        <w:rPr>
          <w:noProof/>
        </w:rPr>
        <w:t>EQUIPMENT PROTECTION &amp; ENVIROMENTAL CONTROLS</w:t>
      </w:r>
      <w:r>
        <w:rPr>
          <w:noProof/>
        </w:rPr>
        <w:tab/>
      </w:r>
      <w:r>
        <w:rPr>
          <w:noProof/>
        </w:rPr>
        <w:fldChar w:fldCharType="begin"/>
      </w:r>
      <w:r>
        <w:rPr>
          <w:noProof/>
        </w:rPr>
        <w:instrText xml:space="preserve"> PAGEREF _Toc65488775 \h </w:instrText>
      </w:r>
      <w:r>
        <w:rPr>
          <w:noProof/>
        </w:rPr>
      </w:r>
      <w:r>
        <w:rPr>
          <w:noProof/>
        </w:rPr>
        <w:fldChar w:fldCharType="separate"/>
      </w:r>
      <w:r w:rsidR="009A3B1F">
        <w:rPr>
          <w:noProof/>
        </w:rPr>
        <w:t>9</w:t>
      </w:r>
      <w:r>
        <w:rPr>
          <w:noProof/>
        </w:rPr>
        <w:fldChar w:fldCharType="end"/>
      </w:r>
    </w:p>
    <w:p w14:paraId="75E71B18" w14:textId="6F827DA8" w:rsidR="00F42F83" w:rsidRDefault="00F42F83">
      <w:pPr>
        <w:pStyle w:val="TOC2"/>
        <w:tabs>
          <w:tab w:val="left" w:pos="1000"/>
          <w:tab w:val="right" w:leader="dot" w:pos="9730"/>
        </w:tabs>
        <w:rPr>
          <w:rFonts w:asciiTheme="minorHAnsi" w:eastAsiaTheme="minorEastAsia" w:hAnsiTheme="minorHAnsi" w:cstheme="minorBidi"/>
          <w:b w:val="0"/>
          <w:bCs w:val="0"/>
          <w:i w:val="0"/>
          <w:iCs w:val="0"/>
          <w:noProof/>
          <w:sz w:val="22"/>
          <w:szCs w:val="22"/>
          <w:lang w:eastAsia="en-GB"/>
        </w:rPr>
      </w:pPr>
      <w:r>
        <w:rPr>
          <w:noProof/>
        </w:rPr>
        <w:t>1.32.</w:t>
      </w:r>
      <w:r>
        <w:rPr>
          <w:rFonts w:asciiTheme="minorHAnsi" w:eastAsiaTheme="minorEastAsia" w:hAnsiTheme="minorHAnsi" w:cstheme="minorBidi"/>
          <w:b w:val="0"/>
          <w:bCs w:val="0"/>
          <w:i w:val="0"/>
          <w:iCs w:val="0"/>
          <w:noProof/>
          <w:sz w:val="22"/>
          <w:szCs w:val="22"/>
          <w:lang w:eastAsia="en-GB"/>
        </w:rPr>
        <w:tab/>
      </w:r>
      <w:r>
        <w:rPr>
          <w:noProof/>
        </w:rPr>
        <w:t>Asset Location &amp; Protection</w:t>
      </w:r>
      <w:r>
        <w:rPr>
          <w:noProof/>
        </w:rPr>
        <w:tab/>
      </w:r>
      <w:r>
        <w:rPr>
          <w:noProof/>
        </w:rPr>
        <w:fldChar w:fldCharType="begin"/>
      </w:r>
      <w:r>
        <w:rPr>
          <w:noProof/>
        </w:rPr>
        <w:instrText xml:space="preserve"> PAGEREF _Toc65488776 \h </w:instrText>
      </w:r>
      <w:r>
        <w:rPr>
          <w:noProof/>
        </w:rPr>
      </w:r>
      <w:r>
        <w:rPr>
          <w:noProof/>
        </w:rPr>
        <w:fldChar w:fldCharType="separate"/>
      </w:r>
      <w:r w:rsidR="009A3B1F">
        <w:rPr>
          <w:noProof/>
        </w:rPr>
        <w:t>9</w:t>
      </w:r>
      <w:r>
        <w:rPr>
          <w:noProof/>
        </w:rPr>
        <w:fldChar w:fldCharType="end"/>
      </w:r>
    </w:p>
    <w:p w14:paraId="3E076D17" w14:textId="480EFCC0" w:rsidR="00F42F83" w:rsidRDefault="00F42F83">
      <w:pPr>
        <w:pStyle w:val="TOC2"/>
        <w:tabs>
          <w:tab w:val="left" w:pos="1000"/>
          <w:tab w:val="right" w:leader="dot" w:pos="9730"/>
        </w:tabs>
        <w:rPr>
          <w:rFonts w:asciiTheme="minorHAnsi" w:eastAsiaTheme="minorEastAsia" w:hAnsiTheme="minorHAnsi" w:cstheme="minorBidi"/>
          <w:b w:val="0"/>
          <w:bCs w:val="0"/>
          <w:i w:val="0"/>
          <w:iCs w:val="0"/>
          <w:noProof/>
          <w:sz w:val="22"/>
          <w:szCs w:val="22"/>
          <w:lang w:eastAsia="en-GB"/>
        </w:rPr>
      </w:pPr>
      <w:r>
        <w:rPr>
          <w:noProof/>
        </w:rPr>
        <w:t>1.33.</w:t>
      </w:r>
      <w:r>
        <w:rPr>
          <w:rFonts w:asciiTheme="minorHAnsi" w:eastAsiaTheme="minorEastAsia" w:hAnsiTheme="minorHAnsi" w:cstheme="minorBidi"/>
          <w:b w:val="0"/>
          <w:bCs w:val="0"/>
          <w:i w:val="0"/>
          <w:iCs w:val="0"/>
          <w:noProof/>
          <w:sz w:val="22"/>
          <w:szCs w:val="22"/>
          <w:lang w:eastAsia="en-GB"/>
        </w:rPr>
        <w:tab/>
      </w:r>
      <w:r>
        <w:rPr>
          <w:noProof/>
        </w:rPr>
        <w:t>Protection of Portable Devices</w:t>
      </w:r>
      <w:r>
        <w:rPr>
          <w:noProof/>
        </w:rPr>
        <w:tab/>
      </w:r>
      <w:r>
        <w:rPr>
          <w:noProof/>
        </w:rPr>
        <w:fldChar w:fldCharType="begin"/>
      </w:r>
      <w:r>
        <w:rPr>
          <w:noProof/>
        </w:rPr>
        <w:instrText xml:space="preserve"> PAGEREF _Toc65488777 \h </w:instrText>
      </w:r>
      <w:r>
        <w:rPr>
          <w:noProof/>
        </w:rPr>
      </w:r>
      <w:r>
        <w:rPr>
          <w:noProof/>
        </w:rPr>
        <w:fldChar w:fldCharType="separate"/>
      </w:r>
      <w:r w:rsidR="009A3B1F">
        <w:rPr>
          <w:noProof/>
        </w:rPr>
        <w:t>9</w:t>
      </w:r>
      <w:r>
        <w:rPr>
          <w:noProof/>
        </w:rPr>
        <w:fldChar w:fldCharType="end"/>
      </w:r>
    </w:p>
    <w:p w14:paraId="3DF0F17C" w14:textId="4E3916B3" w:rsidR="00F42F83" w:rsidRDefault="00F42F83">
      <w:pPr>
        <w:pStyle w:val="TOC2"/>
        <w:tabs>
          <w:tab w:val="left" w:pos="1000"/>
          <w:tab w:val="right" w:leader="dot" w:pos="9730"/>
        </w:tabs>
        <w:rPr>
          <w:rFonts w:asciiTheme="minorHAnsi" w:eastAsiaTheme="minorEastAsia" w:hAnsiTheme="minorHAnsi" w:cstheme="minorBidi"/>
          <w:b w:val="0"/>
          <w:bCs w:val="0"/>
          <w:i w:val="0"/>
          <w:iCs w:val="0"/>
          <w:noProof/>
          <w:sz w:val="22"/>
          <w:szCs w:val="22"/>
          <w:lang w:eastAsia="en-GB"/>
        </w:rPr>
      </w:pPr>
      <w:r>
        <w:rPr>
          <w:noProof/>
        </w:rPr>
        <w:lastRenderedPageBreak/>
        <w:t>1.34.</w:t>
      </w:r>
      <w:r>
        <w:rPr>
          <w:rFonts w:asciiTheme="minorHAnsi" w:eastAsiaTheme="minorEastAsia" w:hAnsiTheme="minorHAnsi" w:cstheme="minorBidi"/>
          <w:b w:val="0"/>
          <w:bCs w:val="0"/>
          <w:i w:val="0"/>
          <w:iCs w:val="0"/>
          <w:noProof/>
          <w:sz w:val="22"/>
          <w:szCs w:val="22"/>
          <w:lang w:eastAsia="en-GB"/>
        </w:rPr>
        <w:tab/>
      </w:r>
      <w:r>
        <w:rPr>
          <w:noProof/>
        </w:rPr>
        <w:t>Protection of Off-Premise Assets</w:t>
      </w:r>
      <w:r>
        <w:rPr>
          <w:noProof/>
        </w:rPr>
        <w:tab/>
      </w:r>
      <w:r>
        <w:rPr>
          <w:noProof/>
        </w:rPr>
        <w:fldChar w:fldCharType="begin"/>
      </w:r>
      <w:r>
        <w:rPr>
          <w:noProof/>
        </w:rPr>
        <w:instrText xml:space="preserve"> PAGEREF _Toc65488778 \h </w:instrText>
      </w:r>
      <w:r>
        <w:rPr>
          <w:noProof/>
        </w:rPr>
      </w:r>
      <w:r>
        <w:rPr>
          <w:noProof/>
        </w:rPr>
        <w:fldChar w:fldCharType="separate"/>
      </w:r>
      <w:r w:rsidR="009A3B1F">
        <w:rPr>
          <w:noProof/>
        </w:rPr>
        <w:t>9</w:t>
      </w:r>
      <w:r>
        <w:rPr>
          <w:noProof/>
        </w:rPr>
        <w:fldChar w:fldCharType="end"/>
      </w:r>
    </w:p>
    <w:p w14:paraId="5F6CEBA0" w14:textId="57D39C71" w:rsidR="00F42F83" w:rsidRDefault="00F42F83">
      <w:pPr>
        <w:pStyle w:val="TOC2"/>
        <w:tabs>
          <w:tab w:val="left" w:pos="1000"/>
          <w:tab w:val="right" w:leader="dot" w:pos="9730"/>
        </w:tabs>
        <w:rPr>
          <w:rFonts w:asciiTheme="minorHAnsi" w:eastAsiaTheme="minorEastAsia" w:hAnsiTheme="minorHAnsi" w:cstheme="minorBidi"/>
          <w:b w:val="0"/>
          <w:bCs w:val="0"/>
          <w:i w:val="0"/>
          <w:iCs w:val="0"/>
          <w:noProof/>
          <w:sz w:val="22"/>
          <w:szCs w:val="22"/>
          <w:lang w:eastAsia="en-GB"/>
        </w:rPr>
      </w:pPr>
      <w:r>
        <w:rPr>
          <w:noProof/>
        </w:rPr>
        <w:t>1.35.</w:t>
      </w:r>
      <w:r>
        <w:rPr>
          <w:rFonts w:asciiTheme="minorHAnsi" w:eastAsiaTheme="minorEastAsia" w:hAnsiTheme="minorHAnsi" w:cstheme="minorBidi"/>
          <w:b w:val="0"/>
          <w:bCs w:val="0"/>
          <w:i w:val="0"/>
          <w:iCs w:val="0"/>
          <w:noProof/>
          <w:sz w:val="22"/>
          <w:szCs w:val="22"/>
          <w:lang w:eastAsia="en-GB"/>
        </w:rPr>
        <w:tab/>
      </w:r>
      <w:r>
        <w:rPr>
          <w:noProof/>
        </w:rPr>
        <w:t>Preventative Maintenance</w:t>
      </w:r>
      <w:r>
        <w:rPr>
          <w:noProof/>
        </w:rPr>
        <w:tab/>
      </w:r>
      <w:r>
        <w:rPr>
          <w:noProof/>
        </w:rPr>
        <w:fldChar w:fldCharType="begin"/>
      </w:r>
      <w:r>
        <w:rPr>
          <w:noProof/>
        </w:rPr>
        <w:instrText xml:space="preserve"> PAGEREF _Toc65488779 \h </w:instrText>
      </w:r>
      <w:r>
        <w:rPr>
          <w:noProof/>
        </w:rPr>
      </w:r>
      <w:r>
        <w:rPr>
          <w:noProof/>
        </w:rPr>
        <w:fldChar w:fldCharType="separate"/>
      </w:r>
      <w:r w:rsidR="009A3B1F">
        <w:rPr>
          <w:noProof/>
        </w:rPr>
        <w:t>10</w:t>
      </w:r>
      <w:r>
        <w:rPr>
          <w:noProof/>
        </w:rPr>
        <w:fldChar w:fldCharType="end"/>
      </w:r>
    </w:p>
    <w:p w14:paraId="70984133" w14:textId="74699BD7" w:rsidR="00F42F83" w:rsidRDefault="00F42F83">
      <w:pPr>
        <w:pStyle w:val="TOC2"/>
        <w:tabs>
          <w:tab w:val="left" w:pos="1000"/>
          <w:tab w:val="right" w:leader="dot" w:pos="9730"/>
        </w:tabs>
        <w:rPr>
          <w:rFonts w:asciiTheme="minorHAnsi" w:eastAsiaTheme="minorEastAsia" w:hAnsiTheme="minorHAnsi" w:cstheme="minorBidi"/>
          <w:b w:val="0"/>
          <w:bCs w:val="0"/>
          <w:i w:val="0"/>
          <w:iCs w:val="0"/>
          <w:noProof/>
          <w:sz w:val="22"/>
          <w:szCs w:val="22"/>
          <w:lang w:eastAsia="en-GB"/>
        </w:rPr>
      </w:pPr>
      <w:r>
        <w:rPr>
          <w:noProof/>
        </w:rPr>
        <w:t>1.36.</w:t>
      </w:r>
      <w:r>
        <w:rPr>
          <w:rFonts w:asciiTheme="minorHAnsi" w:eastAsiaTheme="minorEastAsia" w:hAnsiTheme="minorHAnsi" w:cstheme="minorBidi"/>
          <w:b w:val="0"/>
          <w:bCs w:val="0"/>
          <w:i w:val="0"/>
          <w:iCs w:val="0"/>
          <w:noProof/>
          <w:sz w:val="22"/>
          <w:szCs w:val="22"/>
          <w:lang w:eastAsia="en-GB"/>
        </w:rPr>
        <w:tab/>
      </w:r>
      <w:r>
        <w:rPr>
          <w:noProof/>
        </w:rPr>
        <w:t>Secure Facility Design</w:t>
      </w:r>
      <w:r>
        <w:rPr>
          <w:noProof/>
        </w:rPr>
        <w:tab/>
      </w:r>
      <w:r>
        <w:rPr>
          <w:noProof/>
        </w:rPr>
        <w:fldChar w:fldCharType="begin"/>
      </w:r>
      <w:r>
        <w:rPr>
          <w:noProof/>
        </w:rPr>
        <w:instrText xml:space="preserve"> PAGEREF _Toc65488780 \h </w:instrText>
      </w:r>
      <w:r>
        <w:rPr>
          <w:noProof/>
        </w:rPr>
      </w:r>
      <w:r>
        <w:rPr>
          <w:noProof/>
        </w:rPr>
        <w:fldChar w:fldCharType="separate"/>
      </w:r>
      <w:r w:rsidR="009A3B1F">
        <w:rPr>
          <w:noProof/>
        </w:rPr>
        <w:t>10</w:t>
      </w:r>
      <w:r>
        <w:rPr>
          <w:noProof/>
        </w:rPr>
        <w:fldChar w:fldCharType="end"/>
      </w:r>
    </w:p>
    <w:p w14:paraId="1C0A26D5" w14:textId="34E7AB2C" w:rsidR="00F42F83" w:rsidRDefault="00F42F83">
      <w:pPr>
        <w:pStyle w:val="TOC2"/>
        <w:tabs>
          <w:tab w:val="left" w:pos="1000"/>
          <w:tab w:val="right" w:leader="dot" w:pos="9730"/>
        </w:tabs>
        <w:rPr>
          <w:rFonts w:asciiTheme="minorHAnsi" w:eastAsiaTheme="minorEastAsia" w:hAnsiTheme="minorHAnsi" w:cstheme="minorBidi"/>
          <w:b w:val="0"/>
          <w:bCs w:val="0"/>
          <w:i w:val="0"/>
          <w:iCs w:val="0"/>
          <w:noProof/>
          <w:sz w:val="22"/>
          <w:szCs w:val="22"/>
          <w:lang w:eastAsia="en-GB"/>
        </w:rPr>
      </w:pPr>
      <w:r>
        <w:rPr>
          <w:noProof/>
        </w:rPr>
        <w:t>1.37.</w:t>
      </w:r>
      <w:r>
        <w:rPr>
          <w:rFonts w:asciiTheme="minorHAnsi" w:eastAsiaTheme="minorEastAsia" w:hAnsiTheme="minorHAnsi" w:cstheme="minorBidi"/>
          <w:b w:val="0"/>
          <w:bCs w:val="0"/>
          <w:i w:val="0"/>
          <w:iCs w:val="0"/>
          <w:noProof/>
          <w:sz w:val="22"/>
          <w:szCs w:val="22"/>
          <w:lang w:eastAsia="en-GB"/>
        </w:rPr>
        <w:tab/>
      </w:r>
      <w:r>
        <w:rPr>
          <w:noProof/>
        </w:rPr>
        <w:t>Critical Cabling Design</w:t>
      </w:r>
      <w:r>
        <w:rPr>
          <w:noProof/>
        </w:rPr>
        <w:tab/>
      </w:r>
      <w:r>
        <w:rPr>
          <w:noProof/>
        </w:rPr>
        <w:fldChar w:fldCharType="begin"/>
      </w:r>
      <w:r>
        <w:rPr>
          <w:noProof/>
        </w:rPr>
        <w:instrText xml:space="preserve"> PAGEREF _Toc65488781 \h </w:instrText>
      </w:r>
      <w:r>
        <w:rPr>
          <w:noProof/>
        </w:rPr>
      </w:r>
      <w:r>
        <w:rPr>
          <w:noProof/>
        </w:rPr>
        <w:fldChar w:fldCharType="separate"/>
      </w:r>
      <w:r w:rsidR="009A3B1F">
        <w:rPr>
          <w:noProof/>
        </w:rPr>
        <w:t>10</w:t>
      </w:r>
      <w:r>
        <w:rPr>
          <w:noProof/>
        </w:rPr>
        <w:fldChar w:fldCharType="end"/>
      </w:r>
    </w:p>
    <w:p w14:paraId="4C808308" w14:textId="78190F02" w:rsidR="00F42F83" w:rsidRDefault="00F42F83">
      <w:pPr>
        <w:pStyle w:val="TOC2"/>
        <w:tabs>
          <w:tab w:val="left" w:pos="1000"/>
          <w:tab w:val="right" w:leader="dot" w:pos="9730"/>
        </w:tabs>
        <w:rPr>
          <w:rFonts w:asciiTheme="minorHAnsi" w:eastAsiaTheme="minorEastAsia" w:hAnsiTheme="minorHAnsi" w:cstheme="minorBidi"/>
          <w:b w:val="0"/>
          <w:bCs w:val="0"/>
          <w:i w:val="0"/>
          <w:iCs w:val="0"/>
          <w:noProof/>
          <w:sz w:val="22"/>
          <w:szCs w:val="22"/>
          <w:lang w:eastAsia="en-GB"/>
        </w:rPr>
      </w:pPr>
      <w:r>
        <w:rPr>
          <w:noProof/>
        </w:rPr>
        <w:t>1.38.</w:t>
      </w:r>
      <w:r>
        <w:rPr>
          <w:rFonts w:asciiTheme="minorHAnsi" w:eastAsiaTheme="minorEastAsia" w:hAnsiTheme="minorHAnsi" w:cstheme="minorBidi"/>
          <w:b w:val="0"/>
          <w:bCs w:val="0"/>
          <w:i w:val="0"/>
          <w:iCs w:val="0"/>
          <w:noProof/>
          <w:sz w:val="22"/>
          <w:szCs w:val="22"/>
          <w:lang w:eastAsia="en-GB"/>
        </w:rPr>
        <w:tab/>
      </w:r>
      <w:r>
        <w:rPr>
          <w:noProof/>
        </w:rPr>
        <w:t>Environmental Controls</w:t>
      </w:r>
      <w:r>
        <w:rPr>
          <w:noProof/>
        </w:rPr>
        <w:tab/>
      </w:r>
      <w:r>
        <w:rPr>
          <w:noProof/>
        </w:rPr>
        <w:fldChar w:fldCharType="begin"/>
      </w:r>
      <w:r>
        <w:rPr>
          <w:noProof/>
        </w:rPr>
        <w:instrText xml:space="preserve"> PAGEREF _Toc65488782 \h </w:instrText>
      </w:r>
      <w:r>
        <w:rPr>
          <w:noProof/>
        </w:rPr>
      </w:r>
      <w:r>
        <w:rPr>
          <w:noProof/>
        </w:rPr>
        <w:fldChar w:fldCharType="separate"/>
      </w:r>
      <w:r w:rsidR="009A3B1F">
        <w:rPr>
          <w:noProof/>
        </w:rPr>
        <w:t>10</w:t>
      </w:r>
      <w:r>
        <w:rPr>
          <w:noProof/>
        </w:rPr>
        <w:fldChar w:fldCharType="end"/>
      </w:r>
    </w:p>
    <w:p w14:paraId="792FB8F2" w14:textId="63B6CE85" w:rsidR="00F42F83" w:rsidRDefault="00F42F83">
      <w:pPr>
        <w:pStyle w:val="TOC2"/>
        <w:tabs>
          <w:tab w:val="left" w:pos="1000"/>
          <w:tab w:val="right" w:leader="dot" w:pos="9730"/>
        </w:tabs>
        <w:rPr>
          <w:rFonts w:asciiTheme="minorHAnsi" w:eastAsiaTheme="minorEastAsia" w:hAnsiTheme="minorHAnsi" w:cstheme="minorBidi"/>
          <w:b w:val="0"/>
          <w:bCs w:val="0"/>
          <w:i w:val="0"/>
          <w:iCs w:val="0"/>
          <w:noProof/>
          <w:sz w:val="22"/>
          <w:szCs w:val="22"/>
          <w:lang w:eastAsia="en-GB"/>
        </w:rPr>
      </w:pPr>
      <w:r>
        <w:rPr>
          <w:noProof/>
        </w:rPr>
        <w:t>1.39.</w:t>
      </w:r>
      <w:r>
        <w:rPr>
          <w:rFonts w:asciiTheme="minorHAnsi" w:eastAsiaTheme="minorEastAsia" w:hAnsiTheme="minorHAnsi" w:cstheme="minorBidi"/>
          <w:b w:val="0"/>
          <w:bCs w:val="0"/>
          <w:i w:val="0"/>
          <w:iCs w:val="0"/>
          <w:noProof/>
          <w:sz w:val="22"/>
          <w:szCs w:val="22"/>
          <w:lang w:eastAsia="en-GB"/>
        </w:rPr>
        <w:tab/>
      </w:r>
      <w:r>
        <w:rPr>
          <w:noProof/>
        </w:rPr>
        <w:t>Supporting Utilities</w:t>
      </w:r>
      <w:r>
        <w:rPr>
          <w:noProof/>
        </w:rPr>
        <w:tab/>
      </w:r>
      <w:r>
        <w:rPr>
          <w:noProof/>
        </w:rPr>
        <w:fldChar w:fldCharType="begin"/>
      </w:r>
      <w:r>
        <w:rPr>
          <w:noProof/>
        </w:rPr>
        <w:instrText xml:space="preserve"> PAGEREF _Toc65488783 \h </w:instrText>
      </w:r>
      <w:r>
        <w:rPr>
          <w:noProof/>
        </w:rPr>
      </w:r>
      <w:r>
        <w:rPr>
          <w:noProof/>
        </w:rPr>
        <w:fldChar w:fldCharType="separate"/>
      </w:r>
      <w:r w:rsidR="009A3B1F">
        <w:rPr>
          <w:noProof/>
        </w:rPr>
        <w:t>10</w:t>
      </w:r>
      <w:r>
        <w:rPr>
          <w:noProof/>
        </w:rPr>
        <w:fldChar w:fldCharType="end"/>
      </w:r>
    </w:p>
    <w:p w14:paraId="36D72376" w14:textId="4ABB82FD" w:rsidR="00F42F83" w:rsidRDefault="00F42F83">
      <w:pPr>
        <w:pStyle w:val="TOC2"/>
        <w:tabs>
          <w:tab w:val="left" w:pos="1000"/>
          <w:tab w:val="right" w:leader="dot" w:pos="9730"/>
        </w:tabs>
        <w:rPr>
          <w:rFonts w:asciiTheme="minorHAnsi" w:eastAsiaTheme="minorEastAsia" w:hAnsiTheme="minorHAnsi" w:cstheme="minorBidi"/>
          <w:b w:val="0"/>
          <w:bCs w:val="0"/>
          <w:i w:val="0"/>
          <w:iCs w:val="0"/>
          <w:noProof/>
          <w:sz w:val="22"/>
          <w:szCs w:val="22"/>
          <w:lang w:eastAsia="en-GB"/>
        </w:rPr>
      </w:pPr>
      <w:r>
        <w:rPr>
          <w:noProof/>
        </w:rPr>
        <w:t>1.40.</w:t>
      </w:r>
      <w:r>
        <w:rPr>
          <w:rFonts w:asciiTheme="minorHAnsi" w:eastAsiaTheme="minorEastAsia" w:hAnsiTheme="minorHAnsi" w:cstheme="minorBidi"/>
          <w:b w:val="0"/>
          <w:bCs w:val="0"/>
          <w:i w:val="0"/>
          <w:iCs w:val="0"/>
          <w:noProof/>
          <w:sz w:val="22"/>
          <w:szCs w:val="22"/>
          <w:lang w:eastAsia="en-GB"/>
        </w:rPr>
        <w:tab/>
      </w:r>
      <w:r>
        <w:rPr>
          <w:noProof/>
        </w:rPr>
        <w:t>Removal of Assets</w:t>
      </w:r>
      <w:r>
        <w:rPr>
          <w:noProof/>
        </w:rPr>
        <w:tab/>
      </w:r>
      <w:r>
        <w:rPr>
          <w:noProof/>
        </w:rPr>
        <w:fldChar w:fldCharType="begin"/>
      </w:r>
      <w:r>
        <w:rPr>
          <w:noProof/>
        </w:rPr>
        <w:instrText xml:space="preserve"> PAGEREF _Toc65488784 \h </w:instrText>
      </w:r>
      <w:r>
        <w:rPr>
          <w:noProof/>
        </w:rPr>
      </w:r>
      <w:r>
        <w:rPr>
          <w:noProof/>
        </w:rPr>
        <w:fldChar w:fldCharType="separate"/>
      </w:r>
      <w:r w:rsidR="009A3B1F">
        <w:rPr>
          <w:noProof/>
        </w:rPr>
        <w:t>11</w:t>
      </w:r>
      <w:r>
        <w:rPr>
          <w:noProof/>
        </w:rPr>
        <w:fldChar w:fldCharType="end"/>
      </w:r>
    </w:p>
    <w:p w14:paraId="76782FF8" w14:textId="225A626C" w:rsidR="00F42F83" w:rsidRDefault="00F42F83">
      <w:pPr>
        <w:pStyle w:val="TOC2"/>
        <w:tabs>
          <w:tab w:val="left" w:pos="1000"/>
          <w:tab w:val="right" w:leader="dot" w:pos="9730"/>
        </w:tabs>
        <w:rPr>
          <w:rFonts w:asciiTheme="minorHAnsi" w:eastAsiaTheme="minorEastAsia" w:hAnsiTheme="minorHAnsi" w:cstheme="minorBidi"/>
          <w:b w:val="0"/>
          <w:bCs w:val="0"/>
          <w:i w:val="0"/>
          <w:iCs w:val="0"/>
          <w:noProof/>
          <w:sz w:val="22"/>
          <w:szCs w:val="22"/>
          <w:lang w:eastAsia="en-GB"/>
        </w:rPr>
      </w:pPr>
      <w:r>
        <w:rPr>
          <w:noProof/>
        </w:rPr>
        <w:t>1.41.</w:t>
      </w:r>
      <w:r>
        <w:rPr>
          <w:rFonts w:asciiTheme="minorHAnsi" w:eastAsiaTheme="minorEastAsia" w:hAnsiTheme="minorHAnsi" w:cstheme="minorBidi"/>
          <w:b w:val="0"/>
          <w:bCs w:val="0"/>
          <w:i w:val="0"/>
          <w:iCs w:val="0"/>
          <w:noProof/>
          <w:sz w:val="22"/>
          <w:szCs w:val="22"/>
          <w:lang w:eastAsia="en-GB"/>
        </w:rPr>
        <w:tab/>
      </w:r>
      <w:r>
        <w:rPr>
          <w:noProof/>
        </w:rPr>
        <w:t>Treatment of Removed Assets</w:t>
      </w:r>
      <w:r>
        <w:rPr>
          <w:noProof/>
        </w:rPr>
        <w:tab/>
      </w:r>
      <w:r>
        <w:rPr>
          <w:noProof/>
        </w:rPr>
        <w:fldChar w:fldCharType="begin"/>
      </w:r>
      <w:r>
        <w:rPr>
          <w:noProof/>
        </w:rPr>
        <w:instrText xml:space="preserve"> PAGEREF _Toc65488785 \h </w:instrText>
      </w:r>
      <w:r>
        <w:rPr>
          <w:noProof/>
        </w:rPr>
      </w:r>
      <w:r>
        <w:rPr>
          <w:noProof/>
        </w:rPr>
        <w:fldChar w:fldCharType="separate"/>
      </w:r>
      <w:r w:rsidR="009A3B1F">
        <w:rPr>
          <w:noProof/>
        </w:rPr>
        <w:t>11</w:t>
      </w:r>
      <w:r>
        <w:rPr>
          <w:noProof/>
        </w:rPr>
        <w:fldChar w:fldCharType="end"/>
      </w:r>
    </w:p>
    <w:p w14:paraId="7BD52F95" w14:textId="0FE4DF65" w:rsidR="00F42F83" w:rsidRDefault="00F42F83">
      <w:pPr>
        <w:pStyle w:val="TOC2"/>
        <w:tabs>
          <w:tab w:val="right" w:leader="dot" w:pos="9730"/>
        </w:tabs>
        <w:rPr>
          <w:rFonts w:asciiTheme="minorHAnsi" w:eastAsiaTheme="minorEastAsia" w:hAnsiTheme="minorHAnsi" w:cstheme="minorBidi"/>
          <w:b w:val="0"/>
          <w:bCs w:val="0"/>
          <w:i w:val="0"/>
          <w:iCs w:val="0"/>
          <w:noProof/>
          <w:sz w:val="22"/>
          <w:szCs w:val="22"/>
          <w:lang w:eastAsia="en-GB"/>
        </w:rPr>
      </w:pPr>
      <w:r>
        <w:rPr>
          <w:noProof/>
        </w:rPr>
        <w:t>DATA PROTECTION</w:t>
      </w:r>
      <w:r>
        <w:rPr>
          <w:noProof/>
        </w:rPr>
        <w:tab/>
      </w:r>
      <w:r>
        <w:rPr>
          <w:noProof/>
        </w:rPr>
        <w:fldChar w:fldCharType="begin"/>
      </w:r>
      <w:r>
        <w:rPr>
          <w:noProof/>
        </w:rPr>
        <w:instrText xml:space="preserve"> PAGEREF _Toc65488786 \h </w:instrText>
      </w:r>
      <w:r>
        <w:rPr>
          <w:noProof/>
        </w:rPr>
      </w:r>
      <w:r>
        <w:rPr>
          <w:noProof/>
        </w:rPr>
        <w:fldChar w:fldCharType="separate"/>
      </w:r>
      <w:r w:rsidR="009A3B1F">
        <w:rPr>
          <w:noProof/>
        </w:rPr>
        <w:t>11</w:t>
      </w:r>
      <w:r>
        <w:rPr>
          <w:noProof/>
        </w:rPr>
        <w:fldChar w:fldCharType="end"/>
      </w:r>
    </w:p>
    <w:p w14:paraId="3C8F55F3" w14:textId="6C388D8C" w:rsidR="00F42F83" w:rsidRDefault="00F42F83">
      <w:pPr>
        <w:pStyle w:val="TOC2"/>
        <w:tabs>
          <w:tab w:val="left" w:pos="1000"/>
          <w:tab w:val="right" w:leader="dot" w:pos="9730"/>
        </w:tabs>
        <w:rPr>
          <w:rFonts w:asciiTheme="minorHAnsi" w:eastAsiaTheme="minorEastAsia" w:hAnsiTheme="minorHAnsi" w:cstheme="minorBidi"/>
          <w:b w:val="0"/>
          <w:bCs w:val="0"/>
          <w:i w:val="0"/>
          <w:iCs w:val="0"/>
          <w:noProof/>
          <w:sz w:val="22"/>
          <w:szCs w:val="22"/>
          <w:lang w:eastAsia="en-GB"/>
        </w:rPr>
      </w:pPr>
      <w:r>
        <w:rPr>
          <w:noProof/>
        </w:rPr>
        <w:t>1.42.</w:t>
      </w:r>
      <w:r>
        <w:rPr>
          <w:rFonts w:asciiTheme="minorHAnsi" w:eastAsiaTheme="minorEastAsia" w:hAnsiTheme="minorHAnsi" w:cstheme="minorBidi"/>
          <w:b w:val="0"/>
          <w:bCs w:val="0"/>
          <w:i w:val="0"/>
          <w:iCs w:val="0"/>
          <w:noProof/>
          <w:sz w:val="22"/>
          <w:szCs w:val="22"/>
          <w:lang w:eastAsia="en-GB"/>
        </w:rPr>
        <w:tab/>
      </w:r>
      <w:r>
        <w:rPr>
          <w:noProof/>
        </w:rPr>
        <w:t>Clear Screen</w:t>
      </w:r>
      <w:r>
        <w:rPr>
          <w:noProof/>
        </w:rPr>
        <w:tab/>
      </w:r>
      <w:r>
        <w:rPr>
          <w:noProof/>
        </w:rPr>
        <w:fldChar w:fldCharType="begin"/>
      </w:r>
      <w:r>
        <w:rPr>
          <w:noProof/>
        </w:rPr>
        <w:instrText xml:space="preserve"> PAGEREF _Toc65488787 \h </w:instrText>
      </w:r>
      <w:r>
        <w:rPr>
          <w:noProof/>
        </w:rPr>
      </w:r>
      <w:r>
        <w:rPr>
          <w:noProof/>
        </w:rPr>
        <w:fldChar w:fldCharType="separate"/>
      </w:r>
      <w:r w:rsidR="009A3B1F">
        <w:rPr>
          <w:noProof/>
        </w:rPr>
        <w:t>11</w:t>
      </w:r>
      <w:r>
        <w:rPr>
          <w:noProof/>
        </w:rPr>
        <w:fldChar w:fldCharType="end"/>
      </w:r>
    </w:p>
    <w:p w14:paraId="61E117A1" w14:textId="6C8B0298" w:rsidR="00F42F83" w:rsidRDefault="00F42F83">
      <w:pPr>
        <w:pStyle w:val="TOC2"/>
        <w:tabs>
          <w:tab w:val="left" w:pos="1000"/>
          <w:tab w:val="right" w:leader="dot" w:pos="9730"/>
        </w:tabs>
        <w:rPr>
          <w:rFonts w:asciiTheme="minorHAnsi" w:eastAsiaTheme="minorEastAsia" w:hAnsiTheme="minorHAnsi" w:cstheme="minorBidi"/>
          <w:b w:val="0"/>
          <w:bCs w:val="0"/>
          <w:i w:val="0"/>
          <w:iCs w:val="0"/>
          <w:noProof/>
          <w:sz w:val="22"/>
          <w:szCs w:val="22"/>
          <w:lang w:eastAsia="en-GB"/>
        </w:rPr>
      </w:pPr>
      <w:r>
        <w:rPr>
          <w:noProof/>
        </w:rPr>
        <w:t>1.43.</w:t>
      </w:r>
      <w:r>
        <w:rPr>
          <w:rFonts w:asciiTheme="minorHAnsi" w:eastAsiaTheme="minorEastAsia" w:hAnsiTheme="minorHAnsi" w:cstheme="minorBidi"/>
          <w:b w:val="0"/>
          <w:bCs w:val="0"/>
          <w:i w:val="0"/>
          <w:iCs w:val="0"/>
          <w:noProof/>
          <w:sz w:val="22"/>
          <w:szCs w:val="22"/>
          <w:lang w:eastAsia="en-GB"/>
        </w:rPr>
        <w:tab/>
      </w:r>
      <w:r>
        <w:rPr>
          <w:noProof/>
        </w:rPr>
        <w:t>Clear Desk</w:t>
      </w:r>
      <w:r>
        <w:rPr>
          <w:noProof/>
        </w:rPr>
        <w:tab/>
      </w:r>
      <w:r>
        <w:rPr>
          <w:noProof/>
        </w:rPr>
        <w:fldChar w:fldCharType="begin"/>
      </w:r>
      <w:r>
        <w:rPr>
          <w:noProof/>
        </w:rPr>
        <w:instrText xml:space="preserve"> PAGEREF _Toc65488788 \h </w:instrText>
      </w:r>
      <w:r>
        <w:rPr>
          <w:noProof/>
        </w:rPr>
      </w:r>
      <w:r>
        <w:rPr>
          <w:noProof/>
        </w:rPr>
        <w:fldChar w:fldCharType="separate"/>
      </w:r>
      <w:r w:rsidR="009A3B1F">
        <w:rPr>
          <w:noProof/>
        </w:rPr>
        <w:t>11</w:t>
      </w:r>
      <w:r>
        <w:rPr>
          <w:noProof/>
        </w:rPr>
        <w:fldChar w:fldCharType="end"/>
      </w:r>
    </w:p>
    <w:p w14:paraId="135458DA" w14:textId="1DAC84EA" w:rsidR="00F42F83" w:rsidRDefault="00F42F83">
      <w:pPr>
        <w:pStyle w:val="TOC1"/>
        <w:tabs>
          <w:tab w:val="left" w:pos="403"/>
          <w:tab w:val="right" w:leader="dot" w:pos="9730"/>
        </w:tabs>
        <w:rPr>
          <w:rFonts w:asciiTheme="minorHAnsi" w:eastAsiaTheme="minorEastAsia" w:hAnsiTheme="minorHAnsi" w:cstheme="minorBidi"/>
          <w:b w:val="0"/>
          <w:bCs w:val="0"/>
          <w:noProof/>
          <w:szCs w:val="22"/>
          <w:lang w:eastAsia="en-GB"/>
        </w:rPr>
      </w:pPr>
      <w:r>
        <w:rPr>
          <w:noProof/>
        </w:rPr>
        <w:t>3.</w:t>
      </w:r>
      <w:r>
        <w:rPr>
          <w:rFonts w:asciiTheme="minorHAnsi" w:eastAsiaTheme="minorEastAsia" w:hAnsiTheme="minorHAnsi" w:cstheme="minorBidi"/>
          <w:b w:val="0"/>
          <w:bCs w:val="0"/>
          <w:noProof/>
          <w:szCs w:val="22"/>
          <w:lang w:eastAsia="en-GB"/>
        </w:rPr>
        <w:tab/>
      </w:r>
      <w:r>
        <w:rPr>
          <w:noProof/>
        </w:rPr>
        <w:t>Policy Compliance &amp; Enforcement</w:t>
      </w:r>
      <w:r>
        <w:rPr>
          <w:noProof/>
        </w:rPr>
        <w:tab/>
      </w:r>
      <w:r>
        <w:rPr>
          <w:noProof/>
        </w:rPr>
        <w:fldChar w:fldCharType="begin"/>
      </w:r>
      <w:r>
        <w:rPr>
          <w:noProof/>
        </w:rPr>
        <w:instrText xml:space="preserve"> PAGEREF _Toc65488789 \h </w:instrText>
      </w:r>
      <w:r>
        <w:rPr>
          <w:noProof/>
        </w:rPr>
      </w:r>
      <w:r>
        <w:rPr>
          <w:noProof/>
        </w:rPr>
        <w:fldChar w:fldCharType="separate"/>
      </w:r>
      <w:r w:rsidR="009A3B1F">
        <w:rPr>
          <w:noProof/>
        </w:rPr>
        <w:t>13</w:t>
      </w:r>
      <w:r>
        <w:rPr>
          <w:noProof/>
        </w:rPr>
        <w:fldChar w:fldCharType="end"/>
      </w:r>
    </w:p>
    <w:p w14:paraId="25E1631C" w14:textId="38BB5BBF" w:rsidR="00F42F83" w:rsidRDefault="00F42F83">
      <w:pPr>
        <w:pStyle w:val="TOC2"/>
        <w:tabs>
          <w:tab w:val="left" w:pos="1000"/>
          <w:tab w:val="right" w:leader="dot" w:pos="9730"/>
        </w:tabs>
        <w:rPr>
          <w:rFonts w:asciiTheme="minorHAnsi" w:eastAsiaTheme="minorEastAsia" w:hAnsiTheme="minorHAnsi" w:cstheme="minorBidi"/>
          <w:b w:val="0"/>
          <w:bCs w:val="0"/>
          <w:i w:val="0"/>
          <w:iCs w:val="0"/>
          <w:noProof/>
          <w:sz w:val="22"/>
          <w:szCs w:val="22"/>
          <w:lang w:eastAsia="en-GB"/>
        </w:rPr>
      </w:pPr>
      <w:r>
        <w:rPr>
          <w:noProof/>
        </w:rPr>
        <w:t>1.45.</w:t>
      </w:r>
      <w:r>
        <w:rPr>
          <w:rFonts w:asciiTheme="minorHAnsi" w:eastAsiaTheme="minorEastAsia" w:hAnsiTheme="minorHAnsi" w:cstheme="minorBidi"/>
          <w:b w:val="0"/>
          <w:bCs w:val="0"/>
          <w:i w:val="0"/>
          <w:iCs w:val="0"/>
          <w:noProof/>
          <w:sz w:val="22"/>
          <w:szCs w:val="22"/>
          <w:lang w:eastAsia="en-GB"/>
        </w:rPr>
        <w:tab/>
      </w:r>
      <w:r>
        <w:rPr>
          <w:noProof/>
        </w:rPr>
        <w:t>Compliance Measures</w:t>
      </w:r>
      <w:r>
        <w:rPr>
          <w:noProof/>
        </w:rPr>
        <w:tab/>
      </w:r>
      <w:r>
        <w:rPr>
          <w:noProof/>
        </w:rPr>
        <w:fldChar w:fldCharType="begin"/>
      </w:r>
      <w:r>
        <w:rPr>
          <w:noProof/>
        </w:rPr>
        <w:instrText xml:space="preserve"> PAGEREF _Toc65488790 \h </w:instrText>
      </w:r>
      <w:r>
        <w:rPr>
          <w:noProof/>
        </w:rPr>
      </w:r>
      <w:r>
        <w:rPr>
          <w:noProof/>
        </w:rPr>
        <w:fldChar w:fldCharType="separate"/>
      </w:r>
      <w:r w:rsidR="009A3B1F">
        <w:rPr>
          <w:noProof/>
        </w:rPr>
        <w:t>13</w:t>
      </w:r>
      <w:r>
        <w:rPr>
          <w:noProof/>
        </w:rPr>
        <w:fldChar w:fldCharType="end"/>
      </w:r>
    </w:p>
    <w:p w14:paraId="52A400B0" w14:textId="60A2CA8E" w:rsidR="00F42F83" w:rsidRDefault="00F42F83">
      <w:pPr>
        <w:pStyle w:val="TOC2"/>
        <w:tabs>
          <w:tab w:val="left" w:pos="1000"/>
          <w:tab w:val="right" w:leader="dot" w:pos="9730"/>
        </w:tabs>
        <w:rPr>
          <w:rFonts w:asciiTheme="minorHAnsi" w:eastAsiaTheme="minorEastAsia" w:hAnsiTheme="minorHAnsi" w:cstheme="minorBidi"/>
          <w:b w:val="0"/>
          <w:bCs w:val="0"/>
          <w:i w:val="0"/>
          <w:iCs w:val="0"/>
          <w:noProof/>
          <w:sz w:val="22"/>
          <w:szCs w:val="22"/>
          <w:lang w:eastAsia="en-GB"/>
        </w:rPr>
      </w:pPr>
      <w:r>
        <w:rPr>
          <w:noProof/>
        </w:rPr>
        <w:t>1.46.</w:t>
      </w:r>
      <w:r>
        <w:rPr>
          <w:rFonts w:asciiTheme="minorHAnsi" w:eastAsiaTheme="minorEastAsia" w:hAnsiTheme="minorHAnsi" w:cstheme="minorBidi"/>
          <w:b w:val="0"/>
          <w:bCs w:val="0"/>
          <w:i w:val="0"/>
          <w:iCs w:val="0"/>
          <w:noProof/>
          <w:sz w:val="22"/>
          <w:szCs w:val="22"/>
          <w:lang w:eastAsia="en-GB"/>
        </w:rPr>
        <w:tab/>
      </w:r>
      <w:r>
        <w:rPr>
          <w:noProof/>
        </w:rPr>
        <w:t>Enforcement</w:t>
      </w:r>
      <w:r>
        <w:rPr>
          <w:noProof/>
        </w:rPr>
        <w:tab/>
      </w:r>
      <w:r>
        <w:rPr>
          <w:noProof/>
        </w:rPr>
        <w:fldChar w:fldCharType="begin"/>
      </w:r>
      <w:r>
        <w:rPr>
          <w:noProof/>
        </w:rPr>
        <w:instrText xml:space="preserve"> PAGEREF _Toc65488791 \h </w:instrText>
      </w:r>
      <w:r>
        <w:rPr>
          <w:noProof/>
        </w:rPr>
      </w:r>
      <w:r>
        <w:rPr>
          <w:noProof/>
        </w:rPr>
        <w:fldChar w:fldCharType="separate"/>
      </w:r>
      <w:r w:rsidR="009A3B1F">
        <w:rPr>
          <w:noProof/>
        </w:rPr>
        <w:t>14</w:t>
      </w:r>
      <w:r>
        <w:rPr>
          <w:noProof/>
        </w:rPr>
        <w:fldChar w:fldCharType="end"/>
      </w:r>
    </w:p>
    <w:p w14:paraId="78BB3FC5" w14:textId="4EBD22DA" w:rsidR="00F42F83" w:rsidRDefault="00F42F83">
      <w:pPr>
        <w:pStyle w:val="TOC1"/>
        <w:tabs>
          <w:tab w:val="left" w:pos="403"/>
          <w:tab w:val="right" w:leader="dot" w:pos="9730"/>
        </w:tabs>
        <w:rPr>
          <w:rFonts w:asciiTheme="minorHAnsi" w:eastAsiaTheme="minorEastAsia" w:hAnsiTheme="minorHAnsi" w:cstheme="minorBidi"/>
          <w:b w:val="0"/>
          <w:bCs w:val="0"/>
          <w:noProof/>
          <w:szCs w:val="22"/>
          <w:lang w:eastAsia="en-GB"/>
        </w:rPr>
      </w:pPr>
      <w:r>
        <w:rPr>
          <w:noProof/>
        </w:rPr>
        <w:t>4.</w:t>
      </w:r>
      <w:r>
        <w:rPr>
          <w:rFonts w:asciiTheme="minorHAnsi" w:eastAsiaTheme="minorEastAsia" w:hAnsiTheme="minorHAnsi" w:cstheme="minorBidi"/>
          <w:b w:val="0"/>
          <w:bCs w:val="0"/>
          <w:noProof/>
          <w:szCs w:val="22"/>
          <w:lang w:eastAsia="en-GB"/>
        </w:rPr>
        <w:tab/>
      </w:r>
      <w:r>
        <w:rPr>
          <w:noProof/>
        </w:rPr>
        <w:t>Exception Process / Glossary</w:t>
      </w:r>
      <w:r>
        <w:rPr>
          <w:noProof/>
        </w:rPr>
        <w:tab/>
      </w:r>
      <w:r>
        <w:rPr>
          <w:noProof/>
        </w:rPr>
        <w:fldChar w:fldCharType="begin"/>
      </w:r>
      <w:r>
        <w:rPr>
          <w:noProof/>
        </w:rPr>
        <w:instrText xml:space="preserve"> PAGEREF _Toc65488792 \h </w:instrText>
      </w:r>
      <w:r>
        <w:rPr>
          <w:noProof/>
        </w:rPr>
      </w:r>
      <w:r>
        <w:rPr>
          <w:noProof/>
        </w:rPr>
        <w:fldChar w:fldCharType="separate"/>
      </w:r>
      <w:r w:rsidR="009A3B1F">
        <w:rPr>
          <w:noProof/>
        </w:rPr>
        <w:t>15</w:t>
      </w:r>
      <w:r>
        <w:rPr>
          <w:noProof/>
        </w:rPr>
        <w:fldChar w:fldCharType="end"/>
      </w:r>
    </w:p>
    <w:p w14:paraId="428A4E9E" w14:textId="102B5FB8" w:rsidR="00F42F83" w:rsidRDefault="00F42F83">
      <w:pPr>
        <w:pStyle w:val="TOC2"/>
        <w:tabs>
          <w:tab w:val="left" w:pos="1000"/>
          <w:tab w:val="right" w:leader="dot" w:pos="9730"/>
        </w:tabs>
        <w:rPr>
          <w:rFonts w:asciiTheme="minorHAnsi" w:eastAsiaTheme="minorEastAsia" w:hAnsiTheme="minorHAnsi" w:cstheme="minorBidi"/>
          <w:b w:val="0"/>
          <w:bCs w:val="0"/>
          <w:i w:val="0"/>
          <w:iCs w:val="0"/>
          <w:noProof/>
          <w:sz w:val="22"/>
          <w:szCs w:val="22"/>
          <w:lang w:eastAsia="en-GB"/>
        </w:rPr>
      </w:pPr>
      <w:r>
        <w:rPr>
          <w:noProof/>
        </w:rPr>
        <w:t>1.47.</w:t>
      </w:r>
      <w:r>
        <w:rPr>
          <w:rFonts w:asciiTheme="minorHAnsi" w:eastAsiaTheme="minorEastAsia" w:hAnsiTheme="minorHAnsi" w:cstheme="minorBidi"/>
          <w:b w:val="0"/>
          <w:bCs w:val="0"/>
          <w:i w:val="0"/>
          <w:iCs w:val="0"/>
          <w:noProof/>
          <w:sz w:val="22"/>
          <w:szCs w:val="22"/>
          <w:lang w:eastAsia="en-GB"/>
        </w:rPr>
        <w:tab/>
      </w:r>
      <w:r>
        <w:rPr>
          <w:noProof/>
        </w:rPr>
        <w:t>Exception Process</w:t>
      </w:r>
      <w:r>
        <w:rPr>
          <w:noProof/>
        </w:rPr>
        <w:tab/>
      </w:r>
      <w:r>
        <w:rPr>
          <w:noProof/>
        </w:rPr>
        <w:fldChar w:fldCharType="begin"/>
      </w:r>
      <w:r>
        <w:rPr>
          <w:noProof/>
        </w:rPr>
        <w:instrText xml:space="preserve"> PAGEREF _Toc65488793 \h </w:instrText>
      </w:r>
      <w:r>
        <w:rPr>
          <w:noProof/>
        </w:rPr>
      </w:r>
      <w:r>
        <w:rPr>
          <w:noProof/>
        </w:rPr>
        <w:fldChar w:fldCharType="separate"/>
      </w:r>
      <w:r w:rsidR="009A3B1F">
        <w:rPr>
          <w:noProof/>
        </w:rPr>
        <w:t>15</w:t>
      </w:r>
      <w:r>
        <w:rPr>
          <w:noProof/>
        </w:rPr>
        <w:fldChar w:fldCharType="end"/>
      </w:r>
    </w:p>
    <w:p w14:paraId="4EF6EC86" w14:textId="0C4C1515" w:rsidR="00F42F83" w:rsidRDefault="00F42F83">
      <w:pPr>
        <w:pStyle w:val="TOC2"/>
        <w:tabs>
          <w:tab w:val="left" w:pos="1000"/>
          <w:tab w:val="right" w:leader="dot" w:pos="9730"/>
        </w:tabs>
        <w:rPr>
          <w:rFonts w:asciiTheme="minorHAnsi" w:eastAsiaTheme="minorEastAsia" w:hAnsiTheme="minorHAnsi" w:cstheme="minorBidi"/>
          <w:b w:val="0"/>
          <w:bCs w:val="0"/>
          <w:i w:val="0"/>
          <w:iCs w:val="0"/>
          <w:noProof/>
          <w:sz w:val="22"/>
          <w:szCs w:val="22"/>
          <w:lang w:eastAsia="en-GB"/>
        </w:rPr>
      </w:pPr>
      <w:r>
        <w:rPr>
          <w:noProof/>
        </w:rPr>
        <w:t>1.48.</w:t>
      </w:r>
      <w:r>
        <w:rPr>
          <w:rFonts w:asciiTheme="minorHAnsi" w:eastAsiaTheme="minorEastAsia" w:hAnsiTheme="minorHAnsi" w:cstheme="minorBidi"/>
          <w:b w:val="0"/>
          <w:bCs w:val="0"/>
          <w:i w:val="0"/>
          <w:iCs w:val="0"/>
          <w:noProof/>
          <w:sz w:val="22"/>
          <w:szCs w:val="22"/>
          <w:lang w:eastAsia="en-GB"/>
        </w:rPr>
        <w:tab/>
      </w:r>
      <w:r>
        <w:rPr>
          <w:noProof/>
        </w:rPr>
        <w:t>Glossary / Acronyms</w:t>
      </w:r>
      <w:r>
        <w:rPr>
          <w:noProof/>
        </w:rPr>
        <w:tab/>
      </w:r>
      <w:r>
        <w:rPr>
          <w:noProof/>
        </w:rPr>
        <w:fldChar w:fldCharType="begin"/>
      </w:r>
      <w:r>
        <w:rPr>
          <w:noProof/>
        </w:rPr>
        <w:instrText xml:space="preserve"> PAGEREF _Toc65488794 \h </w:instrText>
      </w:r>
      <w:r>
        <w:rPr>
          <w:noProof/>
        </w:rPr>
      </w:r>
      <w:r>
        <w:rPr>
          <w:noProof/>
        </w:rPr>
        <w:fldChar w:fldCharType="separate"/>
      </w:r>
      <w:r w:rsidR="009A3B1F">
        <w:rPr>
          <w:noProof/>
        </w:rPr>
        <w:t>15</w:t>
      </w:r>
      <w:r>
        <w:rPr>
          <w:noProof/>
        </w:rPr>
        <w:fldChar w:fldCharType="end"/>
      </w:r>
    </w:p>
    <w:p w14:paraId="71DCA472" w14:textId="4B5F8BC9" w:rsidR="00F42F83" w:rsidRDefault="00F42F83">
      <w:pPr>
        <w:pStyle w:val="TOC1"/>
        <w:tabs>
          <w:tab w:val="left" w:pos="403"/>
          <w:tab w:val="right" w:leader="dot" w:pos="9730"/>
        </w:tabs>
        <w:rPr>
          <w:rFonts w:asciiTheme="minorHAnsi" w:eastAsiaTheme="minorEastAsia" w:hAnsiTheme="minorHAnsi" w:cstheme="minorBidi"/>
          <w:b w:val="0"/>
          <w:bCs w:val="0"/>
          <w:noProof/>
          <w:szCs w:val="22"/>
          <w:lang w:eastAsia="en-GB"/>
        </w:rPr>
      </w:pPr>
      <w:r>
        <w:rPr>
          <w:noProof/>
        </w:rPr>
        <w:t>5.</w:t>
      </w:r>
      <w:r>
        <w:rPr>
          <w:rFonts w:asciiTheme="minorHAnsi" w:eastAsiaTheme="minorEastAsia" w:hAnsiTheme="minorHAnsi" w:cstheme="minorBidi"/>
          <w:b w:val="0"/>
          <w:bCs w:val="0"/>
          <w:noProof/>
          <w:szCs w:val="22"/>
          <w:lang w:eastAsia="en-GB"/>
        </w:rPr>
        <w:tab/>
      </w:r>
      <w:r>
        <w:rPr>
          <w:noProof/>
        </w:rPr>
        <w:t>Document Management</w:t>
      </w:r>
      <w:r>
        <w:rPr>
          <w:noProof/>
        </w:rPr>
        <w:tab/>
      </w:r>
      <w:r>
        <w:rPr>
          <w:noProof/>
        </w:rPr>
        <w:fldChar w:fldCharType="begin"/>
      </w:r>
      <w:r>
        <w:rPr>
          <w:noProof/>
        </w:rPr>
        <w:instrText xml:space="preserve"> PAGEREF _Toc65488795 \h </w:instrText>
      </w:r>
      <w:r>
        <w:rPr>
          <w:noProof/>
        </w:rPr>
      </w:r>
      <w:r>
        <w:rPr>
          <w:noProof/>
        </w:rPr>
        <w:fldChar w:fldCharType="separate"/>
      </w:r>
      <w:r w:rsidR="009A3B1F">
        <w:rPr>
          <w:noProof/>
        </w:rPr>
        <w:t>16</w:t>
      </w:r>
      <w:r>
        <w:rPr>
          <w:noProof/>
        </w:rPr>
        <w:fldChar w:fldCharType="end"/>
      </w:r>
    </w:p>
    <w:p w14:paraId="389DAC77" w14:textId="49312E17" w:rsidR="00F42F83" w:rsidRDefault="00F42F8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5.1</w:t>
      </w:r>
      <w:r>
        <w:rPr>
          <w:rFonts w:asciiTheme="minorHAnsi" w:eastAsiaTheme="minorEastAsia" w:hAnsiTheme="minorHAnsi" w:cstheme="minorBidi"/>
          <w:b w:val="0"/>
          <w:bCs w:val="0"/>
          <w:i w:val="0"/>
          <w:iCs w:val="0"/>
          <w:noProof/>
          <w:sz w:val="22"/>
          <w:szCs w:val="22"/>
          <w:lang w:eastAsia="en-GB"/>
        </w:rPr>
        <w:tab/>
      </w:r>
      <w:r>
        <w:rPr>
          <w:noProof/>
        </w:rPr>
        <w:t>Document Revision Log</w:t>
      </w:r>
      <w:r>
        <w:rPr>
          <w:noProof/>
        </w:rPr>
        <w:tab/>
      </w:r>
      <w:r>
        <w:rPr>
          <w:noProof/>
        </w:rPr>
        <w:fldChar w:fldCharType="begin"/>
      </w:r>
      <w:r>
        <w:rPr>
          <w:noProof/>
        </w:rPr>
        <w:instrText xml:space="preserve"> PAGEREF _Toc65488796 \h </w:instrText>
      </w:r>
      <w:r>
        <w:rPr>
          <w:noProof/>
        </w:rPr>
      </w:r>
      <w:r>
        <w:rPr>
          <w:noProof/>
        </w:rPr>
        <w:fldChar w:fldCharType="separate"/>
      </w:r>
      <w:r w:rsidR="009A3B1F">
        <w:rPr>
          <w:noProof/>
        </w:rPr>
        <w:t>16</w:t>
      </w:r>
      <w:r>
        <w:rPr>
          <w:noProof/>
        </w:rPr>
        <w:fldChar w:fldCharType="end"/>
      </w:r>
    </w:p>
    <w:p w14:paraId="13EE1F3C" w14:textId="758FF62D" w:rsidR="00F42F83" w:rsidRDefault="00F42F8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5.2</w:t>
      </w:r>
      <w:r>
        <w:rPr>
          <w:rFonts w:asciiTheme="minorHAnsi" w:eastAsiaTheme="minorEastAsia" w:hAnsiTheme="minorHAnsi" w:cstheme="minorBidi"/>
          <w:b w:val="0"/>
          <w:bCs w:val="0"/>
          <w:i w:val="0"/>
          <w:iCs w:val="0"/>
          <w:noProof/>
          <w:sz w:val="22"/>
          <w:szCs w:val="22"/>
          <w:lang w:eastAsia="en-GB"/>
        </w:rPr>
        <w:tab/>
      </w:r>
      <w:r>
        <w:rPr>
          <w:noProof/>
        </w:rPr>
        <w:t>Document Ownership</w:t>
      </w:r>
      <w:r>
        <w:rPr>
          <w:noProof/>
        </w:rPr>
        <w:tab/>
      </w:r>
      <w:r>
        <w:rPr>
          <w:noProof/>
        </w:rPr>
        <w:fldChar w:fldCharType="begin"/>
      </w:r>
      <w:r>
        <w:rPr>
          <w:noProof/>
        </w:rPr>
        <w:instrText xml:space="preserve"> PAGEREF _Toc65488797 \h </w:instrText>
      </w:r>
      <w:r>
        <w:rPr>
          <w:noProof/>
        </w:rPr>
      </w:r>
      <w:r>
        <w:rPr>
          <w:noProof/>
        </w:rPr>
        <w:fldChar w:fldCharType="separate"/>
      </w:r>
      <w:r w:rsidR="009A3B1F">
        <w:rPr>
          <w:noProof/>
        </w:rPr>
        <w:t>17</w:t>
      </w:r>
      <w:r>
        <w:rPr>
          <w:noProof/>
        </w:rPr>
        <w:fldChar w:fldCharType="end"/>
      </w:r>
    </w:p>
    <w:p w14:paraId="3130F7A5" w14:textId="7E39B536" w:rsidR="00F42F83" w:rsidRDefault="00F42F8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5.3</w:t>
      </w:r>
      <w:r>
        <w:rPr>
          <w:rFonts w:asciiTheme="minorHAnsi" w:eastAsiaTheme="minorEastAsia" w:hAnsiTheme="minorHAnsi" w:cstheme="minorBidi"/>
          <w:b w:val="0"/>
          <w:bCs w:val="0"/>
          <w:i w:val="0"/>
          <w:iCs w:val="0"/>
          <w:noProof/>
          <w:sz w:val="22"/>
          <w:szCs w:val="22"/>
          <w:lang w:eastAsia="en-GB"/>
        </w:rPr>
        <w:tab/>
      </w:r>
      <w:r>
        <w:rPr>
          <w:noProof/>
        </w:rPr>
        <w:t>Document Coordinator</w:t>
      </w:r>
      <w:r>
        <w:rPr>
          <w:noProof/>
        </w:rPr>
        <w:tab/>
      </w:r>
      <w:r>
        <w:rPr>
          <w:noProof/>
        </w:rPr>
        <w:fldChar w:fldCharType="begin"/>
      </w:r>
      <w:r>
        <w:rPr>
          <w:noProof/>
        </w:rPr>
        <w:instrText xml:space="preserve"> PAGEREF _Toc65488798 \h </w:instrText>
      </w:r>
      <w:r>
        <w:rPr>
          <w:noProof/>
        </w:rPr>
      </w:r>
      <w:r>
        <w:rPr>
          <w:noProof/>
        </w:rPr>
        <w:fldChar w:fldCharType="separate"/>
      </w:r>
      <w:r w:rsidR="009A3B1F">
        <w:rPr>
          <w:noProof/>
        </w:rPr>
        <w:t>17</w:t>
      </w:r>
      <w:r>
        <w:rPr>
          <w:noProof/>
        </w:rPr>
        <w:fldChar w:fldCharType="end"/>
      </w:r>
    </w:p>
    <w:p w14:paraId="3E994D48" w14:textId="52277985" w:rsidR="00F42F83" w:rsidRDefault="00F42F8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5.4</w:t>
      </w:r>
      <w:r>
        <w:rPr>
          <w:rFonts w:asciiTheme="minorHAnsi" w:eastAsiaTheme="minorEastAsia" w:hAnsiTheme="minorHAnsi" w:cstheme="minorBidi"/>
          <w:b w:val="0"/>
          <w:bCs w:val="0"/>
          <w:i w:val="0"/>
          <w:iCs w:val="0"/>
          <w:noProof/>
          <w:sz w:val="22"/>
          <w:szCs w:val="22"/>
          <w:lang w:eastAsia="en-GB"/>
        </w:rPr>
        <w:tab/>
      </w:r>
      <w:r>
        <w:rPr>
          <w:noProof/>
        </w:rPr>
        <w:t>Document Approvers</w:t>
      </w:r>
      <w:r>
        <w:rPr>
          <w:noProof/>
        </w:rPr>
        <w:tab/>
      </w:r>
      <w:r>
        <w:rPr>
          <w:noProof/>
        </w:rPr>
        <w:fldChar w:fldCharType="begin"/>
      </w:r>
      <w:r>
        <w:rPr>
          <w:noProof/>
        </w:rPr>
        <w:instrText xml:space="preserve"> PAGEREF _Toc65488799 \h </w:instrText>
      </w:r>
      <w:r>
        <w:rPr>
          <w:noProof/>
        </w:rPr>
      </w:r>
      <w:r>
        <w:rPr>
          <w:noProof/>
        </w:rPr>
        <w:fldChar w:fldCharType="separate"/>
      </w:r>
      <w:r w:rsidR="009A3B1F">
        <w:rPr>
          <w:noProof/>
        </w:rPr>
        <w:t>17</w:t>
      </w:r>
      <w:r>
        <w:rPr>
          <w:noProof/>
        </w:rPr>
        <w:fldChar w:fldCharType="end"/>
      </w:r>
    </w:p>
    <w:p w14:paraId="1A36A2EB" w14:textId="3ED0A6C8" w:rsidR="00F42F83" w:rsidRDefault="00F42F83">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5.5</w:t>
      </w:r>
      <w:r>
        <w:rPr>
          <w:rFonts w:asciiTheme="minorHAnsi" w:eastAsiaTheme="minorEastAsia" w:hAnsiTheme="minorHAnsi" w:cstheme="minorBidi"/>
          <w:b w:val="0"/>
          <w:bCs w:val="0"/>
          <w:i w:val="0"/>
          <w:iCs w:val="0"/>
          <w:noProof/>
          <w:sz w:val="22"/>
          <w:szCs w:val="22"/>
          <w:lang w:eastAsia="en-GB"/>
        </w:rPr>
        <w:tab/>
      </w:r>
      <w:r>
        <w:rPr>
          <w:noProof/>
        </w:rPr>
        <w:t>Document Distribution</w:t>
      </w:r>
      <w:r>
        <w:rPr>
          <w:noProof/>
        </w:rPr>
        <w:tab/>
      </w:r>
      <w:r>
        <w:rPr>
          <w:noProof/>
        </w:rPr>
        <w:fldChar w:fldCharType="begin"/>
      </w:r>
      <w:r>
        <w:rPr>
          <w:noProof/>
        </w:rPr>
        <w:instrText xml:space="preserve"> PAGEREF _Toc65488800 \h </w:instrText>
      </w:r>
      <w:r>
        <w:rPr>
          <w:noProof/>
        </w:rPr>
      </w:r>
      <w:r>
        <w:rPr>
          <w:noProof/>
        </w:rPr>
        <w:fldChar w:fldCharType="separate"/>
      </w:r>
      <w:r w:rsidR="009A3B1F">
        <w:rPr>
          <w:noProof/>
        </w:rPr>
        <w:t>17</w:t>
      </w:r>
      <w:r>
        <w:rPr>
          <w:noProof/>
        </w:rPr>
        <w:fldChar w:fldCharType="end"/>
      </w:r>
    </w:p>
    <w:p w14:paraId="304A6DB1" w14:textId="3D14CA18" w:rsidR="004B170A" w:rsidRPr="000E08DE" w:rsidRDefault="00D111BD" w:rsidP="000E08DE">
      <w:pPr>
        <w:pStyle w:val="TOC4"/>
        <w:spacing w:line="276" w:lineRule="auto"/>
        <w:rPr>
          <w:rFonts w:ascii="Calibri" w:hAnsi="Calibri" w:cs="Calibri"/>
          <w:b/>
          <w:bCs/>
          <w:color w:val="000000" w:themeColor="text1"/>
          <w:sz w:val="24"/>
          <w:szCs w:val="24"/>
        </w:rPr>
      </w:pPr>
      <w:r w:rsidRPr="000E08DE">
        <w:rPr>
          <w:rFonts w:ascii="Calibri" w:hAnsi="Calibri" w:cs="Calibri"/>
          <w:b/>
          <w:bCs/>
          <w:color w:val="000000" w:themeColor="text1"/>
          <w:szCs w:val="22"/>
        </w:rPr>
        <w:fldChar w:fldCharType="end"/>
      </w:r>
    </w:p>
    <w:p w14:paraId="325EE3F0" w14:textId="77777777" w:rsidR="004B170A" w:rsidRPr="000E08DE" w:rsidRDefault="004B170A" w:rsidP="000E08DE">
      <w:pPr>
        <w:pStyle w:val="TOC9"/>
        <w:spacing w:line="276" w:lineRule="auto"/>
        <w:rPr>
          <w:rFonts w:ascii="Calibri" w:hAnsi="Calibri" w:cs="Calibri"/>
          <w:color w:val="000000" w:themeColor="text1"/>
        </w:rPr>
      </w:pPr>
    </w:p>
    <w:p w14:paraId="7D5B3059" w14:textId="77777777" w:rsidR="004B170A" w:rsidRPr="000E08DE" w:rsidRDefault="004B170A" w:rsidP="000E08DE">
      <w:pPr>
        <w:spacing w:after="0" w:line="276" w:lineRule="auto"/>
        <w:rPr>
          <w:rFonts w:ascii="Calibri" w:hAnsi="Calibri" w:cs="Calibri"/>
          <w:b/>
          <w:bCs/>
          <w:color w:val="000000" w:themeColor="text1"/>
          <w:kern w:val="28"/>
          <w:sz w:val="32"/>
          <w:szCs w:val="32"/>
        </w:rPr>
      </w:pPr>
      <w:bookmarkStart w:id="0" w:name="_Toc448824295"/>
      <w:r w:rsidRPr="000E08DE">
        <w:rPr>
          <w:rFonts w:ascii="Calibri" w:hAnsi="Calibri" w:cs="Calibri"/>
          <w:color w:val="000000" w:themeColor="text1"/>
          <w:sz w:val="32"/>
          <w:szCs w:val="32"/>
        </w:rPr>
        <w:br w:type="page"/>
      </w:r>
    </w:p>
    <w:p w14:paraId="2E5AAF15" w14:textId="77777777" w:rsidR="004B170A" w:rsidRPr="000E08DE" w:rsidRDefault="004B170A" w:rsidP="00AA40F6">
      <w:pPr>
        <w:pStyle w:val="Heading1"/>
      </w:pPr>
      <w:bookmarkStart w:id="1" w:name="_Toc65488738"/>
      <w:r w:rsidRPr="000E08DE">
        <w:lastRenderedPageBreak/>
        <w:t>Introduction</w:t>
      </w:r>
      <w:bookmarkEnd w:id="0"/>
      <w:bookmarkEnd w:id="1"/>
    </w:p>
    <w:p w14:paraId="67FB9011" w14:textId="77777777" w:rsidR="004B170A" w:rsidRPr="00C53485" w:rsidRDefault="004B170A" w:rsidP="00C53485">
      <w:pPr>
        <w:pStyle w:val="Heading2"/>
      </w:pPr>
      <w:bookmarkStart w:id="2" w:name="_Toc221510188"/>
      <w:bookmarkStart w:id="3" w:name="_Toc448402071"/>
      <w:bookmarkStart w:id="4" w:name="_Toc65488739"/>
      <w:r w:rsidRPr="00C53485">
        <w:t>Document Definition</w:t>
      </w:r>
      <w:bookmarkEnd w:id="2"/>
      <w:bookmarkEnd w:id="3"/>
      <w:bookmarkEnd w:id="4"/>
    </w:p>
    <w:p w14:paraId="38D2DB68" w14:textId="6528A698" w:rsidR="004B170A" w:rsidRPr="000E08DE" w:rsidRDefault="004B170A" w:rsidP="000E08DE">
      <w:pPr>
        <w:spacing w:after="240"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t xml:space="preserve">This document is a </w:t>
      </w:r>
      <w:r w:rsidRPr="000E08DE">
        <w:rPr>
          <w:rFonts w:ascii="Calibri" w:hAnsi="Calibri" w:cs="Calibri"/>
          <w:color w:val="000000" w:themeColor="text1"/>
          <w:sz w:val="22"/>
          <w:szCs w:val="22"/>
        </w:rPr>
        <w:fldChar w:fldCharType="begin"/>
      </w:r>
      <w:r w:rsidRPr="000E08DE">
        <w:rPr>
          <w:rFonts w:ascii="Calibri" w:hAnsi="Calibri" w:cs="Calibri"/>
          <w:color w:val="000000" w:themeColor="text1"/>
          <w:sz w:val="22"/>
          <w:szCs w:val="22"/>
        </w:rPr>
        <w:instrText xml:space="preserve"> DOCPROPERTY "[DOC_TYPE]"  \* MERGEFORMAT </w:instrText>
      </w:r>
      <w:r w:rsidRPr="000E08DE">
        <w:rPr>
          <w:rFonts w:ascii="Calibri" w:hAnsi="Calibri" w:cs="Calibri"/>
          <w:color w:val="000000" w:themeColor="text1"/>
          <w:sz w:val="22"/>
          <w:szCs w:val="22"/>
        </w:rPr>
        <w:fldChar w:fldCharType="separate"/>
      </w:r>
      <w:r w:rsidR="00F42F83">
        <w:rPr>
          <w:rFonts w:ascii="Calibri" w:hAnsi="Calibri" w:cs="Calibri"/>
          <w:color w:val="000000" w:themeColor="text1"/>
          <w:sz w:val="22"/>
          <w:szCs w:val="22"/>
        </w:rPr>
        <w:t>Policy</w:t>
      </w:r>
      <w:r w:rsidRPr="000E08DE">
        <w:rPr>
          <w:rFonts w:ascii="Calibri" w:hAnsi="Calibri" w:cs="Calibri"/>
          <w:color w:val="000000" w:themeColor="text1"/>
          <w:sz w:val="22"/>
          <w:szCs w:val="22"/>
        </w:rPr>
        <w:fldChar w:fldCharType="end"/>
      </w:r>
      <w:r w:rsidRPr="000E08DE">
        <w:rPr>
          <w:rFonts w:ascii="Calibri" w:hAnsi="Calibri" w:cs="Calibri"/>
          <w:color w:val="000000" w:themeColor="text1"/>
          <w:sz w:val="22"/>
          <w:szCs w:val="22"/>
        </w:rPr>
        <w:t>.</w:t>
      </w:r>
    </w:p>
    <w:p w14:paraId="0C37E898" w14:textId="0AAC80A2" w:rsidR="004B170A" w:rsidRPr="000E08DE" w:rsidRDefault="004B170A" w:rsidP="000E08DE">
      <w:pPr>
        <w:spacing w:after="240" w:line="276" w:lineRule="auto"/>
        <w:rPr>
          <w:rFonts w:ascii="Calibri" w:hAnsi="Calibri" w:cs="Calibri"/>
          <w:color w:val="000000" w:themeColor="text1"/>
          <w:sz w:val="22"/>
          <w:szCs w:val="22"/>
        </w:rPr>
      </w:pPr>
      <w:bookmarkStart w:id="5" w:name="_Toc448402072"/>
      <w:bookmarkStart w:id="6" w:name="_Toc221510189"/>
      <w:r w:rsidRPr="000E08DE">
        <w:rPr>
          <w:rFonts w:ascii="Calibri" w:hAnsi="Calibri" w:cs="Calibri"/>
          <w:color w:val="000000" w:themeColor="text1"/>
          <w:sz w:val="22"/>
          <w:szCs w:val="22"/>
        </w:rPr>
        <w:t xml:space="preserve">For a full description of document types, see </w:t>
      </w:r>
      <w:r w:rsidR="00693174" w:rsidRPr="000E08DE">
        <w:rPr>
          <w:rFonts w:ascii="Calibri" w:hAnsi="Calibri" w:cs="Calibri"/>
          <w:i/>
          <w:color w:val="000000" w:themeColor="text1"/>
          <w:sz w:val="22"/>
          <w:szCs w:val="22"/>
        </w:rPr>
        <w:fldChar w:fldCharType="begin"/>
      </w:r>
      <w:r w:rsidR="00693174" w:rsidRPr="000E08DE">
        <w:rPr>
          <w:rFonts w:ascii="Calibri" w:hAnsi="Calibri" w:cs="Calibri"/>
          <w:i/>
          <w:color w:val="000000" w:themeColor="text1"/>
          <w:sz w:val="22"/>
          <w:szCs w:val="22"/>
        </w:rPr>
        <w:instrText xml:space="preserve"> DOCPROPERTY "[ISPF_DOC_NUM]"  \* MERGEFORMAT </w:instrText>
      </w:r>
      <w:r w:rsidR="00693174" w:rsidRPr="000E08DE">
        <w:rPr>
          <w:rFonts w:ascii="Calibri" w:hAnsi="Calibri" w:cs="Calibri"/>
          <w:i/>
          <w:color w:val="000000" w:themeColor="text1"/>
          <w:sz w:val="22"/>
          <w:szCs w:val="22"/>
        </w:rPr>
        <w:fldChar w:fldCharType="separate"/>
      </w:r>
      <w:r w:rsidR="00F42F83">
        <w:rPr>
          <w:rFonts w:ascii="Calibri" w:hAnsi="Calibri" w:cs="Calibri"/>
          <w:i/>
          <w:color w:val="000000" w:themeColor="text1"/>
          <w:sz w:val="22"/>
          <w:szCs w:val="22"/>
        </w:rPr>
        <w:t>ZBL-POL-ALL-001</w:t>
      </w:r>
      <w:r w:rsidR="00693174" w:rsidRPr="000E08DE">
        <w:rPr>
          <w:rFonts w:ascii="Calibri" w:hAnsi="Calibri" w:cs="Calibri"/>
          <w:i/>
          <w:color w:val="000000" w:themeColor="text1"/>
          <w:sz w:val="22"/>
          <w:szCs w:val="22"/>
        </w:rPr>
        <w:fldChar w:fldCharType="end"/>
      </w:r>
      <w:r w:rsidR="00A70336" w:rsidRPr="000E08DE">
        <w:rPr>
          <w:rFonts w:ascii="Calibri" w:hAnsi="Calibri" w:cs="Calibri"/>
          <w:i/>
          <w:color w:val="000000" w:themeColor="text1"/>
          <w:sz w:val="22"/>
          <w:szCs w:val="22"/>
        </w:rPr>
        <w:t xml:space="preserve"> - </w:t>
      </w:r>
      <w:r w:rsidRPr="000E08DE">
        <w:rPr>
          <w:rFonts w:ascii="Calibri" w:hAnsi="Calibri" w:cs="Calibri"/>
          <w:i/>
          <w:color w:val="000000" w:themeColor="text1"/>
          <w:sz w:val="22"/>
          <w:szCs w:val="22"/>
        </w:rPr>
        <w:t>Information Security Policy Framework</w:t>
      </w:r>
      <w:r w:rsidRPr="000E08DE">
        <w:rPr>
          <w:rFonts w:ascii="Calibri" w:hAnsi="Calibri" w:cs="Calibri"/>
          <w:color w:val="000000" w:themeColor="text1"/>
          <w:sz w:val="22"/>
          <w:szCs w:val="22"/>
        </w:rPr>
        <w:t>.</w:t>
      </w:r>
    </w:p>
    <w:p w14:paraId="57E2D174" w14:textId="77777777" w:rsidR="004B170A" w:rsidRPr="000E08DE" w:rsidRDefault="004B170A" w:rsidP="00C53485">
      <w:pPr>
        <w:pStyle w:val="Heading2"/>
      </w:pPr>
      <w:bookmarkStart w:id="7" w:name="_Toc65488740"/>
      <w:r w:rsidRPr="000E08DE">
        <w:t>Objective</w:t>
      </w:r>
      <w:bookmarkEnd w:id="5"/>
      <w:bookmarkEnd w:id="7"/>
    </w:p>
    <w:p w14:paraId="2033A10D" w14:textId="0FD654F8" w:rsidR="0042720D" w:rsidRPr="000E08DE" w:rsidRDefault="0042720D" w:rsidP="000E08DE">
      <w:pPr>
        <w:spacing w:line="276" w:lineRule="auto"/>
        <w:rPr>
          <w:rFonts w:asciiTheme="majorHAnsi" w:hAnsiTheme="majorHAnsi" w:cstheme="majorHAnsi"/>
          <w:color w:val="000000" w:themeColor="text1"/>
          <w:sz w:val="22"/>
          <w:szCs w:val="22"/>
        </w:rPr>
      </w:pPr>
      <w:r w:rsidRPr="000E08DE">
        <w:rPr>
          <w:rFonts w:asciiTheme="majorHAnsi" w:hAnsiTheme="majorHAnsi" w:cstheme="majorHAnsi"/>
          <w:color w:val="000000" w:themeColor="text1"/>
          <w:sz w:val="22"/>
          <w:szCs w:val="22"/>
        </w:rPr>
        <w:t xml:space="preserve">Zenith Bank UK will ensure, so far, as is reasonably practicable, that employees, and other non-employees are protected from risks to their health, </w:t>
      </w:r>
      <w:proofErr w:type="gramStart"/>
      <w:r w:rsidRPr="000E08DE">
        <w:rPr>
          <w:rFonts w:asciiTheme="majorHAnsi" w:hAnsiTheme="majorHAnsi" w:cstheme="majorHAnsi"/>
          <w:color w:val="000000" w:themeColor="text1"/>
          <w:sz w:val="22"/>
          <w:szCs w:val="22"/>
        </w:rPr>
        <w:t>safety</w:t>
      </w:r>
      <w:proofErr w:type="gramEnd"/>
      <w:r w:rsidRPr="000E08DE">
        <w:rPr>
          <w:rFonts w:asciiTheme="majorHAnsi" w:hAnsiTheme="majorHAnsi" w:cstheme="majorHAnsi"/>
          <w:color w:val="000000" w:themeColor="text1"/>
          <w:sz w:val="22"/>
          <w:szCs w:val="22"/>
        </w:rPr>
        <w:t xml:space="preserve"> and welfare. </w:t>
      </w:r>
    </w:p>
    <w:p w14:paraId="77B62837" w14:textId="0C088D70" w:rsidR="0042720D" w:rsidRPr="000E08DE" w:rsidRDefault="0042720D" w:rsidP="000E08DE">
      <w:pPr>
        <w:spacing w:line="276" w:lineRule="auto"/>
        <w:rPr>
          <w:rFonts w:asciiTheme="majorHAnsi" w:hAnsiTheme="majorHAnsi" w:cstheme="majorHAnsi"/>
          <w:color w:val="000000" w:themeColor="text1"/>
          <w:sz w:val="22"/>
          <w:szCs w:val="22"/>
        </w:rPr>
      </w:pPr>
      <w:r w:rsidRPr="000E08DE">
        <w:rPr>
          <w:rFonts w:asciiTheme="majorHAnsi" w:hAnsiTheme="majorHAnsi" w:cstheme="majorHAnsi"/>
          <w:color w:val="000000" w:themeColor="text1"/>
          <w:sz w:val="22"/>
          <w:szCs w:val="22"/>
        </w:rPr>
        <w:t xml:space="preserve">Measures will be adopted to aid the safety and security of staff, visitors and unauthorised visitors to the Zenith Bank as well as helping to reduce the potential for arson, </w:t>
      </w:r>
      <w:proofErr w:type="gramStart"/>
      <w:r w:rsidRPr="000E08DE">
        <w:rPr>
          <w:rFonts w:asciiTheme="majorHAnsi" w:hAnsiTheme="majorHAnsi" w:cstheme="majorHAnsi"/>
          <w:color w:val="000000" w:themeColor="text1"/>
          <w:sz w:val="22"/>
          <w:szCs w:val="22"/>
        </w:rPr>
        <w:t>theft</w:t>
      </w:r>
      <w:proofErr w:type="gramEnd"/>
      <w:r w:rsidRPr="000E08DE">
        <w:rPr>
          <w:rFonts w:asciiTheme="majorHAnsi" w:hAnsiTheme="majorHAnsi" w:cstheme="majorHAnsi"/>
          <w:color w:val="000000" w:themeColor="text1"/>
          <w:sz w:val="22"/>
          <w:szCs w:val="22"/>
        </w:rPr>
        <w:t xml:space="preserve"> and vandalism. Building security procedures will include arrangements to ensure, as far as is reasonably practicable, that unauthorised visitors are prevented from entering the Zenith Bank premises and that, should these systems fail, procedures are in place to deal with unauthorised visitors should they gain access. Furthermore, Zenith Bank will review security controls to prevent a reoccurrence of any unauthorised entry. </w:t>
      </w:r>
    </w:p>
    <w:p w14:paraId="2231C489" w14:textId="77777777" w:rsidR="0042720D" w:rsidRPr="000E08DE" w:rsidRDefault="0042720D" w:rsidP="000E08DE">
      <w:pPr>
        <w:spacing w:line="276" w:lineRule="auto"/>
        <w:rPr>
          <w:rFonts w:asciiTheme="majorHAnsi" w:hAnsiTheme="majorHAnsi" w:cstheme="majorHAnsi"/>
          <w:color w:val="000000" w:themeColor="text1"/>
          <w:sz w:val="22"/>
          <w:szCs w:val="22"/>
        </w:rPr>
      </w:pPr>
      <w:r w:rsidRPr="000E08DE">
        <w:rPr>
          <w:rFonts w:asciiTheme="majorHAnsi" w:hAnsiTheme="majorHAnsi" w:cstheme="majorHAnsi"/>
          <w:color w:val="000000" w:themeColor="text1"/>
          <w:sz w:val="22"/>
          <w:szCs w:val="22"/>
        </w:rPr>
        <w:t xml:space="preserve">Management responsibility for the Zenith Bank’s security is shared between the Zenith Bank and </w:t>
      </w:r>
      <w:bookmarkStart w:id="8" w:name="_Hlk30410150"/>
      <w:r w:rsidRPr="000E08DE">
        <w:rPr>
          <w:rFonts w:asciiTheme="majorHAnsi" w:hAnsiTheme="majorHAnsi" w:cstheme="majorHAnsi"/>
          <w:color w:val="000000" w:themeColor="text1"/>
          <w:sz w:val="22"/>
          <w:szCs w:val="22"/>
        </w:rPr>
        <w:t>Facilities Group.</w:t>
      </w:r>
      <w:bookmarkEnd w:id="8"/>
    </w:p>
    <w:p w14:paraId="4380DD68" w14:textId="22E8F45E" w:rsidR="006A4941" w:rsidRPr="000E08DE" w:rsidRDefault="006A4941" w:rsidP="000E08DE">
      <w:pPr>
        <w:spacing w:line="276" w:lineRule="auto"/>
        <w:rPr>
          <w:rFonts w:asciiTheme="majorHAnsi" w:hAnsiTheme="majorHAnsi" w:cstheme="majorHAnsi"/>
          <w:color w:val="000000" w:themeColor="text1"/>
          <w:sz w:val="22"/>
          <w:szCs w:val="22"/>
        </w:rPr>
      </w:pPr>
      <w:r w:rsidRPr="000E08DE">
        <w:rPr>
          <w:rFonts w:asciiTheme="majorHAnsi" w:hAnsiTheme="majorHAnsi" w:cstheme="majorHAnsi"/>
          <w:color w:val="000000" w:themeColor="text1"/>
          <w:sz w:val="22"/>
          <w:szCs w:val="22"/>
        </w:rPr>
        <w:t>The objective of t</w:t>
      </w:r>
      <w:r w:rsidR="00A8172C" w:rsidRPr="000E08DE">
        <w:rPr>
          <w:rFonts w:asciiTheme="majorHAnsi" w:hAnsiTheme="majorHAnsi" w:cstheme="majorHAnsi"/>
          <w:color w:val="000000" w:themeColor="text1"/>
          <w:sz w:val="22"/>
          <w:szCs w:val="22"/>
        </w:rPr>
        <w:t xml:space="preserve">his policy is to provide </w:t>
      </w:r>
      <w:r w:rsidRPr="000E08DE">
        <w:rPr>
          <w:rFonts w:asciiTheme="majorHAnsi" w:hAnsiTheme="majorHAnsi" w:cstheme="majorHAnsi"/>
          <w:color w:val="000000" w:themeColor="text1"/>
          <w:sz w:val="22"/>
          <w:szCs w:val="22"/>
        </w:rPr>
        <w:t>information security requirements to restrict physical access to areas housing information systems to authorised individuals, as well as protect those areas from environmental hazards.</w:t>
      </w:r>
    </w:p>
    <w:p w14:paraId="599A5117" w14:textId="77777777" w:rsidR="004B170A" w:rsidRPr="000E08DE" w:rsidRDefault="004B170A" w:rsidP="00C53485">
      <w:pPr>
        <w:pStyle w:val="Heading2"/>
      </w:pPr>
      <w:bookmarkStart w:id="9" w:name="_Toc448402073"/>
      <w:bookmarkStart w:id="10" w:name="_Toc65488741"/>
      <w:r w:rsidRPr="000E08DE">
        <w:t>Scope</w:t>
      </w:r>
      <w:bookmarkEnd w:id="6"/>
      <w:bookmarkEnd w:id="9"/>
      <w:bookmarkEnd w:id="10"/>
    </w:p>
    <w:p w14:paraId="1025D106" w14:textId="3116145E" w:rsidR="004B170A" w:rsidRPr="000E08DE" w:rsidRDefault="004B170A" w:rsidP="000E08DE">
      <w:pPr>
        <w:pStyle w:val="Heading3"/>
        <w:spacing w:line="276" w:lineRule="auto"/>
        <w:rPr>
          <w:rFonts w:ascii="Calibri" w:hAnsi="Calibri" w:cs="Calibri"/>
        </w:rPr>
      </w:pPr>
      <w:bookmarkStart w:id="11" w:name="_Toc221510190"/>
      <w:bookmarkStart w:id="12" w:name="_Toc448402074"/>
      <w:bookmarkStart w:id="13" w:name="_Toc65488742"/>
      <w:r w:rsidRPr="000E08DE">
        <w:rPr>
          <w:rFonts w:ascii="Calibri" w:hAnsi="Calibri" w:cs="Calibri"/>
        </w:rPr>
        <w:t xml:space="preserve">Applicability to </w:t>
      </w:r>
      <w:bookmarkEnd w:id="11"/>
      <w:bookmarkEnd w:id="12"/>
      <w:r w:rsidR="002D1442" w:rsidRPr="000E08DE">
        <w:rPr>
          <w:rFonts w:ascii="Calibri" w:hAnsi="Calibri" w:cs="Calibri"/>
        </w:rPr>
        <w:fldChar w:fldCharType="begin"/>
      </w:r>
      <w:r w:rsidR="002D1442" w:rsidRPr="000E08DE">
        <w:rPr>
          <w:rFonts w:ascii="Calibri" w:hAnsi="Calibri" w:cs="Calibri"/>
        </w:rPr>
        <w:instrText xml:space="preserve"> DOCPROPERTY "[EMPLOYEES]"  \* MERGEFORMAT </w:instrText>
      </w:r>
      <w:r w:rsidR="002D1442" w:rsidRPr="000E08DE">
        <w:rPr>
          <w:rFonts w:ascii="Calibri" w:hAnsi="Calibri" w:cs="Calibri"/>
        </w:rPr>
        <w:fldChar w:fldCharType="separate"/>
      </w:r>
      <w:r w:rsidR="00F42F83">
        <w:rPr>
          <w:rFonts w:ascii="Calibri" w:hAnsi="Calibri" w:cs="Calibri"/>
        </w:rPr>
        <w:t>employee</w:t>
      </w:r>
      <w:bookmarkEnd w:id="13"/>
      <w:r w:rsidR="002D1442" w:rsidRPr="000E08DE">
        <w:rPr>
          <w:rFonts w:ascii="Calibri" w:hAnsi="Calibri" w:cs="Calibri"/>
        </w:rPr>
        <w:fldChar w:fldCharType="end"/>
      </w:r>
    </w:p>
    <w:p w14:paraId="15D09BB7" w14:textId="13A48AAD" w:rsidR="004B170A" w:rsidRPr="000E08DE" w:rsidRDefault="004B170A" w:rsidP="000E08DE">
      <w:pPr>
        <w:spacing w:after="240"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fldChar w:fldCharType="begin"/>
      </w:r>
      <w:r w:rsidR="00A56903" w:rsidRPr="000E08DE">
        <w:rPr>
          <w:rFonts w:ascii="Calibri" w:hAnsi="Calibri" w:cs="Calibri"/>
          <w:color w:val="000000" w:themeColor="text1"/>
          <w:sz w:val="22"/>
          <w:szCs w:val="22"/>
        </w:rPr>
        <w:instrText xml:space="preserve"> DOCPROPERTY "[COMPANY_</w:instrText>
      </w:r>
      <w:r w:rsidRPr="000E08DE">
        <w:rPr>
          <w:rFonts w:ascii="Calibri" w:hAnsi="Calibri" w:cs="Calibri"/>
          <w:color w:val="000000" w:themeColor="text1"/>
          <w:sz w:val="22"/>
          <w:szCs w:val="22"/>
        </w:rPr>
        <w:instrText>NAME</w:instrText>
      </w:r>
      <w:r w:rsidR="00A56903" w:rsidRPr="000E08DE">
        <w:rPr>
          <w:rFonts w:ascii="Calibri" w:hAnsi="Calibri" w:cs="Calibri"/>
          <w:color w:val="000000" w:themeColor="text1"/>
          <w:sz w:val="22"/>
          <w:szCs w:val="22"/>
        </w:rPr>
        <w:instrText>_ABRV</w:instrText>
      </w:r>
      <w:r w:rsidRPr="000E08DE">
        <w:rPr>
          <w:rFonts w:ascii="Calibri" w:hAnsi="Calibri" w:cs="Calibri"/>
          <w:color w:val="000000" w:themeColor="text1"/>
          <w:sz w:val="22"/>
          <w:szCs w:val="22"/>
        </w:rPr>
        <w:instrText xml:space="preserve">]"  \* MERGEFORMAT </w:instrText>
      </w:r>
      <w:r w:rsidRPr="000E08DE">
        <w:rPr>
          <w:rFonts w:ascii="Calibri" w:hAnsi="Calibri" w:cs="Calibri"/>
          <w:color w:val="000000" w:themeColor="text1"/>
          <w:sz w:val="22"/>
          <w:szCs w:val="22"/>
        </w:rPr>
        <w:fldChar w:fldCharType="separate"/>
      </w:r>
      <w:r w:rsidR="001303E3">
        <w:rPr>
          <w:rFonts w:ascii="Calibri" w:hAnsi="Calibri" w:cs="Calibri"/>
          <w:color w:val="000000" w:themeColor="text1"/>
          <w:sz w:val="22"/>
          <w:szCs w:val="22"/>
        </w:rPr>
        <w:t>XXXX</w:t>
      </w:r>
      <w:r w:rsidRPr="000E08DE">
        <w:rPr>
          <w:rFonts w:ascii="Calibri" w:hAnsi="Calibri" w:cs="Calibri"/>
          <w:color w:val="000000" w:themeColor="text1"/>
          <w:sz w:val="22"/>
          <w:szCs w:val="22"/>
        </w:rPr>
        <w:fldChar w:fldCharType="end"/>
      </w:r>
      <w:r w:rsidRPr="000E08DE">
        <w:rPr>
          <w:rFonts w:ascii="Calibri" w:hAnsi="Calibri" w:cs="Calibri"/>
          <w:color w:val="000000" w:themeColor="text1"/>
          <w:sz w:val="22"/>
          <w:szCs w:val="22"/>
        </w:rPr>
        <w:t xml:space="preserve"> refers to </w:t>
      </w:r>
      <w:r w:rsidRPr="000E08DE">
        <w:rPr>
          <w:rFonts w:ascii="Calibri" w:hAnsi="Calibri" w:cs="Calibri"/>
          <w:color w:val="000000" w:themeColor="text1"/>
          <w:sz w:val="22"/>
          <w:szCs w:val="22"/>
        </w:rPr>
        <w:fldChar w:fldCharType="begin"/>
      </w:r>
      <w:r w:rsidR="00A56903" w:rsidRPr="000E08DE">
        <w:rPr>
          <w:rFonts w:ascii="Calibri" w:hAnsi="Calibri" w:cs="Calibri"/>
          <w:color w:val="000000" w:themeColor="text1"/>
          <w:sz w:val="22"/>
          <w:szCs w:val="22"/>
        </w:rPr>
        <w:instrText xml:space="preserve"> DOCPROPERTY "[COMPANY_</w:instrText>
      </w:r>
      <w:r w:rsidRPr="000E08DE">
        <w:rPr>
          <w:rFonts w:ascii="Calibri" w:hAnsi="Calibri" w:cs="Calibri"/>
          <w:color w:val="000000" w:themeColor="text1"/>
          <w:sz w:val="22"/>
          <w:szCs w:val="22"/>
        </w:rPr>
        <w:instrText>NAME</w:instrText>
      </w:r>
      <w:r w:rsidR="00A56903" w:rsidRPr="000E08DE">
        <w:rPr>
          <w:rFonts w:ascii="Calibri" w:hAnsi="Calibri" w:cs="Calibri"/>
          <w:color w:val="000000" w:themeColor="text1"/>
          <w:sz w:val="22"/>
          <w:szCs w:val="22"/>
        </w:rPr>
        <w:instrText>_FULL</w:instrText>
      </w:r>
      <w:r w:rsidRPr="000E08DE">
        <w:rPr>
          <w:rFonts w:ascii="Calibri" w:hAnsi="Calibri" w:cs="Calibri"/>
          <w:color w:val="000000" w:themeColor="text1"/>
          <w:sz w:val="22"/>
          <w:szCs w:val="22"/>
        </w:rPr>
        <w:instrText xml:space="preserve">]"  \* MERGEFORMAT </w:instrText>
      </w:r>
      <w:r w:rsidRPr="000E08DE">
        <w:rPr>
          <w:rFonts w:ascii="Calibri" w:hAnsi="Calibri" w:cs="Calibri"/>
          <w:color w:val="000000" w:themeColor="text1"/>
          <w:sz w:val="22"/>
          <w:szCs w:val="22"/>
        </w:rPr>
        <w:fldChar w:fldCharType="separate"/>
      </w:r>
      <w:r w:rsidR="001303E3">
        <w:rPr>
          <w:rFonts w:ascii="Calibri" w:hAnsi="Calibri" w:cs="Calibri"/>
          <w:color w:val="000000" w:themeColor="text1"/>
          <w:sz w:val="22"/>
          <w:szCs w:val="22"/>
        </w:rPr>
        <w:t>XXXX</w:t>
      </w:r>
      <w:r w:rsidR="00F42F83">
        <w:rPr>
          <w:rFonts w:ascii="Calibri" w:hAnsi="Calibri" w:cs="Calibri"/>
          <w:color w:val="000000" w:themeColor="text1"/>
          <w:sz w:val="22"/>
          <w:szCs w:val="22"/>
        </w:rPr>
        <w:t>.</w:t>
      </w:r>
      <w:r w:rsidRPr="000E08DE">
        <w:rPr>
          <w:rFonts w:ascii="Calibri" w:hAnsi="Calibri" w:cs="Calibri"/>
          <w:color w:val="000000" w:themeColor="text1"/>
          <w:sz w:val="22"/>
          <w:szCs w:val="22"/>
        </w:rPr>
        <w:fldChar w:fldCharType="end"/>
      </w:r>
      <w:r w:rsidRPr="000E08DE">
        <w:rPr>
          <w:rFonts w:ascii="Calibri" w:hAnsi="Calibri" w:cs="Calibri"/>
          <w:color w:val="000000" w:themeColor="text1"/>
          <w:sz w:val="22"/>
          <w:szCs w:val="22"/>
        </w:rPr>
        <w:t xml:space="preserve"> as well as its majority-owned subsidiaries and joint ventures (if applicable).</w:t>
      </w:r>
      <w:r w:rsidR="002D1442" w:rsidRPr="000E08DE">
        <w:rPr>
          <w:rFonts w:ascii="Calibri" w:hAnsi="Calibri" w:cs="Calibri"/>
          <w:color w:val="000000" w:themeColor="text1"/>
          <w:sz w:val="22"/>
          <w:szCs w:val="22"/>
        </w:rPr>
        <w:t xml:space="preserve"> </w:t>
      </w:r>
      <w:r w:rsidRPr="000E08DE">
        <w:rPr>
          <w:rFonts w:ascii="Calibri" w:hAnsi="Calibri" w:cs="Calibri"/>
          <w:color w:val="000000" w:themeColor="text1"/>
          <w:sz w:val="22"/>
          <w:szCs w:val="22"/>
        </w:rPr>
        <w:t xml:space="preserve">This </w:t>
      </w:r>
      <w:r w:rsidRPr="000E08DE">
        <w:rPr>
          <w:rFonts w:ascii="Calibri" w:hAnsi="Calibri" w:cs="Calibri"/>
          <w:color w:val="000000" w:themeColor="text1"/>
          <w:sz w:val="22"/>
          <w:szCs w:val="22"/>
        </w:rPr>
        <w:fldChar w:fldCharType="begin"/>
      </w:r>
      <w:r w:rsidRPr="000E08DE">
        <w:rPr>
          <w:rFonts w:ascii="Calibri" w:hAnsi="Calibri" w:cs="Calibri"/>
          <w:color w:val="000000" w:themeColor="text1"/>
          <w:sz w:val="22"/>
          <w:szCs w:val="22"/>
        </w:rPr>
        <w:instrText xml:space="preserve"> DOCPROPERTY "[DOC_TYPE]"  \* MERGEFORMAT </w:instrText>
      </w:r>
      <w:r w:rsidRPr="000E08DE">
        <w:rPr>
          <w:rFonts w:ascii="Calibri" w:hAnsi="Calibri" w:cs="Calibri"/>
          <w:color w:val="000000" w:themeColor="text1"/>
          <w:sz w:val="22"/>
          <w:szCs w:val="22"/>
        </w:rPr>
        <w:fldChar w:fldCharType="separate"/>
      </w:r>
      <w:r w:rsidR="00F42F83">
        <w:rPr>
          <w:rFonts w:ascii="Calibri" w:hAnsi="Calibri" w:cs="Calibri"/>
          <w:color w:val="000000" w:themeColor="text1"/>
          <w:sz w:val="22"/>
          <w:szCs w:val="22"/>
        </w:rPr>
        <w:t>Policy</w:t>
      </w:r>
      <w:r w:rsidRPr="000E08DE">
        <w:rPr>
          <w:rFonts w:ascii="Calibri" w:hAnsi="Calibri" w:cs="Calibri"/>
          <w:color w:val="000000" w:themeColor="text1"/>
          <w:sz w:val="22"/>
          <w:szCs w:val="22"/>
        </w:rPr>
        <w:fldChar w:fldCharType="end"/>
      </w:r>
      <w:r w:rsidRPr="000E08DE">
        <w:rPr>
          <w:rFonts w:ascii="Calibri" w:hAnsi="Calibri" w:cs="Calibri"/>
          <w:color w:val="000000" w:themeColor="text1"/>
          <w:sz w:val="22"/>
          <w:szCs w:val="22"/>
        </w:rPr>
        <w:t xml:space="preserve"> applies</w:t>
      </w:r>
      <w:r w:rsidR="002D1442" w:rsidRPr="000E08DE">
        <w:rPr>
          <w:rFonts w:ascii="Calibri" w:hAnsi="Calibri" w:cs="Calibri"/>
          <w:color w:val="000000" w:themeColor="text1"/>
          <w:sz w:val="22"/>
          <w:szCs w:val="22"/>
        </w:rPr>
        <w:t xml:space="preserve"> to all </w:t>
      </w:r>
      <w:r w:rsidR="00D41B14" w:rsidRPr="000E08DE">
        <w:rPr>
          <w:rFonts w:ascii="Calibri" w:hAnsi="Calibri" w:cs="Calibri"/>
          <w:color w:val="000000" w:themeColor="text1"/>
          <w:sz w:val="22"/>
          <w:szCs w:val="22"/>
        </w:rPr>
        <w:t>employees</w:t>
      </w:r>
      <w:r w:rsidRPr="000E08DE">
        <w:rPr>
          <w:rFonts w:ascii="Calibri" w:hAnsi="Calibri" w:cs="Calibri"/>
          <w:color w:val="000000" w:themeColor="text1"/>
          <w:sz w:val="22"/>
          <w:szCs w:val="22"/>
        </w:rPr>
        <w:t>, officers, members of Board of Directors, and all consultants, and contractors.</w:t>
      </w:r>
    </w:p>
    <w:p w14:paraId="7EF2685C" w14:textId="479E6BC6" w:rsidR="004B170A" w:rsidRPr="000E08DE" w:rsidRDefault="004B170A" w:rsidP="000E08DE">
      <w:pPr>
        <w:pStyle w:val="Heading3"/>
        <w:numPr>
          <w:ilvl w:val="2"/>
          <w:numId w:val="2"/>
        </w:numPr>
        <w:spacing w:line="276" w:lineRule="auto"/>
        <w:rPr>
          <w:rFonts w:ascii="Calibri" w:hAnsi="Calibri" w:cs="Calibri"/>
        </w:rPr>
      </w:pPr>
      <w:bookmarkStart w:id="14" w:name="_Toc221510191"/>
      <w:bookmarkStart w:id="15" w:name="_Toc448402075"/>
      <w:bookmarkStart w:id="16" w:name="_Toc65488743"/>
      <w:r w:rsidRPr="000E08DE">
        <w:rPr>
          <w:rFonts w:ascii="Calibri" w:hAnsi="Calibri" w:cs="Calibri"/>
        </w:rPr>
        <w:t>Applicability to External Parties</w:t>
      </w:r>
      <w:bookmarkEnd w:id="14"/>
      <w:bookmarkEnd w:id="15"/>
      <w:bookmarkEnd w:id="16"/>
    </w:p>
    <w:p w14:paraId="349A8A0F" w14:textId="044DE117" w:rsidR="004B170A" w:rsidRPr="000E08DE" w:rsidRDefault="004B170A" w:rsidP="000E08DE">
      <w:pPr>
        <w:spacing w:after="240" w:line="276" w:lineRule="auto"/>
        <w:rPr>
          <w:rFonts w:ascii="Calibri" w:hAnsi="Calibri" w:cs="Calibri"/>
          <w:color w:val="000000" w:themeColor="text1"/>
          <w:sz w:val="22"/>
          <w:szCs w:val="22"/>
        </w:rPr>
      </w:pPr>
      <w:bookmarkStart w:id="17" w:name="_Toc221510192"/>
      <w:r w:rsidRPr="000E08DE">
        <w:rPr>
          <w:rFonts w:ascii="Calibri" w:hAnsi="Calibri" w:cs="Calibri"/>
          <w:color w:val="000000" w:themeColor="text1"/>
          <w:sz w:val="22"/>
          <w:szCs w:val="22"/>
        </w:rPr>
        <w:t xml:space="preserve">Relevant </w:t>
      </w:r>
      <w:r w:rsidRPr="000E08DE">
        <w:rPr>
          <w:rFonts w:ascii="Calibri" w:hAnsi="Calibri" w:cs="Calibri"/>
          <w:color w:val="000000" w:themeColor="text1"/>
          <w:sz w:val="22"/>
          <w:szCs w:val="22"/>
        </w:rPr>
        <w:fldChar w:fldCharType="begin"/>
      </w:r>
      <w:r w:rsidRPr="000E08DE">
        <w:rPr>
          <w:rFonts w:ascii="Calibri" w:hAnsi="Calibri" w:cs="Calibri"/>
          <w:color w:val="000000" w:themeColor="text1"/>
          <w:sz w:val="22"/>
          <w:szCs w:val="22"/>
        </w:rPr>
        <w:instrText xml:space="preserve"> DOCPROPERTY "[DOC_TYPE]"  \* MERGEFORMAT </w:instrText>
      </w:r>
      <w:r w:rsidRPr="000E08DE">
        <w:rPr>
          <w:rFonts w:ascii="Calibri" w:hAnsi="Calibri" w:cs="Calibri"/>
          <w:color w:val="000000" w:themeColor="text1"/>
          <w:sz w:val="22"/>
          <w:szCs w:val="22"/>
        </w:rPr>
        <w:fldChar w:fldCharType="separate"/>
      </w:r>
      <w:r w:rsidR="00F42F83">
        <w:rPr>
          <w:rFonts w:ascii="Calibri" w:hAnsi="Calibri" w:cs="Calibri"/>
          <w:color w:val="000000" w:themeColor="text1"/>
          <w:sz w:val="22"/>
          <w:szCs w:val="22"/>
        </w:rPr>
        <w:t>Policy</w:t>
      </w:r>
      <w:r w:rsidRPr="000E08DE">
        <w:rPr>
          <w:rFonts w:ascii="Calibri" w:hAnsi="Calibri" w:cs="Calibri"/>
          <w:color w:val="000000" w:themeColor="text1"/>
          <w:sz w:val="22"/>
          <w:szCs w:val="22"/>
        </w:rPr>
        <w:fldChar w:fldCharType="end"/>
      </w:r>
      <w:r w:rsidRPr="000E08DE">
        <w:rPr>
          <w:rFonts w:ascii="Calibri" w:hAnsi="Calibri" w:cs="Calibri"/>
          <w:color w:val="000000" w:themeColor="text1"/>
          <w:sz w:val="22"/>
          <w:szCs w:val="22"/>
        </w:rPr>
        <w:t xml:space="preserve"> statements will apply to any external party and be included in contractual obligations on a case-by-case basis.</w:t>
      </w:r>
    </w:p>
    <w:p w14:paraId="27AF2603" w14:textId="75172E1A" w:rsidR="004B170A" w:rsidRPr="000E08DE" w:rsidRDefault="004B170A" w:rsidP="000E08DE">
      <w:pPr>
        <w:pStyle w:val="Heading3"/>
        <w:numPr>
          <w:ilvl w:val="2"/>
          <w:numId w:val="2"/>
        </w:numPr>
        <w:spacing w:line="276" w:lineRule="auto"/>
        <w:rPr>
          <w:rFonts w:ascii="Calibri" w:hAnsi="Calibri" w:cs="Calibri"/>
        </w:rPr>
      </w:pPr>
      <w:bookmarkStart w:id="18" w:name="_Toc448759123"/>
      <w:bookmarkStart w:id="19" w:name="_Toc448994454"/>
      <w:bookmarkStart w:id="20" w:name="_Toc65488744"/>
      <w:r w:rsidRPr="000E08DE">
        <w:rPr>
          <w:rFonts w:ascii="Calibri" w:hAnsi="Calibri" w:cs="Calibri"/>
        </w:rPr>
        <w:t>Applicability to Assets</w:t>
      </w:r>
      <w:bookmarkEnd w:id="18"/>
      <w:bookmarkEnd w:id="19"/>
      <w:bookmarkEnd w:id="20"/>
    </w:p>
    <w:p w14:paraId="0551FC49" w14:textId="1AAFCBC4" w:rsidR="004B170A" w:rsidRPr="000E08DE" w:rsidRDefault="004B170A" w:rsidP="000E08DE">
      <w:pPr>
        <w:spacing w:after="240"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t xml:space="preserve">This </w:t>
      </w:r>
      <w:r w:rsidRPr="000E08DE">
        <w:rPr>
          <w:rFonts w:ascii="Calibri" w:hAnsi="Calibri" w:cs="Calibri"/>
          <w:color w:val="000000" w:themeColor="text1"/>
          <w:sz w:val="22"/>
          <w:szCs w:val="22"/>
        </w:rPr>
        <w:fldChar w:fldCharType="begin"/>
      </w:r>
      <w:r w:rsidRPr="000E08DE">
        <w:rPr>
          <w:rFonts w:ascii="Calibri" w:hAnsi="Calibri" w:cs="Calibri"/>
          <w:color w:val="000000" w:themeColor="text1"/>
          <w:sz w:val="22"/>
          <w:szCs w:val="22"/>
        </w:rPr>
        <w:instrText xml:space="preserve"> DOCPROPERTY "[DOC_TYPE]"  \* MERGEFORMAT </w:instrText>
      </w:r>
      <w:r w:rsidRPr="000E08DE">
        <w:rPr>
          <w:rFonts w:ascii="Calibri" w:hAnsi="Calibri" w:cs="Calibri"/>
          <w:color w:val="000000" w:themeColor="text1"/>
          <w:sz w:val="22"/>
          <w:szCs w:val="22"/>
        </w:rPr>
        <w:fldChar w:fldCharType="separate"/>
      </w:r>
      <w:r w:rsidR="00F42F83">
        <w:rPr>
          <w:rFonts w:ascii="Calibri" w:hAnsi="Calibri" w:cs="Calibri"/>
          <w:color w:val="000000" w:themeColor="text1"/>
          <w:sz w:val="22"/>
          <w:szCs w:val="22"/>
        </w:rPr>
        <w:t>Policy</w:t>
      </w:r>
      <w:r w:rsidRPr="000E08DE">
        <w:rPr>
          <w:rFonts w:ascii="Calibri" w:hAnsi="Calibri" w:cs="Calibri"/>
          <w:color w:val="000000" w:themeColor="text1"/>
          <w:sz w:val="22"/>
          <w:szCs w:val="22"/>
        </w:rPr>
        <w:fldChar w:fldCharType="end"/>
      </w:r>
      <w:r w:rsidRPr="000E08DE">
        <w:rPr>
          <w:rFonts w:ascii="Calibri" w:hAnsi="Calibri" w:cs="Calibri"/>
          <w:color w:val="000000" w:themeColor="text1"/>
          <w:sz w:val="22"/>
          <w:szCs w:val="22"/>
        </w:rPr>
        <w:t xml:space="preserve"> applies to all information assets globally owned by </w:t>
      </w:r>
      <w:r w:rsidRPr="000E08DE">
        <w:rPr>
          <w:rFonts w:ascii="Calibri" w:hAnsi="Calibri" w:cs="Calibri"/>
          <w:color w:val="000000" w:themeColor="text1"/>
          <w:sz w:val="22"/>
          <w:szCs w:val="22"/>
        </w:rPr>
        <w:fldChar w:fldCharType="begin"/>
      </w:r>
      <w:r w:rsidR="00032656" w:rsidRPr="000E08DE">
        <w:rPr>
          <w:rFonts w:ascii="Calibri" w:hAnsi="Calibri" w:cs="Calibri"/>
          <w:color w:val="000000" w:themeColor="text1"/>
          <w:sz w:val="22"/>
          <w:szCs w:val="22"/>
        </w:rPr>
        <w:instrText xml:space="preserve"> DOCPROPERTY "[COMPANY_</w:instrText>
      </w:r>
      <w:r w:rsidRPr="000E08DE">
        <w:rPr>
          <w:rFonts w:ascii="Calibri" w:hAnsi="Calibri" w:cs="Calibri"/>
          <w:color w:val="000000" w:themeColor="text1"/>
          <w:sz w:val="22"/>
          <w:szCs w:val="22"/>
        </w:rPr>
        <w:instrText>NAME</w:instrText>
      </w:r>
      <w:r w:rsidR="00032656" w:rsidRPr="000E08DE">
        <w:rPr>
          <w:rFonts w:ascii="Calibri" w:hAnsi="Calibri" w:cs="Calibri"/>
          <w:color w:val="000000" w:themeColor="text1"/>
          <w:sz w:val="22"/>
          <w:szCs w:val="22"/>
        </w:rPr>
        <w:instrText>_ABRV</w:instrText>
      </w:r>
      <w:r w:rsidRPr="000E08DE">
        <w:rPr>
          <w:rFonts w:ascii="Calibri" w:hAnsi="Calibri" w:cs="Calibri"/>
          <w:color w:val="000000" w:themeColor="text1"/>
          <w:sz w:val="22"/>
          <w:szCs w:val="22"/>
        </w:rPr>
        <w:instrText xml:space="preserve">]"  \* MERGEFORMAT </w:instrText>
      </w:r>
      <w:r w:rsidRPr="000E08DE">
        <w:rPr>
          <w:rFonts w:ascii="Calibri" w:hAnsi="Calibri" w:cs="Calibri"/>
          <w:color w:val="000000" w:themeColor="text1"/>
          <w:sz w:val="22"/>
          <w:szCs w:val="22"/>
        </w:rPr>
        <w:fldChar w:fldCharType="separate"/>
      </w:r>
      <w:r w:rsidR="001303E3">
        <w:rPr>
          <w:rFonts w:ascii="Calibri" w:hAnsi="Calibri" w:cs="Calibri"/>
          <w:color w:val="000000" w:themeColor="text1"/>
          <w:sz w:val="22"/>
          <w:szCs w:val="22"/>
        </w:rPr>
        <w:t>XXXX</w:t>
      </w:r>
      <w:r w:rsidRPr="000E08DE">
        <w:rPr>
          <w:rFonts w:ascii="Calibri" w:hAnsi="Calibri" w:cs="Calibri"/>
          <w:color w:val="000000" w:themeColor="text1"/>
          <w:sz w:val="22"/>
          <w:szCs w:val="22"/>
        </w:rPr>
        <w:fldChar w:fldCharType="end"/>
      </w:r>
      <w:r w:rsidRPr="000E08DE">
        <w:rPr>
          <w:rFonts w:ascii="Calibri" w:hAnsi="Calibri" w:cs="Calibri"/>
          <w:color w:val="000000" w:themeColor="text1"/>
          <w:sz w:val="22"/>
          <w:szCs w:val="22"/>
        </w:rPr>
        <w:t xml:space="preserve">, or where </w:t>
      </w:r>
      <w:r w:rsidRPr="000E08DE">
        <w:rPr>
          <w:rFonts w:ascii="Calibri" w:hAnsi="Calibri" w:cs="Calibri"/>
          <w:color w:val="000000" w:themeColor="text1"/>
          <w:sz w:val="22"/>
          <w:szCs w:val="22"/>
        </w:rPr>
        <w:fldChar w:fldCharType="begin"/>
      </w:r>
      <w:r w:rsidRPr="000E08DE">
        <w:rPr>
          <w:rFonts w:ascii="Calibri" w:hAnsi="Calibri" w:cs="Calibri"/>
          <w:color w:val="000000" w:themeColor="text1"/>
          <w:sz w:val="22"/>
          <w:szCs w:val="22"/>
        </w:rPr>
        <w:instrText xml:space="preserve"> DOCPROPERTY "[COMPA</w:instrText>
      </w:r>
      <w:r w:rsidR="00032656" w:rsidRPr="000E08DE">
        <w:rPr>
          <w:rFonts w:ascii="Calibri" w:hAnsi="Calibri" w:cs="Calibri"/>
          <w:color w:val="000000" w:themeColor="text1"/>
          <w:sz w:val="22"/>
          <w:szCs w:val="22"/>
        </w:rPr>
        <w:instrText>NY_</w:instrText>
      </w:r>
      <w:r w:rsidRPr="000E08DE">
        <w:rPr>
          <w:rFonts w:ascii="Calibri" w:hAnsi="Calibri" w:cs="Calibri"/>
          <w:color w:val="000000" w:themeColor="text1"/>
          <w:sz w:val="22"/>
          <w:szCs w:val="22"/>
        </w:rPr>
        <w:instrText>NAME</w:instrText>
      </w:r>
      <w:r w:rsidR="00032656" w:rsidRPr="000E08DE">
        <w:rPr>
          <w:rFonts w:ascii="Calibri" w:hAnsi="Calibri" w:cs="Calibri"/>
          <w:color w:val="000000" w:themeColor="text1"/>
          <w:sz w:val="22"/>
          <w:szCs w:val="22"/>
        </w:rPr>
        <w:instrText>_ABRV</w:instrText>
      </w:r>
      <w:r w:rsidRPr="000E08DE">
        <w:rPr>
          <w:rFonts w:ascii="Calibri" w:hAnsi="Calibri" w:cs="Calibri"/>
          <w:color w:val="000000" w:themeColor="text1"/>
          <w:sz w:val="22"/>
          <w:szCs w:val="22"/>
        </w:rPr>
        <w:instrText xml:space="preserve">]"  \* MERGEFORMAT </w:instrText>
      </w:r>
      <w:r w:rsidRPr="000E08DE">
        <w:rPr>
          <w:rFonts w:ascii="Calibri" w:hAnsi="Calibri" w:cs="Calibri"/>
          <w:color w:val="000000" w:themeColor="text1"/>
          <w:sz w:val="22"/>
          <w:szCs w:val="22"/>
        </w:rPr>
        <w:fldChar w:fldCharType="separate"/>
      </w:r>
      <w:r w:rsidR="001303E3">
        <w:rPr>
          <w:rFonts w:ascii="Calibri" w:hAnsi="Calibri" w:cs="Calibri"/>
          <w:color w:val="000000" w:themeColor="text1"/>
          <w:sz w:val="22"/>
          <w:szCs w:val="22"/>
        </w:rPr>
        <w:t>XXXX</w:t>
      </w:r>
      <w:r w:rsidRPr="000E08DE">
        <w:rPr>
          <w:rFonts w:ascii="Calibri" w:hAnsi="Calibri" w:cs="Calibri"/>
          <w:color w:val="000000" w:themeColor="text1"/>
          <w:sz w:val="22"/>
          <w:szCs w:val="22"/>
        </w:rPr>
        <w:fldChar w:fldCharType="end"/>
      </w:r>
      <w:r w:rsidRPr="000E08DE">
        <w:rPr>
          <w:rFonts w:ascii="Calibri" w:hAnsi="Calibri" w:cs="Calibri"/>
          <w:color w:val="000000" w:themeColor="text1"/>
          <w:sz w:val="22"/>
          <w:szCs w:val="22"/>
        </w:rPr>
        <w:t xml:space="preserve"> has custodial responsibilities.</w:t>
      </w:r>
    </w:p>
    <w:p w14:paraId="35484307" w14:textId="77777777" w:rsidR="004B170A" w:rsidRPr="000E08DE" w:rsidRDefault="004B170A" w:rsidP="00C53485">
      <w:pPr>
        <w:pStyle w:val="Heading2"/>
      </w:pPr>
      <w:bookmarkStart w:id="21" w:name="_Toc448402077"/>
      <w:bookmarkStart w:id="22" w:name="_Toc65488745"/>
      <w:r w:rsidRPr="000E08DE">
        <w:t>Related Documents / References</w:t>
      </w:r>
      <w:bookmarkEnd w:id="17"/>
      <w:bookmarkEnd w:id="21"/>
      <w:bookmarkEnd w:id="22"/>
    </w:p>
    <w:p w14:paraId="0EF9F716" w14:textId="0DDEF96B" w:rsidR="004B170A" w:rsidRPr="000E08DE" w:rsidRDefault="00693174" w:rsidP="000E08DE">
      <w:pPr>
        <w:pStyle w:val="ListParagraph"/>
        <w:numPr>
          <w:ilvl w:val="0"/>
          <w:numId w:val="3"/>
        </w:numPr>
        <w:spacing w:after="80" w:line="276" w:lineRule="auto"/>
        <w:contextualSpacing w:val="0"/>
        <w:jc w:val="both"/>
        <w:rPr>
          <w:rFonts w:ascii="Calibri" w:hAnsi="Calibri" w:cs="Calibri"/>
          <w:i/>
          <w:color w:val="000000" w:themeColor="text1"/>
          <w:sz w:val="22"/>
          <w:szCs w:val="22"/>
        </w:rPr>
      </w:pPr>
      <w:r w:rsidRPr="000E08DE">
        <w:rPr>
          <w:rFonts w:ascii="Calibri" w:hAnsi="Calibri" w:cs="Calibri"/>
          <w:i/>
          <w:color w:val="000000" w:themeColor="text1"/>
          <w:sz w:val="22"/>
          <w:szCs w:val="22"/>
        </w:rPr>
        <w:fldChar w:fldCharType="begin"/>
      </w:r>
      <w:r w:rsidRPr="000E08DE">
        <w:rPr>
          <w:rFonts w:ascii="Calibri" w:hAnsi="Calibri" w:cs="Calibri"/>
          <w:i/>
          <w:color w:val="000000" w:themeColor="text1"/>
          <w:sz w:val="22"/>
          <w:szCs w:val="22"/>
        </w:rPr>
        <w:instrText xml:space="preserve"> DOCPROPERTY "[ISPF_DOC_NUM]"  \* MERGEFORMAT </w:instrText>
      </w:r>
      <w:r w:rsidRPr="000E08DE">
        <w:rPr>
          <w:rFonts w:ascii="Calibri" w:hAnsi="Calibri" w:cs="Calibri"/>
          <w:i/>
          <w:color w:val="000000" w:themeColor="text1"/>
          <w:sz w:val="22"/>
          <w:szCs w:val="22"/>
        </w:rPr>
        <w:fldChar w:fldCharType="separate"/>
      </w:r>
      <w:r w:rsidR="00F42F83">
        <w:rPr>
          <w:rFonts w:ascii="Calibri" w:hAnsi="Calibri" w:cs="Calibri"/>
          <w:i/>
          <w:color w:val="000000" w:themeColor="text1"/>
          <w:sz w:val="22"/>
          <w:szCs w:val="22"/>
        </w:rPr>
        <w:t>ZBL-POL-ALL-001</w:t>
      </w:r>
      <w:r w:rsidRPr="000E08DE">
        <w:rPr>
          <w:rFonts w:ascii="Calibri" w:hAnsi="Calibri" w:cs="Calibri"/>
          <w:i/>
          <w:color w:val="000000" w:themeColor="text1"/>
          <w:sz w:val="22"/>
          <w:szCs w:val="22"/>
        </w:rPr>
        <w:fldChar w:fldCharType="end"/>
      </w:r>
      <w:r w:rsidR="001F1339" w:rsidRPr="000E08DE">
        <w:rPr>
          <w:rFonts w:ascii="Calibri" w:hAnsi="Calibri" w:cs="Calibri"/>
          <w:i/>
          <w:color w:val="000000" w:themeColor="text1"/>
          <w:sz w:val="22"/>
          <w:szCs w:val="22"/>
        </w:rPr>
        <w:t xml:space="preserve"> - </w:t>
      </w:r>
      <w:r w:rsidR="004B170A" w:rsidRPr="000E08DE">
        <w:rPr>
          <w:rFonts w:ascii="Calibri" w:hAnsi="Calibri" w:cs="Calibri"/>
          <w:i/>
          <w:color w:val="000000" w:themeColor="text1"/>
          <w:sz w:val="22"/>
          <w:szCs w:val="22"/>
        </w:rPr>
        <w:t>Information</w:t>
      </w:r>
      <w:r w:rsidR="00A8172C" w:rsidRPr="000E08DE">
        <w:rPr>
          <w:rFonts w:ascii="Calibri" w:hAnsi="Calibri" w:cs="Calibri"/>
          <w:i/>
          <w:color w:val="000000" w:themeColor="text1"/>
          <w:sz w:val="22"/>
          <w:szCs w:val="22"/>
        </w:rPr>
        <w:t xml:space="preserve"> Security Policy Framework</w:t>
      </w:r>
    </w:p>
    <w:p w14:paraId="5F9E23AD" w14:textId="6DBE78B6" w:rsidR="001F1339" w:rsidRPr="000E08DE" w:rsidRDefault="001303E3" w:rsidP="000E08DE">
      <w:pPr>
        <w:pStyle w:val="ListParagraph"/>
        <w:numPr>
          <w:ilvl w:val="0"/>
          <w:numId w:val="3"/>
        </w:numPr>
        <w:spacing w:after="80" w:line="276" w:lineRule="auto"/>
        <w:contextualSpacing w:val="0"/>
        <w:jc w:val="both"/>
        <w:rPr>
          <w:rFonts w:ascii="Calibri" w:hAnsi="Calibri" w:cs="Calibri"/>
          <w:i/>
          <w:color w:val="000000" w:themeColor="text1"/>
          <w:sz w:val="22"/>
          <w:szCs w:val="22"/>
        </w:rPr>
      </w:pPr>
      <w:r>
        <w:rPr>
          <w:rFonts w:ascii="Calibri" w:hAnsi="Calibri" w:cs="Calibri"/>
          <w:i/>
          <w:color w:val="000000" w:themeColor="text1"/>
          <w:sz w:val="22"/>
          <w:szCs w:val="22"/>
        </w:rPr>
        <w:lastRenderedPageBreak/>
        <w:t>XXXX</w:t>
      </w:r>
      <w:r w:rsidR="00D41B14" w:rsidRPr="000E08DE">
        <w:rPr>
          <w:rFonts w:ascii="Calibri" w:hAnsi="Calibri" w:cs="Calibri"/>
          <w:i/>
          <w:color w:val="000000" w:themeColor="text1"/>
          <w:sz w:val="22"/>
          <w:szCs w:val="22"/>
        </w:rPr>
        <w:t>-POL-</w:t>
      </w:r>
      <w:r w:rsidR="00011FFA" w:rsidRPr="000E08DE">
        <w:rPr>
          <w:rFonts w:ascii="Calibri" w:hAnsi="Calibri" w:cs="Calibri"/>
          <w:i/>
          <w:color w:val="000000" w:themeColor="text1"/>
          <w:sz w:val="22"/>
          <w:szCs w:val="22"/>
        </w:rPr>
        <w:t>ALL</w:t>
      </w:r>
      <w:r w:rsidR="00D41B14" w:rsidRPr="000E08DE">
        <w:rPr>
          <w:rFonts w:ascii="Calibri" w:hAnsi="Calibri" w:cs="Calibri"/>
          <w:i/>
          <w:color w:val="000000" w:themeColor="text1"/>
          <w:sz w:val="22"/>
          <w:szCs w:val="22"/>
        </w:rPr>
        <w:t>-005</w:t>
      </w:r>
      <w:r w:rsidR="001F1339" w:rsidRPr="000E08DE">
        <w:rPr>
          <w:rFonts w:ascii="Calibri" w:hAnsi="Calibri" w:cs="Calibri"/>
          <w:i/>
          <w:color w:val="000000" w:themeColor="text1"/>
          <w:sz w:val="22"/>
          <w:szCs w:val="22"/>
        </w:rPr>
        <w:t xml:space="preserve"> - Data Handling &amp; </w:t>
      </w:r>
      <w:r w:rsidR="0042720D" w:rsidRPr="000E08DE">
        <w:rPr>
          <w:rFonts w:ascii="Calibri" w:hAnsi="Calibri" w:cs="Calibri"/>
          <w:i/>
          <w:color w:val="000000" w:themeColor="text1"/>
          <w:sz w:val="22"/>
          <w:szCs w:val="22"/>
        </w:rPr>
        <w:t>Retention</w:t>
      </w:r>
      <w:r w:rsidR="001F1339" w:rsidRPr="000E08DE">
        <w:rPr>
          <w:rFonts w:ascii="Calibri" w:hAnsi="Calibri" w:cs="Calibri"/>
          <w:i/>
          <w:color w:val="000000" w:themeColor="text1"/>
          <w:sz w:val="22"/>
          <w:szCs w:val="22"/>
        </w:rPr>
        <w:t xml:space="preserve"> Policy</w:t>
      </w:r>
    </w:p>
    <w:p w14:paraId="4FB0C98B" w14:textId="4331ADBF" w:rsidR="008B5338" w:rsidRPr="000E08DE" w:rsidRDefault="001303E3" w:rsidP="000E08DE">
      <w:pPr>
        <w:pStyle w:val="ListParagraph"/>
        <w:numPr>
          <w:ilvl w:val="0"/>
          <w:numId w:val="3"/>
        </w:numPr>
        <w:spacing w:after="80" w:line="276" w:lineRule="auto"/>
        <w:contextualSpacing w:val="0"/>
        <w:jc w:val="both"/>
        <w:rPr>
          <w:rFonts w:ascii="Calibri" w:hAnsi="Calibri" w:cs="Calibri"/>
          <w:i/>
          <w:color w:val="000000" w:themeColor="text1"/>
          <w:sz w:val="22"/>
          <w:szCs w:val="22"/>
        </w:rPr>
      </w:pPr>
      <w:r>
        <w:rPr>
          <w:rFonts w:ascii="Calibri" w:hAnsi="Calibri" w:cs="Calibri"/>
          <w:i/>
          <w:color w:val="000000" w:themeColor="text1"/>
          <w:sz w:val="22"/>
          <w:szCs w:val="22"/>
        </w:rPr>
        <w:t>XXXX</w:t>
      </w:r>
      <w:r w:rsidR="00D41B14" w:rsidRPr="000E08DE">
        <w:rPr>
          <w:rFonts w:ascii="Calibri" w:hAnsi="Calibri" w:cs="Calibri"/>
          <w:i/>
          <w:color w:val="000000" w:themeColor="text1"/>
          <w:sz w:val="22"/>
          <w:szCs w:val="22"/>
        </w:rPr>
        <w:t>-POL-</w:t>
      </w:r>
      <w:r w:rsidR="00011FFA" w:rsidRPr="000E08DE">
        <w:rPr>
          <w:rFonts w:ascii="Calibri" w:hAnsi="Calibri" w:cs="Calibri"/>
          <w:i/>
          <w:color w:val="000000" w:themeColor="text1"/>
          <w:sz w:val="22"/>
          <w:szCs w:val="22"/>
        </w:rPr>
        <w:t>ALL</w:t>
      </w:r>
      <w:r w:rsidR="00D41B14" w:rsidRPr="000E08DE">
        <w:rPr>
          <w:rFonts w:ascii="Calibri" w:hAnsi="Calibri" w:cs="Calibri"/>
          <w:i/>
          <w:color w:val="000000" w:themeColor="text1"/>
          <w:sz w:val="22"/>
          <w:szCs w:val="22"/>
        </w:rPr>
        <w:t>-022</w:t>
      </w:r>
      <w:r w:rsidR="008B5338" w:rsidRPr="000E08DE">
        <w:rPr>
          <w:rFonts w:ascii="Calibri" w:hAnsi="Calibri" w:cs="Calibri"/>
          <w:i/>
          <w:color w:val="000000" w:themeColor="text1"/>
          <w:sz w:val="22"/>
          <w:szCs w:val="22"/>
        </w:rPr>
        <w:t xml:space="preserve"> - Telecommuting &amp; Mobile Computing Policy</w:t>
      </w:r>
    </w:p>
    <w:p w14:paraId="51B68B82" w14:textId="23F2DFF1" w:rsidR="00A50E7E" w:rsidRPr="000E08DE" w:rsidRDefault="001303E3" w:rsidP="000E08DE">
      <w:pPr>
        <w:pStyle w:val="ListParagraph"/>
        <w:numPr>
          <w:ilvl w:val="0"/>
          <w:numId w:val="3"/>
        </w:numPr>
        <w:spacing w:after="80" w:line="276" w:lineRule="auto"/>
        <w:contextualSpacing w:val="0"/>
        <w:jc w:val="both"/>
        <w:rPr>
          <w:rFonts w:ascii="Calibri" w:hAnsi="Calibri" w:cs="Calibri"/>
          <w:i/>
          <w:color w:val="000000" w:themeColor="text1"/>
          <w:sz w:val="22"/>
          <w:szCs w:val="22"/>
        </w:rPr>
      </w:pPr>
      <w:r>
        <w:rPr>
          <w:rFonts w:ascii="Calibri" w:hAnsi="Calibri" w:cs="Calibri"/>
          <w:i/>
          <w:color w:val="000000" w:themeColor="text1"/>
          <w:sz w:val="22"/>
          <w:szCs w:val="22"/>
        </w:rPr>
        <w:t>XXXX</w:t>
      </w:r>
      <w:r w:rsidR="00A50E7E" w:rsidRPr="000E08DE">
        <w:rPr>
          <w:rFonts w:ascii="Calibri" w:hAnsi="Calibri" w:cs="Calibri"/>
          <w:i/>
          <w:color w:val="000000" w:themeColor="text1"/>
          <w:sz w:val="22"/>
          <w:szCs w:val="22"/>
        </w:rPr>
        <w:t>-STD</w:t>
      </w:r>
      <w:r w:rsidR="004F2EF7" w:rsidRPr="000E08DE">
        <w:rPr>
          <w:rFonts w:ascii="Calibri" w:hAnsi="Calibri" w:cs="Calibri"/>
          <w:i/>
          <w:color w:val="000000" w:themeColor="text1"/>
          <w:sz w:val="22"/>
          <w:szCs w:val="22"/>
        </w:rPr>
        <w:t>-ALL</w:t>
      </w:r>
      <w:r w:rsidR="00A50E7E" w:rsidRPr="000E08DE">
        <w:rPr>
          <w:rFonts w:ascii="Calibri" w:hAnsi="Calibri" w:cs="Calibri"/>
          <w:i/>
          <w:color w:val="000000" w:themeColor="text1"/>
          <w:sz w:val="22"/>
          <w:szCs w:val="22"/>
        </w:rPr>
        <w:t>-0</w:t>
      </w:r>
      <w:r w:rsidR="004F2EF7" w:rsidRPr="000E08DE">
        <w:rPr>
          <w:rFonts w:ascii="Calibri" w:hAnsi="Calibri" w:cs="Calibri"/>
          <w:i/>
          <w:color w:val="000000" w:themeColor="text1"/>
          <w:sz w:val="22"/>
          <w:szCs w:val="22"/>
        </w:rPr>
        <w:t>23</w:t>
      </w:r>
      <w:r w:rsidR="00A50E7E" w:rsidRPr="000E08DE">
        <w:rPr>
          <w:rFonts w:ascii="Calibri" w:hAnsi="Calibri" w:cs="Calibri"/>
          <w:i/>
          <w:color w:val="000000" w:themeColor="text1"/>
          <w:sz w:val="22"/>
          <w:szCs w:val="22"/>
        </w:rPr>
        <w:t xml:space="preserve"> - Physical Security Standards</w:t>
      </w:r>
    </w:p>
    <w:p w14:paraId="2688C69C" w14:textId="77777777" w:rsidR="004B170A" w:rsidRPr="000E08DE" w:rsidRDefault="004B170A" w:rsidP="000E08DE">
      <w:pPr>
        <w:spacing w:after="0" w:line="276" w:lineRule="auto"/>
        <w:rPr>
          <w:rFonts w:ascii="Calibri" w:hAnsi="Calibri" w:cs="Calibri"/>
          <w:b/>
          <w:bCs/>
          <w:color w:val="000000" w:themeColor="text1"/>
          <w:kern w:val="28"/>
          <w:sz w:val="28"/>
          <w:szCs w:val="28"/>
        </w:rPr>
      </w:pPr>
      <w:bookmarkStart w:id="23" w:name="_Toc221510193"/>
      <w:r w:rsidRPr="000E08DE">
        <w:rPr>
          <w:rFonts w:ascii="Calibri" w:hAnsi="Calibri" w:cs="Calibri"/>
          <w:color w:val="000000" w:themeColor="text1"/>
        </w:rPr>
        <w:br w:type="page"/>
      </w:r>
    </w:p>
    <w:bookmarkEnd w:id="23"/>
    <w:p w14:paraId="68380A50" w14:textId="0042218D" w:rsidR="004B170A" w:rsidRPr="000E08DE" w:rsidRDefault="004B170A" w:rsidP="00AA40F6">
      <w:pPr>
        <w:pStyle w:val="Heading1"/>
      </w:pPr>
      <w:r w:rsidRPr="000E08DE">
        <w:lastRenderedPageBreak/>
        <w:fldChar w:fldCharType="begin"/>
      </w:r>
      <w:r w:rsidRPr="000E08DE">
        <w:instrText xml:space="preserve"> DOCPROPERTY "[DOC_TYPE]"  \* MERGEFORMAT </w:instrText>
      </w:r>
      <w:r w:rsidRPr="000E08DE">
        <w:fldChar w:fldCharType="separate"/>
      </w:r>
      <w:bookmarkStart w:id="24" w:name="_Toc448769206"/>
      <w:bookmarkStart w:id="25" w:name="_Toc448823919"/>
      <w:bookmarkStart w:id="26" w:name="_Toc448824097"/>
      <w:bookmarkStart w:id="27" w:name="_Toc448824302"/>
      <w:bookmarkStart w:id="28" w:name="_Toc65488746"/>
      <w:r w:rsidR="00F42F83">
        <w:t>Policy</w:t>
      </w:r>
      <w:r w:rsidRPr="000E08DE">
        <w:fldChar w:fldCharType="end"/>
      </w:r>
      <w:r w:rsidRPr="000E08DE">
        <w:t xml:space="preserve"> Statements</w:t>
      </w:r>
      <w:bookmarkEnd w:id="24"/>
      <w:bookmarkEnd w:id="25"/>
      <w:bookmarkEnd w:id="26"/>
      <w:bookmarkEnd w:id="27"/>
      <w:bookmarkEnd w:id="28"/>
    </w:p>
    <w:p w14:paraId="2AD89857" w14:textId="7BE912D3" w:rsidR="002D6962" w:rsidRPr="000E08DE" w:rsidRDefault="002D6962" w:rsidP="00C53485">
      <w:pPr>
        <w:pStyle w:val="Heading2"/>
      </w:pPr>
      <w:bookmarkStart w:id="29" w:name="_Toc65488747"/>
      <w:bookmarkStart w:id="30" w:name="_Toc221510200"/>
      <w:r w:rsidRPr="000E08DE">
        <w:t xml:space="preserve">Physical Security </w:t>
      </w:r>
      <w:r w:rsidR="00AC1378" w:rsidRPr="000E08DE">
        <w:t xml:space="preserve">Facility Approval and </w:t>
      </w:r>
      <w:r w:rsidRPr="000E08DE">
        <w:t>Plan</w:t>
      </w:r>
      <w:bookmarkEnd w:id="29"/>
    </w:p>
    <w:p w14:paraId="62081272" w14:textId="77777777" w:rsidR="00AC1378" w:rsidRPr="000E08DE" w:rsidRDefault="00AC1378" w:rsidP="000E08DE">
      <w:pPr>
        <w:spacing w:after="160"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t>All information processing facilities must be approved and authorised by the SC.  All facilities must undergo a risk assessment and each facility must meet the bank’s requirements.  Any deviation or non-compliance issue resulting from this review must be addressed and resolved within an appropriate amount of time as determined by the SC.</w:t>
      </w:r>
    </w:p>
    <w:p w14:paraId="24E1C56F" w14:textId="262C2ACF" w:rsidR="00FB1B84" w:rsidRPr="000E08DE" w:rsidRDefault="00FB1B84" w:rsidP="000E08DE">
      <w:pPr>
        <w:spacing w:after="160"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t xml:space="preserve">Every </w:t>
      </w:r>
      <w:r w:rsidRPr="000E08DE">
        <w:rPr>
          <w:rFonts w:ascii="Calibri" w:hAnsi="Calibri" w:cs="Calibri"/>
          <w:color w:val="000000" w:themeColor="text1"/>
          <w:sz w:val="22"/>
          <w:szCs w:val="22"/>
        </w:rPr>
        <w:fldChar w:fldCharType="begin"/>
      </w:r>
      <w:r w:rsidRPr="000E08DE">
        <w:rPr>
          <w:rFonts w:ascii="Calibri" w:hAnsi="Calibri" w:cs="Calibri"/>
          <w:color w:val="000000" w:themeColor="text1"/>
          <w:sz w:val="22"/>
          <w:szCs w:val="22"/>
        </w:rPr>
        <w:instrText xml:space="preserve"> DOCPROPERTY "[COMPANY_NAME_ABRV]"  \* MERGEFORMAT </w:instrText>
      </w:r>
      <w:r w:rsidRPr="000E08DE">
        <w:rPr>
          <w:rFonts w:ascii="Calibri" w:hAnsi="Calibri" w:cs="Calibri"/>
          <w:color w:val="000000" w:themeColor="text1"/>
          <w:sz w:val="22"/>
          <w:szCs w:val="22"/>
        </w:rPr>
        <w:fldChar w:fldCharType="separate"/>
      </w:r>
      <w:r w:rsidR="001303E3">
        <w:rPr>
          <w:rFonts w:ascii="Calibri" w:hAnsi="Calibri" w:cs="Calibri"/>
          <w:color w:val="000000" w:themeColor="text1"/>
          <w:sz w:val="22"/>
          <w:szCs w:val="22"/>
        </w:rPr>
        <w:t>XXXX</w:t>
      </w:r>
      <w:r w:rsidRPr="000E08DE">
        <w:rPr>
          <w:rFonts w:ascii="Calibri" w:hAnsi="Calibri" w:cs="Calibri"/>
          <w:color w:val="000000" w:themeColor="text1"/>
          <w:sz w:val="22"/>
          <w:szCs w:val="22"/>
        </w:rPr>
        <w:fldChar w:fldCharType="end"/>
      </w:r>
      <w:r w:rsidRPr="000E08DE">
        <w:rPr>
          <w:rFonts w:ascii="Calibri" w:hAnsi="Calibri" w:cs="Calibri"/>
          <w:color w:val="000000" w:themeColor="text1"/>
          <w:sz w:val="22"/>
          <w:szCs w:val="22"/>
        </w:rPr>
        <w:t xml:space="preserve"> facility mus</w:t>
      </w:r>
      <w:r w:rsidR="00DE1E2F" w:rsidRPr="000E08DE">
        <w:rPr>
          <w:rFonts w:ascii="Calibri" w:hAnsi="Calibri" w:cs="Calibri"/>
          <w:color w:val="000000" w:themeColor="text1"/>
          <w:sz w:val="22"/>
          <w:szCs w:val="22"/>
        </w:rPr>
        <w:t xml:space="preserve">t have a physical security plan, with </w:t>
      </w:r>
      <w:r w:rsidR="0078305C" w:rsidRPr="000E08DE">
        <w:rPr>
          <w:rFonts w:ascii="Calibri" w:hAnsi="Calibri" w:cs="Calibri"/>
          <w:color w:val="000000" w:themeColor="text1"/>
          <w:sz w:val="22"/>
          <w:szCs w:val="22"/>
        </w:rPr>
        <w:t>plan accountability formally</w:t>
      </w:r>
      <w:r w:rsidR="00DE1E2F" w:rsidRPr="000E08DE">
        <w:rPr>
          <w:rFonts w:ascii="Calibri" w:hAnsi="Calibri" w:cs="Calibri"/>
          <w:color w:val="000000" w:themeColor="text1"/>
          <w:sz w:val="22"/>
          <w:szCs w:val="22"/>
        </w:rPr>
        <w:t xml:space="preserve"> assigned to a </w:t>
      </w:r>
      <w:r w:rsidRPr="000E08DE">
        <w:rPr>
          <w:rFonts w:ascii="Calibri" w:hAnsi="Calibri" w:cs="Calibri"/>
          <w:color w:val="000000" w:themeColor="text1"/>
          <w:sz w:val="22"/>
          <w:szCs w:val="22"/>
        </w:rPr>
        <w:t>senior man</w:t>
      </w:r>
      <w:r w:rsidR="0078305C" w:rsidRPr="000E08DE">
        <w:rPr>
          <w:rFonts w:ascii="Calibri" w:hAnsi="Calibri" w:cs="Calibri"/>
          <w:color w:val="000000" w:themeColor="text1"/>
          <w:sz w:val="22"/>
          <w:szCs w:val="22"/>
        </w:rPr>
        <w:t>ager in charge of the facility.</w:t>
      </w:r>
    </w:p>
    <w:p w14:paraId="43679BA0" w14:textId="487C0DB6" w:rsidR="002B2352" w:rsidRPr="000E08DE" w:rsidRDefault="002B2352" w:rsidP="000E08DE">
      <w:pPr>
        <w:spacing w:after="240"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t>Plan must cover the defined security perimeters of facilities that contain critical or sensitive information assets.</w:t>
      </w:r>
    </w:p>
    <w:p w14:paraId="23602D03" w14:textId="77777777" w:rsidR="00261FAB" w:rsidRPr="000E08DE" w:rsidRDefault="00261FAB" w:rsidP="00265597">
      <w:pPr>
        <w:pStyle w:val="Heading2"/>
        <w:numPr>
          <w:ilvl w:val="0"/>
          <w:numId w:val="0"/>
        </w:numPr>
        <w:ind w:left="900" w:hanging="900"/>
      </w:pPr>
      <w:bookmarkStart w:id="31" w:name="_Toc65488748"/>
      <w:r w:rsidRPr="000E08DE">
        <w:t>FACILITY ACCESS</w:t>
      </w:r>
      <w:bookmarkEnd w:id="31"/>
    </w:p>
    <w:p w14:paraId="01173F12" w14:textId="36B80DE4" w:rsidR="00893EE7" w:rsidRPr="000E08DE" w:rsidRDefault="00893EE7" w:rsidP="00C53485">
      <w:pPr>
        <w:pStyle w:val="Heading2"/>
      </w:pPr>
      <w:bookmarkStart w:id="32" w:name="_Toc65488749"/>
      <w:r w:rsidRPr="000E08DE">
        <w:t>Working in Restricted Area Procedures</w:t>
      </w:r>
      <w:bookmarkEnd w:id="32"/>
    </w:p>
    <w:p w14:paraId="67374987" w14:textId="64298C70" w:rsidR="00893EE7" w:rsidRPr="000E08DE" w:rsidRDefault="00F97F0D" w:rsidP="000E08DE">
      <w:pPr>
        <w:spacing w:after="240"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t>Procedures for working in restricted areas</w:t>
      </w:r>
      <w:r w:rsidR="00893EE7" w:rsidRPr="000E08DE">
        <w:rPr>
          <w:rFonts w:ascii="Calibri" w:hAnsi="Calibri" w:cs="Calibri"/>
          <w:color w:val="000000" w:themeColor="text1"/>
          <w:sz w:val="22"/>
          <w:szCs w:val="22"/>
        </w:rPr>
        <w:t xml:space="preserve"> </w:t>
      </w:r>
      <w:r w:rsidRPr="000E08DE">
        <w:rPr>
          <w:rFonts w:ascii="Calibri" w:hAnsi="Calibri" w:cs="Calibri"/>
          <w:color w:val="000000" w:themeColor="text1"/>
          <w:sz w:val="22"/>
          <w:szCs w:val="22"/>
        </w:rPr>
        <w:t xml:space="preserve">at all </w:t>
      </w:r>
      <w:r w:rsidR="00893EE7" w:rsidRPr="000E08DE">
        <w:rPr>
          <w:rFonts w:ascii="Calibri" w:hAnsi="Calibri" w:cs="Calibri"/>
          <w:color w:val="000000" w:themeColor="text1"/>
          <w:sz w:val="22"/>
          <w:szCs w:val="22"/>
        </w:rPr>
        <w:fldChar w:fldCharType="begin"/>
      </w:r>
      <w:r w:rsidR="00893EE7" w:rsidRPr="000E08DE">
        <w:rPr>
          <w:rFonts w:ascii="Calibri" w:hAnsi="Calibri" w:cs="Calibri"/>
          <w:color w:val="000000" w:themeColor="text1"/>
          <w:sz w:val="22"/>
          <w:szCs w:val="22"/>
        </w:rPr>
        <w:instrText xml:space="preserve"> DOCPROPERTY "[COMPANY_NAME_ABRV]"  \* MERGEFORMAT </w:instrText>
      </w:r>
      <w:r w:rsidR="00893EE7" w:rsidRPr="000E08DE">
        <w:rPr>
          <w:rFonts w:ascii="Calibri" w:hAnsi="Calibri" w:cs="Calibri"/>
          <w:color w:val="000000" w:themeColor="text1"/>
          <w:sz w:val="22"/>
          <w:szCs w:val="22"/>
        </w:rPr>
        <w:fldChar w:fldCharType="separate"/>
      </w:r>
      <w:r w:rsidR="001303E3">
        <w:rPr>
          <w:rFonts w:ascii="Calibri" w:hAnsi="Calibri" w:cs="Calibri"/>
          <w:color w:val="000000" w:themeColor="text1"/>
          <w:sz w:val="22"/>
          <w:szCs w:val="22"/>
        </w:rPr>
        <w:t>XXXX</w:t>
      </w:r>
      <w:r w:rsidR="00893EE7" w:rsidRPr="000E08DE">
        <w:rPr>
          <w:rFonts w:ascii="Calibri" w:hAnsi="Calibri" w:cs="Calibri"/>
          <w:color w:val="000000" w:themeColor="text1"/>
          <w:sz w:val="22"/>
          <w:szCs w:val="22"/>
        </w:rPr>
        <w:fldChar w:fldCharType="end"/>
      </w:r>
      <w:r w:rsidR="00893EE7" w:rsidRPr="000E08DE">
        <w:rPr>
          <w:rFonts w:ascii="Calibri" w:hAnsi="Calibri" w:cs="Calibri"/>
          <w:color w:val="000000" w:themeColor="text1"/>
          <w:sz w:val="22"/>
          <w:szCs w:val="22"/>
        </w:rPr>
        <w:t xml:space="preserve"> </w:t>
      </w:r>
      <w:r w:rsidRPr="000E08DE">
        <w:rPr>
          <w:rFonts w:ascii="Calibri" w:hAnsi="Calibri" w:cs="Calibri"/>
          <w:color w:val="000000" w:themeColor="text1"/>
          <w:sz w:val="22"/>
          <w:szCs w:val="22"/>
        </w:rPr>
        <w:t xml:space="preserve">locations must be developed, documented, </w:t>
      </w:r>
      <w:proofErr w:type="gramStart"/>
      <w:r w:rsidRPr="000E08DE">
        <w:rPr>
          <w:rFonts w:ascii="Calibri" w:hAnsi="Calibri" w:cs="Calibri"/>
          <w:color w:val="000000" w:themeColor="text1"/>
          <w:sz w:val="22"/>
          <w:szCs w:val="22"/>
        </w:rPr>
        <w:t>distributed</w:t>
      </w:r>
      <w:proofErr w:type="gramEnd"/>
      <w:r w:rsidRPr="000E08DE">
        <w:rPr>
          <w:rFonts w:ascii="Calibri" w:hAnsi="Calibri" w:cs="Calibri"/>
          <w:color w:val="000000" w:themeColor="text1"/>
          <w:sz w:val="22"/>
          <w:szCs w:val="22"/>
        </w:rPr>
        <w:t xml:space="preserve"> and be accompanied by appropriate training and enforcement controls</w:t>
      </w:r>
      <w:r w:rsidR="00893EE7" w:rsidRPr="000E08DE">
        <w:rPr>
          <w:rFonts w:ascii="Calibri" w:hAnsi="Calibri" w:cs="Calibri"/>
          <w:color w:val="000000" w:themeColor="text1"/>
          <w:sz w:val="22"/>
          <w:szCs w:val="22"/>
        </w:rPr>
        <w:t>.</w:t>
      </w:r>
      <w:r w:rsidR="0042720D" w:rsidRPr="000E08DE">
        <w:rPr>
          <w:rFonts w:ascii="Calibri" w:hAnsi="Calibri" w:cs="Calibri"/>
          <w:color w:val="000000" w:themeColor="text1"/>
          <w:sz w:val="22"/>
          <w:szCs w:val="22"/>
        </w:rPr>
        <w:t xml:space="preserve"> Restricted access areas are those that pose a high risk which may be areas that house secure and/or confidential records, i.e. communications rooms.</w:t>
      </w:r>
    </w:p>
    <w:p w14:paraId="60DEA080" w14:textId="28787B44" w:rsidR="0090268C" w:rsidRPr="000E08DE" w:rsidRDefault="00AD7D6F" w:rsidP="00C53485">
      <w:pPr>
        <w:pStyle w:val="Heading2"/>
      </w:pPr>
      <w:bookmarkStart w:id="33" w:name="_Toc65488750"/>
      <w:r w:rsidRPr="000E08DE">
        <w:t>Physical Access</w:t>
      </w:r>
      <w:r w:rsidR="00693174" w:rsidRPr="000E08DE">
        <w:t xml:space="preserve"> t</w:t>
      </w:r>
      <w:r w:rsidR="0090268C" w:rsidRPr="000E08DE">
        <w:t>o Sensitive Information</w:t>
      </w:r>
      <w:bookmarkEnd w:id="33"/>
    </w:p>
    <w:p w14:paraId="707983DE" w14:textId="68EDFE0F" w:rsidR="0090268C" w:rsidRPr="000E08DE" w:rsidRDefault="0090268C" w:rsidP="000E08DE">
      <w:pPr>
        <w:spacing w:after="80" w:line="276" w:lineRule="auto"/>
        <w:jc w:val="both"/>
        <w:rPr>
          <w:rFonts w:ascii="Calibri" w:hAnsi="Calibri" w:cs="Calibri"/>
          <w:i/>
          <w:color w:val="000000" w:themeColor="text1"/>
          <w:sz w:val="22"/>
          <w:szCs w:val="22"/>
        </w:rPr>
      </w:pPr>
      <w:r w:rsidRPr="000E08DE">
        <w:rPr>
          <w:rFonts w:ascii="Calibri" w:hAnsi="Calibri" w:cs="Calibri"/>
          <w:color w:val="000000" w:themeColor="text1"/>
          <w:sz w:val="22"/>
          <w:szCs w:val="22"/>
        </w:rPr>
        <w:t xml:space="preserve">Access to every office, computer room, and work area containing sensitive information must be physically restricted to limit access to those with a </w:t>
      </w:r>
      <w:r w:rsidR="00693174" w:rsidRPr="000E08DE">
        <w:rPr>
          <w:rFonts w:ascii="Calibri" w:hAnsi="Calibri" w:cs="Calibri"/>
          <w:color w:val="000000" w:themeColor="text1"/>
          <w:sz w:val="22"/>
          <w:szCs w:val="22"/>
        </w:rPr>
        <w:t>job-</w:t>
      </w:r>
      <w:r w:rsidR="00AD7D6F" w:rsidRPr="000E08DE">
        <w:rPr>
          <w:rFonts w:ascii="Calibri" w:hAnsi="Calibri" w:cs="Calibri"/>
          <w:color w:val="000000" w:themeColor="text1"/>
          <w:sz w:val="22"/>
          <w:szCs w:val="22"/>
        </w:rPr>
        <w:t>related need</w:t>
      </w:r>
      <w:r w:rsidRPr="000E08DE">
        <w:rPr>
          <w:rFonts w:ascii="Calibri" w:hAnsi="Calibri" w:cs="Calibri"/>
          <w:color w:val="000000" w:themeColor="text1"/>
          <w:sz w:val="22"/>
          <w:szCs w:val="22"/>
        </w:rPr>
        <w:t>.</w:t>
      </w:r>
      <w:r w:rsidR="0042720D" w:rsidRPr="000E08DE">
        <w:rPr>
          <w:rFonts w:ascii="Calibri" w:hAnsi="Calibri" w:cs="Calibri"/>
          <w:color w:val="000000" w:themeColor="text1"/>
          <w:sz w:val="22"/>
          <w:szCs w:val="22"/>
        </w:rPr>
        <w:t xml:space="preserve"> This will be enforced with educating employees on the best network security practices including password protection, in-line with a robust policy handling sensitive data as detailed in the </w:t>
      </w:r>
      <w:r w:rsidR="001303E3">
        <w:rPr>
          <w:rFonts w:ascii="Calibri" w:hAnsi="Calibri" w:cs="Calibri"/>
          <w:i/>
          <w:color w:val="000000" w:themeColor="text1"/>
          <w:sz w:val="22"/>
          <w:szCs w:val="22"/>
        </w:rPr>
        <w:t>XXXX</w:t>
      </w:r>
      <w:r w:rsidR="0042720D" w:rsidRPr="000E08DE">
        <w:rPr>
          <w:rFonts w:ascii="Calibri" w:hAnsi="Calibri" w:cs="Calibri"/>
          <w:i/>
          <w:color w:val="000000" w:themeColor="text1"/>
          <w:sz w:val="22"/>
          <w:szCs w:val="22"/>
        </w:rPr>
        <w:t xml:space="preserve">-POL-ALL-005 - Data Handling &amp; Retention Policy and </w:t>
      </w:r>
      <w:r w:rsidR="001303E3">
        <w:rPr>
          <w:rFonts w:ascii="Calibri" w:hAnsi="Calibri" w:cs="Calibri"/>
          <w:i/>
          <w:color w:val="000000" w:themeColor="text1"/>
          <w:sz w:val="22"/>
          <w:szCs w:val="22"/>
        </w:rPr>
        <w:t>XXXX</w:t>
      </w:r>
      <w:r w:rsidR="0042720D" w:rsidRPr="000E08DE">
        <w:rPr>
          <w:rFonts w:ascii="Calibri" w:hAnsi="Calibri" w:cs="Calibri"/>
          <w:i/>
          <w:color w:val="000000" w:themeColor="text1"/>
          <w:sz w:val="22"/>
          <w:szCs w:val="22"/>
        </w:rPr>
        <w:t>-POL-ALL-015 - Security Awareness &amp; Training Policy</w:t>
      </w:r>
    </w:p>
    <w:p w14:paraId="01936663" w14:textId="5AF9AB76" w:rsidR="0090268C" w:rsidRPr="000E08DE" w:rsidRDefault="00693174" w:rsidP="00C53485">
      <w:pPr>
        <w:pStyle w:val="Heading2"/>
      </w:pPr>
      <w:bookmarkStart w:id="34" w:name="_Toc65488751"/>
      <w:r w:rsidRPr="000E08DE">
        <w:t>Access t</w:t>
      </w:r>
      <w:r w:rsidR="005F343D" w:rsidRPr="000E08DE">
        <w:t>o Computer</w:t>
      </w:r>
      <w:r w:rsidR="0090268C" w:rsidRPr="000E08DE">
        <w:t xml:space="preserve"> and C</w:t>
      </w:r>
      <w:r w:rsidR="005F343D" w:rsidRPr="000E08DE">
        <w:t>ommunications Assets</w:t>
      </w:r>
      <w:bookmarkEnd w:id="34"/>
    </w:p>
    <w:p w14:paraId="00C4E093" w14:textId="4B4F9625" w:rsidR="0090268C" w:rsidRPr="000E08DE" w:rsidRDefault="005F343D" w:rsidP="000E08DE">
      <w:pPr>
        <w:spacing w:after="240"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t>Facilities</w:t>
      </w:r>
      <w:r w:rsidR="0090268C" w:rsidRPr="000E08DE">
        <w:rPr>
          <w:rFonts w:ascii="Calibri" w:hAnsi="Calibri" w:cs="Calibri"/>
          <w:color w:val="000000" w:themeColor="text1"/>
          <w:sz w:val="22"/>
          <w:szCs w:val="22"/>
        </w:rPr>
        <w:t xml:space="preserve"> that house </w:t>
      </w:r>
      <w:r w:rsidR="008F3460" w:rsidRPr="000E08DE">
        <w:rPr>
          <w:rFonts w:ascii="Calibri" w:hAnsi="Calibri" w:cs="Calibri"/>
          <w:color w:val="000000" w:themeColor="text1"/>
          <w:sz w:val="22"/>
          <w:szCs w:val="22"/>
        </w:rPr>
        <w:fldChar w:fldCharType="begin"/>
      </w:r>
      <w:r w:rsidR="008F3460" w:rsidRPr="000E08DE">
        <w:rPr>
          <w:rFonts w:ascii="Calibri" w:hAnsi="Calibri" w:cs="Calibri"/>
          <w:color w:val="000000" w:themeColor="text1"/>
          <w:sz w:val="22"/>
          <w:szCs w:val="22"/>
        </w:rPr>
        <w:instrText xml:space="preserve"> DOCPROPERTY "[COMPANY_NAME_ABRV]"  \* MERGEFORMAT </w:instrText>
      </w:r>
      <w:r w:rsidR="008F3460" w:rsidRPr="000E08DE">
        <w:rPr>
          <w:rFonts w:ascii="Calibri" w:hAnsi="Calibri" w:cs="Calibri"/>
          <w:color w:val="000000" w:themeColor="text1"/>
          <w:sz w:val="22"/>
          <w:szCs w:val="22"/>
        </w:rPr>
        <w:fldChar w:fldCharType="separate"/>
      </w:r>
      <w:r w:rsidR="001303E3">
        <w:rPr>
          <w:rFonts w:ascii="Calibri" w:hAnsi="Calibri" w:cs="Calibri"/>
          <w:color w:val="000000" w:themeColor="text1"/>
          <w:sz w:val="22"/>
          <w:szCs w:val="22"/>
        </w:rPr>
        <w:t>XXXX</w:t>
      </w:r>
      <w:r w:rsidR="008F3460" w:rsidRPr="000E08DE">
        <w:rPr>
          <w:rFonts w:ascii="Calibri" w:hAnsi="Calibri" w:cs="Calibri"/>
          <w:color w:val="000000" w:themeColor="text1"/>
          <w:sz w:val="22"/>
          <w:szCs w:val="22"/>
        </w:rPr>
        <w:fldChar w:fldCharType="end"/>
      </w:r>
      <w:r w:rsidR="008F3460" w:rsidRPr="000E08DE">
        <w:rPr>
          <w:rFonts w:ascii="Calibri" w:hAnsi="Calibri" w:cs="Calibri"/>
          <w:color w:val="000000" w:themeColor="text1"/>
          <w:sz w:val="22"/>
          <w:szCs w:val="22"/>
        </w:rPr>
        <w:t xml:space="preserve"> </w:t>
      </w:r>
      <w:r w:rsidR="0090268C" w:rsidRPr="000E08DE">
        <w:rPr>
          <w:rFonts w:ascii="Calibri" w:hAnsi="Calibri" w:cs="Calibri"/>
          <w:color w:val="000000" w:themeColor="text1"/>
          <w:sz w:val="22"/>
          <w:szCs w:val="22"/>
        </w:rPr>
        <w:t xml:space="preserve">computers or communications </w:t>
      </w:r>
      <w:r w:rsidR="00BE04CD" w:rsidRPr="000E08DE">
        <w:rPr>
          <w:rFonts w:ascii="Calibri" w:hAnsi="Calibri" w:cs="Calibri"/>
          <w:color w:val="000000" w:themeColor="text1"/>
          <w:sz w:val="22"/>
          <w:szCs w:val="22"/>
        </w:rPr>
        <w:t>asset</w:t>
      </w:r>
      <w:r w:rsidR="0090268C" w:rsidRPr="000E08DE">
        <w:rPr>
          <w:rFonts w:ascii="Calibri" w:hAnsi="Calibri" w:cs="Calibri"/>
          <w:color w:val="000000" w:themeColor="text1"/>
          <w:sz w:val="22"/>
          <w:szCs w:val="22"/>
        </w:rPr>
        <w:t>s must be protected with physical security measures that prevent unauthori</w:t>
      </w:r>
      <w:r w:rsidRPr="000E08DE">
        <w:rPr>
          <w:rFonts w:ascii="Calibri" w:hAnsi="Calibri" w:cs="Calibri"/>
          <w:color w:val="000000" w:themeColor="text1"/>
          <w:sz w:val="22"/>
          <w:szCs w:val="22"/>
        </w:rPr>
        <w:t>s</w:t>
      </w:r>
      <w:r w:rsidR="0090268C" w:rsidRPr="000E08DE">
        <w:rPr>
          <w:rFonts w:ascii="Calibri" w:hAnsi="Calibri" w:cs="Calibri"/>
          <w:color w:val="000000" w:themeColor="text1"/>
          <w:sz w:val="22"/>
          <w:szCs w:val="22"/>
        </w:rPr>
        <w:t>ed persons from gaining access.</w:t>
      </w:r>
    </w:p>
    <w:p w14:paraId="30FF786F" w14:textId="3C751D1C" w:rsidR="0090268C" w:rsidRPr="000E08DE" w:rsidRDefault="0090268C" w:rsidP="00C53485">
      <w:pPr>
        <w:pStyle w:val="Heading2"/>
      </w:pPr>
      <w:bookmarkStart w:id="35" w:name="_Toc65488752"/>
      <w:r w:rsidRPr="000E08DE">
        <w:t>Unauthori</w:t>
      </w:r>
      <w:r w:rsidR="00BE04CD" w:rsidRPr="000E08DE">
        <w:t>s</w:t>
      </w:r>
      <w:r w:rsidRPr="000E08DE">
        <w:t>ed Physical Access Attempts</w:t>
      </w:r>
      <w:bookmarkEnd w:id="35"/>
    </w:p>
    <w:p w14:paraId="1BE823DF" w14:textId="76D44BC9" w:rsidR="0090268C" w:rsidRPr="000E08DE" w:rsidRDefault="00BE04CD" w:rsidP="000E08DE">
      <w:pPr>
        <w:spacing w:after="240"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fldChar w:fldCharType="begin"/>
      </w:r>
      <w:r w:rsidRPr="000E08DE">
        <w:rPr>
          <w:rFonts w:ascii="Calibri" w:hAnsi="Calibri" w:cs="Calibri"/>
          <w:color w:val="000000" w:themeColor="text1"/>
          <w:sz w:val="22"/>
          <w:szCs w:val="22"/>
        </w:rPr>
        <w:instrText xml:space="preserve"> DOCPROPERTY "[EMPLOYEES]"  \* MERGEFORMAT </w:instrText>
      </w:r>
      <w:r w:rsidRPr="000E08DE">
        <w:rPr>
          <w:rFonts w:ascii="Calibri" w:hAnsi="Calibri" w:cs="Calibri"/>
          <w:color w:val="000000" w:themeColor="text1"/>
          <w:sz w:val="22"/>
          <w:szCs w:val="22"/>
        </w:rPr>
        <w:fldChar w:fldCharType="separate"/>
      </w:r>
      <w:r w:rsidR="00F42F83">
        <w:rPr>
          <w:rFonts w:ascii="Calibri" w:hAnsi="Calibri" w:cs="Calibri"/>
          <w:color w:val="000000" w:themeColor="text1"/>
          <w:sz w:val="22"/>
          <w:szCs w:val="22"/>
        </w:rPr>
        <w:t>employee</w:t>
      </w:r>
      <w:r w:rsidRPr="000E08DE">
        <w:rPr>
          <w:rFonts w:ascii="Calibri" w:hAnsi="Calibri" w:cs="Calibri"/>
          <w:color w:val="000000" w:themeColor="text1"/>
          <w:sz w:val="22"/>
          <w:szCs w:val="22"/>
        </w:rPr>
        <w:fldChar w:fldCharType="end"/>
      </w:r>
      <w:r w:rsidR="002D1442" w:rsidRPr="000E08DE">
        <w:rPr>
          <w:rFonts w:ascii="Calibri" w:hAnsi="Calibri" w:cs="Calibri"/>
          <w:color w:val="000000" w:themeColor="text1"/>
          <w:sz w:val="22"/>
          <w:szCs w:val="22"/>
        </w:rPr>
        <w:t>s</w:t>
      </w:r>
      <w:r w:rsidR="0090268C" w:rsidRPr="000E08DE">
        <w:rPr>
          <w:rFonts w:ascii="Calibri" w:hAnsi="Calibri" w:cs="Calibri"/>
          <w:color w:val="000000" w:themeColor="text1"/>
          <w:sz w:val="22"/>
          <w:szCs w:val="22"/>
        </w:rPr>
        <w:t xml:space="preserve"> must not attempt to enter restricted areas in </w:t>
      </w:r>
      <w:r w:rsidR="008F3460" w:rsidRPr="000E08DE">
        <w:rPr>
          <w:rFonts w:ascii="Calibri" w:hAnsi="Calibri" w:cs="Calibri"/>
          <w:color w:val="000000" w:themeColor="text1"/>
          <w:sz w:val="22"/>
          <w:szCs w:val="22"/>
        </w:rPr>
        <w:fldChar w:fldCharType="begin"/>
      </w:r>
      <w:r w:rsidR="008F3460" w:rsidRPr="000E08DE">
        <w:rPr>
          <w:rFonts w:ascii="Calibri" w:hAnsi="Calibri" w:cs="Calibri"/>
          <w:color w:val="000000" w:themeColor="text1"/>
          <w:sz w:val="22"/>
          <w:szCs w:val="22"/>
        </w:rPr>
        <w:instrText xml:space="preserve"> DOCPROPERTY "[COMPANY_NAME_ABRV]"  \* MERGEFORMAT </w:instrText>
      </w:r>
      <w:r w:rsidR="008F3460" w:rsidRPr="000E08DE">
        <w:rPr>
          <w:rFonts w:ascii="Calibri" w:hAnsi="Calibri" w:cs="Calibri"/>
          <w:color w:val="000000" w:themeColor="text1"/>
          <w:sz w:val="22"/>
          <w:szCs w:val="22"/>
        </w:rPr>
        <w:fldChar w:fldCharType="separate"/>
      </w:r>
      <w:r w:rsidR="001303E3">
        <w:rPr>
          <w:rFonts w:ascii="Calibri" w:hAnsi="Calibri" w:cs="Calibri"/>
          <w:color w:val="000000" w:themeColor="text1"/>
          <w:sz w:val="22"/>
          <w:szCs w:val="22"/>
        </w:rPr>
        <w:t>XXXX</w:t>
      </w:r>
      <w:r w:rsidR="008F3460" w:rsidRPr="000E08DE">
        <w:rPr>
          <w:rFonts w:ascii="Calibri" w:hAnsi="Calibri" w:cs="Calibri"/>
          <w:color w:val="000000" w:themeColor="text1"/>
          <w:sz w:val="22"/>
          <w:szCs w:val="22"/>
        </w:rPr>
        <w:fldChar w:fldCharType="end"/>
      </w:r>
      <w:r w:rsidR="0090268C" w:rsidRPr="000E08DE">
        <w:rPr>
          <w:rFonts w:ascii="Calibri" w:hAnsi="Calibri" w:cs="Calibri"/>
          <w:color w:val="000000" w:themeColor="text1"/>
          <w:sz w:val="22"/>
          <w:szCs w:val="22"/>
        </w:rPr>
        <w:t xml:space="preserve"> buildings for which they have not received </w:t>
      </w:r>
      <w:r w:rsidRPr="000E08DE">
        <w:rPr>
          <w:rFonts w:ascii="Calibri" w:hAnsi="Calibri" w:cs="Calibri"/>
          <w:color w:val="000000" w:themeColor="text1"/>
          <w:sz w:val="22"/>
          <w:szCs w:val="22"/>
        </w:rPr>
        <w:t>explicit</w:t>
      </w:r>
      <w:r w:rsidR="0090268C" w:rsidRPr="000E08DE">
        <w:rPr>
          <w:rFonts w:ascii="Calibri" w:hAnsi="Calibri" w:cs="Calibri"/>
          <w:color w:val="000000" w:themeColor="text1"/>
          <w:sz w:val="22"/>
          <w:szCs w:val="22"/>
        </w:rPr>
        <w:t xml:space="preserve"> authori</w:t>
      </w:r>
      <w:r w:rsidR="005F343D" w:rsidRPr="000E08DE">
        <w:rPr>
          <w:rFonts w:ascii="Calibri" w:hAnsi="Calibri" w:cs="Calibri"/>
          <w:color w:val="000000" w:themeColor="text1"/>
          <w:sz w:val="22"/>
          <w:szCs w:val="22"/>
        </w:rPr>
        <w:t>s</w:t>
      </w:r>
      <w:r w:rsidR="0090268C" w:rsidRPr="000E08DE">
        <w:rPr>
          <w:rFonts w:ascii="Calibri" w:hAnsi="Calibri" w:cs="Calibri"/>
          <w:color w:val="000000" w:themeColor="text1"/>
          <w:sz w:val="22"/>
          <w:szCs w:val="22"/>
        </w:rPr>
        <w:t>ation.</w:t>
      </w:r>
    </w:p>
    <w:p w14:paraId="722627F0" w14:textId="77777777" w:rsidR="0090268C" w:rsidRPr="000E08DE" w:rsidRDefault="0090268C" w:rsidP="00C53485">
      <w:pPr>
        <w:pStyle w:val="Heading2"/>
      </w:pPr>
      <w:bookmarkStart w:id="36" w:name="_Toc65488753"/>
      <w:r w:rsidRPr="000E08DE">
        <w:lastRenderedPageBreak/>
        <w:t>Access Control System Records</w:t>
      </w:r>
      <w:bookmarkEnd w:id="36"/>
    </w:p>
    <w:p w14:paraId="33B4EBE5" w14:textId="5BCC74DF" w:rsidR="0090268C" w:rsidRPr="000E08DE" w:rsidRDefault="0090268C" w:rsidP="000E08DE">
      <w:pPr>
        <w:spacing w:after="240"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t xml:space="preserve">The </w:t>
      </w:r>
      <w:r w:rsidR="00193709" w:rsidRPr="000E08DE">
        <w:rPr>
          <w:rFonts w:ascii="Calibri" w:hAnsi="Calibri" w:cs="Calibri"/>
          <w:color w:val="000000" w:themeColor="text1"/>
          <w:sz w:val="22"/>
          <w:szCs w:val="22"/>
        </w:rPr>
        <w:t>Landlord /</w:t>
      </w:r>
      <w:r w:rsidR="00193709" w:rsidRPr="000E08DE">
        <w:rPr>
          <w:color w:val="000000" w:themeColor="text1"/>
        </w:rPr>
        <w:t xml:space="preserve"> </w:t>
      </w:r>
      <w:r w:rsidR="00193709" w:rsidRPr="000E08DE">
        <w:rPr>
          <w:rFonts w:ascii="Calibri" w:hAnsi="Calibri" w:cs="Calibri"/>
          <w:color w:val="000000" w:themeColor="text1"/>
          <w:sz w:val="22"/>
          <w:szCs w:val="22"/>
        </w:rPr>
        <w:t xml:space="preserve">Facilities Management </w:t>
      </w:r>
      <w:r w:rsidRPr="000E08DE">
        <w:rPr>
          <w:rFonts w:ascii="Calibri" w:hAnsi="Calibri" w:cs="Calibri"/>
          <w:color w:val="000000" w:themeColor="text1"/>
          <w:sz w:val="22"/>
          <w:szCs w:val="22"/>
        </w:rPr>
        <w:t xml:space="preserve">must maintain records of the persons currently and previously inside </w:t>
      </w:r>
      <w:r w:rsidR="008F3460" w:rsidRPr="000E08DE">
        <w:rPr>
          <w:rFonts w:ascii="Calibri" w:hAnsi="Calibri" w:cs="Calibri"/>
          <w:color w:val="000000" w:themeColor="text1"/>
          <w:sz w:val="22"/>
          <w:szCs w:val="22"/>
        </w:rPr>
        <w:fldChar w:fldCharType="begin"/>
      </w:r>
      <w:r w:rsidR="008F3460" w:rsidRPr="000E08DE">
        <w:rPr>
          <w:rFonts w:ascii="Calibri" w:hAnsi="Calibri" w:cs="Calibri"/>
          <w:color w:val="000000" w:themeColor="text1"/>
          <w:sz w:val="22"/>
          <w:szCs w:val="22"/>
        </w:rPr>
        <w:instrText xml:space="preserve"> DOCPROPERTY "[COMPANY_NAME_ABRV]"  \* MERGEFORMAT </w:instrText>
      </w:r>
      <w:r w:rsidR="008F3460" w:rsidRPr="000E08DE">
        <w:rPr>
          <w:rFonts w:ascii="Calibri" w:hAnsi="Calibri" w:cs="Calibri"/>
          <w:color w:val="000000" w:themeColor="text1"/>
          <w:sz w:val="22"/>
          <w:szCs w:val="22"/>
        </w:rPr>
        <w:fldChar w:fldCharType="separate"/>
      </w:r>
      <w:r w:rsidR="001303E3">
        <w:rPr>
          <w:rFonts w:ascii="Calibri" w:hAnsi="Calibri" w:cs="Calibri"/>
          <w:color w:val="000000" w:themeColor="text1"/>
          <w:sz w:val="22"/>
          <w:szCs w:val="22"/>
        </w:rPr>
        <w:t>XXXX</w:t>
      </w:r>
      <w:r w:rsidR="008F3460" w:rsidRPr="000E08DE">
        <w:rPr>
          <w:rFonts w:ascii="Calibri" w:hAnsi="Calibri" w:cs="Calibri"/>
          <w:color w:val="000000" w:themeColor="text1"/>
          <w:sz w:val="22"/>
          <w:szCs w:val="22"/>
        </w:rPr>
        <w:fldChar w:fldCharType="end"/>
      </w:r>
      <w:r w:rsidR="008F3460" w:rsidRPr="000E08DE">
        <w:rPr>
          <w:rFonts w:ascii="Calibri" w:hAnsi="Calibri" w:cs="Calibri"/>
          <w:color w:val="000000" w:themeColor="text1"/>
          <w:sz w:val="22"/>
          <w:szCs w:val="22"/>
        </w:rPr>
        <w:t xml:space="preserve"> </w:t>
      </w:r>
      <w:r w:rsidR="00BE04CD" w:rsidRPr="000E08DE">
        <w:rPr>
          <w:rFonts w:ascii="Calibri" w:hAnsi="Calibri" w:cs="Calibri"/>
          <w:color w:val="000000" w:themeColor="text1"/>
          <w:sz w:val="22"/>
          <w:szCs w:val="22"/>
        </w:rPr>
        <w:t>facilities</w:t>
      </w:r>
      <w:r w:rsidRPr="000E08DE">
        <w:rPr>
          <w:rFonts w:ascii="Calibri" w:hAnsi="Calibri" w:cs="Calibri"/>
          <w:color w:val="000000" w:themeColor="text1"/>
          <w:sz w:val="22"/>
          <w:szCs w:val="22"/>
        </w:rPr>
        <w:t xml:space="preserve"> and securely retain this information for at least </w:t>
      </w:r>
      <w:r w:rsidR="002C2E2E">
        <w:rPr>
          <w:rFonts w:ascii="Calibri" w:hAnsi="Calibri" w:cs="Calibri"/>
          <w:color w:val="000000" w:themeColor="text1"/>
          <w:sz w:val="22"/>
          <w:szCs w:val="22"/>
        </w:rPr>
        <w:t>one</w:t>
      </w:r>
      <w:r w:rsidR="00193709" w:rsidRPr="000E08DE">
        <w:rPr>
          <w:rFonts w:ascii="Calibri" w:hAnsi="Calibri" w:cs="Calibri"/>
          <w:color w:val="000000" w:themeColor="text1"/>
          <w:sz w:val="22"/>
          <w:szCs w:val="22"/>
        </w:rPr>
        <w:t xml:space="preserve"> year.</w:t>
      </w:r>
    </w:p>
    <w:p w14:paraId="246EC6BB" w14:textId="68902FAF" w:rsidR="0090268C" w:rsidRPr="000E08DE" w:rsidRDefault="00693174" w:rsidP="00C53485">
      <w:pPr>
        <w:pStyle w:val="Heading2"/>
      </w:pPr>
      <w:bookmarkStart w:id="37" w:name="_Toc65488754"/>
      <w:r w:rsidRPr="000E08DE">
        <w:t>Access t</w:t>
      </w:r>
      <w:r w:rsidR="0090268C" w:rsidRPr="000E08DE">
        <w:t>o Restricted Areas</w:t>
      </w:r>
      <w:r w:rsidRPr="000E08DE">
        <w:t xml:space="preserve"> -</w:t>
      </w:r>
      <w:r w:rsidR="00503F3E" w:rsidRPr="000E08DE">
        <w:t xml:space="preserve"> Post Termination</w:t>
      </w:r>
      <w:bookmarkEnd w:id="37"/>
    </w:p>
    <w:p w14:paraId="3ECA72EA" w14:textId="6C41CDB7" w:rsidR="0090268C" w:rsidRPr="000E08DE" w:rsidRDefault="00503F3E" w:rsidP="000E08DE">
      <w:pPr>
        <w:spacing w:after="240"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t>T</w:t>
      </w:r>
      <w:r w:rsidR="0090268C" w:rsidRPr="000E08DE">
        <w:rPr>
          <w:rFonts w:ascii="Calibri" w:hAnsi="Calibri" w:cs="Calibri"/>
          <w:color w:val="000000" w:themeColor="text1"/>
          <w:sz w:val="22"/>
          <w:szCs w:val="22"/>
        </w:rPr>
        <w:t>erm</w:t>
      </w:r>
      <w:r w:rsidRPr="000E08DE">
        <w:rPr>
          <w:rFonts w:ascii="Calibri" w:hAnsi="Calibri" w:cs="Calibri"/>
          <w:color w:val="000000" w:themeColor="text1"/>
          <w:sz w:val="22"/>
          <w:szCs w:val="22"/>
        </w:rPr>
        <w:t>inated</w:t>
      </w:r>
      <w:r w:rsidR="0090268C" w:rsidRPr="000E08DE">
        <w:rPr>
          <w:rFonts w:ascii="Calibri" w:hAnsi="Calibri" w:cs="Calibri"/>
          <w:color w:val="000000" w:themeColor="text1"/>
          <w:sz w:val="22"/>
          <w:szCs w:val="22"/>
        </w:rPr>
        <w:t xml:space="preserve"> </w:t>
      </w:r>
      <w:r w:rsidRPr="000E08DE">
        <w:rPr>
          <w:rFonts w:ascii="Calibri" w:hAnsi="Calibri" w:cs="Calibri"/>
          <w:color w:val="000000" w:themeColor="text1"/>
          <w:sz w:val="22"/>
          <w:szCs w:val="22"/>
        </w:rPr>
        <w:fldChar w:fldCharType="begin"/>
      </w:r>
      <w:r w:rsidRPr="000E08DE">
        <w:rPr>
          <w:rFonts w:ascii="Calibri" w:hAnsi="Calibri" w:cs="Calibri"/>
          <w:color w:val="000000" w:themeColor="text1"/>
          <w:sz w:val="22"/>
          <w:szCs w:val="22"/>
        </w:rPr>
        <w:instrText xml:space="preserve"> DOCPROPERTY "[EMPLOYEES]"  \* MERGEFORMAT </w:instrText>
      </w:r>
      <w:r w:rsidRPr="000E08DE">
        <w:rPr>
          <w:rFonts w:ascii="Calibri" w:hAnsi="Calibri" w:cs="Calibri"/>
          <w:color w:val="000000" w:themeColor="text1"/>
          <w:sz w:val="22"/>
          <w:szCs w:val="22"/>
        </w:rPr>
        <w:fldChar w:fldCharType="separate"/>
      </w:r>
      <w:r w:rsidR="00F42F83">
        <w:rPr>
          <w:rFonts w:ascii="Calibri" w:hAnsi="Calibri" w:cs="Calibri"/>
          <w:color w:val="000000" w:themeColor="text1"/>
          <w:sz w:val="22"/>
          <w:szCs w:val="22"/>
        </w:rPr>
        <w:t>employee</w:t>
      </w:r>
      <w:r w:rsidRPr="000E08DE">
        <w:rPr>
          <w:rFonts w:ascii="Calibri" w:hAnsi="Calibri" w:cs="Calibri"/>
          <w:color w:val="000000" w:themeColor="text1"/>
          <w:sz w:val="22"/>
          <w:szCs w:val="22"/>
        </w:rPr>
        <w:fldChar w:fldCharType="end"/>
      </w:r>
      <w:r w:rsidR="002D1442" w:rsidRPr="000E08DE">
        <w:rPr>
          <w:rFonts w:ascii="Calibri" w:hAnsi="Calibri" w:cs="Calibri"/>
          <w:color w:val="000000" w:themeColor="text1"/>
          <w:sz w:val="22"/>
          <w:szCs w:val="22"/>
        </w:rPr>
        <w:t>s</w:t>
      </w:r>
      <w:r w:rsidRPr="000E08DE">
        <w:rPr>
          <w:rFonts w:ascii="Calibri" w:hAnsi="Calibri" w:cs="Calibri"/>
          <w:color w:val="000000" w:themeColor="text1"/>
          <w:sz w:val="22"/>
          <w:szCs w:val="22"/>
        </w:rPr>
        <w:t xml:space="preserve"> must</w:t>
      </w:r>
      <w:r w:rsidR="008F3460" w:rsidRPr="000E08DE">
        <w:rPr>
          <w:rFonts w:ascii="Calibri" w:hAnsi="Calibri" w:cs="Calibri"/>
          <w:color w:val="000000" w:themeColor="text1"/>
          <w:sz w:val="22"/>
          <w:szCs w:val="22"/>
        </w:rPr>
        <w:t xml:space="preserve"> </w:t>
      </w:r>
      <w:r w:rsidR="0090268C" w:rsidRPr="000E08DE">
        <w:rPr>
          <w:rFonts w:ascii="Calibri" w:hAnsi="Calibri" w:cs="Calibri"/>
          <w:color w:val="000000" w:themeColor="text1"/>
          <w:sz w:val="22"/>
          <w:szCs w:val="22"/>
        </w:rPr>
        <w:t xml:space="preserve">all </w:t>
      </w:r>
      <w:r w:rsidRPr="000E08DE">
        <w:rPr>
          <w:rFonts w:ascii="Calibri" w:hAnsi="Calibri" w:cs="Calibri"/>
          <w:color w:val="000000" w:themeColor="text1"/>
          <w:sz w:val="22"/>
          <w:szCs w:val="22"/>
        </w:rPr>
        <w:t xml:space="preserve">have </w:t>
      </w:r>
      <w:r w:rsidR="0090268C" w:rsidRPr="000E08DE">
        <w:rPr>
          <w:rFonts w:ascii="Calibri" w:hAnsi="Calibri" w:cs="Calibri"/>
          <w:color w:val="000000" w:themeColor="text1"/>
          <w:sz w:val="22"/>
          <w:szCs w:val="22"/>
        </w:rPr>
        <w:t xml:space="preserve">access rights to </w:t>
      </w:r>
      <w:r w:rsidR="008F3460" w:rsidRPr="000E08DE">
        <w:rPr>
          <w:rFonts w:ascii="Calibri" w:hAnsi="Calibri" w:cs="Calibri"/>
          <w:color w:val="000000" w:themeColor="text1"/>
          <w:sz w:val="22"/>
          <w:szCs w:val="22"/>
        </w:rPr>
        <w:fldChar w:fldCharType="begin"/>
      </w:r>
      <w:r w:rsidR="008F3460" w:rsidRPr="000E08DE">
        <w:rPr>
          <w:rFonts w:ascii="Calibri" w:hAnsi="Calibri" w:cs="Calibri"/>
          <w:color w:val="000000" w:themeColor="text1"/>
          <w:sz w:val="22"/>
          <w:szCs w:val="22"/>
        </w:rPr>
        <w:instrText xml:space="preserve"> DOCPROPERTY "[COMPANY_NAME_ABRV]"  \* MERGEFORMAT </w:instrText>
      </w:r>
      <w:r w:rsidR="008F3460" w:rsidRPr="000E08DE">
        <w:rPr>
          <w:rFonts w:ascii="Calibri" w:hAnsi="Calibri" w:cs="Calibri"/>
          <w:color w:val="000000" w:themeColor="text1"/>
          <w:sz w:val="22"/>
          <w:szCs w:val="22"/>
        </w:rPr>
        <w:fldChar w:fldCharType="separate"/>
      </w:r>
      <w:r w:rsidR="001303E3">
        <w:rPr>
          <w:rFonts w:ascii="Calibri" w:hAnsi="Calibri" w:cs="Calibri"/>
          <w:color w:val="000000" w:themeColor="text1"/>
          <w:sz w:val="22"/>
          <w:szCs w:val="22"/>
        </w:rPr>
        <w:t>XXXX</w:t>
      </w:r>
      <w:r w:rsidR="008F3460" w:rsidRPr="000E08DE">
        <w:rPr>
          <w:rFonts w:ascii="Calibri" w:hAnsi="Calibri" w:cs="Calibri"/>
          <w:color w:val="000000" w:themeColor="text1"/>
          <w:sz w:val="22"/>
          <w:szCs w:val="22"/>
        </w:rPr>
        <w:fldChar w:fldCharType="end"/>
      </w:r>
      <w:r w:rsidR="008F3460" w:rsidRPr="000E08DE">
        <w:rPr>
          <w:rFonts w:ascii="Calibri" w:hAnsi="Calibri" w:cs="Calibri"/>
          <w:color w:val="000000" w:themeColor="text1"/>
          <w:sz w:val="22"/>
          <w:szCs w:val="22"/>
        </w:rPr>
        <w:t xml:space="preserve"> </w:t>
      </w:r>
      <w:r w:rsidRPr="000E08DE">
        <w:rPr>
          <w:rFonts w:ascii="Calibri" w:hAnsi="Calibri" w:cs="Calibri"/>
          <w:color w:val="000000" w:themeColor="text1"/>
          <w:sz w:val="22"/>
          <w:szCs w:val="22"/>
        </w:rPr>
        <w:t xml:space="preserve">restricted areas </w:t>
      </w:r>
      <w:r w:rsidR="0090268C" w:rsidRPr="000E08DE">
        <w:rPr>
          <w:rFonts w:ascii="Calibri" w:hAnsi="Calibri" w:cs="Calibri"/>
          <w:color w:val="000000" w:themeColor="text1"/>
          <w:sz w:val="22"/>
          <w:szCs w:val="22"/>
        </w:rPr>
        <w:t>immediately revoked.</w:t>
      </w:r>
    </w:p>
    <w:p w14:paraId="1B66CA4B" w14:textId="77777777" w:rsidR="0090268C" w:rsidRPr="000E08DE" w:rsidRDefault="0090268C" w:rsidP="00C53485">
      <w:pPr>
        <w:pStyle w:val="Heading2"/>
      </w:pPr>
      <w:bookmarkStart w:id="38" w:name="_Toc65488755"/>
      <w:r w:rsidRPr="000E08DE">
        <w:t>Physical Access Monitoring</w:t>
      </w:r>
      <w:bookmarkEnd w:id="38"/>
    </w:p>
    <w:p w14:paraId="37181745" w14:textId="79B7CC1C" w:rsidR="0090268C" w:rsidRPr="000E08DE" w:rsidRDefault="0090268C" w:rsidP="000E08DE">
      <w:pPr>
        <w:spacing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t>Method</w:t>
      </w:r>
      <w:r w:rsidR="008F3460" w:rsidRPr="000E08DE">
        <w:rPr>
          <w:rFonts w:ascii="Calibri" w:hAnsi="Calibri" w:cs="Calibri"/>
          <w:color w:val="000000" w:themeColor="text1"/>
          <w:sz w:val="22"/>
          <w:szCs w:val="22"/>
        </w:rPr>
        <w:t xml:space="preserve"> - </w:t>
      </w:r>
      <w:r w:rsidRPr="000E08DE">
        <w:rPr>
          <w:rFonts w:ascii="Calibri" w:hAnsi="Calibri" w:cs="Calibri"/>
          <w:color w:val="000000" w:themeColor="text1"/>
          <w:sz w:val="22"/>
          <w:szCs w:val="22"/>
        </w:rPr>
        <w:t xml:space="preserve">Video cameras or other access control mechanisms that monitor </w:t>
      </w:r>
      <w:r w:rsidR="0044268D" w:rsidRPr="000E08DE">
        <w:rPr>
          <w:rFonts w:ascii="Calibri" w:hAnsi="Calibri" w:cs="Calibri"/>
          <w:color w:val="000000" w:themeColor="text1"/>
          <w:sz w:val="22"/>
          <w:szCs w:val="22"/>
        </w:rPr>
        <w:t xml:space="preserve">an individual’s entry and exit </w:t>
      </w:r>
      <w:r w:rsidR="00C51A55" w:rsidRPr="000E08DE">
        <w:rPr>
          <w:rFonts w:ascii="Calibri" w:hAnsi="Calibri" w:cs="Calibri"/>
          <w:color w:val="000000" w:themeColor="text1"/>
          <w:sz w:val="22"/>
          <w:szCs w:val="22"/>
        </w:rPr>
        <w:t>to restricted</w:t>
      </w:r>
      <w:r w:rsidRPr="000E08DE">
        <w:rPr>
          <w:rFonts w:ascii="Calibri" w:hAnsi="Calibri" w:cs="Calibri"/>
          <w:color w:val="000000" w:themeColor="text1"/>
          <w:sz w:val="22"/>
          <w:szCs w:val="22"/>
        </w:rPr>
        <w:t xml:space="preserve"> areas must be in place.</w:t>
      </w:r>
      <w:r w:rsidR="00193709" w:rsidRPr="000E08DE">
        <w:rPr>
          <w:rFonts w:ascii="Calibri" w:hAnsi="Calibri" w:cs="Calibri"/>
          <w:color w:val="000000" w:themeColor="text1"/>
          <w:sz w:val="22"/>
          <w:szCs w:val="22"/>
        </w:rPr>
        <w:t xml:space="preserve"> </w:t>
      </w:r>
      <w:r w:rsidR="00193709" w:rsidRPr="000E08DE">
        <w:rPr>
          <w:rFonts w:ascii="Calibri" w:eastAsia="Calibri" w:hAnsi="Calibri" w:cs="Calibri"/>
          <w:color w:val="000000" w:themeColor="text1"/>
          <w:sz w:val="22"/>
          <w:szCs w:val="22"/>
        </w:rPr>
        <w:t>The use of Manned, Physical and Technical security methods must be in place to achieve this</w:t>
      </w:r>
    </w:p>
    <w:p w14:paraId="2108CA13" w14:textId="217F73FF" w:rsidR="0090268C" w:rsidRPr="000E08DE" w:rsidRDefault="0090268C" w:rsidP="00C53485">
      <w:pPr>
        <w:pStyle w:val="Heading2"/>
      </w:pPr>
      <w:bookmarkStart w:id="39" w:name="_Toc65488756"/>
      <w:r w:rsidRPr="000E08DE">
        <w:t>Access Monitoring</w:t>
      </w:r>
      <w:r w:rsidR="00C51A55" w:rsidRPr="000E08DE">
        <w:t xml:space="preserve"> Tamper Resistance</w:t>
      </w:r>
      <w:bookmarkEnd w:id="39"/>
    </w:p>
    <w:p w14:paraId="078DCF6E" w14:textId="758451B4" w:rsidR="0067048F" w:rsidRPr="000E08DE" w:rsidRDefault="0090268C" w:rsidP="000E08DE">
      <w:pPr>
        <w:spacing w:line="276" w:lineRule="auto"/>
        <w:rPr>
          <w:rFonts w:ascii="Calibri" w:hAnsi="Calibri" w:cs="Calibri"/>
          <w:color w:val="000000" w:themeColor="text1"/>
        </w:rPr>
      </w:pPr>
      <w:r w:rsidRPr="000E08DE">
        <w:rPr>
          <w:rFonts w:ascii="Calibri" w:hAnsi="Calibri" w:cs="Calibri"/>
          <w:color w:val="000000" w:themeColor="text1"/>
          <w:sz w:val="22"/>
          <w:szCs w:val="22"/>
        </w:rPr>
        <w:t>Security</w:t>
      </w:r>
      <w:r w:rsidR="008F3460" w:rsidRPr="000E08DE">
        <w:rPr>
          <w:rFonts w:ascii="Calibri" w:hAnsi="Calibri" w:cs="Calibri"/>
          <w:color w:val="000000" w:themeColor="text1"/>
          <w:sz w:val="22"/>
          <w:szCs w:val="22"/>
        </w:rPr>
        <w:t xml:space="preserve"> - </w:t>
      </w:r>
      <w:r w:rsidRPr="000E08DE">
        <w:rPr>
          <w:rFonts w:ascii="Calibri" w:hAnsi="Calibri" w:cs="Calibri"/>
          <w:color w:val="000000" w:themeColor="text1"/>
          <w:sz w:val="22"/>
          <w:szCs w:val="22"/>
        </w:rPr>
        <w:t>Video cameras or other access contro</w:t>
      </w:r>
      <w:r w:rsidR="00C51A55" w:rsidRPr="000E08DE">
        <w:rPr>
          <w:rFonts w:ascii="Calibri" w:hAnsi="Calibri" w:cs="Calibri"/>
          <w:color w:val="000000" w:themeColor="text1"/>
          <w:sz w:val="22"/>
          <w:szCs w:val="22"/>
        </w:rPr>
        <w:t>l mechanisms that monitor restricted</w:t>
      </w:r>
      <w:r w:rsidRPr="000E08DE">
        <w:rPr>
          <w:rFonts w:ascii="Calibri" w:hAnsi="Calibri" w:cs="Calibri"/>
          <w:color w:val="000000" w:themeColor="text1"/>
          <w:sz w:val="22"/>
          <w:szCs w:val="22"/>
        </w:rPr>
        <w:t xml:space="preserve"> areas must be protected from tampering and disabling.</w:t>
      </w:r>
    </w:p>
    <w:p w14:paraId="665B51CD" w14:textId="7B07ABBC" w:rsidR="0067048F" w:rsidRPr="000E08DE" w:rsidRDefault="000F4BB1" w:rsidP="000E08DE">
      <w:pPr>
        <w:spacing w:after="240"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t>Access points to restricted areas (delivery and loading areas etc</w:t>
      </w:r>
      <w:r w:rsidR="00510617" w:rsidRPr="000E08DE">
        <w:rPr>
          <w:rFonts w:ascii="Calibri" w:hAnsi="Calibri" w:cs="Calibri"/>
          <w:color w:val="000000" w:themeColor="text1"/>
          <w:sz w:val="22"/>
          <w:szCs w:val="22"/>
        </w:rPr>
        <w:t>.</w:t>
      </w:r>
      <w:r w:rsidRPr="000E08DE">
        <w:rPr>
          <w:rFonts w:ascii="Calibri" w:hAnsi="Calibri" w:cs="Calibri"/>
          <w:color w:val="000000" w:themeColor="text1"/>
          <w:sz w:val="22"/>
          <w:szCs w:val="22"/>
        </w:rPr>
        <w:t>) must be controlled and, if possible, isolated from restricted processing facilities.</w:t>
      </w:r>
    </w:p>
    <w:p w14:paraId="640D1454" w14:textId="77777777" w:rsidR="0090268C" w:rsidRPr="000E08DE" w:rsidRDefault="0090268C" w:rsidP="00C53485">
      <w:pPr>
        <w:pStyle w:val="Heading2"/>
      </w:pPr>
      <w:bookmarkStart w:id="40" w:name="_Toc65488757"/>
      <w:r w:rsidRPr="000E08DE">
        <w:t>Physical Access Badge Procedures</w:t>
      </w:r>
      <w:bookmarkEnd w:id="40"/>
    </w:p>
    <w:p w14:paraId="14CCB58C" w14:textId="7E7FAC26" w:rsidR="0090268C" w:rsidRPr="000E08DE" w:rsidRDefault="0090268C" w:rsidP="000E08DE">
      <w:pPr>
        <w:spacing w:after="240"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t xml:space="preserve">Procedures must be developed and implemented that control the issuance, modification, and revocation of </w:t>
      </w:r>
      <w:r w:rsidR="008F3460" w:rsidRPr="000E08DE">
        <w:rPr>
          <w:rFonts w:ascii="Calibri" w:hAnsi="Calibri" w:cs="Calibri"/>
          <w:color w:val="000000" w:themeColor="text1"/>
          <w:sz w:val="22"/>
          <w:szCs w:val="22"/>
        </w:rPr>
        <w:fldChar w:fldCharType="begin"/>
      </w:r>
      <w:r w:rsidR="008F3460" w:rsidRPr="000E08DE">
        <w:rPr>
          <w:rFonts w:ascii="Calibri" w:hAnsi="Calibri" w:cs="Calibri"/>
          <w:color w:val="000000" w:themeColor="text1"/>
          <w:sz w:val="22"/>
          <w:szCs w:val="22"/>
        </w:rPr>
        <w:instrText xml:space="preserve"> DOCPROPERTY "[COMPANY_NAME_ABRV]"  \* MERGEFORMAT </w:instrText>
      </w:r>
      <w:r w:rsidR="008F3460" w:rsidRPr="000E08DE">
        <w:rPr>
          <w:rFonts w:ascii="Calibri" w:hAnsi="Calibri" w:cs="Calibri"/>
          <w:color w:val="000000" w:themeColor="text1"/>
          <w:sz w:val="22"/>
          <w:szCs w:val="22"/>
        </w:rPr>
        <w:fldChar w:fldCharType="separate"/>
      </w:r>
      <w:r w:rsidR="001303E3">
        <w:rPr>
          <w:rFonts w:ascii="Calibri" w:hAnsi="Calibri" w:cs="Calibri"/>
          <w:color w:val="000000" w:themeColor="text1"/>
          <w:sz w:val="22"/>
          <w:szCs w:val="22"/>
        </w:rPr>
        <w:t>XXXX</w:t>
      </w:r>
      <w:r w:rsidR="008F3460" w:rsidRPr="000E08DE">
        <w:rPr>
          <w:rFonts w:ascii="Calibri" w:hAnsi="Calibri" w:cs="Calibri"/>
          <w:color w:val="000000" w:themeColor="text1"/>
          <w:sz w:val="22"/>
          <w:szCs w:val="22"/>
        </w:rPr>
        <w:fldChar w:fldCharType="end"/>
      </w:r>
      <w:r w:rsidR="008F3460" w:rsidRPr="000E08DE">
        <w:rPr>
          <w:rFonts w:ascii="Calibri" w:hAnsi="Calibri" w:cs="Calibri"/>
          <w:color w:val="000000" w:themeColor="text1"/>
          <w:sz w:val="22"/>
          <w:szCs w:val="22"/>
        </w:rPr>
        <w:t xml:space="preserve"> </w:t>
      </w:r>
      <w:r w:rsidRPr="000E08DE">
        <w:rPr>
          <w:rFonts w:ascii="Calibri" w:hAnsi="Calibri" w:cs="Calibri"/>
          <w:color w:val="000000" w:themeColor="text1"/>
          <w:sz w:val="22"/>
          <w:szCs w:val="22"/>
        </w:rPr>
        <w:t>physical access badges.</w:t>
      </w:r>
    </w:p>
    <w:p w14:paraId="5D6DE84E" w14:textId="77777777" w:rsidR="0090268C" w:rsidRPr="000E08DE" w:rsidRDefault="0090268C" w:rsidP="00C53485">
      <w:pPr>
        <w:pStyle w:val="Heading2"/>
      </w:pPr>
      <w:bookmarkStart w:id="41" w:name="_Toc65488758"/>
      <w:r w:rsidRPr="000E08DE">
        <w:t>Physical Access Badge System Access</w:t>
      </w:r>
      <w:bookmarkEnd w:id="41"/>
    </w:p>
    <w:p w14:paraId="0C5D7196" w14:textId="20A5E73B" w:rsidR="0090268C" w:rsidRPr="000E08DE" w:rsidRDefault="0090268C" w:rsidP="000E08DE">
      <w:pPr>
        <w:spacing w:after="240"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t xml:space="preserve">Access to the system that controls the </w:t>
      </w:r>
      <w:r w:rsidR="008F3460" w:rsidRPr="000E08DE">
        <w:rPr>
          <w:rFonts w:ascii="Calibri" w:hAnsi="Calibri" w:cs="Calibri"/>
          <w:color w:val="000000" w:themeColor="text1"/>
          <w:sz w:val="22"/>
          <w:szCs w:val="22"/>
        </w:rPr>
        <w:fldChar w:fldCharType="begin"/>
      </w:r>
      <w:r w:rsidR="008F3460" w:rsidRPr="000E08DE">
        <w:rPr>
          <w:rFonts w:ascii="Calibri" w:hAnsi="Calibri" w:cs="Calibri"/>
          <w:color w:val="000000" w:themeColor="text1"/>
          <w:sz w:val="22"/>
          <w:szCs w:val="22"/>
        </w:rPr>
        <w:instrText xml:space="preserve"> DOCPROPERTY "[COMPANY_NAME_ABRV]"  \* MERGEFORMAT </w:instrText>
      </w:r>
      <w:r w:rsidR="008F3460" w:rsidRPr="000E08DE">
        <w:rPr>
          <w:rFonts w:ascii="Calibri" w:hAnsi="Calibri" w:cs="Calibri"/>
          <w:color w:val="000000" w:themeColor="text1"/>
          <w:sz w:val="22"/>
          <w:szCs w:val="22"/>
        </w:rPr>
        <w:fldChar w:fldCharType="separate"/>
      </w:r>
      <w:r w:rsidR="001303E3">
        <w:rPr>
          <w:rFonts w:ascii="Calibri" w:hAnsi="Calibri" w:cs="Calibri"/>
          <w:color w:val="000000" w:themeColor="text1"/>
          <w:sz w:val="22"/>
          <w:szCs w:val="22"/>
        </w:rPr>
        <w:t>XXXX</w:t>
      </w:r>
      <w:r w:rsidR="008F3460" w:rsidRPr="000E08DE">
        <w:rPr>
          <w:rFonts w:ascii="Calibri" w:hAnsi="Calibri" w:cs="Calibri"/>
          <w:color w:val="000000" w:themeColor="text1"/>
          <w:sz w:val="22"/>
          <w:szCs w:val="22"/>
        </w:rPr>
        <w:fldChar w:fldCharType="end"/>
      </w:r>
      <w:r w:rsidR="008F3460" w:rsidRPr="000E08DE">
        <w:rPr>
          <w:rFonts w:ascii="Calibri" w:hAnsi="Calibri" w:cs="Calibri"/>
          <w:color w:val="000000" w:themeColor="text1"/>
          <w:sz w:val="22"/>
          <w:szCs w:val="22"/>
        </w:rPr>
        <w:t xml:space="preserve"> </w:t>
      </w:r>
      <w:r w:rsidRPr="000E08DE">
        <w:rPr>
          <w:rFonts w:ascii="Calibri" w:hAnsi="Calibri" w:cs="Calibri"/>
          <w:color w:val="000000" w:themeColor="text1"/>
          <w:sz w:val="22"/>
          <w:szCs w:val="22"/>
        </w:rPr>
        <w:t>physical access badges must be</w:t>
      </w:r>
      <w:r w:rsidR="002D1442" w:rsidRPr="000E08DE">
        <w:rPr>
          <w:rFonts w:ascii="Calibri" w:hAnsi="Calibri" w:cs="Calibri"/>
          <w:color w:val="000000" w:themeColor="text1"/>
          <w:sz w:val="22"/>
          <w:szCs w:val="22"/>
        </w:rPr>
        <w:t xml:space="preserve"> limited to only those </w:t>
      </w:r>
      <w:r w:rsidR="002D1442" w:rsidRPr="000E08DE">
        <w:rPr>
          <w:rFonts w:ascii="Calibri" w:hAnsi="Calibri" w:cs="Calibri"/>
          <w:color w:val="000000" w:themeColor="text1"/>
          <w:sz w:val="22"/>
          <w:szCs w:val="22"/>
        </w:rPr>
        <w:fldChar w:fldCharType="begin"/>
      </w:r>
      <w:r w:rsidR="002D1442" w:rsidRPr="000E08DE">
        <w:rPr>
          <w:rFonts w:ascii="Calibri" w:hAnsi="Calibri" w:cs="Calibri"/>
          <w:color w:val="000000" w:themeColor="text1"/>
          <w:sz w:val="22"/>
          <w:szCs w:val="22"/>
        </w:rPr>
        <w:instrText xml:space="preserve"> DOCPROPERTY "[EMPLOYEES]"  \* MERGEFORMAT </w:instrText>
      </w:r>
      <w:r w:rsidR="002D1442" w:rsidRPr="000E08DE">
        <w:rPr>
          <w:rFonts w:ascii="Calibri" w:hAnsi="Calibri" w:cs="Calibri"/>
          <w:color w:val="000000" w:themeColor="text1"/>
          <w:sz w:val="22"/>
          <w:szCs w:val="22"/>
        </w:rPr>
        <w:fldChar w:fldCharType="separate"/>
      </w:r>
      <w:r w:rsidR="00F42F83">
        <w:rPr>
          <w:rFonts w:ascii="Calibri" w:hAnsi="Calibri" w:cs="Calibri"/>
          <w:color w:val="000000" w:themeColor="text1"/>
          <w:sz w:val="22"/>
          <w:szCs w:val="22"/>
        </w:rPr>
        <w:t>employee</w:t>
      </w:r>
      <w:r w:rsidR="002D1442" w:rsidRPr="000E08DE">
        <w:rPr>
          <w:rFonts w:ascii="Calibri" w:hAnsi="Calibri" w:cs="Calibri"/>
          <w:color w:val="000000" w:themeColor="text1"/>
          <w:sz w:val="22"/>
          <w:szCs w:val="22"/>
        </w:rPr>
        <w:fldChar w:fldCharType="end"/>
      </w:r>
      <w:r w:rsidR="002D1442" w:rsidRPr="000E08DE">
        <w:rPr>
          <w:rFonts w:ascii="Calibri" w:hAnsi="Calibri" w:cs="Calibri"/>
          <w:color w:val="000000" w:themeColor="text1"/>
          <w:sz w:val="22"/>
          <w:szCs w:val="22"/>
        </w:rPr>
        <w:t>s</w:t>
      </w:r>
      <w:r w:rsidRPr="000E08DE">
        <w:rPr>
          <w:rFonts w:ascii="Calibri" w:hAnsi="Calibri" w:cs="Calibri"/>
          <w:color w:val="000000" w:themeColor="text1"/>
          <w:sz w:val="22"/>
          <w:szCs w:val="22"/>
        </w:rPr>
        <w:t xml:space="preserve"> with the responsibility to issue, modify, or revoke physical access badges.</w:t>
      </w:r>
    </w:p>
    <w:p w14:paraId="4F87F25E" w14:textId="77777777" w:rsidR="0090268C" w:rsidRPr="000E08DE" w:rsidRDefault="0090268C" w:rsidP="00C53485">
      <w:pPr>
        <w:pStyle w:val="Heading2"/>
      </w:pPr>
      <w:bookmarkStart w:id="42" w:name="_Toc65488759"/>
      <w:r w:rsidRPr="000E08DE">
        <w:t>Identification Badges</w:t>
      </w:r>
      <w:bookmarkEnd w:id="42"/>
    </w:p>
    <w:p w14:paraId="41CEFE70" w14:textId="1CF2E150" w:rsidR="0090268C" w:rsidRPr="000E08DE" w:rsidRDefault="0090268C" w:rsidP="000E08DE">
      <w:pPr>
        <w:spacing w:after="240"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t xml:space="preserve">When in </w:t>
      </w:r>
      <w:r w:rsidR="00913DAB" w:rsidRPr="000E08DE">
        <w:rPr>
          <w:rFonts w:ascii="Calibri" w:hAnsi="Calibri" w:cs="Calibri"/>
          <w:color w:val="000000" w:themeColor="text1"/>
          <w:sz w:val="22"/>
          <w:szCs w:val="22"/>
        </w:rPr>
        <w:t xml:space="preserve">a </w:t>
      </w:r>
      <w:r w:rsidR="00B37945" w:rsidRPr="000E08DE">
        <w:rPr>
          <w:rFonts w:ascii="Calibri" w:hAnsi="Calibri" w:cs="Calibri"/>
          <w:color w:val="000000" w:themeColor="text1"/>
          <w:sz w:val="22"/>
          <w:szCs w:val="22"/>
        </w:rPr>
        <w:fldChar w:fldCharType="begin"/>
      </w:r>
      <w:r w:rsidR="00B37945" w:rsidRPr="000E08DE">
        <w:rPr>
          <w:rFonts w:ascii="Calibri" w:hAnsi="Calibri" w:cs="Calibri"/>
          <w:color w:val="000000" w:themeColor="text1"/>
          <w:sz w:val="22"/>
          <w:szCs w:val="22"/>
        </w:rPr>
        <w:instrText xml:space="preserve"> DOCPROPERTY "[COMPANY_NAME_ABRV]"  \* MERGEFORMAT </w:instrText>
      </w:r>
      <w:r w:rsidR="00B37945" w:rsidRPr="000E08DE">
        <w:rPr>
          <w:rFonts w:ascii="Calibri" w:hAnsi="Calibri" w:cs="Calibri"/>
          <w:color w:val="000000" w:themeColor="text1"/>
          <w:sz w:val="22"/>
          <w:szCs w:val="22"/>
        </w:rPr>
        <w:fldChar w:fldCharType="separate"/>
      </w:r>
      <w:r w:rsidR="001303E3">
        <w:rPr>
          <w:rFonts w:ascii="Calibri" w:hAnsi="Calibri" w:cs="Calibri"/>
          <w:color w:val="000000" w:themeColor="text1"/>
          <w:sz w:val="22"/>
          <w:szCs w:val="22"/>
        </w:rPr>
        <w:t>XXXX</w:t>
      </w:r>
      <w:r w:rsidR="00B37945" w:rsidRPr="000E08DE">
        <w:rPr>
          <w:rFonts w:ascii="Calibri" w:hAnsi="Calibri" w:cs="Calibri"/>
          <w:color w:val="000000" w:themeColor="text1"/>
          <w:sz w:val="22"/>
          <w:szCs w:val="22"/>
        </w:rPr>
        <w:fldChar w:fldCharType="end"/>
      </w:r>
      <w:r w:rsidR="00B37945" w:rsidRPr="000E08DE">
        <w:rPr>
          <w:rFonts w:ascii="Calibri" w:hAnsi="Calibri" w:cs="Calibri"/>
          <w:color w:val="000000" w:themeColor="text1"/>
          <w:sz w:val="22"/>
          <w:szCs w:val="22"/>
        </w:rPr>
        <w:t xml:space="preserve"> </w:t>
      </w:r>
      <w:r w:rsidR="00913DAB" w:rsidRPr="000E08DE">
        <w:rPr>
          <w:rFonts w:ascii="Calibri" w:hAnsi="Calibri" w:cs="Calibri"/>
          <w:color w:val="000000" w:themeColor="text1"/>
          <w:sz w:val="22"/>
          <w:szCs w:val="22"/>
        </w:rPr>
        <w:t>restricted</w:t>
      </w:r>
      <w:r w:rsidRPr="000E08DE">
        <w:rPr>
          <w:rFonts w:ascii="Calibri" w:hAnsi="Calibri" w:cs="Calibri"/>
          <w:color w:val="000000" w:themeColor="text1"/>
          <w:sz w:val="22"/>
          <w:szCs w:val="22"/>
        </w:rPr>
        <w:t xml:space="preserve"> building</w:t>
      </w:r>
      <w:r w:rsidR="00913DAB" w:rsidRPr="000E08DE">
        <w:rPr>
          <w:rFonts w:ascii="Calibri" w:hAnsi="Calibri" w:cs="Calibri"/>
          <w:color w:val="000000" w:themeColor="text1"/>
          <w:sz w:val="22"/>
          <w:szCs w:val="22"/>
        </w:rPr>
        <w:t xml:space="preserve"> or facility</w:t>
      </w:r>
      <w:r w:rsidRPr="000E08DE">
        <w:rPr>
          <w:rFonts w:ascii="Calibri" w:hAnsi="Calibri" w:cs="Calibri"/>
          <w:color w:val="000000" w:themeColor="text1"/>
          <w:sz w:val="22"/>
          <w:szCs w:val="22"/>
        </w:rPr>
        <w:t>, all persons</w:t>
      </w:r>
      <w:r w:rsidR="00F657F8" w:rsidRPr="000E08DE">
        <w:rPr>
          <w:rFonts w:ascii="Calibri" w:hAnsi="Calibri" w:cs="Calibri"/>
          <w:color w:val="000000" w:themeColor="text1"/>
          <w:sz w:val="22"/>
          <w:szCs w:val="22"/>
        </w:rPr>
        <w:t xml:space="preserve"> (employees, </w:t>
      </w:r>
      <w:proofErr w:type="gramStart"/>
      <w:r w:rsidR="00F657F8" w:rsidRPr="000E08DE">
        <w:rPr>
          <w:rFonts w:ascii="Calibri" w:hAnsi="Calibri" w:cs="Calibri"/>
          <w:color w:val="000000" w:themeColor="text1"/>
          <w:sz w:val="22"/>
          <w:szCs w:val="22"/>
        </w:rPr>
        <w:t>contractors</w:t>
      </w:r>
      <w:proofErr w:type="gramEnd"/>
      <w:r w:rsidR="00F657F8" w:rsidRPr="000E08DE">
        <w:rPr>
          <w:rFonts w:ascii="Calibri" w:hAnsi="Calibri" w:cs="Calibri"/>
          <w:color w:val="000000" w:themeColor="text1"/>
          <w:sz w:val="22"/>
          <w:szCs w:val="22"/>
        </w:rPr>
        <w:t xml:space="preserve"> and visitors)</w:t>
      </w:r>
      <w:r w:rsidRPr="000E08DE">
        <w:rPr>
          <w:rFonts w:ascii="Calibri" w:hAnsi="Calibri" w:cs="Calibri"/>
          <w:color w:val="000000" w:themeColor="text1"/>
          <w:sz w:val="22"/>
          <w:szCs w:val="22"/>
        </w:rPr>
        <w:t xml:space="preserve"> must wear an identification badge </w:t>
      </w:r>
      <w:r w:rsidR="00913DAB" w:rsidRPr="000E08DE">
        <w:rPr>
          <w:rFonts w:ascii="Calibri" w:hAnsi="Calibri" w:cs="Calibri"/>
          <w:color w:val="000000" w:themeColor="text1"/>
          <w:sz w:val="22"/>
          <w:szCs w:val="22"/>
        </w:rPr>
        <w:t>that is clearly visible</w:t>
      </w:r>
      <w:r w:rsidRPr="000E08DE">
        <w:rPr>
          <w:rFonts w:ascii="Calibri" w:hAnsi="Calibri" w:cs="Calibri"/>
          <w:color w:val="000000" w:themeColor="text1"/>
          <w:sz w:val="22"/>
          <w:szCs w:val="22"/>
        </w:rPr>
        <w:t>.</w:t>
      </w:r>
    </w:p>
    <w:p w14:paraId="42180CCC" w14:textId="77777777" w:rsidR="0090268C" w:rsidRPr="000E08DE" w:rsidRDefault="0090268C" w:rsidP="00C53485">
      <w:pPr>
        <w:pStyle w:val="Heading2"/>
      </w:pPr>
      <w:bookmarkStart w:id="43" w:name="_Toc65488760"/>
      <w:r w:rsidRPr="000E08DE">
        <w:t>Temporary Badges</w:t>
      </w:r>
      <w:bookmarkEnd w:id="43"/>
    </w:p>
    <w:p w14:paraId="1AD19C7C" w14:textId="4A9548A3" w:rsidR="0090268C" w:rsidRPr="000E08DE" w:rsidRDefault="0090268C" w:rsidP="000E08DE">
      <w:pPr>
        <w:spacing w:after="240"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t>Workers who have forgotten their identification badge must obtain a temporary badge by providing a</w:t>
      </w:r>
      <w:r w:rsidR="00F657F8" w:rsidRPr="000E08DE">
        <w:rPr>
          <w:rFonts w:ascii="Calibri" w:hAnsi="Calibri" w:cs="Calibri"/>
          <w:color w:val="000000" w:themeColor="text1"/>
          <w:sz w:val="22"/>
          <w:szCs w:val="22"/>
        </w:rPr>
        <w:t>n</w:t>
      </w:r>
      <w:r w:rsidRPr="000E08DE">
        <w:rPr>
          <w:rFonts w:ascii="Calibri" w:hAnsi="Calibri" w:cs="Calibri"/>
          <w:color w:val="000000" w:themeColor="text1"/>
          <w:sz w:val="22"/>
          <w:szCs w:val="22"/>
        </w:rPr>
        <w:t xml:space="preserve"> </w:t>
      </w:r>
      <w:r w:rsidR="00913DAB" w:rsidRPr="000E08DE">
        <w:rPr>
          <w:rFonts w:ascii="Calibri" w:hAnsi="Calibri" w:cs="Calibri"/>
          <w:color w:val="000000" w:themeColor="text1"/>
          <w:sz w:val="22"/>
          <w:szCs w:val="22"/>
        </w:rPr>
        <w:t>appropriate</w:t>
      </w:r>
      <w:r w:rsidRPr="000E08DE">
        <w:rPr>
          <w:rFonts w:ascii="Calibri" w:hAnsi="Calibri" w:cs="Calibri"/>
          <w:color w:val="000000" w:themeColor="text1"/>
          <w:sz w:val="22"/>
          <w:szCs w:val="22"/>
        </w:rPr>
        <w:t xml:space="preserve"> identification.</w:t>
      </w:r>
    </w:p>
    <w:p w14:paraId="04743404" w14:textId="77777777" w:rsidR="0090268C" w:rsidRPr="000E08DE" w:rsidRDefault="0090268C" w:rsidP="00C53485">
      <w:pPr>
        <w:pStyle w:val="Heading2"/>
      </w:pPr>
      <w:bookmarkStart w:id="44" w:name="_Toc65488761"/>
      <w:r w:rsidRPr="000E08DE">
        <w:lastRenderedPageBreak/>
        <w:t>Badge-Controlled Access</w:t>
      </w:r>
      <w:bookmarkEnd w:id="44"/>
    </w:p>
    <w:p w14:paraId="766CF485" w14:textId="06CF9B65" w:rsidR="0090268C" w:rsidRPr="000E08DE" w:rsidRDefault="0090268C" w:rsidP="000E08DE">
      <w:pPr>
        <w:spacing w:after="240"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t xml:space="preserve">Each </w:t>
      </w:r>
      <w:r w:rsidR="00E61EE7" w:rsidRPr="000E08DE">
        <w:rPr>
          <w:rFonts w:ascii="Calibri" w:hAnsi="Calibri" w:cs="Calibri"/>
          <w:color w:val="000000" w:themeColor="text1"/>
          <w:sz w:val="22"/>
          <w:szCs w:val="22"/>
        </w:rPr>
        <w:fldChar w:fldCharType="begin"/>
      </w:r>
      <w:r w:rsidR="00E61EE7" w:rsidRPr="000E08DE">
        <w:rPr>
          <w:rFonts w:ascii="Calibri" w:hAnsi="Calibri" w:cs="Calibri"/>
          <w:color w:val="000000" w:themeColor="text1"/>
          <w:sz w:val="22"/>
          <w:szCs w:val="22"/>
        </w:rPr>
        <w:instrText xml:space="preserve"> DOCPROPERTY "[EMPLOYEES]"  \* MERGEFORMAT </w:instrText>
      </w:r>
      <w:r w:rsidR="00E61EE7" w:rsidRPr="000E08DE">
        <w:rPr>
          <w:rFonts w:ascii="Calibri" w:hAnsi="Calibri" w:cs="Calibri"/>
          <w:color w:val="000000" w:themeColor="text1"/>
          <w:sz w:val="22"/>
          <w:szCs w:val="22"/>
        </w:rPr>
        <w:fldChar w:fldCharType="separate"/>
      </w:r>
      <w:r w:rsidR="00F42F83">
        <w:rPr>
          <w:rFonts w:ascii="Calibri" w:hAnsi="Calibri" w:cs="Calibri"/>
          <w:color w:val="000000" w:themeColor="text1"/>
          <w:sz w:val="22"/>
          <w:szCs w:val="22"/>
        </w:rPr>
        <w:t>employee</w:t>
      </w:r>
      <w:r w:rsidR="00E61EE7" w:rsidRPr="000E08DE">
        <w:rPr>
          <w:rFonts w:ascii="Calibri" w:hAnsi="Calibri" w:cs="Calibri"/>
          <w:color w:val="000000" w:themeColor="text1"/>
          <w:sz w:val="22"/>
          <w:szCs w:val="22"/>
        </w:rPr>
        <w:fldChar w:fldCharType="end"/>
      </w:r>
      <w:r w:rsidRPr="000E08DE">
        <w:rPr>
          <w:rFonts w:ascii="Calibri" w:hAnsi="Calibri" w:cs="Calibri"/>
          <w:color w:val="000000" w:themeColor="text1"/>
          <w:sz w:val="22"/>
          <w:szCs w:val="22"/>
        </w:rPr>
        <w:t xml:space="preserve"> must present </w:t>
      </w:r>
      <w:r w:rsidR="00E61EE7" w:rsidRPr="000E08DE">
        <w:rPr>
          <w:rFonts w:ascii="Calibri" w:hAnsi="Calibri" w:cs="Calibri"/>
          <w:color w:val="000000" w:themeColor="text1"/>
          <w:sz w:val="22"/>
          <w:szCs w:val="22"/>
        </w:rPr>
        <w:t>their</w:t>
      </w:r>
      <w:r w:rsidRPr="000E08DE">
        <w:rPr>
          <w:rFonts w:ascii="Calibri" w:hAnsi="Calibri" w:cs="Calibri"/>
          <w:color w:val="000000" w:themeColor="text1"/>
          <w:sz w:val="22"/>
          <w:szCs w:val="22"/>
        </w:rPr>
        <w:t xml:space="preserve"> badge to the badge reader before entering every controlled door within </w:t>
      </w:r>
      <w:r w:rsidR="00B37945" w:rsidRPr="000E08DE">
        <w:rPr>
          <w:rFonts w:ascii="Calibri" w:hAnsi="Calibri" w:cs="Calibri"/>
          <w:color w:val="000000" w:themeColor="text1"/>
          <w:sz w:val="22"/>
          <w:szCs w:val="22"/>
        </w:rPr>
        <w:fldChar w:fldCharType="begin"/>
      </w:r>
      <w:r w:rsidR="00B37945" w:rsidRPr="000E08DE">
        <w:rPr>
          <w:rFonts w:ascii="Calibri" w:hAnsi="Calibri" w:cs="Calibri"/>
          <w:color w:val="000000" w:themeColor="text1"/>
          <w:sz w:val="22"/>
          <w:szCs w:val="22"/>
        </w:rPr>
        <w:instrText xml:space="preserve"> DOCPROPERTY "[COMPANY_NAME_ABRV]"  \* MERGEFORMAT </w:instrText>
      </w:r>
      <w:r w:rsidR="00B37945" w:rsidRPr="000E08DE">
        <w:rPr>
          <w:rFonts w:ascii="Calibri" w:hAnsi="Calibri" w:cs="Calibri"/>
          <w:color w:val="000000" w:themeColor="text1"/>
          <w:sz w:val="22"/>
          <w:szCs w:val="22"/>
        </w:rPr>
        <w:fldChar w:fldCharType="separate"/>
      </w:r>
      <w:r w:rsidR="001303E3">
        <w:rPr>
          <w:rFonts w:ascii="Calibri" w:hAnsi="Calibri" w:cs="Calibri"/>
          <w:color w:val="000000" w:themeColor="text1"/>
          <w:sz w:val="22"/>
          <w:szCs w:val="22"/>
        </w:rPr>
        <w:t>XXXX</w:t>
      </w:r>
      <w:r w:rsidR="00B37945" w:rsidRPr="000E08DE">
        <w:rPr>
          <w:rFonts w:ascii="Calibri" w:hAnsi="Calibri" w:cs="Calibri"/>
          <w:color w:val="000000" w:themeColor="text1"/>
          <w:sz w:val="22"/>
          <w:szCs w:val="22"/>
        </w:rPr>
        <w:fldChar w:fldCharType="end"/>
      </w:r>
      <w:r w:rsidR="00B37945" w:rsidRPr="000E08DE">
        <w:rPr>
          <w:rFonts w:ascii="Calibri" w:hAnsi="Calibri" w:cs="Calibri"/>
          <w:color w:val="000000" w:themeColor="text1"/>
          <w:sz w:val="22"/>
          <w:szCs w:val="22"/>
        </w:rPr>
        <w:t xml:space="preserve"> </w:t>
      </w:r>
      <w:r w:rsidR="00E61EE7" w:rsidRPr="000E08DE">
        <w:rPr>
          <w:rFonts w:ascii="Calibri" w:hAnsi="Calibri" w:cs="Calibri"/>
          <w:color w:val="000000" w:themeColor="text1"/>
          <w:sz w:val="22"/>
          <w:szCs w:val="22"/>
        </w:rPr>
        <w:t>facilities</w:t>
      </w:r>
      <w:r w:rsidRPr="000E08DE">
        <w:rPr>
          <w:rFonts w:ascii="Calibri" w:hAnsi="Calibri" w:cs="Calibri"/>
          <w:color w:val="000000" w:themeColor="text1"/>
          <w:sz w:val="22"/>
          <w:szCs w:val="22"/>
        </w:rPr>
        <w:t>.</w:t>
      </w:r>
    </w:p>
    <w:p w14:paraId="7CFF56DD" w14:textId="686CFBE4" w:rsidR="0090268C" w:rsidRPr="000E08DE" w:rsidRDefault="00E61EE7" w:rsidP="00C53485">
      <w:pPr>
        <w:pStyle w:val="Heading2"/>
      </w:pPr>
      <w:bookmarkStart w:id="45" w:name="_Toc65488762"/>
      <w:r w:rsidRPr="000E08DE">
        <w:t>Access ‘Piggy-Backing’</w:t>
      </w:r>
      <w:bookmarkEnd w:id="45"/>
    </w:p>
    <w:p w14:paraId="4CED8A5A" w14:textId="5BF8CCE7" w:rsidR="0090268C" w:rsidRPr="000E08DE" w:rsidRDefault="0090268C" w:rsidP="000E08DE">
      <w:pPr>
        <w:spacing w:after="240"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t xml:space="preserve">Workers must not permit </w:t>
      </w:r>
      <w:r w:rsidR="00F657F8" w:rsidRPr="000E08DE">
        <w:rPr>
          <w:rFonts w:ascii="Calibri" w:hAnsi="Calibri" w:cs="Calibri"/>
          <w:color w:val="000000" w:themeColor="text1"/>
          <w:sz w:val="22"/>
          <w:szCs w:val="22"/>
        </w:rPr>
        <w:t xml:space="preserve">known, </w:t>
      </w:r>
      <w:proofErr w:type="gramStart"/>
      <w:r w:rsidRPr="000E08DE">
        <w:rPr>
          <w:rFonts w:ascii="Calibri" w:hAnsi="Calibri" w:cs="Calibri"/>
          <w:color w:val="000000" w:themeColor="text1"/>
          <w:sz w:val="22"/>
          <w:szCs w:val="22"/>
        </w:rPr>
        <w:t>unknown</w:t>
      </w:r>
      <w:proofErr w:type="gramEnd"/>
      <w:r w:rsidRPr="000E08DE">
        <w:rPr>
          <w:rFonts w:ascii="Calibri" w:hAnsi="Calibri" w:cs="Calibri"/>
          <w:color w:val="000000" w:themeColor="text1"/>
          <w:sz w:val="22"/>
          <w:szCs w:val="22"/>
        </w:rPr>
        <w:t xml:space="preserve"> or unauthori</w:t>
      </w:r>
      <w:r w:rsidR="005F343D" w:rsidRPr="000E08DE">
        <w:rPr>
          <w:rFonts w:ascii="Calibri" w:hAnsi="Calibri" w:cs="Calibri"/>
          <w:color w:val="000000" w:themeColor="text1"/>
          <w:sz w:val="22"/>
          <w:szCs w:val="22"/>
        </w:rPr>
        <w:t>s</w:t>
      </w:r>
      <w:r w:rsidRPr="000E08DE">
        <w:rPr>
          <w:rFonts w:ascii="Calibri" w:hAnsi="Calibri" w:cs="Calibri"/>
          <w:color w:val="000000" w:themeColor="text1"/>
          <w:sz w:val="22"/>
          <w:szCs w:val="22"/>
        </w:rPr>
        <w:t xml:space="preserve">ed persons to pass through doors, gates, and other entrances to restricted areas </w:t>
      </w:r>
      <w:r w:rsidR="00E61EE7" w:rsidRPr="000E08DE">
        <w:rPr>
          <w:rFonts w:ascii="Calibri" w:hAnsi="Calibri" w:cs="Calibri"/>
          <w:color w:val="000000" w:themeColor="text1"/>
          <w:sz w:val="22"/>
          <w:szCs w:val="22"/>
        </w:rPr>
        <w:t>without requesting a positive swipe of the person’s badge.</w:t>
      </w:r>
    </w:p>
    <w:p w14:paraId="23C2FF5E" w14:textId="77777777" w:rsidR="0090268C" w:rsidRPr="000E08DE" w:rsidRDefault="0090268C" w:rsidP="00C53485">
      <w:pPr>
        <w:pStyle w:val="Heading2"/>
      </w:pPr>
      <w:bookmarkStart w:id="46" w:name="_Toc65488763"/>
      <w:r w:rsidRPr="000E08DE">
        <w:t>Individuals Without Identification Badges</w:t>
      </w:r>
      <w:bookmarkEnd w:id="46"/>
    </w:p>
    <w:p w14:paraId="4FE1783C" w14:textId="5A2CEB3D" w:rsidR="0090268C" w:rsidRPr="000E08DE" w:rsidRDefault="0090268C" w:rsidP="000E08DE">
      <w:pPr>
        <w:spacing w:after="240"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t xml:space="preserve">Individuals without a proper </w:t>
      </w:r>
      <w:r w:rsidR="00B37945" w:rsidRPr="000E08DE">
        <w:rPr>
          <w:rFonts w:ascii="Calibri" w:hAnsi="Calibri" w:cs="Calibri"/>
          <w:color w:val="000000" w:themeColor="text1"/>
          <w:sz w:val="22"/>
          <w:szCs w:val="22"/>
        </w:rPr>
        <w:fldChar w:fldCharType="begin"/>
      </w:r>
      <w:r w:rsidR="00B37945" w:rsidRPr="000E08DE">
        <w:rPr>
          <w:rFonts w:ascii="Calibri" w:hAnsi="Calibri" w:cs="Calibri"/>
          <w:color w:val="000000" w:themeColor="text1"/>
          <w:sz w:val="22"/>
          <w:szCs w:val="22"/>
        </w:rPr>
        <w:instrText xml:space="preserve"> DOCPROPERTY "[COMPANY_NAME_ABRV]"  \* MERGEFORMAT </w:instrText>
      </w:r>
      <w:r w:rsidR="00B37945" w:rsidRPr="000E08DE">
        <w:rPr>
          <w:rFonts w:ascii="Calibri" w:hAnsi="Calibri" w:cs="Calibri"/>
          <w:color w:val="000000" w:themeColor="text1"/>
          <w:sz w:val="22"/>
          <w:szCs w:val="22"/>
        </w:rPr>
        <w:fldChar w:fldCharType="separate"/>
      </w:r>
      <w:r w:rsidR="001303E3">
        <w:rPr>
          <w:rFonts w:ascii="Calibri" w:hAnsi="Calibri" w:cs="Calibri"/>
          <w:color w:val="000000" w:themeColor="text1"/>
          <w:sz w:val="22"/>
          <w:szCs w:val="22"/>
        </w:rPr>
        <w:t>XXXX</w:t>
      </w:r>
      <w:r w:rsidR="00B37945" w:rsidRPr="000E08DE">
        <w:rPr>
          <w:rFonts w:ascii="Calibri" w:hAnsi="Calibri" w:cs="Calibri"/>
          <w:color w:val="000000" w:themeColor="text1"/>
          <w:sz w:val="22"/>
          <w:szCs w:val="22"/>
        </w:rPr>
        <w:fldChar w:fldCharType="end"/>
      </w:r>
      <w:r w:rsidR="00B37945" w:rsidRPr="000E08DE">
        <w:rPr>
          <w:rFonts w:ascii="Calibri" w:hAnsi="Calibri" w:cs="Calibri"/>
          <w:color w:val="000000" w:themeColor="text1"/>
          <w:sz w:val="22"/>
          <w:szCs w:val="22"/>
        </w:rPr>
        <w:t xml:space="preserve"> </w:t>
      </w:r>
      <w:r w:rsidRPr="000E08DE">
        <w:rPr>
          <w:rFonts w:ascii="Calibri" w:hAnsi="Calibri" w:cs="Calibri"/>
          <w:color w:val="000000" w:themeColor="text1"/>
          <w:sz w:val="22"/>
          <w:szCs w:val="22"/>
        </w:rPr>
        <w:t>identification badge in a clearly visible place must be immediately questioned about their badge and if they cannot promptly produce a valid badge, they must be escorted to the receptionist desk.</w:t>
      </w:r>
    </w:p>
    <w:p w14:paraId="3AF31233" w14:textId="77777777" w:rsidR="0090268C" w:rsidRPr="000E08DE" w:rsidRDefault="0090268C" w:rsidP="00C53485">
      <w:pPr>
        <w:pStyle w:val="Heading2"/>
      </w:pPr>
      <w:bookmarkStart w:id="47" w:name="_Toc65488764"/>
      <w:r w:rsidRPr="000E08DE">
        <w:t>Visitor Identification</w:t>
      </w:r>
      <w:bookmarkEnd w:id="47"/>
    </w:p>
    <w:p w14:paraId="65F6ADE0" w14:textId="04337BA3" w:rsidR="0090268C" w:rsidRPr="000E08DE" w:rsidRDefault="0090268C" w:rsidP="000E08DE">
      <w:pPr>
        <w:spacing w:after="240"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t xml:space="preserve">All visitors to </w:t>
      </w:r>
      <w:r w:rsidR="00B37945" w:rsidRPr="000E08DE">
        <w:rPr>
          <w:rFonts w:ascii="Calibri" w:hAnsi="Calibri" w:cs="Calibri"/>
          <w:color w:val="000000" w:themeColor="text1"/>
          <w:sz w:val="22"/>
          <w:szCs w:val="22"/>
        </w:rPr>
        <w:fldChar w:fldCharType="begin"/>
      </w:r>
      <w:r w:rsidR="00B37945" w:rsidRPr="000E08DE">
        <w:rPr>
          <w:rFonts w:ascii="Calibri" w:hAnsi="Calibri" w:cs="Calibri"/>
          <w:color w:val="000000" w:themeColor="text1"/>
          <w:sz w:val="22"/>
          <w:szCs w:val="22"/>
        </w:rPr>
        <w:instrText xml:space="preserve"> DOCPROPERTY "[COMPANY_NAME_ABRV]"  \* MERGEFORMAT </w:instrText>
      </w:r>
      <w:r w:rsidR="00B37945" w:rsidRPr="000E08DE">
        <w:rPr>
          <w:rFonts w:ascii="Calibri" w:hAnsi="Calibri" w:cs="Calibri"/>
          <w:color w:val="000000" w:themeColor="text1"/>
          <w:sz w:val="22"/>
          <w:szCs w:val="22"/>
        </w:rPr>
        <w:fldChar w:fldCharType="separate"/>
      </w:r>
      <w:r w:rsidR="001303E3">
        <w:rPr>
          <w:rFonts w:ascii="Calibri" w:hAnsi="Calibri" w:cs="Calibri"/>
          <w:color w:val="000000" w:themeColor="text1"/>
          <w:sz w:val="22"/>
          <w:szCs w:val="22"/>
        </w:rPr>
        <w:t>XXXX</w:t>
      </w:r>
      <w:r w:rsidR="00B37945" w:rsidRPr="000E08DE">
        <w:rPr>
          <w:rFonts w:ascii="Calibri" w:hAnsi="Calibri" w:cs="Calibri"/>
          <w:color w:val="000000" w:themeColor="text1"/>
          <w:sz w:val="22"/>
          <w:szCs w:val="22"/>
        </w:rPr>
        <w:fldChar w:fldCharType="end"/>
      </w:r>
      <w:r w:rsidR="00B37945" w:rsidRPr="000E08DE">
        <w:rPr>
          <w:rFonts w:ascii="Calibri" w:hAnsi="Calibri" w:cs="Calibri"/>
          <w:color w:val="000000" w:themeColor="text1"/>
          <w:sz w:val="22"/>
          <w:szCs w:val="22"/>
        </w:rPr>
        <w:t xml:space="preserve"> </w:t>
      </w:r>
      <w:r w:rsidRPr="000E08DE">
        <w:rPr>
          <w:rFonts w:ascii="Calibri" w:hAnsi="Calibri" w:cs="Calibri"/>
          <w:color w:val="000000" w:themeColor="text1"/>
          <w:sz w:val="22"/>
          <w:szCs w:val="22"/>
        </w:rPr>
        <w:t>must show picture identification and sign a log prior to gaining access to restricted areas.</w:t>
      </w:r>
    </w:p>
    <w:p w14:paraId="27ABAC97" w14:textId="5FA61B61" w:rsidR="0090268C" w:rsidRPr="000E08DE" w:rsidRDefault="006916D2" w:rsidP="00C53485">
      <w:pPr>
        <w:pStyle w:val="Heading2"/>
      </w:pPr>
      <w:bookmarkStart w:id="48" w:name="_Toc65488765"/>
      <w:r w:rsidRPr="000E08DE">
        <w:t xml:space="preserve">Third-Party &amp; Visitor </w:t>
      </w:r>
      <w:r w:rsidR="0090268C" w:rsidRPr="000E08DE">
        <w:t>Access</w:t>
      </w:r>
      <w:bookmarkEnd w:id="48"/>
    </w:p>
    <w:p w14:paraId="43795D77" w14:textId="0ECF3D44" w:rsidR="0090268C" w:rsidRPr="000E08DE" w:rsidRDefault="0090268C" w:rsidP="000E08DE">
      <w:pPr>
        <w:spacing w:after="240"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t>Visitor</w:t>
      </w:r>
      <w:r w:rsidR="006916D2" w:rsidRPr="000E08DE">
        <w:rPr>
          <w:rFonts w:ascii="Calibri" w:hAnsi="Calibri" w:cs="Calibri"/>
          <w:color w:val="000000" w:themeColor="text1"/>
          <w:sz w:val="22"/>
          <w:szCs w:val="22"/>
        </w:rPr>
        <w:t xml:space="preserve">s or other </w:t>
      </w:r>
      <w:proofErr w:type="gramStart"/>
      <w:r w:rsidR="006916D2" w:rsidRPr="000E08DE">
        <w:rPr>
          <w:rFonts w:ascii="Calibri" w:hAnsi="Calibri" w:cs="Calibri"/>
          <w:color w:val="000000" w:themeColor="text1"/>
          <w:sz w:val="22"/>
          <w:szCs w:val="22"/>
        </w:rPr>
        <w:t>third-parties</w:t>
      </w:r>
      <w:proofErr w:type="gramEnd"/>
      <w:r w:rsidRPr="000E08DE">
        <w:rPr>
          <w:rFonts w:ascii="Calibri" w:hAnsi="Calibri" w:cs="Calibri"/>
          <w:color w:val="000000" w:themeColor="text1"/>
          <w:sz w:val="22"/>
          <w:szCs w:val="22"/>
        </w:rPr>
        <w:t xml:space="preserve"> access</w:t>
      </w:r>
      <w:r w:rsidR="006916D2" w:rsidRPr="000E08DE">
        <w:rPr>
          <w:rFonts w:ascii="Calibri" w:hAnsi="Calibri" w:cs="Calibri"/>
          <w:color w:val="000000" w:themeColor="text1"/>
          <w:sz w:val="22"/>
          <w:szCs w:val="22"/>
        </w:rPr>
        <w:t>ing</w:t>
      </w:r>
      <w:r w:rsidRPr="000E08DE">
        <w:rPr>
          <w:rFonts w:ascii="Calibri" w:hAnsi="Calibri" w:cs="Calibri"/>
          <w:color w:val="000000" w:themeColor="text1"/>
          <w:sz w:val="22"/>
          <w:szCs w:val="22"/>
        </w:rPr>
        <w:t xml:space="preserve"> </w:t>
      </w:r>
      <w:r w:rsidR="00B37945" w:rsidRPr="000E08DE">
        <w:rPr>
          <w:rFonts w:ascii="Calibri" w:hAnsi="Calibri" w:cs="Calibri"/>
          <w:color w:val="000000" w:themeColor="text1"/>
          <w:sz w:val="22"/>
          <w:szCs w:val="22"/>
        </w:rPr>
        <w:fldChar w:fldCharType="begin"/>
      </w:r>
      <w:r w:rsidR="00B37945" w:rsidRPr="000E08DE">
        <w:rPr>
          <w:rFonts w:ascii="Calibri" w:hAnsi="Calibri" w:cs="Calibri"/>
          <w:color w:val="000000" w:themeColor="text1"/>
          <w:sz w:val="22"/>
          <w:szCs w:val="22"/>
        </w:rPr>
        <w:instrText xml:space="preserve"> DOCPROPERTY "[COMPANY_NAME_ABRV]"  \* MERGEFORMAT </w:instrText>
      </w:r>
      <w:r w:rsidR="00B37945" w:rsidRPr="000E08DE">
        <w:rPr>
          <w:rFonts w:ascii="Calibri" w:hAnsi="Calibri" w:cs="Calibri"/>
          <w:color w:val="000000" w:themeColor="text1"/>
          <w:sz w:val="22"/>
          <w:szCs w:val="22"/>
        </w:rPr>
        <w:fldChar w:fldCharType="separate"/>
      </w:r>
      <w:r w:rsidR="001303E3">
        <w:rPr>
          <w:rFonts w:ascii="Calibri" w:hAnsi="Calibri" w:cs="Calibri"/>
          <w:color w:val="000000" w:themeColor="text1"/>
          <w:sz w:val="22"/>
          <w:szCs w:val="22"/>
        </w:rPr>
        <w:t>XXXX</w:t>
      </w:r>
      <w:r w:rsidR="00B37945" w:rsidRPr="000E08DE">
        <w:rPr>
          <w:rFonts w:ascii="Calibri" w:hAnsi="Calibri" w:cs="Calibri"/>
          <w:color w:val="000000" w:themeColor="text1"/>
          <w:sz w:val="22"/>
          <w:szCs w:val="22"/>
        </w:rPr>
        <w:fldChar w:fldCharType="end"/>
      </w:r>
      <w:r w:rsidR="00B37945" w:rsidRPr="000E08DE">
        <w:rPr>
          <w:rFonts w:ascii="Calibri" w:hAnsi="Calibri" w:cs="Calibri"/>
          <w:color w:val="000000" w:themeColor="text1"/>
          <w:sz w:val="22"/>
          <w:szCs w:val="22"/>
        </w:rPr>
        <w:t xml:space="preserve"> </w:t>
      </w:r>
      <w:r w:rsidRPr="000E08DE">
        <w:rPr>
          <w:rFonts w:ascii="Calibri" w:hAnsi="Calibri" w:cs="Calibri"/>
          <w:color w:val="000000" w:themeColor="text1"/>
          <w:sz w:val="22"/>
          <w:szCs w:val="22"/>
        </w:rPr>
        <w:t xml:space="preserve">offices, computer facilities, and other work areas containing sensitive information must be </w:t>
      </w:r>
      <w:r w:rsidR="006916D2" w:rsidRPr="000E08DE">
        <w:rPr>
          <w:rFonts w:ascii="Calibri" w:hAnsi="Calibri" w:cs="Calibri"/>
          <w:color w:val="000000" w:themeColor="text1"/>
          <w:sz w:val="22"/>
          <w:szCs w:val="22"/>
        </w:rPr>
        <w:t>escorted at all times by qualified personnel</w:t>
      </w:r>
      <w:r w:rsidRPr="000E08DE">
        <w:rPr>
          <w:rFonts w:ascii="Calibri" w:hAnsi="Calibri" w:cs="Calibri"/>
          <w:color w:val="000000" w:themeColor="text1"/>
          <w:sz w:val="22"/>
          <w:szCs w:val="22"/>
        </w:rPr>
        <w:t>.</w:t>
      </w:r>
    </w:p>
    <w:p w14:paraId="1138159E" w14:textId="59A2D894" w:rsidR="00A83B83" w:rsidRPr="000E08DE" w:rsidRDefault="0090268C" w:rsidP="00C53485">
      <w:pPr>
        <w:pStyle w:val="Heading2"/>
      </w:pPr>
      <w:bookmarkStart w:id="49" w:name="_Toc65488766"/>
      <w:r w:rsidRPr="000E08DE">
        <w:t xml:space="preserve">Visitor Badge </w:t>
      </w:r>
      <w:r w:rsidR="00693174" w:rsidRPr="000E08DE">
        <w:t>-</w:t>
      </w:r>
      <w:r w:rsidRPr="000E08DE">
        <w:t xml:space="preserve"> Identification</w:t>
      </w:r>
      <w:bookmarkEnd w:id="49"/>
    </w:p>
    <w:p w14:paraId="09A11D03" w14:textId="34E7EBC0" w:rsidR="0090268C" w:rsidRPr="000E08DE" w:rsidRDefault="0090268C" w:rsidP="000E08DE">
      <w:pPr>
        <w:spacing w:after="240"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t xml:space="preserve">All visitors must be provided with a badge </w:t>
      </w:r>
      <w:r w:rsidR="00FE085E" w:rsidRPr="000E08DE">
        <w:rPr>
          <w:rFonts w:ascii="Calibri" w:hAnsi="Calibri" w:cs="Calibri"/>
          <w:color w:val="000000" w:themeColor="text1"/>
          <w:sz w:val="22"/>
          <w:szCs w:val="22"/>
        </w:rPr>
        <w:t xml:space="preserve">or other </w:t>
      </w:r>
      <w:r w:rsidR="002D1442" w:rsidRPr="000E08DE">
        <w:rPr>
          <w:rFonts w:ascii="Calibri" w:hAnsi="Calibri" w:cs="Calibri"/>
          <w:color w:val="000000" w:themeColor="text1"/>
          <w:sz w:val="22"/>
          <w:szCs w:val="22"/>
        </w:rPr>
        <w:t>artefact</w:t>
      </w:r>
      <w:r w:rsidR="00FE085E" w:rsidRPr="000E08DE">
        <w:rPr>
          <w:rFonts w:ascii="Calibri" w:hAnsi="Calibri" w:cs="Calibri"/>
          <w:color w:val="000000" w:themeColor="text1"/>
          <w:sz w:val="22"/>
          <w:szCs w:val="22"/>
        </w:rPr>
        <w:t xml:space="preserve"> </w:t>
      </w:r>
      <w:r w:rsidRPr="000E08DE">
        <w:rPr>
          <w:rFonts w:ascii="Calibri" w:hAnsi="Calibri" w:cs="Calibri"/>
          <w:color w:val="000000" w:themeColor="text1"/>
          <w:sz w:val="22"/>
          <w:szCs w:val="22"/>
        </w:rPr>
        <w:t>that clearly i</w:t>
      </w:r>
      <w:r w:rsidR="002D1442" w:rsidRPr="000E08DE">
        <w:rPr>
          <w:rFonts w:ascii="Calibri" w:hAnsi="Calibri" w:cs="Calibri"/>
          <w:color w:val="000000" w:themeColor="text1"/>
          <w:sz w:val="22"/>
          <w:szCs w:val="22"/>
        </w:rPr>
        <w:t>dentifies them as a non-</w:t>
      </w:r>
      <w:r w:rsidR="002D1442" w:rsidRPr="000E08DE">
        <w:rPr>
          <w:rFonts w:ascii="Calibri" w:hAnsi="Calibri" w:cs="Calibri"/>
          <w:color w:val="000000" w:themeColor="text1"/>
          <w:sz w:val="22"/>
          <w:szCs w:val="22"/>
        </w:rPr>
        <w:fldChar w:fldCharType="begin"/>
      </w:r>
      <w:r w:rsidR="002D1442" w:rsidRPr="000E08DE">
        <w:rPr>
          <w:rFonts w:ascii="Calibri" w:hAnsi="Calibri" w:cs="Calibri"/>
          <w:color w:val="000000" w:themeColor="text1"/>
          <w:sz w:val="22"/>
          <w:szCs w:val="22"/>
        </w:rPr>
        <w:instrText xml:space="preserve"> DOCPROPERTY "[EMPLOYEES]"  \* MERGEFORMAT </w:instrText>
      </w:r>
      <w:r w:rsidR="002D1442" w:rsidRPr="000E08DE">
        <w:rPr>
          <w:rFonts w:ascii="Calibri" w:hAnsi="Calibri" w:cs="Calibri"/>
          <w:color w:val="000000" w:themeColor="text1"/>
          <w:sz w:val="22"/>
          <w:szCs w:val="22"/>
        </w:rPr>
        <w:fldChar w:fldCharType="separate"/>
      </w:r>
      <w:r w:rsidR="00F42F83">
        <w:rPr>
          <w:rFonts w:ascii="Calibri" w:hAnsi="Calibri" w:cs="Calibri"/>
          <w:color w:val="000000" w:themeColor="text1"/>
          <w:sz w:val="22"/>
          <w:szCs w:val="22"/>
        </w:rPr>
        <w:t>employee</w:t>
      </w:r>
      <w:r w:rsidR="002D1442" w:rsidRPr="000E08DE">
        <w:rPr>
          <w:rFonts w:ascii="Calibri" w:hAnsi="Calibri" w:cs="Calibri"/>
          <w:color w:val="000000" w:themeColor="text1"/>
          <w:sz w:val="22"/>
          <w:szCs w:val="22"/>
        </w:rPr>
        <w:fldChar w:fldCharType="end"/>
      </w:r>
      <w:r w:rsidRPr="000E08DE">
        <w:rPr>
          <w:rFonts w:ascii="Calibri" w:hAnsi="Calibri" w:cs="Calibri"/>
          <w:color w:val="000000" w:themeColor="text1"/>
          <w:sz w:val="22"/>
          <w:szCs w:val="22"/>
        </w:rPr>
        <w:t>.</w:t>
      </w:r>
    </w:p>
    <w:p w14:paraId="3FD2EB0A" w14:textId="6FD30598" w:rsidR="00A83B83" w:rsidRPr="000E08DE" w:rsidRDefault="0090268C" w:rsidP="00C53485">
      <w:pPr>
        <w:pStyle w:val="Heading2"/>
      </w:pPr>
      <w:bookmarkStart w:id="50" w:name="_Toc65488767"/>
      <w:r w:rsidRPr="000E08DE">
        <w:t xml:space="preserve">Visitor Badge </w:t>
      </w:r>
      <w:r w:rsidR="00693174" w:rsidRPr="000E08DE">
        <w:t>-</w:t>
      </w:r>
      <w:r w:rsidRPr="000E08DE">
        <w:t xml:space="preserve"> Expiration</w:t>
      </w:r>
      <w:bookmarkEnd w:id="50"/>
    </w:p>
    <w:p w14:paraId="04E2A408" w14:textId="411F5C84" w:rsidR="0090268C" w:rsidRPr="000E08DE" w:rsidRDefault="0090268C" w:rsidP="000E08DE">
      <w:pPr>
        <w:spacing w:after="240"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t xml:space="preserve">All visitor </w:t>
      </w:r>
      <w:r w:rsidR="002D1442" w:rsidRPr="000E08DE">
        <w:rPr>
          <w:rFonts w:ascii="Calibri" w:hAnsi="Calibri" w:cs="Calibri"/>
          <w:color w:val="000000" w:themeColor="text1"/>
          <w:sz w:val="22"/>
          <w:szCs w:val="22"/>
        </w:rPr>
        <w:t>artefacts</w:t>
      </w:r>
      <w:r w:rsidRPr="000E08DE">
        <w:rPr>
          <w:rFonts w:ascii="Calibri" w:hAnsi="Calibri" w:cs="Calibri"/>
          <w:color w:val="000000" w:themeColor="text1"/>
          <w:sz w:val="22"/>
          <w:szCs w:val="22"/>
        </w:rPr>
        <w:t xml:space="preserve"> must be set to expire </w:t>
      </w:r>
      <w:r w:rsidR="00FB31FF" w:rsidRPr="000E08DE">
        <w:rPr>
          <w:rFonts w:ascii="Calibri" w:hAnsi="Calibri" w:cs="Calibri"/>
          <w:color w:val="000000" w:themeColor="text1"/>
          <w:sz w:val="22"/>
          <w:szCs w:val="22"/>
        </w:rPr>
        <w:t xml:space="preserve">in </w:t>
      </w:r>
      <w:r w:rsidR="00F657F8" w:rsidRPr="000E08DE">
        <w:rPr>
          <w:rFonts w:ascii="Calibri" w:hAnsi="Calibri" w:cs="Calibri"/>
          <w:color w:val="000000" w:themeColor="text1"/>
          <w:sz w:val="22"/>
          <w:szCs w:val="22"/>
        </w:rPr>
        <w:t>line with their approved period of stay on the premises or</w:t>
      </w:r>
      <w:r w:rsidR="00FB31FF" w:rsidRPr="000E08DE">
        <w:rPr>
          <w:rFonts w:ascii="Calibri" w:hAnsi="Calibri" w:cs="Calibri"/>
          <w:color w:val="000000" w:themeColor="text1"/>
          <w:sz w:val="22"/>
          <w:szCs w:val="22"/>
        </w:rPr>
        <w:t xml:space="preserve"> provide no access to any part of the facility</w:t>
      </w:r>
      <w:r w:rsidRPr="000E08DE">
        <w:rPr>
          <w:rFonts w:ascii="Calibri" w:hAnsi="Calibri" w:cs="Calibri"/>
          <w:color w:val="000000" w:themeColor="text1"/>
          <w:sz w:val="22"/>
          <w:szCs w:val="22"/>
        </w:rPr>
        <w:t>.</w:t>
      </w:r>
    </w:p>
    <w:p w14:paraId="713F57FB" w14:textId="16CD1297" w:rsidR="00A83B83" w:rsidRPr="000E08DE" w:rsidRDefault="0090268C" w:rsidP="00C53485">
      <w:pPr>
        <w:pStyle w:val="Heading2"/>
      </w:pPr>
      <w:bookmarkStart w:id="51" w:name="_Toc65488768"/>
      <w:r w:rsidRPr="000E08DE">
        <w:t xml:space="preserve">Visitor Badge </w:t>
      </w:r>
      <w:r w:rsidR="00693174" w:rsidRPr="000E08DE">
        <w:t>-</w:t>
      </w:r>
      <w:r w:rsidRPr="000E08DE">
        <w:t xml:space="preserve"> Surrender</w:t>
      </w:r>
      <w:bookmarkEnd w:id="51"/>
    </w:p>
    <w:p w14:paraId="05BB7345" w14:textId="7F71C78C" w:rsidR="0090268C" w:rsidRPr="000E08DE" w:rsidRDefault="0090268C" w:rsidP="000E08DE">
      <w:pPr>
        <w:spacing w:after="240"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t xml:space="preserve">All visitors must surrender their </w:t>
      </w:r>
      <w:r w:rsidR="002D1442" w:rsidRPr="000E08DE">
        <w:rPr>
          <w:rFonts w:ascii="Calibri" w:hAnsi="Calibri" w:cs="Calibri"/>
          <w:color w:val="000000" w:themeColor="text1"/>
          <w:sz w:val="22"/>
          <w:szCs w:val="22"/>
        </w:rPr>
        <w:t>artefact</w:t>
      </w:r>
      <w:r w:rsidRPr="000E08DE">
        <w:rPr>
          <w:rFonts w:ascii="Calibri" w:hAnsi="Calibri" w:cs="Calibri"/>
          <w:color w:val="000000" w:themeColor="text1"/>
          <w:sz w:val="22"/>
          <w:szCs w:val="22"/>
        </w:rPr>
        <w:t xml:space="preserve"> to the</w:t>
      </w:r>
      <w:r w:rsidR="002D1442" w:rsidRPr="000E08DE">
        <w:rPr>
          <w:rFonts w:ascii="Calibri" w:hAnsi="Calibri" w:cs="Calibri"/>
          <w:color w:val="000000" w:themeColor="text1"/>
          <w:sz w:val="22"/>
          <w:szCs w:val="22"/>
        </w:rPr>
        <w:t xml:space="preserve"> issuing party or their </w:t>
      </w:r>
      <w:r w:rsidR="002D1442" w:rsidRPr="000E08DE">
        <w:rPr>
          <w:rFonts w:ascii="Calibri" w:hAnsi="Calibri" w:cs="Calibri"/>
          <w:color w:val="000000" w:themeColor="text1"/>
          <w:sz w:val="22"/>
          <w:szCs w:val="22"/>
        </w:rPr>
        <w:fldChar w:fldCharType="begin"/>
      </w:r>
      <w:r w:rsidR="002D1442" w:rsidRPr="000E08DE">
        <w:rPr>
          <w:rFonts w:ascii="Calibri" w:hAnsi="Calibri" w:cs="Calibri"/>
          <w:color w:val="000000" w:themeColor="text1"/>
          <w:sz w:val="22"/>
          <w:szCs w:val="22"/>
        </w:rPr>
        <w:instrText xml:space="preserve"> DOCPROPERTY "[EMPLOYEES]"  \* MERGEFORMAT </w:instrText>
      </w:r>
      <w:r w:rsidR="002D1442" w:rsidRPr="000E08DE">
        <w:rPr>
          <w:rFonts w:ascii="Calibri" w:hAnsi="Calibri" w:cs="Calibri"/>
          <w:color w:val="000000" w:themeColor="text1"/>
          <w:sz w:val="22"/>
          <w:szCs w:val="22"/>
        </w:rPr>
        <w:fldChar w:fldCharType="separate"/>
      </w:r>
      <w:r w:rsidR="00F42F83">
        <w:rPr>
          <w:rFonts w:ascii="Calibri" w:hAnsi="Calibri" w:cs="Calibri"/>
          <w:color w:val="000000" w:themeColor="text1"/>
          <w:sz w:val="22"/>
          <w:szCs w:val="22"/>
        </w:rPr>
        <w:t>employee</w:t>
      </w:r>
      <w:r w:rsidR="002D1442" w:rsidRPr="000E08DE">
        <w:rPr>
          <w:rFonts w:ascii="Calibri" w:hAnsi="Calibri" w:cs="Calibri"/>
          <w:color w:val="000000" w:themeColor="text1"/>
          <w:sz w:val="22"/>
          <w:szCs w:val="22"/>
        </w:rPr>
        <w:fldChar w:fldCharType="end"/>
      </w:r>
      <w:r w:rsidRPr="000E08DE">
        <w:rPr>
          <w:rFonts w:ascii="Calibri" w:hAnsi="Calibri" w:cs="Calibri"/>
          <w:color w:val="000000" w:themeColor="text1"/>
          <w:sz w:val="22"/>
          <w:szCs w:val="22"/>
        </w:rPr>
        <w:t xml:space="preserve"> escort before leaving any </w:t>
      </w:r>
      <w:r w:rsidR="00B37945" w:rsidRPr="000E08DE">
        <w:rPr>
          <w:rFonts w:ascii="Calibri" w:hAnsi="Calibri" w:cs="Calibri"/>
          <w:color w:val="000000" w:themeColor="text1"/>
          <w:sz w:val="22"/>
          <w:szCs w:val="22"/>
        </w:rPr>
        <w:fldChar w:fldCharType="begin"/>
      </w:r>
      <w:r w:rsidR="00B37945" w:rsidRPr="000E08DE">
        <w:rPr>
          <w:rFonts w:ascii="Calibri" w:hAnsi="Calibri" w:cs="Calibri"/>
          <w:color w:val="000000" w:themeColor="text1"/>
          <w:sz w:val="22"/>
          <w:szCs w:val="22"/>
        </w:rPr>
        <w:instrText xml:space="preserve"> DOCPROPERTY "[COMPANY_NAME_ABRV]"  \* MERGEFORMAT </w:instrText>
      </w:r>
      <w:r w:rsidR="00B37945" w:rsidRPr="000E08DE">
        <w:rPr>
          <w:rFonts w:ascii="Calibri" w:hAnsi="Calibri" w:cs="Calibri"/>
          <w:color w:val="000000" w:themeColor="text1"/>
          <w:sz w:val="22"/>
          <w:szCs w:val="22"/>
        </w:rPr>
        <w:fldChar w:fldCharType="separate"/>
      </w:r>
      <w:r w:rsidR="001303E3">
        <w:rPr>
          <w:rFonts w:ascii="Calibri" w:hAnsi="Calibri" w:cs="Calibri"/>
          <w:color w:val="000000" w:themeColor="text1"/>
          <w:sz w:val="22"/>
          <w:szCs w:val="22"/>
        </w:rPr>
        <w:t>XXXX</w:t>
      </w:r>
      <w:r w:rsidR="00B37945" w:rsidRPr="000E08DE">
        <w:rPr>
          <w:rFonts w:ascii="Calibri" w:hAnsi="Calibri" w:cs="Calibri"/>
          <w:color w:val="000000" w:themeColor="text1"/>
          <w:sz w:val="22"/>
          <w:szCs w:val="22"/>
        </w:rPr>
        <w:fldChar w:fldCharType="end"/>
      </w:r>
      <w:r w:rsidR="00B37945" w:rsidRPr="000E08DE">
        <w:rPr>
          <w:rFonts w:ascii="Calibri" w:hAnsi="Calibri" w:cs="Calibri"/>
          <w:color w:val="000000" w:themeColor="text1"/>
          <w:sz w:val="22"/>
          <w:szCs w:val="22"/>
        </w:rPr>
        <w:t xml:space="preserve"> </w:t>
      </w:r>
      <w:r w:rsidRPr="000E08DE">
        <w:rPr>
          <w:rFonts w:ascii="Calibri" w:hAnsi="Calibri" w:cs="Calibri"/>
          <w:color w:val="000000" w:themeColor="text1"/>
          <w:sz w:val="22"/>
          <w:szCs w:val="22"/>
        </w:rPr>
        <w:t>facility.</w:t>
      </w:r>
    </w:p>
    <w:p w14:paraId="176AC17E" w14:textId="733AF773" w:rsidR="00A83B83" w:rsidRPr="000E08DE" w:rsidRDefault="0090268C" w:rsidP="00C53485">
      <w:pPr>
        <w:pStyle w:val="Heading2"/>
      </w:pPr>
      <w:bookmarkStart w:id="52" w:name="_Toc65488769"/>
      <w:r w:rsidRPr="000E08DE">
        <w:t xml:space="preserve">Visitor Log </w:t>
      </w:r>
      <w:r w:rsidR="00693174" w:rsidRPr="000E08DE">
        <w:t>-</w:t>
      </w:r>
      <w:r w:rsidRPr="000E08DE">
        <w:t xml:space="preserve"> Contents</w:t>
      </w:r>
      <w:bookmarkEnd w:id="52"/>
    </w:p>
    <w:p w14:paraId="0341BF90" w14:textId="0A59EC07" w:rsidR="0090268C" w:rsidRPr="000E08DE" w:rsidRDefault="0090268C" w:rsidP="000E08DE">
      <w:pPr>
        <w:spacing w:after="240"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t xml:space="preserve">A visitor log must be maintained that contains the visitor's name, the firm represented, </w:t>
      </w:r>
      <w:r w:rsidR="002D1442" w:rsidRPr="000E08DE">
        <w:rPr>
          <w:rFonts w:ascii="Calibri" w:hAnsi="Calibri" w:cs="Calibri"/>
          <w:color w:val="000000" w:themeColor="text1"/>
          <w:sz w:val="22"/>
          <w:szCs w:val="22"/>
        </w:rPr>
        <w:t xml:space="preserve">and the </w:t>
      </w:r>
      <w:r w:rsidR="002D1442" w:rsidRPr="000E08DE">
        <w:rPr>
          <w:rFonts w:ascii="Calibri" w:hAnsi="Calibri" w:cs="Calibri"/>
          <w:color w:val="000000" w:themeColor="text1"/>
          <w:sz w:val="22"/>
          <w:szCs w:val="22"/>
        </w:rPr>
        <w:fldChar w:fldCharType="begin"/>
      </w:r>
      <w:r w:rsidR="002D1442" w:rsidRPr="000E08DE">
        <w:rPr>
          <w:rFonts w:ascii="Calibri" w:hAnsi="Calibri" w:cs="Calibri"/>
          <w:color w:val="000000" w:themeColor="text1"/>
          <w:sz w:val="22"/>
          <w:szCs w:val="22"/>
        </w:rPr>
        <w:instrText xml:space="preserve"> DOCPROPERTY "[EMPLOYEES]"  \* MERGEFORMAT </w:instrText>
      </w:r>
      <w:r w:rsidR="002D1442" w:rsidRPr="000E08DE">
        <w:rPr>
          <w:rFonts w:ascii="Calibri" w:hAnsi="Calibri" w:cs="Calibri"/>
          <w:color w:val="000000" w:themeColor="text1"/>
          <w:sz w:val="22"/>
          <w:szCs w:val="22"/>
        </w:rPr>
        <w:fldChar w:fldCharType="separate"/>
      </w:r>
      <w:r w:rsidR="00F42F83">
        <w:rPr>
          <w:rFonts w:ascii="Calibri" w:hAnsi="Calibri" w:cs="Calibri"/>
          <w:color w:val="000000" w:themeColor="text1"/>
          <w:sz w:val="22"/>
          <w:szCs w:val="22"/>
        </w:rPr>
        <w:t>employee</w:t>
      </w:r>
      <w:r w:rsidR="002D1442" w:rsidRPr="000E08DE">
        <w:rPr>
          <w:rFonts w:ascii="Calibri" w:hAnsi="Calibri" w:cs="Calibri"/>
          <w:color w:val="000000" w:themeColor="text1"/>
          <w:sz w:val="22"/>
          <w:szCs w:val="22"/>
        </w:rPr>
        <w:fldChar w:fldCharType="end"/>
      </w:r>
      <w:r w:rsidR="00B37945" w:rsidRPr="000E08DE">
        <w:rPr>
          <w:rFonts w:ascii="Calibri" w:hAnsi="Calibri" w:cs="Calibri"/>
          <w:color w:val="000000" w:themeColor="text1"/>
          <w:sz w:val="22"/>
          <w:szCs w:val="22"/>
        </w:rPr>
        <w:t xml:space="preserve"> authorisi</w:t>
      </w:r>
      <w:r w:rsidRPr="000E08DE">
        <w:rPr>
          <w:rFonts w:ascii="Calibri" w:hAnsi="Calibri" w:cs="Calibri"/>
          <w:color w:val="000000" w:themeColor="text1"/>
          <w:sz w:val="22"/>
          <w:szCs w:val="22"/>
        </w:rPr>
        <w:t xml:space="preserve">ng physical access to any </w:t>
      </w:r>
      <w:r w:rsidR="00B37945" w:rsidRPr="000E08DE">
        <w:rPr>
          <w:rFonts w:ascii="Calibri" w:hAnsi="Calibri" w:cs="Calibri"/>
          <w:color w:val="000000" w:themeColor="text1"/>
          <w:sz w:val="22"/>
          <w:szCs w:val="22"/>
        </w:rPr>
        <w:fldChar w:fldCharType="begin"/>
      </w:r>
      <w:r w:rsidR="00B37945" w:rsidRPr="000E08DE">
        <w:rPr>
          <w:rFonts w:ascii="Calibri" w:hAnsi="Calibri" w:cs="Calibri"/>
          <w:color w:val="000000" w:themeColor="text1"/>
          <w:sz w:val="22"/>
          <w:szCs w:val="22"/>
        </w:rPr>
        <w:instrText xml:space="preserve"> DOCPROPERTY "[COMPANY_NAME_ABRV]"  \* MERGEFORMAT </w:instrText>
      </w:r>
      <w:r w:rsidR="00B37945" w:rsidRPr="000E08DE">
        <w:rPr>
          <w:rFonts w:ascii="Calibri" w:hAnsi="Calibri" w:cs="Calibri"/>
          <w:color w:val="000000" w:themeColor="text1"/>
          <w:sz w:val="22"/>
          <w:szCs w:val="22"/>
        </w:rPr>
        <w:fldChar w:fldCharType="separate"/>
      </w:r>
      <w:r w:rsidR="001303E3">
        <w:rPr>
          <w:rFonts w:ascii="Calibri" w:hAnsi="Calibri" w:cs="Calibri"/>
          <w:color w:val="000000" w:themeColor="text1"/>
          <w:sz w:val="22"/>
          <w:szCs w:val="22"/>
        </w:rPr>
        <w:t>XXXX</w:t>
      </w:r>
      <w:r w:rsidR="00B37945" w:rsidRPr="000E08DE">
        <w:rPr>
          <w:rFonts w:ascii="Calibri" w:hAnsi="Calibri" w:cs="Calibri"/>
          <w:color w:val="000000" w:themeColor="text1"/>
          <w:sz w:val="22"/>
          <w:szCs w:val="22"/>
        </w:rPr>
        <w:fldChar w:fldCharType="end"/>
      </w:r>
      <w:r w:rsidR="00B37945" w:rsidRPr="000E08DE">
        <w:rPr>
          <w:rFonts w:ascii="Calibri" w:hAnsi="Calibri" w:cs="Calibri"/>
          <w:color w:val="000000" w:themeColor="text1"/>
          <w:sz w:val="22"/>
          <w:szCs w:val="22"/>
        </w:rPr>
        <w:t xml:space="preserve"> </w:t>
      </w:r>
      <w:r w:rsidRPr="000E08DE">
        <w:rPr>
          <w:rFonts w:ascii="Calibri" w:hAnsi="Calibri" w:cs="Calibri"/>
          <w:color w:val="000000" w:themeColor="text1"/>
          <w:sz w:val="22"/>
          <w:szCs w:val="22"/>
        </w:rPr>
        <w:t>facility.</w:t>
      </w:r>
    </w:p>
    <w:p w14:paraId="26344D02" w14:textId="3B8B7908" w:rsidR="00A83B83" w:rsidRPr="000E08DE" w:rsidRDefault="0090268C" w:rsidP="00C53485">
      <w:pPr>
        <w:pStyle w:val="Heading2"/>
      </w:pPr>
      <w:bookmarkStart w:id="53" w:name="_Toc65488770"/>
      <w:r w:rsidRPr="000E08DE">
        <w:lastRenderedPageBreak/>
        <w:t xml:space="preserve">Visitor Log </w:t>
      </w:r>
      <w:r w:rsidR="00693174" w:rsidRPr="000E08DE">
        <w:t>-</w:t>
      </w:r>
      <w:r w:rsidRPr="000E08DE">
        <w:t xml:space="preserve"> Retention</w:t>
      </w:r>
      <w:bookmarkEnd w:id="53"/>
    </w:p>
    <w:p w14:paraId="0C5EB236" w14:textId="022A9810" w:rsidR="0090268C" w:rsidRPr="000E08DE" w:rsidRDefault="0090268C" w:rsidP="000E08DE">
      <w:pPr>
        <w:spacing w:after="240"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t xml:space="preserve">Visitor logs must be retained for at least </w:t>
      </w:r>
      <w:r w:rsidR="00F657F8" w:rsidRPr="000E08DE">
        <w:rPr>
          <w:rFonts w:ascii="Calibri" w:hAnsi="Calibri" w:cs="Calibri"/>
          <w:color w:val="000000" w:themeColor="text1"/>
          <w:sz w:val="22"/>
          <w:szCs w:val="22"/>
        </w:rPr>
        <w:t>a year</w:t>
      </w:r>
      <w:r w:rsidRPr="000E08DE">
        <w:rPr>
          <w:rFonts w:ascii="Calibri" w:hAnsi="Calibri" w:cs="Calibri"/>
          <w:color w:val="000000" w:themeColor="text1"/>
          <w:sz w:val="22"/>
          <w:szCs w:val="22"/>
        </w:rPr>
        <w:t>.</w:t>
      </w:r>
    </w:p>
    <w:p w14:paraId="33225A29" w14:textId="5B1E4059" w:rsidR="000C59BD" w:rsidRPr="000E08DE" w:rsidRDefault="000C59BD" w:rsidP="00C53485">
      <w:pPr>
        <w:pStyle w:val="Heading2"/>
      </w:pPr>
      <w:bookmarkStart w:id="54" w:name="_Toc65488771"/>
      <w:r w:rsidRPr="000E08DE">
        <w:t>Physical Security Plan Review</w:t>
      </w:r>
      <w:bookmarkEnd w:id="54"/>
    </w:p>
    <w:p w14:paraId="32977E8F" w14:textId="2A4AB21B" w:rsidR="000C59BD" w:rsidRPr="000E08DE" w:rsidRDefault="0078305C" w:rsidP="000E08DE">
      <w:pPr>
        <w:spacing w:after="240"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t xml:space="preserve">The physical security plan for each facility must be reviewed </w:t>
      </w:r>
      <w:r w:rsidR="00F657F8" w:rsidRPr="000E08DE">
        <w:rPr>
          <w:rFonts w:ascii="Calibri" w:hAnsi="Calibri" w:cs="Calibri"/>
          <w:color w:val="000000" w:themeColor="text1"/>
          <w:sz w:val="22"/>
          <w:szCs w:val="22"/>
        </w:rPr>
        <w:t xml:space="preserve">annually </w:t>
      </w:r>
      <w:r w:rsidRPr="000E08DE">
        <w:rPr>
          <w:rFonts w:ascii="Calibri" w:hAnsi="Calibri" w:cs="Calibri"/>
          <w:color w:val="000000" w:themeColor="text1"/>
          <w:sz w:val="22"/>
          <w:szCs w:val="22"/>
        </w:rPr>
        <w:t>and acceptance by the accountable senior manager formally rec</w:t>
      </w:r>
      <w:r w:rsidR="00066C08" w:rsidRPr="000E08DE">
        <w:rPr>
          <w:rFonts w:ascii="Calibri" w:hAnsi="Calibri" w:cs="Calibri"/>
          <w:color w:val="000000" w:themeColor="text1"/>
          <w:sz w:val="22"/>
          <w:szCs w:val="22"/>
        </w:rPr>
        <w:t>orded.</w:t>
      </w:r>
    </w:p>
    <w:p w14:paraId="0708B4BF" w14:textId="56476DA0" w:rsidR="00A83B83" w:rsidRPr="000E08DE" w:rsidRDefault="00066C08" w:rsidP="00C53485">
      <w:pPr>
        <w:pStyle w:val="Heading2"/>
      </w:pPr>
      <w:bookmarkStart w:id="55" w:name="_Toc65488772"/>
      <w:r w:rsidRPr="000E08DE">
        <w:t>Restricted Area</w:t>
      </w:r>
      <w:r w:rsidR="0090268C" w:rsidRPr="000E08DE">
        <w:t xml:space="preserve"> Access</w:t>
      </w:r>
      <w:r w:rsidRPr="000E08DE">
        <w:t xml:space="preserve"> List(s)</w:t>
      </w:r>
      <w:bookmarkEnd w:id="55"/>
    </w:p>
    <w:p w14:paraId="29D46C81" w14:textId="1B9228B4" w:rsidR="0090268C" w:rsidRPr="000E08DE" w:rsidRDefault="0090268C" w:rsidP="000E08DE">
      <w:pPr>
        <w:spacing w:after="240"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t xml:space="preserve">A complete list of all </w:t>
      </w:r>
      <w:r w:rsidR="00066C08" w:rsidRPr="000E08DE">
        <w:rPr>
          <w:rFonts w:ascii="Calibri" w:hAnsi="Calibri" w:cs="Calibri"/>
          <w:color w:val="000000" w:themeColor="text1"/>
          <w:sz w:val="22"/>
          <w:szCs w:val="22"/>
        </w:rPr>
        <w:fldChar w:fldCharType="begin"/>
      </w:r>
      <w:r w:rsidR="00066C08" w:rsidRPr="000E08DE">
        <w:rPr>
          <w:rFonts w:ascii="Calibri" w:hAnsi="Calibri" w:cs="Calibri"/>
          <w:color w:val="000000" w:themeColor="text1"/>
          <w:sz w:val="22"/>
          <w:szCs w:val="22"/>
        </w:rPr>
        <w:instrText xml:space="preserve"> DOCPROPERTY "[EMPLOYEES]"  \* MERGEFORMAT </w:instrText>
      </w:r>
      <w:r w:rsidR="00066C08" w:rsidRPr="000E08DE">
        <w:rPr>
          <w:rFonts w:ascii="Calibri" w:hAnsi="Calibri" w:cs="Calibri"/>
          <w:color w:val="000000" w:themeColor="text1"/>
          <w:sz w:val="22"/>
          <w:szCs w:val="22"/>
        </w:rPr>
        <w:fldChar w:fldCharType="separate"/>
      </w:r>
      <w:r w:rsidR="00F42F83">
        <w:rPr>
          <w:rFonts w:ascii="Calibri" w:hAnsi="Calibri" w:cs="Calibri"/>
          <w:color w:val="000000" w:themeColor="text1"/>
          <w:sz w:val="22"/>
          <w:szCs w:val="22"/>
        </w:rPr>
        <w:t>employee</w:t>
      </w:r>
      <w:r w:rsidR="00066C08" w:rsidRPr="000E08DE">
        <w:rPr>
          <w:rFonts w:ascii="Calibri" w:hAnsi="Calibri" w:cs="Calibri"/>
          <w:color w:val="000000" w:themeColor="text1"/>
          <w:sz w:val="22"/>
          <w:szCs w:val="22"/>
        </w:rPr>
        <w:fldChar w:fldCharType="end"/>
      </w:r>
      <w:r w:rsidR="00C40A0A" w:rsidRPr="000E08DE">
        <w:rPr>
          <w:rFonts w:ascii="Calibri" w:hAnsi="Calibri" w:cs="Calibri"/>
          <w:color w:val="000000" w:themeColor="text1"/>
          <w:sz w:val="22"/>
          <w:szCs w:val="22"/>
        </w:rPr>
        <w:t>s</w:t>
      </w:r>
      <w:r w:rsidRPr="000E08DE">
        <w:rPr>
          <w:rFonts w:ascii="Calibri" w:hAnsi="Calibri" w:cs="Calibri"/>
          <w:color w:val="000000" w:themeColor="text1"/>
          <w:sz w:val="22"/>
          <w:szCs w:val="22"/>
        </w:rPr>
        <w:t xml:space="preserve"> </w:t>
      </w:r>
      <w:r w:rsidR="00066C08" w:rsidRPr="000E08DE">
        <w:rPr>
          <w:rFonts w:ascii="Calibri" w:hAnsi="Calibri" w:cs="Calibri"/>
          <w:color w:val="000000" w:themeColor="text1"/>
          <w:sz w:val="22"/>
          <w:szCs w:val="22"/>
        </w:rPr>
        <w:t>with access to restricted areas</w:t>
      </w:r>
      <w:r w:rsidRPr="000E08DE">
        <w:rPr>
          <w:rFonts w:ascii="Calibri" w:hAnsi="Calibri" w:cs="Calibri"/>
          <w:color w:val="000000" w:themeColor="text1"/>
          <w:sz w:val="22"/>
          <w:szCs w:val="22"/>
        </w:rPr>
        <w:t xml:space="preserve"> must be maintained, reviewed, and updated </w:t>
      </w:r>
      <w:r w:rsidR="00F657F8" w:rsidRPr="000E08DE">
        <w:rPr>
          <w:rFonts w:ascii="Calibri" w:hAnsi="Calibri" w:cs="Calibri"/>
          <w:color w:val="000000" w:themeColor="text1"/>
          <w:sz w:val="22"/>
          <w:szCs w:val="22"/>
        </w:rPr>
        <w:t xml:space="preserve">annually </w:t>
      </w:r>
      <w:r w:rsidR="002C2E2E">
        <w:rPr>
          <w:rFonts w:ascii="Calibri" w:hAnsi="Calibri" w:cs="Calibri"/>
          <w:color w:val="000000" w:themeColor="text1"/>
          <w:sz w:val="22"/>
          <w:szCs w:val="22"/>
        </w:rPr>
        <w:t>by the responsible Head of Department</w:t>
      </w:r>
    </w:p>
    <w:p w14:paraId="593E77A8" w14:textId="66FDFC01" w:rsidR="00A83B83" w:rsidRPr="000E08DE" w:rsidRDefault="0090268C" w:rsidP="00C53485">
      <w:pPr>
        <w:pStyle w:val="Heading2"/>
      </w:pPr>
      <w:bookmarkStart w:id="56" w:name="_Toc65488773"/>
      <w:r w:rsidRPr="000E08DE">
        <w:t>Access Monitoring</w:t>
      </w:r>
      <w:r w:rsidR="00180809" w:rsidRPr="000E08DE">
        <w:t xml:space="preserve"> Reviews</w:t>
      </w:r>
      <w:bookmarkEnd w:id="56"/>
    </w:p>
    <w:p w14:paraId="55535E43" w14:textId="310125F3" w:rsidR="0090268C" w:rsidRPr="000E08DE" w:rsidRDefault="00180809" w:rsidP="000E08DE">
      <w:pPr>
        <w:spacing w:after="240"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t>Video camera</w:t>
      </w:r>
      <w:r w:rsidR="0090268C" w:rsidRPr="000E08DE">
        <w:rPr>
          <w:rFonts w:ascii="Calibri" w:hAnsi="Calibri" w:cs="Calibri"/>
          <w:color w:val="000000" w:themeColor="text1"/>
          <w:sz w:val="22"/>
          <w:szCs w:val="22"/>
        </w:rPr>
        <w:t xml:space="preserve"> or</w:t>
      </w:r>
      <w:r w:rsidRPr="000E08DE">
        <w:rPr>
          <w:rFonts w:ascii="Calibri" w:hAnsi="Calibri" w:cs="Calibri"/>
          <w:color w:val="000000" w:themeColor="text1"/>
          <w:sz w:val="22"/>
          <w:szCs w:val="22"/>
        </w:rPr>
        <w:t xml:space="preserve"> other access control mechanism output</w:t>
      </w:r>
      <w:r w:rsidR="0090268C" w:rsidRPr="000E08DE">
        <w:rPr>
          <w:rFonts w:ascii="Calibri" w:hAnsi="Calibri" w:cs="Calibri"/>
          <w:color w:val="000000" w:themeColor="text1"/>
          <w:sz w:val="22"/>
          <w:szCs w:val="22"/>
        </w:rPr>
        <w:t xml:space="preserve"> that monitor the entry and exit points to secure areas must be monitored</w:t>
      </w:r>
      <w:r w:rsidRPr="000E08DE">
        <w:rPr>
          <w:rFonts w:ascii="Calibri" w:hAnsi="Calibri" w:cs="Calibri"/>
          <w:color w:val="000000" w:themeColor="text1"/>
          <w:sz w:val="22"/>
          <w:szCs w:val="22"/>
        </w:rPr>
        <w:t xml:space="preserve"> </w:t>
      </w:r>
      <w:r w:rsidR="00F657F8" w:rsidRPr="000E08DE">
        <w:rPr>
          <w:rFonts w:ascii="Calibri" w:hAnsi="Calibri" w:cs="Calibri"/>
          <w:color w:val="000000" w:themeColor="text1"/>
          <w:sz w:val="22"/>
          <w:szCs w:val="22"/>
        </w:rPr>
        <w:t>daily</w:t>
      </w:r>
      <w:r w:rsidR="0090268C" w:rsidRPr="000E08DE">
        <w:rPr>
          <w:rFonts w:ascii="Calibri" w:hAnsi="Calibri" w:cs="Calibri"/>
          <w:color w:val="000000" w:themeColor="text1"/>
          <w:sz w:val="22"/>
          <w:szCs w:val="22"/>
        </w:rPr>
        <w:t>.</w:t>
      </w:r>
    </w:p>
    <w:p w14:paraId="160DD695" w14:textId="77777777" w:rsidR="00A83B83" w:rsidRPr="000E08DE" w:rsidRDefault="0090268C" w:rsidP="00C53485">
      <w:pPr>
        <w:pStyle w:val="Heading2"/>
      </w:pPr>
      <w:bookmarkStart w:id="57" w:name="_Toc65488774"/>
      <w:r w:rsidRPr="000E08DE">
        <w:t>Testing of Physical Security Perimeter</w:t>
      </w:r>
      <w:bookmarkEnd w:id="57"/>
    </w:p>
    <w:p w14:paraId="72A65239" w14:textId="147ED9AB" w:rsidR="0067048F" w:rsidRPr="000E08DE" w:rsidRDefault="002D6962" w:rsidP="000E08DE">
      <w:pPr>
        <w:spacing w:after="240"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fldChar w:fldCharType="begin"/>
      </w:r>
      <w:r w:rsidRPr="000E08DE">
        <w:rPr>
          <w:rFonts w:ascii="Calibri" w:hAnsi="Calibri" w:cs="Calibri"/>
          <w:color w:val="000000" w:themeColor="text1"/>
          <w:sz w:val="22"/>
          <w:szCs w:val="22"/>
        </w:rPr>
        <w:instrText xml:space="preserve"> DOCPROPERTY "[COMPANY_NAME_ABRV]"  \* MERGEFORMAT </w:instrText>
      </w:r>
      <w:r w:rsidRPr="000E08DE">
        <w:rPr>
          <w:rFonts w:ascii="Calibri" w:hAnsi="Calibri" w:cs="Calibri"/>
          <w:color w:val="000000" w:themeColor="text1"/>
          <w:sz w:val="22"/>
          <w:szCs w:val="22"/>
        </w:rPr>
        <w:fldChar w:fldCharType="separate"/>
      </w:r>
      <w:r w:rsidR="001303E3">
        <w:rPr>
          <w:rFonts w:ascii="Calibri" w:hAnsi="Calibri" w:cs="Calibri"/>
          <w:color w:val="000000" w:themeColor="text1"/>
          <w:sz w:val="22"/>
          <w:szCs w:val="22"/>
        </w:rPr>
        <w:t>XXXX</w:t>
      </w:r>
      <w:r w:rsidRPr="000E08DE">
        <w:rPr>
          <w:rFonts w:ascii="Calibri" w:hAnsi="Calibri" w:cs="Calibri"/>
          <w:color w:val="000000" w:themeColor="text1"/>
          <w:sz w:val="22"/>
          <w:szCs w:val="22"/>
        </w:rPr>
        <w:fldChar w:fldCharType="end"/>
      </w:r>
      <w:r w:rsidR="0090268C" w:rsidRPr="000E08DE">
        <w:rPr>
          <w:rFonts w:ascii="Calibri" w:hAnsi="Calibri" w:cs="Calibri"/>
          <w:color w:val="000000" w:themeColor="text1"/>
          <w:sz w:val="22"/>
          <w:szCs w:val="22"/>
        </w:rPr>
        <w:t xml:space="preserve"> will perform a comprehensive testing of the physical security controls of each location at least annually.</w:t>
      </w:r>
      <w:r w:rsidR="002D1442" w:rsidRPr="000E08DE">
        <w:rPr>
          <w:rFonts w:ascii="Calibri" w:hAnsi="Calibri" w:cs="Calibri"/>
          <w:color w:val="000000" w:themeColor="text1"/>
          <w:sz w:val="22"/>
          <w:szCs w:val="22"/>
        </w:rPr>
        <w:t xml:space="preserve"> </w:t>
      </w:r>
      <w:r w:rsidR="0090268C" w:rsidRPr="000E08DE">
        <w:rPr>
          <w:rFonts w:ascii="Calibri" w:hAnsi="Calibri" w:cs="Calibri"/>
          <w:color w:val="000000" w:themeColor="text1"/>
          <w:sz w:val="22"/>
          <w:szCs w:val="22"/>
        </w:rPr>
        <w:t>This testing includes at the minimum physical access controls, physical access monitoring controls and logging controls.</w:t>
      </w:r>
    </w:p>
    <w:p w14:paraId="2F7639FA" w14:textId="1B8E1BAB" w:rsidR="003630AD" w:rsidRPr="000E08DE" w:rsidRDefault="003630AD" w:rsidP="00265597">
      <w:pPr>
        <w:pStyle w:val="Heading2"/>
        <w:numPr>
          <w:ilvl w:val="0"/>
          <w:numId w:val="0"/>
        </w:numPr>
        <w:ind w:left="900" w:hanging="900"/>
      </w:pPr>
      <w:bookmarkStart w:id="58" w:name="_Toc65488775"/>
      <w:r w:rsidRPr="000E08DE">
        <w:t>EQUIPMENT</w:t>
      </w:r>
      <w:r w:rsidR="00202341" w:rsidRPr="000E08DE">
        <w:t xml:space="preserve"> PROTECTION &amp; ENVIROMENTAL CONTROLS</w:t>
      </w:r>
      <w:bookmarkEnd w:id="58"/>
    </w:p>
    <w:p w14:paraId="039A3F96" w14:textId="5457F42B" w:rsidR="003630AD" w:rsidRPr="000E08DE" w:rsidRDefault="003630AD" w:rsidP="00C53485">
      <w:pPr>
        <w:pStyle w:val="Heading2"/>
      </w:pPr>
      <w:bookmarkStart w:id="59" w:name="_Toc65488776"/>
      <w:r w:rsidRPr="000E08DE">
        <w:t>Asset Location &amp; Protection</w:t>
      </w:r>
      <w:bookmarkEnd w:id="59"/>
    </w:p>
    <w:p w14:paraId="4F85FCA9" w14:textId="6DCCF4A4" w:rsidR="003630AD" w:rsidRPr="000E08DE" w:rsidRDefault="008D53A1" w:rsidP="000E08DE">
      <w:pPr>
        <w:spacing w:after="240"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t>All ‘core processing’ assets, including, but not limited to; network devices, telecoms systems, and business-critical servers must be located within a secure data centre</w:t>
      </w:r>
      <w:r w:rsidR="00510617" w:rsidRPr="000E08DE">
        <w:rPr>
          <w:rFonts w:ascii="Calibri" w:hAnsi="Calibri" w:cs="Calibri"/>
          <w:color w:val="000000" w:themeColor="text1"/>
          <w:sz w:val="22"/>
          <w:szCs w:val="22"/>
        </w:rPr>
        <w:t xml:space="preserve"> or suitably secured area</w:t>
      </w:r>
      <w:r w:rsidRPr="000E08DE">
        <w:rPr>
          <w:rFonts w:ascii="Calibri" w:hAnsi="Calibri" w:cs="Calibri"/>
          <w:color w:val="000000" w:themeColor="text1"/>
          <w:sz w:val="22"/>
          <w:szCs w:val="22"/>
        </w:rPr>
        <w:t>.</w:t>
      </w:r>
    </w:p>
    <w:p w14:paraId="00A10880" w14:textId="7DFF9036" w:rsidR="00D11A09" w:rsidRPr="000E08DE" w:rsidRDefault="00D11A09" w:rsidP="00C53485">
      <w:pPr>
        <w:pStyle w:val="Heading2"/>
      </w:pPr>
      <w:bookmarkStart w:id="60" w:name="_Toc65488777"/>
      <w:r w:rsidRPr="000E08DE">
        <w:t>Protection of Portable Devices</w:t>
      </w:r>
      <w:bookmarkEnd w:id="60"/>
    </w:p>
    <w:p w14:paraId="504C5337" w14:textId="6D386B25" w:rsidR="00D11A09" w:rsidRPr="000E08DE" w:rsidRDefault="00D11A09" w:rsidP="000E08DE">
      <w:pPr>
        <w:spacing w:after="240"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t>Easily portable computers and components (e.g. laptop computers, PDAs, wireless cards) must be physically secured to protect from theft or unauthorised access.</w:t>
      </w:r>
    </w:p>
    <w:p w14:paraId="2B2EC58B" w14:textId="30BF42F1" w:rsidR="0095224D" w:rsidRPr="000E08DE" w:rsidRDefault="0095224D" w:rsidP="00C53485">
      <w:pPr>
        <w:pStyle w:val="Heading2"/>
      </w:pPr>
      <w:bookmarkStart w:id="61" w:name="_Toc65488778"/>
      <w:r w:rsidRPr="000E08DE">
        <w:t>Protection of Off-</w:t>
      </w:r>
      <w:proofErr w:type="gramStart"/>
      <w:r w:rsidRPr="000E08DE">
        <w:t>Premise</w:t>
      </w:r>
      <w:proofErr w:type="gramEnd"/>
      <w:r w:rsidRPr="000E08DE">
        <w:t xml:space="preserve"> Assets</w:t>
      </w:r>
      <w:bookmarkEnd w:id="61"/>
    </w:p>
    <w:p w14:paraId="1353D9D1" w14:textId="4578E063" w:rsidR="00777895" w:rsidRPr="000E08DE" w:rsidRDefault="00777895" w:rsidP="000E08DE">
      <w:pPr>
        <w:spacing w:after="160"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t xml:space="preserve">The use of any information system asset outside the </w:t>
      </w:r>
      <w:r w:rsidR="007B2F0A" w:rsidRPr="000E08DE">
        <w:rPr>
          <w:rFonts w:ascii="Calibri" w:hAnsi="Calibri" w:cs="Calibri"/>
          <w:color w:val="000000" w:themeColor="text1"/>
          <w:sz w:val="22"/>
          <w:szCs w:val="22"/>
        </w:rPr>
        <w:fldChar w:fldCharType="begin"/>
      </w:r>
      <w:r w:rsidR="007B2F0A" w:rsidRPr="000E08DE">
        <w:rPr>
          <w:rFonts w:ascii="Calibri" w:hAnsi="Calibri" w:cs="Calibri"/>
          <w:color w:val="000000" w:themeColor="text1"/>
          <w:sz w:val="22"/>
          <w:szCs w:val="22"/>
        </w:rPr>
        <w:instrText xml:space="preserve"> DOCPROPERTY "[COMPANY_NAME_ABRV]"  \* MERGEFORMAT </w:instrText>
      </w:r>
      <w:r w:rsidR="007B2F0A" w:rsidRPr="000E08DE">
        <w:rPr>
          <w:rFonts w:ascii="Calibri" w:hAnsi="Calibri" w:cs="Calibri"/>
          <w:color w:val="000000" w:themeColor="text1"/>
          <w:sz w:val="22"/>
          <w:szCs w:val="22"/>
        </w:rPr>
        <w:fldChar w:fldCharType="separate"/>
      </w:r>
      <w:r w:rsidR="001303E3">
        <w:rPr>
          <w:rFonts w:ascii="Calibri" w:hAnsi="Calibri" w:cs="Calibri"/>
          <w:color w:val="000000" w:themeColor="text1"/>
          <w:sz w:val="22"/>
          <w:szCs w:val="22"/>
        </w:rPr>
        <w:t>XXXX</w:t>
      </w:r>
      <w:r w:rsidR="007B2F0A" w:rsidRPr="000E08DE">
        <w:rPr>
          <w:rFonts w:ascii="Calibri" w:hAnsi="Calibri" w:cs="Calibri"/>
          <w:color w:val="000000" w:themeColor="text1"/>
          <w:sz w:val="22"/>
          <w:szCs w:val="22"/>
        </w:rPr>
        <w:fldChar w:fldCharType="end"/>
      </w:r>
      <w:r w:rsidR="007B2F0A" w:rsidRPr="000E08DE">
        <w:rPr>
          <w:rFonts w:ascii="Calibri" w:hAnsi="Calibri" w:cs="Calibri"/>
          <w:color w:val="000000" w:themeColor="text1"/>
          <w:sz w:val="22"/>
          <w:szCs w:val="22"/>
        </w:rPr>
        <w:t xml:space="preserve"> </w:t>
      </w:r>
      <w:r w:rsidRPr="000E08DE">
        <w:rPr>
          <w:rFonts w:ascii="Calibri" w:hAnsi="Calibri" w:cs="Calibri"/>
          <w:color w:val="000000" w:themeColor="text1"/>
          <w:sz w:val="22"/>
          <w:szCs w:val="22"/>
        </w:rPr>
        <w:t xml:space="preserve">facilities must be authorised. This applies to equipment owned by the </w:t>
      </w:r>
      <w:r w:rsidR="007B2F0A" w:rsidRPr="000E08DE">
        <w:rPr>
          <w:rFonts w:ascii="Calibri" w:hAnsi="Calibri" w:cs="Calibri"/>
          <w:color w:val="000000" w:themeColor="text1"/>
          <w:sz w:val="22"/>
          <w:szCs w:val="22"/>
        </w:rPr>
        <w:fldChar w:fldCharType="begin"/>
      </w:r>
      <w:r w:rsidR="007B2F0A" w:rsidRPr="000E08DE">
        <w:rPr>
          <w:rFonts w:ascii="Calibri" w:hAnsi="Calibri" w:cs="Calibri"/>
          <w:color w:val="000000" w:themeColor="text1"/>
          <w:sz w:val="22"/>
          <w:szCs w:val="22"/>
        </w:rPr>
        <w:instrText xml:space="preserve"> DOCPROPERTY "[COMPANY_NAME_ABRV]"  \* MERGEFORMAT </w:instrText>
      </w:r>
      <w:r w:rsidR="007B2F0A" w:rsidRPr="000E08DE">
        <w:rPr>
          <w:rFonts w:ascii="Calibri" w:hAnsi="Calibri" w:cs="Calibri"/>
          <w:color w:val="000000" w:themeColor="text1"/>
          <w:sz w:val="22"/>
          <w:szCs w:val="22"/>
        </w:rPr>
        <w:fldChar w:fldCharType="separate"/>
      </w:r>
      <w:r w:rsidR="001303E3">
        <w:rPr>
          <w:rFonts w:ascii="Calibri" w:hAnsi="Calibri" w:cs="Calibri"/>
          <w:color w:val="000000" w:themeColor="text1"/>
          <w:sz w:val="22"/>
          <w:szCs w:val="22"/>
        </w:rPr>
        <w:t>XXXX</w:t>
      </w:r>
      <w:r w:rsidR="007B2F0A" w:rsidRPr="000E08DE">
        <w:rPr>
          <w:rFonts w:ascii="Calibri" w:hAnsi="Calibri" w:cs="Calibri"/>
          <w:color w:val="000000" w:themeColor="text1"/>
          <w:sz w:val="22"/>
          <w:szCs w:val="22"/>
        </w:rPr>
        <w:fldChar w:fldCharType="end"/>
      </w:r>
      <w:r w:rsidR="007B2F0A" w:rsidRPr="000E08DE">
        <w:rPr>
          <w:rFonts w:ascii="Calibri" w:hAnsi="Calibri" w:cs="Calibri"/>
          <w:color w:val="000000" w:themeColor="text1"/>
          <w:sz w:val="22"/>
          <w:szCs w:val="22"/>
        </w:rPr>
        <w:t xml:space="preserve"> </w:t>
      </w:r>
      <w:r w:rsidRPr="000E08DE">
        <w:rPr>
          <w:rFonts w:ascii="Calibri" w:hAnsi="Calibri" w:cs="Calibri"/>
          <w:color w:val="000000" w:themeColor="text1"/>
          <w:sz w:val="22"/>
          <w:szCs w:val="22"/>
        </w:rPr>
        <w:t xml:space="preserve">and that owned </w:t>
      </w:r>
      <w:r w:rsidR="007B2F0A" w:rsidRPr="000E08DE">
        <w:rPr>
          <w:rFonts w:ascii="Calibri" w:hAnsi="Calibri" w:cs="Calibri"/>
          <w:color w:val="000000" w:themeColor="text1"/>
          <w:sz w:val="22"/>
          <w:szCs w:val="22"/>
        </w:rPr>
        <w:fldChar w:fldCharType="begin"/>
      </w:r>
      <w:r w:rsidR="007B2F0A" w:rsidRPr="000E08DE">
        <w:rPr>
          <w:rFonts w:ascii="Calibri" w:hAnsi="Calibri" w:cs="Calibri"/>
          <w:color w:val="000000" w:themeColor="text1"/>
          <w:sz w:val="22"/>
          <w:szCs w:val="22"/>
        </w:rPr>
        <w:instrText xml:space="preserve"> DOCPROPERTY "[EMPLOYEES]"  \* MERGEFORMAT </w:instrText>
      </w:r>
      <w:r w:rsidR="007B2F0A" w:rsidRPr="000E08DE">
        <w:rPr>
          <w:rFonts w:ascii="Calibri" w:hAnsi="Calibri" w:cs="Calibri"/>
          <w:color w:val="000000" w:themeColor="text1"/>
          <w:sz w:val="22"/>
          <w:szCs w:val="22"/>
        </w:rPr>
        <w:fldChar w:fldCharType="separate"/>
      </w:r>
      <w:r w:rsidR="00F42F83">
        <w:rPr>
          <w:rFonts w:ascii="Calibri" w:hAnsi="Calibri" w:cs="Calibri"/>
          <w:color w:val="000000" w:themeColor="text1"/>
          <w:sz w:val="22"/>
          <w:szCs w:val="22"/>
        </w:rPr>
        <w:t>employee</w:t>
      </w:r>
      <w:r w:rsidR="007B2F0A" w:rsidRPr="000E08DE">
        <w:rPr>
          <w:rFonts w:ascii="Calibri" w:hAnsi="Calibri" w:cs="Calibri"/>
          <w:color w:val="000000" w:themeColor="text1"/>
          <w:sz w:val="22"/>
          <w:szCs w:val="22"/>
        </w:rPr>
        <w:fldChar w:fldCharType="end"/>
      </w:r>
      <w:r w:rsidR="007B2F0A" w:rsidRPr="000E08DE">
        <w:rPr>
          <w:rFonts w:ascii="Calibri" w:hAnsi="Calibri" w:cs="Calibri"/>
          <w:color w:val="000000" w:themeColor="text1"/>
          <w:sz w:val="22"/>
          <w:szCs w:val="22"/>
        </w:rPr>
        <w:t xml:space="preserve"> </w:t>
      </w:r>
      <w:r w:rsidRPr="000E08DE">
        <w:rPr>
          <w:rFonts w:ascii="Calibri" w:hAnsi="Calibri" w:cs="Calibri"/>
          <w:color w:val="000000" w:themeColor="text1"/>
          <w:sz w:val="22"/>
          <w:szCs w:val="22"/>
        </w:rPr>
        <w:t>and used on behalf</w:t>
      </w:r>
      <w:r w:rsidR="007B2F0A" w:rsidRPr="000E08DE">
        <w:rPr>
          <w:rFonts w:ascii="Calibri" w:hAnsi="Calibri" w:cs="Calibri"/>
          <w:color w:val="000000" w:themeColor="text1"/>
          <w:sz w:val="22"/>
          <w:szCs w:val="22"/>
        </w:rPr>
        <w:t xml:space="preserve"> of</w:t>
      </w:r>
      <w:r w:rsidRPr="000E08DE">
        <w:rPr>
          <w:rFonts w:ascii="Calibri" w:hAnsi="Calibri" w:cs="Calibri"/>
          <w:color w:val="000000" w:themeColor="text1"/>
          <w:sz w:val="22"/>
          <w:szCs w:val="22"/>
        </w:rPr>
        <w:t xml:space="preserve"> </w:t>
      </w:r>
      <w:r w:rsidR="007B2F0A" w:rsidRPr="000E08DE">
        <w:rPr>
          <w:rFonts w:ascii="Calibri" w:hAnsi="Calibri" w:cs="Calibri"/>
          <w:color w:val="000000" w:themeColor="text1"/>
          <w:sz w:val="22"/>
          <w:szCs w:val="22"/>
        </w:rPr>
        <w:fldChar w:fldCharType="begin"/>
      </w:r>
      <w:r w:rsidR="007B2F0A" w:rsidRPr="000E08DE">
        <w:rPr>
          <w:rFonts w:ascii="Calibri" w:hAnsi="Calibri" w:cs="Calibri"/>
          <w:color w:val="000000" w:themeColor="text1"/>
          <w:sz w:val="22"/>
          <w:szCs w:val="22"/>
        </w:rPr>
        <w:instrText xml:space="preserve"> DOCPROPERTY "[COMPANY_NAME_ABRV]"  \* MERGEFORMAT </w:instrText>
      </w:r>
      <w:r w:rsidR="007B2F0A" w:rsidRPr="000E08DE">
        <w:rPr>
          <w:rFonts w:ascii="Calibri" w:hAnsi="Calibri" w:cs="Calibri"/>
          <w:color w:val="000000" w:themeColor="text1"/>
          <w:sz w:val="22"/>
          <w:szCs w:val="22"/>
        </w:rPr>
        <w:fldChar w:fldCharType="separate"/>
      </w:r>
      <w:r w:rsidR="001303E3">
        <w:rPr>
          <w:rFonts w:ascii="Calibri" w:hAnsi="Calibri" w:cs="Calibri"/>
          <w:color w:val="000000" w:themeColor="text1"/>
          <w:sz w:val="22"/>
          <w:szCs w:val="22"/>
        </w:rPr>
        <w:t>XXXX</w:t>
      </w:r>
      <w:r w:rsidR="007B2F0A" w:rsidRPr="000E08DE">
        <w:rPr>
          <w:rFonts w:ascii="Calibri" w:hAnsi="Calibri" w:cs="Calibri"/>
          <w:color w:val="000000" w:themeColor="text1"/>
          <w:sz w:val="22"/>
          <w:szCs w:val="22"/>
        </w:rPr>
        <w:fldChar w:fldCharType="end"/>
      </w:r>
      <w:r w:rsidR="007B2F0A" w:rsidRPr="000E08DE">
        <w:rPr>
          <w:rFonts w:ascii="Calibri" w:hAnsi="Calibri" w:cs="Calibri"/>
          <w:color w:val="000000" w:themeColor="text1"/>
          <w:sz w:val="22"/>
          <w:szCs w:val="22"/>
        </w:rPr>
        <w:t>.</w:t>
      </w:r>
    </w:p>
    <w:p w14:paraId="7D80B77C" w14:textId="76085BCF" w:rsidR="00777895" w:rsidRPr="000E08DE" w:rsidRDefault="00777895" w:rsidP="000E08DE">
      <w:pPr>
        <w:spacing w:after="160"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t>The following</w:t>
      </w:r>
      <w:r w:rsidR="007B2F0A" w:rsidRPr="000E08DE">
        <w:rPr>
          <w:rFonts w:ascii="Calibri" w:hAnsi="Calibri" w:cs="Calibri"/>
          <w:color w:val="000000" w:themeColor="text1"/>
          <w:sz w:val="22"/>
          <w:szCs w:val="22"/>
        </w:rPr>
        <w:t xml:space="preserve"> </w:t>
      </w:r>
      <w:r w:rsidRPr="000E08DE">
        <w:rPr>
          <w:rFonts w:ascii="Calibri" w:hAnsi="Calibri" w:cs="Calibri"/>
          <w:color w:val="000000" w:themeColor="text1"/>
          <w:sz w:val="22"/>
          <w:szCs w:val="22"/>
        </w:rPr>
        <w:t>rules apply:</w:t>
      </w:r>
    </w:p>
    <w:p w14:paraId="3DC750CB" w14:textId="24FDB2AC" w:rsidR="00777895" w:rsidRPr="000E08DE" w:rsidRDefault="00777895" w:rsidP="000E08DE">
      <w:pPr>
        <w:pStyle w:val="ListParagraph"/>
        <w:numPr>
          <w:ilvl w:val="0"/>
          <w:numId w:val="3"/>
        </w:numPr>
        <w:spacing w:after="60" w:line="276" w:lineRule="auto"/>
        <w:contextualSpacing w:val="0"/>
        <w:rPr>
          <w:rFonts w:ascii="Calibri" w:hAnsi="Calibri" w:cs="Calibri"/>
          <w:color w:val="000000" w:themeColor="text1"/>
          <w:sz w:val="22"/>
          <w:szCs w:val="22"/>
        </w:rPr>
      </w:pPr>
      <w:r w:rsidRPr="000E08DE">
        <w:rPr>
          <w:rFonts w:ascii="Calibri" w:hAnsi="Calibri" w:cs="Calibri"/>
          <w:color w:val="000000" w:themeColor="text1"/>
          <w:sz w:val="22"/>
          <w:szCs w:val="22"/>
        </w:rPr>
        <w:lastRenderedPageBreak/>
        <w:t xml:space="preserve">information system assets taken off-premises must not be left unattended in public </w:t>
      </w:r>
      <w:proofErr w:type="gramStart"/>
      <w:r w:rsidRPr="000E08DE">
        <w:rPr>
          <w:rFonts w:ascii="Calibri" w:hAnsi="Calibri" w:cs="Calibri"/>
          <w:color w:val="000000" w:themeColor="text1"/>
          <w:sz w:val="22"/>
          <w:szCs w:val="22"/>
        </w:rPr>
        <w:t>places;</w:t>
      </w:r>
      <w:proofErr w:type="gramEnd"/>
    </w:p>
    <w:p w14:paraId="3D48516F" w14:textId="56F560EC" w:rsidR="00777895" w:rsidRPr="000E08DE" w:rsidRDefault="00777895" w:rsidP="000E08DE">
      <w:pPr>
        <w:pStyle w:val="ListParagraph"/>
        <w:numPr>
          <w:ilvl w:val="0"/>
          <w:numId w:val="3"/>
        </w:numPr>
        <w:spacing w:after="60" w:line="276" w:lineRule="auto"/>
        <w:contextualSpacing w:val="0"/>
        <w:rPr>
          <w:rFonts w:ascii="Calibri" w:hAnsi="Calibri" w:cs="Calibri"/>
          <w:color w:val="000000" w:themeColor="text1"/>
          <w:sz w:val="22"/>
          <w:szCs w:val="22"/>
        </w:rPr>
      </w:pPr>
      <w:r w:rsidRPr="000E08DE">
        <w:rPr>
          <w:rFonts w:ascii="Calibri" w:hAnsi="Calibri" w:cs="Calibri"/>
          <w:color w:val="000000" w:themeColor="text1"/>
          <w:sz w:val="22"/>
          <w:szCs w:val="22"/>
        </w:rPr>
        <w:t xml:space="preserve">vendor instructions for the protection of assets should be observed at all </w:t>
      </w:r>
      <w:proofErr w:type="gramStart"/>
      <w:r w:rsidRPr="000E08DE">
        <w:rPr>
          <w:rFonts w:ascii="Calibri" w:hAnsi="Calibri" w:cs="Calibri"/>
          <w:color w:val="000000" w:themeColor="text1"/>
          <w:sz w:val="22"/>
          <w:szCs w:val="22"/>
        </w:rPr>
        <w:t>times;</w:t>
      </w:r>
      <w:proofErr w:type="gramEnd"/>
    </w:p>
    <w:p w14:paraId="4316C0D7" w14:textId="78D57678" w:rsidR="00777895" w:rsidRPr="000E08DE" w:rsidRDefault="00777895" w:rsidP="000E08DE">
      <w:pPr>
        <w:pStyle w:val="ListParagraph"/>
        <w:numPr>
          <w:ilvl w:val="0"/>
          <w:numId w:val="3"/>
        </w:numPr>
        <w:spacing w:after="60" w:line="276" w:lineRule="auto"/>
        <w:contextualSpacing w:val="0"/>
        <w:rPr>
          <w:rFonts w:ascii="Calibri" w:hAnsi="Calibri" w:cs="Calibri"/>
          <w:color w:val="000000" w:themeColor="text1"/>
          <w:sz w:val="22"/>
          <w:szCs w:val="22"/>
        </w:rPr>
      </w:pPr>
      <w:r w:rsidRPr="000E08DE">
        <w:rPr>
          <w:rFonts w:ascii="Calibri" w:hAnsi="Calibri" w:cs="Calibri"/>
          <w:color w:val="000000" w:themeColor="text1"/>
          <w:sz w:val="22"/>
          <w:szCs w:val="22"/>
        </w:rPr>
        <w:t>controls for off-premises locations, such as home-working, teleworking and temporary sites mu</w:t>
      </w:r>
      <w:r w:rsidR="008D76B2" w:rsidRPr="000E08DE">
        <w:rPr>
          <w:rFonts w:ascii="Calibri" w:hAnsi="Calibri" w:cs="Calibri"/>
          <w:color w:val="000000" w:themeColor="text1"/>
          <w:sz w:val="22"/>
          <w:szCs w:val="22"/>
        </w:rPr>
        <w:t>s</w:t>
      </w:r>
      <w:r w:rsidRPr="000E08DE">
        <w:rPr>
          <w:rFonts w:ascii="Calibri" w:hAnsi="Calibri" w:cs="Calibri"/>
          <w:color w:val="000000" w:themeColor="text1"/>
          <w:sz w:val="22"/>
          <w:szCs w:val="22"/>
        </w:rPr>
        <w:t xml:space="preserve">t follow the requirements as detailed in the </w:t>
      </w:r>
      <w:r w:rsidR="001303E3">
        <w:rPr>
          <w:rFonts w:ascii="Calibri" w:hAnsi="Calibri" w:cs="Calibri"/>
          <w:i/>
          <w:color w:val="000000" w:themeColor="text1"/>
          <w:sz w:val="22"/>
          <w:szCs w:val="22"/>
        </w:rPr>
        <w:t>XXXX</w:t>
      </w:r>
      <w:r w:rsidR="00466D84" w:rsidRPr="000E08DE">
        <w:rPr>
          <w:rFonts w:ascii="Calibri" w:hAnsi="Calibri" w:cs="Calibri"/>
          <w:i/>
          <w:color w:val="000000" w:themeColor="text1"/>
          <w:sz w:val="22"/>
          <w:szCs w:val="22"/>
        </w:rPr>
        <w:t>-POL-ALL-022</w:t>
      </w:r>
      <w:r w:rsidRPr="000E08DE">
        <w:rPr>
          <w:rFonts w:ascii="Calibri" w:hAnsi="Calibri" w:cs="Calibri"/>
          <w:i/>
          <w:color w:val="000000" w:themeColor="text1"/>
          <w:sz w:val="22"/>
          <w:szCs w:val="22"/>
        </w:rPr>
        <w:t xml:space="preserve"> - Telecommuting &amp; Mobile Computing Policy</w:t>
      </w:r>
      <w:r w:rsidRPr="000E08DE">
        <w:rPr>
          <w:rFonts w:ascii="Calibri" w:hAnsi="Calibri" w:cs="Calibri"/>
          <w:color w:val="000000" w:themeColor="text1"/>
          <w:sz w:val="22"/>
          <w:szCs w:val="22"/>
        </w:rPr>
        <w:t xml:space="preserve">, </w:t>
      </w:r>
      <w:proofErr w:type="gramStart"/>
      <w:r w:rsidRPr="000E08DE">
        <w:rPr>
          <w:rFonts w:ascii="Calibri" w:hAnsi="Calibri" w:cs="Calibri"/>
          <w:color w:val="000000" w:themeColor="text1"/>
          <w:sz w:val="22"/>
          <w:szCs w:val="22"/>
        </w:rPr>
        <w:t>and;</w:t>
      </w:r>
      <w:proofErr w:type="gramEnd"/>
    </w:p>
    <w:p w14:paraId="759FC12B" w14:textId="39B719DF" w:rsidR="00777895" w:rsidRPr="000E08DE" w:rsidRDefault="00777895" w:rsidP="000E08DE">
      <w:pPr>
        <w:pStyle w:val="ListParagraph"/>
        <w:numPr>
          <w:ilvl w:val="0"/>
          <w:numId w:val="3"/>
        </w:numPr>
        <w:spacing w:line="276" w:lineRule="auto"/>
        <w:ind w:left="714" w:hanging="357"/>
        <w:contextualSpacing w:val="0"/>
        <w:rPr>
          <w:rFonts w:ascii="Calibri" w:hAnsi="Calibri" w:cs="Calibri"/>
          <w:color w:val="000000" w:themeColor="text1"/>
          <w:sz w:val="22"/>
          <w:szCs w:val="22"/>
        </w:rPr>
      </w:pPr>
      <w:r w:rsidRPr="000E08DE">
        <w:rPr>
          <w:rFonts w:ascii="Calibri" w:hAnsi="Calibri" w:cs="Calibri"/>
          <w:color w:val="000000" w:themeColor="text1"/>
          <w:sz w:val="22"/>
          <w:szCs w:val="22"/>
        </w:rPr>
        <w:t>when off-premises assets are transferred among different individuals or external parties, a log should be maintained that defines the chain of custody for the equipment including at a minimum the names and organisations of those who are responsible for the</w:t>
      </w:r>
      <w:r w:rsidR="007B2F0A" w:rsidRPr="000E08DE">
        <w:rPr>
          <w:rFonts w:ascii="Calibri" w:hAnsi="Calibri" w:cs="Calibri"/>
          <w:color w:val="000000" w:themeColor="text1"/>
          <w:sz w:val="22"/>
          <w:szCs w:val="22"/>
        </w:rPr>
        <w:t xml:space="preserve"> </w:t>
      </w:r>
      <w:r w:rsidRPr="000E08DE">
        <w:rPr>
          <w:rFonts w:ascii="Calibri" w:hAnsi="Calibri" w:cs="Calibri"/>
          <w:color w:val="000000" w:themeColor="text1"/>
          <w:sz w:val="22"/>
          <w:szCs w:val="22"/>
        </w:rPr>
        <w:t>protection of the asset.</w:t>
      </w:r>
    </w:p>
    <w:p w14:paraId="3F9C0FCE" w14:textId="61173A5C" w:rsidR="00AA06B3" w:rsidRPr="000E08DE" w:rsidRDefault="00AA06B3" w:rsidP="00C53485">
      <w:pPr>
        <w:pStyle w:val="Heading2"/>
      </w:pPr>
      <w:bookmarkStart w:id="62" w:name="_Toc65488779"/>
      <w:r w:rsidRPr="000E08DE">
        <w:t>Preventative Maintenance</w:t>
      </w:r>
      <w:bookmarkEnd w:id="62"/>
    </w:p>
    <w:p w14:paraId="77C4A5B8" w14:textId="639E5489" w:rsidR="00AA06B3" w:rsidRPr="000E08DE" w:rsidRDefault="00AA06B3" w:rsidP="000E08DE">
      <w:pPr>
        <w:spacing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t>Preventative maintenance must be performed on all information system assets in accordance with vendor recommended best practices</w:t>
      </w:r>
      <w:r w:rsidR="003E1A28" w:rsidRPr="000E08DE">
        <w:rPr>
          <w:rFonts w:ascii="Calibri" w:hAnsi="Calibri" w:cs="Calibri"/>
          <w:color w:val="000000" w:themeColor="text1"/>
          <w:sz w:val="22"/>
          <w:szCs w:val="22"/>
        </w:rPr>
        <w:t xml:space="preserve"> and warranty requirements (if applicable)</w:t>
      </w:r>
      <w:r w:rsidRPr="000E08DE">
        <w:rPr>
          <w:rFonts w:ascii="Calibri" w:hAnsi="Calibri" w:cs="Calibri"/>
          <w:color w:val="000000" w:themeColor="text1"/>
          <w:sz w:val="22"/>
          <w:szCs w:val="22"/>
        </w:rPr>
        <w:t>.</w:t>
      </w:r>
    </w:p>
    <w:p w14:paraId="4C1E0501" w14:textId="18829CFE" w:rsidR="003E1A28" w:rsidRPr="000E08DE" w:rsidRDefault="003E1A28" w:rsidP="000E08DE">
      <w:pPr>
        <w:spacing w:after="240"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t>All maintenance work must be performed by authorised and qualified personnel.</w:t>
      </w:r>
    </w:p>
    <w:p w14:paraId="784D36EB" w14:textId="60F2954E" w:rsidR="009F0DDD" w:rsidRPr="000E08DE" w:rsidRDefault="009F0DDD" w:rsidP="00C53485">
      <w:pPr>
        <w:pStyle w:val="Heading2"/>
      </w:pPr>
      <w:bookmarkStart w:id="63" w:name="_Toc65488780"/>
      <w:r w:rsidRPr="000E08DE">
        <w:t>Secure Facility Design</w:t>
      </w:r>
      <w:bookmarkEnd w:id="63"/>
    </w:p>
    <w:p w14:paraId="7D21DEC7" w14:textId="4F77BE27" w:rsidR="009F0DDD" w:rsidRPr="000E08DE" w:rsidRDefault="009F0DDD" w:rsidP="000E08DE">
      <w:pPr>
        <w:spacing w:after="240"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t>The design, installation and maintenance of secure facilities or areas must be performed by a formally qualified individual who follows current industry acceptable security standards and best practices.</w:t>
      </w:r>
    </w:p>
    <w:p w14:paraId="458C5426" w14:textId="4540C5D7" w:rsidR="008200CB" w:rsidRPr="000E08DE" w:rsidRDefault="00783BB0" w:rsidP="00C53485">
      <w:pPr>
        <w:pStyle w:val="Heading2"/>
      </w:pPr>
      <w:bookmarkStart w:id="64" w:name="_Toc65488781"/>
      <w:r w:rsidRPr="000E08DE">
        <w:t>Critical Cabling</w:t>
      </w:r>
      <w:r w:rsidR="009F0DDD" w:rsidRPr="000E08DE">
        <w:t xml:space="preserve"> Design</w:t>
      </w:r>
      <w:bookmarkEnd w:id="64"/>
    </w:p>
    <w:p w14:paraId="0F11A34A" w14:textId="0A677917" w:rsidR="00783BB0" w:rsidRPr="000E08DE" w:rsidRDefault="00783BB0" w:rsidP="000E08DE">
      <w:pPr>
        <w:spacing w:after="240"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t>The design, installation and maintenance of critical cabling (</w:t>
      </w:r>
      <w:proofErr w:type="gramStart"/>
      <w:r w:rsidRPr="000E08DE">
        <w:rPr>
          <w:rFonts w:ascii="Calibri" w:hAnsi="Calibri" w:cs="Calibri"/>
          <w:color w:val="000000" w:themeColor="text1"/>
          <w:sz w:val="22"/>
          <w:szCs w:val="22"/>
        </w:rPr>
        <w:t>e.g.</w:t>
      </w:r>
      <w:proofErr w:type="gramEnd"/>
      <w:r w:rsidRPr="000E08DE">
        <w:rPr>
          <w:rFonts w:ascii="Calibri" w:hAnsi="Calibri" w:cs="Calibri"/>
          <w:color w:val="000000" w:themeColor="text1"/>
          <w:sz w:val="22"/>
          <w:szCs w:val="22"/>
        </w:rPr>
        <w:t xml:space="preserve"> power, telecoms etc.) must be performed by a formally qualified </w:t>
      </w:r>
      <w:r w:rsidR="00E810AD" w:rsidRPr="000E08DE">
        <w:rPr>
          <w:rFonts w:ascii="Calibri" w:hAnsi="Calibri" w:cs="Calibri"/>
          <w:color w:val="000000" w:themeColor="text1"/>
          <w:sz w:val="22"/>
          <w:szCs w:val="22"/>
        </w:rPr>
        <w:t>individual</w:t>
      </w:r>
      <w:r w:rsidRPr="000E08DE">
        <w:rPr>
          <w:rFonts w:ascii="Calibri" w:hAnsi="Calibri" w:cs="Calibri"/>
          <w:color w:val="000000" w:themeColor="text1"/>
          <w:sz w:val="22"/>
          <w:szCs w:val="22"/>
        </w:rPr>
        <w:t xml:space="preserve"> who follows current industry </w:t>
      </w:r>
      <w:r w:rsidR="00E810AD" w:rsidRPr="000E08DE">
        <w:rPr>
          <w:rFonts w:ascii="Calibri" w:hAnsi="Calibri" w:cs="Calibri"/>
          <w:color w:val="000000" w:themeColor="text1"/>
          <w:sz w:val="22"/>
          <w:szCs w:val="22"/>
        </w:rPr>
        <w:t xml:space="preserve">acceptable security </w:t>
      </w:r>
      <w:r w:rsidRPr="000E08DE">
        <w:rPr>
          <w:rFonts w:ascii="Calibri" w:hAnsi="Calibri" w:cs="Calibri"/>
          <w:color w:val="000000" w:themeColor="text1"/>
          <w:sz w:val="22"/>
          <w:szCs w:val="22"/>
        </w:rPr>
        <w:t>standards</w:t>
      </w:r>
      <w:r w:rsidR="00E810AD" w:rsidRPr="000E08DE">
        <w:rPr>
          <w:rFonts w:ascii="Calibri" w:hAnsi="Calibri" w:cs="Calibri"/>
          <w:color w:val="000000" w:themeColor="text1"/>
          <w:sz w:val="22"/>
          <w:szCs w:val="22"/>
        </w:rPr>
        <w:t xml:space="preserve"> and best practices.</w:t>
      </w:r>
    </w:p>
    <w:p w14:paraId="56CBCDD7" w14:textId="554D3DF8" w:rsidR="00202341" w:rsidRPr="000E08DE" w:rsidRDefault="00202341" w:rsidP="00C53485">
      <w:pPr>
        <w:pStyle w:val="Heading2"/>
      </w:pPr>
      <w:bookmarkStart w:id="65" w:name="_Toc65488782"/>
      <w:r w:rsidRPr="000E08DE">
        <w:t>Environmental Controls</w:t>
      </w:r>
      <w:bookmarkEnd w:id="65"/>
    </w:p>
    <w:p w14:paraId="2C59848A" w14:textId="352C4EDD" w:rsidR="00837856" w:rsidRPr="000E08DE" w:rsidRDefault="00A73652" w:rsidP="000E08DE">
      <w:pPr>
        <w:spacing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t>Data centre facilities or secure area management must provide and adequately maintain the following</w:t>
      </w:r>
      <w:r w:rsidR="00837856" w:rsidRPr="000E08DE">
        <w:rPr>
          <w:rFonts w:ascii="Calibri" w:hAnsi="Calibri" w:cs="Calibri"/>
          <w:color w:val="000000" w:themeColor="text1"/>
          <w:sz w:val="22"/>
          <w:szCs w:val="22"/>
        </w:rPr>
        <w:t>:</w:t>
      </w:r>
    </w:p>
    <w:p w14:paraId="36C942EE" w14:textId="3A6A7581" w:rsidR="00837856" w:rsidRPr="000E08DE" w:rsidRDefault="00837856" w:rsidP="000E08DE">
      <w:pPr>
        <w:pStyle w:val="ListParagraph"/>
        <w:numPr>
          <w:ilvl w:val="0"/>
          <w:numId w:val="3"/>
        </w:numPr>
        <w:spacing w:after="60" w:line="276" w:lineRule="auto"/>
        <w:contextualSpacing w:val="0"/>
        <w:rPr>
          <w:rFonts w:ascii="Calibri" w:hAnsi="Calibri" w:cs="Calibri"/>
          <w:color w:val="000000" w:themeColor="text1"/>
          <w:sz w:val="22"/>
          <w:szCs w:val="22"/>
        </w:rPr>
      </w:pPr>
      <w:r w:rsidRPr="000E08DE">
        <w:rPr>
          <w:rFonts w:ascii="Calibri" w:hAnsi="Calibri" w:cs="Calibri"/>
          <w:color w:val="000000" w:themeColor="text1"/>
          <w:sz w:val="22"/>
          <w:szCs w:val="22"/>
        </w:rPr>
        <w:t>fire detection and suppression</w:t>
      </w:r>
      <w:r w:rsidR="00A73652" w:rsidRPr="000E08DE">
        <w:rPr>
          <w:rFonts w:ascii="Calibri" w:hAnsi="Calibri" w:cs="Calibri"/>
          <w:color w:val="000000" w:themeColor="text1"/>
          <w:sz w:val="22"/>
          <w:szCs w:val="22"/>
        </w:rPr>
        <w:t xml:space="preserve">, </w:t>
      </w:r>
      <w:proofErr w:type="gramStart"/>
      <w:r w:rsidR="00A73652" w:rsidRPr="000E08DE">
        <w:rPr>
          <w:rFonts w:ascii="Calibri" w:hAnsi="Calibri" w:cs="Calibri"/>
          <w:color w:val="000000" w:themeColor="text1"/>
          <w:sz w:val="22"/>
          <w:szCs w:val="22"/>
        </w:rPr>
        <w:t>and;</w:t>
      </w:r>
      <w:proofErr w:type="gramEnd"/>
    </w:p>
    <w:p w14:paraId="3384FFFC" w14:textId="55347104" w:rsidR="008200CB" w:rsidRPr="000E08DE" w:rsidRDefault="008200CB" w:rsidP="000E08DE">
      <w:pPr>
        <w:pStyle w:val="ListParagraph"/>
        <w:numPr>
          <w:ilvl w:val="0"/>
          <w:numId w:val="3"/>
        </w:numPr>
        <w:spacing w:after="60" w:line="276" w:lineRule="auto"/>
        <w:contextualSpacing w:val="0"/>
        <w:rPr>
          <w:rFonts w:ascii="Calibri" w:hAnsi="Calibri" w:cs="Calibri"/>
          <w:color w:val="000000" w:themeColor="text1"/>
          <w:sz w:val="22"/>
          <w:szCs w:val="22"/>
        </w:rPr>
      </w:pPr>
      <w:r w:rsidRPr="000E08DE">
        <w:rPr>
          <w:rFonts w:ascii="Calibri" w:hAnsi="Calibri" w:cs="Calibri"/>
          <w:color w:val="000000" w:themeColor="text1"/>
          <w:sz w:val="22"/>
          <w:szCs w:val="22"/>
        </w:rPr>
        <w:t xml:space="preserve">water </w:t>
      </w:r>
      <w:r w:rsidR="00A73652" w:rsidRPr="000E08DE">
        <w:rPr>
          <w:rFonts w:ascii="Calibri" w:hAnsi="Calibri" w:cs="Calibri"/>
          <w:color w:val="000000" w:themeColor="text1"/>
          <w:sz w:val="22"/>
          <w:szCs w:val="22"/>
        </w:rPr>
        <w:t xml:space="preserve">/ flood </w:t>
      </w:r>
      <w:r w:rsidRPr="000E08DE">
        <w:rPr>
          <w:rFonts w:ascii="Calibri" w:hAnsi="Calibri" w:cs="Calibri"/>
          <w:color w:val="000000" w:themeColor="text1"/>
          <w:sz w:val="22"/>
          <w:szCs w:val="22"/>
        </w:rPr>
        <w:t xml:space="preserve">damage </w:t>
      </w:r>
      <w:proofErr w:type="gramStart"/>
      <w:r w:rsidRPr="000E08DE">
        <w:rPr>
          <w:rFonts w:ascii="Calibri" w:hAnsi="Calibri" w:cs="Calibri"/>
          <w:color w:val="000000" w:themeColor="text1"/>
          <w:sz w:val="22"/>
          <w:szCs w:val="22"/>
        </w:rPr>
        <w:t>precautions;</w:t>
      </w:r>
      <w:proofErr w:type="gramEnd"/>
    </w:p>
    <w:p w14:paraId="57E0860F" w14:textId="788CC98F" w:rsidR="0037576A" w:rsidRPr="000E08DE" w:rsidRDefault="0037576A" w:rsidP="000E08DE">
      <w:pPr>
        <w:pStyle w:val="ListParagraph"/>
        <w:numPr>
          <w:ilvl w:val="0"/>
          <w:numId w:val="3"/>
        </w:numPr>
        <w:spacing w:line="276" w:lineRule="auto"/>
        <w:ind w:left="714" w:hanging="357"/>
        <w:contextualSpacing w:val="0"/>
        <w:rPr>
          <w:rFonts w:ascii="Calibri" w:hAnsi="Calibri" w:cs="Calibri"/>
          <w:color w:val="000000" w:themeColor="text1"/>
          <w:sz w:val="22"/>
          <w:szCs w:val="22"/>
        </w:rPr>
      </w:pPr>
      <w:r w:rsidRPr="000E08DE">
        <w:rPr>
          <w:rFonts w:ascii="Calibri" w:hAnsi="Calibri" w:cs="Calibri"/>
          <w:color w:val="000000" w:themeColor="text1"/>
          <w:sz w:val="22"/>
          <w:szCs w:val="22"/>
        </w:rPr>
        <w:t>Physical security systems</w:t>
      </w:r>
    </w:p>
    <w:p w14:paraId="06E2EC5F" w14:textId="0F4F28AA" w:rsidR="00A73652" w:rsidRPr="000E08DE" w:rsidRDefault="00A73652" w:rsidP="00C53485">
      <w:pPr>
        <w:pStyle w:val="Heading2"/>
      </w:pPr>
      <w:bookmarkStart w:id="66" w:name="_Toc65488783"/>
      <w:r w:rsidRPr="000E08DE">
        <w:t>Supporting Utilities</w:t>
      </w:r>
      <w:bookmarkEnd w:id="66"/>
    </w:p>
    <w:p w14:paraId="4A92AF49" w14:textId="77777777" w:rsidR="00A73652" w:rsidRPr="000E08DE" w:rsidRDefault="00A73652" w:rsidP="000E08DE">
      <w:pPr>
        <w:spacing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t>Data centre facilities management must provide and adequately maintain the following:</w:t>
      </w:r>
    </w:p>
    <w:p w14:paraId="785B54E3" w14:textId="6950CD93" w:rsidR="00A73652" w:rsidRPr="000E08DE" w:rsidRDefault="002A7DD8" w:rsidP="000E08DE">
      <w:pPr>
        <w:pStyle w:val="ListParagraph"/>
        <w:numPr>
          <w:ilvl w:val="0"/>
          <w:numId w:val="3"/>
        </w:numPr>
        <w:spacing w:after="60" w:line="276" w:lineRule="auto"/>
        <w:contextualSpacing w:val="0"/>
        <w:rPr>
          <w:rFonts w:ascii="Calibri" w:hAnsi="Calibri" w:cs="Calibri"/>
          <w:color w:val="000000" w:themeColor="text1"/>
          <w:sz w:val="22"/>
          <w:szCs w:val="22"/>
        </w:rPr>
      </w:pPr>
      <w:r w:rsidRPr="000E08DE">
        <w:rPr>
          <w:rFonts w:ascii="Calibri" w:hAnsi="Calibri" w:cs="Calibri"/>
          <w:color w:val="000000" w:themeColor="text1"/>
          <w:sz w:val="22"/>
          <w:szCs w:val="22"/>
        </w:rPr>
        <w:t>u</w:t>
      </w:r>
      <w:r w:rsidR="00A73652" w:rsidRPr="000E08DE">
        <w:rPr>
          <w:rFonts w:ascii="Calibri" w:hAnsi="Calibri" w:cs="Calibri"/>
          <w:color w:val="000000" w:themeColor="text1"/>
          <w:sz w:val="22"/>
          <w:szCs w:val="22"/>
        </w:rPr>
        <w:t xml:space="preserve">ninterruptable power </w:t>
      </w:r>
      <w:proofErr w:type="gramStart"/>
      <w:r w:rsidR="00A73652" w:rsidRPr="000E08DE">
        <w:rPr>
          <w:rFonts w:ascii="Calibri" w:hAnsi="Calibri" w:cs="Calibri"/>
          <w:color w:val="000000" w:themeColor="text1"/>
          <w:sz w:val="22"/>
          <w:szCs w:val="22"/>
        </w:rPr>
        <w:t>supply;</w:t>
      </w:r>
      <w:proofErr w:type="gramEnd"/>
    </w:p>
    <w:p w14:paraId="680CED85" w14:textId="5BEB5F7C" w:rsidR="002A7DD8" w:rsidRPr="000E08DE" w:rsidRDefault="002A7DD8" w:rsidP="000E08DE">
      <w:pPr>
        <w:pStyle w:val="ListParagraph"/>
        <w:numPr>
          <w:ilvl w:val="0"/>
          <w:numId w:val="3"/>
        </w:numPr>
        <w:spacing w:after="60" w:line="276" w:lineRule="auto"/>
        <w:contextualSpacing w:val="0"/>
        <w:rPr>
          <w:rFonts w:ascii="Calibri" w:hAnsi="Calibri" w:cs="Calibri"/>
          <w:color w:val="000000" w:themeColor="text1"/>
          <w:sz w:val="22"/>
          <w:szCs w:val="22"/>
        </w:rPr>
      </w:pPr>
      <w:r w:rsidRPr="000E08DE">
        <w:rPr>
          <w:rFonts w:ascii="Calibri" w:hAnsi="Calibri" w:cs="Calibri"/>
          <w:color w:val="000000" w:themeColor="text1"/>
          <w:sz w:val="22"/>
          <w:szCs w:val="22"/>
        </w:rPr>
        <w:t xml:space="preserve">emergency </w:t>
      </w:r>
      <w:proofErr w:type="gramStart"/>
      <w:r w:rsidRPr="000E08DE">
        <w:rPr>
          <w:rFonts w:ascii="Calibri" w:hAnsi="Calibri" w:cs="Calibri"/>
          <w:color w:val="000000" w:themeColor="text1"/>
          <w:sz w:val="22"/>
          <w:szCs w:val="22"/>
        </w:rPr>
        <w:t>lighting;</w:t>
      </w:r>
      <w:proofErr w:type="gramEnd"/>
    </w:p>
    <w:p w14:paraId="5F0D675A" w14:textId="1AE79D9E" w:rsidR="00A73652" w:rsidRPr="000E08DE" w:rsidRDefault="002A7DD8" w:rsidP="000E08DE">
      <w:pPr>
        <w:pStyle w:val="ListParagraph"/>
        <w:numPr>
          <w:ilvl w:val="0"/>
          <w:numId w:val="3"/>
        </w:numPr>
        <w:spacing w:after="60" w:line="276" w:lineRule="auto"/>
        <w:contextualSpacing w:val="0"/>
        <w:rPr>
          <w:rFonts w:ascii="Calibri" w:hAnsi="Calibri" w:cs="Calibri"/>
          <w:color w:val="000000" w:themeColor="text1"/>
          <w:sz w:val="22"/>
          <w:szCs w:val="22"/>
        </w:rPr>
      </w:pPr>
      <w:r w:rsidRPr="000E08DE">
        <w:rPr>
          <w:rFonts w:ascii="Calibri" w:hAnsi="Calibri" w:cs="Calibri"/>
          <w:color w:val="000000" w:themeColor="text1"/>
          <w:sz w:val="22"/>
          <w:szCs w:val="22"/>
        </w:rPr>
        <w:t>HVAC</w:t>
      </w:r>
      <w:r w:rsidR="00A73652" w:rsidRPr="000E08DE">
        <w:rPr>
          <w:rFonts w:ascii="Calibri" w:hAnsi="Calibri" w:cs="Calibri"/>
          <w:color w:val="000000" w:themeColor="text1"/>
          <w:sz w:val="22"/>
          <w:szCs w:val="22"/>
        </w:rPr>
        <w:t xml:space="preserve">, </w:t>
      </w:r>
      <w:proofErr w:type="gramStart"/>
      <w:r w:rsidR="00A73652" w:rsidRPr="000E08DE">
        <w:rPr>
          <w:rFonts w:ascii="Calibri" w:hAnsi="Calibri" w:cs="Calibri"/>
          <w:color w:val="000000" w:themeColor="text1"/>
          <w:sz w:val="22"/>
          <w:szCs w:val="22"/>
        </w:rPr>
        <w:t>and</w:t>
      </w:r>
      <w:r w:rsidRPr="000E08DE">
        <w:rPr>
          <w:rFonts w:ascii="Calibri" w:hAnsi="Calibri" w:cs="Calibri"/>
          <w:color w:val="000000" w:themeColor="text1"/>
          <w:sz w:val="22"/>
          <w:szCs w:val="22"/>
        </w:rPr>
        <w:t>;</w:t>
      </w:r>
      <w:proofErr w:type="gramEnd"/>
    </w:p>
    <w:p w14:paraId="1530C25C" w14:textId="2042E401" w:rsidR="00A73652" w:rsidRPr="000E08DE" w:rsidRDefault="00A73652" w:rsidP="000E08DE">
      <w:pPr>
        <w:pStyle w:val="ListParagraph"/>
        <w:numPr>
          <w:ilvl w:val="0"/>
          <w:numId w:val="3"/>
        </w:numPr>
        <w:spacing w:line="276" w:lineRule="auto"/>
        <w:ind w:left="714" w:hanging="357"/>
        <w:contextualSpacing w:val="0"/>
        <w:rPr>
          <w:rFonts w:ascii="Calibri" w:hAnsi="Calibri" w:cs="Calibri"/>
          <w:color w:val="000000" w:themeColor="text1"/>
          <w:sz w:val="22"/>
          <w:szCs w:val="22"/>
        </w:rPr>
      </w:pPr>
      <w:r w:rsidRPr="000E08DE">
        <w:rPr>
          <w:rFonts w:ascii="Calibri" w:hAnsi="Calibri" w:cs="Calibri"/>
          <w:color w:val="000000" w:themeColor="text1"/>
          <w:sz w:val="22"/>
          <w:szCs w:val="22"/>
        </w:rPr>
        <w:t>humidity control.</w:t>
      </w:r>
    </w:p>
    <w:p w14:paraId="25FC4816" w14:textId="112DB7A1" w:rsidR="00267CCC" w:rsidRPr="000E08DE" w:rsidRDefault="00CC182D" w:rsidP="00C53485">
      <w:pPr>
        <w:pStyle w:val="Heading2"/>
      </w:pPr>
      <w:bookmarkStart w:id="67" w:name="_Toc65488784"/>
      <w:r w:rsidRPr="000E08DE">
        <w:lastRenderedPageBreak/>
        <w:t>Removal of Assets</w:t>
      </w:r>
      <w:bookmarkEnd w:id="67"/>
    </w:p>
    <w:p w14:paraId="6E931A85" w14:textId="10749823" w:rsidR="00CC182D" w:rsidRPr="000E08DE" w:rsidRDefault="00267CCC" w:rsidP="000E08DE">
      <w:pPr>
        <w:spacing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t xml:space="preserve">Before any </w:t>
      </w:r>
      <w:r w:rsidRPr="000E08DE">
        <w:rPr>
          <w:rFonts w:ascii="Calibri" w:hAnsi="Calibri" w:cs="Calibri"/>
          <w:color w:val="000000" w:themeColor="text1"/>
          <w:sz w:val="22"/>
          <w:szCs w:val="22"/>
        </w:rPr>
        <w:fldChar w:fldCharType="begin"/>
      </w:r>
      <w:r w:rsidRPr="000E08DE">
        <w:rPr>
          <w:rFonts w:ascii="Calibri" w:hAnsi="Calibri" w:cs="Calibri"/>
          <w:color w:val="000000" w:themeColor="text1"/>
          <w:sz w:val="22"/>
          <w:szCs w:val="22"/>
        </w:rPr>
        <w:instrText xml:space="preserve"> DOCPROPERTY "[COMPANY_NAME_ABRV]"  \* MERGEFORMAT </w:instrText>
      </w:r>
      <w:r w:rsidRPr="000E08DE">
        <w:rPr>
          <w:rFonts w:ascii="Calibri" w:hAnsi="Calibri" w:cs="Calibri"/>
          <w:color w:val="000000" w:themeColor="text1"/>
          <w:sz w:val="22"/>
          <w:szCs w:val="22"/>
        </w:rPr>
        <w:fldChar w:fldCharType="separate"/>
      </w:r>
      <w:r w:rsidR="001303E3">
        <w:rPr>
          <w:rFonts w:ascii="Calibri" w:hAnsi="Calibri" w:cs="Calibri"/>
          <w:color w:val="000000" w:themeColor="text1"/>
          <w:sz w:val="22"/>
          <w:szCs w:val="22"/>
        </w:rPr>
        <w:t>XXXX</w:t>
      </w:r>
      <w:r w:rsidRPr="000E08DE">
        <w:rPr>
          <w:rFonts w:ascii="Calibri" w:hAnsi="Calibri" w:cs="Calibri"/>
          <w:color w:val="000000" w:themeColor="text1"/>
          <w:sz w:val="22"/>
          <w:szCs w:val="22"/>
        </w:rPr>
        <w:fldChar w:fldCharType="end"/>
      </w:r>
      <w:r w:rsidRPr="000E08DE">
        <w:rPr>
          <w:rFonts w:ascii="Calibri" w:hAnsi="Calibri" w:cs="Calibri"/>
          <w:color w:val="000000" w:themeColor="text1"/>
          <w:sz w:val="22"/>
          <w:szCs w:val="22"/>
        </w:rPr>
        <w:t xml:space="preserve"> </w:t>
      </w:r>
      <w:r w:rsidR="008B5338" w:rsidRPr="000E08DE">
        <w:rPr>
          <w:rFonts w:ascii="Calibri" w:hAnsi="Calibri" w:cs="Calibri"/>
          <w:color w:val="000000" w:themeColor="text1"/>
          <w:sz w:val="22"/>
          <w:szCs w:val="22"/>
        </w:rPr>
        <w:t>information system asset is</w:t>
      </w:r>
      <w:r w:rsidRPr="000E08DE">
        <w:rPr>
          <w:rFonts w:ascii="Calibri" w:hAnsi="Calibri" w:cs="Calibri"/>
          <w:color w:val="000000" w:themeColor="text1"/>
          <w:sz w:val="22"/>
          <w:szCs w:val="22"/>
        </w:rPr>
        <w:t xml:space="preserve"> sold, reused, destroyed donated, or otherwise removed from production, the written approval must </w:t>
      </w:r>
      <w:r w:rsidR="00E06F8C" w:rsidRPr="000E08DE">
        <w:rPr>
          <w:rFonts w:ascii="Calibri" w:hAnsi="Calibri" w:cs="Calibri"/>
          <w:color w:val="000000" w:themeColor="text1"/>
          <w:sz w:val="22"/>
          <w:szCs w:val="22"/>
        </w:rPr>
        <w:t xml:space="preserve">first </w:t>
      </w:r>
      <w:r w:rsidRPr="000E08DE">
        <w:rPr>
          <w:rFonts w:ascii="Calibri" w:hAnsi="Calibri" w:cs="Calibri"/>
          <w:color w:val="000000" w:themeColor="text1"/>
          <w:sz w:val="22"/>
          <w:szCs w:val="22"/>
        </w:rPr>
        <w:t xml:space="preserve">be provided by </w:t>
      </w:r>
      <w:r w:rsidR="00E06F8C" w:rsidRPr="000E08DE">
        <w:rPr>
          <w:rFonts w:ascii="Calibri" w:hAnsi="Calibri" w:cs="Calibri"/>
          <w:color w:val="000000" w:themeColor="text1"/>
          <w:sz w:val="22"/>
          <w:szCs w:val="22"/>
        </w:rPr>
        <w:t xml:space="preserve">the </w:t>
      </w:r>
      <w:r w:rsidR="00F44157" w:rsidRPr="000E08DE">
        <w:rPr>
          <w:rFonts w:ascii="Calibri" w:hAnsi="Calibri" w:cs="Calibri"/>
          <w:color w:val="000000" w:themeColor="text1"/>
          <w:sz w:val="22"/>
          <w:szCs w:val="22"/>
        </w:rPr>
        <w:t>[</w:t>
      </w:r>
      <w:r w:rsidR="00A50E7E" w:rsidRPr="000E08DE">
        <w:rPr>
          <w:rFonts w:ascii="Calibri" w:hAnsi="Calibri" w:cs="Calibri"/>
          <w:color w:val="000000" w:themeColor="text1"/>
          <w:sz w:val="22"/>
          <w:szCs w:val="22"/>
        </w:rPr>
        <w:t>Executive Management</w:t>
      </w:r>
      <w:r w:rsidR="00F44157" w:rsidRPr="000E08DE">
        <w:rPr>
          <w:rFonts w:ascii="Calibri" w:hAnsi="Calibri" w:cs="Calibri"/>
          <w:color w:val="000000" w:themeColor="text1"/>
          <w:sz w:val="22"/>
          <w:szCs w:val="22"/>
        </w:rPr>
        <w:t>]</w:t>
      </w:r>
      <w:r w:rsidRPr="000E08DE">
        <w:rPr>
          <w:rFonts w:ascii="Calibri" w:hAnsi="Calibri" w:cs="Calibri"/>
          <w:color w:val="000000" w:themeColor="text1"/>
          <w:sz w:val="22"/>
          <w:szCs w:val="22"/>
        </w:rPr>
        <w:t>.</w:t>
      </w:r>
    </w:p>
    <w:p w14:paraId="315B75DC" w14:textId="1C218885" w:rsidR="00E06F8C" w:rsidRPr="000E08DE" w:rsidRDefault="00F44157" w:rsidP="00C53485">
      <w:pPr>
        <w:pStyle w:val="Heading2"/>
      </w:pPr>
      <w:bookmarkStart w:id="68" w:name="_Toc65488785"/>
      <w:r w:rsidRPr="000E08DE">
        <w:t xml:space="preserve">Treatment of Removed </w:t>
      </w:r>
      <w:r w:rsidR="00E06F8C" w:rsidRPr="000E08DE">
        <w:t>Assets</w:t>
      </w:r>
      <w:bookmarkEnd w:id="68"/>
    </w:p>
    <w:p w14:paraId="1CC538B0" w14:textId="1F54B566" w:rsidR="00E06F8C" w:rsidRPr="000E08DE" w:rsidRDefault="00DA75D0" w:rsidP="000E08DE">
      <w:pPr>
        <w:spacing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t xml:space="preserve">Prior to any form of </w:t>
      </w:r>
      <w:r w:rsidR="00F44157" w:rsidRPr="000E08DE">
        <w:rPr>
          <w:rFonts w:ascii="Calibri" w:hAnsi="Calibri" w:cs="Calibri"/>
          <w:color w:val="000000" w:themeColor="text1"/>
          <w:sz w:val="22"/>
          <w:szCs w:val="22"/>
        </w:rPr>
        <w:t>disposal</w:t>
      </w:r>
      <w:r w:rsidR="001F1339" w:rsidRPr="000E08DE">
        <w:rPr>
          <w:rFonts w:ascii="Calibri" w:hAnsi="Calibri" w:cs="Calibri"/>
          <w:color w:val="000000" w:themeColor="text1"/>
          <w:sz w:val="22"/>
          <w:szCs w:val="22"/>
        </w:rPr>
        <w:t xml:space="preserve"> or reuse of a </w:t>
      </w:r>
      <w:r w:rsidR="001F1339" w:rsidRPr="000E08DE">
        <w:rPr>
          <w:rFonts w:ascii="Calibri" w:hAnsi="Calibri" w:cs="Calibri"/>
          <w:color w:val="000000" w:themeColor="text1"/>
          <w:sz w:val="22"/>
          <w:szCs w:val="22"/>
        </w:rPr>
        <w:fldChar w:fldCharType="begin"/>
      </w:r>
      <w:r w:rsidR="001F1339" w:rsidRPr="000E08DE">
        <w:rPr>
          <w:rFonts w:ascii="Calibri" w:hAnsi="Calibri" w:cs="Calibri"/>
          <w:color w:val="000000" w:themeColor="text1"/>
          <w:sz w:val="22"/>
          <w:szCs w:val="22"/>
        </w:rPr>
        <w:instrText xml:space="preserve"> DOCPROPERTY "[COMPANY_NAME_ABRV]"  \* MERGEFORMAT </w:instrText>
      </w:r>
      <w:r w:rsidR="001F1339" w:rsidRPr="000E08DE">
        <w:rPr>
          <w:rFonts w:ascii="Calibri" w:hAnsi="Calibri" w:cs="Calibri"/>
          <w:color w:val="000000" w:themeColor="text1"/>
          <w:sz w:val="22"/>
          <w:szCs w:val="22"/>
        </w:rPr>
        <w:fldChar w:fldCharType="separate"/>
      </w:r>
      <w:r w:rsidR="001303E3">
        <w:rPr>
          <w:rFonts w:ascii="Calibri" w:hAnsi="Calibri" w:cs="Calibri"/>
          <w:color w:val="000000" w:themeColor="text1"/>
          <w:sz w:val="22"/>
          <w:szCs w:val="22"/>
        </w:rPr>
        <w:t>XXXX</w:t>
      </w:r>
      <w:r w:rsidR="001F1339" w:rsidRPr="000E08DE">
        <w:rPr>
          <w:rFonts w:ascii="Calibri" w:hAnsi="Calibri" w:cs="Calibri"/>
          <w:color w:val="000000" w:themeColor="text1"/>
          <w:sz w:val="22"/>
          <w:szCs w:val="22"/>
        </w:rPr>
        <w:fldChar w:fldCharType="end"/>
      </w:r>
      <w:r w:rsidR="001F1339" w:rsidRPr="000E08DE">
        <w:rPr>
          <w:rFonts w:ascii="Calibri" w:hAnsi="Calibri" w:cs="Calibri"/>
          <w:color w:val="000000" w:themeColor="text1"/>
          <w:sz w:val="22"/>
          <w:szCs w:val="22"/>
        </w:rPr>
        <w:t xml:space="preserve"> information system asset</w:t>
      </w:r>
      <w:r w:rsidR="00F44157" w:rsidRPr="000E08DE">
        <w:rPr>
          <w:rFonts w:ascii="Calibri" w:hAnsi="Calibri" w:cs="Calibri"/>
          <w:color w:val="000000" w:themeColor="text1"/>
          <w:sz w:val="22"/>
          <w:szCs w:val="22"/>
        </w:rPr>
        <w:t xml:space="preserve">, </w:t>
      </w:r>
      <w:r w:rsidRPr="000E08DE">
        <w:rPr>
          <w:rFonts w:ascii="Calibri" w:hAnsi="Calibri" w:cs="Calibri"/>
          <w:color w:val="000000" w:themeColor="text1"/>
          <w:sz w:val="22"/>
          <w:szCs w:val="22"/>
        </w:rPr>
        <w:t xml:space="preserve">all </w:t>
      </w:r>
      <w:r w:rsidRPr="000E08DE">
        <w:rPr>
          <w:rFonts w:ascii="Calibri" w:hAnsi="Calibri" w:cs="Calibri"/>
          <w:color w:val="000000" w:themeColor="text1"/>
          <w:sz w:val="22"/>
          <w:szCs w:val="22"/>
        </w:rPr>
        <w:fldChar w:fldCharType="begin"/>
      </w:r>
      <w:r w:rsidRPr="000E08DE">
        <w:rPr>
          <w:rFonts w:ascii="Calibri" w:hAnsi="Calibri" w:cs="Calibri"/>
          <w:color w:val="000000" w:themeColor="text1"/>
          <w:sz w:val="22"/>
          <w:szCs w:val="22"/>
        </w:rPr>
        <w:instrText xml:space="preserve"> DOCPROPERTY "[COMPANY_NAME_ABRV]"  \* MERGEFORMAT </w:instrText>
      </w:r>
      <w:r w:rsidRPr="000E08DE">
        <w:rPr>
          <w:rFonts w:ascii="Calibri" w:hAnsi="Calibri" w:cs="Calibri"/>
          <w:color w:val="000000" w:themeColor="text1"/>
          <w:sz w:val="22"/>
          <w:szCs w:val="22"/>
        </w:rPr>
        <w:fldChar w:fldCharType="separate"/>
      </w:r>
      <w:r w:rsidR="001303E3">
        <w:rPr>
          <w:rFonts w:ascii="Calibri" w:hAnsi="Calibri" w:cs="Calibri"/>
          <w:color w:val="000000" w:themeColor="text1"/>
          <w:sz w:val="22"/>
          <w:szCs w:val="22"/>
        </w:rPr>
        <w:t>XXXX</w:t>
      </w:r>
      <w:r w:rsidRPr="000E08DE">
        <w:rPr>
          <w:rFonts w:ascii="Calibri" w:hAnsi="Calibri" w:cs="Calibri"/>
          <w:color w:val="000000" w:themeColor="text1"/>
          <w:sz w:val="22"/>
          <w:szCs w:val="22"/>
        </w:rPr>
        <w:fldChar w:fldCharType="end"/>
      </w:r>
      <w:r w:rsidR="00F44157" w:rsidRPr="000E08DE">
        <w:rPr>
          <w:rFonts w:ascii="Calibri" w:hAnsi="Calibri" w:cs="Calibri"/>
          <w:color w:val="000000" w:themeColor="text1"/>
          <w:sz w:val="22"/>
          <w:szCs w:val="22"/>
        </w:rPr>
        <w:t xml:space="preserve"> information </w:t>
      </w:r>
      <w:r w:rsidRPr="000E08DE">
        <w:rPr>
          <w:rFonts w:ascii="Calibri" w:hAnsi="Calibri" w:cs="Calibri"/>
          <w:color w:val="000000" w:themeColor="text1"/>
          <w:sz w:val="22"/>
          <w:szCs w:val="22"/>
        </w:rPr>
        <w:t>must be</w:t>
      </w:r>
      <w:r w:rsidR="00814970" w:rsidRPr="000E08DE">
        <w:rPr>
          <w:rFonts w:ascii="Calibri" w:hAnsi="Calibri" w:cs="Calibri"/>
          <w:color w:val="000000" w:themeColor="text1"/>
          <w:sz w:val="22"/>
          <w:szCs w:val="22"/>
        </w:rPr>
        <w:t xml:space="preserve"> securely removed</w:t>
      </w:r>
      <w:r w:rsidR="00F44157" w:rsidRPr="000E08DE">
        <w:rPr>
          <w:rFonts w:ascii="Calibri" w:hAnsi="Calibri" w:cs="Calibri"/>
          <w:color w:val="000000" w:themeColor="text1"/>
          <w:sz w:val="22"/>
          <w:szCs w:val="22"/>
        </w:rPr>
        <w:t xml:space="preserve">. </w:t>
      </w:r>
    </w:p>
    <w:p w14:paraId="40A86F96" w14:textId="5A5ECBA9" w:rsidR="00DA75D0" w:rsidRPr="000E08DE" w:rsidRDefault="00814970" w:rsidP="000E08DE">
      <w:pPr>
        <w:spacing w:after="80" w:line="276" w:lineRule="auto"/>
        <w:jc w:val="both"/>
        <w:rPr>
          <w:rFonts w:ascii="Calibri" w:hAnsi="Calibri" w:cs="Calibri"/>
          <w:i/>
          <w:color w:val="000000" w:themeColor="text1"/>
          <w:sz w:val="22"/>
          <w:szCs w:val="22"/>
        </w:rPr>
      </w:pPr>
      <w:r w:rsidRPr="000E08DE">
        <w:rPr>
          <w:rFonts w:ascii="Calibri" w:hAnsi="Calibri" w:cs="Calibri"/>
          <w:color w:val="000000" w:themeColor="text1"/>
          <w:sz w:val="22"/>
          <w:szCs w:val="22"/>
        </w:rPr>
        <w:t xml:space="preserve">Treatment </w:t>
      </w:r>
      <w:r w:rsidR="00DA75D0" w:rsidRPr="000E08DE">
        <w:rPr>
          <w:rFonts w:ascii="Calibri" w:hAnsi="Calibri" w:cs="Calibri"/>
          <w:color w:val="000000" w:themeColor="text1"/>
          <w:sz w:val="22"/>
          <w:szCs w:val="22"/>
        </w:rPr>
        <w:t xml:space="preserve">must comply with the </w:t>
      </w:r>
      <w:r w:rsidR="001F1339" w:rsidRPr="000E08DE">
        <w:rPr>
          <w:rFonts w:ascii="Calibri" w:hAnsi="Calibri" w:cs="Calibri"/>
          <w:color w:val="000000" w:themeColor="text1"/>
          <w:sz w:val="22"/>
          <w:szCs w:val="22"/>
        </w:rPr>
        <w:t xml:space="preserve">requirements are detailed in the </w:t>
      </w:r>
      <w:r w:rsidR="001303E3">
        <w:rPr>
          <w:rFonts w:ascii="Calibri" w:hAnsi="Calibri" w:cs="Calibri"/>
          <w:i/>
          <w:color w:val="000000" w:themeColor="text1"/>
          <w:sz w:val="22"/>
          <w:szCs w:val="22"/>
        </w:rPr>
        <w:t>XXXX</w:t>
      </w:r>
      <w:r w:rsidR="00466D84" w:rsidRPr="000E08DE">
        <w:rPr>
          <w:rFonts w:ascii="Calibri" w:hAnsi="Calibri" w:cs="Calibri"/>
          <w:i/>
          <w:color w:val="000000" w:themeColor="text1"/>
          <w:sz w:val="22"/>
          <w:szCs w:val="22"/>
        </w:rPr>
        <w:t>-POL-ALL-005</w:t>
      </w:r>
      <w:r w:rsidR="001F1339" w:rsidRPr="000E08DE">
        <w:rPr>
          <w:rFonts w:ascii="Calibri" w:hAnsi="Calibri" w:cs="Calibri"/>
          <w:i/>
          <w:color w:val="000000" w:themeColor="text1"/>
          <w:sz w:val="22"/>
          <w:szCs w:val="22"/>
        </w:rPr>
        <w:t xml:space="preserve"> - Data Handling &amp; </w:t>
      </w:r>
      <w:r w:rsidR="0037576A" w:rsidRPr="000E08DE">
        <w:rPr>
          <w:rFonts w:ascii="Calibri" w:hAnsi="Calibri" w:cs="Calibri"/>
          <w:i/>
          <w:color w:val="000000" w:themeColor="text1"/>
          <w:sz w:val="22"/>
          <w:szCs w:val="22"/>
        </w:rPr>
        <w:t>Retention</w:t>
      </w:r>
      <w:r w:rsidR="001F1339" w:rsidRPr="000E08DE">
        <w:rPr>
          <w:rFonts w:ascii="Calibri" w:hAnsi="Calibri" w:cs="Calibri"/>
          <w:i/>
          <w:color w:val="000000" w:themeColor="text1"/>
          <w:sz w:val="22"/>
          <w:szCs w:val="22"/>
        </w:rPr>
        <w:t xml:space="preserve"> Policy</w:t>
      </w:r>
      <w:r w:rsidR="0037576A" w:rsidRPr="000E08DE">
        <w:rPr>
          <w:rFonts w:ascii="Calibri" w:hAnsi="Calibri" w:cs="Calibri"/>
          <w:color w:val="000000" w:themeColor="text1"/>
          <w:sz w:val="22"/>
          <w:szCs w:val="22"/>
        </w:rPr>
        <w:t xml:space="preserve"> and </w:t>
      </w:r>
      <w:r w:rsidR="001303E3">
        <w:rPr>
          <w:rFonts w:ascii="Calibri" w:hAnsi="Calibri" w:cs="Calibri"/>
          <w:i/>
          <w:color w:val="000000" w:themeColor="text1"/>
          <w:sz w:val="22"/>
          <w:szCs w:val="22"/>
        </w:rPr>
        <w:t>XXXX</w:t>
      </w:r>
      <w:r w:rsidR="0037576A" w:rsidRPr="000E08DE">
        <w:rPr>
          <w:rFonts w:ascii="Calibri" w:hAnsi="Calibri" w:cs="Calibri"/>
          <w:i/>
          <w:color w:val="000000" w:themeColor="text1"/>
          <w:sz w:val="22"/>
          <w:szCs w:val="22"/>
        </w:rPr>
        <w:t>-POL-ALL-025 - Information Disposal Policy</w:t>
      </w:r>
    </w:p>
    <w:p w14:paraId="4021C55D" w14:textId="252F5913" w:rsidR="00BB2334" w:rsidRPr="000E08DE" w:rsidRDefault="00BB2334" w:rsidP="00265597">
      <w:pPr>
        <w:pStyle w:val="Heading2"/>
        <w:numPr>
          <w:ilvl w:val="0"/>
          <w:numId w:val="0"/>
        </w:numPr>
        <w:ind w:left="900" w:hanging="900"/>
      </w:pPr>
      <w:bookmarkStart w:id="69" w:name="_Toc65488786"/>
      <w:r w:rsidRPr="000E08DE">
        <w:t>DATA PROTECTION</w:t>
      </w:r>
      <w:bookmarkEnd w:id="69"/>
    </w:p>
    <w:p w14:paraId="4A811DC1" w14:textId="1824599D" w:rsidR="00BB2334" w:rsidRPr="000E08DE" w:rsidRDefault="00BB2334" w:rsidP="00C53485">
      <w:pPr>
        <w:pStyle w:val="Heading2"/>
      </w:pPr>
      <w:bookmarkStart w:id="70" w:name="_Toc65488787"/>
      <w:r w:rsidRPr="000E08DE">
        <w:t>Clear Screen</w:t>
      </w:r>
      <w:bookmarkEnd w:id="70"/>
    </w:p>
    <w:p w14:paraId="4BED4E68" w14:textId="2ECB1B97" w:rsidR="00456117" w:rsidRPr="000E08DE" w:rsidRDefault="00456117" w:rsidP="000E08DE">
      <w:pPr>
        <w:spacing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t xml:space="preserve">All electronic systems (e.g., servers, workstations, desktops, and/or laptop computers) must clear the screen after a pre-defined </w:t>
      </w:r>
      <w:proofErr w:type="gramStart"/>
      <w:r w:rsidRPr="000E08DE">
        <w:rPr>
          <w:rFonts w:ascii="Calibri" w:hAnsi="Calibri" w:cs="Calibri"/>
          <w:color w:val="000000" w:themeColor="text1"/>
          <w:sz w:val="22"/>
          <w:szCs w:val="22"/>
        </w:rPr>
        <w:t>period of time</w:t>
      </w:r>
      <w:proofErr w:type="gramEnd"/>
      <w:r w:rsidRPr="000E08DE">
        <w:rPr>
          <w:rFonts w:ascii="Calibri" w:hAnsi="Calibri" w:cs="Calibri"/>
          <w:color w:val="000000" w:themeColor="text1"/>
          <w:sz w:val="22"/>
          <w:szCs w:val="22"/>
        </w:rPr>
        <w:t xml:space="preserve">. </w:t>
      </w:r>
    </w:p>
    <w:p w14:paraId="141D9C5D" w14:textId="77777777" w:rsidR="00865C53" w:rsidRPr="000E08DE" w:rsidRDefault="00865C53" w:rsidP="000E08DE">
      <w:pPr>
        <w:pStyle w:val="ListParagraph"/>
        <w:numPr>
          <w:ilvl w:val="0"/>
          <w:numId w:val="3"/>
        </w:numPr>
        <w:spacing w:after="60" w:line="276" w:lineRule="auto"/>
        <w:contextualSpacing w:val="0"/>
        <w:rPr>
          <w:rFonts w:ascii="Calibri" w:hAnsi="Calibri" w:cs="Calibri"/>
          <w:color w:val="000000" w:themeColor="text1"/>
          <w:sz w:val="22"/>
          <w:szCs w:val="22"/>
        </w:rPr>
      </w:pPr>
      <w:r w:rsidRPr="000E08DE">
        <w:rPr>
          <w:rFonts w:ascii="Calibri" w:hAnsi="Calibri" w:cs="Calibri"/>
          <w:color w:val="000000" w:themeColor="text1"/>
          <w:sz w:val="22"/>
          <w:szCs w:val="22"/>
        </w:rPr>
        <w:t xml:space="preserve">Computers / computer terminals should not be left logged on when unattended and should be password protected. </w:t>
      </w:r>
    </w:p>
    <w:p w14:paraId="4F046238" w14:textId="77777777" w:rsidR="00865C53" w:rsidRPr="000E08DE" w:rsidRDefault="00865C53" w:rsidP="000E08DE">
      <w:pPr>
        <w:pStyle w:val="ListParagraph"/>
        <w:numPr>
          <w:ilvl w:val="0"/>
          <w:numId w:val="3"/>
        </w:numPr>
        <w:spacing w:after="60" w:line="276" w:lineRule="auto"/>
        <w:contextualSpacing w:val="0"/>
        <w:rPr>
          <w:rFonts w:ascii="Calibri" w:hAnsi="Calibri" w:cs="Calibri"/>
          <w:color w:val="000000" w:themeColor="text1"/>
          <w:sz w:val="22"/>
          <w:szCs w:val="22"/>
        </w:rPr>
      </w:pPr>
      <w:r w:rsidRPr="000E08DE">
        <w:rPr>
          <w:rFonts w:ascii="Calibri" w:hAnsi="Calibri" w:cs="Calibri"/>
          <w:color w:val="000000" w:themeColor="text1"/>
          <w:sz w:val="22"/>
          <w:szCs w:val="22"/>
        </w:rPr>
        <w:t xml:space="preserve">Computer screens should be angled away from the view of unauthorized persons. </w:t>
      </w:r>
    </w:p>
    <w:p w14:paraId="7638CE4A" w14:textId="33D06DBF" w:rsidR="00865C53" w:rsidRPr="000E08DE" w:rsidRDefault="00865C53" w:rsidP="000E08DE">
      <w:pPr>
        <w:pStyle w:val="ListParagraph"/>
        <w:numPr>
          <w:ilvl w:val="0"/>
          <w:numId w:val="3"/>
        </w:numPr>
        <w:spacing w:after="60" w:line="276" w:lineRule="auto"/>
        <w:contextualSpacing w:val="0"/>
        <w:rPr>
          <w:rFonts w:ascii="Calibri" w:hAnsi="Calibri" w:cs="Calibri"/>
          <w:color w:val="000000" w:themeColor="text1"/>
          <w:sz w:val="22"/>
          <w:szCs w:val="22"/>
        </w:rPr>
      </w:pPr>
      <w:r w:rsidRPr="000E08DE">
        <w:rPr>
          <w:rFonts w:ascii="Calibri" w:hAnsi="Calibri" w:cs="Calibri"/>
          <w:color w:val="000000" w:themeColor="text1"/>
          <w:sz w:val="22"/>
          <w:szCs w:val="22"/>
        </w:rPr>
        <w:t xml:space="preserve">The screen is set to automatically lock when there is no activity for a period of ten (10) minutes for windows system and twenty (20) minutes for Unix system/servers. </w:t>
      </w:r>
    </w:p>
    <w:p w14:paraId="7C4EE5D0" w14:textId="77777777" w:rsidR="00865C53" w:rsidRPr="000E08DE" w:rsidRDefault="00865C53" w:rsidP="000E08DE">
      <w:pPr>
        <w:pStyle w:val="ListParagraph"/>
        <w:numPr>
          <w:ilvl w:val="0"/>
          <w:numId w:val="3"/>
        </w:numPr>
        <w:spacing w:after="60" w:line="276" w:lineRule="auto"/>
        <w:contextualSpacing w:val="0"/>
        <w:rPr>
          <w:rFonts w:ascii="Calibri" w:hAnsi="Calibri" w:cs="Calibri"/>
          <w:color w:val="000000" w:themeColor="text1"/>
          <w:sz w:val="22"/>
          <w:szCs w:val="22"/>
        </w:rPr>
      </w:pPr>
      <w:r w:rsidRPr="000E08DE">
        <w:rPr>
          <w:rFonts w:ascii="Calibri" w:hAnsi="Calibri" w:cs="Calibri"/>
          <w:color w:val="000000" w:themeColor="text1"/>
          <w:sz w:val="22"/>
          <w:szCs w:val="22"/>
        </w:rPr>
        <w:t xml:space="preserve">CTRL+ALT+DEL is used to lock computer screens when leaving computer systems. </w:t>
      </w:r>
    </w:p>
    <w:p w14:paraId="79D3635B" w14:textId="77777777" w:rsidR="00865C53" w:rsidRPr="000E08DE" w:rsidRDefault="00865C53" w:rsidP="000E08DE">
      <w:pPr>
        <w:pStyle w:val="ListParagraph"/>
        <w:numPr>
          <w:ilvl w:val="0"/>
          <w:numId w:val="3"/>
        </w:numPr>
        <w:spacing w:after="60" w:line="276" w:lineRule="auto"/>
        <w:contextualSpacing w:val="0"/>
        <w:rPr>
          <w:rFonts w:ascii="Calibri" w:hAnsi="Calibri" w:cs="Calibri"/>
          <w:color w:val="000000" w:themeColor="text1"/>
          <w:sz w:val="22"/>
          <w:szCs w:val="22"/>
        </w:rPr>
      </w:pPr>
      <w:r w:rsidRPr="000E08DE">
        <w:rPr>
          <w:rFonts w:ascii="Calibri" w:hAnsi="Calibri" w:cs="Calibri"/>
          <w:color w:val="000000" w:themeColor="text1"/>
          <w:sz w:val="22"/>
          <w:szCs w:val="22"/>
        </w:rPr>
        <w:t>Users must "log off" their computers when their workspace is unattended.</w:t>
      </w:r>
    </w:p>
    <w:p w14:paraId="3D979192" w14:textId="77777777" w:rsidR="00865C53" w:rsidRPr="000E08DE" w:rsidRDefault="00865C53" w:rsidP="000E08DE">
      <w:pPr>
        <w:pStyle w:val="ListParagraph"/>
        <w:numPr>
          <w:ilvl w:val="0"/>
          <w:numId w:val="3"/>
        </w:numPr>
        <w:spacing w:after="60" w:line="276" w:lineRule="auto"/>
        <w:contextualSpacing w:val="0"/>
        <w:rPr>
          <w:rFonts w:ascii="Calibri" w:hAnsi="Calibri" w:cs="Calibri"/>
          <w:color w:val="000000" w:themeColor="text1"/>
          <w:sz w:val="22"/>
          <w:szCs w:val="22"/>
        </w:rPr>
      </w:pPr>
      <w:r w:rsidRPr="000E08DE">
        <w:rPr>
          <w:rFonts w:ascii="Calibri" w:hAnsi="Calibri" w:cs="Calibri"/>
          <w:color w:val="000000" w:themeColor="text1"/>
          <w:sz w:val="22"/>
          <w:szCs w:val="22"/>
        </w:rPr>
        <w:t>Users must "shut down" their computers at the end of the workday.</w:t>
      </w:r>
    </w:p>
    <w:p w14:paraId="7AB85D16" w14:textId="77777777" w:rsidR="00865C53" w:rsidRPr="000E08DE" w:rsidRDefault="00865C53" w:rsidP="000E08DE">
      <w:pPr>
        <w:pStyle w:val="ListParagraph"/>
        <w:numPr>
          <w:ilvl w:val="0"/>
          <w:numId w:val="3"/>
        </w:numPr>
        <w:spacing w:after="60" w:line="276" w:lineRule="auto"/>
        <w:contextualSpacing w:val="0"/>
        <w:rPr>
          <w:rFonts w:ascii="Calibri" w:hAnsi="Calibri" w:cs="Calibri"/>
          <w:color w:val="000000" w:themeColor="text1"/>
          <w:sz w:val="22"/>
          <w:szCs w:val="22"/>
        </w:rPr>
      </w:pPr>
      <w:r w:rsidRPr="000E08DE">
        <w:rPr>
          <w:rFonts w:ascii="Calibri" w:hAnsi="Calibri" w:cs="Calibri"/>
          <w:color w:val="000000" w:themeColor="text1"/>
          <w:sz w:val="22"/>
          <w:szCs w:val="22"/>
        </w:rPr>
        <w:t xml:space="preserve">Passwords must not be left on sticky notes posted on or under a computer, nor written down in an accessible location. </w:t>
      </w:r>
    </w:p>
    <w:p w14:paraId="0DD80709" w14:textId="77777777" w:rsidR="00865C53" w:rsidRPr="000E08DE" w:rsidRDefault="00865C53" w:rsidP="000E08DE">
      <w:pPr>
        <w:pStyle w:val="ListParagraph"/>
        <w:numPr>
          <w:ilvl w:val="0"/>
          <w:numId w:val="3"/>
        </w:numPr>
        <w:spacing w:after="60" w:line="276" w:lineRule="auto"/>
        <w:contextualSpacing w:val="0"/>
        <w:rPr>
          <w:rFonts w:ascii="Calibri" w:hAnsi="Calibri" w:cs="Calibri"/>
          <w:color w:val="000000" w:themeColor="text1"/>
          <w:sz w:val="22"/>
          <w:szCs w:val="22"/>
        </w:rPr>
      </w:pPr>
      <w:r w:rsidRPr="000E08DE">
        <w:rPr>
          <w:rFonts w:ascii="Calibri" w:hAnsi="Calibri" w:cs="Calibri"/>
          <w:color w:val="000000" w:themeColor="text1"/>
          <w:sz w:val="22"/>
          <w:szCs w:val="22"/>
        </w:rPr>
        <w:t>Whiteboards containing Restricted and/or Sensitive information should be erased.</w:t>
      </w:r>
    </w:p>
    <w:p w14:paraId="40EE29A0" w14:textId="3721127C" w:rsidR="00865C53" w:rsidRPr="000E08DE" w:rsidRDefault="00865C53" w:rsidP="000E08DE">
      <w:pPr>
        <w:pStyle w:val="ListParagraph"/>
        <w:numPr>
          <w:ilvl w:val="0"/>
          <w:numId w:val="3"/>
        </w:numPr>
        <w:spacing w:after="60" w:line="276" w:lineRule="auto"/>
        <w:contextualSpacing w:val="0"/>
        <w:rPr>
          <w:rFonts w:ascii="Calibri" w:hAnsi="Calibri" w:cs="Calibri"/>
          <w:color w:val="000000" w:themeColor="text1"/>
          <w:sz w:val="22"/>
          <w:szCs w:val="22"/>
        </w:rPr>
      </w:pPr>
      <w:r w:rsidRPr="000E08DE">
        <w:rPr>
          <w:rFonts w:ascii="Calibri" w:hAnsi="Calibri" w:cs="Calibri"/>
          <w:color w:val="000000" w:themeColor="text1"/>
          <w:sz w:val="22"/>
          <w:szCs w:val="22"/>
        </w:rPr>
        <w:t xml:space="preserve">Personal computers and computer terminals should be switched off when not in use and should be password protected.  </w:t>
      </w:r>
    </w:p>
    <w:p w14:paraId="2CF4C32C" w14:textId="69E5B68F" w:rsidR="00BB2334" w:rsidRPr="000E08DE" w:rsidRDefault="00BB2334" w:rsidP="00C53485">
      <w:pPr>
        <w:pStyle w:val="Heading2"/>
      </w:pPr>
      <w:bookmarkStart w:id="71" w:name="_Toc65488788"/>
      <w:r w:rsidRPr="000E08DE">
        <w:t>Clear Desk</w:t>
      </w:r>
      <w:bookmarkEnd w:id="71"/>
    </w:p>
    <w:p w14:paraId="21EA67D8" w14:textId="40DA4CC4" w:rsidR="00E06F8C" w:rsidRPr="000E08DE" w:rsidRDefault="00456117" w:rsidP="000E08DE">
      <w:pPr>
        <w:spacing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t>Physical files, documents, hard copy materials, and removable storage media (e.g. CDs, diskettes, flash drives and external drives) containing must be physically secured to protect against theft or copying.</w:t>
      </w:r>
    </w:p>
    <w:p w14:paraId="1A9840B4" w14:textId="07F809F0" w:rsidR="00865C53" w:rsidRPr="000E08DE" w:rsidRDefault="00865C53" w:rsidP="000E08DE">
      <w:pPr>
        <w:pStyle w:val="ListParagraph"/>
        <w:numPr>
          <w:ilvl w:val="0"/>
          <w:numId w:val="3"/>
        </w:numPr>
        <w:spacing w:after="60" w:line="276" w:lineRule="auto"/>
        <w:contextualSpacing w:val="0"/>
        <w:rPr>
          <w:rFonts w:ascii="Calibri" w:hAnsi="Calibri" w:cs="Calibri"/>
          <w:color w:val="000000" w:themeColor="text1"/>
          <w:sz w:val="22"/>
          <w:szCs w:val="22"/>
        </w:rPr>
      </w:pPr>
      <w:r w:rsidRPr="000E08DE">
        <w:rPr>
          <w:rFonts w:ascii="Calibri" w:hAnsi="Calibri" w:cs="Calibri"/>
          <w:color w:val="000000" w:themeColor="text1"/>
          <w:sz w:val="22"/>
          <w:szCs w:val="22"/>
        </w:rPr>
        <w:t xml:space="preserve">All employees of Zenith bank UK are expected to tidy their desk of papers and any files in hardcopy or electronic form with personal/ confidential / sensitive information in them especially customer related records when leaving for the day / during short breaks.  </w:t>
      </w:r>
    </w:p>
    <w:p w14:paraId="5DF6FEB3" w14:textId="77777777" w:rsidR="00865C53" w:rsidRPr="000E08DE" w:rsidRDefault="00865C53" w:rsidP="000E08DE">
      <w:pPr>
        <w:pStyle w:val="ListParagraph"/>
        <w:numPr>
          <w:ilvl w:val="0"/>
          <w:numId w:val="3"/>
        </w:numPr>
        <w:spacing w:after="60" w:line="276" w:lineRule="auto"/>
        <w:contextualSpacing w:val="0"/>
        <w:rPr>
          <w:rFonts w:ascii="Calibri" w:hAnsi="Calibri" w:cs="Calibri"/>
          <w:color w:val="000000" w:themeColor="text1"/>
          <w:sz w:val="22"/>
          <w:szCs w:val="22"/>
        </w:rPr>
      </w:pPr>
      <w:r w:rsidRPr="000E08DE">
        <w:rPr>
          <w:rFonts w:ascii="Calibri" w:hAnsi="Calibri" w:cs="Calibri"/>
          <w:color w:val="000000" w:themeColor="text1"/>
          <w:sz w:val="22"/>
          <w:szCs w:val="22"/>
        </w:rPr>
        <w:lastRenderedPageBreak/>
        <w:t xml:space="preserve">Each department shall provide a locker or filing cabinets for the purpose of complying with the clear desk policy. The desk locker or filing cabinets must be kept closed and locked when not in use or when not attended. </w:t>
      </w:r>
    </w:p>
    <w:p w14:paraId="6795F38A" w14:textId="77777777" w:rsidR="00865C53" w:rsidRPr="000E08DE" w:rsidRDefault="00865C53" w:rsidP="000E08DE">
      <w:pPr>
        <w:pStyle w:val="ListParagraph"/>
        <w:numPr>
          <w:ilvl w:val="0"/>
          <w:numId w:val="3"/>
        </w:numPr>
        <w:spacing w:after="60" w:line="276" w:lineRule="auto"/>
        <w:contextualSpacing w:val="0"/>
        <w:rPr>
          <w:rFonts w:ascii="Calibri" w:hAnsi="Calibri" w:cs="Calibri"/>
          <w:color w:val="000000" w:themeColor="text1"/>
          <w:sz w:val="22"/>
          <w:szCs w:val="22"/>
        </w:rPr>
      </w:pPr>
      <w:r w:rsidRPr="000E08DE">
        <w:rPr>
          <w:rFonts w:ascii="Calibri" w:hAnsi="Calibri" w:cs="Calibri"/>
          <w:color w:val="000000" w:themeColor="text1"/>
          <w:sz w:val="22"/>
          <w:szCs w:val="22"/>
        </w:rPr>
        <w:t xml:space="preserve">Keys used for access to restricted or sensitive information must not be left at an unattended desk. </w:t>
      </w:r>
    </w:p>
    <w:p w14:paraId="7EACDF27" w14:textId="77777777" w:rsidR="00865C53" w:rsidRPr="000E08DE" w:rsidRDefault="00865C53" w:rsidP="000E08DE">
      <w:pPr>
        <w:pStyle w:val="ListParagraph"/>
        <w:numPr>
          <w:ilvl w:val="0"/>
          <w:numId w:val="3"/>
        </w:numPr>
        <w:spacing w:after="60" w:line="276" w:lineRule="auto"/>
        <w:contextualSpacing w:val="0"/>
        <w:rPr>
          <w:rFonts w:ascii="Calibri" w:hAnsi="Calibri" w:cs="Calibri"/>
          <w:color w:val="000000" w:themeColor="text1"/>
          <w:sz w:val="22"/>
          <w:szCs w:val="22"/>
        </w:rPr>
      </w:pPr>
      <w:r w:rsidRPr="000E08DE">
        <w:rPr>
          <w:rFonts w:ascii="Calibri" w:hAnsi="Calibri" w:cs="Calibri"/>
          <w:color w:val="000000" w:themeColor="text1"/>
          <w:sz w:val="22"/>
          <w:szCs w:val="22"/>
        </w:rPr>
        <w:t xml:space="preserve">Where applicable ensure any paper is shredded before being thrashed if it contains personal or confidential data.  </w:t>
      </w:r>
    </w:p>
    <w:p w14:paraId="48F9DC32" w14:textId="77777777" w:rsidR="00865C53" w:rsidRPr="000E08DE" w:rsidRDefault="00865C53" w:rsidP="000E08DE">
      <w:pPr>
        <w:pStyle w:val="ListParagraph"/>
        <w:numPr>
          <w:ilvl w:val="0"/>
          <w:numId w:val="3"/>
        </w:numPr>
        <w:spacing w:after="60" w:line="276" w:lineRule="auto"/>
        <w:contextualSpacing w:val="0"/>
        <w:rPr>
          <w:rFonts w:ascii="Calibri" w:hAnsi="Calibri" w:cs="Calibri"/>
          <w:color w:val="000000" w:themeColor="text1"/>
          <w:sz w:val="22"/>
          <w:szCs w:val="22"/>
        </w:rPr>
      </w:pPr>
      <w:r w:rsidRPr="000E08DE">
        <w:rPr>
          <w:rFonts w:ascii="Calibri" w:hAnsi="Calibri" w:cs="Calibri"/>
          <w:color w:val="000000" w:themeColor="text1"/>
          <w:sz w:val="22"/>
          <w:szCs w:val="22"/>
        </w:rPr>
        <w:t xml:space="preserve">Employees where possible should not print off emails to read as this can result in information theft / leakage.  </w:t>
      </w:r>
    </w:p>
    <w:p w14:paraId="537DB21F" w14:textId="77777777" w:rsidR="00865C53" w:rsidRPr="000E08DE" w:rsidRDefault="00865C53" w:rsidP="000E08DE">
      <w:pPr>
        <w:pStyle w:val="ListParagraph"/>
        <w:numPr>
          <w:ilvl w:val="0"/>
          <w:numId w:val="3"/>
        </w:numPr>
        <w:spacing w:after="60" w:line="276" w:lineRule="auto"/>
        <w:contextualSpacing w:val="0"/>
        <w:rPr>
          <w:rFonts w:ascii="Calibri" w:hAnsi="Calibri" w:cs="Calibri"/>
          <w:color w:val="000000" w:themeColor="text1"/>
          <w:sz w:val="22"/>
          <w:szCs w:val="22"/>
        </w:rPr>
      </w:pPr>
      <w:r w:rsidRPr="000E08DE">
        <w:rPr>
          <w:rFonts w:ascii="Calibri" w:hAnsi="Calibri" w:cs="Calibri"/>
          <w:color w:val="000000" w:themeColor="text1"/>
          <w:sz w:val="22"/>
          <w:szCs w:val="22"/>
        </w:rPr>
        <w:t>Treat mass storage devices such as CDROM, DVD or USB drives as sensitive and secure them in a locked drawer.</w:t>
      </w:r>
    </w:p>
    <w:p w14:paraId="35C83F25" w14:textId="0ACF004F" w:rsidR="00202341" w:rsidRPr="000E08DE" w:rsidRDefault="00865C53" w:rsidP="000E08DE">
      <w:pPr>
        <w:pStyle w:val="ListParagraph"/>
        <w:numPr>
          <w:ilvl w:val="0"/>
          <w:numId w:val="3"/>
        </w:numPr>
        <w:spacing w:after="60" w:line="276" w:lineRule="auto"/>
        <w:contextualSpacing w:val="0"/>
        <w:rPr>
          <w:rFonts w:ascii="Calibri" w:hAnsi="Calibri" w:cs="Calibri"/>
          <w:color w:val="000000" w:themeColor="text1"/>
          <w:sz w:val="22"/>
          <w:szCs w:val="22"/>
        </w:rPr>
      </w:pPr>
      <w:r w:rsidRPr="000E08DE">
        <w:rPr>
          <w:rFonts w:ascii="Calibri" w:hAnsi="Calibri" w:cs="Calibri"/>
          <w:color w:val="000000" w:themeColor="text1"/>
          <w:sz w:val="22"/>
          <w:szCs w:val="22"/>
        </w:rPr>
        <w:t>Laptops must be either locked with a locking cable or locked away in a drawer or cabinet when the work area is unattended or at the end of the workday</w:t>
      </w:r>
    </w:p>
    <w:p w14:paraId="2E081947" w14:textId="659AED9B" w:rsidR="00032656" w:rsidRPr="000E08DE" w:rsidRDefault="004B170A" w:rsidP="00C53485">
      <w:pPr>
        <w:pStyle w:val="Heading2"/>
      </w:pPr>
      <w:r w:rsidRPr="000E08DE">
        <w:br w:type="page"/>
      </w:r>
    </w:p>
    <w:p w14:paraId="07BE7CE8" w14:textId="01AAC622" w:rsidR="004B170A" w:rsidRPr="00AA40F6" w:rsidRDefault="00C63029" w:rsidP="00AA40F6">
      <w:pPr>
        <w:pStyle w:val="Heading1"/>
      </w:pPr>
      <w:fldSimple w:instr=" DOCPROPERTY &quot;[DOC_TYPE]&quot;  \* MERGEFORMAT ">
        <w:bookmarkStart w:id="72" w:name="_Toc448769223"/>
        <w:bookmarkStart w:id="73" w:name="_Toc448823936"/>
        <w:bookmarkStart w:id="74" w:name="_Toc448824114"/>
        <w:bookmarkStart w:id="75" w:name="_Toc448824319"/>
        <w:bookmarkStart w:id="76" w:name="_Toc65488789"/>
        <w:r w:rsidR="00F42F83">
          <w:t>Policy</w:t>
        </w:r>
      </w:fldSimple>
      <w:r w:rsidR="004B170A" w:rsidRPr="00AA40F6">
        <w:t xml:space="preserve"> Compliance</w:t>
      </w:r>
      <w:bookmarkEnd w:id="30"/>
      <w:bookmarkEnd w:id="72"/>
      <w:bookmarkEnd w:id="73"/>
      <w:bookmarkEnd w:id="74"/>
      <w:bookmarkEnd w:id="75"/>
      <w:r w:rsidR="004B170A" w:rsidRPr="00AA40F6">
        <w:t xml:space="preserve"> &amp; Enforcement</w:t>
      </w:r>
      <w:bookmarkEnd w:id="76"/>
      <w:r w:rsidR="004B170A" w:rsidRPr="00AA40F6">
        <w:t xml:space="preserve"> </w:t>
      </w:r>
    </w:p>
    <w:p w14:paraId="31CA8807" w14:textId="2C17512A" w:rsidR="004B170A" w:rsidRPr="000E08DE" w:rsidRDefault="004B170A" w:rsidP="00C53485">
      <w:pPr>
        <w:pStyle w:val="Heading2"/>
      </w:pPr>
      <w:bookmarkStart w:id="77" w:name="_Toc221510201"/>
      <w:bookmarkStart w:id="78" w:name="_Toc448769224"/>
      <w:bookmarkStart w:id="79" w:name="_Toc448823937"/>
      <w:bookmarkStart w:id="80" w:name="_Toc448824115"/>
      <w:bookmarkStart w:id="81" w:name="_Toc448824320"/>
      <w:bookmarkStart w:id="82" w:name="_Toc65488790"/>
      <w:r w:rsidRPr="000E08DE">
        <w:t>Compliance Measures</w:t>
      </w:r>
      <w:bookmarkEnd w:id="77"/>
      <w:bookmarkEnd w:id="78"/>
      <w:bookmarkEnd w:id="79"/>
      <w:bookmarkEnd w:id="80"/>
      <w:bookmarkEnd w:id="81"/>
      <w:bookmarkEnd w:id="82"/>
    </w:p>
    <w:p w14:paraId="41D153C7" w14:textId="134CADBE" w:rsidR="004B170A" w:rsidRPr="000E08DE" w:rsidRDefault="004B170A" w:rsidP="000E08DE">
      <w:pPr>
        <w:spacing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t xml:space="preserve">If applicable, compliance with the above </w:t>
      </w:r>
      <w:r w:rsidRPr="000E08DE">
        <w:rPr>
          <w:rFonts w:ascii="Calibri" w:hAnsi="Calibri" w:cs="Calibri"/>
          <w:color w:val="000000" w:themeColor="text1"/>
          <w:sz w:val="22"/>
          <w:szCs w:val="22"/>
        </w:rPr>
        <w:fldChar w:fldCharType="begin"/>
      </w:r>
      <w:r w:rsidRPr="000E08DE">
        <w:rPr>
          <w:rFonts w:ascii="Calibri" w:hAnsi="Calibri" w:cs="Calibri"/>
          <w:color w:val="000000" w:themeColor="text1"/>
          <w:sz w:val="22"/>
          <w:szCs w:val="22"/>
        </w:rPr>
        <w:instrText xml:space="preserve"> DOCPROPERTY "[DOC_TYPE]"  \* MERGEFORMAT </w:instrText>
      </w:r>
      <w:r w:rsidRPr="000E08DE">
        <w:rPr>
          <w:rFonts w:ascii="Calibri" w:hAnsi="Calibri" w:cs="Calibri"/>
          <w:color w:val="000000" w:themeColor="text1"/>
          <w:sz w:val="22"/>
          <w:szCs w:val="22"/>
        </w:rPr>
        <w:fldChar w:fldCharType="separate"/>
      </w:r>
      <w:r w:rsidR="00F42F83">
        <w:rPr>
          <w:rFonts w:ascii="Calibri" w:hAnsi="Calibri" w:cs="Calibri"/>
          <w:color w:val="000000" w:themeColor="text1"/>
          <w:sz w:val="22"/>
          <w:szCs w:val="22"/>
        </w:rPr>
        <w:t>Policy</w:t>
      </w:r>
      <w:r w:rsidRPr="000E08DE">
        <w:rPr>
          <w:rFonts w:ascii="Calibri" w:hAnsi="Calibri" w:cs="Calibri"/>
          <w:color w:val="000000" w:themeColor="text1"/>
          <w:sz w:val="22"/>
          <w:szCs w:val="22"/>
        </w:rPr>
        <w:fldChar w:fldCharType="end"/>
      </w:r>
      <w:r w:rsidRPr="000E08DE">
        <w:rPr>
          <w:rFonts w:ascii="Calibri" w:hAnsi="Calibri" w:cs="Calibri"/>
          <w:color w:val="000000" w:themeColor="text1"/>
          <w:sz w:val="22"/>
          <w:szCs w:val="22"/>
        </w:rPr>
        <w:t xml:space="preserve"> can be measured by the following criteria.</w:t>
      </w:r>
      <w:r w:rsidR="002D1442" w:rsidRPr="000E08DE">
        <w:rPr>
          <w:rFonts w:ascii="Calibri" w:hAnsi="Calibri" w:cs="Calibri"/>
          <w:color w:val="000000" w:themeColor="text1"/>
          <w:sz w:val="22"/>
          <w:szCs w:val="22"/>
        </w:rPr>
        <w:t xml:space="preserve"> </w:t>
      </w:r>
      <w:r w:rsidRPr="000E08DE">
        <w:rPr>
          <w:rFonts w:ascii="Calibri" w:hAnsi="Calibri" w:cs="Calibri"/>
          <w:color w:val="000000" w:themeColor="text1"/>
          <w:sz w:val="22"/>
          <w:szCs w:val="22"/>
        </w:rPr>
        <w:t xml:space="preserve">Example evidence will vary depending on any supporting guidelines implemented to support this </w:t>
      </w:r>
      <w:r w:rsidRPr="000E08DE">
        <w:rPr>
          <w:rFonts w:ascii="Calibri" w:hAnsi="Calibri" w:cs="Calibri"/>
          <w:color w:val="000000" w:themeColor="text1"/>
          <w:sz w:val="22"/>
          <w:szCs w:val="22"/>
        </w:rPr>
        <w:fldChar w:fldCharType="begin"/>
      </w:r>
      <w:r w:rsidRPr="000E08DE">
        <w:rPr>
          <w:rFonts w:ascii="Calibri" w:hAnsi="Calibri" w:cs="Calibri"/>
          <w:color w:val="000000" w:themeColor="text1"/>
          <w:sz w:val="22"/>
          <w:szCs w:val="22"/>
        </w:rPr>
        <w:instrText xml:space="preserve"> DOCPROPERTY "[DOC_TYPE]"  \* MERGEFORMAT </w:instrText>
      </w:r>
      <w:r w:rsidRPr="000E08DE">
        <w:rPr>
          <w:rFonts w:ascii="Calibri" w:hAnsi="Calibri" w:cs="Calibri"/>
          <w:color w:val="000000" w:themeColor="text1"/>
          <w:sz w:val="22"/>
          <w:szCs w:val="22"/>
        </w:rPr>
        <w:fldChar w:fldCharType="separate"/>
      </w:r>
      <w:r w:rsidR="00F42F83">
        <w:rPr>
          <w:rFonts w:ascii="Calibri" w:hAnsi="Calibri" w:cs="Calibri"/>
          <w:color w:val="000000" w:themeColor="text1"/>
          <w:sz w:val="22"/>
          <w:szCs w:val="22"/>
        </w:rPr>
        <w:t>Policy</w:t>
      </w:r>
      <w:r w:rsidRPr="000E08DE">
        <w:rPr>
          <w:rFonts w:ascii="Calibri" w:hAnsi="Calibri" w:cs="Calibri"/>
          <w:color w:val="000000" w:themeColor="text1"/>
          <w:sz w:val="22"/>
          <w:szCs w:val="22"/>
        </w:rPr>
        <w:fldChar w:fldCharType="end"/>
      </w:r>
      <w:r w:rsidRPr="000E08DE">
        <w:rPr>
          <w:rFonts w:ascii="Calibri" w:hAnsi="Calibri" w:cs="Calibri"/>
          <w:color w:val="000000" w:themeColor="text1"/>
          <w:sz w:val="22"/>
          <w:szCs w:val="22"/>
        </w:rPr>
        <w:t>.</w:t>
      </w:r>
      <w:r w:rsidR="002D1442" w:rsidRPr="000E08DE">
        <w:rPr>
          <w:rFonts w:ascii="Calibri" w:hAnsi="Calibri" w:cs="Calibri"/>
          <w:color w:val="000000" w:themeColor="text1"/>
          <w:sz w:val="22"/>
          <w:szCs w:val="22"/>
        </w:rPr>
        <w:t xml:space="preserve"> </w:t>
      </w:r>
      <w:r w:rsidRPr="000E08DE">
        <w:rPr>
          <w:rFonts w:ascii="Calibri" w:hAnsi="Calibri" w:cs="Calibri"/>
          <w:color w:val="000000" w:themeColor="text1"/>
          <w:sz w:val="22"/>
          <w:szCs w:val="22"/>
        </w:rPr>
        <w:t>The following list is not exhaustive, and all example evidence types may not be required to validate compliance.</w:t>
      </w:r>
    </w:p>
    <w:p w14:paraId="1687CDF7" w14:textId="77777777" w:rsidR="004B170A" w:rsidRPr="000E08DE" w:rsidRDefault="004B170A" w:rsidP="000E08DE">
      <w:pPr>
        <w:spacing w:after="240"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t>Evidence of compliance can be presented in hard copy or electronic format.</w:t>
      </w:r>
    </w:p>
    <w:tbl>
      <w:tblPr>
        <w:tblStyle w:val="TableGrid"/>
        <w:tblW w:w="0" w:type="auto"/>
        <w:tblLook w:val="01E0" w:firstRow="1" w:lastRow="1" w:firstColumn="1" w:lastColumn="1" w:noHBand="0" w:noVBand="0"/>
      </w:tblPr>
      <w:tblGrid>
        <w:gridCol w:w="4797"/>
        <w:gridCol w:w="4933"/>
      </w:tblGrid>
      <w:tr w:rsidR="00F74C62" w:rsidRPr="000E08DE" w14:paraId="1D3B4D47" w14:textId="77777777" w:rsidTr="001D5DE9">
        <w:trPr>
          <w:trHeight w:val="397"/>
        </w:trPr>
        <w:tc>
          <w:tcPr>
            <w:tcW w:w="4873" w:type="dxa"/>
            <w:shd w:val="clear" w:color="auto" w:fill="CCFFCC"/>
            <w:vAlign w:val="center"/>
          </w:tcPr>
          <w:p w14:paraId="72F539F2" w14:textId="77777777" w:rsidR="004B170A" w:rsidRPr="000E08DE" w:rsidRDefault="004B170A" w:rsidP="000E08DE">
            <w:pPr>
              <w:spacing w:after="0" w:line="276" w:lineRule="auto"/>
              <w:jc w:val="center"/>
              <w:rPr>
                <w:rFonts w:ascii="Calibri" w:hAnsi="Calibri" w:cs="Calibri"/>
                <w:b/>
                <w:color w:val="000000" w:themeColor="text1"/>
              </w:rPr>
            </w:pPr>
            <w:r w:rsidRPr="000E08DE">
              <w:rPr>
                <w:rFonts w:ascii="Calibri" w:hAnsi="Calibri" w:cs="Calibri"/>
                <w:b/>
                <w:color w:val="000000" w:themeColor="text1"/>
              </w:rPr>
              <w:t>Criteria</w:t>
            </w:r>
          </w:p>
        </w:tc>
        <w:tc>
          <w:tcPr>
            <w:tcW w:w="5016" w:type="dxa"/>
            <w:shd w:val="clear" w:color="auto" w:fill="CCFFCC"/>
            <w:vAlign w:val="center"/>
          </w:tcPr>
          <w:p w14:paraId="44BCE21D" w14:textId="77777777" w:rsidR="004B170A" w:rsidRPr="000E08DE" w:rsidRDefault="004B170A" w:rsidP="000E08DE">
            <w:pPr>
              <w:spacing w:after="0" w:line="276" w:lineRule="auto"/>
              <w:jc w:val="center"/>
              <w:rPr>
                <w:rFonts w:ascii="Calibri" w:hAnsi="Calibri" w:cs="Calibri"/>
                <w:b/>
                <w:color w:val="000000" w:themeColor="text1"/>
              </w:rPr>
            </w:pPr>
            <w:r w:rsidRPr="000E08DE">
              <w:rPr>
                <w:rFonts w:ascii="Calibri" w:hAnsi="Calibri" w:cs="Calibri"/>
                <w:b/>
                <w:color w:val="000000" w:themeColor="text1"/>
              </w:rPr>
              <w:t>Example Evidence</w:t>
            </w:r>
          </w:p>
        </w:tc>
      </w:tr>
      <w:tr w:rsidR="00F74C62" w:rsidRPr="000E08DE" w14:paraId="41234B35" w14:textId="77777777" w:rsidTr="00CB5ECA">
        <w:trPr>
          <w:trHeight w:val="1013"/>
        </w:trPr>
        <w:tc>
          <w:tcPr>
            <w:tcW w:w="4873" w:type="dxa"/>
          </w:tcPr>
          <w:p w14:paraId="3CF61936" w14:textId="47647D84" w:rsidR="00CB5ECA" w:rsidRPr="000E08DE" w:rsidRDefault="00CB5ECA" w:rsidP="000E08DE">
            <w:pPr>
              <w:spacing w:before="40" w:after="80"/>
              <w:rPr>
                <w:rFonts w:ascii="Calibri" w:hAnsi="Calibri" w:cs="Calibri"/>
                <w:color w:val="000000" w:themeColor="text1"/>
              </w:rPr>
            </w:pPr>
            <w:r w:rsidRPr="000E08DE">
              <w:rPr>
                <w:rFonts w:ascii="Calibri" w:hAnsi="Calibri" w:cs="Calibri"/>
                <w:color w:val="000000" w:themeColor="text1"/>
              </w:rPr>
              <w:t>For a selection of networking, telecommunications, and server equipment, evidence that the equipment is stored in a secured facility.</w:t>
            </w:r>
          </w:p>
        </w:tc>
        <w:tc>
          <w:tcPr>
            <w:tcW w:w="5016" w:type="dxa"/>
          </w:tcPr>
          <w:p w14:paraId="4FE4165D" w14:textId="77777777" w:rsidR="00CB5ECA" w:rsidRPr="000E08DE" w:rsidRDefault="00CB5ECA" w:rsidP="000E08DE">
            <w:pPr>
              <w:pStyle w:val="ListParagraph"/>
              <w:numPr>
                <w:ilvl w:val="0"/>
                <w:numId w:val="3"/>
              </w:numPr>
              <w:spacing w:before="40" w:after="80"/>
              <w:ind w:left="174" w:hanging="194"/>
              <w:contextualSpacing w:val="0"/>
              <w:rPr>
                <w:rFonts w:ascii="Calibri" w:hAnsi="Calibri" w:cs="Calibri"/>
                <w:color w:val="000000" w:themeColor="text1"/>
              </w:rPr>
            </w:pPr>
            <w:r w:rsidRPr="000E08DE">
              <w:rPr>
                <w:rFonts w:ascii="Calibri" w:hAnsi="Calibri" w:cs="Calibri"/>
                <w:color w:val="000000" w:themeColor="text1"/>
              </w:rPr>
              <w:t>Facility documentation identifying the security controls utilised.</w:t>
            </w:r>
          </w:p>
          <w:p w14:paraId="4831FF7D" w14:textId="7C3AD99B" w:rsidR="00CB5ECA" w:rsidRPr="000E08DE" w:rsidRDefault="00CB5ECA" w:rsidP="000E08DE">
            <w:pPr>
              <w:pStyle w:val="ListParagraph"/>
              <w:numPr>
                <w:ilvl w:val="0"/>
                <w:numId w:val="3"/>
              </w:numPr>
              <w:spacing w:before="40" w:after="80"/>
              <w:ind w:left="174" w:hanging="194"/>
              <w:contextualSpacing w:val="0"/>
              <w:rPr>
                <w:rFonts w:ascii="Calibri" w:hAnsi="Calibri" w:cs="Calibri"/>
                <w:color w:val="000000" w:themeColor="text1"/>
              </w:rPr>
            </w:pPr>
            <w:r w:rsidRPr="000E08DE">
              <w:rPr>
                <w:rFonts w:ascii="Calibri" w:hAnsi="Calibri" w:cs="Calibri"/>
                <w:color w:val="000000" w:themeColor="text1"/>
              </w:rPr>
              <w:t>Observe equipment location</w:t>
            </w:r>
          </w:p>
        </w:tc>
      </w:tr>
      <w:tr w:rsidR="00F74C62" w:rsidRPr="000E08DE" w14:paraId="3EFA9827" w14:textId="77777777" w:rsidTr="00BD2F42">
        <w:trPr>
          <w:trHeight w:val="712"/>
        </w:trPr>
        <w:tc>
          <w:tcPr>
            <w:tcW w:w="4873" w:type="dxa"/>
          </w:tcPr>
          <w:p w14:paraId="02090035" w14:textId="37BFAF69" w:rsidR="00CB5ECA" w:rsidRPr="000E08DE" w:rsidRDefault="00CB5ECA" w:rsidP="000E08DE">
            <w:pPr>
              <w:spacing w:before="40" w:after="80"/>
              <w:rPr>
                <w:rFonts w:ascii="Calibri" w:hAnsi="Calibri" w:cs="Calibri"/>
                <w:color w:val="000000" w:themeColor="text1"/>
              </w:rPr>
            </w:pPr>
            <w:r w:rsidRPr="000E08DE">
              <w:rPr>
                <w:rFonts w:ascii="Calibri" w:hAnsi="Calibri" w:cs="Calibri"/>
                <w:color w:val="000000" w:themeColor="text1"/>
              </w:rPr>
              <w:t>For a selection of IT facilities, evidence that they are protected from unauthorised access.</w:t>
            </w:r>
          </w:p>
        </w:tc>
        <w:tc>
          <w:tcPr>
            <w:tcW w:w="5016" w:type="dxa"/>
          </w:tcPr>
          <w:p w14:paraId="2E599D77" w14:textId="09FC448A" w:rsidR="00CB5ECA" w:rsidRPr="000E08DE" w:rsidRDefault="00CB5ECA" w:rsidP="000E08DE">
            <w:pPr>
              <w:pStyle w:val="ListParagraph"/>
              <w:numPr>
                <w:ilvl w:val="0"/>
                <w:numId w:val="3"/>
              </w:numPr>
              <w:spacing w:before="40" w:after="80"/>
              <w:ind w:left="174" w:hanging="194"/>
              <w:contextualSpacing w:val="0"/>
              <w:rPr>
                <w:rFonts w:ascii="Calibri" w:hAnsi="Calibri" w:cs="Calibri"/>
                <w:color w:val="000000" w:themeColor="text1"/>
              </w:rPr>
            </w:pPr>
            <w:r w:rsidRPr="000E08DE">
              <w:rPr>
                <w:rFonts w:ascii="Calibri" w:hAnsi="Calibri" w:cs="Calibri"/>
                <w:color w:val="000000" w:themeColor="text1"/>
              </w:rPr>
              <w:t>Observe access to the selected facilities</w:t>
            </w:r>
          </w:p>
        </w:tc>
      </w:tr>
      <w:tr w:rsidR="00F74C62" w:rsidRPr="000E08DE" w14:paraId="412A6A02" w14:textId="77777777" w:rsidTr="00BD2F42">
        <w:trPr>
          <w:trHeight w:val="784"/>
        </w:trPr>
        <w:tc>
          <w:tcPr>
            <w:tcW w:w="4873" w:type="dxa"/>
          </w:tcPr>
          <w:p w14:paraId="2EABEA4F" w14:textId="39E4AAE2" w:rsidR="00CB5ECA" w:rsidRPr="000E08DE" w:rsidRDefault="00CB5ECA" w:rsidP="000E08DE">
            <w:pPr>
              <w:spacing w:before="40" w:after="80"/>
              <w:rPr>
                <w:rFonts w:ascii="Calibri" w:hAnsi="Calibri" w:cs="Calibri"/>
                <w:color w:val="000000" w:themeColor="text1"/>
              </w:rPr>
            </w:pPr>
            <w:r w:rsidRPr="000E08DE">
              <w:rPr>
                <w:rFonts w:ascii="Calibri" w:hAnsi="Calibri" w:cs="Calibri"/>
                <w:color w:val="000000" w:themeColor="text1"/>
              </w:rPr>
              <w:t>For a selection of authorised facility access, evidence that it was approved by management.</w:t>
            </w:r>
          </w:p>
        </w:tc>
        <w:tc>
          <w:tcPr>
            <w:tcW w:w="5016" w:type="dxa"/>
          </w:tcPr>
          <w:p w14:paraId="14489FE2" w14:textId="03B882BF" w:rsidR="00CB5ECA" w:rsidRPr="000E08DE" w:rsidRDefault="00CB5ECA" w:rsidP="000E08DE">
            <w:pPr>
              <w:pStyle w:val="ListParagraph"/>
              <w:numPr>
                <w:ilvl w:val="0"/>
                <w:numId w:val="3"/>
              </w:numPr>
              <w:spacing w:before="40" w:after="80"/>
              <w:ind w:left="174" w:hanging="194"/>
              <w:contextualSpacing w:val="0"/>
              <w:rPr>
                <w:rFonts w:ascii="Calibri" w:hAnsi="Calibri" w:cs="Calibri"/>
                <w:color w:val="000000" w:themeColor="text1"/>
              </w:rPr>
            </w:pPr>
            <w:r w:rsidRPr="000E08DE">
              <w:rPr>
                <w:rFonts w:ascii="Calibri" w:hAnsi="Calibri" w:cs="Calibri"/>
                <w:color w:val="000000" w:themeColor="text1"/>
              </w:rPr>
              <w:t>Copies of access approvals</w:t>
            </w:r>
          </w:p>
        </w:tc>
      </w:tr>
      <w:tr w:rsidR="00F74C62" w:rsidRPr="000E08DE" w14:paraId="03521C7C" w14:textId="77777777" w:rsidTr="00CB5ECA">
        <w:trPr>
          <w:trHeight w:val="1013"/>
        </w:trPr>
        <w:tc>
          <w:tcPr>
            <w:tcW w:w="4873" w:type="dxa"/>
          </w:tcPr>
          <w:p w14:paraId="13319E74" w14:textId="3F28F574" w:rsidR="00CB5ECA" w:rsidRPr="000E08DE" w:rsidRDefault="00CB5ECA" w:rsidP="000E08DE">
            <w:pPr>
              <w:spacing w:before="40" w:after="80"/>
              <w:rPr>
                <w:rFonts w:ascii="Calibri" w:hAnsi="Calibri" w:cs="Calibri"/>
                <w:color w:val="000000" w:themeColor="text1"/>
              </w:rPr>
            </w:pPr>
            <w:r w:rsidRPr="000E08DE">
              <w:rPr>
                <w:rFonts w:ascii="Calibri" w:hAnsi="Calibri" w:cs="Calibri"/>
                <w:color w:val="000000" w:themeColor="text1"/>
              </w:rPr>
              <w:t>For visitor access, evidence that the access was for an authorised purpose, recorded, supervised, and security information was provided.</w:t>
            </w:r>
          </w:p>
        </w:tc>
        <w:tc>
          <w:tcPr>
            <w:tcW w:w="5016" w:type="dxa"/>
          </w:tcPr>
          <w:p w14:paraId="12AE2733" w14:textId="77777777" w:rsidR="00CB5ECA" w:rsidRPr="000E08DE" w:rsidRDefault="00CB5ECA" w:rsidP="000E08DE">
            <w:pPr>
              <w:pStyle w:val="ListParagraph"/>
              <w:numPr>
                <w:ilvl w:val="0"/>
                <w:numId w:val="3"/>
              </w:numPr>
              <w:spacing w:before="40" w:after="80"/>
              <w:ind w:left="174" w:hanging="194"/>
              <w:contextualSpacing w:val="0"/>
              <w:rPr>
                <w:rFonts w:ascii="Calibri" w:hAnsi="Calibri" w:cs="Calibri"/>
                <w:color w:val="000000" w:themeColor="text1"/>
              </w:rPr>
            </w:pPr>
            <w:r w:rsidRPr="000E08DE">
              <w:rPr>
                <w:rFonts w:ascii="Calibri" w:hAnsi="Calibri" w:cs="Calibri"/>
                <w:color w:val="000000" w:themeColor="text1"/>
              </w:rPr>
              <w:t>Copies of facility visitor logs</w:t>
            </w:r>
          </w:p>
          <w:p w14:paraId="719885CE" w14:textId="3E229C54" w:rsidR="00CB5ECA" w:rsidRPr="000E08DE" w:rsidRDefault="00CB5ECA" w:rsidP="000E08DE">
            <w:pPr>
              <w:pStyle w:val="ListParagraph"/>
              <w:numPr>
                <w:ilvl w:val="0"/>
                <w:numId w:val="3"/>
              </w:numPr>
              <w:spacing w:before="40" w:after="80"/>
              <w:ind w:left="174" w:hanging="194"/>
              <w:contextualSpacing w:val="0"/>
              <w:rPr>
                <w:rFonts w:ascii="Calibri" w:hAnsi="Calibri" w:cs="Calibri"/>
                <w:color w:val="000000" w:themeColor="text1"/>
              </w:rPr>
            </w:pPr>
            <w:r w:rsidRPr="000E08DE">
              <w:rPr>
                <w:rFonts w:ascii="Calibri" w:hAnsi="Calibri" w:cs="Calibri"/>
                <w:color w:val="000000" w:themeColor="text1"/>
              </w:rPr>
              <w:t>Observe visitor access procedures</w:t>
            </w:r>
          </w:p>
        </w:tc>
      </w:tr>
      <w:tr w:rsidR="00F74C62" w:rsidRPr="000E08DE" w14:paraId="2C4D21A7" w14:textId="77777777" w:rsidTr="00CB5ECA">
        <w:trPr>
          <w:trHeight w:val="1013"/>
        </w:trPr>
        <w:tc>
          <w:tcPr>
            <w:tcW w:w="4873" w:type="dxa"/>
          </w:tcPr>
          <w:p w14:paraId="001B8336" w14:textId="755BF4B3" w:rsidR="00CB5ECA" w:rsidRPr="000E08DE" w:rsidRDefault="00CB5ECA" w:rsidP="000E08DE">
            <w:pPr>
              <w:spacing w:before="40" w:after="80"/>
              <w:rPr>
                <w:rFonts w:ascii="Calibri" w:hAnsi="Calibri" w:cs="Calibri"/>
                <w:color w:val="000000" w:themeColor="text1"/>
              </w:rPr>
            </w:pPr>
            <w:r w:rsidRPr="000E08DE">
              <w:rPr>
                <w:rFonts w:ascii="Calibri" w:hAnsi="Calibri" w:cs="Calibri"/>
                <w:color w:val="000000" w:themeColor="text1"/>
              </w:rPr>
              <w:t>For a selection of easily portable devices, evidence that they are protected from theft.</w:t>
            </w:r>
          </w:p>
        </w:tc>
        <w:tc>
          <w:tcPr>
            <w:tcW w:w="5016" w:type="dxa"/>
          </w:tcPr>
          <w:p w14:paraId="76330462" w14:textId="77777777" w:rsidR="00CB5ECA" w:rsidRPr="000E08DE" w:rsidRDefault="00CB5ECA" w:rsidP="000E08DE">
            <w:pPr>
              <w:pStyle w:val="ListParagraph"/>
              <w:numPr>
                <w:ilvl w:val="0"/>
                <w:numId w:val="3"/>
              </w:numPr>
              <w:spacing w:before="40" w:after="80"/>
              <w:ind w:left="174" w:hanging="194"/>
              <w:contextualSpacing w:val="0"/>
              <w:rPr>
                <w:rFonts w:ascii="Calibri" w:hAnsi="Calibri" w:cs="Calibri"/>
                <w:color w:val="000000" w:themeColor="text1"/>
              </w:rPr>
            </w:pPr>
            <w:r w:rsidRPr="000E08DE">
              <w:rPr>
                <w:rFonts w:ascii="Calibri" w:hAnsi="Calibri" w:cs="Calibri"/>
                <w:color w:val="000000" w:themeColor="text1"/>
              </w:rPr>
              <w:t xml:space="preserve">For laptops, observe physical security </w:t>
            </w:r>
          </w:p>
          <w:p w14:paraId="1E3C0F0D" w14:textId="77777777" w:rsidR="00CB5ECA" w:rsidRPr="000E08DE" w:rsidRDefault="00CB5ECA" w:rsidP="000E08DE">
            <w:pPr>
              <w:pStyle w:val="ListParagraph"/>
              <w:numPr>
                <w:ilvl w:val="0"/>
                <w:numId w:val="3"/>
              </w:numPr>
              <w:spacing w:before="40" w:after="80"/>
              <w:ind w:left="174" w:hanging="194"/>
              <w:contextualSpacing w:val="0"/>
              <w:rPr>
                <w:rFonts w:ascii="Calibri" w:hAnsi="Calibri" w:cs="Calibri"/>
                <w:color w:val="000000" w:themeColor="text1"/>
              </w:rPr>
            </w:pPr>
            <w:r w:rsidRPr="000E08DE">
              <w:rPr>
                <w:rFonts w:ascii="Calibri" w:hAnsi="Calibri" w:cs="Calibri"/>
                <w:color w:val="000000" w:themeColor="text1"/>
              </w:rPr>
              <w:t>Inspect for unsecured portable components</w:t>
            </w:r>
          </w:p>
          <w:p w14:paraId="3A857102" w14:textId="011A2B7C" w:rsidR="00CB5ECA" w:rsidRPr="000E08DE" w:rsidRDefault="00CB5ECA" w:rsidP="000E08DE">
            <w:pPr>
              <w:pStyle w:val="ListParagraph"/>
              <w:numPr>
                <w:ilvl w:val="0"/>
                <w:numId w:val="3"/>
              </w:numPr>
              <w:spacing w:before="40" w:after="80"/>
              <w:ind w:left="174" w:hanging="194"/>
              <w:contextualSpacing w:val="0"/>
              <w:rPr>
                <w:rFonts w:ascii="Calibri" w:hAnsi="Calibri" w:cs="Calibri"/>
                <w:color w:val="000000" w:themeColor="text1"/>
              </w:rPr>
            </w:pPr>
            <w:r w:rsidRPr="000E08DE">
              <w:rPr>
                <w:rFonts w:ascii="Calibri" w:hAnsi="Calibri" w:cs="Calibri"/>
                <w:color w:val="000000" w:themeColor="text1"/>
              </w:rPr>
              <w:t>For PDA’s please see the Mobile Computing Policy</w:t>
            </w:r>
          </w:p>
        </w:tc>
      </w:tr>
      <w:tr w:rsidR="00F74C62" w:rsidRPr="000E08DE" w14:paraId="35B91AAE" w14:textId="77777777" w:rsidTr="00CB5ECA">
        <w:trPr>
          <w:trHeight w:val="1013"/>
        </w:trPr>
        <w:tc>
          <w:tcPr>
            <w:tcW w:w="4873" w:type="dxa"/>
          </w:tcPr>
          <w:p w14:paraId="2610DBA3" w14:textId="5F16EA3D" w:rsidR="00CB5ECA" w:rsidRPr="000E08DE" w:rsidRDefault="00CB5ECA" w:rsidP="000E08DE">
            <w:pPr>
              <w:spacing w:before="40" w:after="80"/>
              <w:rPr>
                <w:rFonts w:ascii="Calibri" w:hAnsi="Calibri" w:cs="Calibri"/>
                <w:color w:val="000000" w:themeColor="text1"/>
              </w:rPr>
            </w:pPr>
            <w:r w:rsidRPr="000E08DE">
              <w:rPr>
                <w:rFonts w:ascii="Calibri" w:hAnsi="Calibri" w:cs="Calibri"/>
                <w:color w:val="000000" w:themeColor="text1"/>
              </w:rPr>
              <w:t>For a selection of facilities or areas containing technology, evidence that documents and removable media such as laptops, flash media, and CD’s are protected from theft.</w:t>
            </w:r>
          </w:p>
        </w:tc>
        <w:tc>
          <w:tcPr>
            <w:tcW w:w="5016" w:type="dxa"/>
          </w:tcPr>
          <w:p w14:paraId="6FC6B921" w14:textId="61AB7895" w:rsidR="00CB5ECA" w:rsidRPr="000E08DE" w:rsidRDefault="00CB5ECA" w:rsidP="000E08DE">
            <w:pPr>
              <w:pStyle w:val="ListParagraph"/>
              <w:numPr>
                <w:ilvl w:val="0"/>
                <w:numId w:val="3"/>
              </w:numPr>
              <w:spacing w:before="40" w:after="80"/>
              <w:ind w:left="174" w:hanging="194"/>
              <w:contextualSpacing w:val="0"/>
              <w:rPr>
                <w:rFonts w:ascii="Calibri" w:hAnsi="Calibri" w:cs="Calibri"/>
                <w:color w:val="000000" w:themeColor="text1"/>
              </w:rPr>
            </w:pPr>
            <w:r w:rsidRPr="000E08DE">
              <w:rPr>
                <w:rFonts w:ascii="Calibri" w:hAnsi="Calibri" w:cs="Calibri"/>
                <w:color w:val="000000" w:themeColor="text1"/>
              </w:rPr>
              <w:t>Inspect selected areas for loose documentation and unsecured media</w:t>
            </w:r>
          </w:p>
        </w:tc>
      </w:tr>
      <w:tr w:rsidR="00F74C62" w:rsidRPr="000E08DE" w14:paraId="7C03F5B1" w14:textId="77777777" w:rsidTr="00BD2F42">
        <w:trPr>
          <w:trHeight w:val="955"/>
        </w:trPr>
        <w:tc>
          <w:tcPr>
            <w:tcW w:w="4873" w:type="dxa"/>
          </w:tcPr>
          <w:p w14:paraId="19414A13" w14:textId="7FBB02EF" w:rsidR="00CB5ECA" w:rsidRPr="000E08DE" w:rsidRDefault="00CB5ECA" w:rsidP="000E08DE">
            <w:pPr>
              <w:spacing w:before="40" w:after="80"/>
              <w:rPr>
                <w:rFonts w:ascii="Calibri" w:hAnsi="Calibri" w:cs="Calibri"/>
                <w:color w:val="000000" w:themeColor="text1"/>
              </w:rPr>
            </w:pPr>
            <w:r w:rsidRPr="000E08DE">
              <w:rPr>
                <w:rFonts w:ascii="Calibri" w:hAnsi="Calibri" w:cs="Calibri"/>
                <w:color w:val="000000" w:themeColor="text1"/>
              </w:rPr>
              <w:t xml:space="preserve">For a selection of facilities or areas and systems, evidence that the systems clear the screen after a </w:t>
            </w:r>
            <w:proofErr w:type="spellStart"/>
            <w:proofErr w:type="gramStart"/>
            <w:r w:rsidRPr="000E08DE">
              <w:rPr>
                <w:rFonts w:ascii="Calibri" w:hAnsi="Calibri" w:cs="Calibri"/>
                <w:color w:val="000000" w:themeColor="text1"/>
              </w:rPr>
              <w:t>pre defined</w:t>
            </w:r>
            <w:proofErr w:type="spellEnd"/>
            <w:proofErr w:type="gramEnd"/>
            <w:r w:rsidRPr="000E08DE">
              <w:rPr>
                <w:rFonts w:ascii="Calibri" w:hAnsi="Calibri" w:cs="Calibri"/>
                <w:color w:val="000000" w:themeColor="text1"/>
              </w:rPr>
              <w:t xml:space="preserve"> period of time.</w:t>
            </w:r>
          </w:p>
        </w:tc>
        <w:tc>
          <w:tcPr>
            <w:tcW w:w="5016" w:type="dxa"/>
          </w:tcPr>
          <w:p w14:paraId="78C36B9A" w14:textId="121BA8EF" w:rsidR="00CB5ECA" w:rsidRPr="000E08DE" w:rsidRDefault="00CB5ECA" w:rsidP="000E08DE">
            <w:pPr>
              <w:pStyle w:val="ListParagraph"/>
              <w:numPr>
                <w:ilvl w:val="0"/>
                <w:numId w:val="3"/>
              </w:numPr>
              <w:spacing w:before="40" w:after="80"/>
              <w:ind w:left="174" w:hanging="194"/>
              <w:contextualSpacing w:val="0"/>
              <w:rPr>
                <w:rFonts w:ascii="Calibri" w:hAnsi="Calibri" w:cs="Calibri"/>
                <w:color w:val="000000" w:themeColor="text1"/>
              </w:rPr>
            </w:pPr>
            <w:r w:rsidRPr="000E08DE">
              <w:rPr>
                <w:rFonts w:ascii="Calibri" w:hAnsi="Calibri" w:cs="Calibri"/>
                <w:color w:val="000000" w:themeColor="text1"/>
              </w:rPr>
              <w:t>Observe the screen clearing</w:t>
            </w:r>
          </w:p>
        </w:tc>
      </w:tr>
      <w:tr w:rsidR="00F74C62" w:rsidRPr="000E08DE" w14:paraId="66F49BFF" w14:textId="77777777" w:rsidTr="00CB5ECA">
        <w:trPr>
          <w:trHeight w:val="1013"/>
        </w:trPr>
        <w:tc>
          <w:tcPr>
            <w:tcW w:w="4873" w:type="dxa"/>
          </w:tcPr>
          <w:p w14:paraId="3EF58628" w14:textId="2920A261" w:rsidR="00CB5ECA" w:rsidRPr="000E08DE" w:rsidRDefault="00CB5ECA" w:rsidP="000E08DE">
            <w:pPr>
              <w:spacing w:before="40" w:after="80"/>
              <w:rPr>
                <w:rFonts w:ascii="Calibri" w:hAnsi="Calibri" w:cs="Calibri"/>
                <w:color w:val="000000" w:themeColor="text1"/>
              </w:rPr>
            </w:pPr>
            <w:r w:rsidRPr="000E08DE">
              <w:rPr>
                <w:rFonts w:ascii="Calibri" w:hAnsi="Calibri" w:cs="Calibri"/>
                <w:color w:val="000000" w:themeColor="text1"/>
              </w:rPr>
              <w:t>For a selection of facilities or areas, evidence that controls are in place for the protection of documentation and media.</w:t>
            </w:r>
          </w:p>
        </w:tc>
        <w:tc>
          <w:tcPr>
            <w:tcW w:w="5016" w:type="dxa"/>
          </w:tcPr>
          <w:p w14:paraId="44612046" w14:textId="77777777" w:rsidR="00CB5ECA" w:rsidRPr="000E08DE" w:rsidRDefault="00CB5ECA" w:rsidP="000E08DE">
            <w:pPr>
              <w:pStyle w:val="ListParagraph"/>
              <w:numPr>
                <w:ilvl w:val="0"/>
                <w:numId w:val="3"/>
              </w:numPr>
              <w:spacing w:before="40" w:after="80"/>
              <w:ind w:left="174" w:hanging="194"/>
              <w:contextualSpacing w:val="0"/>
              <w:rPr>
                <w:rFonts w:ascii="Calibri" w:hAnsi="Calibri" w:cs="Calibri"/>
                <w:color w:val="000000" w:themeColor="text1"/>
              </w:rPr>
            </w:pPr>
            <w:r w:rsidRPr="000E08DE">
              <w:rPr>
                <w:rFonts w:ascii="Calibri" w:hAnsi="Calibri" w:cs="Calibri"/>
                <w:color w:val="000000" w:themeColor="text1"/>
              </w:rPr>
              <w:t>Observe physical storage of documents and media</w:t>
            </w:r>
          </w:p>
          <w:p w14:paraId="5D2000EF" w14:textId="77777777" w:rsidR="00CB5ECA" w:rsidRPr="000E08DE" w:rsidRDefault="00CB5ECA" w:rsidP="000E08DE">
            <w:pPr>
              <w:pStyle w:val="ListParagraph"/>
              <w:numPr>
                <w:ilvl w:val="0"/>
                <w:numId w:val="3"/>
              </w:numPr>
              <w:spacing w:before="40" w:after="80"/>
              <w:ind w:left="174" w:hanging="194"/>
              <w:contextualSpacing w:val="0"/>
              <w:rPr>
                <w:rFonts w:ascii="Calibri" w:hAnsi="Calibri" w:cs="Calibri"/>
                <w:color w:val="000000" w:themeColor="text1"/>
              </w:rPr>
            </w:pPr>
            <w:r w:rsidRPr="000E08DE">
              <w:rPr>
                <w:rFonts w:ascii="Calibri" w:hAnsi="Calibri" w:cs="Calibri"/>
                <w:color w:val="000000" w:themeColor="text1"/>
              </w:rPr>
              <w:t>Inspect selected areas for loose documentation and unsecured media</w:t>
            </w:r>
          </w:p>
          <w:p w14:paraId="6C2873EF" w14:textId="2FD0B30E" w:rsidR="00CB5ECA" w:rsidRPr="000E08DE" w:rsidRDefault="00CB5ECA" w:rsidP="000E08DE">
            <w:pPr>
              <w:pStyle w:val="ListParagraph"/>
              <w:numPr>
                <w:ilvl w:val="0"/>
                <w:numId w:val="3"/>
              </w:numPr>
              <w:spacing w:before="40" w:after="80"/>
              <w:ind w:left="174" w:hanging="194"/>
              <w:contextualSpacing w:val="0"/>
              <w:rPr>
                <w:rFonts w:ascii="Calibri" w:hAnsi="Calibri" w:cs="Calibri"/>
                <w:color w:val="000000" w:themeColor="text1"/>
              </w:rPr>
            </w:pPr>
            <w:r w:rsidRPr="000E08DE">
              <w:rPr>
                <w:rFonts w:ascii="Calibri" w:hAnsi="Calibri" w:cs="Calibri"/>
                <w:color w:val="000000" w:themeColor="text1"/>
              </w:rPr>
              <w:t>Obtain copies of media transfer or disposal procedures</w:t>
            </w:r>
          </w:p>
        </w:tc>
      </w:tr>
      <w:tr w:rsidR="00F74C62" w:rsidRPr="000E08DE" w14:paraId="404B467C" w14:textId="77777777" w:rsidTr="00CB5ECA">
        <w:trPr>
          <w:trHeight w:val="1013"/>
        </w:trPr>
        <w:tc>
          <w:tcPr>
            <w:tcW w:w="4873" w:type="dxa"/>
          </w:tcPr>
          <w:p w14:paraId="51116F5C" w14:textId="544E621B" w:rsidR="00CB5ECA" w:rsidRPr="000E08DE" w:rsidRDefault="00CB5ECA" w:rsidP="000E08DE">
            <w:pPr>
              <w:spacing w:before="40" w:after="80"/>
              <w:rPr>
                <w:rFonts w:ascii="Calibri" w:hAnsi="Calibri" w:cs="Calibri"/>
                <w:color w:val="000000" w:themeColor="text1"/>
              </w:rPr>
            </w:pPr>
            <w:r w:rsidRPr="000E08DE">
              <w:rPr>
                <w:rFonts w:ascii="Calibri" w:hAnsi="Calibri" w:cs="Calibri"/>
                <w:color w:val="000000" w:themeColor="text1"/>
              </w:rPr>
              <w:t>For a selection of facilities, evidence that they are protected from environmental hazards.</w:t>
            </w:r>
          </w:p>
        </w:tc>
        <w:tc>
          <w:tcPr>
            <w:tcW w:w="5016" w:type="dxa"/>
          </w:tcPr>
          <w:p w14:paraId="24EA0194" w14:textId="1EFB22B0" w:rsidR="00CB5ECA" w:rsidRPr="000E08DE" w:rsidRDefault="00CB5ECA" w:rsidP="000E08DE">
            <w:pPr>
              <w:pStyle w:val="ListParagraph"/>
              <w:numPr>
                <w:ilvl w:val="0"/>
                <w:numId w:val="3"/>
              </w:numPr>
              <w:spacing w:before="40" w:after="80"/>
              <w:ind w:left="174" w:hanging="194"/>
              <w:contextualSpacing w:val="0"/>
              <w:rPr>
                <w:rFonts w:ascii="Calibri" w:hAnsi="Calibri" w:cs="Calibri"/>
                <w:color w:val="000000" w:themeColor="text1"/>
              </w:rPr>
            </w:pPr>
            <w:r w:rsidRPr="000E08DE">
              <w:rPr>
                <w:rFonts w:ascii="Calibri" w:hAnsi="Calibri" w:cs="Calibri"/>
                <w:color w:val="000000" w:themeColor="text1"/>
              </w:rPr>
              <w:t>Inspect facility for HVAC, Fire Suppression, Emergency Lighting, Power Protection, and Environmental Monitoring</w:t>
            </w:r>
          </w:p>
        </w:tc>
      </w:tr>
      <w:tr w:rsidR="00F74C62" w:rsidRPr="000E08DE" w14:paraId="002A591F" w14:textId="77777777" w:rsidTr="00BD2F42">
        <w:trPr>
          <w:trHeight w:val="703"/>
        </w:trPr>
        <w:tc>
          <w:tcPr>
            <w:tcW w:w="4873" w:type="dxa"/>
          </w:tcPr>
          <w:p w14:paraId="22DBD3F9" w14:textId="60903459" w:rsidR="00CB5ECA" w:rsidRPr="000E08DE" w:rsidRDefault="00CB5ECA" w:rsidP="000E08DE">
            <w:pPr>
              <w:spacing w:before="40" w:after="80"/>
              <w:rPr>
                <w:rFonts w:ascii="Calibri" w:hAnsi="Calibri" w:cs="Calibri"/>
                <w:color w:val="000000" w:themeColor="text1"/>
              </w:rPr>
            </w:pPr>
            <w:r w:rsidRPr="000E08DE">
              <w:rPr>
                <w:rFonts w:ascii="Calibri" w:hAnsi="Calibri" w:cs="Calibri"/>
                <w:color w:val="000000" w:themeColor="text1"/>
              </w:rPr>
              <w:t>For a selection of facilities, evidence that voice and data cables or lines are secured.</w:t>
            </w:r>
          </w:p>
        </w:tc>
        <w:tc>
          <w:tcPr>
            <w:tcW w:w="5016" w:type="dxa"/>
          </w:tcPr>
          <w:p w14:paraId="665FB186" w14:textId="6C6A5599" w:rsidR="00CB5ECA" w:rsidRPr="000E08DE" w:rsidRDefault="00CB5ECA" w:rsidP="000E08DE">
            <w:pPr>
              <w:pStyle w:val="ListParagraph"/>
              <w:numPr>
                <w:ilvl w:val="0"/>
                <w:numId w:val="3"/>
              </w:numPr>
              <w:spacing w:before="40" w:after="80"/>
              <w:ind w:left="174" w:hanging="194"/>
              <w:contextualSpacing w:val="0"/>
              <w:rPr>
                <w:rFonts w:ascii="Calibri" w:hAnsi="Calibri" w:cs="Calibri"/>
                <w:color w:val="000000" w:themeColor="text1"/>
              </w:rPr>
            </w:pPr>
            <w:r w:rsidRPr="000E08DE">
              <w:rPr>
                <w:rFonts w:ascii="Calibri" w:hAnsi="Calibri" w:cs="Calibri"/>
                <w:color w:val="000000" w:themeColor="text1"/>
              </w:rPr>
              <w:t>Inspect voice and data cables for shielding, burial, conduit, or special routing</w:t>
            </w:r>
          </w:p>
        </w:tc>
      </w:tr>
      <w:tr w:rsidR="00F74C62" w:rsidRPr="000E08DE" w14:paraId="36DF1BAD" w14:textId="77777777" w:rsidTr="00CB5ECA">
        <w:trPr>
          <w:trHeight w:val="1013"/>
        </w:trPr>
        <w:tc>
          <w:tcPr>
            <w:tcW w:w="4873" w:type="dxa"/>
          </w:tcPr>
          <w:p w14:paraId="73A99BE7" w14:textId="57AF463F" w:rsidR="00CB5ECA" w:rsidRPr="000E08DE" w:rsidRDefault="00CB5ECA" w:rsidP="000E08DE">
            <w:pPr>
              <w:spacing w:before="40" w:after="80"/>
              <w:rPr>
                <w:rFonts w:ascii="Calibri" w:hAnsi="Calibri" w:cs="Calibri"/>
                <w:color w:val="000000" w:themeColor="text1"/>
              </w:rPr>
            </w:pPr>
            <w:r w:rsidRPr="000E08DE">
              <w:rPr>
                <w:rFonts w:ascii="Calibri" w:hAnsi="Calibri" w:cs="Calibri"/>
                <w:color w:val="000000" w:themeColor="text1"/>
              </w:rPr>
              <w:lastRenderedPageBreak/>
              <w:t>For a selection of access control devices, evidence that the data from these devices was recorded and stored.</w:t>
            </w:r>
          </w:p>
        </w:tc>
        <w:tc>
          <w:tcPr>
            <w:tcW w:w="5016" w:type="dxa"/>
          </w:tcPr>
          <w:p w14:paraId="3ECAF83A" w14:textId="77777777" w:rsidR="00CB5ECA" w:rsidRPr="000E08DE" w:rsidRDefault="00CB5ECA" w:rsidP="000E08DE">
            <w:pPr>
              <w:pStyle w:val="ListParagraph"/>
              <w:numPr>
                <w:ilvl w:val="0"/>
                <w:numId w:val="3"/>
              </w:numPr>
              <w:spacing w:before="40" w:after="80"/>
              <w:ind w:left="174" w:hanging="194"/>
              <w:contextualSpacing w:val="0"/>
              <w:rPr>
                <w:rFonts w:ascii="Calibri" w:hAnsi="Calibri" w:cs="Calibri"/>
                <w:color w:val="000000" w:themeColor="text1"/>
              </w:rPr>
            </w:pPr>
            <w:r w:rsidRPr="000E08DE">
              <w:rPr>
                <w:rFonts w:ascii="Calibri" w:hAnsi="Calibri" w:cs="Calibri"/>
                <w:color w:val="000000" w:themeColor="text1"/>
              </w:rPr>
              <w:t>Logs recorded by devices</w:t>
            </w:r>
          </w:p>
          <w:p w14:paraId="0BA1AD8D" w14:textId="77777777" w:rsidR="00CB5ECA" w:rsidRPr="000E08DE" w:rsidRDefault="00CB5ECA" w:rsidP="000E08DE">
            <w:pPr>
              <w:pStyle w:val="ListParagraph"/>
              <w:numPr>
                <w:ilvl w:val="0"/>
                <w:numId w:val="3"/>
              </w:numPr>
              <w:spacing w:before="40" w:after="80"/>
              <w:ind w:left="174" w:hanging="194"/>
              <w:contextualSpacing w:val="0"/>
              <w:rPr>
                <w:rFonts w:ascii="Calibri" w:hAnsi="Calibri" w:cs="Calibri"/>
                <w:color w:val="000000" w:themeColor="text1"/>
              </w:rPr>
            </w:pPr>
            <w:r w:rsidRPr="000E08DE">
              <w:rPr>
                <w:rFonts w:ascii="Calibri" w:hAnsi="Calibri" w:cs="Calibri"/>
                <w:color w:val="000000" w:themeColor="text1"/>
              </w:rPr>
              <w:t>Video archive inventory lists</w:t>
            </w:r>
          </w:p>
          <w:p w14:paraId="4CCEDC1D" w14:textId="548BC3F3" w:rsidR="00CB5ECA" w:rsidRPr="000E08DE" w:rsidRDefault="00CB5ECA" w:rsidP="000E08DE">
            <w:pPr>
              <w:pStyle w:val="ListParagraph"/>
              <w:numPr>
                <w:ilvl w:val="0"/>
                <w:numId w:val="3"/>
              </w:numPr>
              <w:spacing w:before="40" w:after="80"/>
              <w:ind w:left="174" w:hanging="194"/>
              <w:contextualSpacing w:val="0"/>
              <w:rPr>
                <w:rFonts w:ascii="Calibri" w:hAnsi="Calibri" w:cs="Calibri"/>
                <w:color w:val="000000" w:themeColor="text1"/>
              </w:rPr>
            </w:pPr>
            <w:r w:rsidRPr="000E08DE">
              <w:rPr>
                <w:rFonts w:ascii="Calibri" w:hAnsi="Calibri" w:cs="Calibri"/>
                <w:color w:val="000000" w:themeColor="text1"/>
              </w:rPr>
              <w:t>Screenshots of archived data (video files, card swipe logs, etc.)</w:t>
            </w:r>
          </w:p>
        </w:tc>
      </w:tr>
      <w:tr w:rsidR="00F74C62" w:rsidRPr="000E08DE" w14:paraId="4AA88C2D" w14:textId="77777777" w:rsidTr="00CB5ECA">
        <w:trPr>
          <w:trHeight w:val="1013"/>
        </w:trPr>
        <w:tc>
          <w:tcPr>
            <w:tcW w:w="4873" w:type="dxa"/>
          </w:tcPr>
          <w:p w14:paraId="28359F34" w14:textId="5DFAEEF1" w:rsidR="00CB5ECA" w:rsidRPr="000E08DE" w:rsidRDefault="00CB5ECA" w:rsidP="000E08DE">
            <w:pPr>
              <w:spacing w:before="40" w:after="80"/>
              <w:rPr>
                <w:rFonts w:ascii="Calibri" w:hAnsi="Calibri" w:cs="Calibri"/>
                <w:color w:val="000000" w:themeColor="text1"/>
              </w:rPr>
            </w:pPr>
            <w:r w:rsidRPr="000E08DE">
              <w:rPr>
                <w:rFonts w:ascii="Calibri" w:hAnsi="Calibri" w:cs="Calibri"/>
                <w:color w:val="000000" w:themeColor="text1"/>
              </w:rPr>
              <w:t>For a selection of facilities, evidence that access was reviewed and revoked appropriately.</w:t>
            </w:r>
          </w:p>
        </w:tc>
        <w:tc>
          <w:tcPr>
            <w:tcW w:w="5016" w:type="dxa"/>
          </w:tcPr>
          <w:p w14:paraId="61B9FF6D" w14:textId="77777777" w:rsidR="00CB5ECA" w:rsidRPr="000E08DE" w:rsidRDefault="00CB5ECA" w:rsidP="000E08DE">
            <w:pPr>
              <w:pStyle w:val="ListParagraph"/>
              <w:numPr>
                <w:ilvl w:val="0"/>
                <w:numId w:val="3"/>
              </w:numPr>
              <w:spacing w:before="40" w:after="80"/>
              <w:ind w:left="174" w:hanging="194"/>
              <w:contextualSpacing w:val="0"/>
              <w:rPr>
                <w:rFonts w:ascii="Calibri" w:hAnsi="Calibri" w:cs="Calibri"/>
                <w:color w:val="000000" w:themeColor="text1"/>
              </w:rPr>
            </w:pPr>
            <w:r w:rsidRPr="000E08DE">
              <w:rPr>
                <w:rFonts w:ascii="Calibri" w:hAnsi="Calibri" w:cs="Calibri"/>
                <w:color w:val="000000" w:themeColor="text1"/>
              </w:rPr>
              <w:t>Copies of access reviews</w:t>
            </w:r>
          </w:p>
          <w:p w14:paraId="2C296230" w14:textId="3788D6EF" w:rsidR="00CB5ECA" w:rsidRPr="000E08DE" w:rsidRDefault="00CB5ECA" w:rsidP="000E08DE">
            <w:pPr>
              <w:pStyle w:val="ListParagraph"/>
              <w:numPr>
                <w:ilvl w:val="0"/>
                <w:numId w:val="3"/>
              </w:numPr>
              <w:spacing w:before="40" w:after="80"/>
              <w:ind w:left="174" w:hanging="194"/>
              <w:contextualSpacing w:val="0"/>
              <w:rPr>
                <w:rFonts w:ascii="Calibri" w:hAnsi="Calibri" w:cs="Calibri"/>
                <w:color w:val="000000" w:themeColor="text1"/>
              </w:rPr>
            </w:pPr>
            <w:r w:rsidRPr="000E08DE">
              <w:rPr>
                <w:rFonts w:ascii="Calibri" w:hAnsi="Calibri" w:cs="Calibri"/>
                <w:color w:val="000000" w:themeColor="text1"/>
              </w:rPr>
              <w:t>Documentation of access removal related to the reviews</w:t>
            </w:r>
          </w:p>
        </w:tc>
      </w:tr>
      <w:tr w:rsidR="00F74C62" w:rsidRPr="000E08DE" w14:paraId="1D82F176" w14:textId="77777777" w:rsidTr="00865C53">
        <w:trPr>
          <w:trHeight w:val="614"/>
        </w:trPr>
        <w:tc>
          <w:tcPr>
            <w:tcW w:w="4873" w:type="dxa"/>
          </w:tcPr>
          <w:p w14:paraId="587238A6" w14:textId="5C5B9F24" w:rsidR="00865C53" w:rsidRPr="000E08DE" w:rsidRDefault="00865C53" w:rsidP="000E08DE">
            <w:pPr>
              <w:spacing w:before="40" w:after="80"/>
              <w:rPr>
                <w:rFonts w:ascii="Calibri" w:hAnsi="Calibri" w:cs="Calibri"/>
                <w:color w:val="000000" w:themeColor="text1"/>
              </w:rPr>
            </w:pPr>
            <w:r w:rsidRPr="000E08DE">
              <w:rPr>
                <w:rFonts w:ascii="Calibri" w:hAnsi="Calibri" w:cs="Calibri"/>
                <w:color w:val="000000" w:themeColor="text1"/>
              </w:rPr>
              <w:t>For a selection of user’s evidence that clear screen and clear desk reviews were done</w:t>
            </w:r>
          </w:p>
        </w:tc>
        <w:tc>
          <w:tcPr>
            <w:tcW w:w="5016" w:type="dxa"/>
          </w:tcPr>
          <w:p w14:paraId="30F40C27" w14:textId="6462899D" w:rsidR="00865C53" w:rsidRPr="000E08DE" w:rsidRDefault="00865C53" w:rsidP="000E08DE">
            <w:pPr>
              <w:pStyle w:val="ListParagraph"/>
              <w:numPr>
                <w:ilvl w:val="0"/>
                <w:numId w:val="3"/>
              </w:numPr>
              <w:spacing w:before="40" w:after="80"/>
              <w:ind w:left="174" w:hanging="194"/>
              <w:contextualSpacing w:val="0"/>
              <w:rPr>
                <w:rFonts w:ascii="Calibri" w:hAnsi="Calibri" w:cs="Calibri"/>
                <w:color w:val="000000" w:themeColor="text1"/>
              </w:rPr>
            </w:pPr>
            <w:r w:rsidRPr="000E08DE">
              <w:rPr>
                <w:rFonts w:ascii="Calibri" w:hAnsi="Calibri" w:cs="Calibri"/>
                <w:color w:val="000000" w:themeColor="text1"/>
              </w:rPr>
              <w:t>Copies of review reports from internal audit</w:t>
            </w:r>
            <w:r w:rsidR="00C2379A">
              <w:rPr>
                <w:rFonts w:ascii="Calibri" w:hAnsi="Calibri" w:cs="Calibri"/>
                <w:color w:val="000000" w:themeColor="text1"/>
              </w:rPr>
              <w:t>/compliance</w:t>
            </w:r>
          </w:p>
        </w:tc>
      </w:tr>
    </w:tbl>
    <w:p w14:paraId="65026180" w14:textId="2BD97404" w:rsidR="004B170A" w:rsidRPr="000E08DE" w:rsidRDefault="004B170A" w:rsidP="00C53485">
      <w:pPr>
        <w:pStyle w:val="Heading2"/>
      </w:pPr>
      <w:bookmarkStart w:id="83" w:name="_Toc221510202"/>
      <w:bookmarkStart w:id="84" w:name="_Toc448769225"/>
      <w:bookmarkStart w:id="85" w:name="_Toc448823938"/>
      <w:bookmarkStart w:id="86" w:name="_Toc448824116"/>
      <w:bookmarkStart w:id="87" w:name="_Toc448824321"/>
      <w:bookmarkStart w:id="88" w:name="_Toc65488791"/>
      <w:r w:rsidRPr="000E08DE">
        <w:t>Enforcement</w:t>
      </w:r>
      <w:bookmarkEnd w:id="83"/>
      <w:bookmarkEnd w:id="84"/>
      <w:bookmarkEnd w:id="85"/>
      <w:bookmarkEnd w:id="86"/>
      <w:bookmarkEnd w:id="87"/>
      <w:bookmarkEnd w:id="88"/>
    </w:p>
    <w:p w14:paraId="4FD7D109" w14:textId="51FE45CF" w:rsidR="000E08DE" w:rsidRPr="00460908" w:rsidRDefault="000E08DE" w:rsidP="000E08DE">
      <w:pPr>
        <w:spacing w:line="276" w:lineRule="auto"/>
        <w:rPr>
          <w:rFonts w:ascii="Calibri" w:hAnsi="Calibri" w:cs="Calibri"/>
          <w:sz w:val="22"/>
          <w:szCs w:val="22"/>
        </w:rPr>
      </w:pPr>
      <w:r w:rsidRPr="00460908">
        <w:rPr>
          <w:rFonts w:ascii="Calibri" w:hAnsi="Calibri" w:cs="Calibri"/>
          <w:sz w:val="22"/>
          <w:szCs w:val="22"/>
        </w:rPr>
        <w:t xml:space="preserve">All staff of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1303E3">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must comply with all Information Security Policies. Failure to comply with these policies may result in disciplinary action in accordance with the current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1303E3">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Human Resources policy. Disciplinary actions may include, but are not limited to:</w:t>
      </w:r>
    </w:p>
    <w:p w14:paraId="257B21FC" w14:textId="77777777" w:rsidR="000E08DE" w:rsidRPr="00460908" w:rsidRDefault="000E08DE" w:rsidP="000E08DE">
      <w:pPr>
        <w:pStyle w:val="ListParagraph"/>
        <w:numPr>
          <w:ilvl w:val="0"/>
          <w:numId w:val="10"/>
        </w:numPr>
        <w:spacing w:after="60" w:line="276" w:lineRule="auto"/>
        <w:contextualSpacing w:val="0"/>
        <w:rPr>
          <w:rFonts w:ascii="Calibri" w:hAnsi="Calibri" w:cs="Calibri"/>
          <w:sz w:val="22"/>
          <w:szCs w:val="22"/>
        </w:rPr>
      </w:pPr>
      <w:r w:rsidRPr="00460908">
        <w:rPr>
          <w:rFonts w:ascii="Calibri" w:hAnsi="Calibri" w:cs="Calibri"/>
          <w:sz w:val="22"/>
          <w:szCs w:val="22"/>
        </w:rPr>
        <w:t xml:space="preserve">verbal and/or written </w:t>
      </w:r>
      <w:proofErr w:type="gramStart"/>
      <w:r w:rsidRPr="00460908">
        <w:rPr>
          <w:rFonts w:ascii="Calibri" w:hAnsi="Calibri" w:cs="Calibri"/>
          <w:sz w:val="22"/>
          <w:szCs w:val="22"/>
        </w:rPr>
        <w:t>warnings;</w:t>
      </w:r>
      <w:proofErr w:type="gramEnd"/>
    </w:p>
    <w:p w14:paraId="550E8644" w14:textId="77777777" w:rsidR="000E08DE" w:rsidRDefault="000E08DE" w:rsidP="000E08DE">
      <w:pPr>
        <w:pStyle w:val="ListParagraph"/>
        <w:numPr>
          <w:ilvl w:val="0"/>
          <w:numId w:val="10"/>
        </w:numPr>
        <w:spacing w:after="60" w:line="276" w:lineRule="auto"/>
        <w:contextualSpacing w:val="0"/>
        <w:rPr>
          <w:rFonts w:ascii="Calibri" w:hAnsi="Calibri" w:cs="Calibri"/>
          <w:sz w:val="22"/>
          <w:szCs w:val="22"/>
        </w:rPr>
      </w:pPr>
      <w:r w:rsidRPr="00460908">
        <w:rPr>
          <w:rFonts w:ascii="Calibri" w:hAnsi="Calibri" w:cs="Calibri"/>
          <w:sz w:val="22"/>
          <w:szCs w:val="22"/>
        </w:rPr>
        <w:t>instant dismissal; and</w:t>
      </w:r>
    </w:p>
    <w:p w14:paraId="47D93541" w14:textId="0222ECEA" w:rsidR="004B170A" w:rsidRPr="000E08DE" w:rsidRDefault="000E08DE" w:rsidP="000E08DE">
      <w:pPr>
        <w:pStyle w:val="ListParagraph"/>
        <w:numPr>
          <w:ilvl w:val="0"/>
          <w:numId w:val="10"/>
        </w:numPr>
        <w:spacing w:after="60" w:line="276" w:lineRule="auto"/>
        <w:contextualSpacing w:val="0"/>
        <w:rPr>
          <w:rFonts w:ascii="Calibri" w:hAnsi="Calibri" w:cs="Calibri"/>
          <w:sz w:val="22"/>
          <w:szCs w:val="22"/>
        </w:rPr>
      </w:pPr>
      <w:r w:rsidRPr="000E08DE">
        <w:rPr>
          <w:rFonts w:ascii="Calibri" w:hAnsi="Calibri" w:cs="Calibri"/>
          <w:sz w:val="22"/>
          <w:szCs w:val="22"/>
        </w:rPr>
        <w:t>actions by judicial and regulatory authorities</w:t>
      </w:r>
      <w:r w:rsidR="00903D1A" w:rsidRPr="000E08DE">
        <w:rPr>
          <w:rFonts w:ascii="Calibri" w:hAnsi="Calibri" w:cs="Calibri"/>
          <w:color w:val="000000" w:themeColor="text1"/>
          <w:sz w:val="22"/>
          <w:szCs w:val="22"/>
        </w:rPr>
        <w:t>.</w:t>
      </w:r>
      <w:r w:rsidR="004B170A" w:rsidRPr="000E08DE">
        <w:rPr>
          <w:rFonts w:ascii="Calibri" w:hAnsi="Calibri" w:cs="Calibri"/>
          <w:color w:val="000000" w:themeColor="text1"/>
        </w:rPr>
        <w:br w:type="page"/>
      </w:r>
    </w:p>
    <w:p w14:paraId="72DCEA48" w14:textId="77777777" w:rsidR="004B170A" w:rsidRPr="000E08DE" w:rsidRDefault="004B170A" w:rsidP="00AA40F6">
      <w:pPr>
        <w:pStyle w:val="Heading1"/>
      </w:pPr>
      <w:bookmarkStart w:id="89" w:name="_Toc448769226"/>
      <w:bookmarkStart w:id="90" w:name="_Toc448823939"/>
      <w:bookmarkStart w:id="91" w:name="_Toc448824117"/>
      <w:bookmarkStart w:id="92" w:name="_Toc448824322"/>
      <w:bookmarkStart w:id="93" w:name="_Toc65488792"/>
      <w:r w:rsidRPr="000E08DE">
        <w:lastRenderedPageBreak/>
        <w:t>Exception Process / Glossary</w:t>
      </w:r>
      <w:bookmarkEnd w:id="89"/>
      <w:bookmarkEnd w:id="90"/>
      <w:bookmarkEnd w:id="91"/>
      <w:bookmarkEnd w:id="92"/>
      <w:bookmarkEnd w:id="93"/>
    </w:p>
    <w:p w14:paraId="2014CD09" w14:textId="3736F5BE" w:rsidR="004B170A" w:rsidRPr="000E08DE" w:rsidRDefault="004B170A" w:rsidP="00C53485">
      <w:pPr>
        <w:pStyle w:val="Heading2"/>
      </w:pPr>
      <w:bookmarkStart w:id="94" w:name="_Toc448769227"/>
      <w:bookmarkStart w:id="95" w:name="_Toc448823940"/>
      <w:bookmarkStart w:id="96" w:name="_Toc448824118"/>
      <w:bookmarkStart w:id="97" w:name="_Toc448824323"/>
      <w:bookmarkStart w:id="98" w:name="_Toc65488793"/>
      <w:r w:rsidRPr="000E08DE">
        <w:t>Exception Process</w:t>
      </w:r>
      <w:bookmarkEnd w:id="94"/>
      <w:bookmarkEnd w:id="95"/>
      <w:bookmarkEnd w:id="96"/>
      <w:bookmarkEnd w:id="97"/>
      <w:bookmarkEnd w:id="98"/>
    </w:p>
    <w:p w14:paraId="590A95EE" w14:textId="29FB0BCC" w:rsidR="004B170A" w:rsidRPr="000E08DE" w:rsidRDefault="004B170A" w:rsidP="000E08DE">
      <w:pPr>
        <w:spacing w:line="276" w:lineRule="auto"/>
        <w:rPr>
          <w:rFonts w:ascii="Calibri" w:hAnsi="Calibri" w:cs="Calibri"/>
          <w:color w:val="000000" w:themeColor="text1"/>
          <w:sz w:val="22"/>
          <w:szCs w:val="22"/>
        </w:rPr>
      </w:pPr>
      <w:r w:rsidRPr="000E08DE">
        <w:rPr>
          <w:rFonts w:ascii="Calibri" w:hAnsi="Calibri" w:cs="Calibri"/>
          <w:color w:val="000000" w:themeColor="text1"/>
          <w:sz w:val="22"/>
          <w:szCs w:val="22"/>
        </w:rPr>
        <w:t xml:space="preserve">Non-compliance with the </w:t>
      </w:r>
      <w:r w:rsidRPr="000E08DE">
        <w:rPr>
          <w:rFonts w:ascii="Calibri" w:hAnsi="Calibri" w:cs="Calibri"/>
          <w:color w:val="000000" w:themeColor="text1"/>
          <w:sz w:val="22"/>
          <w:szCs w:val="22"/>
        </w:rPr>
        <w:fldChar w:fldCharType="begin"/>
      </w:r>
      <w:r w:rsidRPr="000E08DE">
        <w:rPr>
          <w:rFonts w:ascii="Calibri" w:hAnsi="Calibri" w:cs="Calibri"/>
          <w:color w:val="000000" w:themeColor="text1"/>
          <w:sz w:val="22"/>
          <w:szCs w:val="22"/>
        </w:rPr>
        <w:instrText xml:space="preserve"> DOCPROPERTY "[DOC_TYPE]"  \* MERGEFORMAT </w:instrText>
      </w:r>
      <w:r w:rsidRPr="000E08DE">
        <w:rPr>
          <w:rFonts w:ascii="Calibri" w:hAnsi="Calibri" w:cs="Calibri"/>
          <w:color w:val="000000" w:themeColor="text1"/>
          <w:sz w:val="22"/>
          <w:szCs w:val="22"/>
        </w:rPr>
        <w:fldChar w:fldCharType="separate"/>
      </w:r>
      <w:r w:rsidR="00F42F83">
        <w:rPr>
          <w:rFonts w:ascii="Calibri" w:hAnsi="Calibri" w:cs="Calibri"/>
          <w:color w:val="000000" w:themeColor="text1"/>
          <w:sz w:val="22"/>
          <w:szCs w:val="22"/>
        </w:rPr>
        <w:t>Policy</w:t>
      </w:r>
      <w:r w:rsidRPr="000E08DE">
        <w:rPr>
          <w:rFonts w:ascii="Calibri" w:hAnsi="Calibri" w:cs="Calibri"/>
          <w:color w:val="000000" w:themeColor="text1"/>
          <w:sz w:val="22"/>
          <w:szCs w:val="22"/>
        </w:rPr>
        <w:fldChar w:fldCharType="end"/>
      </w:r>
      <w:r w:rsidRPr="000E08DE">
        <w:rPr>
          <w:rFonts w:ascii="Calibri" w:hAnsi="Calibri" w:cs="Calibri"/>
          <w:color w:val="000000" w:themeColor="text1"/>
          <w:sz w:val="22"/>
          <w:szCs w:val="22"/>
        </w:rPr>
        <w:t xml:space="preserve"> statements described in this document must be reviewed and approved in accordance with the Exception Process defined in </w:t>
      </w:r>
      <w:r w:rsidR="00693174" w:rsidRPr="000E08DE">
        <w:rPr>
          <w:rFonts w:ascii="Calibri" w:hAnsi="Calibri" w:cs="Calibri"/>
          <w:i/>
          <w:color w:val="000000" w:themeColor="text1"/>
          <w:sz w:val="22"/>
          <w:szCs w:val="22"/>
        </w:rPr>
        <w:fldChar w:fldCharType="begin"/>
      </w:r>
      <w:r w:rsidR="00693174" w:rsidRPr="000E08DE">
        <w:rPr>
          <w:rFonts w:ascii="Calibri" w:hAnsi="Calibri" w:cs="Calibri"/>
          <w:i/>
          <w:color w:val="000000" w:themeColor="text1"/>
          <w:sz w:val="22"/>
          <w:szCs w:val="22"/>
        </w:rPr>
        <w:instrText xml:space="preserve"> DOCPROPERTY "[ISPF_DOC_NUM]"  \* MERGEFORMAT </w:instrText>
      </w:r>
      <w:r w:rsidR="00693174" w:rsidRPr="000E08DE">
        <w:rPr>
          <w:rFonts w:ascii="Calibri" w:hAnsi="Calibri" w:cs="Calibri"/>
          <w:i/>
          <w:color w:val="000000" w:themeColor="text1"/>
          <w:sz w:val="22"/>
          <w:szCs w:val="22"/>
        </w:rPr>
        <w:fldChar w:fldCharType="separate"/>
      </w:r>
      <w:r w:rsidR="00F42F83">
        <w:rPr>
          <w:rFonts w:ascii="Calibri" w:hAnsi="Calibri" w:cs="Calibri"/>
          <w:i/>
          <w:color w:val="000000" w:themeColor="text1"/>
          <w:sz w:val="22"/>
          <w:szCs w:val="22"/>
        </w:rPr>
        <w:t>ZBL-POL-ALL-001</w:t>
      </w:r>
      <w:r w:rsidR="00693174" w:rsidRPr="000E08DE">
        <w:rPr>
          <w:rFonts w:ascii="Calibri" w:hAnsi="Calibri" w:cs="Calibri"/>
          <w:i/>
          <w:color w:val="000000" w:themeColor="text1"/>
          <w:sz w:val="22"/>
          <w:szCs w:val="22"/>
        </w:rPr>
        <w:fldChar w:fldCharType="end"/>
      </w:r>
      <w:r w:rsidR="00A70336" w:rsidRPr="000E08DE">
        <w:rPr>
          <w:rFonts w:ascii="Calibri" w:hAnsi="Calibri" w:cs="Calibri"/>
          <w:i/>
          <w:color w:val="000000" w:themeColor="text1"/>
          <w:sz w:val="22"/>
          <w:szCs w:val="22"/>
        </w:rPr>
        <w:t xml:space="preserve"> - </w:t>
      </w:r>
      <w:r w:rsidRPr="000E08DE">
        <w:rPr>
          <w:rFonts w:ascii="Calibri" w:hAnsi="Calibri" w:cs="Calibri"/>
          <w:i/>
          <w:color w:val="000000" w:themeColor="text1"/>
          <w:sz w:val="22"/>
          <w:szCs w:val="22"/>
        </w:rPr>
        <w:t>Information Security Policy Framework</w:t>
      </w:r>
      <w:r w:rsidRPr="000E08DE">
        <w:rPr>
          <w:rFonts w:ascii="Calibri" w:hAnsi="Calibri" w:cs="Calibri"/>
          <w:color w:val="000000" w:themeColor="text1"/>
          <w:sz w:val="22"/>
          <w:szCs w:val="22"/>
        </w:rPr>
        <w:t>.</w:t>
      </w:r>
    </w:p>
    <w:p w14:paraId="0626A621" w14:textId="77777777" w:rsidR="004B170A" w:rsidRPr="000E08DE" w:rsidRDefault="004B170A" w:rsidP="00C53485">
      <w:pPr>
        <w:pStyle w:val="Heading2"/>
      </w:pPr>
      <w:bookmarkStart w:id="99" w:name="_Toc448769228"/>
      <w:bookmarkStart w:id="100" w:name="_Toc448823941"/>
      <w:bookmarkStart w:id="101" w:name="_Toc448824119"/>
      <w:bookmarkStart w:id="102" w:name="_Toc448824324"/>
      <w:bookmarkStart w:id="103" w:name="_Toc65488794"/>
      <w:r w:rsidRPr="000E08DE">
        <w:t>Glossary / Acronyms</w:t>
      </w:r>
      <w:bookmarkEnd w:id="99"/>
      <w:bookmarkEnd w:id="100"/>
      <w:bookmarkEnd w:id="101"/>
      <w:bookmarkEnd w:id="102"/>
      <w:bookmarkEnd w:id="103"/>
    </w:p>
    <w:tbl>
      <w:tblPr>
        <w:tblStyle w:val="TableGrid"/>
        <w:tblW w:w="9606" w:type="dxa"/>
        <w:tblLook w:val="01E0" w:firstRow="1" w:lastRow="1" w:firstColumn="1" w:lastColumn="1" w:noHBand="0" w:noVBand="0"/>
      </w:tblPr>
      <w:tblGrid>
        <w:gridCol w:w="2988"/>
        <w:gridCol w:w="6618"/>
      </w:tblGrid>
      <w:tr w:rsidR="00F74C62" w:rsidRPr="000E08DE" w14:paraId="24D11056" w14:textId="77777777" w:rsidTr="004B170A">
        <w:trPr>
          <w:trHeight w:val="340"/>
        </w:trPr>
        <w:tc>
          <w:tcPr>
            <w:tcW w:w="2988" w:type="dxa"/>
            <w:vAlign w:val="center"/>
          </w:tcPr>
          <w:p w14:paraId="13BFEB3A" w14:textId="37C968B3" w:rsidR="004B170A" w:rsidRPr="000E08DE" w:rsidRDefault="008E5571" w:rsidP="000E08DE">
            <w:pPr>
              <w:spacing w:before="40" w:after="80" w:line="276" w:lineRule="auto"/>
              <w:rPr>
                <w:rFonts w:ascii="Calibri" w:hAnsi="Calibri" w:cs="Calibri"/>
                <w:color w:val="000000" w:themeColor="text1"/>
              </w:rPr>
            </w:pPr>
            <w:r w:rsidRPr="000E08DE">
              <w:rPr>
                <w:rFonts w:ascii="Calibri" w:hAnsi="Calibri" w:cs="Calibri"/>
                <w:color w:val="000000" w:themeColor="text1"/>
              </w:rPr>
              <w:t>HVAC</w:t>
            </w:r>
          </w:p>
        </w:tc>
        <w:tc>
          <w:tcPr>
            <w:tcW w:w="6618" w:type="dxa"/>
            <w:vAlign w:val="center"/>
          </w:tcPr>
          <w:p w14:paraId="44AFBC21" w14:textId="0B5BB1E4" w:rsidR="004B170A" w:rsidRPr="000E08DE" w:rsidRDefault="008E5571" w:rsidP="000E08DE">
            <w:pPr>
              <w:spacing w:before="40" w:after="80" w:line="276" w:lineRule="auto"/>
              <w:rPr>
                <w:rFonts w:ascii="Calibri" w:hAnsi="Calibri" w:cs="Calibri"/>
                <w:color w:val="000000" w:themeColor="text1"/>
              </w:rPr>
            </w:pPr>
            <w:r w:rsidRPr="000E08DE">
              <w:rPr>
                <w:rFonts w:ascii="Calibri" w:hAnsi="Calibri" w:cs="Calibri"/>
                <w:color w:val="000000" w:themeColor="text1"/>
              </w:rPr>
              <w:t>Heating Ventilation and Air Condition</w:t>
            </w:r>
          </w:p>
        </w:tc>
      </w:tr>
    </w:tbl>
    <w:p w14:paraId="7157C13A" w14:textId="77777777" w:rsidR="004B170A" w:rsidRPr="000E08DE" w:rsidRDefault="004B170A" w:rsidP="000E08DE">
      <w:pPr>
        <w:spacing w:after="0" w:line="276" w:lineRule="auto"/>
        <w:rPr>
          <w:rFonts w:ascii="Calibri" w:hAnsi="Calibri" w:cs="Calibri"/>
          <w:b/>
          <w:bCs/>
          <w:color w:val="000000" w:themeColor="text1"/>
          <w:kern w:val="28"/>
          <w:sz w:val="28"/>
          <w:szCs w:val="28"/>
        </w:rPr>
      </w:pPr>
    </w:p>
    <w:p w14:paraId="4E9CB0C0" w14:textId="77777777" w:rsidR="004B170A" w:rsidRPr="000E08DE" w:rsidRDefault="004B170A" w:rsidP="000E08DE">
      <w:pPr>
        <w:spacing w:after="0" w:line="276" w:lineRule="auto"/>
        <w:rPr>
          <w:rFonts w:ascii="Calibri" w:hAnsi="Calibri" w:cs="Calibri"/>
          <w:b/>
          <w:bCs/>
          <w:color w:val="000000" w:themeColor="text1"/>
          <w:kern w:val="28"/>
          <w:sz w:val="28"/>
          <w:szCs w:val="28"/>
        </w:rPr>
      </w:pPr>
      <w:r w:rsidRPr="000E08DE">
        <w:rPr>
          <w:rFonts w:ascii="Calibri" w:hAnsi="Calibri" w:cs="Calibri"/>
          <w:color w:val="000000" w:themeColor="text1"/>
        </w:rPr>
        <w:br w:type="page"/>
      </w:r>
    </w:p>
    <w:p w14:paraId="6C359821" w14:textId="77777777" w:rsidR="004B170A" w:rsidRPr="000E08DE" w:rsidRDefault="004B170A" w:rsidP="00AA40F6">
      <w:pPr>
        <w:pStyle w:val="Heading1"/>
      </w:pPr>
      <w:bookmarkStart w:id="104" w:name="_Toc448769229"/>
      <w:bookmarkStart w:id="105" w:name="_Toc448823942"/>
      <w:bookmarkStart w:id="106" w:name="_Toc448824120"/>
      <w:bookmarkStart w:id="107" w:name="_Toc448824325"/>
      <w:bookmarkStart w:id="108" w:name="_Toc65488795"/>
      <w:r w:rsidRPr="000E08DE">
        <w:lastRenderedPageBreak/>
        <w:t>Document Management</w:t>
      </w:r>
      <w:bookmarkEnd w:id="104"/>
      <w:bookmarkEnd w:id="105"/>
      <w:bookmarkEnd w:id="106"/>
      <w:bookmarkEnd w:id="107"/>
      <w:bookmarkEnd w:id="108"/>
    </w:p>
    <w:p w14:paraId="03B71EA0" w14:textId="6FE5456F" w:rsidR="000E08DE" w:rsidRDefault="000E08DE" w:rsidP="007F3C18">
      <w:pPr>
        <w:pStyle w:val="Heading2"/>
        <w:numPr>
          <w:ilvl w:val="1"/>
          <w:numId w:val="1"/>
        </w:numPr>
      </w:pPr>
      <w:bookmarkStart w:id="109" w:name="_Toc448769230"/>
      <w:bookmarkStart w:id="110" w:name="_Toc448823943"/>
      <w:bookmarkStart w:id="111" w:name="_Toc448824121"/>
      <w:bookmarkStart w:id="112" w:name="_Toc448824326"/>
      <w:bookmarkStart w:id="113" w:name="_Toc37411309"/>
      <w:bookmarkStart w:id="114" w:name="_Toc65488796"/>
      <w:bookmarkStart w:id="115" w:name="_Toc448769231"/>
      <w:bookmarkStart w:id="116" w:name="_Toc448823944"/>
      <w:bookmarkStart w:id="117" w:name="_Toc448824122"/>
      <w:bookmarkStart w:id="118" w:name="_Toc448824327"/>
      <w:r w:rsidRPr="00460908">
        <w:t>Document Revision Log</w:t>
      </w:r>
      <w:bookmarkEnd w:id="109"/>
      <w:bookmarkEnd w:id="110"/>
      <w:bookmarkEnd w:id="111"/>
      <w:bookmarkEnd w:id="112"/>
      <w:bookmarkEnd w:id="113"/>
      <w:bookmarkEnd w:id="114"/>
    </w:p>
    <w:tbl>
      <w:tblPr>
        <w:tblW w:w="5000" w:type="pct"/>
        <w:tblLook w:val="04A0" w:firstRow="1" w:lastRow="0" w:firstColumn="1" w:lastColumn="0" w:noHBand="0" w:noVBand="1"/>
      </w:tblPr>
      <w:tblGrid>
        <w:gridCol w:w="2156"/>
        <w:gridCol w:w="1600"/>
        <w:gridCol w:w="1487"/>
        <w:gridCol w:w="4487"/>
      </w:tblGrid>
      <w:tr w:rsidR="007912E3" w:rsidRPr="007912E3" w14:paraId="4CB5A0B9" w14:textId="77777777" w:rsidTr="007912E3">
        <w:trPr>
          <w:trHeight w:val="300"/>
        </w:trPr>
        <w:tc>
          <w:tcPr>
            <w:tcW w:w="1108" w:type="pct"/>
            <w:tcBorders>
              <w:top w:val="single" w:sz="4" w:space="0" w:color="auto"/>
              <w:left w:val="single" w:sz="4" w:space="0" w:color="auto"/>
              <w:bottom w:val="single" w:sz="4" w:space="0" w:color="auto"/>
              <w:right w:val="single" w:sz="4" w:space="0" w:color="auto"/>
            </w:tcBorders>
            <w:shd w:val="clear" w:color="000000" w:fill="D9D9D9"/>
            <w:vAlign w:val="center"/>
            <w:hideMark/>
          </w:tcPr>
          <w:p w14:paraId="7D68F73D" w14:textId="77777777" w:rsidR="007912E3" w:rsidRPr="007912E3" w:rsidRDefault="007912E3" w:rsidP="007912E3">
            <w:pPr>
              <w:spacing w:after="0"/>
              <w:jc w:val="center"/>
              <w:rPr>
                <w:rFonts w:ascii="Calibri" w:hAnsi="Calibri" w:cs="Calibri"/>
                <w:b/>
                <w:bCs/>
                <w:color w:val="000000"/>
                <w:lang w:eastAsia="en-GB"/>
              </w:rPr>
            </w:pPr>
            <w:r w:rsidRPr="007912E3">
              <w:rPr>
                <w:rFonts w:ascii="Calibri" w:hAnsi="Calibri" w:cs="Calibri"/>
                <w:b/>
                <w:bCs/>
                <w:color w:val="000000"/>
                <w:lang w:eastAsia="en-GB"/>
              </w:rPr>
              <w:t>Date</w:t>
            </w:r>
          </w:p>
        </w:tc>
        <w:tc>
          <w:tcPr>
            <w:tcW w:w="822" w:type="pct"/>
            <w:tcBorders>
              <w:top w:val="single" w:sz="4" w:space="0" w:color="auto"/>
              <w:left w:val="nil"/>
              <w:bottom w:val="single" w:sz="4" w:space="0" w:color="auto"/>
              <w:right w:val="single" w:sz="4" w:space="0" w:color="auto"/>
            </w:tcBorders>
            <w:shd w:val="clear" w:color="000000" w:fill="D9D9D9"/>
            <w:vAlign w:val="center"/>
            <w:hideMark/>
          </w:tcPr>
          <w:p w14:paraId="3EE1DBC4" w14:textId="77777777" w:rsidR="007912E3" w:rsidRPr="007912E3" w:rsidRDefault="007912E3" w:rsidP="007912E3">
            <w:pPr>
              <w:spacing w:after="0"/>
              <w:jc w:val="center"/>
              <w:rPr>
                <w:rFonts w:ascii="Calibri" w:hAnsi="Calibri" w:cs="Calibri"/>
                <w:b/>
                <w:bCs/>
                <w:color w:val="000000"/>
                <w:lang w:eastAsia="en-GB"/>
              </w:rPr>
            </w:pPr>
            <w:r w:rsidRPr="007912E3">
              <w:rPr>
                <w:rFonts w:ascii="Calibri" w:hAnsi="Calibri" w:cs="Calibri"/>
                <w:b/>
                <w:bCs/>
                <w:color w:val="000000" w:themeColor="text1"/>
                <w:lang w:eastAsia="en-GB"/>
              </w:rPr>
              <w:t>Editor</w:t>
            </w:r>
          </w:p>
        </w:tc>
        <w:tc>
          <w:tcPr>
            <w:tcW w:w="764" w:type="pct"/>
            <w:tcBorders>
              <w:top w:val="single" w:sz="4" w:space="0" w:color="auto"/>
              <w:left w:val="nil"/>
              <w:bottom w:val="single" w:sz="4" w:space="0" w:color="auto"/>
              <w:right w:val="single" w:sz="4" w:space="0" w:color="auto"/>
            </w:tcBorders>
            <w:shd w:val="clear" w:color="000000" w:fill="D9D9D9"/>
            <w:vAlign w:val="center"/>
            <w:hideMark/>
          </w:tcPr>
          <w:p w14:paraId="79B8CABD" w14:textId="77777777" w:rsidR="007912E3" w:rsidRPr="007912E3" w:rsidRDefault="007912E3" w:rsidP="007912E3">
            <w:pPr>
              <w:spacing w:after="0"/>
              <w:jc w:val="center"/>
              <w:rPr>
                <w:rFonts w:ascii="Calibri" w:hAnsi="Calibri" w:cs="Calibri"/>
                <w:b/>
                <w:bCs/>
                <w:color w:val="000000"/>
                <w:lang w:eastAsia="en-GB"/>
              </w:rPr>
            </w:pPr>
            <w:r w:rsidRPr="007912E3">
              <w:rPr>
                <w:rFonts w:ascii="Calibri" w:hAnsi="Calibri" w:cs="Calibri"/>
                <w:b/>
                <w:bCs/>
                <w:color w:val="000000" w:themeColor="text1"/>
                <w:lang w:eastAsia="en-GB"/>
              </w:rPr>
              <w:t>Revision #</w:t>
            </w:r>
          </w:p>
        </w:tc>
        <w:tc>
          <w:tcPr>
            <w:tcW w:w="2306" w:type="pct"/>
            <w:tcBorders>
              <w:top w:val="single" w:sz="4" w:space="0" w:color="auto"/>
              <w:left w:val="nil"/>
              <w:bottom w:val="single" w:sz="4" w:space="0" w:color="auto"/>
              <w:right w:val="single" w:sz="4" w:space="0" w:color="auto"/>
            </w:tcBorders>
            <w:shd w:val="clear" w:color="000000" w:fill="D9D9D9"/>
            <w:vAlign w:val="center"/>
            <w:hideMark/>
          </w:tcPr>
          <w:p w14:paraId="41469B03" w14:textId="77777777" w:rsidR="007912E3" w:rsidRPr="007912E3" w:rsidRDefault="007912E3" w:rsidP="007912E3">
            <w:pPr>
              <w:spacing w:after="0"/>
              <w:jc w:val="center"/>
              <w:rPr>
                <w:rFonts w:ascii="Calibri" w:hAnsi="Calibri" w:cs="Calibri"/>
                <w:b/>
                <w:bCs/>
                <w:color w:val="000000"/>
                <w:lang w:eastAsia="en-GB"/>
              </w:rPr>
            </w:pPr>
            <w:r w:rsidRPr="007912E3">
              <w:rPr>
                <w:rFonts w:ascii="Calibri" w:hAnsi="Calibri" w:cs="Calibri"/>
                <w:b/>
                <w:bCs/>
                <w:color w:val="000000" w:themeColor="text1"/>
                <w:lang w:eastAsia="en-GB"/>
              </w:rPr>
              <w:t>Description of Change</w:t>
            </w:r>
          </w:p>
        </w:tc>
      </w:tr>
      <w:tr w:rsidR="007912E3" w:rsidRPr="007912E3" w14:paraId="319B3C3F" w14:textId="77777777" w:rsidTr="007912E3">
        <w:trPr>
          <w:trHeight w:val="300"/>
        </w:trPr>
        <w:tc>
          <w:tcPr>
            <w:tcW w:w="1108" w:type="pct"/>
            <w:tcBorders>
              <w:top w:val="nil"/>
              <w:left w:val="single" w:sz="4" w:space="0" w:color="auto"/>
              <w:bottom w:val="single" w:sz="4" w:space="0" w:color="auto"/>
              <w:right w:val="single" w:sz="4" w:space="0" w:color="auto"/>
            </w:tcBorders>
            <w:shd w:val="clear" w:color="auto" w:fill="auto"/>
            <w:noWrap/>
            <w:vAlign w:val="bottom"/>
            <w:hideMark/>
          </w:tcPr>
          <w:p w14:paraId="6EE3C2DA" w14:textId="5EEBD490" w:rsidR="007912E3" w:rsidRPr="007912E3" w:rsidRDefault="007912E3" w:rsidP="007912E3">
            <w:pPr>
              <w:spacing w:after="0"/>
              <w:rPr>
                <w:rFonts w:ascii="Calibri" w:hAnsi="Calibri" w:cs="Calibri"/>
                <w:color w:val="000000"/>
                <w:sz w:val="22"/>
                <w:szCs w:val="22"/>
                <w:lang w:eastAsia="en-GB"/>
              </w:rPr>
            </w:pPr>
          </w:p>
        </w:tc>
        <w:tc>
          <w:tcPr>
            <w:tcW w:w="822" w:type="pct"/>
            <w:tcBorders>
              <w:top w:val="nil"/>
              <w:left w:val="nil"/>
              <w:bottom w:val="single" w:sz="4" w:space="0" w:color="auto"/>
              <w:right w:val="single" w:sz="4" w:space="0" w:color="auto"/>
            </w:tcBorders>
            <w:shd w:val="clear" w:color="auto" w:fill="auto"/>
            <w:noWrap/>
            <w:vAlign w:val="bottom"/>
            <w:hideMark/>
          </w:tcPr>
          <w:p w14:paraId="32B729BF" w14:textId="77777777" w:rsidR="007912E3" w:rsidRPr="007912E3" w:rsidRDefault="007912E3" w:rsidP="007912E3">
            <w:pPr>
              <w:spacing w:after="0"/>
              <w:rPr>
                <w:rFonts w:ascii="Calibri" w:hAnsi="Calibri" w:cs="Calibri"/>
                <w:color w:val="000000"/>
                <w:sz w:val="22"/>
                <w:szCs w:val="22"/>
                <w:lang w:eastAsia="en-GB"/>
              </w:rPr>
            </w:pPr>
            <w:r w:rsidRPr="007912E3">
              <w:rPr>
                <w:rFonts w:ascii="Calibri" w:hAnsi="Calibri" w:cs="Calibri"/>
                <w:color w:val="000000"/>
                <w:sz w:val="22"/>
                <w:szCs w:val="22"/>
                <w:lang w:eastAsia="en-GB"/>
              </w:rPr>
              <w:t> </w:t>
            </w:r>
          </w:p>
        </w:tc>
        <w:tc>
          <w:tcPr>
            <w:tcW w:w="764" w:type="pct"/>
            <w:tcBorders>
              <w:top w:val="nil"/>
              <w:left w:val="nil"/>
              <w:bottom w:val="single" w:sz="4" w:space="0" w:color="auto"/>
              <w:right w:val="single" w:sz="4" w:space="0" w:color="auto"/>
            </w:tcBorders>
            <w:shd w:val="clear" w:color="auto" w:fill="auto"/>
            <w:noWrap/>
            <w:vAlign w:val="bottom"/>
            <w:hideMark/>
          </w:tcPr>
          <w:p w14:paraId="37C9444D" w14:textId="18468BEE" w:rsidR="007912E3" w:rsidRPr="007912E3" w:rsidRDefault="007912E3" w:rsidP="007912E3">
            <w:pPr>
              <w:spacing w:after="0"/>
              <w:rPr>
                <w:rFonts w:ascii="Calibri" w:hAnsi="Calibri" w:cs="Calibri"/>
                <w:color w:val="000000"/>
                <w:sz w:val="22"/>
                <w:szCs w:val="22"/>
                <w:lang w:eastAsia="en-GB"/>
              </w:rPr>
            </w:pPr>
          </w:p>
        </w:tc>
        <w:tc>
          <w:tcPr>
            <w:tcW w:w="2306" w:type="pct"/>
            <w:tcBorders>
              <w:top w:val="nil"/>
              <w:left w:val="nil"/>
              <w:bottom w:val="single" w:sz="4" w:space="0" w:color="auto"/>
              <w:right w:val="single" w:sz="4" w:space="0" w:color="auto"/>
            </w:tcBorders>
            <w:shd w:val="clear" w:color="auto" w:fill="auto"/>
            <w:vAlign w:val="bottom"/>
            <w:hideMark/>
          </w:tcPr>
          <w:p w14:paraId="3F4E157D" w14:textId="2EF1D463" w:rsidR="007912E3" w:rsidRPr="007912E3" w:rsidRDefault="007912E3" w:rsidP="007912E3">
            <w:pPr>
              <w:spacing w:after="0"/>
              <w:rPr>
                <w:rFonts w:ascii="Calibri" w:hAnsi="Calibri" w:cs="Calibri"/>
                <w:color w:val="000000"/>
                <w:sz w:val="22"/>
                <w:szCs w:val="22"/>
                <w:lang w:eastAsia="en-GB"/>
              </w:rPr>
            </w:pPr>
          </w:p>
        </w:tc>
      </w:tr>
    </w:tbl>
    <w:p w14:paraId="49A59F25" w14:textId="71D736F7" w:rsidR="007912E3" w:rsidRDefault="007912E3" w:rsidP="007912E3"/>
    <w:p w14:paraId="563EBC8F" w14:textId="77777777" w:rsidR="007912E3" w:rsidRPr="007912E3" w:rsidRDefault="007912E3" w:rsidP="007912E3"/>
    <w:p w14:paraId="112B4DAA" w14:textId="77777777" w:rsidR="000E08DE" w:rsidRPr="00460908" w:rsidRDefault="000E08DE" w:rsidP="007F3C18">
      <w:pPr>
        <w:pStyle w:val="Heading2"/>
        <w:numPr>
          <w:ilvl w:val="1"/>
          <w:numId w:val="1"/>
        </w:numPr>
        <w:ind w:left="900" w:hanging="900"/>
      </w:pPr>
      <w:bookmarkStart w:id="119" w:name="_Toc37411310"/>
      <w:bookmarkStart w:id="120" w:name="_Toc65488797"/>
      <w:r w:rsidRPr="00460908">
        <w:t>Document Ownership</w:t>
      </w:r>
      <w:bookmarkEnd w:id="119"/>
      <w:bookmarkEnd w:id="120"/>
    </w:p>
    <w:p w14:paraId="454F3F42" w14:textId="2C02254B" w:rsidR="000E08DE" w:rsidRPr="00460908" w:rsidRDefault="000E08DE" w:rsidP="000E08DE">
      <w:pPr>
        <w:spacing w:line="276" w:lineRule="auto"/>
        <w:rPr>
          <w:rFonts w:ascii="Calibri" w:hAnsi="Calibri" w:cs="Calibri"/>
          <w:color w:val="000000" w:themeColor="text1"/>
          <w:sz w:val="22"/>
          <w:szCs w:val="22"/>
        </w:rPr>
      </w:pPr>
      <w:r w:rsidRPr="00460908">
        <w:rPr>
          <w:rFonts w:ascii="Calibri" w:hAnsi="Calibri" w:cs="Calibri"/>
          <w:color w:val="000000" w:themeColor="text1"/>
          <w:sz w:val="22"/>
          <w:szCs w:val="22"/>
        </w:rPr>
        <w:t xml:space="preserve">This </w:t>
      </w:r>
      <w:r w:rsidRPr="00460908">
        <w:rPr>
          <w:rFonts w:ascii="Calibri" w:hAnsi="Calibri" w:cs="Calibri"/>
          <w:color w:val="000000" w:themeColor="text1"/>
          <w:sz w:val="22"/>
          <w:szCs w:val="22"/>
        </w:rPr>
        <w:fldChar w:fldCharType="begin"/>
      </w:r>
      <w:r w:rsidRPr="00460908">
        <w:rPr>
          <w:rFonts w:ascii="Calibri" w:hAnsi="Calibri" w:cs="Calibri"/>
          <w:color w:val="000000" w:themeColor="text1"/>
          <w:sz w:val="22"/>
          <w:szCs w:val="22"/>
        </w:rPr>
        <w:instrText xml:space="preserve"> DOCPROPERTY "[DOC_TYPE]"  \* MERGEFORMAT </w:instrText>
      </w:r>
      <w:r w:rsidRPr="00460908">
        <w:rPr>
          <w:rFonts w:ascii="Calibri" w:hAnsi="Calibri" w:cs="Calibri"/>
          <w:color w:val="000000" w:themeColor="text1"/>
          <w:sz w:val="22"/>
          <w:szCs w:val="22"/>
        </w:rPr>
        <w:fldChar w:fldCharType="separate"/>
      </w:r>
      <w:r w:rsidR="00F42F83">
        <w:rPr>
          <w:rFonts w:ascii="Calibri" w:hAnsi="Calibri" w:cs="Calibri"/>
          <w:color w:val="000000" w:themeColor="text1"/>
          <w:sz w:val="22"/>
          <w:szCs w:val="22"/>
        </w:rPr>
        <w:t>Policy</w:t>
      </w:r>
      <w:r w:rsidRPr="00460908">
        <w:rPr>
          <w:rFonts w:ascii="Calibri" w:hAnsi="Calibri" w:cs="Calibri"/>
          <w:color w:val="000000" w:themeColor="text1"/>
          <w:sz w:val="22"/>
          <w:szCs w:val="22"/>
        </w:rPr>
        <w:fldChar w:fldCharType="end"/>
      </w:r>
      <w:r w:rsidRPr="00460908">
        <w:rPr>
          <w:rFonts w:ascii="Calibri" w:hAnsi="Calibri" w:cs="Calibri"/>
          <w:color w:val="000000" w:themeColor="text1"/>
          <w:sz w:val="22"/>
          <w:szCs w:val="22"/>
        </w:rPr>
        <w:t xml:space="preserve"> is owned by the </w:t>
      </w:r>
      <w:proofErr w:type="gramStart"/>
      <w:r w:rsidR="001303E3">
        <w:rPr>
          <w:rFonts w:ascii="Calibri" w:hAnsi="Calibri" w:cs="Calibri"/>
          <w:color w:val="FF0000"/>
          <w:sz w:val="22"/>
          <w:szCs w:val="22"/>
        </w:rPr>
        <w:t>YYYY</w:t>
      </w:r>
      <w:proofErr w:type="gramEnd"/>
    </w:p>
    <w:p w14:paraId="0C3AB247" w14:textId="77777777" w:rsidR="000E08DE" w:rsidRPr="00460908" w:rsidRDefault="000E08DE" w:rsidP="007F3C18">
      <w:pPr>
        <w:pStyle w:val="Heading2"/>
        <w:numPr>
          <w:ilvl w:val="1"/>
          <w:numId w:val="1"/>
        </w:numPr>
        <w:ind w:left="900" w:hanging="900"/>
      </w:pPr>
      <w:bookmarkStart w:id="121" w:name="_Toc37411311"/>
      <w:bookmarkStart w:id="122" w:name="_Toc65488798"/>
      <w:r w:rsidRPr="00460908">
        <w:t>Document Coordinator</w:t>
      </w:r>
      <w:bookmarkEnd w:id="121"/>
      <w:bookmarkEnd w:id="122"/>
    </w:p>
    <w:p w14:paraId="42D60577" w14:textId="6AAC5B44" w:rsidR="000E08DE" w:rsidRPr="00460908" w:rsidRDefault="000E08DE" w:rsidP="000E08DE">
      <w:pPr>
        <w:spacing w:line="276" w:lineRule="auto"/>
        <w:rPr>
          <w:rFonts w:ascii="Calibri" w:hAnsi="Calibri" w:cs="Calibri"/>
          <w:color w:val="000000" w:themeColor="text1"/>
          <w:sz w:val="22"/>
          <w:szCs w:val="22"/>
        </w:rPr>
      </w:pPr>
      <w:r w:rsidRPr="00460908">
        <w:rPr>
          <w:rFonts w:ascii="Calibri" w:hAnsi="Calibri" w:cs="Calibri"/>
          <w:color w:val="000000" w:themeColor="text1"/>
          <w:sz w:val="22"/>
          <w:szCs w:val="22"/>
        </w:rPr>
        <w:t xml:space="preserve">This </w:t>
      </w:r>
      <w:r w:rsidRPr="00460908">
        <w:rPr>
          <w:rFonts w:ascii="Calibri" w:hAnsi="Calibri" w:cs="Calibri"/>
          <w:color w:val="000000" w:themeColor="text1"/>
          <w:sz w:val="22"/>
          <w:szCs w:val="22"/>
        </w:rPr>
        <w:fldChar w:fldCharType="begin"/>
      </w:r>
      <w:r w:rsidRPr="00460908">
        <w:rPr>
          <w:rFonts w:ascii="Calibri" w:hAnsi="Calibri" w:cs="Calibri"/>
          <w:color w:val="000000" w:themeColor="text1"/>
          <w:sz w:val="22"/>
          <w:szCs w:val="22"/>
        </w:rPr>
        <w:instrText xml:space="preserve"> DOCPROPERTY "[DOC_TYPE]"  \* MERGEFORMAT </w:instrText>
      </w:r>
      <w:r w:rsidRPr="00460908">
        <w:rPr>
          <w:rFonts w:ascii="Calibri" w:hAnsi="Calibri" w:cs="Calibri"/>
          <w:color w:val="000000" w:themeColor="text1"/>
          <w:sz w:val="22"/>
          <w:szCs w:val="22"/>
        </w:rPr>
        <w:fldChar w:fldCharType="separate"/>
      </w:r>
      <w:r w:rsidR="00F42F83">
        <w:rPr>
          <w:rFonts w:ascii="Calibri" w:hAnsi="Calibri" w:cs="Calibri"/>
          <w:color w:val="000000" w:themeColor="text1"/>
          <w:sz w:val="22"/>
          <w:szCs w:val="22"/>
        </w:rPr>
        <w:t>Policy</w:t>
      </w:r>
      <w:r w:rsidRPr="00460908">
        <w:rPr>
          <w:rFonts w:ascii="Calibri" w:hAnsi="Calibri" w:cs="Calibri"/>
          <w:color w:val="000000" w:themeColor="text1"/>
          <w:sz w:val="22"/>
          <w:szCs w:val="22"/>
        </w:rPr>
        <w:fldChar w:fldCharType="end"/>
      </w:r>
      <w:r w:rsidRPr="00460908">
        <w:rPr>
          <w:rFonts w:ascii="Calibri" w:hAnsi="Calibri" w:cs="Calibri"/>
          <w:color w:val="000000" w:themeColor="text1"/>
          <w:sz w:val="22"/>
          <w:szCs w:val="22"/>
        </w:rPr>
        <w:t xml:space="preserve"> is coordinated by the </w:t>
      </w:r>
      <w:proofErr w:type="gramStart"/>
      <w:r w:rsidR="001303E3">
        <w:rPr>
          <w:rFonts w:ascii="Calibri" w:hAnsi="Calibri" w:cs="Calibri"/>
          <w:color w:val="FF0000"/>
          <w:sz w:val="22"/>
          <w:szCs w:val="22"/>
        </w:rPr>
        <w:t>YYYY</w:t>
      </w:r>
      <w:proofErr w:type="gramEnd"/>
    </w:p>
    <w:p w14:paraId="279C7E7F" w14:textId="77777777" w:rsidR="000E08DE" w:rsidRPr="00460908" w:rsidRDefault="000E08DE" w:rsidP="007F3C18">
      <w:pPr>
        <w:pStyle w:val="Heading2"/>
        <w:numPr>
          <w:ilvl w:val="1"/>
          <w:numId w:val="1"/>
        </w:numPr>
        <w:ind w:left="900" w:hanging="900"/>
      </w:pPr>
      <w:bookmarkStart w:id="123" w:name="_Toc37411312"/>
      <w:bookmarkStart w:id="124" w:name="_Toc65488799"/>
      <w:r w:rsidRPr="00460908">
        <w:t>Document Approvers</w:t>
      </w:r>
      <w:bookmarkEnd w:id="123"/>
      <w:bookmarkEnd w:id="124"/>
    </w:p>
    <w:tbl>
      <w:tblPr>
        <w:tblW w:w="9781" w:type="dxa"/>
        <w:tblInd w:w="108" w:type="dxa"/>
        <w:tblBorders>
          <w:top w:val="single" w:sz="8" w:space="0" w:color="000000"/>
          <w:left w:val="single" w:sz="8" w:space="0" w:color="000000"/>
          <w:bottom w:val="single" w:sz="4"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3686"/>
        <w:gridCol w:w="4276"/>
        <w:gridCol w:w="1819"/>
      </w:tblGrid>
      <w:tr w:rsidR="000E08DE" w:rsidRPr="00460908" w14:paraId="1EAE70A6" w14:textId="77777777" w:rsidTr="007912E3">
        <w:trPr>
          <w:cantSplit/>
          <w:trHeight w:val="397"/>
        </w:trPr>
        <w:tc>
          <w:tcPr>
            <w:tcW w:w="3686" w:type="dxa"/>
            <w:shd w:val="clear" w:color="000000" w:fill="D9D9D9"/>
            <w:vAlign w:val="center"/>
          </w:tcPr>
          <w:p w14:paraId="39ADA6ED" w14:textId="77777777" w:rsidR="000E08DE" w:rsidRPr="00460908" w:rsidRDefault="000E08DE" w:rsidP="005F41CA">
            <w:pPr>
              <w:spacing w:after="0" w:line="276" w:lineRule="auto"/>
              <w:jc w:val="center"/>
              <w:rPr>
                <w:rFonts w:ascii="Calibri" w:hAnsi="Calibri" w:cs="Calibri"/>
                <w:b/>
                <w:color w:val="000000" w:themeColor="text1"/>
              </w:rPr>
            </w:pPr>
            <w:r w:rsidRPr="00460908">
              <w:rPr>
                <w:rFonts w:ascii="Calibri" w:hAnsi="Calibri" w:cs="Calibri"/>
                <w:b/>
                <w:color w:val="000000" w:themeColor="text1"/>
              </w:rPr>
              <w:t>Approver Name</w:t>
            </w:r>
          </w:p>
        </w:tc>
        <w:tc>
          <w:tcPr>
            <w:tcW w:w="4276" w:type="dxa"/>
            <w:shd w:val="clear" w:color="000000" w:fill="D9D9D9"/>
            <w:vAlign w:val="center"/>
          </w:tcPr>
          <w:p w14:paraId="55E9B54D" w14:textId="77777777" w:rsidR="000E08DE" w:rsidRPr="00460908" w:rsidRDefault="000E08DE" w:rsidP="005F41CA">
            <w:pPr>
              <w:spacing w:after="0" w:line="276" w:lineRule="auto"/>
              <w:jc w:val="center"/>
              <w:rPr>
                <w:rFonts w:ascii="Calibri" w:hAnsi="Calibri" w:cs="Calibri"/>
                <w:b/>
                <w:color w:val="000000" w:themeColor="text1"/>
              </w:rPr>
            </w:pPr>
            <w:r w:rsidRPr="00460908">
              <w:rPr>
                <w:rFonts w:ascii="Calibri" w:hAnsi="Calibri" w:cs="Calibri"/>
                <w:b/>
                <w:color w:val="000000" w:themeColor="text1"/>
              </w:rPr>
              <w:t>Signature</w:t>
            </w:r>
          </w:p>
        </w:tc>
        <w:tc>
          <w:tcPr>
            <w:tcW w:w="1819" w:type="dxa"/>
            <w:shd w:val="clear" w:color="000000" w:fill="D9D9D9"/>
            <w:vAlign w:val="center"/>
          </w:tcPr>
          <w:p w14:paraId="01DD37B3" w14:textId="77777777" w:rsidR="000E08DE" w:rsidRPr="00460908" w:rsidRDefault="000E08DE" w:rsidP="005F41CA">
            <w:pPr>
              <w:spacing w:after="0" w:line="276" w:lineRule="auto"/>
              <w:jc w:val="center"/>
              <w:rPr>
                <w:rFonts w:ascii="Calibri" w:hAnsi="Calibri" w:cs="Calibri"/>
                <w:b/>
                <w:color w:val="000000" w:themeColor="text1"/>
              </w:rPr>
            </w:pPr>
            <w:r w:rsidRPr="00460908">
              <w:rPr>
                <w:rFonts w:ascii="Calibri" w:hAnsi="Calibri" w:cs="Calibri"/>
                <w:b/>
                <w:color w:val="000000" w:themeColor="text1"/>
              </w:rPr>
              <w:t>Date</w:t>
            </w:r>
          </w:p>
        </w:tc>
      </w:tr>
      <w:tr w:rsidR="000E08DE" w:rsidRPr="00460908" w14:paraId="569AA293" w14:textId="77777777" w:rsidTr="007912E3">
        <w:trPr>
          <w:cantSplit/>
          <w:trHeight w:val="340"/>
        </w:trPr>
        <w:tc>
          <w:tcPr>
            <w:tcW w:w="3686" w:type="dxa"/>
            <w:vAlign w:val="center"/>
          </w:tcPr>
          <w:p w14:paraId="252440A3" w14:textId="713627ED" w:rsidR="000E08DE" w:rsidRPr="00460908" w:rsidRDefault="000E08DE" w:rsidP="005F41CA">
            <w:pPr>
              <w:spacing w:before="40" w:after="40" w:line="276" w:lineRule="auto"/>
              <w:rPr>
                <w:rFonts w:ascii="Calibri" w:hAnsi="Calibri" w:cs="Calibri"/>
                <w:color w:val="000000" w:themeColor="text1"/>
                <w:sz w:val="18"/>
                <w:szCs w:val="18"/>
              </w:rPr>
            </w:pPr>
          </w:p>
        </w:tc>
        <w:tc>
          <w:tcPr>
            <w:tcW w:w="4276" w:type="dxa"/>
            <w:vAlign w:val="center"/>
          </w:tcPr>
          <w:p w14:paraId="7AD07DC2" w14:textId="77777777" w:rsidR="000E08DE" w:rsidRPr="00460908" w:rsidRDefault="000E08DE" w:rsidP="005F41CA">
            <w:pPr>
              <w:spacing w:before="40" w:after="40" w:line="276" w:lineRule="auto"/>
              <w:rPr>
                <w:rFonts w:ascii="Calibri" w:hAnsi="Calibri" w:cs="Calibri"/>
                <w:color w:val="000000" w:themeColor="text1"/>
                <w:sz w:val="18"/>
                <w:szCs w:val="18"/>
              </w:rPr>
            </w:pPr>
          </w:p>
        </w:tc>
        <w:tc>
          <w:tcPr>
            <w:tcW w:w="1819" w:type="dxa"/>
            <w:vAlign w:val="center"/>
          </w:tcPr>
          <w:p w14:paraId="2B7585CC" w14:textId="6852B19B" w:rsidR="000E08DE" w:rsidRPr="00460908" w:rsidRDefault="000E08DE" w:rsidP="005F41CA">
            <w:pPr>
              <w:spacing w:before="40" w:after="40" w:line="276" w:lineRule="auto"/>
              <w:jc w:val="center"/>
              <w:rPr>
                <w:rFonts w:ascii="Calibri" w:hAnsi="Calibri" w:cs="Calibri"/>
                <w:color w:val="000000" w:themeColor="text1"/>
                <w:sz w:val="18"/>
                <w:szCs w:val="18"/>
              </w:rPr>
            </w:pPr>
          </w:p>
        </w:tc>
      </w:tr>
      <w:tr w:rsidR="000E08DE" w:rsidRPr="00460908" w14:paraId="59663432" w14:textId="77777777" w:rsidTr="007912E3">
        <w:trPr>
          <w:cantSplit/>
          <w:trHeight w:val="340"/>
        </w:trPr>
        <w:tc>
          <w:tcPr>
            <w:tcW w:w="3686" w:type="dxa"/>
            <w:vAlign w:val="center"/>
          </w:tcPr>
          <w:p w14:paraId="055BB57A" w14:textId="77777777" w:rsidR="000E08DE" w:rsidRPr="00460908" w:rsidRDefault="000E08DE" w:rsidP="005F41CA">
            <w:pPr>
              <w:spacing w:before="40" w:after="40" w:line="276" w:lineRule="auto"/>
              <w:rPr>
                <w:rFonts w:ascii="Calibri" w:hAnsi="Calibri" w:cs="Calibri"/>
                <w:color w:val="000000" w:themeColor="text1"/>
                <w:sz w:val="18"/>
                <w:szCs w:val="18"/>
              </w:rPr>
            </w:pPr>
          </w:p>
        </w:tc>
        <w:tc>
          <w:tcPr>
            <w:tcW w:w="4276" w:type="dxa"/>
            <w:vAlign w:val="center"/>
          </w:tcPr>
          <w:p w14:paraId="2A4DB528" w14:textId="77777777" w:rsidR="000E08DE" w:rsidRPr="00460908" w:rsidRDefault="000E08DE" w:rsidP="005F41CA">
            <w:pPr>
              <w:spacing w:before="40" w:after="40" w:line="276" w:lineRule="auto"/>
              <w:rPr>
                <w:rFonts w:ascii="Calibri" w:hAnsi="Calibri" w:cs="Calibri"/>
                <w:color w:val="000000" w:themeColor="text1"/>
                <w:sz w:val="18"/>
                <w:szCs w:val="18"/>
              </w:rPr>
            </w:pPr>
          </w:p>
        </w:tc>
        <w:tc>
          <w:tcPr>
            <w:tcW w:w="1819" w:type="dxa"/>
            <w:vAlign w:val="center"/>
          </w:tcPr>
          <w:p w14:paraId="022B7CFA" w14:textId="77777777" w:rsidR="000E08DE" w:rsidRPr="00460908" w:rsidRDefault="000E08DE" w:rsidP="005F41CA">
            <w:pPr>
              <w:spacing w:before="40" w:after="40" w:line="276" w:lineRule="auto"/>
              <w:jc w:val="center"/>
              <w:rPr>
                <w:rFonts w:ascii="Calibri" w:hAnsi="Calibri" w:cs="Calibri"/>
                <w:color w:val="000000" w:themeColor="text1"/>
                <w:sz w:val="18"/>
                <w:szCs w:val="18"/>
              </w:rPr>
            </w:pPr>
          </w:p>
        </w:tc>
      </w:tr>
    </w:tbl>
    <w:p w14:paraId="40ED56E8" w14:textId="77777777" w:rsidR="000E08DE" w:rsidRPr="00460908" w:rsidRDefault="000E08DE" w:rsidP="007F3C18">
      <w:pPr>
        <w:pStyle w:val="Heading2"/>
        <w:numPr>
          <w:ilvl w:val="1"/>
          <w:numId w:val="1"/>
        </w:numPr>
        <w:ind w:left="900" w:hanging="900"/>
      </w:pPr>
      <w:bookmarkStart w:id="125" w:name="_Toc37333685"/>
      <w:bookmarkStart w:id="126" w:name="_Toc37411313"/>
      <w:bookmarkStart w:id="127" w:name="_Toc65488800"/>
      <w:r w:rsidRPr="00460908">
        <w:t>Document Distribution</w:t>
      </w:r>
      <w:bookmarkEnd w:id="125"/>
      <w:bookmarkEnd w:id="126"/>
      <w:bookmarkEnd w:id="127"/>
    </w:p>
    <w:p w14:paraId="6C2BCC9C" w14:textId="77777777" w:rsidR="000E08DE" w:rsidRPr="00460908" w:rsidRDefault="000E08DE" w:rsidP="000E08DE">
      <w:pPr>
        <w:spacing w:line="276" w:lineRule="auto"/>
        <w:rPr>
          <w:rFonts w:ascii="Calibri" w:hAnsi="Calibri" w:cs="Calibri"/>
          <w:color w:val="000000" w:themeColor="text1"/>
          <w:sz w:val="22"/>
          <w:szCs w:val="22"/>
        </w:rPr>
      </w:pPr>
      <w:r w:rsidRPr="00460908">
        <w:rPr>
          <w:rFonts w:ascii="Calibri" w:hAnsi="Calibri" w:cs="Calibri"/>
          <w:color w:val="000000" w:themeColor="text1"/>
          <w:sz w:val="22"/>
          <w:szCs w:val="22"/>
        </w:rPr>
        <w:t>The Document Owner controls distribution of this document.  The distribution is as follows:</w:t>
      </w:r>
    </w:p>
    <w:p w14:paraId="67555DB4" w14:textId="11092546" w:rsidR="000E08DE" w:rsidRPr="00460908" w:rsidRDefault="004A0B0C" w:rsidP="000E08DE">
      <w:pPr>
        <w:pStyle w:val="ListParagraph"/>
        <w:numPr>
          <w:ilvl w:val="0"/>
          <w:numId w:val="11"/>
        </w:numPr>
        <w:spacing w:after="60" w:line="276" w:lineRule="auto"/>
        <w:contextualSpacing w:val="0"/>
        <w:rPr>
          <w:rFonts w:ascii="Calibri" w:hAnsi="Calibri" w:cs="Calibri"/>
          <w:color w:val="FF0000"/>
          <w:sz w:val="22"/>
          <w:szCs w:val="22"/>
        </w:rPr>
      </w:pPr>
      <w:r>
        <w:rPr>
          <w:rFonts w:ascii="Calibri" w:hAnsi="Calibri" w:cs="Calibri"/>
          <w:color w:val="FF0000"/>
          <w:sz w:val="22"/>
          <w:szCs w:val="22"/>
        </w:rPr>
        <w:t>All Staff</w:t>
      </w:r>
    </w:p>
    <w:bookmarkEnd w:id="115"/>
    <w:bookmarkEnd w:id="116"/>
    <w:bookmarkEnd w:id="117"/>
    <w:bookmarkEnd w:id="118"/>
    <w:p w14:paraId="59BCF4B1" w14:textId="26E7BAC9" w:rsidR="006A6012" w:rsidRPr="000E08DE" w:rsidRDefault="006A6012" w:rsidP="002961A2">
      <w:pPr>
        <w:pStyle w:val="ListParagraph"/>
        <w:spacing w:after="60" w:line="276" w:lineRule="auto"/>
        <w:contextualSpacing w:val="0"/>
        <w:rPr>
          <w:rFonts w:ascii="Calibri" w:hAnsi="Calibri" w:cs="Calibri"/>
          <w:color w:val="FF0000"/>
          <w:sz w:val="22"/>
          <w:szCs w:val="22"/>
        </w:rPr>
      </w:pPr>
    </w:p>
    <w:sectPr w:rsidR="006A6012" w:rsidRPr="000E08DE" w:rsidSect="00F74C62">
      <w:headerReference w:type="even" r:id="rId8"/>
      <w:headerReference w:type="default" r:id="rId9"/>
      <w:footerReference w:type="even" r:id="rId10"/>
      <w:footerReference w:type="default" r:id="rId11"/>
      <w:headerReference w:type="first" r:id="rId12"/>
      <w:type w:val="continuous"/>
      <w:pgSz w:w="11900" w:h="16840"/>
      <w:pgMar w:top="1609" w:right="1080" w:bottom="1440" w:left="1080" w:header="426" w:footer="427" w:gutter="0"/>
      <w:cols w:space="708"/>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30192" w14:textId="77777777" w:rsidR="005C48E7" w:rsidRDefault="005C48E7" w:rsidP="004B170A">
      <w:pPr>
        <w:spacing w:after="0"/>
      </w:pPr>
      <w:r>
        <w:separator/>
      </w:r>
    </w:p>
  </w:endnote>
  <w:endnote w:type="continuationSeparator" w:id="0">
    <w:p w14:paraId="3A9ED7F0" w14:textId="77777777" w:rsidR="005C48E7" w:rsidRDefault="005C48E7" w:rsidP="004B17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A890" w14:textId="0ACD16BA" w:rsidR="00094772" w:rsidRPr="00575C5F" w:rsidRDefault="00094772" w:rsidP="00575C5F">
    <w:pPr>
      <w:pStyle w:val="Footer"/>
      <w:tabs>
        <w:tab w:val="clear" w:pos="4320"/>
        <w:tab w:val="clear" w:pos="8640"/>
        <w:tab w:val="center" w:pos="4680"/>
        <w:tab w:val="right" w:pos="9360"/>
      </w:tabs>
      <w:ind w:left="-806" w:right="360" w:firstLine="360"/>
      <w:rPr>
        <w:rFonts w:ascii="Gill Sans MT" w:hAnsi="Gill Sans MT"/>
        <w:color w:val="000000" w:themeColor="text1"/>
      </w:rPr>
    </w:pPr>
    <w:r>
      <w:rPr>
        <w:noProof/>
        <w:lang w:val="en-US"/>
      </w:rPr>
      <w:drawing>
        <wp:inline distT="0" distB="0" distL="0" distR="0" wp14:anchorId="177B3344" wp14:editId="6C6A7178">
          <wp:extent cx="1718734" cy="402460"/>
          <wp:effectExtent l="0" t="0" r="8890" b="4445"/>
          <wp:docPr id="4" name="Picture 4" descr="Macintosh HD:Users:davidfroud:Desktop:Screen Shot 2016-06-09 at 11.3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froud:Desktop:Screen Shot 2016-06-09 at 11.36.2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9061" cy="402537"/>
                  </a:xfrm>
                  <a:prstGeom prst="rect">
                    <a:avLst/>
                  </a:prstGeom>
                  <a:noFill/>
                  <a:ln>
                    <a:noFill/>
                  </a:ln>
                </pic:spPr>
              </pic:pic>
            </a:graphicData>
          </a:graphic>
        </wp:inline>
      </w:drawing>
    </w:r>
    <w:r w:rsidRPr="00787DC5">
      <w:rPr>
        <w:rFonts w:ascii="Tahoma" w:hAnsi="Tahoma" w:cs="Tahoma"/>
        <w:color w:val="000000" w:themeColor="text1"/>
      </w:rPr>
      <w:ptab w:relativeTo="margin" w:alignment="center" w:leader="none"/>
    </w:r>
    <w:r w:rsidRPr="00575C5F">
      <w:rPr>
        <w:rFonts w:ascii="Tahoma" w:hAnsi="Tahoma" w:cs="Tahoma"/>
        <w:color w:val="000000" w:themeColor="text1"/>
        <w:sz w:val="22"/>
        <w:szCs w:val="22"/>
      </w:rPr>
      <w:fldChar w:fldCharType="begin"/>
    </w:r>
    <w:r w:rsidRPr="00575C5F">
      <w:rPr>
        <w:rFonts w:ascii="Tahoma" w:hAnsi="Tahoma" w:cs="Tahoma"/>
        <w:color w:val="000000" w:themeColor="text1"/>
        <w:sz w:val="22"/>
        <w:szCs w:val="22"/>
      </w:rPr>
      <w:instrText xml:space="preserve"> DOCPROPERTY "[DATA_CLASSIFICATION]"  \* MERGEFORMAT </w:instrText>
    </w:r>
    <w:r w:rsidRPr="00575C5F">
      <w:rPr>
        <w:rFonts w:ascii="Tahoma" w:hAnsi="Tahoma" w:cs="Tahoma"/>
        <w:color w:val="000000" w:themeColor="text1"/>
        <w:sz w:val="22"/>
        <w:szCs w:val="22"/>
      </w:rPr>
      <w:fldChar w:fldCharType="separate"/>
    </w:r>
    <w:r w:rsidR="009A3B1F" w:rsidRPr="009A3B1F">
      <w:rPr>
        <w:rFonts w:ascii="Tahoma" w:hAnsi="Tahoma" w:cs="Tahoma"/>
        <w:bCs/>
        <w:color w:val="000000" w:themeColor="text1"/>
        <w:sz w:val="22"/>
        <w:szCs w:val="22"/>
      </w:rPr>
      <w:t>INTERNAL</w:t>
    </w:r>
    <w:r w:rsidRPr="00575C5F">
      <w:rPr>
        <w:rFonts w:ascii="Tahoma" w:hAnsi="Tahoma" w:cs="Tahoma"/>
        <w:color w:val="000000" w:themeColor="text1"/>
        <w:sz w:val="22"/>
        <w:szCs w:val="22"/>
      </w:rPr>
      <w:fldChar w:fldCharType="end"/>
    </w:r>
    <w:r>
      <w:rPr>
        <w:rStyle w:val="PageNumber"/>
      </w:rPr>
      <w:tab/>
    </w:r>
    <w:r w:rsidRPr="00575C5F">
      <w:rPr>
        <w:rStyle w:val="PageNumber"/>
        <w:rFonts w:ascii="Tahoma" w:hAnsi="Tahoma" w:cs="Tahoma"/>
        <w:sz w:val="22"/>
        <w:szCs w:val="22"/>
      </w:rPr>
      <w:fldChar w:fldCharType="begin"/>
    </w:r>
    <w:r w:rsidRPr="00575C5F">
      <w:rPr>
        <w:rStyle w:val="PageNumber"/>
        <w:rFonts w:ascii="Tahoma" w:hAnsi="Tahoma" w:cs="Tahoma"/>
        <w:sz w:val="22"/>
        <w:szCs w:val="22"/>
      </w:rPr>
      <w:instrText xml:space="preserve"> PAGE </w:instrText>
    </w:r>
    <w:r w:rsidRPr="00575C5F">
      <w:rPr>
        <w:rStyle w:val="PageNumber"/>
        <w:rFonts w:ascii="Tahoma" w:hAnsi="Tahoma" w:cs="Tahoma"/>
        <w:sz w:val="22"/>
        <w:szCs w:val="22"/>
      </w:rPr>
      <w:fldChar w:fldCharType="separate"/>
    </w:r>
    <w:r>
      <w:rPr>
        <w:rStyle w:val="PageNumber"/>
        <w:rFonts w:ascii="Tahoma" w:hAnsi="Tahoma" w:cs="Tahoma"/>
        <w:noProof/>
        <w:sz w:val="22"/>
        <w:szCs w:val="22"/>
      </w:rPr>
      <w:t>2</w:t>
    </w:r>
    <w:r w:rsidRPr="00575C5F">
      <w:rPr>
        <w:rStyle w:val="PageNumber"/>
        <w:rFonts w:ascii="Tahoma" w:hAnsi="Tahoma" w:cs="Tahoma"/>
        <w:sz w:val="22"/>
        <w:szCs w:val="22"/>
      </w:rPr>
      <w:fldChar w:fldCharType="end"/>
    </w:r>
    <w:r w:rsidRPr="00575C5F">
      <w:rPr>
        <w:rFonts w:ascii="Gill Sans MT" w:hAnsi="Gill Sans MT"/>
        <w:color w:val="000000" w:themeColor="text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EE6F" w14:textId="42CC817A" w:rsidR="00094772" w:rsidRPr="004516E9" w:rsidRDefault="00094772" w:rsidP="00F27D5E">
    <w:pPr>
      <w:pStyle w:val="Footer"/>
      <w:tabs>
        <w:tab w:val="clear" w:pos="4320"/>
        <w:tab w:val="clear" w:pos="8640"/>
      </w:tabs>
      <w:ind w:left="-806" w:right="-70" w:firstLine="360"/>
      <w:rPr>
        <w:rFonts w:ascii="Calibri" w:hAnsi="Calibri" w:cs="Calibri"/>
        <w:color w:val="000000" w:themeColor="text1"/>
        <w:sz w:val="22"/>
        <w:szCs w:val="22"/>
      </w:rPr>
    </w:pPr>
    <w:r w:rsidRPr="00C40A0A">
      <w:rPr>
        <w:rFonts w:ascii="Calibri" w:hAnsi="Calibri" w:cs="Calibri"/>
        <w:sz w:val="22"/>
        <w:szCs w:val="22"/>
      </w:rPr>
      <w:ptab w:relativeTo="margin" w:alignment="center" w:leader="none"/>
    </w:r>
    <w:r w:rsidRPr="00C40A0A">
      <w:rPr>
        <w:rFonts w:ascii="Calibri" w:hAnsi="Calibri" w:cs="Calibri"/>
        <w:sz w:val="22"/>
        <w:szCs w:val="22"/>
      </w:rPr>
      <w:fldChar w:fldCharType="begin"/>
    </w:r>
    <w:r w:rsidRPr="00C40A0A">
      <w:rPr>
        <w:rFonts w:ascii="Calibri" w:hAnsi="Calibri" w:cs="Calibri"/>
        <w:sz w:val="22"/>
        <w:szCs w:val="22"/>
      </w:rPr>
      <w:instrText xml:space="preserve"> DOCPROPERTY "[DATA_CLASSIFICATION]"  \* MERGEFORMAT </w:instrText>
    </w:r>
    <w:r w:rsidRPr="00C40A0A">
      <w:rPr>
        <w:rFonts w:ascii="Calibri" w:hAnsi="Calibri" w:cs="Calibri"/>
        <w:sz w:val="22"/>
        <w:szCs w:val="22"/>
      </w:rPr>
      <w:fldChar w:fldCharType="separate"/>
    </w:r>
    <w:r w:rsidR="009A3B1F" w:rsidRPr="009A3B1F">
      <w:rPr>
        <w:rFonts w:ascii="Calibri" w:hAnsi="Calibri" w:cs="Calibri"/>
        <w:bCs/>
        <w:sz w:val="22"/>
        <w:szCs w:val="22"/>
      </w:rPr>
      <w:t>INTERNAL</w:t>
    </w:r>
    <w:r w:rsidRPr="00C40A0A">
      <w:rPr>
        <w:rFonts w:ascii="Calibri" w:hAnsi="Calibri" w:cs="Calibri"/>
        <w:sz w:val="22"/>
        <w:szCs w:val="22"/>
      </w:rPr>
      <w:fldChar w:fldCharType="end"/>
    </w:r>
    <w:r w:rsidRPr="00C40A0A">
      <w:rPr>
        <w:rFonts w:ascii="Calibri" w:hAnsi="Calibri" w:cs="Calibri"/>
        <w:sz w:val="22"/>
        <w:szCs w:val="22"/>
      </w:rPr>
      <w:tab/>
    </w:r>
    <w:r w:rsidRPr="004516E9">
      <w:rPr>
        <w:rFonts w:ascii="Calibri" w:hAnsi="Calibri" w:cs="Calibri"/>
        <w:color w:val="000000" w:themeColor="text1"/>
        <w:sz w:val="22"/>
        <w:szCs w:val="22"/>
      </w:rPr>
      <w:tab/>
    </w:r>
    <w:r w:rsidRPr="004516E9">
      <w:rPr>
        <w:rFonts w:ascii="Calibri" w:hAnsi="Calibri" w:cs="Calibri"/>
        <w:color w:val="000000" w:themeColor="text1"/>
        <w:sz w:val="22"/>
        <w:szCs w:val="22"/>
      </w:rPr>
      <w:tab/>
    </w:r>
    <w:r w:rsidRPr="004516E9">
      <w:rPr>
        <w:rFonts w:ascii="Calibri" w:hAnsi="Calibri" w:cs="Calibri"/>
        <w:color w:val="000000" w:themeColor="text1"/>
        <w:sz w:val="22"/>
        <w:szCs w:val="22"/>
      </w:rPr>
      <w:tab/>
    </w:r>
    <w:r w:rsidRPr="004516E9">
      <w:rPr>
        <w:rFonts w:ascii="Calibri" w:hAnsi="Calibri" w:cs="Calibri"/>
        <w:color w:val="000000" w:themeColor="text1"/>
        <w:sz w:val="22"/>
        <w:szCs w:val="22"/>
      </w:rPr>
      <w:tab/>
    </w:r>
    <w:r>
      <w:rPr>
        <w:rFonts w:ascii="Calibri" w:hAnsi="Calibri" w:cs="Calibri"/>
        <w:color w:val="000000" w:themeColor="text1"/>
        <w:sz w:val="22"/>
        <w:szCs w:val="22"/>
      </w:rPr>
      <w:tab/>
    </w:r>
    <w:r w:rsidRPr="004516E9">
      <w:rPr>
        <w:rFonts w:ascii="Calibri" w:hAnsi="Calibri" w:cs="Calibri"/>
        <w:color w:val="000000" w:themeColor="text1"/>
        <w:sz w:val="22"/>
        <w:szCs w:val="22"/>
      </w:rPr>
      <w:t xml:space="preserve">  </w:t>
    </w:r>
    <w:r w:rsidRPr="004516E9">
      <w:rPr>
        <w:rStyle w:val="PageNumber"/>
        <w:rFonts w:ascii="Calibri" w:hAnsi="Calibri" w:cs="Calibri"/>
        <w:sz w:val="22"/>
        <w:szCs w:val="22"/>
      </w:rPr>
      <w:fldChar w:fldCharType="begin"/>
    </w:r>
    <w:r w:rsidRPr="004516E9">
      <w:rPr>
        <w:rStyle w:val="PageNumber"/>
        <w:rFonts w:ascii="Calibri" w:hAnsi="Calibri" w:cs="Calibri"/>
        <w:sz w:val="22"/>
        <w:szCs w:val="22"/>
      </w:rPr>
      <w:instrText xml:space="preserve"> PAGE </w:instrText>
    </w:r>
    <w:r w:rsidRPr="004516E9">
      <w:rPr>
        <w:rStyle w:val="PageNumber"/>
        <w:rFonts w:ascii="Calibri" w:hAnsi="Calibri" w:cs="Calibri"/>
        <w:sz w:val="22"/>
        <w:szCs w:val="22"/>
      </w:rPr>
      <w:fldChar w:fldCharType="separate"/>
    </w:r>
    <w:r w:rsidRPr="004516E9">
      <w:rPr>
        <w:rStyle w:val="PageNumber"/>
        <w:rFonts w:ascii="Calibri" w:hAnsi="Calibri" w:cs="Calibri"/>
        <w:noProof/>
        <w:sz w:val="22"/>
        <w:szCs w:val="22"/>
      </w:rPr>
      <w:t>2</w:t>
    </w:r>
    <w:r w:rsidRPr="004516E9">
      <w:rPr>
        <w:rStyle w:val="PageNumber"/>
        <w:rFonts w:ascii="Calibri" w:hAnsi="Calibri" w:cs="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70414" w14:textId="77777777" w:rsidR="005C48E7" w:rsidRDefault="005C48E7" w:rsidP="004B170A">
      <w:pPr>
        <w:spacing w:after="0"/>
      </w:pPr>
      <w:r>
        <w:separator/>
      </w:r>
    </w:p>
  </w:footnote>
  <w:footnote w:type="continuationSeparator" w:id="0">
    <w:p w14:paraId="38FB75FB" w14:textId="77777777" w:rsidR="005C48E7" w:rsidRDefault="005C48E7" w:rsidP="004B17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094772" w:rsidRPr="00424F10" w14:paraId="07799E73" w14:textId="77777777" w:rsidTr="004B170A">
      <w:trPr>
        <w:trHeight w:val="216"/>
        <w:jc w:val="center"/>
      </w:trPr>
      <w:tc>
        <w:tcPr>
          <w:tcW w:w="1255" w:type="dxa"/>
          <w:shd w:val="clear" w:color="auto" w:fill="F2F2F2" w:themeFill="background1" w:themeFillShade="F2"/>
          <w:vAlign w:val="center"/>
        </w:tcPr>
        <w:p w14:paraId="1A153D4D" w14:textId="77777777" w:rsidR="00094772" w:rsidRPr="00424F10" w:rsidRDefault="00094772"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Name:</w:t>
          </w:r>
        </w:p>
      </w:tc>
      <w:tc>
        <w:tcPr>
          <w:tcW w:w="4590" w:type="dxa"/>
          <w:gridSpan w:val="3"/>
          <w:vAlign w:val="center"/>
        </w:tcPr>
        <w:p w14:paraId="3BDD7C1A" w14:textId="532EC906" w:rsidR="00094772" w:rsidRPr="00575C5F" w:rsidRDefault="00094772" w:rsidP="004B170A">
          <w:pPr>
            <w:pStyle w:val="Header"/>
            <w:spacing w:before="40" w:after="40"/>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"[HEADER_TITLE]"  \* MERGEFORMAT </w:instrText>
          </w:r>
          <w:r w:rsidRPr="00575C5F">
            <w:rPr>
              <w:rFonts w:ascii="Tahoma" w:hAnsi="Tahoma" w:cs="Tahoma"/>
              <w:color w:val="FF0000"/>
              <w:sz w:val="18"/>
              <w:szCs w:val="18"/>
            </w:rPr>
            <w:fldChar w:fldCharType="separate"/>
          </w:r>
          <w:r w:rsidR="009A3B1F" w:rsidRPr="009A3B1F">
            <w:rPr>
              <w:rFonts w:ascii="Tahoma" w:hAnsi="Tahoma" w:cs="Tahoma"/>
              <w:bCs/>
              <w:color w:val="FF0000"/>
              <w:sz w:val="18"/>
              <w:szCs w:val="18"/>
            </w:rPr>
            <w:t>PHYSICAL SECURITY POLICY</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3AEED613" w14:textId="77777777" w:rsidR="00094772" w:rsidRPr="00424F10" w:rsidRDefault="00094772"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Number:</w:t>
          </w:r>
        </w:p>
      </w:tc>
      <w:tc>
        <w:tcPr>
          <w:tcW w:w="2525" w:type="dxa"/>
          <w:vAlign w:val="center"/>
        </w:tcPr>
        <w:p w14:paraId="77976E91" w14:textId="4B315C8A" w:rsidR="00094772" w:rsidRPr="00575C5F" w:rsidRDefault="00094772" w:rsidP="00575C5F">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  \* MERGEFORMAT </w:instrText>
          </w:r>
          <w:r w:rsidRPr="00575C5F">
            <w:rPr>
              <w:rFonts w:ascii="Tahoma" w:hAnsi="Tahoma" w:cs="Tahoma"/>
              <w:color w:val="FF0000"/>
              <w:sz w:val="18"/>
              <w:szCs w:val="18"/>
            </w:rPr>
            <w:fldChar w:fldCharType="separate"/>
          </w:r>
          <w:r w:rsidR="009A3B1F">
            <w:rPr>
              <w:rFonts w:ascii="Tahoma" w:hAnsi="Tahoma" w:cs="Tahoma"/>
              <w:color w:val="FF0000"/>
              <w:sz w:val="18"/>
              <w:szCs w:val="18"/>
            </w:rPr>
            <w:t>ZBL-POL-ALL-023</w:t>
          </w:r>
          <w:r w:rsidRPr="00575C5F">
            <w:rPr>
              <w:rFonts w:ascii="Tahoma" w:hAnsi="Tahoma" w:cs="Tahoma"/>
              <w:color w:val="FF0000"/>
              <w:sz w:val="18"/>
              <w:szCs w:val="18"/>
            </w:rPr>
            <w:fldChar w:fldCharType="end"/>
          </w:r>
        </w:p>
      </w:tc>
    </w:tr>
    <w:tr w:rsidR="00094772" w:rsidRPr="00424F10" w14:paraId="5B57C3F4" w14:textId="77777777" w:rsidTr="004B170A">
      <w:trPr>
        <w:trHeight w:val="216"/>
        <w:jc w:val="center"/>
      </w:trPr>
      <w:tc>
        <w:tcPr>
          <w:tcW w:w="1255" w:type="dxa"/>
          <w:shd w:val="clear" w:color="auto" w:fill="F2F2F2" w:themeFill="background1" w:themeFillShade="F2"/>
          <w:vAlign w:val="center"/>
        </w:tcPr>
        <w:p w14:paraId="5FC0594C" w14:textId="77777777" w:rsidR="00094772" w:rsidRPr="00424F10" w:rsidRDefault="00094772"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Revision:</w:t>
          </w:r>
        </w:p>
      </w:tc>
      <w:tc>
        <w:tcPr>
          <w:tcW w:w="1535" w:type="dxa"/>
          <w:vAlign w:val="center"/>
        </w:tcPr>
        <w:p w14:paraId="712EA94D" w14:textId="0F5C6607" w:rsidR="00094772" w:rsidRPr="00575C5F" w:rsidRDefault="00094772"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"[REVISION]"  \* MERGEFORMAT </w:instrText>
          </w:r>
          <w:r w:rsidRPr="00575C5F">
            <w:rPr>
              <w:rFonts w:ascii="Tahoma" w:hAnsi="Tahoma" w:cs="Tahoma"/>
              <w:color w:val="FF0000"/>
              <w:sz w:val="18"/>
              <w:szCs w:val="18"/>
            </w:rPr>
            <w:fldChar w:fldCharType="separate"/>
          </w:r>
          <w:r w:rsidR="009A3B1F" w:rsidRPr="009A3B1F">
            <w:rPr>
              <w:rFonts w:ascii="Tahoma" w:hAnsi="Tahoma" w:cs="Tahoma"/>
              <w:bCs/>
              <w:color w:val="FF0000"/>
              <w:sz w:val="18"/>
              <w:szCs w:val="18"/>
            </w:rPr>
            <w:t>r6.1</w:t>
          </w:r>
          <w:r w:rsidRPr="00575C5F">
            <w:rPr>
              <w:rFonts w:ascii="Tahoma" w:hAnsi="Tahoma" w:cs="Tahoma"/>
              <w:color w:val="FF0000"/>
              <w:sz w:val="18"/>
              <w:szCs w:val="18"/>
            </w:rPr>
            <w:fldChar w:fldCharType="end"/>
          </w:r>
        </w:p>
      </w:tc>
      <w:tc>
        <w:tcPr>
          <w:tcW w:w="1260" w:type="dxa"/>
          <w:shd w:val="clear" w:color="auto" w:fill="F2F2F2" w:themeFill="background1" w:themeFillShade="F2"/>
          <w:vAlign w:val="center"/>
        </w:tcPr>
        <w:p w14:paraId="2621D002" w14:textId="77777777" w:rsidR="00094772" w:rsidRPr="00424F10" w:rsidRDefault="00094772" w:rsidP="004B170A">
          <w:pPr>
            <w:pStyle w:val="Header"/>
            <w:spacing w:before="40" w:after="40"/>
            <w:jc w:val="center"/>
            <w:rPr>
              <w:rFonts w:ascii="Tahoma" w:hAnsi="Tahoma" w:cs="Tahoma"/>
              <w:color w:val="000000" w:themeColor="text1"/>
              <w:sz w:val="18"/>
              <w:szCs w:val="18"/>
            </w:rPr>
          </w:pPr>
          <w:r w:rsidRPr="00424F10">
            <w:rPr>
              <w:rFonts w:ascii="Tahoma" w:hAnsi="Tahoma" w:cs="Tahoma"/>
              <w:color w:val="000000" w:themeColor="text1"/>
              <w:sz w:val="18"/>
              <w:szCs w:val="18"/>
            </w:rPr>
            <w:t>Status:</w:t>
          </w:r>
        </w:p>
      </w:tc>
      <w:tc>
        <w:tcPr>
          <w:tcW w:w="1795" w:type="dxa"/>
          <w:vAlign w:val="center"/>
        </w:tcPr>
        <w:p w14:paraId="7A3598E4" w14:textId="5CC20C54" w:rsidR="00094772" w:rsidRPr="00575C5F" w:rsidRDefault="00094772"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"[DOC_STATUS]"  \* MERGEFORMAT </w:instrText>
          </w:r>
          <w:r w:rsidRPr="00575C5F">
            <w:rPr>
              <w:rFonts w:ascii="Tahoma" w:hAnsi="Tahoma" w:cs="Tahoma"/>
              <w:color w:val="FF0000"/>
              <w:sz w:val="18"/>
              <w:szCs w:val="18"/>
            </w:rPr>
            <w:fldChar w:fldCharType="separate"/>
          </w:r>
          <w:r w:rsidR="009A3B1F">
            <w:rPr>
              <w:rFonts w:ascii="Tahoma" w:hAnsi="Tahoma" w:cs="Tahoma"/>
              <w:color w:val="FF0000"/>
              <w:sz w:val="18"/>
              <w:szCs w:val="18"/>
            </w:rPr>
            <w:t>APPROVED</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75375D8F" w14:textId="77777777" w:rsidR="00094772" w:rsidRPr="00424F10" w:rsidRDefault="00094772"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Effective Date:</w:t>
          </w:r>
        </w:p>
      </w:tc>
      <w:tc>
        <w:tcPr>
          <w:tcW w:w="2525" w:type="dxa"/>
          <w:vAlign w:val="center"/>
        </w:tcPr>
        <w:p w14:paraId="680D252B" w14:textId="47A7F447" w:rsidR="00094772" w:rsidRPr="00575C5F" w:rsidRDefault="00094772"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"[EFFECTIVE_DATE]"  \* MERGEFORMAT </w:instrText>
          </w:r>
          <w:r w:rsidRPr="00575C5F">
            <w:rPr>
              <w:rFonts w:ascii="Tahoma" w:hAnsi="Tahoma" w:cs="Tahoma"/>
              <w:color w:val="FF0000"/>
              <w:sz w:val="18"/>
              <w:szCs w:val="18"/>
            </w:rPr>
            <w:fldChar w:fldCharType="separate"/>
          </w:r>
          <w:r w:rsidR="009A3B1F" w:rsidRPr="009A3B1F">
            <w:rPr>
              <w:rFonts w:ascii="Tahoma" w:hAnsi="Tahoma" w:cs="Tahoma"/>
              <w:bCs/>
              <w:color w:val="FF0000"/>
              <w:sz w:val="18"/>
              <w:szCs w:val="18"/>
            </w:rPr>
            <w:t>February 9, 2021</w:t>
          </w:r>
          <w:r w:rsidRPr="00575C5F">
            <w:rPr>
              <w:rFonts w:ascii="Tahoma" w:hAnsi="Tahoma" w:cs="Tahoma"/>
              <w:color w:val="FF0000"/>
              <w:sz w:val="18"/>
              <w:szCs w:val="18"/>
            </w:rPr>
            <w:fldChar w:fldCharType="end"/>
          </w:r>
        </w:p>
      </w:tc>
    </w:tr>
  </w:tbl>
  <w:p w14:paraId="51053F9B" w14:textId="77777777" w:rsidR="00094772" w:rsidRDefault="000947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094772" w:rsidRPr="004516E9" w14:paraId="5E705923" w14:textId="77777777" w:rsidTr="00855314">
      <w:trPr>
        <w:trHeight w:val="216"/>
        <w:jc w:val="center"/>
      </w:trPr>
      <w:tc>
        <w:tcPr>
          <w:tcW w:w="1255" w:type="dxa"/>
          <w:shd w:val="clear" w:color="auto" w:fill="F2F2F2" w:themeFill="background1" w:themeFillShade="F2"/>
          <w:vAlign w:val="center"/>
        </w:tcPr>
        <w:p w14:paraId="51316E2E" w14:textId="77777777" w:rsidR="00094772" w:rsidRPr="000E08DE" w:rsidRDefault="00094772" w:rsidP="00855314">
          <w:pPr>
            <w:pStyle w:val="Header"/>
            <w:spacing w:before="40" w:after="40"/>
            <w:rPr>
              <w:rFonts w:ascii="Calibri" w:hAnsi="Calibri" w:cs="Calibri"/>
              <w:color w:val="000000" w:themeColor="text1"/>
              <w:sz w:val="18"/>
              <w:szCs w:val="18"/>
            </w:rPr>
          </w:pPr>
          <w:r w:rsidRPr="000E08DE">
            <w:rPr>
              <w:rFonts w:ascii="Calibri" w:hAnsi="Calibri" w:cs="Calibri"/>
              <w:color w:val="000000" w:themeColor="text1"/>
              <w:sz w:val="18"/>
              <w:szCs w:val="18"/>
            </w:rPr>
            <w:t>Doc. Name:</w:t>
          </w:r>
        </w:p>
      </w:tc>
      <w:tc>
        <w:tcPr>
          <w:tcW w:w="4590" w:type="dxa"/>
          <w:gridSpan w:val="3"/>
          <w:vAlign w:val="center"/>
        </w:tcPr>
        <w:p w14:paraId="705CC5EE" w14:textId="3F493DFD" w:rsidR="00094772" w:rsidRPr="000E08DE" w:rsidRDefault="00094772" w:rsidP="00855314">
          <w:pPr>
            <w:pStyle w:val="Header"/>
            <w:spacing w:before="40" w:after="40"/>
            <w:rPr>
              <w:rFonts w:ascii="Calibri" w:hAnsi="Calibri" w:cs="Calibri"/>
              <w:sz w:val="18"/>
              <w:szCs w:val="18"/>
            </w:rPr>
          </w:pPr>
          <w:r w:rsidRPr="000E08DE">
            <w:rPr>
              <w:rFonts w:ascii="Calibri" w:hAnsi="Calibri" w:cs="Calibri"/>
              <w:sz w:val="18"/>
              <w:szCs w:val="18"/>
            </w:rPr>
            <w:fldChar w:fldCharType="begin"/>
          </w:r>
          <w:r w:rsidRPr="000E08DE">
            <w:rPr>
              <w:rFonts w:ascii="Calibri" w:hAnsi="Calibri" w:cs="Calibri"/>
              <w:sz w:val="18"/>
              <w:szCs w:val="18"/>
            </w:rPr>
            <w:instrText xml:space="preserve"> DOCPROPERTY "[HEADER_TITLE]"  \* MERGEFORMAT </w:instrText>
          </w:r>
          <w:r w:rsidRPr="000E08DE">
            <w:rPr>
              <w:rFonts w:ascii="Calibri" w:hAnsi="Calibri" w:cs="Calibri"/>
              <w:sz w:val="18"/>
              <w:szCs w:val="18"/>
            </w:rPr>
            <w:fldChar w:fldCharType="separate"/>
          </w:r>
          <w:r w:rsidR="009A3B1F" w:rsidRPr="009A3B1F">
            <w:rPr>
              <w:rFonts w:ascii="Calibri" w:hAnsi="Calibri" w:cs="Calibri"/>
              <w:bCs/>
              <w:sz w:val="18"/>
              <w:szCs w:val="18"/>
            </w:rPr>
            <w:t>PHYSICAL SECURITY POLICY</w:t>
          </w:r>
          <w:r w:rsidRPr="000E08DE">
            <w:rPr>
              <w:rFonts w:ascii="Calibri" w:hAnsi="Calibri" w:cs="Calibri"/>
              <w:sz w:val="18"/>
              <w:szCs w:val="18"/>
            </w:rPr>
            <w:fldChar w:fldCharType="end"/>
          </w:r>
        </w:p>
      </w:tc>
      <w:tc>
        <w:tcPr>
          <w:tcW w:w="1530" w:type="dxa"/>
          <w:shd w:val="clear" w:color="auto" w:fill="F2F2F2" w:themeFill="background1" w:themeFillShade="F2"/>
          <w:vAlign w:val="center"/>
        </w:tcPr>
        <w:p w14:paraId="322238E4" w14:textId="77777777" w:rsidR="00094772" w:rsidRPr="000E08DE" w:rsidRDefault="00094772" w:rsidP="00855314">
          <w:pPr>
            <w:pStyle w:val="Header"/>
            <w:spacing w:before="40" w:after="40"/>
            <w:rPr>
              <w:rFonts w:ascii="Calibri" w:hAnsi="Calibri" w:cs="Calibri"/>
              <w:color w:val="000000" w:themeColor="text1"/>
              <w:sz w:val="18"/>
              <w:szCs w:val="18"/>
            </w:rPr>
          </w:pPr>
          <w:r w:rsidRPr="000E08DE">
            <w:rPr>
              <w:rFonts w:ascii="Calibri" w:hAnsi="Calibri" w:cs="Calibri"/>
              <w:color w:val="000000" w:themeColor="text1"/>
              <w:sz w:val="18"/>
              <w:szCs w:val="18"/>
            </w:rPr>
            <w:t>Doc. Number:</w:t>
          </w:r>
        </w:p>
      </w:tc>
      <w:tc>
        <w:tcPr>
          <w:tcW w:w="2525" w:type="dxa"/>
          <w:vAlign w:val="center"/>
        </w:tcPr>
        <w:p w14:paraId="65ED5F5D" w14:textId="47DA78AB" w:rsidR="00094772" w:rsidRPr="000E08DE" w:rsidRDefault="00094772" w:rsidP="00855314">
          <w:pPr>
            <w:pStyle w:val="Header"/>
            <w:spacing w:before="40" w:after="40"/>
            <w:jc w:val="center"/>
            <w:rPr>
              <w:rFonts w:ascii="Calibri" w:hAnsi="Calibri" w:cs="Calibri"/>
              <w:color w:val="FF0000"/>
              <w:sz w:val="18"/>
              <w:szCs w:val="18"/>
            </w:rPr>
          </w:pPr>
          <w:r w:rsidRPr="000E08DE">
            <w:rPr>
              <w:rFonts w:ascii="Calibri" w:hAnsi="Calibri" w:cs="Calibri"/>
              <w:color w:val="FF0000"/>
              <w:sz w:val="18"/>
              <w:szCs w:val="18"/>
            </w:rPr>
            <w:fldChar w:fldCharType="begin"/>
          </w:r>
          <w:r w:rsidRPr="000E08DE">
            <w:rPr>
              <w:rFonts w:ascii="Calibri" w:hAnsi="Calibri" w:cs="Calibri"/>
              <w:color w:val="FF0000"/>
              <w:sz w:val="18"/>
              <w:szCs w:val="18"/>
            </w:rPr>
            <w:instrText xml:space="preserve"> DOCPROPERTY "[DOC_#]"  \* MERGEFORMAT </w:instrText>
          </w:r>
          <w:r w:rsidRPr="000E08DE">
            <w:rPr>
              <w:rFonts w:ascii="Calibri" w:hAnsi="Calibri" w:cs="Calibri"/>
              <w:color w:val="FF0000"/>
              <w:sz w:val="18"/>
              <w:szCs w:val="18"/>
            </w:rPr>
            <w:fldChar w:fldCharType="separate"/>
          </w:r>
          <w:r w:rsidR="009A3B1F">
            <w:rPr>
              <w:rFonts w:ascii="Calibri" w:hAnsi="Calibri" w:cs="Calibri"/>
              <w:color w:val="FF0000"/>
              <w:sz w:val="18"/>
              <w:szCs w:val="18"/>
            </w:rPr>
            <w:t>ZBL-POL-ALL-023</w:t>
          </w:r>
          <w:r w:rsidRPr="000E08DE">
            <w:rPr>
              <w:rFonts w:ascii="Calibri" w:hAnsi="Calibri" w:cs="Calibri"/>
              <w:color w:val="FF0000"/>
              <w:sz w:val="18"/>
              <w:szCs w:val="18"/>
            </w:rPr>
            <w:fldChar w:fldCharType="end"/>
          </w:r>
        </w:p>
      </w:tc>
    </w:tr>
    <w:tr w:rsidR="00094772" w:rsidRPr="004516E9" w14:paraId="2805A4B1" w14:textId="77777777" w:rsidTr="00855314">
      <w:trPr>
        <w:trHeight w:val="216"/>
        <w:jc w:val="center"/>
      </w:trPr>
      <w:tc>
        <w:tcPr>
          <w:tcW w:w="1255" w:type="dxa"/>
          <w:shd w:val="clear" w:color="auto" w:fill="F2F2F2" w:themeFill="background1" w:themeFillShade="F2"/>
          <w:vAlign w:val="center"/>
        </w:tcPr>
        <w:p w14:paraId="17187234" w14:textId="77777777" w:rsidR="00094772" w:rsidRPr="000E08DE" w:rsidRDefault="00094772" w:rsidP="00855314">
          <w:pPr>
            <w:pStyle w:val="Header"/>
            <w:spacing w:before="40" w:after="40"/>
            <w:rPr>
              <w:rFonts w:ascii="Calibri" w:hAnsi="Calibri" w:cs="Calibri"/>
              <w:color w:val="000000" w:themeColor="text1"/>
              <w:sz w:val="18"/>
              <w:szCs w:val="18"/>
            </w:rPr>
          </w:pPr>
          <w:r w:rsidRPr="000E08DE">
            <w:rPr>
              <w:rFonts w:ascii="Calibri" w:hAnsi="Calibri" w:cs="Calibri"/>
              <w:color w:val="000000" w:themeColor="text1"/>
              <w:sz w:val="18"/>
              <w:szCs w:val="18"/>
            </w:rPr>
            <w:t>Revision:</w:t>
          </w:r>
        </w:p>
      </w:tc>
      <w:tc>
        <w:tcPr>
          <w:tcW w:w="1535" w:type="dxa"/>
          <w:vAlign w:val="center"/>
        </w:tcPr>
        <w:p w14:paraId="1FE1EA3E" w14:textId="7769883E" w:rsidR="00094772" w:rsidRPr="000E08DE" w:rsidRDefault="001303E3"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t>R1.0</w:t>
          </w:r>
        </w:p>
      </w:tc>
      <w:tc>
        <w:tcPr>
          <w:tcW w:w="1260" w:type="dxa"/>
          <w:shd w:val="clear" w:color="auto" w:fill="F2F2F2" w:themeFill="background1" w:themeFillShade="F2"/>
          <w:vAlign w:val="center"/>
        </w:tcPr>
        <w:p w14:paraId="38E40C96" w14:textId="77777777" w:rsidR="00094772" w:rsidRPr="000E08DE" w:rsidRDefault="00094772" w:rsidP="00855314">
          <w:pPr>
            <w:pStyle w:val="Header"/>
            <w:spacing w:before="40" w:after="40"/>
            <w:jc w:val="center"/>
            <w:rPr>
              <w:rFonts w:ascii="Calibri" w:hAnsi="Calibri" w:cs="Calibri"/>
              <w:color w:val="000000" w:themeColor="text1"/>
              <w:sz w:val="18"/>
              <w:szCs w:val="18"/>
            </w:rPr>
          </w:pPr>
          <w:r w:rsidRPr="000E08DE">
            <w:rPr>
              <w:rFonts w:ascii="Calibri" w:hAnsi="Calibri" w:cs="Calibri"/>
              <w:color w:val="000000" w:themeColor="text1"/>
              <w:sz w:val="18"/>
              <w:szCs w:val="18"/>
            </w:rPr>
            <w:t>Status:</w:t>
          </w:r>
        </w:p>
      </w:tc>
      <w:tc>
        <w:tcPr>
          <w:tcW w:w="1795" w:type="dxa"/>
          <w:vAlign w:val="center"/>
        </w:tcPr>
        <w:p w14:paraId="1FC3BBF3" w14:textId="7C6FA0E7" w:rsidR="00094772" w:rsidRPr="000E08DE" w:rsidRDefault="001303E3"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t>Draft</w:t>
          </w:r>
        </w:p>
      </w:tc>
      <w:tc>
        <w:tcPr>
          <w:tcW w:w="1530" w:type="dxa"/>
          <w:shd w:val="clear" w:color="auto" w:fill="F2F2F2" w:themeFill="background1" w:themeFillShade="F2"/>
          <w:vAlign w:val="center"/>
        </w:tcPr>
        <w:p w14:paraId="330E0A82" w14:textId="77777777" w:rsidR="00094772" w:rsidRPr="000E08DE" w:rsidRDefault="00094772" w:rsidP="00855314">
          <w:pPr>
            <w:pStyle w:val="Header"/>
            <w:spacing w:before="40" w:after="40"/>
            <w:rPr>
              <w:rFonts w:ascii="Calibri" w:hAnsi="Calibri" w:cs="Calibri"/>
              <w:color w:val="000000" w:themeColor="text1"/>
              <w:sz w:val="18"/>
              <w:szCs w:val="18"/>
            </w:rPr>
          </w:pPr>
          <w:r w:rsidRPr="000E08DE">
            <w:rPr>
              <w:rFonts w:ascii="Calibri" w:hAnsi="Calibri" w:cs="Calibri"/>
              <w:color w:val="000000" w:themeColor="text1"/>
              <w:sz w:val="18"/>
              <w:szCs w:val="18"/>
            </w:rPr>
            <w:t>Effective Date:</w:t>
          </w:r>
        </w:p>
      </w:tc>
      <w:tc>
        <w:tcPr>
          <w:tcW w:w="2525" w:type="dxa"/>
          <w:vAlign w:val="center"/>
        </w:tcPr>
        <w:p w14:paraId="3CB5DDAA" w14:textId="23F5D9E2" w:rsidR="00094772" w:rsidRPr="000E08DE" w:rsidRDefault="001303E3" w:rsidP="00F2296B">
          <w:pPr>
            <w:pStyle w:val="Header"/>
            <w:spacing w:before="40" w:after="40"/>
            <w:jc w:val="center"/>
            <w:rPr>
              <w:rFonts w:ascii="Calibri" w:hAnsi="Calibri" w:cs="Calibri"/>
              <w:color w:val="FF0000"/>
              <w:sz w:val="18"/>
              <w:szCs w:val="18"/>
            </w:rPr>
          </w:pPr>
          <w:proofErr w:type="spellStart"/>
          <w:r>
            <w:rPr>
              <w:rFonts w:ascii="Calibri" w:hAnsi="Calibri" w:cs="Calibri"/>
              <w:color w:val="FF0000"/>
              <w:sz w:val="18"/>
              <w:szCs w:val="18"/>
            </w:rPr>
            <w:t>ddmmyyyy</w:t>
          </w:r>
          <w:proofErr w:type="spellEnd"/>
        </w:p>
      </w:tc>
    </w:tr>
  </w:tbl>
  <w:p w14:paraId="7B8BDD49" w14:textId="77777777" w:rsidR="00094772" w:rsidRPr="004516E9" w:rsidRDefault="00094772" w:rsidP="004B170A">
    <w:pPr>
      <w:pStyle w:val="Header"/>
      <w:ind w:left="-284"/>
      <w:rPr>
        <w:rFonts w:ascii="Calibri" w:hAnsi="Calibri" w:cs="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70805" w14:textId="29C1E7B8" w:rsidR="00094772" w:rsidRDefault="00094772" w:rsidP="002D144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3E38"/>
    <w:multiLevelType w:val="multilevel"/>
    <w:tmpl w:val="A72020D2"/>
    <w:lvl w:ilvl="0">
      <w:start w:val="1"/>
      <w:numFmt w:val="bullet"/>
      <w:lvlText w:val=""/>
      <w:lvlJc w:val="left"/>
      <w:pPr>
        <w:ind w:left="720" w:hanging="360"/>
      </w:pPr>
      <w:rPr>
        <w:rFonts w:ascii="Symbol" w:hAnsi="Symbol" w:hint="default"/>
      </w:rPr>
    </w:lvl>
    <w:lvl w:ilvl="1">
      <w:numFmt w:val="bullet"/>
      <w:lvlText w:val="•"/>
      <w:lvlJc w:val="left"/>
      <w:pPr>
        <w:ind w:left="1680" w:hanging="600"/>
      </w:pPr>
      <w:rPr>
        <w:rFonts w:ascii="Gill Sans MT" w:eastAsia="Times New Roman" w:hAnsi="Gill Sans MT"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A8043DA"/>
    <w:multiLevelType w:val="multilevel"/>
    <w:tmpl w:val="66DC8C60"/>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810"/>
        </w:tabs>
        <w:ind w:left="81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AD5201E"/>
    <w:multiLevelType w:val="hybridMultilevel"/>
    <w:tmpl w:val="A72020D2"/>
    <w:lvl w:ilvl="0" w:tplc="04090001">
      <w:start w:val="1"/>
      <w:numFmt w:val="bullet"/>
      <w:lvlText w:val=""/>
      <w:lvlJc w:val="left"/>
      <w:pPr>
        <w:ind w:left="720" w:hanging="360"/>
      </w:pPr>
      <w:rPr>
        <w:rFonts w:ascii="Symbol" w:hAnsi="Symbol"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1A45BE"/>
    <w:multiLevelType w:val="hybridMultilevel"/>
    <w:tmpl w:val="BACA5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783393"/>
    <w:multiLevelType w:val="multilevel"/>
    <w:tmpl w:val="6CF44432"/>
    <w:lvl w:ilvl="0">
      <w:start w:val="1"/>
      <w:numFmt w:val="decimal"/>
      <w:lvlText w:val="%1."/>
      <w:lvlJc w:val="left"/>
      <w:pPr>
        <w:ind w:left="0" w:hanging="360"/>
      </w:pPr>
      <w:rPr>
        <w:rFonts w:hint="default"/>
      </w:rPr>
    </w:lvl>
    <w:lvl w:ilvl="1">
      <w:start w:val="1"/>
      <w:numFmt w:val="decimal"/>
      <w:pStyle w:val="Heading2"/>
      <w:lvlText w:val="%1.%2."/>
      <w:lvlJc w:val="left"/>
      <w:pPr>
        <w:ind w:left="432" w:hanging="432"/>
      </w:pPr>
      <w:rPr>
        <w:rFonts w:ascii="Calibri" w:hAnsi="Calibri"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5" w15:restartNumberingAfterBreak="0">
    <w:nsid w:val="6A092741"/>
    <w:multiLevelType w:val="hybridMultilevel"/>
    <w:tmpl w:val="6634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5C7735"/>
    <w:multiLevelType w:val="hybridMultilevel"/>
    <w:tmpl w:val="FCF02F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7103633">
    <w:abstractNumId w:val="1"/>
  </w:num>
  <w:num w:numId="2" w16cid:durableId="2414549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30454367">
    <w:abstractNumId w:val="2"/>
  </w:num>
  <w:num w:numId="4" w16cid:durableId="106314996">
    <w:abstractNumId w:val="1"/>
  </w:num>
  <w:num w:numId="5" w16cid:durableId="872108827">
    <w:abstractNumId w:val="1"/>
  </w:num>
  <w:num w:numId="6" w16cid:durableId="844131502">
    <w:abstractNumId w:val="1"/>
  </w:num>
  <w:num w:numId="7" w16cid:durableId="714544560">
    <w:abstractNumId w:val="1"/>
  </w:num>
  <w:num w:numId="8" w16cid:durableId="242489631">
    <w:abstractNumId w:val="0"/>
  </w:num>
  <w:num w:numId="9" w16cid:durableId="421410598">
    <w:abstractNumId w:val="6"/>
  </w:num>
  <w:num w:numId="10" w16cid:durableId="1243565690">
    <w:abstractNumId w:val="3"/>
  </w:num>
  <w:num w:numId="11" w16cid:durableId="699547765">
    <w:abstractNumId w:val="5"/>
  </w:num>
  <w:num w:numId="12" w16cid:durableId="1905288465">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703"/>
    <w:rsid w:val="00003EA9"/>
    <w:rsid w:val="00011FFA"/>
    <w:rsid w:val="00032656"/>
    <w:rsid w:val="00054A73"/>
    <w:rsid w:val="000638D4"/>
    <w:rsid w:val="00066C08"/>
    <w:rsid w:val="00090216"/>
    <w:rsid w:val="00094772"/>
    <w:rsid w:val="000B1196"/>
    <w:rsid w:val="000C59BD"/>
    <w:rsid w:val="000E08DE"/>
    <w:rsid w:val="000F27E8"/>
    <w:rsid w:val="000F4BB1"/>
    <w:rsid w:val="001303E3"/>
    <w:rsid w:val="00165D87"/>
    <w:rsid w:val="00180809"/>
    <w:rsid w:val="00193709"/>
    <w:rsid w:val="001A1481"/>
    <w:rsid w:val="001D5DE9"/>
    <w:rsid w:val="001F1339"/>
    <w:rsid w:val="00202341"/>
    <w:rsid w:val="00225988"/>
    <w:rsid w:val="00261FAB"/>
    <w:rsid w:val="00265597"/>
    <w:rsid w:val="00267CCC"/>
    <w:rsid w:val="002961A2"/>
    <w:rsid w:val="002A7DD8"/>
    <w:rsid w:val="002B2352"/>
    <w:rsid w:val="002C2E2E"/>
    <w:rsid w:val="002D1442"/>
    <w:rsid w:val="002D6962"/>
    <w:rsid w:val="00301374"/>
    <w:rsid w:val="00342661"/>
    <w:rsid w:val="003551E8"/>
    <w:rsid w:val="003630AD"/>
    <w:rsid w:val="0037576A"/>
    <w:rsid w:val="003D33B9"/>
    <w:rsid w:val="003E1519"/>
    <w:rsid w:val="003E1A28"/>
    <w:rsid w:val="0042720D"/>
    <w:rsid w:val="00431DAC"/>
    <w:rsid w:val="0044268D"/>
    <w:rsid w:val="0045135A"/>
    <w:rsid w:val="004516E9"/>
    <w:rsid w:val="00456117"/>
    <w:rsid w:val="00457D5D"/>
    <w:rsid w:val="00466D84"/>
    <w:rsid w:val="00485558"/>
    <w:rsid w:val="00497503"/>
    <w:rsid w:val="004A0B0C"/>
    <w:rsid w:val="004B170A"/>
    <w:rsid w:val="004D7B1D"/>
    <w:rsid w:val="004E4756"/>
    <w:rsid w:val="004F0A7E"/>
    <w:rsid w:val="004F2EF7"/>
    <w:rsid w:val="005038A9"/>
    <w:rsid w:val="00503F3E"/>
    <w:rsid w:val="00510617"/>
    <w:rsid w:val="0053497C"/>
    <w:rsid w:val="00575C5F"/>
    <w:rsid w:val="00580B47"/>
    <w:rsid w:val="0058260B"/>
    <w:rsid w:val="005C48E7"/>
    <w:rsid w:val="005E5691"/>
    <w:rsid w:val="005F17B5"/>
    <w:rsid w:val="005F343D"/>
    <w:rsid w:val="005F41CA"/>
    <w:rsid w:val="0067048F"/>
    <w:rsid w:val="00672F41"/>
    <w:rsid w:val="006916D2"/>
    <w:rsid w:val="00693174"/>
    <w:rsid w:val="006A4941"/>
    <w:rsid w:val="006A6012"/>
    <w:rsid w:val="006F0ACC"/>
    <w:rsid w:val="006F5E94"/>
    <w:rsid w:val="007567F1"/>
    <w:rsid w:val="00760340"/>
    <w:rsid w:val="0076246F"/>
    <w:rsid w:val="00777895"/>
    <w:rsid w:val="0078305C"/>
    <w:rsid w:val="00783BB0"/>
    <w:rsid w:val="007912E3"/>
    <w:rsid w:val="007B2825"/>
    <w:rsid w:val="007B2F0A"/>
    <w:rsid w:val="007E2830"/>
    <w:rsid w:val="007F01D2"/>
    <w:rsid w:val="007F3C18"/>
    <w:rsid w:val="008038E8"/>
    <w:rsid w:val="008101FC"/>
    <w:rsid w:val="00814970"/>
    <w:rsid w:val="008200CB"/>
    <w:rsid w:val="008220CC"/>
    <w:rsid w:val="00837856"/>
    <w:rsid w:val="00855314"/>
    <w:rsid w:val="00865C53"/>
    <w:rsid w:val="00876317"/>
    <w:rsid w:val="0089151E"/>
    <w:rsid w:val="00893EE7"/>
    <w:rsid w:val="008B3806"/>
    <w:rsid w:val="008B5196"/>
    <w:rsid w:val="008B5338"/>
    <w:rsid w:val="008D53A1"/>
    <w:rsid w:val="008D76B2"/>
    <w:rsid w:val="008E5571"/>
    <w:rsid w:val="008F3460"/>
    <w:rsid w:val="008F510F"/>
    <w:rsid w:val="0090268C"/>
    <w:rsid w:val="00903D1A"/>
    <w:rsid w:val="00913DAB"/>
    <w:rsid w:val="0095224D"/>
    <w:rsid w:val="0096717C"/>
    <w:rsid w:val="00992D7B"/>
    <w:rsid w:val="009A3B1F"/>
    <w:rsid w:val="009A5409"/>
    <w:rsid w:val="009E78B5"/>
    <w:rsid w:val="009F0DDD"/>
    <w:rsid w:val="00A17B6F"/>
    <w:rsid w:val="00A34920"/>
    <w:rsid w:val="00A44E3D"/>
    <w:rsid w:val="00A50E7E"/>
    <w:rsid w:val="00A56903"/>
    <w:rsid w:val="00A70336"/>
    <w:rsid w:val="00A73652"/>
    <w:rsid w:val="00A8172C"/>
    <w:rsid w:val="00A83037"/>
    <w:rsid w:val="00A83611"/>
    <w:rsid w:val="00A83767"/>
    <w:rsid w:val="00A83B83"/>
    <w:rsid w:val="00AA06B3"/>
    <w:rsid w:val="00AA40F6"/>
    <w:rsid w:val="00AC1378"/>
    <w:rsid w:val="00AD7D6F"/>
    <w:rsid w:val="00B13D55"/>
    <w:rsid w:val="00B37945"/>
    <w:rsid w:val="00B40D51"/>
    <w:rsid w:val="00B432A6"/>
    <w:rsid w:val="00BB2334"/>
    <w:rsid w:val="00BD2F42"/>
    <w:rsid w:val="00BE04CD"/>
    <w:rsid w:val="00C2379A"/>
    <w:rsid w:val="00C30F2A"/>
    <w:rsid w:val="00C40A0A"/>
    <w:rsid w:val="00C51A55"/>
    <w:rsid w:val="00C53485"/>
    <w:rsid w:val="00C60FC1"/>
    <w:rsid w:val="00C63029"/>
    <w:rsid w:val="00C64DBC"/>
    <w:rsid w:val="00C82166"/>
    <w:rsid w:val="00C96904"/>
    <w:rsid w:val="00CB16E7"/>
    <w:rsid w:val="00CB5ECA"/>
    <w:rsid w:val="00CC182D"/>
    <w:rsid w:val="00CD5703"/>
    <w:rsid w:val="00D111BD"/>
    <w:rsid w:val="00D11A09"/>
    <w:rsid w:val="00D41B14"/>
    <w:rsid w:val="00D779BE"/>
    <w:rsid w:val="00DA75D0"/>
    <w:rsid w:val="00DB10DA"/>
    <w:rsid w:val="00DE1E2F"/>
    <w:rsid w:val="00E06F8C"/>
    <w:rsid w:val="00E17ECC"/>
    <w:rsid w:val="00E27A44"/>
    <w:rsid w:val="00E309D3"/>
    <w:rsid w:val="00E57F45"/>
    <w:rsid w:val="00E61EE7"/>
    <w:rsid w:val="00E62A93"/>
    <w:rsid w:val="00E810AD"/>
    <w:rsid w:val="00EA48CC"/>
    <w:rsid w:val="00EB6F22"/>
    <w:rsid w:val="00EC4292"/>
    <w:rsid w:val="00F16D23"/>
    <w:rsid w:val="00F2296B"/>
    <w:rsid w:val="00F27D5E"/>
    <w:rsid w:val="00F42F83"/>
    <w:rsid w:val="00F44157"/>
    <w:rsid w:val="00F657F8"/>
    <w:rsid w:val="00F74C62"/>
    <w:rsid w:val="00F97F0D"/>
    <w:rsid w:val="00FB1B84"/>
    <w:rsid w:val="00FB31FF"/>
    <w:rsid w:val="00FB3284"/>
    <w:rsid w:val="00FD0211"/>
    <w:rsid w:val="00FD344B"/>
    <w:rsid w:val="00FE085E"/>
    <w:rsid w:val="00FE27DF"/>
    <w:rsid w:val="00FF7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09E3A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EastAsia" w:hAnsi="Tahoma"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170A"/>
    <w:pPr>
      <w:spacing w:after="120"/>
    </w:pPr>
    <w:rPr>
      <w:rFonts w:ascii="Book Antiqua" w:eastAsia="Times New Roman" w:hAnsi="Book Antiqua"/>
      <w:sz w:val="20"/>
      <w:szCs w:val="20"/>
      <w:lang w:val="en-GB" w:eastAsia="en-US"/>
    </w:rPr>
  </w:style>
  <w:style w:type="paragraph" w:styleId="Heading1">
    <w:name w:val="heading 1"/>
    <w:basedOn w:val="Normal"/>
    <w:next w:val="Normal"/>
    <w:link w:val="Heading1Char"/>
    <w:qFormat/>
    <w:rsid w:val="00AA40F6"/>
    <w:pPr>
      <w:keepNext/>
      <w:numPr>
        <w:numId w:val="1"/>
      </w:numPr>
      <w:tabs>
        <w:tab w:val="clear" w:pos="432"/>
      </w:tabs>
      <w:spacing w:before="360" w:after="240" w:line="276" w:lineRule="auto"/>
      <w:ind w:left="720" w:hanging="720"/>
      <w:outlineLvl w:val="0"/>
    </w:pPr>
    <w:rPr>
      <w:rFonts w:ascii="Calibri" w:hAnsi="Calibri" w:cs="Calibri"/>
      <w:b/>
      <w:bCs/>
      <w:color w:val="000000" w:themeColor="text1"/>
      <w:kern w:val="28"/>
      <w:sz w:val="30"/>
      <w:szCs w:val="30"/>
    </w:rPr>
  </w:style>
  <w:style w:type="paragraph" w:styleId="Heading2">
    <w:name w:val="heading 2"/>
    <w:basedOn w:val="Normal"/>
    <w:next w:val="Normal"/>
    <w:link w:val="Heading2Char"/>
    <w:qFormat/>
    <w:rsid w:val="00C53485"/>
    <w:pPr>
      <w:keepNext/>
      <w:numPr>
        <w:ilvl w:val="1"/>
        <w:numId w:val="12"/>
      </w:numPr>
      <w:spacing w:before="360" w:after="240" w:line="276" w:lineRule="auto"/>
      <w:ind w:left="900" w:hanging="900"/>
      <w:outlineLvl w:val="1"/>
    </w:pPr>
    <w:rPr>
      <w:rFonts w:ascii="Calibri" w:hAnsi="Calibri" w:cs="Calibri"/>
      <w:b/>
      <w:i/>
      <w:color w:val="000000" w:themeColor="text1"/>
      <w:sz w:val="26"/>
      <w:szCs w:val="26"/>
    </w:rPr>
  </w:style>
  <w:style w:type="paragraph" w:styleId="Heading3">
    <w:name w:val="heading 3"/>
    <w:aliases w:val="L3,H3,y,3,summit,Heading 3 Char Char,Heading 3 Char Char Char"/>
    <w:basedOn w:val="Normal"/>
    <w:next w:val="Normal"/>
    <w:link w:val="Heading3Char"/>
    <w:qFormat/>
    <w:rsid w:val="004B170A"/>
    <w:pPr>
      <w:keepNext/>
      <w:spacing w:before="240" w:after="240"/>
      <w:outlineLvl w:val="2"/>
    </w:pPr>
    <w:rPr>
      <w:rFonts w:ascii="Tahoma" w:hAnsi="Tahoma" w:cs="Tahoma"/>
      <w:color w:val="000000" w:themeColor="text1"/>
      <w:sz w:val="22"/>
      <w:szCs w:val="22"/>
    </w:rPr>
  </w:style>
  <w:style w:type="paragraph" w:styleId="Heading4">
    <w:name w:val="heading 4"/>
    <w:basedOn w:val="Normal"/>
    <w:next w:val="Normal"/>
    <w:link w:val="Heading4Char"/>
    <w:qFormat/>
    <w:rsid w:val="004B170A"/>
    <w:pPr>
      <w:keepNext/>
      <w:outlineLvl w:val="3"/>
    </w:pPr>
    <w:rPr>
      <w:sz w:val="22"/>
    </w:rPr>
  </w:style>
  <w:style w:type="paragraph" w:styleId="Heading5">
    <w:name w:val="heading 5"/>
    <w:basedOn w:val="Normal"/>
    <w:next w:val="Normal"/>
    <w:link w:val="Heading5Char"/>
    <w:uiPriority w:val="9"/>
    <w:qFormat/>
    <w:rsid w:val="004B170A"/>
    <w:pPr>
      <w:keepNext/>
      <w:outlineLvl w:val="4"/>
    </w:pPr>
    <w:rPr>
      <w:b/>
      <w:bCs/>
    </w:rPr>
  </w:style>
  <w:style w:type="paragraph" w:styleId="Heading6">
    <w:name w:val="heading 6"/>
    <w:basedOn w:val="Normal"/>
    <w:next w:val="Normal"/>
    <w:link w:val="Heading6Char"/>
    <w:uiPriority w:val="9"/>
    <w:qFormat/>
    <w:rsid w:val="004B170A"/>
    <w:pPr>
      <w:keepNext/>
      <w:jc w:val="right"/>
      <w:outlineLvl w:val="5"/>
    </w:pPr>
    <w:rPr>
      <w:b/>
      <w:bCs/>
      <w:color w:val="FF0000"/>
      <w:sz w:val="28"/>
    </w:rPr>
  </w:style>
  <w:style w:type="paragraph" w:styleId="Heading7">
    <w:name w:val="heading 7"/>
    <w:basedOn w:val="Normal"/>
    <w:next w:val="Normal"/>
    <w:link w:val="Heading7Char"/>
    <w:uiPriority w:val="9"/>
    <w:qFormat/>
    <w:rsid w:val="004B170A"/>
    <w:p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
    <w:qFormat/>
    <w:rsid w:val="004B170A"/>
    <w:p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
    <w:qFormat/>
    <w:rsid w:val="004B170A"/>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40F6"/>
    <w:rPr>
      <w:rFonts w:ascii="Calibri" w:eastAsia="Times New Roman" w:hAnsi="Calibri" w:cs="Calibri"/>
      <w:b/>
      <w:bCs/>
      <w:color w:val="000000" w:themeColor="text1"/>
      <w:kern w:val="28"/>
      <w:sz w:val="30"/>
      <w:szCs w:val="30"/>
      <w:lang w:val="en-GB" w:eastAsia="en-US"/>
    </w:rPr>
  </w:style>
  <w:style w:type="character" w:customStyle="1" w:styleId="Heading2Char">
    <w:name w:val="Heading 2 Char"/>
    <w:basedOn w:val="DefaultParagraphFont"/>
    <w:link w:val="Heading2"/>
    <w:rsid w:val="00C53485"/>
    <w:rPr>
      <w:rFonts w:ascii="Calibri" w:eastAsia="Times New Roman" w:hAnsi="Calibri" w:cs="Calibri"/>
      <w:b/>
      <w:i/>
      <w:color w:val="000000" w:themeColor="text1"/>
      <w:sz w:val="26"/>
      <w:szCs w:val="26"/>
      <w:lang w:val="en-GB" w:eastAsia="en-US"/>
    </w:rPr>
  </w:style>
  <w:style w:type="character" w:customStyle="1" w:styleId="Heading3Char">
    <w:name w:val="Heading 3 Char"/>
    <w:aliases w:val="L3 Char,H3 Char,y Char,3 Char,summit Char,Heading 3 Char Char Char1,Heading 3 Char Char Char Char"/>
    <w:basedOn w:val="DefaultParagraphFont"/>
    <w:link w:val="Heading3"/>
    <w:rsid w:val="004B170A"/>
    <w:rPr>
      <w:rFonts w:eastAsia="Times New Roman" w:cs="Tahoma"/>
      <w:color w:val="000000" w:themeColor="text1"/>
      <w:lang w:eastAsia="en-US"/>
    </w:rPr>
  </w:style>
  <w:style w:type="character" w:customStyle="1" w:styleId="Heading4Char">
    <w:name w:val="Heading 4 Char"/>
    <w:basedOn w:val="DefaultParagraphFont"/>
    <w:link w:val="Heading4"/>
    <w:uiPriority w:val="9"/>
    <w:rsid w:val="004B170A"/>
    <w:rPr>
      <w:rFonts w:ascii="Book Antiqua" w:eastAsia="Times New Roman" w:hAnsi="Book Antiqua"/>
      <w:szCs w:val="20"/>
      <w:lang w:eastAsia="en-US"/>
    </w:rPr>
  </w:style>
  <w:style w:type="character" w:customStyle="1" w:styleId="Heading5Char">
    <w:name w:val="Heading 5 Char"/>
    <w:basedOn w:val="DefaultParagraphFont"/>
    <w:link w:val="Heading5"/>
    <w:rsid w:val="004B170A"/>
    <w:rPr>
      <w:rFonts w:ascii="Book Antiqua" w:eastAsia="Times New Roman" w:hAnsi="Book Antiqua"/>
      <w:b/>
      <w:bCs/>
      <w:sz w:val="20"/>
      <w:szCs w:val="20"/>
      <w:lang w:eastAsia="en-US"/>
    </w:rPr>
  </w:style>
  <w:style w:type="character" w:customStyle="1" w:styleId="Heading6Char">
    <w:name w:val="Heading 6 Char"/>
    <w:basedOn w:val="DefaultParagraphFont"/>
    <w:link w:val="Heading6"/>
    <w:rsid w:val="004B170A"/>
    <w:rPr>
      <w:rFonts w:ascii="Book Antiqua" w:eastAsia="Times New Roman" w:hAnsi="Book Antiqua"/>
      <w:b/>
      <w:bCs/>
      <w:color w:val="FF0000"/>
      <w:sz w:val="28"/>
      <w:szCs w:val="20"/>
      <w:lang w:eastAsia="en-US"/>
    </w:rPr>
  </w:style>
  <w:style w:type="character" w:customStyle="1" w:styleId="Heading7Char">
    <w:name w:val="Heading 7 Char"/>
    <w:basedOn w:val="DefaultParagraphFont"/>
    <w:link w:val="Heading7"/>
    <w:rsid w:val="004B170A"/>
    <w:rPr>
      <w:rFonts w:ascii="Times New Roman" w:eastAsia="Times New Roman" w:hAnsi="Times New Roman"/>
      <w:sz w:val="24"/>
      <w:szCs w:val="24"/>
      <w:lang w:eastAsia="en-US"/>
    </w:rPr>
  </w:style>
  <w:style w:type="character" w:customStyle="1" w:styleId="Heading8Char">
    <w:name w:val="Heading 8 Char"/>
    <w:basedOn w:val="DefaultParagraphFont"/>
    <w:link w:val="Heading8"/>
    <w:rsid w:val="004B170A"/>
    <w:rPr>
      <w:rFonts w:ascii="Times New Roman" w:eastAsia="Times New Roman" w:hAnsi="Times New Roman"/>
      <w:i/>
      <w:iCs/>
      <w:sz w:val="24"/>
      <w:szCs w:val="24"/>
      <w:lang w:eastAsia="en-US"/>
    </w:rPr>
  </w:style>
  <w:style w:type="character" w:customStyle="1" w:styleId="Heading9Char">
    <w:name w:val="Heading 9 Char"/>
    <w:basedOn w:val="DefaultParagraphFont"/>
    <w:link w:val="Heading9"/>
    <w:rsid w:val="004B170A"/>
    <w:rPr>
      <w:rFonts w:ascii="Arial" w:eastAsia="Times New Roman" w:hAnsi="Arial" w:cs="Arial"/>
      <w:lang w:eastAsia="en-US"/>
    </w:rPr>
  </w:style>
  <w:style w:type="paragraph" w:styleId="TOC1">
    <w:name w:val="toc 1"/>
    <w:basedOn w:val="Normal"/>
    <w:next w:val="Normal"/>
    <w:autoRedefine/>
    <w:uiPriority w:val="39"/>
    <w:rsid w:val="00D111BD"/>
    <w:pPr>
      <w:spacing w:after="80"/>
      <w:jc w:val="right"/>
    </w:pPr>
    <w:rPr>
      <w:rFonts w:ascii="Calibri" w:hAnsi="Calibri"/>
      <w:b/>
      <w:bCs/>
      <w:sz w:val="22"/>
      <w:szCs w:val="24"/>
    </w:rPr>
  </w:style>
  <w:style w:type="paragraph" w:styleId="TOC2">
    <w:name w:val="toc 2"/>
    <w:basedOn w:val="Normal"/>
    <w:next w:val="Normal"/>
    <w:autoRedefine/>
    <w:uiPriority w:val="39"/>
    <w:rsid w:val="00D111BD"/>
    <w:pPr>
      <w:spacing w:after="80"/>
      <w:ind w:left="198"/>
      <w:jc w:val="right"/>
    </w:pPr>
    <w:rPr>
      <w:rFonts w:ascii="Calibri" w:hAnsi="Calibri"/>
      <w:b/>
      <w:bCs/>
      <w:i/>
      <w:iCs/>
    </w:rPr>
  </w:style>
  <w:style w:type="paragraph" w:styleId="TOC3">
    <w:name w:val="toc 3"/>
    <w:basedOn w:val="Normal"/>
    <w:next w:val="Normal"/>
    <w:autoRedefine/>
    <w:uiPriority w:val="39"/>
    <w:rsid w:val="00D111BD"/>
    <w:pPr>
      <w:spacing w:after="80"/>
      <w:ind w:left="403"/>
      <w:jc w:val="right"/>
    </w:pPr>
    <w:rPr>
      <w:rFonts w:ascii="Calibri" w:hAnsi="Calibri"/>
    </w:rPr>
  </w:style>
  <w:style w:type="table" w:styleId="TableGrid">
    <w:name w:val="Table Grid"/>
    <w:basedOn w:val="TableNormal"/>
    <w:rsid w:val="004B170A"/>
    <w:pPr>
      <w:spacing w:after="120"/>
    </w:pPr>
    <w:rPr>
      <w:rFonts w:ascii="Times New Roman" w:eastAsia="Times New Roman" w:hAnsi="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unhideWhenUsed/>
    <w:rsid w:val="004B170A"/>
    <w:pPr>
      <w:spacing w:after="0"/>
      <w:ind w:left="1600"/>
    </w:pPr>
    <w:rPr>
      <w:rFonts w:ascii="Gill Sans MT" w:hAnsi="Gill Sans MT"/>
    </w:rPr>
  </w:style>
  <w:style w:type="paragraph" w:styleId="ListParagraph">
    <w:name w:val="List Paragraph"/>
    <w:basedOn w:val="Normal"/>
    <w:link w:val="ListParagraphChar"/>
    <w:uiPriority w:val="34"/>
    <w:qFormat/>
    <w:rsid w:val="004B170A"/>
    <w:pPr>
      <w:ind w:left="720"/>
      <w:contextualSpacing/>
    </w:pPr>
  </w:style>
  <w:style w:type="paragraph" w:styleId="TableofFigures">
    <w:name w:val="table of figures"/>
    <w:basedOn w:val="Normal"/>
    <w:next w:val="Normal"/>
    <w:uiPriority w:val="99"/>
    <w:unhideWhenUsed/>
    <w:rsid w:val="004B170A"/>
    <w:pPr>
      <w:spacing w:after="0"/>
    </w:pPr>
    <w:rPr>
      <w:rFonts w:asciiTheme="minorHAnsi" w:hAnsiTheme="minorHAnsi"/>
      <w:i/>
    </w:rPr>
  </w:style>
  <w:style w:type="paragraph" w:styleId="Caption">
    <w:name w:val="caption"/>
    <w:basedOn w:val="Normal"/>
    <w:next w:val="Normal"/>
    <w:uiPriority w:val="35"/>
    <w:unhideWhenUsed/>
    <w:qFormat/>
    <w:rsid w:val="004B170A"/>
    <w:pPr>
      <w:spacing w:after="200"/>
    </w:pPr>
    <w:rPr>
      <w:rFonts w:ascii="Tahoma" w:hAnsi="Tahoma" w:cs="Tahoma"/>
      <w:bCs/>
      <w:color w:val="4F81BD" w:themeColor="accent1"/>
    </w:rPr>
  </w:style>
  <w:style w:type="paragraph" w:styleId="BalloonText">
    <w:name w:val="Balloon Text"/>
    <w:basedOn w:val="Normal"/>
    <w:link w:val="BalloonTextChar"/>
    <w:uiPriority w:val="99"/>
    <w:semiHidden/>
    <w:unhideWhenUsed/>
    <w:rsid w:val="004B170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170A"/>
    <w:rPr>
      <w:rFonts w:ascii="Lucida Grande" w:eastAsia="Times New Roman" w:hAnsi="Lucida Grande" w:cs="Lucida Grande"/>
      <w:sz w:val="18"/>
      <w:szCs w:val="18"/>
      <w:lang w:eastAsia="en-US"/>
    </w:rPr>
  </w:style>
  <w:style w:type="paragraph" w:styleId="Header">
    <w:name w:val="header"/>
    <w:basedOn w:val="Normal"/>
    <w:link w:val="HeaderChar"/>
    <w:unhideWhenUsed/>
    <w:rsid w:val="004B170A"/>
    <w:pPr>
      <w:tabs>
        <w:tab w:val="center" w:pos="4320"/>
        <w:tab w:val="right" w:pos="8640"/>
      </w:tabs>
      <w:spacing w:after="0"/>
    </w:pPr>
  </w:style>
  <w:style w:type="character" w:customStyle="1" w:styleId="HeaderChar">
    <w:name w:val="Header Char"/>
    <w:basedOn w:val="DefaultParagraphFont"/>
    <w:link w:val="Header"/>
    <w:uiPriority w:val="99"/>
    <w:rsid w:val="004B170A"/>
    <w:rPr>
      <w:rFonts w:ascii="Book Antiqua" w:eastAsia="Times New Roman" w:hAnsi="Book Antiqua"/>
      <w:sz w:val="20"/>
      <w:szCs w:val="20"/>
      <w:lang w:eastAsia="en-US"/>
    </w:rPr>
  </w:style>
  <w:style w:type="paragraph" w:styleId="Footer">
    <w:name w:val="footer"/>
    <w:basedOn w:val="Normal"/>
    <w:link w:val="FooterChar"/>
    <w:unhideWhenUsed/>
    <w:rsid w:val="004B170A"/>
    <w:pPr>
      <w:tabs>
        <w:tab w:val="center" w:pos="4320"/>
        <w:tab w:val="right" w:pos="8640"/>
      </w:tabs>
      <w:spacing w:after="0"/>
    </w:pPr>
  </w:style>
  <w:style w:type="character" w:customStyle="1" w:styleId="FooterChar">
    <w:name w:val="Footer Char"/>
    <w:basedOn w:val="DefaultParagraphFont"/>
    <w:link w:val="Footer"/>
    <w:rsid w:val="004B170A"/>
    <w:rPr>
      <w:rFonts w:ascii="Book Antiqua" w:eastAsia="Times New Roman" w:hAnsi="Book Antiqua"/>
      <w:sz w:val="20"/>
      <w:szCs w:val="20"/>
      <w:lang w:eastAsia="en-US"/>
    </w:rPr>
  </w:style>
  <w:style w:type="character" w:styleId="PageNumber">
    <w:name w:val="page number"/>
    <w:basedOn w:val="DefaultParagraphFont"/>
    <w:uiPriority w:val="99"/>
    <w:semiHidden/>
    <w:unhideWhenUsed/>
    <w:rsid w:val="00575C5F"/>
  </w:style>
  <w:style w:type="paragraph" w:styleId="TOC5">
    <w:name w:val="toc 5"/>
    <w:basedOn w:val="Normal"/>
    <w:next w:val="Normal"/>
    <w:autoRedefine/>
    <w:uiPriority w:val="39"/>
    <w:unhideWhenUsed/>
    <w:rsid w:val="00003EA9"/>
    <w:pPr>
      <w:ind w:left="800"/>
    </w:pPr>
  </w:style>
  <w:style w:type="paragraph" w:styleId="TOC4">
    <w:name w:val="toc 4"/>
    <w:basedOn w:val="Normal"/>
    <w:next w:val="Normal"/>
    <w:autoRedefine/>
    <w:uiPriority w:val="39"/>
    <w:unhideWhenUsed/>
    <w:rsid w:val="004516E9"/>
    <w:pPr>
      <w:spacing w:after="80"/>
      <w:ind w:left="601"/>
      <w:jc w:val="right"/>
    </w:pPr>
    <w:rPr>
      <w:rFonts w:asciiTheme="majorHAnsi" w:hAnsiTheme="majorHAnsi"/>
      <w:sz w:val="18"/>
    </w:rPr>
  </w:style>
  <w:style w:type="paragraph" w:styleId="TOC6">
    <w:name w:val="toc 6"/>
    <w:basedOn w:val="Normal"/>
    <w:next w:val="Normal"/>
    <w:autoRedefine/>
    <w:uiPriority w:val="39"/>
    <w:unhideWhenUsed/>
    <w:rsid w:val="00003EA9"/>
    <w:pPr>
      <w:ind w:left="1000"/>
    </w:pPr>
  </w:style>
  <w:style w:type="paragraph" w:styleId="TOC7">
    <w:name w:val="toc 7"/>
    <w:basedOn w:val="Normal"/>
    <w:next w:val="Normal"/>
    <w:autoRedefine/>
    <w:uiPriority w:val="39"/>
    <w:unhideWhenUsed/>
    <w:rsid w:val="00003EA9"/>
    <w:pPr>
      <w:ind w:left="1200"/>
    </w:pPr>
  </w:style>
  <w:style w:type="paragraph" w:styleId="TOC8">
    <w:name w:val="toc 8"/>
    <w:basedOn w:val="Normal"/>
    <w:next w:val="Normal"/>
    <w:autoRedefine/>
    <w:uiPriority w:val="39"/>
    <w:unhideWhenUsed/>
    <w:rsid w:val="00003EA9"/>
    <w:pPr>
      <w:ind w:left="1400"/>
    </w:pPr>
  </w:style>
  <w:style w:type="paragraph" w:styleId="FootnoteText">
    <w:name w:val="footnote text"/>
    <w:basedOn w:val="Normal"/>
    <w:link w:val="FootnoteTextChar"/>
    <w:semiHidden/>
    <w:rsid w:val="00CB5ECA"/>
    <w:pPr>
      <w:spacing w:after="240"/>
    </w:pPr>
    <w:rPr>
      <w:rFonts w:ascii="Times New Roman" w:hAnsi="Times New Roman"/>
    </w:rPr>
  </w:style>
  <w:style w:type="character" w:customStyle="1" w:styleId="FootnoteTextChar">
    <w:name w:val="Footnote Text Char"/>
    <w:basedOn w:val="DefaultParagraphFont"/>
    <w:link w:val="FootnoteText"/>
    <w:semiHidden/>
    <w:rsid w:val="00CB5ECA"/>
    <w:rPr>
      <w:rFonts w:ascii="Times New Roman" w:eastAsia="Times New Roman" w:hAnsi="Times New Roman"/>
      <w:sz w:val="20"/>
      <w:szCs w:val="20"/>
      <w:lang w:eastAsia="en-US"/>
    </w:rPr>
  </w:style>
  <w:style w:type="paragraph" w:styleId="DocumentMap">
    <w:name w:val="Document Map"/>
    <w:basedOn w:val="Normal"/>
    <w:link w:val="DocumentMapChar"/>
    <w:uiPriority w:val="99"/>
    <w:semiHidden/>
    <w:unhideWhenUsed/>
    <w:rsid w:val="00C82166"/>
    <w:pPr>
      <w:spacing w:after="0"/>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C82166"/>
    <w:rPr>
      <w:rFonts w:ascii="Lucida Grande" w:eastAsia="Times New Roman" w:hAnsi="Lucida Grande" w:cs="Lucida Grande"/>
      <w:sz w:val="24"/>
      <w:szCs w:val="24"/>
      <w:lang w:eastAsia="en-US"/>
    </w:rPr>
  </w:style>
  <w:style w:type="character" w:customStyle="1" w:styleId="ListParagraphChar">
    <w:name w:val="List Paragraph Char"/>
    <w:basedOn w:val="DefaultParagraphFont"/>
    <w:link w:val="ListParagraph"/>
    <w:uiPriority w:val="34"/>
    <w:rsid w:val="0037576A"/>
    <w:rPr>
      <w:rFonts w:ascii="Book Antiqua" w:eastAsia="Times New Roman" w:hAnsi="Book Antiqua"/>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581281">
      <w:bodyDiv w:val="1"/>
      <w:marLeft w:val="0"/>
      <w:marRight w:val="0"/>
      <w:marTop w:val="0"/>
      <w:marBottom w:val="0"/>
      <w:divBdr>
        <w:top w:val="none" w:sz="0" w:space="0" w:color="auto"/>
        <w:left w:val="none" w:sz="0" w:space="0" w:color="auto"/>
        <w:bottom w:val="none" w:sz="0" w:space="0" w:color="auto"/>
        <w:right w:val="none" w:sz="0" w:space="0" w:color="auto"/>
      </w:divBdr>
    </w:div>
    <w:div w:id="1709523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247EE-744C-421A-A110-3063D808B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16</Pages>
  <Words>3520</Words>
  <Characters>20912</Characters>
  <Application>Microsoft Office Word</Application>
  <DocSecurity>0</DocSecurity>
  <Lines>674</Lines>
  <Paragraphs>542</Paragraphs>
  <ScaleCrop>false</ScaleCrop>
  <HeadingPairs>
    <vt:vector size="2" baseType="variant">
      <vt:variant>
        <vt:lpstr>Title</vt:lpstr>
      </vt:variant>
      <vt:variant>
        <vt:i4>1</vt:i4>
      </vt:variant>
    </vt:vector>
  </HeadingPairs>
  <TitlesOfParts>
    <vt:vector size="1" baseType="lpstr">
      <vt:lpstr>Physical Security Policy</vt:lpstr>
    </vt:vector>
  </TitlesOfParts>
  <Manager/>
  <Company>Zenith Bank Limited</Company>
  <LinksUpToDate>false</LinksUpToDate>
  <CharactersWithSpaces>23890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Physical Security Policy</dc:title>
  <dc:subject>Physical Security Policy</dc:subject>
  <dc:creator>David Froud, Consultant</dc:creator>
  <cp:keywords>Policy, Physical Security</cp:keywords>
  <dc:description/>
  <cp:lastModifiedBy>Michael Oyerinde</cp:lastModifiedBy>
  <cp:revision>15</cp:revision>
  <cp:lastPrinted>2021-03-01T11:00:00Z</cp:lastPrinted>
  <dcterms:created xsi:type="dcterms:W3CDTF">2020-04-15T15:24:00Z</dcterms:created>
  <dcterms:modified xsi:type="dcterms:W3CDTF">2023-08-23T10:59:00Z</dcterms:modified>
  <cp:category>Policy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COORD]">
    <vt:lpwstr>COO</vt:lpwstr>
  </property>
  <property fmtid="{D5CDD505-2E9C-101B-9397-08002B2CF9AE}" pid="3" name="[DOC_OWNER]">
    <vt:lpwstr>Executive Committee</vt:lpwstr>
  </property>
  <property fmtid="{D5CDD505-2E9C-101B-9397-08002B2CF9AE}" pid="4" name="[COMPANY_NAME_FULL]">
    <vt:lpwstr>Zenith Bank (UK) Ltd.</vt:lpwstr>
  </property>
  <property fmtid="{D5CDD505-2E9C-101B-9397-08002B2CF9AE}" pid="5" name="[DOC_TYPE]">
    <vt:lpwstr>Policy</vt:lpwstr>
  </property>
  <property fmtid="{D5CDD505-2E9C-101B-9397-08002B2CF9AE}" pid="6" name="[DOC_STATUS]">
    <vt:lpwstr>APPROVED</vt:lpwstr>
  </property>
  <property fmtid="{D5CDD505-2E9C-101B-9397-08002B2CF9AE}" pid="7" name="[DOC_#]">
    <vt:lpwstr>ZBL-POL-ALL-023</vt:lpwstr>
  </property>
  <property fmtid="{D5CDD505-2E9C-101B-9397-08002B2CF9AE}" pid="8" name="[HEADER_TITLE]">
    <vt:lpwstr>PHYSICAL SECURITY POLICY</vt:lpwstr>
  </property>
  <property fmtid="{D5CDD505-2E9C-101B-9397-08002B2CF9AE}" pid="9" name="[DEPARTMENT]">
    <vt:lpwstr>ALL</vt:lpwstr>
  </property>
  <property fmtid="{D5CDD505-2E9C-101B-9397-08002B2CF9AE}" pid="10" name="[REGION]">
    <vt:lpwstr>[REGION]</vt:lpwstr>
  </property>
  <property fmtid="{D5CDD505-2E9C-101B-9397-08002B2CF9AE}" pid="11" name="[DATA_CLASSIFICATION]">
    <vt:lpwstr>INTERNAL</vt:lpwstr>
  </property>
  <property fmtid="{D5CDD505-2E9C-101B-9397-08002B2CF9AE}" pid="12" name="[EFFECTIVE_DATE]">
    <vt:lpwstr>February 9, 2021</vt:lpwstr>
  </property>
  <property fmtid="{D5CDD505-2E9C-101B-9397-08002B2CF9AE}" pid="13" name="[REVISION]">
    <vt:lpwstr>r6.1</vt:lpwstr>
  </property>
  <property fmtid="{D5CDD505-2E9C-101B-9397-08002B2CF9AE}" pid="14" name="[DOC_TITLE]">
    <vt:lpwstr>PHYSICAL SECURITY POLICY</vt:lpwstr>
  </property>
  <property fmtid="{D5CDD505-2E9C-101B-9397-08002B2CF9AE}" pid="15" name="[COMPANY_NAME_ABRV]">
    <vt:lpwstr>ZBUK</vt:lpwstr>
  </property>
  <property fmtid="{D5CDD505-2E9C-101B-9397-08002B2CF9AE}" pid="16" name="[INFOSEC_DEPT_NAME]">
    <vt:lpwstr>Information Technology</vt:lpwstr>
  </property>
  <property fmtid="{D5CDD505-2E9C-101B-9397-08002B2CF9AE}" pid="17" name="[EMPLOYEES]">
    <vt:lpwstr>employee</vt:lpwstr>
  </property>
  <property fmtid="{D5CDD505-2E9C-101B-9397-08002B2CF9AE}" pid="18" name="[ISPF_DOC_NUM]">
    <vt:lpwstr>ZBL-POL-ALL-001</vt:lpwstr>
  </property>
</Properties>
</file>