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0991" w14:textId="469768F1" w:rsidR="004B170A" w:rsidRPr="00D1335E" w:rsidRDefault="001D63FA" w:rsidP="00FF14B0">
      <w:pPr>
        <w:spacing w:before="1200" w:after="0" w:line="276" w:lineRule="auto"/>
        <w:ind w:left="2127"/>
        <w:jc w:val="right"/>
        <w:rPr>
          <w:rFonts w:asciiTheme="majorHAnsi" w:hAnsiTheme="majorHAnsi" w:cstheme="majorHAnsi"/>
          <w:color w:val="000000" w:themeColor="text1"/>
          <w:sz w:val="48"/>
          <w:szCs w:val="44"/>
        </w:rPr>
      </w:pPr>
      <w:r>
        <w:rPr>
          <w:rFonts w:asciiTheme="majorHAnsi" w:hAnsiTheme="majorHAnsi" w:cstheme="majorHAnsi"/>
          <w:color w:val="000000" w:themeColor="text1"/>
          <w:sz w:val="48"/>
          <w:szCs w:val="44"/>
        </w:rPr>
        <w:fldChar w:fldCharType="begin"/>
      </w:r>
      <w:r>
        <w:rPr>
          <w:rFonts w:asciiTheme="majorHAnsi" w:hAnsiTheme="majorHAnsi" w:cstheme="majorHAnsi"/>
          <w:color w:val="000000" w:themeColor="text1"/>
          <w:sz w:val="48"/>
          <w:szCs w:val="44"/>
        </w:rPr>
        <w:instrText xml:space="preserve"> DOCPROPERTY  [DOC_TITLE]  \* MERGEFORMAT </w:instrText>
      </w:r>
      <w:r>
        <w:rPr>
          <w:rFonts w:asciiTheme="majorHAnsi" w:hAnsiTheme="majorHAnsi" w:cstheme="majorHAnsi"/>
          <w:color w:val="000000" w:themeColor="text1"/>
          <w:sz w:val="48"/>
          <w:szCs w:val="44"/>
        </w:rPr>
        <w:fldChar w:fldCharType="separate"/>
      </w:r>
      <w:r w:rsidR="00AE1F1C">
        <w:rPr>
          <w:rFonts w:asciiTheme="majorHAnsi" w:hAnsiTheme="majorHAnsi" w:cstheme="majorHAnsi"/>
          <w:color w:val="000000" w:themeColor="text1"/>
          <w:sz w:val="48"/>
          <w:szCs w:val="44"/>
        </w:rPr>
        <w:t>SOFTWARE DEVELOPMENT LIFECYCLE</w:t>
      </w:r>
      <w:r>
        <w:rPr>
          <w:rFonts w:asciiTheme="majorHAnsi" w:hAnsiTheme="majorHAnsi" w:cstheme="majorHAnsi"/>
          <w:color w:val="000000" w:themeColor="text1"/>
          <w:sz w:val="48"/>
          <w:szCs w:val="44"/>
        </w:rPr>
        <w:fldChar w:fldCharType="end"/>
      </w:r>
    </w:p>
    <w:p w14:paraId="4E77D9D0" w14:textId="18C5FEE7" w:rsidR="004B170A" w:rsidRPr="00D1335E" w:rsidRDefault="004B170A" w:rsidP="004B170A">
      <w:pPr>
        <w:spacing w:before="480" w:after="0"/>
        <w:jc w:val="right"/>
        <w:rPr>
          <w:rFonts w:asciiTheme="majorHAnsi" w:hAnsiTheme="majorHAnsi" w:cstheme="majorHAnsi"/>
          <w:i/>
          <w:color w:val="000000" w:themeColor="text1"/>
          <w:sz w:val="36"/>
          <w:szCs w:val="36"/>
        </w:rPr>
      </w:pPr>
      <w:r w:rsidRPr="00D1335E">
        <w:rPr>
          <w:rFonts w:asciiTheme="majorHAnsi" w:hAnsiTheme="majorHAnsi" w:cstheme="majorHAnsi"/>
          <w:i/>
          <w:color w:val="000000" w:themeColor="text1"/>
          <w:sz w:val="36"/>
          <w:szCs w:val="36"/>
        </w:rPr>
        <w:t xml:space="preserve">Revision: </w:t>
      </w:r>
      <w:r w:rsidR="004616CB">
        <w:rPr>
          <w:rFonts w:asciiTheme="majorHAnsi" w:hAnsiTheme="majorHAnsi" w:cstheme="majorHAnsi"/>
          <w:i/>
          <w:color w:val="FF0000"/>
          <w:sz w:val="36"/>
          <w:szCs w:val="36"/>
        </w:rPr>
        <w:t>r1.0</w:t>
      </w:r>
    </w:p>
    <w:p w14:paraId="66EBEE1B" w14:textId="72B436A2" w:rsidR="004B170A" w:rsidRPr="00D1335E" w:rsidRDefault="004B170A" w:rsidP="004B170A">
      <w:pPr>
        <w:spacing w:before="480" w:after="0"/>
        <w:jc w:val="right"/>
        <w:rPr>
          <w:rFonts w:asciiTheme="majorHAnsi" w:hAnsiTheme="majorHAnsi" w:cstheme="majorHAnsi"/>
          <w:i/>
          <w:color w:val="000000" w:themeColor="text1"/>
          <w:sz w:val="36"/>
          <w:szCs w:val="36"/>
        </w:rPr>
      </w:pPr>
      <w:r w:rsidRPr="00D1335E">
        <w:rPr>
          <w:rFonts w:asciiTheme="majorHAnsi" w:hAnsiTheme="majorHAnsi" w:cstheme="majorHAnsi"/>
          <w:i/>
          <w:color w:val="000000" w:themeColor="text1"/>
          <w:sz w:val="36"/>
          <w:szCs w:val="36"/>
        </w:rPr>
        <w:t>Effective Date</w:t>
      </w:r>
      <w:r w:rsidRPr="00D1335E">
        <w:rPr>
          <w:rFonts w:asciiTheme="majorHAnsi" w:hAnsiTheme="majorHAnsi" w:cstheme="majorHAnsi"/>
          <w:i/>
          <w:sz w:val="36"/>
          <w:szCs w:val="36"/>
        </w:rPr>
        <w:t>:</w:t>
      </w:r>
      <w:r w:rsidR="001D63FA">
        <w:rPr>
          <w:rFonts w:asciiTheme="majorHAnsi" w:hAnsiTheme="majorHAnsi" w:cstheme="majorHAnsi"/>
          <w:i/>
          <w:color w:val="FF0000"/>
          <w:sz w:val="36"/>
          <w:szCs w:val="36"/>
        </w:rPr>
        <w:t xml:space="preserve"> </w:t>
      </w:r>
      <w:proofErr w:type="spellStart"/>
      <w:r w:rsidR="004616CB">
        <w:rPr>
          <w:rFonts w:asciiTheme="majorHAnsi" w:hAnsiTheme="majorHAnsi" w:cstheme="majorHAnsi"/>
          <w:i/>
          <w:color w:val="FF0000"/>
          <w:sz w:val="36"/>
          <w:szCs w:val="36"/>
        </w:rPr>
        <w:t>ddmmyyyy</w:t>
      </w:r>
      <w:proofErr w:type="spellEnd"/>
    </w:p>
    <w:p w14:paraId="0570DBFE" w14:textId="477E208F" w:rsidR="004B170A" w:rsidRPr="00D1335E" w:rsidRDefault="004B170A" w:rsidP="000A3DBF">
      <w:pPr>
        <w:spacing w:before="480" w:after="0"/>
        <w:jc w:val="right"/>
        <w:rPr>
          <w:rFonts w:asciiTheme="majorHAnsi" w:hAnsiTheme="majorHAnsi" w:cstheme="majorHAnsi"/>
          <w:i/>
          <w:color w:val="000000" w:themeColor="text1"/>
          <w:sz w:val="36"/>
          <w:szCs w:val="36"/>
        </w:rPr>
      </w:pPr>
      <w:r w:rsidRPr="00D1335E">
        <w:rPr>
          <w:rFonts w:asciiTheme="majorHAnsi" w:hAnsiTheme="majorHAnsi" w:cstheme="majorHAnsi"/>
          <w:i/>
          <w:color w:val="000000" w:themeColor="text1"/>
          <w:sz w:val="36"/>
          <w:szCs w:val="36"/>
        </w:rPr>
        <w:t xml:space="preserve">Classification: </w:t>
      </w:r>
      <w:r w:rsidR="001D63FA">
        <w:rPr>
          <w:rFonts w:asciiTheme="majorHAnsi" w:hAnsiTheme="majorHAnsi" w:cstheme="majorHAnsi"/>
          <w:i/>
          <w:color w:val="FF0000"/>
          <w:sz w:val="36"/>
          <w:szCs w:val="36"/>
        </w:rPr>
        <w:fldChar w:fldCharType="begin"/>
      </w:r>
      <w:r w:rsidR="001D63FA">
        <w:rPr>
          <w:rFonts w:asciiTheme="majorHAnsi" w:hAnsiTheme="majorHAnsi" w:cstheme="majorHAnsi"/>
          <w:i/>
          <w:color w:val="FF0000"/>
          <w:sz w:val="36"/>
          <w:szCs w:val="36"/>
        </w:rPr>
        <w:instrText xml:space="preserve"> DOCPROPERTY  [DATA_CLASSIFICATION]  \* MERGEFORMAT </w:instrText>
      </w:r>
      <w:r w:rsidR="001D63FA">
        <w:rPr>
          <w:rFonts w:asciiTheme="majorHAnsi" w:hAnsiTheme="majorHAnsi" w:cstheme="majorHAnsi"/>
          <w:i/>
          <w:color w:val="FF0000"/>
          <w:sz w:val="36"/>
          <w:szCs w:val="36"/>
        </w:rPr>
        <w:fldChar w:fldCharType="separate"/>
      </w:r>
      <w:r w:rsidR="00AE1F1C">
        <w:rPr>
          <w:rFonts w:asciiTheme="majorHAnsi" w:hAnsiTheme="majorHAnsi" w:cstheme="majorHAnsi"/>
          <w:i/>
          <w:color w:val="FF0000"/>
          <w:sz w:val="36"/>
          <w:szCs w:val="36"/>
        </w:rPr>
        <w:t>Internal</w:t>
      </w:r>
      <w:r w:rsidR="001D63FA">
        <w:rPr>
          <w:rFonts w:asciiTheme="majorHAnsi" w:hAnsiTheme="majorHAnsi" w:cstheme="majorHAnsi"/>
          <w:i/>
          <w:color w:val="FF0000"/>
          <w:sz w:val="36"/>
          <w:szCs w:val="36"/>
        </w:rPr>
        <w:fldChar w:fldCharType="end"/>
      </w:r>
      <w:r w:rsidR="000A3DBF" w:rsidRPr="00D1335E">
        <w:rPr>
          <w:rFonts w:asciiTheme="majorHAnsi" w:hAnsiTheme="majorHAnsi" w:cstheme="majorHAnsi"/>
          <w:i/>
          <w:color w:val="000000" w:themeColor="text1"/>
          <w:sz w:val="36"/>
          <w:szCs w:val="36"/>
        </w:rPr>
        <w:t xml:space="preserve"> </w:t>
      </w:r>
    </w:p>
    <w:p w14:paraId="035E4FD6" w14:textId="4C7A5D2E" w:rsidR="004B170A" w:rsidRPr="00D1335E" w:rsidRDefault="00E24539" w:rsidP="004B170A">
      <w:pPr>
        <w:spacing w:after="0"/>
        <w:rPr>
          <w:rFonts w:asciiTheme="majorHAnsi" w:hAnsiTheme="majorHAnsi" w:cstheme="majorHAnsi"/>
          <w:color w:val="000000" w:themeColor="text1"/>
        </w:rPr>
      </w:pPr>
      <w:r w:rsidRPr="00D1335E">
        <w:rPr>
          <w:rFonts w:asciiTheme="majorHAnsi" w:hAnsiTheme="majorHAnsi" w:cstheme="majorHAnsi"/>
          <w:noProof/>
          <w:color w:val="000000" w:themeColor="text1"/>
          <w:lang w:val="en-US"/>
        </w:rPr>
        <mc:AlternateContent>
          <mc:Choice Requires="wps">
            <w:drawing>
              <wp:anchor distT="0" distB="0" distL="114300" distR="114300" simplePos="0" relativeHeight="251659264" behindDoc="0" locked="0" layoutInCell="1" allowOverlap="1" wp14:anchorId="6A64383D" wp14:editId="57C6CE3D">
                <wp:simplePos x="0" y="0"/>
                <wp:positionH relativeFrom="column">
                  <wp:posOffset>897255</wp:posOffset>
                </wp:positionH>
                <wp:positionV relativeFrom="paragraph">
                  <wp:posOffset>1953260</wp:posOffset>
                </wp:positionV>
                <wp:extent cx="4636135" cy="1280160"/>
                <wp:effectExtent l="0" t="0" r="12065"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28016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CA0EA90" w14:textId="4990415C" w:rsidR="001D63FA" w:rsidRPr="00FF14B0" w:rsidRDefault="001D63FA" w:rsidP="00E24539">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Pr="00FF14B0">
                              <w:rPr>
                                <w:rFonts w:ascii="Calibri" w:hAnsi="Calibri" w:cs="Calibri"/>
                                <w:b/>
                                <w:color w:val="808080" w:themeColor="background1" w:themeShade="80"/>
                                <w:sz w:val="16"/>
                                <w:szCs w:val="16"/>
                              </w:rPr>
                              <w:t>INFORMATION</w:t>
                            </w:r>
                          </w:p>
                          <w:p w14:paraId="6453612B" w14:textId="02CD7599" w:rsidR="001D63FA" w:rsidRPr="00FF14B0" w:rsidRDefault="001D63FA" w:rsidP="00E24539">
                            <w:pPr>
                              <w:spacing w:before="120"/>
                              <w:ind w:right="321"/>
                              <w:jc w:val="both"/>
                              <w:rPr>
                                <w:rFonts w:ascii="Calibri" w:hAnsi="Calibri" w:cs="Calibri"/>
                                <w:color w:val="808080" w:themeColor="background1" w:themeShade="80"/>
                                <w:sz w:val="16"/>
                                <w:szCs w:val="16"/>
                              </w:rPr>
                            </w:pPr>
                            <w:r w:rsidRPr="00FF14B0">
                              <w:rPr>
                                <w:rFonts w:ascii="Calibri" w:hAnsi="Calibri" w:cs="Calibri"/>
                                <w:color w:val="808080" w:themeColor="background1" w:themeShade="80"/>
                                <w:sz w:val="16"/>
                                <w:szCs w:val="16"/>
                              </w:rPr>
                              <w:t xml:space="preserve">This is a proprietary document and is the property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4616CB">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4616CB">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64383D" id="_x0000_t202" coordsize="21600,21600" o:spt="202" path="m,l,21600r21600,l21600,xe">
                <v:stroke joinstyle="miter"/>
                <v:path gradientshapeok="t" o:connecttype="rect"/>
              </v:shapetype>
              <v:shape id="Text Box 6" o:spid="_x0000_s1026" type="#_x0000_t202" style="position:absolute;margin-left:70.65pt;margin-top:153.8pt;width:365.0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" stroked="f">
                <v:textbox>
                  <w:txbxContent>
                    <w:p w14:paraId="1CA0EA90" w14:textId="4990415C" w:rsidR="001D63FA" w:rsidRPr="00FF14B0" w:rsidRDefault="001D63FA" w:rsidP="00E24539">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Pr="00FF14B0">
                        <w:rPr>
                          <w:rFonts w:ascii="Calibri" w:hAnsi="Calibri" w:cs="Calibri"/>
                          <w:b/>
                          <w:color w:val="808080" w:themeColor="background1" w:themeShade="80"/>
                          <w:sz w:val="16"/>
                          <w:szCs w:val="16"/>
                        </w:rPr>
                        <w:t>INFORMATION</w:t>
                      </w:r>
                    </w:p>
                    <w:p w14:paraId="6453612B" w14:textId="02CD7599" w:rsidR="001D63FA" w:rsidRPr="00FF14B0" w:rsidRDefault="001D63FA" w:rsidP="00E24539">
                      <w:pPr>
                        <w:spacing w:before="120"/>
                        <w:ind w:right="321"/>
                        <w:jc w:val="both"/>
                        <w:rPr>
                          <w:rFonts w:ascii="Calibri" w:hAnsi="Calibri" w:cs="Calibri"/>
                          <w:color w:val="808080" w:themeColor="background1" w:themeShade="80"/>
                          <w:sz w:val="16"/>
                          <w:szCs w:val="16"/>
                        </w:rPr>
                      </w:pPr>
                      <w:r w:rsidRPr="00FF14B0">
                        <w:rPr>
                          <w:rFonts w:ascii="Calibri" w:hAnsi="Calibri" w:cs="Calibri"/>
                          <w:color w:val="808080" w:themeColor="background1" w:themeShade="80"/>
                          <w:sz w:val="16"/>
                          <w:szCs w:val="16"/>
                        </w:rPr>
                        <w:t xml:space="preserve">This is a proprietary document and is the property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4616CB">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4616CB">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w:t>
                      </w:r>
                    </w:p>
                  </w:txbxContent>
                </v:textbox>
              </v:shape>
            </w:pict>
          </mc:Fallback>
        </mc:AlternateContent>
      </w:r>
      <w:r w:rsidR="004B170A" w:rsidRPr="00D1335E">
        <w:rPr>
          <w:rFonts w:asciiTheme="majorHAnsi" w:hAnsiTheme="majorHAnsi" w:cstheme="majorHAnsi"/>
          <w:bCs/>
          <w:color w:val="000000" w:themeColor="text1"/>
        </w:rPr>
        <w:br w:type="page"/>
      </w:r>
    </w:p>
    <w:p w14:paraId="542986C1" w14:textId="77777777" w:rsidR="004B170A" w:rsidRPr="00D1335E" w:rsidRDefault="004B170A" w:rsidP="004B170A">
      <w:pPr>
        <w:pStyle w:val="Caption"/>
        <w:rPr>
          <w:rFonts w:asciiTheme="majorHAnsi" w:hAnsiTheme="majorHAnsi" w:cstheme="majorHAnsi"/>
          <w:i/>
          <w:color w:val="000000" w:themeColor="text1"/>
          <w:sz w:val="28"/>
          <w:szCs w:val="28"/>
        </w:rPr>
      </w:pPr>
      <w:r w:rsidRPr="00D1335E">
        <w:rPr>
          <w:rFonts w:asciiTheme="majorHAnsi" w:hAnsiTheme="majorHAnsi" w:cstheme="majorHAnsi"/>
          <w:color w:val="auto"/>
          <w:kern w:val="28"/>
          <w:sz w:val="28"/>
          <w:szCs w:val="28"/>
        </w:rPr>
        <w:lastRenderedPageBreak/>
        <w:t>Table of Contents</w:t>
      </w:r>
    </w:p>
    <w:p w14:paraId="60EBE2B7" w14:textId="4929DFA5" w:rsidR="00AE1F1C"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D1335E">
        <w:rPr>
          <w:rFonts w:asciiTheme="majorHAnsi" w:hAnsiTheme="majorHAnsi" w:cstheme="majorHAnsi"/>
          <w:b w:val="0"/>
          <w:bCs w:val="0"/>
          <w:color w:val="000000" w:themeColor="text1"/>
          <w:szCs w:val="22"/>
        </w:rPr>
        <w:fldChar w:fldCharType="begin"/>
      </w:r>
      <w:r w:rsidRPr="00D1335E">
        <w:rPr>
          <w:rFonts w:asciiTheme="majorHAnsi" w:hAnsiTheme="majorHAnsi" w:cstheme="majorHAnsi"/>
          <w:b w:val="0"/>
          <w:bCs w:val="0"/>
          <w:color w:val="000000" w:themeColor="text1"/>
          <w:szCs w:val="22"/>
        </w:rPr>
        <w:instrText xml:space="preserve"> TOC \o "1-3" </w:instrText>
      </w:r>
      <w:r w:rsidRPr="00D1335E">
        <w:rPr>
          <w:rFonts w:asciiTheme="majorHAnsi" w:hAnsiTheme="majorHAnsi" w:cstheme="majorHAnsi"/>
          <w:b w:val="0"/>
          <w:bCs w:val="0"/>
          <w:color w:val="000000" w:themeColor="text1"/>
          <w:szCs w:val="22"/>
        </w:rPr>
        <w:fldChar w:fldCharType="separate"/>
      </w:r>
      <w:r w:rsidR="00AE1F1C" w:rsidRPr="00B91B9B">
        <w:rPr>
          <w:rFonts w:asciiTheme="majorHAnsi" w:hAnsiTheme="majorHAnsi" w:cstheme="majorHAnsi"/>
          <w:noProof/>
          <w:color w:val="000000" w:themeColor="text1"/>
        </w:rPr>
        <w:t>1.</w:t>
      </w:r>
      <w:r w:rsidR="00AE1F1C">
        <w:rPr>
          <w:rFonts w:asciiTheme="minorHAnsi" w:eastAsiaTheme="minorEastAsia" w:hAnsiTheme="minorHAnsi" w:cstheme="minorBidi"/>
          <w:b w:val="0"/>
          <w:bCs w:val="0"/>
          <w:noProof/>
          <w:szCs w:val="22"/>
          <w:lang w:eastAsia="en-GB"/>
        </w:rPr>
        <w:tab/>
      </w:r>
      <w:r w:rsidR="00AE1F1C" w:rsidRPr="00B91B9B">
        <w:rPr>
          <w:rFonts w:asciiTheme="majorHAnsi" w:hAnsiTheme="majorHAnsi" w:cstheme="majorHAnsi"/>
          <w:noProof/>
          <w:color w:val="000000" w:themeColor="text1"/>
        </w:rPr>
        <w:t>Introduction</w:t>
      </w:r>
      <w:r w:rsidR="00AE1F1C">
        <w:rPr>
          <w:noProof/>
        </w:rPr>
        <w:tab/>
      </w:r>
      <w:r w:rsidR="00AE1F1C">
        <w:rPr>
          <w:noProof/>
        </w:rPr>
        <w:fldChar w:fldCharType="begin"/>
      </w:r>
      <w:r w:rsidR="00AE1F1C">
        <w:rPr>
          <w:noProof/>
        </w:rPr>
        <w:instrText xml:space="preserve"> PAGEREF _Toc47451242 \h </w:instrText>
      </w:r>
      <w:r w:rsidR="00AE1F1C">
        <w:rPr>
          <w:noProof/>
        </w:rPr>
      </w:r>
      <w:r w:rsidR="00AE1F1C">
        <w:rPr>
          <w:noProof/>
        </w:rPr>
        <w:fldChar w:fldCharType="separate"/>
      </w:r>
      <w:r w:rsidR="00237755">
        <w:rPr>
          <w:noProof/>
        </w:rPr>
        <w:t>3</w:t>
      </w:r>
      <w:r w:rsidR="00AE1F1C">
        <w:rPr>
          <w:noProof/>
        </w:rPr>
        <w:fldChar w:fldCharType="end"/>
      </w:r>
    </w:p>
    <w:p w14:paraId="54656676" w14:textId="4ACF89AD" w:rsidR="00AE1F1C" w:rsidRDefault="00AE1F1C">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91B9B">
        <w:rPr>
          <w:rFonts w:asciiTheme="majorHAnsi" w:hAnsiTheme="majorHAnsi" w:cstheme="majorHAnsi"/>
          <w:noProof/>
          <w:lang w:val="en-US"/>
        </w:rPr>
        <w:t>2.</w:t>
      </w:r>
      <w:r>
        <w:rPr>
          <w:rFonts w:asciiTheme="minorHAnsi" w:eastAsiaTheme="minorEastAsia" w:hAnsiTheme="minorHAnsi" w:cstheme="minorBidi"/>
          <w:b w:val="0"/>
          <w:bCs w:val="0"/>
          <w:noProof/>
          <w:szCs w:val="22"/>
          <w:lang w:eastAsia="en-GB"/>
        </w:rPr>
        <w:tab/>
      </w:r>
      <w:r w:rsidRPr="00B91B9B">
        <w:rPr>
          <w:rFonts w:asciiTheme="majorHAnsi" w:hAnsiTheme="majorHAnsi" w:cstheme="majorHAnsi"/>
          <w:noProof/>
          <w:lang w:val="en-US"/>
        </w:rPr>
        <w:t>Objectives</w:t>
      </w:r>
      <w:r>
        <w:rPr>
          <w:noProof/>
        </w:rPr>
        <w:tab/>
      </w:r>
      <w:r>
        <w:rPr>
          <w:noProof/>
        </w:rPr>
        <w:fldChar w:fldCharType="begin"/>
      </w:r>
      <w:r>
        <w:rPr>
          <w:noProof/>
        </w:rPr>
        <w:instrText xml:space="preserve"> PAGEREF _Toc47451243 \h </w:instrText>
      </w:r>
      <w:r>
        <w:rPr>
          <w:noProof/>
        </w:rPr>
      </w:r>
      <w:r>
        <w:rPr>
          <w:noProof/>
        </w:rPr>
        <w:fldChar w:fldCharType="separate"/>
      </w:r>
      <w:r w:rsidR="00237755">
        <w:rPr>
          <w:noProof/>
        </w:rPr>
        <w:t>3</w:t>
      </w:r>
      <w:r>
        <w:rPr>
          <w:noProof/>
        </w:rPr>
        <w:fldChar w:fldCharType="end"/>
      </w:r>
    </w:p>
    <w:p w14:paraId="5118B0DB" w14:textId="68C3AD8F" w:rsidR="00AE1F1C" w:rsidRDefault="00AE1F1C">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91B9B">
        <w:rPr>
          <w:rFonts w:asciiTheme="majorHAnsi" w:hAnsiTheme="majorHAnsi" w:cstheme="majorHAnsi"/>
          <w:noProof/>
          <w:lang w:val="en-US"/>
        </w:rPr>
        <w:t>3.</w:t>
      </w:r>
      <w:r>
        <w:rPr>
          <w:rFonts w:asciiTheme="minorHAnsi" w:eastAsiaTheme="minorEastAsia" w:hAnsiTheme="minorHAnsi" w:cstheme="minorBidi"/>
          <w:b w:val="0"/>
          <w:bCs w:val="0"/>
          <w:noProof/>
          <w:szCs w:val="22"/>
          <w:lang w:eastAsia="en-GB"/>
        </w:rPr>
        <w:tab/>
      </w:r>
      <w:r w:rsidRPr="00B91B9B">
        <w:rPr>
          <w:rFonts w:asciiTheme="majorHAnsi" w:hAnsiTheme="majorHAnsi" w:cstheme="majorHAnsi"/>
          <w:noProof/>
          <w:lang w:val="yo-NG"/>
        </w:rPr>
        <w:t>S</w:t>
      </w:r>
      <w:r w:rsidRPr="00B91B9B">
        <w:rPr>
          <w:rFonts w:asciiTheme="majorHAnsi" w:hAnsiTheme="majorHAnsi" w:cstheme="majorHAnsi"/>
          <w:noProof/>
          <w:lang w:val="en-US"/>
        </w:rPr>
        <w:t>cope</w:t>
      </w:r>
      <w:r>
        <w:rPr>
          <w:noProof/>
        </w:rPr>
        <w:tab/>
      </w:r>
      <w:r>
        <w:rPr>
          <w:noProof/>
        </w:rPr>
        <w:fldChar w:fldCharType="begin"/>
      </w:r>
      <w:r>
        <w:rPr>
          <w:noProof/>
        </w:rPr>
        <w:instrText xml:space="preserve"> PAGEREF _Toc47451244 \h </w:instrText>
      </w:r>
      <w:r>
        <w:rPr>
          <w:noProof/>
        </w:rPr>
      </w:r>
      <w:r>
        <w:rPr>
          <w:noProof/>
        </w:rPr>
        <w:fldChar w:fldCharType="separate"/>
      </w:r>
      <w:r w:rsidR="00237755">
        <w:rPr>
          <w:noProof/>
        </w:rPr>
        <w:t>3</w:t>
      </w:r>
      <w:r>
        <w:rPr>
          <w:noProof/>
        </w:rPr>
        <w:fldChar w:fldCharType="end"/>
      </w:r>
    </w:p>
    <w:p w14:paraId="3B45A24B" w14:textId="5D8F5CFC" w:rsidR="00AE1F1C" w:rsidRDefault="00AE1F1C">
      <w:pPr>
        <w:pStyle w:val="TOC3"/>
        <w:tabs>
          <w:tab w:val="left" w:pos="1200"/>
          <w:tab w:val="right" w:leader="dot" w:pos="9730"/>
        </w:tabs>
        <w:rPr>
          <w:rFonts w:asciiTheme="minorHAnsi" w:eastAsiaTheme="minorEastAsia" w:hAnsiTheme="minorHAnsi" w:cstheme="minorBidi"/>
          <w:noProof/>
          <w:sz w:val="22"/>
          <w:szCs w:val="22"/>
          <w:lang w:eastAsia="en-GB"/>
        </w:rPr>
      </w:pPr>
      <w:r w:rsidRPr="00B91B9B">
        <w:rPr>
          <w:rFonts w:ascii="Calibri" w:hAnsi="Calibri" w:cs="Calibri"/>
          <w:noProof/>
        </w:rPr>
        <w:t>3.1.1</w:t>
      </w:r>
      <w:r>
        <w:rPr>
          <w:rFonts w:asciiTheme="minorHAnsi" w:eastAsiaTheme="minorEastAsia" w:hAnsiTheme="minorHAnsi" w:cstheme="minorBidi"/>
          <w:noProof/>
          <w:sz w:val="22"/>
          <w:szCs w:val="22"/>
          <w:lang w:eastAsia="en-GB"/>
        </w:rPr>
        <w:tab/>
      </w:r>
      <w:r w:rsidRPr="00B91B9B">
        <w:rPr>
          <w:rFonts w:ascii="Calibri" w:hAnsi="Calibri" w:cs="Calibri"/>
          <w:noProof/>
        </w:rPr>
        <w:t>Applicability to Employees</w:t>
      </w:r>
      <w:r>
        <w:rPr>
          <w:noProof/>
        </w:rPr>
        <w:tab/>
      </w:r>
      <w:r>
        <w:rPr>
          <w:noProof/>
        </w:rPr>
        <w:fldChar w:fldCharType="begin"/>
      </w:r>
      <w:r>
        <w:rPr>
          <w:noProof/>
        </w:rPr>
        <w:instrText xml:space="preserve"> PAGEREF _Toc47451245 \h </w:instrText>
      </w:r>
      <w:r>
        <w:rPr>
          <w:noProof/>
        </w:rPr>
      </w:r>
      <w:r>
        <w:rPr>
          <w:noProof/>
        </w:rPr>
        <w:fldChar w:fldCharType="separate"/>
      </w:r>
      <w:r w:rsidR="00237755">
        <w:rPr>
          <w:noProof/>
        </w:rPr>
        <w:t>3</w:t>
      </w:r>
      <w:r>
        <w:rPr>
          <w:noProof/>
        </w:rPr>
        <w:fldChar w:fldCharType="end"/>
      </w:r>
    </w:p>
    <w:p w14:paraId="796FDDD3" w14:textId="74A05A96" w:rsidR="00AE1F1C" w:rsidRDefault="00AE1F1C">
      <w:pPr>
        <w:pStyle w:val="TOC3"/>
        <w:tabs>
          <w:tab w:val="left" w:pos="1200"/>
          <w:tab w:val="right" w:leader="dot" w:pos="9730"/>
        </w:tabs>
        <w:rPr>
          <w:rFonts w:asciiTheme="minorHAnsi" w:eastAsiaTheme="minorEastAsia" w:hAnsiTheme="minorHAnsi" w:cstheme="minorBidi"/>
          <w:noProof/>
          <w:sz w:val="22"/>
          <w:szCs w:val="22"/>
          <w:lang w:eastAsia="en-GB"/>
        </w:rPr>
      </w:pPr>
      <w:r w:rsidRPr="00B91B9B">
        <w:rPr>
          <w:rFonts w:ascii="Calibri" w:hAnsi="Calibri" w:cs="Calibri"/>
          <w:noProof/>
        </w:rPr>
        <w:t>3.1.2</w:t>
      </w:r>
      <w:r>
        <w:rPr>
          <w:rFonts w:asciiTheme="minorHAnsi" w:eastAsiaTheme="minorEastAsia" w:hAnsiTheme="minorHAnsi" w:cstheme="minorBidi"/>
          <w:noProof/>
          <w:sz w:val="22"/>
          <w:szCs w:val="22"/>
          <w:lang w:eastAsia="en-GB"/>
        </w:rPr>
        <w:tab/>
      </w:r>
      <w:r w:rsidRPr="00B91B9B">
        <w:rPr>
          <w:rFonts w:ascii="Calibri" w:hAnsi="Calibri" w:cs="Calibri"/>
          <w:noProof/>
        </w:rPr>
        <w:t>Applicability to External Parties</w:t>
      </w:r>
      <w:r>
        <w:rPr>
          <w:noProof/>
        </w:rPr>
        <w:tab/>
      </w:r>
      <w:r>
        <w:rPr>
          <w:noProof/>
        </w:rPr>
        <w:fldChar w:fldCharType="begin"/>
      </w:r>
      <w:r>
        <w:rPr>
          <w:noProof/>
        </w:rPr>
        <w:instrText xml:space="preserve"> PAGEREF _Toc47451246 \h </w:instrText>
      </w:r>
      <w:r>
        <w:rPr>
          <w:noProof/>
        </w:rPr>
      </w:r>
      <w:r>
        <w:rPr>
          <w:noProof/>
        </w:rPr>
        <w:fldChar w:fldCharType="separate"/>
      </w:r>
      <w:r w:rsidR="00237755">
        <w:rPr>
          <w:noProof/>
        </w:rPr>
        <w:t>3</w:t>
      </w:r>
      <w:r>
        <w:rPr>
          <w:noProof/>
        </w:rPr>
        <w:fldChar w:fldCharType="end"/>
      </w:r>
    </w:p>
    <w:p w14:paraId="539DEBE6" w14:textId="52240101" w:rsidR="00AE1F1C" w:rsidRDefault="00AE1F1C">
      <w:pPr>
        <w:pStyle w:val="TOC3"/>
        <w:tabs>
          <w:tab w:val="left" w:pos="1200"/>
          <w:tab w:val="right" w:leader="dot" w:pos="9730"/>
        </w:tabs>
        <w:rPr>
          <w:rFonts w:asciiTheme="minorHAnsi" w:eastAsiaTheme="minorEastAsia" w:hAnsiTheme="minorHAnsi" w:cstheme="minorBidi"/>
          <w:noProof/>
          <w:sz w:val="22"/>
          <w:szCs w:val="22"/>
          <w:lang w:eastAsia="en-GB"/>
        </w:rPr>
      </w:pPr>
      <w:r w:rsidRPr="00B91B9B">
        <w:rPr>
          <w:rFonts w:ascii="Calibri" w:hAnsi="Calibri" w:cs="Calibri"/>
          <w:noProof/>
        </w:rPr>
        <w:t>3.1.3</w:t>
      </w:r>
      <w:r>
        <w:rPr>
          <w:rFonts w:asciiTheme="minorHAnsi" w:eastAsiaTheme="minorEastAsia" w:hAnsiTheme="minorHAnsi" w:cstheme="minorBidi"/>
          <w:noProof/>
          <w:sz w:val="22"/>
          <w:szCs w:val="22"/>
          <w:lang w:eastAsia="en-GB"/>
        </w:rPr>
        <w:tab/>
      </w:r>
      <w:r w:rsidRPr="00B91B9B">
        <w:rPr>
          <w:rFonts w:ascii="Calibri" w:hAnsi="Calibri" w:cs="Calibri"/>
          <w:noProof/>
        </w:rPr>
        <w:t>Applicability to Assets</w:t>
      </w:r>
      <w:r>
        <w:rPr>
          <w:noProof/>
        </w:rPr>
        <w:tab/>
      </w:r>
      <w:r>
        <w:rPr>
          <w:noProof/>
        </w:rPr>
        <w:fldChar w:fldCharType="begin"/>
      </w:r>
      <w:r>
        <w:rPr>
          <w:noProof/>
        </w:rPr>
        <w:instrText xml:space="preserve"> PAGEREF _Toc47451247 \h </w:instrText>
      </w:r>
      <w:r>
        <w:rPr>
          <w:noProof/>
        </w:rPr>
      </w:r>
      <w:r>
        <w:rPr>
          <w:noProof/>
        </w:rPr>
        <w:fldChar w:fldCharType="separate"/>
      </w:r>
      <w:r w:rsidR="00237755">
        <w:rPr>
          <w:noProof/>
        </w:rPr>
        <w:t>3</w:t>
      </w:r>
      <w:r>
        <w:rPr>
          <w:noProof/>
        </w:rPr>
        <w:fldChar w:fldCharType="end"/>
      </w:r>
    </w:p>
    <w:p w14:paraId="6C6FC752" w14:textId="2F6D7E73" w:rsidR="00AE1F1C" w:rsidRDefault="00AE1F1C">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91B9B">
        <w:rPr>
          <w:rFonts w:asciiTheme="majorHAnsi" w:hAnsiTheme="majorHAnsi" w:cstheme="majorHAnsi"/>
          <w:noProof/>
          <w:lang w:val="en-US"/>
        </w:rPr>
        <w:t>4.</w:t>
      </w:r>
      <w:r>
        <w:rPr>
          <w:rFonts w:asciiTheme="minorHAnsi" w:eastAsiaTheme="minorEastAsia" w:hAnsiTheme="minorHAnsi" w:cstheme="minorBidi"/>
          <w:b w:val="0"/>
          <w:bCs w:val="0"/>
          <w:noProof/>
          <w:szCs w:val="22"/>
          <w:lang w:eastAsia="en-GB"/>
        </w:rPr>
        <w:tab/>
      </w:r>
      <w:r w:rsidRPr="00B91B9B">
        <w:rPr>
          <w:rFonts w:asciiTheme="majorHAnsi" w:hAnsiTheme="majorHAnsi" w:cstheme="majorHAnsi"/>
          <w:noProof/>
          <w:lang w:val="en-US"/>
        </w:rPr>
        <w:t>Software Development Life Cycle</w:t>
      </w:r>
      <w:r>
        <w:rPr>
          <w:noProof/>
        </w:rPr>
        <w:tab/>
      </w:r>
      <w:r>
        <w:rPr>
          <w:noProof/>
        </w:rPr>
        <w:fldChar w:fldCharType="begin"/>
      </w:r>
      <w:r>
        <w:rPr>
          <w:noProof/>
        </w:rPr>
        <w:instrText xml:space="preserve"> PAGEREF _Toc47451248 \h </w:instrText>
      </w:r>
      <w:r>
        <w:rPr>
          <w:noProof/>
        </w:rPr>
      </w:r>
      <w:r>
        <w:rPr>
          <w:noProof/>
        </w:rPr>
        <w:fldChar w:fldCharType="separate"/>
      </w:r>
      <w:r w:rsidR="00237755">
        <w:rPr>
          <w:noProof/>
        </w:rPr>
        <w:t>3</w:t>
      </w:r>
      <w:r>
        <w:rPr>
          <w:noProof/>
        </w:rPr>
        <w:fldChar w:fldCharType="end"/>
      </w:r>
    </w:p>
    <w:p w14:paraId="173E7CCB" w14:textId="01A3E8C6" w:rsidR="00AE1F1C" w:rsidRDefault="00AE1F1C">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91B9B">
        <w:rPr>
          <w:rFonts w:ascii="Calibri" w:hAnsi="Calibri" w:cs="Calibri"/>
          <w:noProof/>
          <w:color w:val="000000" w:themeColor="text1"/>
        </w:rPr>
        <w:t>5.</w:t>
      </w:r>
      <w:r>
        <w:rPr>
          <w:rFonts w:asciiTheme="minorHAnsi" w:eastAsiaTheme="minorEastAsia" w:hAnsiTheme="minorHAnsi" w:cstheme="minorBidi"/>
          <w:b w:val="0"/>
          <w:bCs w:val="0"/>
          <w:noProof/>
          <w:szCs w:val="22"/>
          <w:lang w:eastAsia="en-GB"/>
        </w:rPr>
        <w:tab/>
      </w:r>
      <w:r w:rsidRPr="00B91B9B">
        <w:rPr>
          <w:rFonts w:ascii="Calibri" w:hAnsi="Calibri" w:cs="Calibri"/>
          <w:noProof/>
          <w:color w:val="000000" w:themeColor="text1"/>
        </w:rPr>
        <w:t>Standard Compliance &amp; Enforcement</w:t>
      </w:r>
      <w:r>
        <w:rPr>
          <w:noProof/>
        </w:rPr>
        <w:tab/>
      </w:r>
      <w:r>
        <w:rPr>
          <w:noProof/>
        </w:rPr>
        <w:fldChar w:fldCharType="begin"/>
      </w:r>
      <w:r>
        <w:rPr>
          <w:noProof/>
        </w:rPr>
        <w:instrText xml:space="preserve"> PAGEREF _Toc47451249 \h </w:instrText>
      </w:r>
      <w:r>
        <w:rPr>
          <w:noProof/>
        </w:rPr>
      </w:r>
      <w:r>
        <w:rPr>
          <w:noProof/>
        </w:rPr>
        <w:fldChar w:fldCharType="separate"/>
      </w:r>
      <w:r w:rsidR="00237755">
        <w:rPr>
          <w:noProof/>
        </w:rPr>
        <w:t>9</w:t>
      </w:r>
      <w:r>
        <w:rPr>
          <w:noProof/>
        </w:rPr>
        <w:fldChar w:fldCharType="end"/>
      </w:r>
    </w:p>
    <w:p w14:paraId="53462FB7" w14:textId="252FCE01" w:rsidR="00AE1F1C" w:rsidRDefault="00AE1F1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1B9B">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B91B9B">
        <w:rPr>
          <w:rFonts w:ascii="Calibri" w:hAnsi="Calibri" w:cs="Calibri"/>
          <w:noProof/>
        </w:rPr>
        <w:t>Compliance Measures</w:t>
      </w:r>
      <w:r>
        <w:rPr>
          <w:noProof/>
        </w:rPr>
        <w:tab/>
      </w:r>
      <w:r>
        <w:rPr>
          <w:noProof/>
        </w:rPr>
        <w:fldChar w:fldCharType="begin"/>
      </w:r>
      <w:r>
        <w:rPr>
          <w:noProof/>
        </w:rPr>
        <w:instrText xml:space="preserve"> PAGEREF _Toc47451250 \h </w:instrText>
      </w:r>
      <w:r>
        <w:rPr>
          <w:noProof/>
        </w:rPr>
      </w:r>
      <w:r>
        <w:rPr>
          <w:noProof/>
        </w:rPr>
        <w:fldChar w:fldCharType="separate"/>
      </w:r>
      <w:r w:rsidR="00237755">
        <w:rPr>
          <w:noProof/>
        </w:rPr>
        <w:t>9</w:t>
      </w:r>
      <w:r>
        <w:rPr>
          <w:noProof/>
        </w:rPr>
        <w:fldChar w:fldCharType="end"/>
      </w:r>
    </w:p>
    <w:p w14:paraId="46A1739F" w14:textId="07A54198" w:rsidR="00AE1F1C" w:rsidRDefault="00AE1F1C">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91B9B">
        <w:rPr>
          <w:rFonts w:ascii="Calibri" w:hAnsi="Calibri" w:cs="Calibri"/>
          <w:noProof/>
          <w:color w:val="000000" w:themeColor="text1"/>
        </w:rPr>
        <w:t>6.</w:t>
      </w:r>
      <w:r>
        <w:rPr>
          <w:rFonts w:asciiTheme="minorHAnsi" w:eastAsiaTheme="minorEastAsia" w:hAnsiTheme="minorHAnsi" w:cstheme="minorBidi"/>
          <w:b w:val="0"/>
          <w:bCs w:val="0"/>
          <w:noProof/>
          <w:szCs w:val="22"/>
          <w:lang w:eastAsia="en-GB"/>
        </w:rPr>
        <w:tab/>
      </w:r>
      <w:r w:rsidRPr="00B91B9B">
        <w:rPr>
          <w:rFonts w:ascii="Calibri" w:hAnsi="Calibri" w:cs="Calibri"/>
          <w:noProof/>
          <w:color w:val="000000" w:themeColor="text1"/>
        </w:rPr>
        <w:t>Enforcement</w:t>
      </w:r>
      <w:r>
        <w:rPr>
          <w:noProof/>
        </w:rPr>
        <w:tab/>
      </w:r>
      <w:r>
        <w:rPr>
          <w:noProof/>
        </w:rPr>
        <w:fldChar w:fldCharType="begin"/>
      </w:r>
      <w:r>
        <w:rPr>
          <w:noProof/>
        </w:rPr>
        <w:instrText xml:space="preserve"> PAGEREF _Toc47451251 \h </w:instrText>
      </w:r>
      <w:r>
        <w:rPr>
          <w:noProof/>
        </w:rPr>
      </w:r>
      <w:r>
        <w:rPr>
          <w:noProof/>
        </w:rPr>
        <w:fldChar w:fldCharType="separate"/>
      </w:r>
      <w:r w:rsidR="00237755">
        <w:rPr>
          <w:noProof/>
        </w:rPr>
        <w:t>9</w:t>
      </w:r>
      <w:r>
        <w:rPr>
          <w:noProof/>
        </w:rPr>
        <w:fldChar w:fldCharType="end"/>
      </w:r>
    </w:p>
    <w:p w14:paraId="3ADD6311" w14:textId="3D062C46" w:rsidR="00AE1F1C" w:rsidRDefault="00AE1F1C">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91B9B">
        <w:rPr>
          <w:rFonts w:ascii="Calibri" w:hAnsi="Calibri" w:cs="Calibri"/>
          <w:noProof/>
          <w:color w:val="000000" w:themeColor="text1"/>
        </w:rPr>
        <w:t>7.</w:t>
      </w:r>
      <w:r>
        <w:rPr>
          <w:rFonts w:asciiTheme="minorHAnsi" w:eastAsiaTheme="minorEastAsia" w:hAnsiTheme="minorHAnsi" w:cstheme="minorBidi"/>
          <w:b w:val="0"/>
          <w:bCs w:val="0"/>
          <w:noProof/>
          <w:szCs w:val="22"/>
          <w:lang w:eastAsia="en-GB"/>
        </w:rPr>
        <w:tab/>
      </w:r>
      <w:r w:rsidRPr="00B91B9B">
        <w:rPr>
          <w:rFonts w:ascii="Calibri" w:hAnsi="Calibri" w:cs="Calibri"/>
          <w:noProof/>
          <w:color w:val="000000" w:themeColor="text1"/>
        </w:rPr>
        <w:t>Exception Process/ Glossary</w:t>
      </w:r>
      <w:r>
        <w:rPr>
          <w:noProof/>
        </w:rPr>
        <w:tab/>
      </w:r>
      <w:r>
        <w:rPr>
          <w:noProof/>
        </w:rPr>
        <w:fldChar w:fldCharType="begin"/>
      </w:r>
      <w:r>
        <w:rPr>
          <w:noProof/>
        </w:rPr>
        <w:instrText xml:space="preserve"> PAGEREF _Toc47451252 \h </w:instrText>
      </w:r>
      <w:r>
        <w:rPr>
          <w:noProof/>
        </w:rPr>
      </w:r>
      <w:r>
        <w:rPr>
          <w:noProof/>
        </w:rPr>
        <w:fldChar w:fldCharType="separate"/>
      </w:r>
      <w:r w:rsidR="00237755">
        <w:rPr>
          <w:noProof/>
        </w:rPr>
        <w:t>9</w:t>
      </w:r>
      <w:r>
        <w:rPr>
          <w:noProof/>
        </w:rPr>
        <w:fldChar w:fldCharType="end"/>
      </w:r>
    </w:p>
    <w:p w14:paraId="5A2E67E1" w14:textId="369C668F" w:rsidR="00AE1F1C" w:rsidRDefault="00AE1F1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1B9B">
        <w:rPr>
          <w:rFonts w:ascii="Calibri" w:hAnsi="Calibri" w:cs="Calibri"/>
          <w:noProof/>
        </w:rPr>
        <w:t>7.1</w:t>
      </w:r>
      <w:r>
        <w:rPr>
          <w:rFonts w:asciiTheme="minorHAnsi" w:eastAsiaTheme="minorEastAsia" w:hAnsiTheme="minorHAnsi" w:cstheme="minorBidi"/>
          <w:b w:val="0"/>
          <w:bCs w:val="0"/>
          <w:i w:val="0"/>
          <w:iCs w:val="0"/>
          <w:noProof/>
          <w:sz w:val="22"/>
          <w:szCs w:val="22"/>
          <w:lang w:eastAsia="en-GB"/>
        </w:rPr>
        <w:tab/>
      </w:r>
      <w:r w:rsidRPr="00B91B9B">
        <w:rPr>
          <w:rFonts w:ascii="Calibri" w:hAnsi="Calibri" w:cs="Calibri"/>
          <w:noProof/>
        </w:rPr>
        <w:t>Exception Process</w:t>
      </w:r>
      <w:r>
        <w:rPr>
          <w:noProof/>
        </w:rPr>
        <w:tab/>
      </w:r>
      <w:r>
        <w:rPr>
          <w:noProof/>
        </w:rPr>
        <w:fldChar w:fldCharType="begin"/>
      </w:r>
      <w:r>
        <w:rPr>
          <w:noProof/>
        </w:rPr>
        <w:instrText xml:space="preserve"> PAGEREF _Toc47451253 \h </w:instrText>
      </w:r>
      <w:r>
        <w:rPr>
          <w:noProof/>
        </w:rPr>
      </w:r>
      <w:r>
        <w:rPr>
          <w:noProof/>
        </w:rPr>
        <w:fldChar w:fldCharType="separate"/>
      </w:r>
      <w:r w:rsidR="00237755">
        <w:rPr>
          <w:noProof/>
        </w:rPr>
        <w:t>9</w:t>
      </w:r>
      <w:r>
        <w:rPr>
          <w:noProof/>
        </w:rPr>
        <w:fldChar w:fldCharType="end"/>
      </w:r>
    </w:p>
    <w:p w14:paraId="4154015F" w14:textId="7B970257" w:rsidR="00AE1F1C" w:rsidRDefault="00AE1F1C">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B91B9B">
        <w:rPr>
          <w:rFonts w:ascii="Calibri" w:hAnsi="Calibri" w:cs="Calibri"/>
          <w:noProof/>
          <w:color w:val="000000" w:themeColor="text1"/>
        </w:rPr>
        <w:t>8.</w:t>
      </w:r>
      <w:r>
        <w:rPr>
          <w:rFonts w:asciiTheme="minorHAnsi" w:eastAsiaTheme="minorEastAsia" w:hAnsiTheme="minorHAnsi" w:cstheme="minorBidi"/>
          <w:b w:val="0"/>
          <w:bCs w:val="0"/>
          <w:noProof/>
          <w:szCs w:val="22"/>
          <w:lang w:eastAsia="en-GB"/>
        </w:rPr>
        <w:tab/>
      </w:r>
      <w:r w:rsidRPr="00B91B9B">
        <w:rPr>
          <w:rFonts w:ascii="Calibri" w:hAnsi="Calibri" w:cs="Calibri"/>
          <w:noProof/>
          <w:color w:val="000000" w:themeColor="text1"/>
        </w:rPr>
        <w:t>Document Management</w:t>
      </w:r>
      <w:r>
        <w:rPr>
          <w:noProof/>
        </w:rPr>
        <w:tab/>
      </w:r>
      <w:r>
        <w:rPr>
          <w:noProof/>
        </w:rPr>
        <w:fldChar w:fldCharType="begin"/>
      </w:r>
      <w:r>
        <w:rPr>
          <w:noProof/>
        </w:rPr>
        <w:instrText xml:space="preserve"> PAGEREF _Toc47451254 \h </w:instrText>
      </w:r>
      <w:r>
        <w:rPr>
          <w:noProof/>
        </w:rPr>
      </w:r>
      <w:r>
        <w:rPr>
          <w:noProof/>
        </w:rPr>
        <w:fldChar w:fldCharType="separate"/>
      </w:r>
      <w:r w:rsidR="00237755">
        <w:rPr>
          <w:noProof/>
        </w:rPr>
        <w:t>9</w:t>
      </w:r>
      <w:r>
        <w:rPr>
          <w:noProof/>
        </w:rPr>
        <w:fldChar w:fldCharType="end"/>
      </w:r>
    </w:p>
    <w:p w14:paraId="4EC58329" w14:textId="55AB4664" w:rsidR="00AE1F1C" w:rsidRDefault="00AE1F1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1B9B">
        <w:rPr>
          <w:rFonts w:ascii="Calibri" w:hAnsi="Calibri" w:cs="Calibri"/>
          <w:noProof/>
        </w:rPr>
        <w:t>8.1</w:t>
      </w:r>
      <w:r>
        <w:rPr>
          <w:rFonts w:asciiTheme="minorHAnsi" w:eastAsiaTheme="minorEastAsia" w:hAnsiTheme="minorHAnsi" w:cstheme="minorBidi"/>
          <w:b w:val="0"/>
          <w:bCs w:val="0"/>
          <w:i w:val="0"/>
          <w:iCs w:val="0"/>
          <w:noProof/>
          <w:sz w:val="22"/>
          <w:szCs w:val="22"/>
          <w:lang w:eastAsia="en-GB"/>
        </w:rPr>
        <w:tab/>
      </w:r>
      <w:r w:rsidRPr="00B91B9B">
        <w:rPr>
          <w:rFonts w:ascii="Calibri" w:hAnsi="Calibri" w:cs="Calibri"/>
          <w:noProof/>
        </w:rPr>
        <w:t>Document Revision Log</w:t>
      </w:r>
      <w:r>
        <w:rPr>
          <w:noProof/>
        </w:rPr>
        <w:tab/>
      </w:r>
      <w:r>
        <w:rPr>
          <w:noProof/>
        </w:rPr>
        <w:fldChar w:fldCharType="begin"/>
      </w:r>
      <w:r>
        <w:rPr>
          <w:noProof/>
        </w:rPr>
        <w:instrText xml:space="preserve"> PAGEREF _Toc47451255 \h </w:instrText>
      </w:r>
      <w:r>
        <w:rPr>
          <w:noProof/>
        </w:rPr>
      </w:r>
      <w:r>
        <w:rPr>
          <w:noProof/>
        </w:rPr>
        <w:fldChar w:fldCharType="separate"/>
      </w:r>
      <w:r w:rsidR="00237755">
        <w:rPr>
          <w:noProof/>
        </w:rPr>
        <w:t>9</w:t>
      </w:r>
      <w:r>
        <w:rPr>
          <w:noProof/>
        </w:rPr>
        <w:fldChar w:fldCharType="end"/>
      </w:r>
    </w:p>
    <w:p w14:paraId="0A459A15" w14:textId="0632F643" w:rsidR="00AE1F1C" w:rsidRDefault="00AE1F1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1B9B">
        <w:rPr>
          <w:rFonts w:ascii="Calibri" w:hAnsi="Calibri" w:cs="Calibri"/>
          <w:noProof/>
        </w:rPr>
        <w:t>8.2</w:t>
      </w:r>
      <w:r>
        <w:rPr>
          <w:rFonts w:asciiTheme="minorHAnsi" w:eastAsiaTheme="minorEastAsia" w:hAnsiTheme="minorHAnsi" w:cstheme="minorBidi"/>
          <w:b w:val="0"/>
          <w:bCs w:val="0"/>
          <w:i w:val="0"/>
          <w:iCs w:val="0"/>
          <w:noProof/>
          <w:sz w:val="22"/>
          <w:szCs w:val="22"/>
          <w:lang w:eastAsia="en-GB"/>
        </w:rPr>
        <w:tab/>
      </w:r>
      <w:r w:rsidRPr="00B91B9B">
        <w:rPr>
          <w:rFonts w:ascii="Calibri" w:hAnsi="Calibri" w:cs="Calibri"/>
          <w:noProof/>
        </w:rPr>
        <w:t>Document Ownership</w:t>
      </w:r>
      <w:r>
        <w:rPr>
          <w:noProof/>
        </w:rPr>
        <w:tab/>
      </w:r>
      <w:r>
        <w:rPr>
          <w:noProof/>
        </w:rPr>
        <w:fldChar w:fldCharType="begin"/>
      </w:r>
      <w:r>
        <w:rPr>
          <w:noProof/>
        </w:rPr>
        <w:instrText xml:space="preserve"> PAGEREF _Toc47451256 \h </w:instrText>
      </w:r>
      <w:r>
        <w:rPr>
          <w:noProof/>
        </w:rPr>
      </w:r>
      <w:r>
        <w:rPr>
          <w:noProof/>
        </w:rPr>
        <w:fldChar w:fldCharType="separate"/>
      </w:r>
      <w:r w:rsidR="00237755">
        <w:rPr>
          <w:noProof/>
        </w:rPr>
        <w:t>10</w:t>
      </w:r>
      <w:r>
        <w:rPr>
          <w:noProof/>
        </w:rPr>
        <w:fldChar w:fldCharType="end"/>
      </w:r>
    </w:p>
    <w:p w14:paraId="2B34D778" w14:textId="5ADBAA10" w:rsidR="00AE1F1C" w:rsidRDefault="00AE1F1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1B9B">
        <w:rPr>
          <w:rFonts w:ascii="Calibri" w:hAnsi="Calibri" w:cs="Calibri"/>
          <w:noProof/>
        </w:rPr>
        <w:t>8.3</w:t>
      </w:r>
      <w:r>
        <w:rPr>
          <w:rFonts w:asciiTheme="minorHAnsi" w:eastAsiaTheme="minorEastAsia" w:hAnsiTheme="minorHAnsi" w:cstheme="minorBidi"/>
          <w:b w:val="0"/>
          <w:bCs w:val="0"/>
          <w:i w:val="0"/>
          <w:iCs w:val="0"/>
          <w:noProof/>
          <w:sz w:val="22"/>
          <w:szCs w:val="22"/>
          <w:lang w:eastAsia="en-GB"/>
        </w:rPr>
        <w:tab/>
      </w:r>
      <w:r w:rsidRPr="00B91B9B">
        <w:rPr>
          <w:rFonts w:ascii="Calibri" w:hAnsi="Calibri" w:cs="Calibri"/>
          <w:noProof/>
        </w:rPr>
        <w:t>Document Coordinator</w:t>
      </w:r>
      <w:r>
        <w:rPr>
          <w:noProof/>
        </w:rPr>
        <w:tab/>
      </w:r>
      <w:r>
        <w:rPr>
          <w:noProof/>
        </w:rPr>
        <w:fldChar w:fldCharType="begin"/>
      </w:r>
      <w:r>
        <w:rPr>
          <w:noProof/>
        </w:rPr>
        <w:instrText xml:space="preserve"> PAGEREF _Toc47451257 \h </w:instrText>
      </w:r>
      <w:r>
        <w:rPr>
          <w:noProof/>
        </w:rPr>
      </w:r>
      <w:r>
        <w:rPr>
          <w:noProof/>
        </w:rPr>
        <w:fldChar w:fldCharType="separate"/>
      </w:r>
      <w:r w:rsidR="00237755">
        <w:rPr>
          <w:noProof/>
        </w:rPr>
        <w:t>10</w:t>
      </w:r>
      <w:r>
        <w:rPr>
          <w:noProof/>
        </w:rPr>
        <w:fldChar w:fldCharType="end"/>
      </w:r>
    </w:p>
    <w:p w14:paraId="253AE725" w14:textId="0B6EBC11" w:rsidR="00AE1F1C" w:rsidRDefault="00AE1F1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1B9B">
        <w:rPr>
          <w:rFonts w:ascii="Calibri" w:hAnsi="Calibri" w:cs="Calibri"/>
          <w:noProof/>
        </w:rPr>
        <w:t>8.4</w:t>
      </w:r>
      <w:r>
        <w:rPr>
          <w:rFonts w:asciiTheme="minorHAnsi" w:eastAsiaTheme="minorEastAsia" w:hAnsiTheme="minorHAnsi" w:cstheme="minorBidi"/>
          <w:b w:val="0"/>
          <w:bCs w:val="0"/>
          <w:i w:val="0"/>
          <w:iCs w:val="0"/>
          <w:noProof/>
          <w:sz w:val="22"/>
          <w:szCs w:val="22"/>
          <w:lang w:eastAsia="en-GB"/>
        </w:rPr>
        <w:tab/>
      </w:r>
      <w:r w:rsidRPr="00B91B9B">
        <w:rPr>
          <w:rFonts w:ascii="Calibri" w:hAnsi="Calibri" w:cs="Calibri"/>
          <w:noProof/>
        </w:rPr>
        <w:t>Document Approvers</w:t>
      </w:r>
      <w:r>
        <w:rPr>
          <w:noProof/>
        </w:rPr>
        <w:tab/>
      </w:r>
      <w:r>
        <w:rPr>
          <w:noProof/>
        </w:rPr>
        <w:fldChar w:fldCharType="begin"/>
      </w:r>
      <w:r>
        <w:rPr>
          <w:noProof/>
        </w:rPr>
        <w:instrText xml:space="preserve"> PAGEREF _Toc47451258 \h </w:instrText>
      </w:r>
      <w:r>
        <w:rPr>
          <w:noProof/>
        </w:rPr>
      </w:r>
      <w:r>
        <w:rPr>
          <w:noProof/>
        </w:rPr>
        <w:fldChar w:fldCharType="separate"/>
      </w:r>
      <w:r w:rsidR="00237755">
        <w:rPr>
          <w:noProof/>
        </w:rPr>
        <w:t>10</w:t>
      </w:r>
      <w:r>
        <w:rPr>
          <w:noProof/>
        </w:rPr>
        <w:fldChar w:fldCharType="end"/>
      </w:r>
    </w:p>
    <w:p w14:paraId="5FC23408" w14:textId="35147152" w:rsidR="00AE1F1C" w:rsidRDefault="00AE1F1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1B9B">
        <w:rPr>
          <w:rFonts w:ascii="Calibri" w:hAnsi="Calibri" w:cs="Calibri"/>
          <w:noProof/>
        </w:rPr>
        <w:t>8.5</w:t>
      </w:r>
      <w:r>
        <w:rPr>
          <w:rFonts w:asciiTheme="minorHAnsi" w:eastAsiaTheme="minorEastAsia" w:hAnsiTheme="minorHAnsi" w:cstheme="minorBidi"/>
          <w:b w:val="0"/>
          <w:bCs w:val="0"/>
          <w:i w:val="0"/>
          <w:iCs w:val="0"/>
          <w:noProof/>
          <w:sz w:val="22"/>
          <w:szCs w:val="22"/>
          <w:lang w:eastAsia="en-GB"/>
        </w:rPr>
        <w:tab/>
      </w:r>
      <w:r w:rsidRPr="00B91B9B">
        <w:rPr>
          <w:rFonts w:ascii="Calibri" w:hAnsi="Calibri" w:cs="Calibri"/>
          <w:noProof/>
        </w:rPr>
        <w:t>Document Distribution</w:t>
      </w:r>
      <w:r>
        <w:rPr>
          <w:noProof/>
        </w:rPr>
        <w:tab/>
      </w:r>
      <w:r>
        <w:rPr>
          <w:noProof/>
        </w:rPr>
        <w:fldChar w:fldCharType="begin"/>
      </w:r>
      <w:r>
        <w:rPr>
          <w:noProof/>
        </w:rPr>
        <w:instrText xml:space="preserve"> PAGEREF _Toc47451259 \h </w:instrText>
      </w:r>
      <w:r>
        <w:rPr>
          <w:noProof/>
        </w:rPr>
      </w:r>
      <w:r>
        <w:rPr>
          <w:noProof/>
        </w:rPr>
        <w:fldChar w:fldCharType="separate"/>
      </w:r>
      <w:r w:rsidR="00237755">
        <w:rPr>
          <w:noProof/>
        </w:rPr>
        <w:t>10</w:t>
      </w:r>
      <w:r>
        <w:rPr>
          <w:noProof/>
        </w:rPr>
        <w:fldChar w:fldCharType="end"/>
      </w:r>
    </w:p>
    <w:p w14:paraId="3852FC96" w14:textId="2FC178D9" w:rsidR="00AE1F1C" w:rsidRDefault="00AE1F1C">
      <w:pPr>
        <w:pStyle w:val="TOC2"/>
        <w:tabs>
          <w:tab w:val="right" w:leader="dot" w:pos="9730"/>
        </w:tabs>
        <w:rPr>
          <w:rFonts w:asciiTheme="minorHAnsi" w:eastAsiaTheme="minorEastAsia" w:hAnsiTheme="minorHAnsi" w:cstheme="minorBidi"/>
          <w:b w:val="0"/>
          <w:bCs w:val="0"/>
          <w:i w:val="0"/>
          <w:iCs w:val="0"/>
          <w:noProof/>
          <w:sz w:val="22"/>
          <w:szCs w:val="22"/>
          <w:lang w:eastAsia="en-GB"/>
        </w:rPr>
      </w:pPr>
      <w:r w:rsidRPr="00B91B9B">
        <w:rPr>
          <w:rFonts w:ascii="Open Sans" w:hAnsi="Open Sans" w:cs="Open Sans"/>
          <w:noProof/>
        </w:rPr>
        <w:t>A.1 Project Documentation Checklist</w:t>
      </w:r>
      <w:r>
        <w:rPr>
          <w:noProof/>
        </w:rPr>
        <w:tab/>
      </w:r>
      <w:r>
        <w:rPr>
          <w:noProof/>
        </w:rPr>
        <w:fldChar w:fldCharType="begin"/>
      </w:r>
      <w:r>
        <w:rPr>
          <w:noProof/>
        </w:rPr>
        <w:instrText xml:space="preserve"> PAGEREF _Toc47451260 \h </w:instrText>
      </w:r>
      <w:r>
        <w:rPr>
          <w:noProof/>
        </w:rPr>
      </w:r>
      <w:r>
        <w:rPr>
          <w:noProof/>
        </w:rPr>
        <w:fldChar w:fldCharType="separate"/>
      </w:r>
      <w:r w:rsidR="00237755">
        <w:rPr>
          <w:b w:val="0"/>
          <w:bCs w:val="0"/>
          <w:noProof/>
          <w:lang w:val="en-US"/>
        </w:rPr>
        <w:t>Error! Bookmark not defined.</w:t>
      </w:r>
      <w:r>
        <w:rPr>
          <w:noProof/>
        </w:rPr>
        <w:fldChar w:fldCharType="end"/>
      </w:r>
    </w:p>
    <w:p w14:paraId="62B0CCA0" w14:textId="46E106CD" w:rsidR="00AE1F1C" w:rsidRDefault="00AE1F1C">
      <w:pPr>
        <w:pStyle w:val="TOC2"/>
        <w:tabs>
          <w:tab w:val="right" w:leader="dot" w:pos="9730"/>
        </w:tabs>
        <w:rPr>
          <w:rFonts w:asciiTheme="minorHAnsi" w:eastAsiaTheme="minorEastAsia" w:hAnsiTheme="minorHAnsi" w:cstheme="minorBidi"/>
          <w:b w:val="0"/>
          <w:bCs w:val="0"/>
          <w:i w:val="0"/>
          <w:iCs w:val="0"/>
          <w:noProof/>
          <w:sz w:val="22"/>
          <w:szCs w:val="22"/>
          <w:lang w:eastAsia="en-GB"/>
        </w:rPr>
      </w:pPr>
      <w:r w:rsidRPr="00B91B9B">
        <w:rPr>
          <w:rFonts w:ascii="Open Sans" w:hAnsi="Open Sans" w:cs="Open Sans"/>
          <w:noProof/>
        </w:rPr>
        <w:t>A.2 Requirements Specification Template</w:t>
      </w:r>
      <w:r>
        <w:rPr>
          <w:noProof/>
        </w:rPr>
        <w:tab/>
      </w:r>
      <w:r>
        <w:rPr>
          <w:noProof/>
        </w:rPr>
        <w:fldChar w:fldCharType="begin"/>
      </w:r>
      <w:r>
        <w:rPr>
          <w:noProof/>
        </w:rPr>
        <w:instrText xml:space="preserve"> PAGEREF _Toc47451261 \h </w:instrText>
      </w:r>
      <w:r>
        <w:rPr>
          <w:noProof/>
        </w:rPr>
      </w:r>
      <w:r>
        <w:rPr>
          <w:noProof/>
        </w:rPr>
        <w:fldChar w:fldCharType="separate"/>
      </w:r>
      <w:r w:rsidR="00237755">
        <w:rPr>
          <w:b w:val="0"/>
          <w:bCs w:val="0"/>
          <w:noProof/>
          <w:lang w:val="en-US"/>
        </w:rPr>
        <w:t>Error! Bookmark not defined.</w:t>
      </w:r>
      <w:r>
        <w:rPr>
          <w:noProof/>
        </w:rPr>
        <w:fldChar w:fldCharType="end"/>
      </w:r>
    </w:p>
    <w:p w14:paraId="33A6F091" w14:textId="019CC620" w:rsidR="00AE1F1C" w:rsidRDefault="00AE1F1C">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B91B9B">
        <w:rPr>
          <w:rFonts w:ascii="Open Sans" w:hAnsi="Open Sans" w:cs="Open Sans"/>
          <w:noProof/>
        </w:rPr>
        <w:t xml:space="preserve">A.3 </w:t>
      </w:r>
      <w:r>
        <w:rPr>
          <w:rFonts w:asciiTheme="minorHAnsi" w:eastAsiaTheme="minorEastAsia" w:hAnsiTheme="minorHAnsi" w:cstheme="minorBidi"/>
          <w:b w:val="0"/>
          <w:bCs w:val="0"/>
          <w:i w:val="0"/>
          <w:iCs w:val="0"/>
          <w:noProof/>
          <w:sz w:val="22"/>
          <w:szCs w:val="22"/>
          <w:lang w:eastAsia="en-GB"/>
        </w:rPr>
        <w:tab/>
      </w:r>
      <w:r w:rsidRPr="00B91B9B">
        <w:rPr>
          <w:rFonts w:ascii="Open Sans" w:hAnsi="Open Sans" w:cs="Open Sans"/>
          <w:noProof/>
        </w:rPr>
        <w:t>Functional  &amp; Technical Specification Template</w:t>
      </w:r>
      <w:r>
        <w:rPr>
          <w:noProof/>
        </w:rPr>
        <w:tab/>
      </w:r>
      <w:r>
        <w:rPr>
          <w:noProof/>
        </w:rPr>
        <w:fldChar w:fldCharType="begin"/>
      </w:r>
      <w:r>
        <w:rPr>
          <w:noProof/>
        </w:rPr>
        <w:instrText xml:space="preserve"> PAGEREF _Toc47451262 \h </w:instrText>
      </w:r>
      <w:r>
        <w:rPr>
          <w:noProof/>
        </w:rPr>
      </w:r>
      <w:r>
        <w:rPr>
          <w:noProof/>
        </w:rPr>
        <w:fldChar w:fldCharType="separate"/>
      </w:r>
      <w:r w:rsidR="00237755">
        <w:rPr>
          <w:b w:val="0"/>
          <w:bCs w:val="0"/>
          <w:noProof/>
          <w:lang w:val="en-US"/>
        </w:rPr>
        <w:t>Error! Bookmark not defined.</w:t>
      </w:r>
      <w:r>
        <w:rPr>
          <w:noProof/>
        </w:rPr>
        <w:fldChar w:fldCharType="end"/>
      </w:r>
    </w:p>
    <w:p w14:paraId="2667A75F" w14:textId="4157C285" w:rsidR="00AE1F1C" w:rsidRDefault="00AE1F1C">
      <w:pPr>
        <w:pStyle w:val="TOC2"/>
        <w:tabs>
          <w:tab w:val="right" w:leader="dot" w:pos="9730"/>
        </w:tabs>
        <w:rPr>
          <w:rFonts w:asciiTheme="minorHAnsi" w:eastAsiaTheme="minorEastAsia" w:hAnsiTheme="minorHAnsi" w:cstheme="minorBidi"/>
          <w:b w:val="0"/>
          <w:bCs w:val="0"/>
          <w:i w:val="0"/>
          <w:iCs w:val="0"/>
          <w:noProof/>
          <w:sz w:val="22"/>
          <w:szCs w:val="22"/>
          <w:lang w:eastAsia="en-GB"/>
        </w:rPr>
      </w:pPr>
      <w:r w:rsidRPr="00B91B9B">
        <w:rPr>
          <w:rFonts w:ascii="Open Sans" w:hAnsi="Open Sans" w:cs="Open Sans"/>
          <w:noProof/>
        </w:rPr>
        <w:t>A.4 Test Script Template</w:t>
      </w:r>
      <w:r>
        <w:rPr>
          <w:noProof/>
        </w:rPr>
        <w:tab/>
      </w:r>
      <w:r>
        <w:rPr>
          <w:noProof/>
        </w:rPr>
        <w:fldChar w:fldCharType="begin"/>
      </w:r>
      <w:r>
        <w:rPr>
          <w:noProof/>
        </w:rPr>
        <w:instrText xml:space="preserve"> PAGEREF _Toc47451263 \h </w:instrText>
      </w:r>
      <w:r>
        <w:rPr>
          <w:noProof/>
        </w:rPr>
      </w:r>
      <w:r>
        <w:rPr>
          <w:noProof/>
        </w:rPr>
        <w:fldChar w:fldCharType="separate"/>
      </w:r>
      <w:r w:rsidR="00237755">
        <w:rPr>
          <w:b w:val="0"/>
          <w:bCs w:val="0"/>
          <w:noProof/>
          <w:lang w:val="en-US"/>
        </w:rPr>
        <w:t>Error! Bookmark not defined.</w:t>
      </w:r>
      <w:r>
        <w:rPr>
          <w:noProof/>
        </w:rPr>
        <w:fldChar w:fldCharType="end"/>
      </w:r>
    </w:p>
    <w:p w14:paraId="718C9FEE" w14:textId="5A967898" w:rsidR="00AE1F1C" w:rsidRDefault="00AE1F1C">
      <w:pPr>
        <w:pStyle w:val="TOC2"/>
        <w:tabs>
          <w:tab w:val="right" w:leader="dot" w:pos="9730"/>
        </w:tabs>
        <w:rPr>
          <w:rFonts w:asciiTheme="minorHAnsi" w:eastAsiaTheme="minorEastAsia" w:hAnsiTheme="minorHAnsi" w:cstheme="minorBidi"/>
          <w:b w:val="0"/>
          <w:bCs w:val="0"/>
          <w:i w:val="0"/>
          <w:iCs w:val="0"/>
          <w:noProof/>
          <w:sz w:val="22"/>
          <w:szCs w:val="22"/>
          <w:lang w:eastAsia="en-GB"/>
        </w:rPr>
      </w:pPr>
      <w:r w:rsidRPr="00B91B9B">
        <w:rPr>
          <w:rFonts w:ascii="Open Sans" w:hAnsi="Open Sans" w:cs="Open Sans"/>
          <w:noProof/>
        </w:rPr>
        <w:t>A.5 Change Request Template</w:t>
      </w:r>
      <w:r>
        <w:rPr>
          <w:noProof/>
        </w:rPr>
        <w:tab/>
      </w:r>
      <w:r>
        <w:rPr>
          <w:noProof/>
        </w:rPr>
        <w:fldChar w:fldCharType="begin"/>
      </w:r>
      <w:r>
        <w:rPr>
          <w:noProof/>
        </w:rPr>
        <w:instrText xml:space="preserve"> PAGEREF _Toc47451264 \h </w:instrText>
      </w:r>
      <w:r>
        <w:rPr>
          <w:noProof/>
        </w:rPr>
      </w:r>
      <w:r>
        <w:rPr>
          <w:noProof/>
        </w:rPr>
        <w:fldChar w:fldCharType="separate"/>
      </w:r>
      <w:r w:rsidR="00237755">
        <w:rPr>
          <w:b w:val="0"/>
          <w:bCs w:val="0"/>
          <w:noProof/>
          <w:lang w:val="en-US"/>
        </w:rPr>
        <w:t>Error! Bookmark not defined.</w:t>
      </w:r>
      <w:r>
        <w:rPr>
          <w:noProof/>
        </w:rPr>
        <w:fldChar w:fldCharType="end"/>
      </w:r>
    </w:p>
    <w:p w14:paraId="6D378C0C" w14:textId="3AE0650C" w:rsidR="004B170A" w:rsidRPr="00D1335E" w:rsidRDefault="00C60FC1" w:rsidP="00517398">
      <w:pPr>
        <w:pStyle w:val="TOC4"/>
        <w:rPr>
          <w:rFonts w:asciiTheme="majorHAnsi" w:hAnsiTheme="majorHAnsi" w:cstheme="majorHAnsi"/>
          <w:b/>
          <w:bCs/>
          <w:color w:val="000000" w:themeColor="text1"/>
          <w:sz w:val="24"/>
          <w:szCs w:val="24"/>
        </w:rPr>
      </w:pPr>
      <w:r w:rsidRPr="00D1335E">
        <w:rPr>
          <w:rFonts w:asciiTheme="majorHAnsi" w:hAnsiTheme="majorHAnsi" w:cstheme="majorHAnsi"/>
          <w:b/>
          <w:bCs/>
          <w:color w:val="000000" w:themeColor="text1"/>
          <w:szCs w:val="22"/>
        </w:rPr>
        <w:fldChar w:fldCharType="end"/>
      </w:r>
    </w:p>
    <w:p w14:paraId="71FFD9F0" w14:textId="25906C85" w:rsidR="00D705AC" w:rsidRPr="00D1335E" w:rsidRDefault="00D705AC">
      <w:pPr>
        <w:spacing w:after="0"/>
        <w:rPr>
          <w:rFonts w:asciiTheme="majorHAnsi" w:hAnsiTheme="majorHAnsi" w:cstheme="majorHAnsi"/>
          <w:b/>
          <w:bCs/>
          <w:color w:val="000000" w:themeColor="text1"/>
          <w:kern w:val="28"/>
          <w:sz w:val="32"/>
          <w:szCs w:val="32"/>
        </w:rPr>
      </w:pPr>
      <w:bookmarkStart w:id="0" w:name="_Toc448824295"/>
      <w:r w:rsidRPr="00D1335E">
        <w:rPr>
          <w:rFonts w:asciiTheme="majorHAnsi" w:hAnsiTheme="majorHAnsi" w:cstheme="majorHAnsi"/>
          <w:color w:val="000000" w:themeColor="text1"/>
          <w:sz w:val="32"/>
          <w:szCs w:val="32"/>
        </w:rPr>
        <w:br w:type="page"/>
      </w:r>
    </w:p>
    <w:p w14:paraId="5650CA40" w14:textId="743C058A" w:rsidR="004B170A" w:rsidRPr="00D1335E" w:rsidRDefault="004B170A" w:rsidP="004B170A">
      <w:pPr>
        <w:pStyle w:val="Heading1"/>
        <w:rPr>
          <w:rFonts w:asciiTheme="majorHAnsi" w:hAnsiTheme="majorHAnsi" w:cstheme="majorHAnsi"/>
          <w:color w:val="000000" w:themeColor="text1"/>
          <w:sz w:val="32"/>
          <w:szCs w:val="32"/>
        </w:rPr>
      </w:pPr>
      <w:bookmarkStart w:id="1" w:name="_Toc47451242"/>
      <w:r w:rsidRPr="00D1335E">
        <w:rPr>
          <w:rFonts w:asciiTheme="majorHAnsi" w:hAnsiTheme="majorHAnsi" w:cstheme="majorHAnsi"/>
          <w:color w:val="000000" w:themeColor="text1"/>
          <w:sz w:val="32"/>
          <w:szCs w:val="32"/>
        </w:rPr>
        <w:lastRenderedPageBreak/>
        <w:t>Introduction</w:t>
      </w:r>
      <w:bookmarkEnd w:id="0"/>
      <w:bookmarkEnd w:id="1"/>
    </w:p>
    <w:p w14:paraId="5F039E72" w14:textId="6FF43B79" w:rsidR="00305C01" w:rsidRPr="004125C6" w:rsidRDefault="004616CB" w:rsidP="00305C01">
      <w:pPr>
        <w:tabs>
          <w:tab w:val="left" w:pos="630"/>
        </w:tabs>
        <w:spacing w:after="220" w:line="250" w:lineRule="auto"/>
        <w:ind w:left="17" w:right="329"/>
        <w:rPr>
          <w:rFonts w:asciiTheme="majorHAnsi" w:hAnsiTheme="majorHAnsi" w:cstheme="majorHAnsi"/>
          <w:iCs/>
          <w:color w:val="000000" w:themeColor="text1"/>
          <w:sz w:val="22"/>
          <w:szCs w:val="22"/>
        </w:rPr>
      </w:pPr>
      <w:r>
        <w:rPr>
          <w:rFonts w:asciiTheme="majorHAnsi" w:hAnsiTheme="majorHAnsi" w:cstheme="majorHAnsi"/>
          <w:iCs/>
          <w:color w:val="000000" w:themeColor="text1"/>
          <w:sz w:val="22"/>
          <w:szCs w:val="22"/>
        </w:rPr>
        <w:t>XXXX</w:t>
      </w:r>
      <w:r w:rsidR="00305C01" w:rsidRPr="004125C6">
        <w:rPr>
          <w:rFonts w:asciiTheme="majorHAnsi" w:hAnsiTheme="majorHAnsi" w:cstheme="majorHAnsi"/>
          <w:iCs/>
          <w:color w:val="000000" w:themeColor="text1"/>
          <w:sz w:val="22"/>
          <w:szCs w:val="22"/>
        </w:rPr>
        <w:t xml:space="preserve"> at all points in time adopt the system development methodology which best fits to the overall cultures, </w:t>
      </w:r>
      <w:proofErr w:type="gramStart"/>
      <w:r w:rsidR="00305C01" w:rsidRPr="004125C6">
        <w:rPr>
          <w:rFonts w:asciiTheme="majorHAnsi" w:hAnsiTheme="majorHAnsi" w:cstheme="majorHAnsi"/>
          <w:iCs/>
          <w:color w:val="000000" w:themeColor="text1"/>
          <w:sz w:val="22"/>
          <w:szCs w:val="22"/>
        </w:rPr>
        <w:t>standards</w:t>
      </w:r>
      <w:proofErr w:type="gramEnd"/>
      <w:r w:rsidR="00305C01" w:rsidRPr="004125C6">
        <w:rPr>
          <w:rFonts w:asciiTheme="majorHAnsi" w:hAnsiTheme="majorHAnsi" w:cstheme="majorHAnsi"/>
          <w:iCs/>
          <w:color w:val="000000" w:themeColor="text1"/>
          <w:sz w:val="22"/>
          <w:szCs w:val="22"/>
        </w:rPr>
        <w:t xml:space="preserve"> and expectations of the </w:t>
      </w:r>
      <w:r>
        <w:rPr>
          <w:rFonts w:asciiTheme="majorHAnsi" w:hAnsiTheme="majorHAnsi" w:cstheme="majorHAnsi"/>
          <w:iCs/>
          <w:color w:val="000000" w:themeColor="text1"/>
          <w:sz w:val="22"/>
          <w:szCs w:val="22"/>
        </w:rPr>
        <w:t>XXXX</w:t>
      </w:r>
      <w:r w:rsidR="00305C01" w:rsidRPr="004125C6">
        <w:rPr>
          <w:rFonts w:asciiTheme="majorHAnsi" w:hAnsiTheme="majorHAnsi" w:cstheme="majorHAnsi"/>
          <w:iCs/>
          <w:color w:val="000000" w:themeColor="text1"/>
          <w:sz w:val="22"/>
          <w:szCs w:val="22"/>
        </w:rPr>
        <w:t xml:space="preserve"> and this methodology shall govern the process of developing, acquiring, implementing and maintaining computerized information systems and related technology. </w:t>
      </w:r>
    </w:p>
    <w:p w14:paraId="54DE4BDD" w14:textId="7DB4310E" w:rsidR="005329A6" w:rsidRDefault="005329A6" w:rsidP="00D1335E">
      <w:pPr>
        <w:pStyle w:val="Heading1"/>
        <w:rPr>
          <w:rFonts w:asciiTheme="majorHAnsi" w:hAnsiTheme="majorHAnsi" w:cstheme="majorHAnsi"/>
          <w:lang w:val="en-US"/>
        </w:rPr>
      </w:pPr>
      <w:bookmarkStart w:id="2" w:name="_Toc47451243"/>
      <w:r>
        <w:rPr>
          <w:rFonts w:asciiTheme="majorHAnsi" w:hAnsiTheme="majorHAnsi" w:cstheme="majorHAnsi"/>
          <w:lang w:val="en-US"/>
        </w:rPr>
        <w:t>Objectives</w:t>
      </w:r>
      <w:bookmarkEnd w:id="2"/>
    </w:p>
    <w:p w14:paraId="6A8DD97C" w14:textId="3FD6D276" w:rsidR="00373CE9" w:rsidRPr="004125C6" w:rsidRDefault="00373CE9" w:rsidP="00373CE9">
      <w:pPr>
        <w:autoSpaceDE w:val="0"/>
        <w:autoSpaceDN w:val="0"/>
        <w:adjustRightInd w:val="0"/>
        <w:spacing w:after="0" w:line="276" w:lineRule="auto"/>
        <w:rPr>
          <w:rFonts w:asciiTheme="majorHAnsi" w:eastAsia="Calibri" w:hAnsiTheme="majorHAnsi" w:cstheme="majorHAnsi"/>
          <w:sz w:val="22"/>
          <w:szCs w:val="22"/>
          <w:lang w:val="en-US"/>
        </w:rPr>
      </w:pPr>
      <w:r w:rsidRPr="004125C6">
        <w:rPr>
          <w:rFonts w:asciiTheme="majorHAnsi" w:eastAsia="Calibri" w:hAnsiTheme="majorHAnsi" w:cstheme="majorHAnsi"/>
          <w:sz w:val="22"/>
          <w:szCs w:val="22"/>
          <w:lang w:val="en-US"/>
        </w:rPr>
        <w:t xml:space="preserve">To establish guidelines and procedures for </w:t>
      </w:r>
      <w:r w:rsidR="00305C01" w:rsidRPr="004125C6">
        <w:rPr>
          <w:rFonts w:asciiTheme="majorHAnsi" w:eastAsia="Calibri" w:hAnsiTheme="majorHAnsi" w:cstheme="majorHAnsi"/>
          <w:sz w:val="22"/>
          <w:szCs w:val="22"/>
          <w:lang w:val="en-US"/>
        </w:rPr>
        <w:t>application</w:t>
      </w:r>
      <w:r w:rsidR="00D54375" w:rsidRPr="004125C6">
        <w:rPr>
          <w:rFonts w:asciiTheme="majorHAnsi" w:eastAsia="Calibri" w:hAnsiTheme="majorHAnsi" w:cstheme="majorHAnsi"/>
          <w:sz w:val="22"/>
          <w:szCs w:val="22"/>
          <w:lang w:val="en-US"/>
        </w:rPr>
        <w:t xml:space="preserve"> and software</w:t>
      </w:r>
      <w:r w:rsidR="00305C01" w:rsidRPr="004125C6">
        <w:rPr>
          <w:rFonts w:asciiTheme="majorHAnsi" w:eastAsia="Calibri" w:hAnsiTheme="majorHAnsi" w:cstheme="majorHAnsi"/>
          <w:sz w:val="22"/>
          <w:szCs w:val="22"/>
          <w:lang w:val="en-US"/>
        </w:rPr>
        <w:t xml:space="preserve"> development in </w:t>
      </w:r>
      <w:r w:rsidR="004616CB">
        <w:rPr>
          <w:rFonts w:asciiTheme="majorHAnsi" w:eastAsia="Calibri" w:hAnsiTheme="majorHAnsi" w:cstheme="majorHAnsi"/>
          <w:sz w:val="22"/>
          <w:szCs w:val="22"/>
          <w:lang w:val="en-US"/>
        </w:rPr>
        <w:t>XXXX</w:t>
      </w:r>
    </w:p>
    <w:p w14:paraId="6054C6C1" w14:textId="11ADD558" w:rsidR="00D1335E" w:rsidRPr="00D1335E" w:rsidRDefault="00D1335E" w:rsidP="00D1335E">
      <w:pPr>
        <w:pStyle w:val="Heading1"/>
        <w:rPr>
          <w:rFonts w:asciiTheme="majorHAnsi" w:hAnsiTheme="majorHAnsi" w:cstheme="majorHAnsi"/>
          <w:lang w:val="en-US"/>
        </w:rPr>
      </w:pPr>
      <w:bookmarkStart w:id="3" w:name="_Toc47451244"/>
      <w:r w:rsidRPr="00D1335E">
        <w:rPr>
          <w:rFonts w:asciiTheme="majorHAnsi" w:hAnsiTheme="majorHAnsi" w:cstheme="majorHAnsi"/>
          <w:lang w:val="yo-NG"/>
        </w:rPr>
        <w:t>S</w:t>
      </w:r>
      <w:r w:rsidRPr="00D1335E">
        <w:rPr>
          <w:rFonts w:asciiTheme="majorHAnsi" w:hAnsiTheme="majorHAnsi" w:cstheme="majorHAnsi"/>
          <w:lang w:val="en-US"/>
        </w:rPr>
        <w:t>cope</w:t>
      </w:r>
      <w:bookmarkEnd w:id="3"/>
    </w:p>
    <w:p w14:paraId="36B89B9E" w14:textId="77777777" w:rsidR="00D54375" w:rsidRDefault="00D54375" w:rsidP="00D54375">
      <w:pPr>
        <w:pStyle w:val="Heading3"/>
        <w:numPr>
          <w:ilvl w:val="2"/>
          <w:numId w:val="17"/>
        </w:numPr>
        <w:spacing w:line="276" w:lineRule="auto"/>
        <w:ind w:left="993" w:hanging="851"/>
        <w:rPr>
          <w:rFonts w:ascii="Calibri" w:hAnsi="Calibri" w:cs="Calibri"/>
        </w:rPr>
      </w:pPr>
      <w:bookmarkStart w:id="4" w:name="_Toc22921594"/>
      <w:bookmarkStart w:id="5" w:name="_Toc448402074"/>
      <w:bookmarkStart w:id="6" w:name="_Toc221510190"/>
      <w:bookmarkStart w:id="7" w:name="_Toc47451245"/>
      <w:r>
        <w:rPr>
          <w:rFonts w:ascii="Calibri" w:hAnsi="Calibri" w:cs="Calibri"/>
        </w:rPr>
        <w:t xml:space="preserve">Applicability to </w:t>
      </w:r>
      <w:bookmarkEnd w:id="4"/>
      <w:bookmarkEnd w:id="5"/>
      <w:bookmarkEnd w:id="6"/>
      <w:r>
        <w:rPr>
          <w:rFonts w:ascii="Calibri" w:hAnsi="Calibri" w:cs="Calibri"/>
        </w:rPr>
        <w:t>Employees</w:t>
      </w:r>
      <w:bookmarkEnd w:id="7"/>
    </w:p>
    <w:p w14:paraId="6336BEB5" w14:textId="76C756BD" w:rsidR="00D54375" w:rsidRDefault="00D54375" w:rsidP="00D54375">
      <w:pPr>
        <w:spacing w:after="240" w:line="276" w:lineRule="auto"/>
        <w:rPr>
          <w:rFonts w:ascii="Calibri" w:hAnsi="Calibri" w:cs="Calibri"/>
          <w:color w:val="000000" w:themeColor="text1"/>
          <w:sz w:val="22"/>
          <w:szCs w:val="22"/>
        </w:rPr>
      </w:pPr>
      <w:r>
        <w:rPr>
          <w:rFonts w:ascii="Calibri" w:hAnsi="Calibri" w:cs="Calibri"/>
          <w:color w:val="000000" w:themeColor="text1"/>
          <w:sz w:val="22"/>
          <w:szCs w:val="22"/>
        </w:rPr>
        <w:fldChar w:fldCharType="begin"/>
      </w:r>
      <w:r>
        <w:rPr>
          <w:rFonts w:ascii="Calibri" w:hAnsi="Calibri" w:cs="Calibri"/>
          <w:color w:val="000000" w:themeColor="text1"/>
          <w:sz w:val="22"/>
          <w:szCs w:val="22"/>
        </w:rPr>
        <w:instrText xml:space="preserve"> DOCPROPERTY "[COMPANY_NAME_ABRV]"  \* MERGEFORMAT </w:instrText>
      </w:r>
      <w:r>
        <w:rPr>
          <w:rFonts w:ascii="Calibri" w:hAnsi="Calibri" w:cs="Calibri"/>
          <w:color w:val="000000" w:themeColor="text1"/>
          <w:sz w:val="22"/>
          <w:szCs w:val="22"/>
        </w:rPr>
        <w:fldChar w:fldCharType="separate"/>
      </w:r>
      <w:r w:rsidR="004616CB">
        <w:rPr>
          <w:rFonts w:ascii="Calibri" w:hAnsi="Calibri" w:cs="Calibri"/>
          <w:color w:val="000000" w:themeColor="text1"/>
          <w:sz w:val="22"/>
          <w:szCs w:val="22"/>
        </w:rPr>
        <w:t>XXXX</w:t>
      </w:r>
      <w:r>
        <w:rPr>
          <w:rFonts w:ascii="Calibri" w:hAnsi="Calibri" w:cs="Calibri"/>
          <w:color w:val="000000" w:themeColor="text1"/>
          <w:sz w:val="22"/>
          <w:szCs w:val="22"/>
        </w:rPr>
        <w:fldChar w:fldCharType="end"/>
      </w:r>
      <w:r>
        <w:rPr>
          <w:rFonts w:ascii="Calibri" w:hAnsi="Calibri" w:cs="Calibri"/>
          <w:color w:val="000000" w:themeColor="text1"/>
          <w:sz w:val="22"/>
          <w:szCs w:val="22"/>
        </w:rPr>
        <w:t xml:space="preserve"> refers to </w:t>
      </w:r>
      <w:r>
        <w:rPr>
          <w:rFonts w:ascii="Calibri" w:hAnsi="Calibri" w:cs="Calibri"/>
          <w:color w:val="000000" w:themeColor="text1"/>
          <w:sz w:val="22"/>
          <w:szCs w:val="22"/>
        </w:rPr>
        <w:fldChar w:fldCharType="begin"/>
      </w:r>
      <w:r>
        <w:rPr>
          <w:rFonts w:ascii="Calibri" w:hAnsi="Calibri" w:cs="Calibri"/>
          <w:color w:val="000000" w:themeColor="text1"/>
          <w:sz w:val="22"/>
          <w:szCs w:val="22"/>
        </w:rPr>
        <w:instrText xml:space="preserve"> DOCPROPERTY "[COMPANY_NAME_FULL]"  \* MERGEFORMAT </w:instrText>
      </w:r>
      <w:r>
        <w:rPr>
          <w:rFonts w:ascii="Calibri" w:hAnsi="Calibri" w:cs="Calibri"/>
          <w:color w:val="000000" w:themeColor="text1"/>
          <w:sz w:val="22"/>
          <w:szCs w:val="22"/>
        </w:rPr>
        <w:fldChar w:fldCharType="separate"/>
      </w:r>
      <w:r w:rsidR="004616CB">
        <w:rPr>
          <w:rFonts w:ascii="Calibri" w:hAnsi="Calibri" w:cs="Calibri"/>
          <w:color w:val="000000" w:themeColor="text1"/>
          <w:sz w:val="22"/>
          <w:szCs w:val="22"/>
        </w:rPr>
        <w:t>XXXX</w:t>
      </w:r>
      <w:r>
        <w:rPr>
          <w:rFonts w:ascii="Calibri" w:hAnsi="Calibri" w:cs="Calibri"/>
          <w:color w:val="000000" w:themeColor="text1"/>
          <w:sz w:val="22"/>
          <w:szCs w:val="22"/>
        </w:rPr>
        <w:fldChar w:fldCharType="end"/>
      </w:r>
      <w:r>
        <w:rPr>
          <w:rFonts w:ascii="Calibri" w:hAnsi="Calibri" w:cs="Calibri"/>
          <w:color w:val="000000" w:themeColor="text1"/>
          <w:sz w:val="22"/>
          <w:szCs w:val="22"/>
        </w:rPr>
        <w:t xml:space="preserve"> as well as its majority-owned subsidiaries and joint ventures (if applicable). This standard applies to all employees, officers, members of Board of Directors, and all consultants, and contractors.</w:t>
      </w:r>
    </w:p>
    <w:p w14:paraId="463F1C71" w14:textId="77777777" w:rsidR="00D54375" w:rsidRDefault="00D54375" w:rsidP="00D54375">
      <w:pPr>
        <w:pStyle w:val="Heading3"/>
        <w:numPr>
          <w:ilvl w:val="2"/>
          <w:numId w:val="17"/>
        </w:numPr>
        <w:spacing w:line="276" w:lineRule="auto"/>
        <w:ind w:left="993" w:hanging="851"/>
        <w:rPr>
          <w:rFonts w:ascii="Calibri" w:hAnsi="Calibri" w:cs="Calibri"/>
        </w:rPr>
      </w:pPr>
      <w:bookmarkStart w:id="8" w:name="_Toc22921595"/>
      <w:bookmarkStart w:id="9" w:name="_Toc448402075"/>
      <w:bookmarkStart w:id="10" w:name="_Toc221510191"/>
      <w:bookmarkStart w:id="11" w:name="_Toc47451246"/>
      <w:r>
        <w:rPr>
          <w:rFonts w:ascii="Calibri" w:hAnsi="Calibri" w:cs="Calibri"/>
        </w:rPr>
        <w:t>Applicability to External Parties</w:t>
      </w:r>
      <w:bookmarkEnd w:id="8"/>
      <w:bookmarkEnd w:id="9"/>
      <w:bookmarkEnd w:id="10"/>
      <w:bookmarkEnd w:id="11"/>
    </w:p>
    <w:p w14:paraId="7E32EA19" w14:textId="53202439" w:rsidR="00D54375" w:rsidRDefault="00D54375" w:rsidP="00D54375">
      <w:pPr>
        <w:spacing w:after="240" w:line="276" w:lineRule="auto"/>
        <w:rPr>
          <w:rFonts w:ascii="Calibri" w:hAnsi="Calibri" w:cs="Calibri"/>
          <w:color w:val="000000" w:themeColor="text1"/>
          <w:sz w:val="22"/>
          <w:szCs w:val="22"/>
        </w:rPr>
      </w:pPr>
      <w:r>
        <w:rPr>
          <w:rFonts w:ascii="Calibri" w:hAnsi="Calibri" w:cs="Calibri"/>
          <w:sz w:val="22"/>
          <w:szCs w:val="22"/>
        </w:rPr>
        <w:t>Relevant standard statements will apply to any external party and be included in contractual</w:t>
      </w:r>
      <w:r>
        <w:rPr>
          <w:rFonts w:ascii="Calibri" w:hAnsi="Calibri" w:cs="Calibri"/>
          <w:color w:val="000000" w:themeColor="text1"/>
          <w:sz w:val="22"/>
          <w:szCs w:val="22"/>
        </w:rPr>
        <w:t xml:space="preserve"> obligations on a case-by-case basis.</w:t>
      </w:r>
    </w:p>
    <w:p w14:paraId="024BB321" w14:textId="77777777" w:rsidR="00D54375" w:rsidRDefault="00D54375" w:rsidP="00D54375">
      <w:pPr>
        <w:pStyle w:val="Heading3"/>
        <w:numPr>
          <w:ilvl w:val="2"/>
          <w:numId w:val="17"/>
        </w:numPr>
        <w:spacing w:line="276" w:lineRule="auto"/>
        <w:ind w:left="993" w:hanging="851"/>
        <w:rPr>
          <w:rFonts w:ascii="Calibri" w:hAnsi="Calibri" w:cs="Calibri"/>
        </w:rPr>
      </w:pPr>
      <w:bookmarkStart w:id="12" w:name="_Toc22921596"/>
      <w:bookmarkStart w:id="13" w:name="_Toc448994454"/>
      <w:bookmarkStart w:id="14" w:name="_Toc448759123"/>
      <w:bookmarkStart w:id="15" w:name="_Toc47451247"/>
      <w:r>
        <w:rPr>
          <w:rFonts w:ascii="Calibri" w:hAnsi="Calibri" w:cs="Calibri"/>
        </w:rPr>
        <w:t>Applicability to Assets</w:t>
      </w:r>
      <w:bookmarkEnd w:id="12"/>
      <w:bookmarkEnd w:id="13"/>
      <w:bookmarkEnd w:id="14"/>
      <w:bookmarkEnd w:id="15"/>
    </w:p>
    <w:p w14:paraId="2D2397C9" w14:textId="7BB3FDA2" w:rsidR="00D54375" w:rsidRDefault="00D54375" w:rsidP="00D54375">
      <w:pPr>
        <w:spacing w:after="240" w:line="276" w:lineRule="auto"/>
        <w:rPr>
          <w:rFonts w:ascii="Calibri" w:hAnsi="Calibri" w:cs="Calibri"/>
          <w:color w:val="000000" w:themeColor="text1"/>
          <w:sz w:val="22"/>
          <w:szCs w:val="22"/>
        </w:rPr>
      </w:pPr>
      <w:r>
        <w:rPr>
          <w:rFonts w:ascii="Calibri" w:hAnsi="Calibri" w:cs="Calibri"/>
          <w:color w:val="000000" w:themeColor="text1"/>
          <w:sz w:val="22"/>
          <w:szCs w:val="22"/>
        </w:rPr>
        <w:t xml:space="preserve">This standard applies to all information assets globally owned by </w:t>
      </w:r>
      <w:r>
        <w:rPr>
          <w:rFonts w:ascii="Calibri" w:hAnsi="Calibri" w:cs="Calibri"/>
          <w:color w:val="000000" w:themeColor="text1"/>
          <w:sz w:val="22"/>
          <w:szCs w:val="22"/>
        </w:rPr>
        <w:fldChar w:fldCharType="begin"/>
      </w:r>
      <w:r>
        <w:rPr>
          <w:rFonts w:ascii="Calibri" w:hAnsi="Calibri" w:cs="Calibri"/>
          <w:color w:val="000000" w:themeColor="text1"/>
          <w:sz w:val="22"/>
          <w:szCs w:val="22"/>
        </w:rPr>
        <w:instrText xml:space="preserve"> DOCPROPERTY "[COMPANY_NAME_ABRV]"  \* MERGEFORMAT </w:instrText>
      </w:r>
      <w:r>
        <w:rPr>
          <w:rFonts w:ascii="Calibri" w:hAnsi="Calibri" w:cs="Calibri"/>
          <w:color w:val="000000" w:themeColor="text1"/>
          <w:sz w:val="22"/>
          <w:szCs w:val="22"/>
        </w:rPr>
        <w:fldChar w:fldCharType="separate"/>
      </w:r>
      <w:r w:rsidR="004616CB">
        <w:rPr>
          <w:rFonts w:ascii="Calibri" w:hAnsi="Calibri" w:cs="Calibri"/>
          <w:color w:val="000000" w:themeColor="text1"/>
          <w:sz w:val="22"/>
          <w:szCs w:val="22"/>
        </w:rPr>
        <w:t>XXXX</w:t>
      </w:r>
      <w:r>
        <w:rPr>
          <w:rFonts w:ascii="Calibri" w:hAnsi="Calibri" w:cs="Calibri"/>
          <w:color w:val="000000" w:themeColor="text1"/>
          <w:sz w:val="22"/>
          <w:szCs w:val="22"/>
        </w:rPr>
        <w:fldChar w:fldCharType="end"/>
      </w:r>
      <w:r>
        <w:rPr>
          <w:rFonts w:ascii="Calibri" w:hAnsi="Calibri" w:cs="Calibri"/>
          <w:color w:val="000000" w:themeColor="text1"/>
          <w:sz w:val="22"/>
          <w:szCs w:val="22"/>
        </w:rPr>
        <w:t xml:space="preserve">, or where </w:t>
      </w:r>
      <w:r>
        <w:rPr>
          <w:rFonts w:ascii="Calibri" w:hAnsi="Calibri" w:cs="Calibri"/>
          <w:color w:val="000000" w:themeColor="text1"/>
          <w:sz w:val="22"/>
          <w:szCs w:val="22"/>
        </w:rPr>
        <w:fldChar w:fldCharType="begin"/>
      </w:r>
      <w:r>
        <w:rPr>
          <w:rFonts w:ascii="Calibri" w:hAnsi="Calibri" w:cs="Calibri"/>
          <w:color w:val="000000" w:themeColor="text1"/>
          <w:sz w:val="22"/>
          <w:szCs w:val="22"/>
        </w:rPr>
        <w:instrText xml:space="preserve"> DOCPROPERTY "[COMPANY_NAME_ABRV]"  \* MERGEFORMAT </w:instrText>
      </w:r>
      <w:r>
        <w:rPr>
          <w:rFonts w:ascii="Calibri" w:hAnsi="Calibri" w:cs="Calibri"/>
          <w:color w:val="000000" w:themeColor="text1"/>
          <w:sz w:val="22"/>
          <w:szCs w:val="22"/>
        </w:rPr>
        <w:fldChar w:fldCharType="separate"/>
      </w:r>
      <w:r w:rsidR="004616CB">
        <w:rPr>
          <w:rFonts w:ascii="Calibri" w:hAnsi="Calibri" w:cs="Calibri"/>
          <w:color w:val="000000" w:themeColor="text1"/>
          <w:sz w:val="22"/>
          <w:szCs w:val="22"/>
        </w:rPr>
        <w:t>XXXX</w:t>
      </w:r>
      <w:r>
        <w:rPr>
          <w:rFonts w:ascii="Calibri" w:hAnsi="Calibri" w:cs="Calibri"/>
          <w:color w:val="000000" w:themeColor="text1"/>
          <w:sz w:val="22"/>
          <w:szCs w:val="22"/>
        </w:rPr>
        <w:fldChar w:fldCharType="end"/>
      </w:r>
      <w:r>
        <w:rPr>
          <w:rFonts w:ascii="Calibri" w:hAnsi="Calibri" w:cs="Calibri"/>
          <w:color w:val="000000" w:themeColor="text1"/>
          <w:sz w:val="22"/>
          <w:szCs w:val="22"/>
        </w:rPr>
        <w:t xml:space="preserve"> has custodial responsibilities.</w:t>
      </w:r>
    </w:p>
    <w:p w14:paraId="0A42819A" w14:textId="30FCD4FB" w:rsidR="00D1335E" w:rsidRPr="00D1335E" w:rsidRDefault="00373CE9" w:rsidP="00D1335E">
      <w:pPr>
        <w:pStyle w:val="Heading1"/>
        <w:rPr>
          <w:rFonts w:asciiTheme="majorHAnsi" w:hAnsiTheme="majorHAnsi" w:cstheme="majorHAnsi"/>
          <w:lang w:val="en-US"/>
        </w:rPr>
      </w:pPr>
      <w:bookmarkStart w:id="16" w:name="_Toc47451248"/>
      <w:r>
        <w:rPr>
          <w:rFonts w:asciiTheme="majorHAnsi" w:hAnsiTheme="majorHAnsi" w:cstheme="majorHAnsi"/>
          <w:lang w:val="en-US"/>
        </w:rPr>
        <w:t>S</w:t>
      </w:r>
      <w:r w:rsidR="00D54375">
        <w:rPr>
          <w:rFonts w:asciiTheme="majorHAnsi" w:hAnsiTheme="majorHAnsi" w:cstheme="majorHAnsi"/>
          <w:lang w:val="en-US"/>
        </w:rPr>
        <w:t>oftware Development Life Cycle</w:t>
      </w:r>
      <w:bookmarkEnd w:id="16"/>
    </w:p>
    <w:p w14:paraId="46394E54" w14:textId="202383EA" w:rsidR="00305C01" w:rsidRPr="00864CD9" w:rsidRDefault="004616CB" w:rsidP="00305C01">
      <w:pPr>
        <w:tabs>
          <w:tab w:val="left" w:pos="630"/>
        </w:tabs>
        <w:ind w:left="10" w:right="332"/>
        <w:rPr>
          <w:rFonts w:ascii="Open Sans" w:hAnsi="Open Sans" w:cs="Open Sans"/>
          <w:color w:val="000000" w:themeColor="text1"/>
        </w:rPr>
      </w:pPr>
      <w:r>
        <w:rPr>
          <w:rFonts w:ascii="Open Sans" w:hAnsi="Open Sans" w:cs="Open Sans"/>
          <w:color w:val="000000" w:themeColor="text1"/>
        </w:rPr>
        <w:t>XXXX</w:t>
      </w:r>
      <w:r w:rsidR="00305C01" w:rsidRPr="00864CD9">
        <w:rPr>
          <w:rFonts w:ascii="Open Sans" w:hAnsi="Open Sans" w:cs="Open Sans"/>
          <w:color w:val="000000" w:themeColor="text1"/>
        </w:rPr>
        <w:t xml:space="preserve"> development methodology shall </w:t>
      </w:r>
    </w:p>
    <w:p w14:paraId="1F7EC562" w14:textId="77777777" w:rsidR="00305C01" w:rsidRPr="00864CD9" w:rsidRDefault="00305C01" w:rsidP="00305C01">
      <w:pPr>
        <w:numPr>
          <w:ilvl w:val="0"/>
          <w:numId w:val="7"/>
        </w:numPr>
        <w:tabs>
          <w:tab w:val="left" w:pos="630"/>
        </w:tabs>
        <w:spacing w:after="0" w:line="252" w:lineRule="auto"/>
        <w:ind w:right="331"/>
        <w:jc w:val="both"/>
        <w:rPr>
          <w:rFonts w:ascii="Open Sans" w:hAnsi="Open Sans" w:cs="Open Sans"/>
          <w:color w:val="000000" w:themeColor="text1"/>
        </w:rPr>
      </w:pPr>
      <w:r w:rsidRPr="00864CD9">
        <w:rPr>
          <w:rFonts w:ascii="Open Sans" w:hAnsi="Open Sans" w:cs="Open Sans"/>
          <w:color w:val="000000" w:themeColor="text1"/>
        </w:rPr>
        <w:t xml:space="preserve">Be appropriate for the systems to be developed, acquired, implemented and </w:t>
      </w:r>
      <w:proofErr w:type="gramStart"/>
      <w:r w:rsidRPr="00864CD9">
        <w:rPr>
          <w:rFonts w:ascii="Open Sans" w:hAnsi="Open Sans" w:cs="Open Sans"/>
          <w:color w:val="000000" w:themeColor="text1"/>
        </w:rPr>
        <w:t>maintained</w:t>
      </w:r>
      <w:proofErr w:type="gramEnd"/>
      <w:r w:rsidRPr="00864CD9">
        <w:rPr>
          <w:rFonts w:ascii="Open Sans" w:hAnsi="Open Sans" w:cs="Open Sans"/>
          <w:color w:val="000000" w:themeColor="text1"/>
        </w:rPr>
        <w:t xml:space="preserve"> </w:t>
      </w:r>
    </w:p>
    <w:p w14:paraId="5D670469" w14:textId="4D63FECD" w:rsidR="00305C01" w:rsidRPr="00864CD9" w:rsidRDefault="00305C01" w:rsidP="00305C01">
      <w:pPr>
        <w:numPr>
          <w:ilvl w:val="0"/>
          <w:numId w:val="7"/>
        </w:numPr>
        <w:tabs>
          <w:tab w:val="left" w:pos="630"/>
        </w:tabs>
        <w:spacing w:after="0" w:line="252" w:lineRule="auto"/>
        <w:ind w:right="331"/>
        <w:jc w:val="both"/>
        <w:rPr>
          <w:rFonts w:ascii="Open Sans" w:hAnsi="Open Sans" w:cs="Open Sans"/>
          <w:color w:val="000000" w:themeColor="text1"/>
        </w:rPr>
      </w:pPr>
      <w:r w:rsidRPr="00864CD9">
        <w:rPr>
          <w:rFonts w:ascii="Open Sans" w:hAnsi="Open Sans" w:cs="Open Sans"/>
          <w:color w:val="000000" w:themeColor="text1"/>
        </w:rPr>
        <w:t xml:space="preserve">Provide standards covering test requirements, verification, </w:t>
      </w:r>
      <w:proofErr w:type="gramStart"/>
      <w:r w:rsidRPr="00864CD9">
        <w:rPr>
          <w:rFonts w:ascii="Open Sans" w:hAnsi="Open Sans" w:cs="Open Sans"/>
          <w:color w:val="000000" w:themeColor="text1"/>
        </w:rPr>
        <w:t>documentation</w:t>
      </w:r>
      <w:proofErr w:type="gramEnd"/>
      <w:r w:rsidRPr="00864CD9">
        <w:rPr>
          <w:rFonts w:ascii="Open Sans" w:hAnsi="Open Sans" w:cs="Open Sans"/>
          <w:color w:val="000000" w:themeColor="text1"/>
        </w:rPr>
        <w:t xml:space="preserve"> and retention for testing individual software units that interface with the </w:t>
      </w:r>
      <w:proofErr w:type="spellStart"/>
      <w:r w:rsidR="004616CB">
        <w:rPr>
          <w:rFonts w:ascii="Open Sans" w:hAnsi="Open Sans" w:cs="Open Sans"/>
          <w:color w:val="000000" w:themeColor="text1"/>
        </w:rPr>
        <w:t>XXXX</w:t>
      </w:r>
      <w:r w:rsidRPr="00864CD9">
        <w:rPr>
          <w:rFonts w:ascii="Open Sans" w:hAnsi="Open Sans" w:cs="Open Sans"/>
          <w:color w:val="000000" w:themeColor="text1"/>
        </w:rPr>
        <w:t>ing</w:t>
      </w:r>
      <w:proofErr w:type="spellEnd"/>
      <w:r w:rsidRPr="00864CD9">
        <w:rPr>
          <w:rFonts w:ascii="Open Sans" w:hAnsi="Open Sans" w:cs="Open Sans"/>
          <w:color w:val="000000" w:themeColor="text1"/>
        </w:rPr>
        <w:t xml:space="preserve"> application as part of every information system development or modification project. </w:t>
      </w:r>
    </w:p>
    <w:p w14:paraId="542118BE" w14:textId="77777777" w:rsidR="00305C01" w:rsidRPr="00864CD9" w:rsidRDefault="00305C01" w:rsidP="00305C01">
      <w:pPr>
        <w:numPr>
          <w:ilvl w:val="0"/>
          <w:numId w:val="7"/>
        </w:numPr>
        <w:tabs>
          <w:tab w:val="left" w:pos="630"/>
        </w:tabs>
        <w:spacing w:after="0" w:line="252" w:lineRule="auto"/>
        <w:ind w:right="331"/>
        <w:jc w:val="both"/>
        <w:rPr>
          <w:rFonts w:ascii="Open Sans" w:hAnsi="Open Sans" w:cs="Open Sans"/>
          <w:color w:val="000000" w:themeColor="text1"/>
        </w:rPr>
      </w:pPr>
      <w:r w:rsidRPr="00864CD9">
        <w:rPr>
          <w:rFonts w:ascii="Open Sans" w:hAnsi="Open Sans" w:cs="Open Sans"/>
          <w:color w:val="000000" w:themeColor="text1"/>
        </w:rPr>
        <w:t xml:space="preserve">Require that adequate mechanisms for audit trails are available or can be developed for the solution identified and selected. The mechanisms should provide the ability to protect sensitive data (e.g., user ID’s and passwords) against discovery and misuse. </w:t>
      </w:r>
    </w:p>
    <w:p w14:paraId="14BF20BF" w14:textId="0811B8B7" w:rsidR="00305C01" w:rsidRPr="00864CD9" w:rsidRDefault="00305C01" w:rsidP="00305C01">
      <w:pPr>
        <w:numPr>
          <w:ilvl w:val="0"/>
          <w:numId w:val="7"/>
        </w:numPr>
        <w:tabs>
          <w:tab w:val="left" w:pos="630"/>
        </w:tabs>
        <w:spacing w:after="0" w:line="252" w:lineRule="auto"/>
        <w:ind w:right="331"/>
        <w:jc w:val="both"/>
        <w:rPr>
          <w:rFonts w:ascii="Open Sans" w:hAnsi="Open Sans" w:cs="Open Sans"/>
          <w:color w:val="000000" w:themeColor="text1"/>
        </w:rPr>
      </w:pPr>
      <w:r w:rsidRPr="00864CD9">
        <w:rPr>
          <w:rFonts w:ascii="Open Sans" w:hAnsi="Open Sans" w:cs="Open Sans"/>
          <w:color w:val="000000" w:themeColor="text1"/>
        </w:rPr>
        <w:t xml:space="preserve">In the event of major changes to the </w:t>
      </w:r>
      <w:r w:rsidR="004616CB">
        <w:rPr>
          <w:rFonts w:ascii="Open Sans" w:hAnsi="Open Sans" w:cs="Open Sans"/>
          <w:color w:val="000000" w:themeColor="text1"/>
        </w:rPr>
        <w:t>XXXX</w:t>
      </w:r>
      <w:r w:rsidRPr="00864CD9">
        <w:rPr>
          <w:rFonts w:ascii="Open Sans" w:hAnsi="Open Sans" w:cs="Open Sans"/>
          <w:color w:val="000000" w:themeColor="text1"/>
        </w:rPr>
        <w:t xml:space="preserve">’s existing information technology, management shall ensure that this system development methodology is observed, as in the case of the acquisition or development of new technology. </w:t>
      </w:r>
    </w:p>
    <w:p w14:paraId="0357EC33" w14:textId="77777777" w:rsidR="00305C01" w:rsidRPr="00864CD9" w:rsidRDefault="00305C01" w:rsidP="00305C01">
      <w:pPr>
        <w:numPr>
          <w:ilvl w:val="0"/>
          <w:numId w:val="7"/>
        </w:numPr>
        <w:tabs>
          <w:tab w:val="left" w:pos="630"/>
        </w:tabs>
        <w:spacing w:after="0" w:line="252" w:lineRule="auto"/>
        <w:ind w:right="331"/>
        <w:jc w:val="both"/>
        <w:rPr>
          <w:rFonts w:ascii="Open Sans" w:hAnsi="Open Sans" w:cs="Open Sans"/>
          <w:color w:val="000000" w:themeColor="text1"/>
        </w:rPr>
      </w:pPr>
      <w:r w:rsidRPr="00864CD9">
        <w:rPr>
          <w:rFonts w:ascii="Open Sans" w:hAnsi="Open Sans" w:cs="Open Sans"/>
          <w:color w:val="000000" w:themeColor="text1"/>
        </w:rPr>
        <w:t xml:space="preserve">Provide for an examination of the technological feasibility of each alternative for satisfying the business requirements established for the development of a proposed new or modified information system project. </w:t>
      </w:r>
    </w:p>
    <w:p w14:paraId="5F0D0577" w14:textId="77777777" w:rsidR="00305C01" w:rsidRPr="00864CD9" w:rsidRDefault="00305C01" w:rsidP="00305C01">
      <w:pPr>
        <w:numPr>
          <w:ilvl w:val="0"/>
          <w:numId w:val="7"/>
        </w:numPr>
        <w:tabs>
          <w:tab w:val="left" w:pos="630"/>
        </w:tabs>
        <w:spacing w:after="0" w:line="252" w:lineRule="auto"/>
        <w:ind w:right="331"/>
        <w:jc w:val="both"/>
        <w:rPr>
          <w:rFonts w:ascii="Open Sans" w:hAnsi="Open Sans" w:cs="Open Sans"/>
          <w:color w:val="000000" w:themeColor="text1"/>
        </w:rPr>
      </w:pPr>
      <w:r w:rsidRPr="00864CD9">
        <w:rPr>
          <w:rFonts w:ascii="Open Sans" w:hAnsi="Open Sans" w:cs="Open Sans"/>
          <w:color w:val="000000" w:themeColor="text1"/>
        </w:rPr>
        <w:lastRenderedPageBreak/>
        <w:t xml:space="preserve">Provide that adequate user procedures manuals be prepared and refreshed as part of every information system development, </w:t>
      </w:r>
      <w:proofErr w:type="gramStart"/>
      <w:r w:rsidRPr="00864CD9">
        <w:rPr>
          <w:rFonts w:ascii="Open Sans" w:hAnsi="Open Sans" w:cs="Open Sans"/>
          <w:color w:val="000000" w:themeColor="text1"/>
        </w:rPr>
        <w:t>implementation</w:t>
      </w:r>
      <w:proofErr w:type="gramEnd"/>
      <w:r w:rsidRPr="00864CD9">
        <w:rPr>
          <w:rFonts w:ascii="Open Sans" w:hAnsi="Open Sans" w:cs="Open Sans"/>
          <w:color w:val="000000" w:themeColor="text1"/>
        </w:rPr>
        <w:t xml:space="preserve"> or modification project. </w:t>
      </w:r>
    </w:p>
    <w:p w14:paraId="11979521" w14:textId="77777777" w:rsidR="00305C01" w:rsidRPr="00864CD9" w:rsidRDefault="00305C01" w:rsidP="00305C01">
      <w:pPr>
        <w:numPr>
          <w:ilvl w:val="0"/>
          <w:numId w:val="7"/>
        </w:numPr>
        <w:tabs>
          <w:tab w:val="left" w:pos="630"/>
        </w:tabs>
        <w:spacing w:after="0" w:line="252" w:lineRule="auto"/>
        <w:ind w:right="331"/>
        <w:jc w:val="both"/>
        <w:rPr>
          <w:rFonts w:ascii="Open Sans" w:hAnsi="Open Sans" w:cs="Open Sans"/>
          <w:color w:val="000000" w:themeColor="text1"/>
        </w:rPr>
      </w:pPr>
      <w:r w:rsidRPr="00864CD9">
        <w:rPr>
          <w:rFonts w:ascii="Open Sans" w:hAnsi="Open Sans" w:cs="Open Sans"/>
          <w:color w:val="000000" w:themeColor="text1"/>
        </w:rPr>
        <w:t xml:space="preserve">Provide for the evaluation of the requirements and the specifications for an RFP (request for proposal) when dealing with a third-party service vendor. </w:t>
      </w:r>
    </w:p>
    <w:p w14:paraId="7F40BFDE" w14:textId="77777777" w:rsidR="00305C01" w:rsidRPr="00864CD9" w:rsidRDefault="00305C01" w:rsidP="00305C01">
      <w:pPr>
        <w:numPr>
          <w:ilvl w:val="0"/>
          <w:numId w:val="7"/>
        </w:numPr>
        <w:tabs>
          <w:tab w:val="left" w:pos="630"/>
        </w:tabs>
        <w:spacing w:after="0" w:line="252" w:lineRule="auto"/>
        <w:ind w:right="331"/>
        <w:jc w:val="both"/>
        <w:rPr>
          <w:rFonts w:ascii="Open Sans" w:hAnsi="Open Sans" w:cs="Open Sans"/>
          <w:color w:val="000000" w:themeColor="text1"/>
        </w:rPr>
      </w:pPr>
      <w:r w:rsidRPr="00864CD9">
        <w:rPr>
          <w:rFonts w:ascii="Open Sans" w:hAnsi="Open Sans" w:cs="Open Sans"/>
          <w:color w:val="000000" w:themeColor="text1"/>
        </w:rPr>
        <w:t xml:space="preserve">Provide, in each proposed information systems development, implementation and modification project, for an analysis of the costs and benefits associated with each alternative being considered for satisfying the established business requirements. </w:t>
      </w:r>
    </w:p>
    <w:p w14:paraId="720DA048" w14:textId="1FAA68FB" w:rsidR="00305C01" w:rsidRPr="00864CD9" w:rsidRDefault="00305C01" w:rsidP="00305C01">
      <w:pPr>
        <w:numPr>
          <w:ilvl w:val="0"/>
          <w:numId w:val="7"/>
        </w:numPr>
        <w:tabs>
          <w:tab w:val="left" w:pos="630"/>
        </w:tabs>
        <w:spacing w:after="0" w:line="252" w:lineRule="auto"/>
        <w:ind w:right="331"/>
        <w:jc w:val="both"/>
        <w:rPr>
          <w:rFonts w:ascii="Open Sans" w:hAnsi="Open Sans" w:cs="Open Sans"/>
          <w:color w:val="000000" w:themeColor="text1"/>
        </w:rPr>
      </w:pPr>
      <w:r w:rsidRPr="00864CD9">
        <w:rPr>
          <w:rFonts w:ascii="Open Sans" w:hAnsi="Open Sans" w:cs="Open Sans"/>
          <w:color w:val="000000" w:themeColor="text1"/>
        </w:rPr>
        <w:t xml:space="preserve">The </w:t>
      </w:r>
      <w:r w:rsidR="004616CB">
        <w:rPr>
          <w:rFonts w:ascii="Open Sans" w:hAnsi="Open Sans" w:cs="Open Sans"/>
          <w:color w:val="000000" w:themeColor="text1"/>
        </w:rPr>
        <w:t>XXXX</w:t>
      </w:r>
      <w:r w:rsidRPr="00864CD9">
        <w:rPr>
          <w:rFonts w:ascii="Open Sans" w:hAnsi="Open Sans" w:cs="Open Sans"/>
          <w:color w:val="000000" w:themeColor="text1"/>
        </w:rPr>
        <w:t xml:space="preserve">’s system development methodology shall provide </w:t>
      </w:r>
      <w:proofErr w:type="gramStart"/>
      <w:r w:rsidRPr="00864CD9">
        <w:rPr>
          <w:rFonts w:ascii="Open Sans" w:hAnsi="Open Sans" w:cs="Open Sans"/>
          <w:color w:val="000000" w:themeColor="text1"/>
        </w:rPr>
        <w:t>that appropriate procedures and techniques</w:t>
      </w:r>
      <w:proofErr w:type="gramEnd"/>
      <w:r w:rsidRPr="00864CD9">
        <w:rPr>
          <w:rFonts w:ascii="Open Sans" w:hAnsi="Open Sans" w:cs="Open Sans"/>
          <w:color w:val="000000" w:themeColor="text1"/>
        </w:rPr>
        <w:t xml:space="preserve">, involving close liaison with system users, are applied to create the design specifications for each new information system development project and to verify the design specifications against the user requirements. </w:t>
      </w:r>
    </w:p>
    <w:p w14:paraId="0FCAD515" w14:textId="77777777" w:rsidR="00305C01" w:rsidRPr="00864CD9" w:rsidRDefault="00305C01" w:rsidP="00305C01">
      <w:pPr>
        <w:numPr>
          <w:ilvl w:val="0"/>
          <w:numId w:val="7"/>
        </w:numPr>
        <w:tabs>
          <w:tab w:val="left" w:pos="630"/>
        </w:tabs>
        <w:spacing w:after="0" w:line="252" w:lineRule="auto"/>
        <w:ind w:right="331"/>
        <w:jc w:val="both"/>
        <w:rPr>
          <w:rFonts w:ascii="Open Sans" w:hAnsi="Open Sans" w:cs="Open Sans"/>
          <w:color w:val="000000" w:themeColor="text1"/>
        </w:rPr>
      </w:pPr>
      <w:r w:rsidRPr="00864CD9">
        <w:rPr>
          <w:rFonts w:ascii="Open Sans" w:hAnsi="Open Sans" w:cs="Open Sans"/>
          <w:color w:val="000000" w:themeColor="text1"/>
        </w:rPr>
        <w:t xml:space="preserve">Ensure that security is built into applications forming a business requirement for systems to be acquired. </w:t>
      </w:r>
    </w:p>
    <w:p w14:paraId="1799FFD0" w14:textId="77777777" w:rsidR="00305C01" w:rsidRDefault="00305C01" w:rsidP="00305C01">
      <w:pPr>
        <w:pStyle w:val="Heading5"/>
        <w:numPr>
          <w:ilvl w:val="0"/>
          <w:numId w:val="0"/>
        </w:numPr>
        <w:tabs>
          <w:tab w:val="left" w:pos="630"/>
        </w:tabs>
        <w:spacing w:after="213"/>
        <w:rPr>
          <w:rFonts w:ascii="Open Sans" w:hAnsi="Open Sans" w:cs="Open Sans"/>
          <w:color w:val="000000" w:themeColor="text1"/>
        </w:rPr>
      </w:pPr>
    </w:p>
    <w:p w14:paraId="735D41E5" w14:textId="2AC9B7B9" w:rsidR="00305C01" w:rsidRPr="00864CD9" w:rsidRDefault="00305C01" w:rsidP="00305C01">
      <w:pPr>
        <w:pStyle w:val="Heading5"/>
        <w:numPr>
          <w:ilvl w:val="0"/>
          <w:numId w:val="0"/>
        </w:numPr>
        <w:tabs>
          <w:tab w:val="left" w:pos="630"/>
        </w:tabs>
        <w:spacing w:after="213"/>
        <w:rPr>
          <w:rFonts w:ascii="Open Sans" w:hAnsi="Open Sans" w:cs="Open Sans"/>
          <w:color w:val="000000" w:themeColor="text1"/>
        </w:rPr>
      </w:pPr>
      <w:r w:rsidRPr="00864CD9">
        <w:rPr>
          <w:rFonts w:ascii="Open Sans" w:hAnsi="Open Sans" w:cs="Open Sans"/>
          <w:color w:val="000000" w:themeColor="text1"/>
        </w:rPr>
        <w:t xml:space="preserve">PROCEDURE 1: Application Development Framework  </w:t>
      </w:r>
    </w:p>
    <w:p w14:paraId="5BB5E207" w14:textId="77777777" w:rsidR="00305C01" w:rsidRPr="00864CD9" w:rsidRDefault="00305C01" w:rsidP="00305C01">
      <w:pPr>
        <w:numPr>
          <w:ilvl w:val="0"/>
          <w:numId w:val="8"/>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Project Definition: </w:t>
      </w:r>
    </w:p>
    <w:p w14:paraId="6BAD1FD9" w14:textId="77777777" w:rsidR="00305C01" w:rsidRPr="00864CD9" w:rsidRDefault="00305C01" w:rsidP="00305C01">
      <w:pPr>
        <w:tabs>
          <w:tab w:val="left" w:pos="630"/>
        </w:tabs>
        <w:spacing w:line="363" w:lineRule="auto"/>
        <w:ind w:left="1090" w:right="332"/>
        <w:rPr>
          <w:rFonts w:ascii="Open Sans" w:hAnsi="Open Sans" w:cs="Open Sans"/>
          <w:color w:val="000000" w:themeColor="text1"/>
        </w:rPr>
      </w:pPr>
      <w:r w:rsidRPr="00864CD9">
        <w:rPr>
          <w:rFonts w:ascii="Open Sans" w:eastAsia="Courier New" w:hAnsi="Open Sans" w:cs="Open Sans"/>
          <w:color w:val="000000" w:themeColor="text1"/>
        </w:rPr>
        <w:t>o</w:t>
      </w:r>
      <w:r w:rsidRPr="00864CD9">
        <w:rPr>
          <w:rFonts w:ascii="Open Sans" w:eastAsia="Arial" w:hAnsi="Open Sans" w:cs="Open Sans"/>
          <w:color w:val="000000" w:themeColor="text1"/>
        </w:rPr>
        <w:t xml:space="preserve"> </w:t>
      </w:r>
      <w:r w:rsidRPr="00864CD9">
        <w:rPr>
          <w:rFonts w:ascii="Open Sans" w:hAnsi="Open Sans" w:cs="Open Sans"/>
          <w:color w:val="000000" w:themeColor="text1"/>
        </w:rPr>
        <w:t xml:space="preserve">A project will be initiated by a project manager, </w:t>
      </w:r>
      <w:proofErr w:type="gramStart"/>
      <w:r w:rsidRPr="00864CD9">
        <w:rPr>
          <w:rFonts w:ascii="Open Sans" w:hAnsi="Open Sans" w:cs="Open Sans"/>
          <w:color w:val="000000" w:themeColor="text1"/>
        </w:rPr>
        <w:t>sponsor</w:t>
      </w:r>
      <w:proofErr w:type="gramEnd"/>
      <w:r w:rsidRPr="00864CD9">
        <w:rPr>
          <w:rFonts w:ascii="Open Sans" w:hAnsi="Open Sans" w:cs="Open Sans"/>
          <w:color w:val="000000" w:themeColor="text1"/>
        </w:rPr>
        <w:t xml:space="preserve"> or user by requesting for a service or product</w:t>
      </w:r>
    </w:p>
    <w:p w14:paraId="6BABCAF4" w14:textId="77777777" w:rsidR="00305C01" w:rsidRPr="00864CD9" w:rsidRDefault="00305C01" w:rsidP="00305C01">
      <w:pPr>
        <w:tabs>
          <w:tab w:val="left" w:pos="630"/>
        </w:tabs>
        <w:spacing w:line="363" w:lineRule="auto"/>
        <w:ind w:left="1090" w:right="332"/>
        <w:rPr>
          <w:rFonts w:ascii="Open Sans" w:hAnsi="Open Sans" w:cs="Open Sans"/>
          <w:color w:val="000000" w:themeColor="text1"/>
        </w:rPr>
      </w:pPr>
      <w:r w:rsidRPr="00864CD9">
        <w:rPr>
          <w:rFonts w:ascii="Open Sans" w:hAnsi="Open Sans" w:cs="Open Sans"/>
          <w:color w:val="000000" w:themeColor="text1"/>
        </w:rPr>
        <w:t xml:space="preserve"> </w:t>
      </w:r>
      <w:r w:rsidRPr="00864CD9">
        <w:rPr>
          <w:rFonts w:ascii="Open Sans" w:eastAsia="Courier New" w:hAnsi="Open Sans" w:cs="Open Sans"/>
          <w:color w:val="000000" w:themeColor="text1"/>
        </w:rPr>
        <w:t>o</w:t>
      </w:r>
      <w:r w:rsidRPr="00864CD9">
        <w:rPr>
          <w:rFonts w:ascii="Open Sans" w:eastAsia="Arial" w:hAnsi="Open Sans" w:cs="Open Sans"/>
          <w:color w:val="000000" w:themeColor="text1"/>
        </w:rPr>
        <w:t xml:space="preserve"> </w:t>
      </w:r>
      <w:r w:rsidRPr="00864CD9">
        <w:rPr>
          <w:rFonts w:ascii="Open Sans" w:hAnsi="Open Sans" w:cs="Open Sans"/>
          <w:color w:val="000000" w:themeColor="text1"/>
        </w:rPr>
        <w:t xml:space="preserve">Each project shall be defined and documented in a project charter or notes </w:t>
      </w:r>
    </w:p>
    <w:p w14:paraId="3895EE0C" w14:textId="77777777" w:rsidR="00305C01" w:rsidRPr="00864CD9" w:rsidRDefault="00305C01" w:rsidP="00305C01">
      <w:pPr>
        <w:numPr>
          <w:ilvl w:val="0"/>
          <w:numId w:val="8"/>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Requirements Definition </w:t>
      </w:r>
    </w:p>
    <w:p w14:paraId="6ADA227D" w14:textId="77777777" w:rsidR="00305C01" w:rsidRPr="00B25CAC" w:rsidRDefault="00305C01" w:rsidP="00305C01">
      <w:pPr>
        <w:pStyle w:val="ListParagraph"/>
        <w:numPr>
          <w:ilvl w:val="0"/>
          <w:numId w:val="16"/>
        </w:numPr>
        <w:tabs>
          <w:tab w:val="left" w:pos="630"/>
        </w:tabs>
        <w:spacing w:after="200" w:line="288" w:lineRule="auto"/>
        <w:ind w:right="332"/>
        <w:rPr>
          <w:rFonts w:ascii="Open Sans" w:hAnsi="Open Sans" w:cs="Open Sans"/>
        </w:rPr>
      </w:pPr>
      <w:r w:rsidRPr="00B25CAC">
        <w:rPr>
          <w:rFonts w:ascii="Open Sans" w:hAnsi="Open Sans" w:cs="Open Sans"/>
        </w:rPr>
        <w:t xml:space="preserve">A requirements definition will be jointly undertaken by Users of the technology and the technology group. </w:t>
      </w:r>
    </w:p>
    <w:p w14:paraId="4D6A1756" w14:textId="77777777" w:rsidR="00305C01" w:rsidRPr="00864CD9" w:rsidRDefault="00305C01" w:rsidP="00305C01">
      <w:pPr>
        <w:numPr>
          <w:ilvl w:val="2"/>
          <w:numId w:val="10"/>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The User Requirements definition will be drawn up and documented and will form development details from the customer perspective; specific requirements desired, expected business benefits, value proposition, detailed functionality and reports and development details from an </w:t>
      </w:r>
      <w:proofErr w:type="gramStart"/>
      <w:r w:rsidRPr="00864CD9">
        <w:rPr>
          <w:rFonts w:ascii="Open Sans" w:hAnsi="Open Sans" w:cs="Open Sans"/>
          <w:color w:val="000000" w:themeColor="text1"/>
        </w:rPr>
        <w:t>IT perspective documenting functional requirements</w:t>
      </w:r>
      <w:proofErr w:type="gramEnd"/>
      <w:r w:rsidRPr="00864CD9">
        <w:rPr>
          <w:rFonts w:ascii="Open Sans" w:hAnsi="Open Sans" w:cs="Open Sans"/>
          <w:color w:val="000000" w:themeColor="text1"/>
        </w:rPr>
        <w:t xml:space="preserve">, application architecture, presentation and project scope. Refer to the Appendix for a Requirements Specification </w:t>
      </w:r>
      <w:proofErr w:type="gramStart"/>
      <w:r w:rsidRPr="00864CD9">
        <w:rPr>
          <w:rFonts w:ascii="Open Sans" w:hAnsi="Open Sans" w:cs="Open Sans"/>
          <w:color w:val="000000" w:themeColor="text1"/>
        </w:rPr>
        <w:t>template</w:t>
      </w:r>
      <w:proofErr w:type="gramEnd"/>
      <w:r w:rsidRPr="00864CD9">
        <w:rPr>
          <w:rFonts w:ascii="Open Sans" w:hAnsi="Open Sans" w:cs="Open Sans"/>
          <w:color w:val="000000" w:themeColor="text1"/>
        </w:rPr>
        <w:t xml:space="preserve"> </w:t>
      </w:r>
    </w:p>
    <w:p w14:paraId="7A0E16E1" w14:textId="167820E6" w:rsidR="00305C01" w:rsidRPr="00864CD9" w:rsidRDefault="00305C01" w:rsidP="00305C01">
      <w:pPr>
        <w:numPr>
          <w:ilvl w:val="2"/>
          <w:numId w:val="10"/>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There should be risk assessment and mitigation measures documented by Operational Risk Management</w:t>
      </w:r>
      <w:r w:rsidR="00F569E6">
        <w:rPr>
          <w:rFonts w:ascii="Open Sans" w:hAnsi="Open Sans" w:cs="Open Sans"/>
          <w:color w:val="000000" w:themeColor="text1"/>
        </w:rPr>
        <w:t>/Information Security</w:t>
      </w:r>
      <w:r w:rsidRPr="00864CD9">
        <w:rPr>
          <w:rFonts w:ascii="Open Sans" w:hAnsi="Open Sans" w:cs="Open Sans"/>
          <w:color w:val="000000" w:themeColor="text1"/>
        </w:rPr>
        <w:t xml:space="preserve"> team in every Project Initiation Document.</w:t>
      </w:r>
    </w:p>
    <w:p w14:paraId="0990B160" w14:textId="77777777" w:rsidR="00305C01" w:rsidRPr="00864CD9" w:rsidRDefault="00305C01" w:rsidP="00305C01">
      <w:pPr>
        <w:numPr>
          <w:ilvl w:val="2"/>
          <w:numId w:val="10"/>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The requirements specification document is signed off by the project manager, </w:t>
      </w:r>
      <w:proofErr w:type="gramStart"/>
      <w:r w:rsidRPr="00864CD9">
        <w:rPr>
          <w:rFonts w:ascii="Open Sans" w:hAnsi="Open Sans" w:cs="Open Sans"/>
          <w:color w:val="000000" w:themeColor="text1"/>
        </w:rPr>
        <w:t>sponsor</w:t>
      </w:r>
      <w:proofErr w:type="gramEnd"/>
      <w:r w:rsidRPr="00864CD9">
        <w:rPr>
          <w:rFonts w:ascii="Open Sans" w:hAnsi="Open Sans" w:cs="Open Sans"/>
          <w:color w:val="000000" w:themeColor="text1"/>
        </w:rPr>
        <w:t xml:space="preserve"> and a representative of IT.  </w:t>
      </w:r>
    </w:p>
    <w:p w14:paraId="0EF15844" w14:textId="77777777" w:rsidR="00305C01" w:rsidRPr="00864CD9" w:rsidRDefault="00305C01" w:rsidP="00305C01">
      <w:pPr>
        <w:numPr>
          <w:ilvl w:val="2"/>
          <w:numId w:val="10"/>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The approved requirement specification document serves as the Project Initiation Document (PID). The PID will be circulated for sign off by the requesting unit.</w:t>
      </w:r>
    </w:p>
    <w:p w14:paraId="5BD3D882" w14:textId="77777777" w:rsidR="00305C01" w:rsidRPr="00864CD9" w:rsidRDefault="00305C01" w:rsidP="00305C01">
      <w:pPr>
        <w:tabs>
          <w:tab w:val="left" w:pos="630"/>
        </w:tabs>
        <w:ind w:left="1440" w:right="332"/>
        <w:rPr>
          <w:rFonts w:ascii="Open Sans" w:hAnsi="Open Sans" w:cs="Open Sans"/>
          <w:color w:val="000000" w:themeColor="text1"/>
        </w:rPr>
      </w:pPr>
      <w:r w:rsidRPr="00864CD9">
        <w:rPr>
          <w:rFonts w:ascii="Open Sans" w:hAnsi="Open Sans" w:cs="Open Sans"/>
          <w:color w:val="000000" w:themeColor="text1"/>
        </w:rPr>
        <w:t xml:space="preserve">  </w:t>
      </w:r>
    </w:p>
    <w:p w14:paraId="6925C8B8" w14:textId="77777777" w:rsidR="00305C01" w:rsidRPr="00864CD9" w:rsidRDefault="00305C01" w:rsidP="00305C01">
      <w:pPr>
        <w:tabs>
          <w:tab w:val="left" w:pos="630"/>
          <w:tab w:val="left" w:pos="1945"/>
        </w:tabs>
        <w:rPr>
          <w:rFonts w:ascii="Open Sans" w:hAnsi="Open Sans" w:cs="Open Sans"/>
          <w:color w:val="000000" w:themeColor="text1"/>
        </w:rPr>
      </w:pPr>
      <w:r w:rsidRPr="00864CD9">
        <w:rPr>
          <w:rFonts w:ascii="Open Sans" w:hAnsi="Open Sans" w:cs="Open Sans"/>
          <w:color w:val="000000" w:themeColor="text1"/>
        </w:rPr>
        <w:t xml:space="preserve">This document will be referenced from the beginning to the end of the project and shall form the basis of </w:t>
      </w:r>
      <w:proofErr w:type="gramStart"/>
      <w:r w:rsidRPr="00864CD9">
        <w:rPr>
          <w:rFonts w:ascii="Open Sans" w:hAnsi="Open Sans" w:cs="Open Sans"/>
          <w:color w:val="000000" w:themeColor="text1"/>
        </w:rPr>
        <w:t>development</w:t>
      </w:r>
      <w:proofErr w:type="gramEnd"/>
      <w:r w:rsidRPr="00864CD9">
        <w:rPr>
          <w:rFonts w:ascii="Open Sans" w:hAnsi="Open Sans" w:cs="Open Sans"/>
          <w:color w:val="000000" w:themeColor="text1"/>
        </w:rPr>
        <w:t xml:space="preserve"> </w:t>
      </w:r>
    </w:p>
    <w:p w14:paraId="69921E59" w14:textId="77777777" w:rsidR="00305C01" w:rsidRPr="00864CD9" w:rsidRDefault="00305C01" w:rsidP="00305C01">
      <w:pPr>
        <w:numPr>
          <w:ilvl w:val="0"/>
          <w:numId w:val="8"/>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Feasibility Analysis </w:t>
      </w:r>
    </w:p>
    <w:p w14:paraId="25A31E91"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lastRenderedPageBreak/>
        <w:t xml:space="preserve">A feasibility analysis depending on the scope of the project will be performed from a technical and functional perspective. </w:t>
      </w:r>
    </w:p>
    <w:p w14:paraId="7DD8592B" w14:textId="77777777" w:rsidR="00305C01" w:rsidRPr="00864CD9" w:rsidRDefault="00305C01" w:rsidP="00305C01">
      <w:pPr>
        <w:numPr>
          <w:ilvl w:val="1"/>
          <w:numId w:val="8"/>
        </w:numPr>
        <w:tabs>
          <w:tab w:val="left" w:pos="630"/>
        </w:tabs>
        <w:spacing w:after="123" w:line="363" w:lineRule="auto"/>
        <w:ind w:right="3"/>
        <w:jc w:val="both"/>
        <w:rPr>
          <w:rFonts w:ascii="Open Sans" w:hAnsi="Open Sans" w:cs="Open Sans"/>
          <w:color w:val="000000" w:themeColor="text1"/>
        </w:rPr>
      </w:pPr>
      <w:r w:rsidRPr="00864CD9">
        <w:rPr>
          <w:rFonts w:ascii="Open Sans" w:hAnsi="Open Sans" w:cs="Open Sans"/>
          <w:color w:val="000000" w:themeColor="text1"/>
        </w:rPr>
        <w:t>This analysis will include a comparison of available options and a decision on if to custom build a solution or procure an off the shelf application</w:t>
      </w:r>
      <w:r>
        <w:rPr>
          <w:rFonts w:ascii="Open Sans" w:eastAsia="Courier New" w:hAnsi="Open Sans" w:cs="Open Sans"/>
          <w:color w:val="000000" w:themeColor="text1"/>
        </w:rPr>
        <w:t>.</w:t>
      </w:r>
      <w:r w:rsidRPr="00864CD9">
        <w:rPr>
          <w:rFonts w:ascii="Open Sans" w:eastAsia="Arial" w:hAnsi="Open Sans" w:cs="Open Sans"/>
          <w:color w:val="000000" w:themeColor="text1"/>
        </w:rPr>
        <w:t xml:space="preserve"> </w:t>
      </w:r>
      <w:r w:rsidRPr="00864CD9">
        <w:rPr>
          <w:rFonts w:ascii="Open Sans" w:hAnsi="Open Sans" w:cs="Open Sans"/>
          <w:color w:val="000000" w:themeColor="text1"/>
        </w:rPr>
        <w:t xml:space="preserve">The functional/business feasibility analysis will </w:t>
      </w:r>
      <w:proofErr w:type="gramStart"/>
      <w:r w:rsidRPr="00864CD9">
        <w:rPr>
          <w:rFonts w:ascii="Open Sans" w:hAnsi="Open Sans" w:cs="Open Sans"/>
          <w:color w:val="000000" w:themeColor="text1"/>
        </w:rPr>
        <w:t>include</w:t>
      </w:r>
      <w:proofErr w:type="gramEnd"/>
      <w:r w:rsidRPr="00864CD9">
        <w:rPr>
          <w:rFonts w:ascii="Open Sans" w:hAnsi="Open Sans" w:cs="Open Sans"/>
          <w:color w:val="000000" w:themeColor="text1"/>
        </w:rPr>
        <w:t xml:space="preserve"> </w:t>
      </w:r>
    </w:p>
    <w:p w14:paraId="6FE1C52C" w14:textId="77777777" w:rsidR="00305C01" w:rsidRPr="00864CD9" w:rsidRDefault="00305C01" w:rsidP="00305C01">
      <w:pPr>
        <w:numPr>
          <w:ilvl w:val="3"/>
          <w:numId w:val="11"/>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Total Cost Impact </w:t>
      </w:r>
    </w:p>
    <w:p w14:paraId="4356213F" w14:textId="77777777" w:rsidR="00305C01" w:rsidRPr="00864CD9" w:rsidRDefault="00305C01" w:rsidP="00305C01">
      <w:pPr>
        <w:numPr>
          <w:ilvl w:val="3"/>
          <w:numId w:val="11"/>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Impact on existing Business Process and Process requirements </w:t>
      </w:r>
    </w:p>
    <w:p w14:paraId="5A4635E4" w14:textId="77777777" w:rsidR="00305C01" w:rsidRPr="00864CD9" w:rsidRDefault="00305C01" w:rsidP="00305C01">
      <w:pPr>
        <w:numPr>
          <w:ilvl w:val="3"/>
          <w:numId w:val="11"/>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Required Standard Operating Procedures </w:t>
      </w:r>
    </w:p>
    <w:p w14:paraId="528E5B05" w14:textId="77777777" w:rsidR="00305C01" w:rsidRPr="00864CD9" w:rsidRDefault="00305C01" w:rsidP="00305C01">
      <w:pPr>
        <w:numPr>
          <w:ilvl w:val="3"/>
          <w:numId w:val="11"/>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Who is to have access to the application, and what infrastructure investment is required to deliver the solution to them. </w:t>
      </w:r>
    </w:p>
    <w:p w14:paraId="3A46BDF0" w14:textId="77777777" w:rsidR="00305C01" w:rsidRPr="00864CD9" w:rsidRDefault="00305C01" w:rsidP="00305C01">
      <w:pPr>
        <w:numPr>
          <w:ilvl w:val="3"/>
          <w:numId w:val="11"/>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Can the solution be easily extended to additional business units of external </w:t>
      </w:r>
      <w:proofErr w:type="gramStart"/>
      <w:r w:rsidRPr="00864CD9">
        <w:rPr>
          <w:rFonts w:ascii="Open Sans" w:hAnsi="Open Sans" w:cs="Open Sans"/>
          <w:color w:val="000000" w:themeColor="text1"/>
        </w:rPr>
        <w:t>stakeholders</w:t>
      </w:r>
      <w:proofErr w:type="gramEnd"/>
      <w:r w:rsidRPr="00864CD9">
        <w:rPr>
          <w:rFonts w:ascii="Open Sans" w:hAnsi="Open Sans" w:cs="Open Sans"/>
          <w:color w:val="000000" w:themeColor="text1"/>
        </w:rPr>
        <w:t xml:space="preserve"> </w:t>
      </w:r>
    </w:p>
    <w:p w14:paraId="46F161F9" w14:textId="77777777" w:rsidR="00305C01" w:rsidRPr="00864CD9" w:rsidRDefault="00305C01" w:rsidP="00305C01">
      <w:pPr>
        <w:numPr>
          <w:ilvl w:val="3"/>
          <w:numId w:val="11"/>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Training required for the </w:t>
      </w:r>
      <w:proofErr w:type="gramStart"/>
      <w:r w:rsidRPr="00864CD9">
        <w:rPr>
          <w:rFonts w:ascii="Open Sans" w:hAnsi="Open Sans" w:cs="Open Sans"/>
          <w:color w:val="000000" w:themeColor="text1"/>
        </w:rPr>
        <w:t>application</w:t>
      </w:r>
      <w:proofErr w:type="gramEnd"/>
      <w:r w:rsidRPr="00864CD9">
        <w:rPr>
          <w:rFonts w:ascii="Open Sans" w:hAnsi="Open Sans" w:cs="Open Sans"/>
          <w:color w:val="000000" w:themeColor="text1"/>
        </w:rPr>
        <w:t xml:space="preserve"> </w:t>
      </w:r>
    </w:p>
    <w:p w14:paraId="354879BB" w14:textId="77777777" w:rsidR="00305C01" w:rsidRPr="00864CD9" w:rsidRDefault="00305C01" w:rsidP="00305C01">
      <w:pPr>
        <w:numPr>
          <w:ilvl w:val="3"/>
          <w:numId w:val="11"/>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Does a similar solution exist within the Enterprise and can it be customized for this need. </w:t>
      </w:r>
    </w:p>
    <w:p w14:paraId="3872C078"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The Technical feasibility will include an analysis of: </w:t>
      </w:r>
    </w:p>
    <w:p w14:paraId="254E84A7" w14:textId="77777777" w:rsidR="00305C01" w:rsidRPr="00864CD9" w:rsidRDefault="00305C01" w:rsidP="00305C01">
      <w:pPr>
        <w:numPr>
          <w:ilvl w:val="3"/>
          <w:numId w:val="9"/>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Hardware and software requirements </w:t>
      </w:r>
    </w:p>
    <w:p w14:paraId="5043B1F7" w14:textId="77777777" w:rsidR="00305C01" w:rsidRPr="00864CD9" w:rsidRDefault="00305C01" w:rsidP="00305C01">
      <w:pPr>
        <w:numPr>
          <w:ilvl w:val="3"/>
          <w:numId w:val="9"/>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Development platform </w:t>
      </w:r>
    </w:p>
    <w:p w14:paraId="500F2C84" w14:textId="77777777" w:rsidR="00305C01" w:rsidRPr="00864CD9" w:rsidRDefault="00305C01" w:rsidP="00305C01">
      <w:pPr>
        <w:numPr>
          <w:ilvl w:val="3"/>
          <w:numId w:val="9"/>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Database platform </w:t>
      </w:r>
    </w:p>
    <w:p w14:paraId="712BB159" w14:textId="77777777" w:rsidR="00305C01" w:rsidRPr="00864CD9" w:rsidRDefault="00305C01" w:rsidP="00305C01">
      <w:pPr>
        <w:numPr>
          <w:ilvl w:val="3"/>
          <w:numId w:val="9"/>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Connectivity between client and server </w:t>
      </w:r>
    </w:p>
    <w:p w14:paraId="343F84AA" w14:textId="77777777" w:rsidR="00305C01" w:rsidRPr="00864CD9" w:rsidRDefault="00305C01" w:rsidP="00305C01">
      <w:pPr>
        <w:numPr>
          <w:ilvl w:val="3"/>
          <w:numId w:val="9"/>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Software architecture (</w:t>
      </w:r>
      <w:proofErr w:type="gramStart"/>
      <w:r w:rsidRPr="00864CD9">
        <w:rPr>
          <w:rFonts w:ascii="Open Sans" w:hAnsi="Open Sans" w:cs="Open Sans"/>
          <w:color w:val="000000" w:themeColor="text1"/>
        </w:rPr>
        <w:t>e.g.</w:t>
      </w:r>
      <w:proofErr w:type="gramEnd"/>
      <w:r w:rsidRPr="00864CD9">
        <w:rPr>
          <w:rFonts w:ascii="Open Sans" w:hAnsi="Open Sans" w:cs="Open Sans"/>
          <w:color w:val="000000" w:themeColor="text1"/>
        </w:rPr>
        <w:t xml:space="preserve"> 2-tier (fat client) or n-tier (thin client with middleware) Client/Server, Web-based development </w:t>
      </w:r>
    </w:p>
    <w:p w14:paraId="03D145CD" w14:textId="77777777" w:rsidR="00305C01" w:rsidRPr="00864CD9" w:rsidRDefault="00305C01" w:rsidP="00305C01">
      <w:pPr>
        <w:numPr>
          <w:ilvl w:val="0"/>
          <w:numId w:val="8"/>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Project Mandate </w:t>
      </w:r>
    </w:p>
    <w:p w14:paraId="0E6F8D5C"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Each project requiring specific development (software programming) to meet a line function or staff function need will require the concurrence of the Head, IT</w:t>
      </w:r>
    </w:p>
    <w:p w14:paraId="688ECBA0" w14:textId="77777777" w:rsidR="00305C01" w:rsidRPr="00864CD9" w:rsidRDefault="00305C01" w:rsidP="00305C01">
      <w:pPr>
        <w:numPr>
          <w:ilvl w:val="0"/>
          <w:numId w:val="8"/>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Systems Design and Development </w:t>
      </w:r>
    </w:p>
    <w:p w14:paraId="4926A4B9" w14:textId="348FE58A"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System design will be the responsibility of </w:t>
      </w:r>
      <w:proofErr w:type="gramStart"/>
      <w:r w:rsidR="00A94D37">
        <w:rPr>
          <w:rFonts w:ascii="Open Sans" w:hAnsi="Open Sans" w:cs="Open Sans"/>
          <w:color w:val="000000" w:themeColor="text1"/>
        </w:rPr>
        <w:t>IT</w:t>
      </w:r>
      <w:r w:rsidRPr="00864CD9">
        <w:rPr>
          <w:rFonts w:ascii="Open Sans" w:hAnsi="Open Sans" w:cs="Open Sans"/>
          <w:color w:val="000000" w:themeColor="text1"/>
        </w:rPr>
        <w:t>,</w:t>
      </w:r>
      <w:r>
        <w:rPr>
          <w:rFonts w:ascii="Open Sans" w:hAnsi="Open Sans" w:cs="Open Sans"/>
          <w:color w:val="000000" w:themeColor="text1"/>
        </w:rPr>
        <w:t xml:space="preserve"> </w:t>
      </w:r>
      <w:r w:rsidRPr="00864CD9">
        <w:rPr>
          <w:rFonts w:ascii="Open Sans" w:hAnsi="Open Sans" w:cs="Open Sans"/>
          <w:color w:val="000000" w:themeColor="text1"/>
        </w:rPr>
        <w:t>but</w:t>
      </w:r>
      <w:proofErr w:type="gramEnd"/>
      <w:r w:rsidRPr="00864CD9">
        <w:rPr>
          <w:rFonts w:ascii="Open Sans" w:hAnsi="Open Sans" w:cs="Open Sans"/>
          <w:color w:val="000000" w:themeColor="text1"/>
        </w:rPr>
        <w:t xml:space="preserve"> must be in line with pre-defined standards and methodologies. </w:t>
      </w:r>
    </w:p>
    <w:p w14:paraId="6A8A20C0"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The developers must understand the business environment and processes. Training should be provided if there is a knowledge </w:t>
      </w:r>
      <w:proofErr w:type="gramStart"/>
      <w:r w:rsidRPr="00864CD9">
        <w:rPr>
          <w:rFonts w:ascii="Open Sans" w:hAnsi="Open Sans" w:cs="Open Sans"/>
          <w:color w:val="000000" w:themeColor="text1"/>
        </w:rPr>
        <w:t>gap</w:t>
      </w:r>
      <w:proofErr w:type="gramEnd"/>
      <w:r w:rsidRPr="00864CD9">
        <w:rPr>
          <w:rFonts w:ascii="Open Sans" w:hAnsi="Open Sans" w:cs="Open Sans"/>
          <w:color w:val="000000" w:themeColor="text1"/>
        </w:rPr>
        <w:t xml:space="preserve"> </w:t>
      </w:r>
    </w:p>
    <w:p w14:paraId="501753E5" w14:textId="77777777" w:rsidR="00305C01" w:rsidRPr="00864CD9" w:rsidRDefault="00305C01" w:rsidP="00305C01">
      <w:pPr>
        <w:tabs>
          <w:tab w:val="left" w:pos="630"/>
        </w:tabs>
        <w:ind w:left="1090"/>
        <w:rPr>
          <w:rFonts w:ascii="Open Sans" w:hAnsi="Open Sans" w:cs="Open Sans"/>
          <w:color w:val="000000" w:themeColor="text1"/>
        </w:rPr>
      </w:pPr>
      <w:r w:rsidRPr="00864CD9">
        <w:rPr>
          <w:rFonts w:ascii="Open Sans" w:hAnsi="Open Sans" w:cs="Open Sans"/>
          <w:color w:val="000000" w:themeColor="text1"/>
        </w:rPr>
        <w:t xml:space="preserve">It is also important to </w:t>
      </w:r>
      <w:proofErr w:type="gramStart"/>
      <w:r w:rsidRPr="00864CD9">
        <w:rPr>
          <w:rFonts w:ascii="Open Sans" w:hAnsi="Open Sans" w:cs="Open Sans"/>
          <w:color w:val="000000" w:themeColor="text1"/>
        </w:rPr>
        <w:t>asses</w:t>
      </w:r>
      <w:proofErr w:type="gramEnd"/>
      <w:r w:rsidRPr="00864CD9">
        <w:rPr>
          <w:rFonts w:ascii="Open Sans" w:hAnsi="Open Sans" w:cs="Open Sans"/>
          <w:color w:val="000000" w:themeColor="text1"/>
        </w:rPr>
        <w:t xml:space="preserve"> existing processes and procedures that support the system in development to make sure that these are optimized. </w:t>
      </w:r>
    </w:p>
    <w:p w14:paraId="29FA527B"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lastRenderedPageBreak/>
        <w:t xml:space="preserve">At the end development, a test release plan should be produced in conjunction with the business. </w:t>
      </w:r>
    </w:p>
    <w:p w14:paraId="033B0DCE"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A Technical Specification should be produced. </w:t>
      </w:r>
    </w:p>
    <w:p w14:paraId="0B8D5881"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A training plan should be produced along with end user manuals and/or job cards where applicable. Refer to Appendix for complete project documentation checklist. </w:t>
      </w:r>
    </w:p>
    <w:p w14:paraId="4888F6FA"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Control measures and procedures for the protection of programs and data shall be built in, </w:t>
      </w:r>
      <w:proofErr w:type="gramStart"/>
      <w:r w:rsidRPr="00864CD9">
        <w:rPr>
          <w:rFonts w:ascii="Open Sans" w:hAnsi="Open Sans" w:cs="Open Sans"/>
          <w:color w:val="000000" w:themeColor="text1"/>
        </w:rPr>
        <w:t>tested</w:t>
      </w:r>
      <w:proofErr w:type="gramEnd"/>
      <w:r w:rsidRPr="00864CD9">
        <w:rPr>
          <w:rFonts w:ascii="Open Sans" w:hAnsi="Open Sans" w:cs="Open Sans"/>
          <w:color w:val="000000" w:themeColor="text1"/>
        </w:rPr>
        <w:t xml:space="preserve"> and audited to ensure that data and programs cannot be changed (amended/updated) without authorization, destroyed or subjected to sabotage and/or espionage due to negligence or on purpose. </w:t>
      </w:r>
    </w:p>
    <w:p w14:paraId="4977A270" w14:textId="4AB58E4E"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Collaboration should occur during the project between the developer and project stakeholders to reduce iterative cycle times and provide more insight into business needs </w:t>
      </w:r>
      <w:r w:rsidR="00A94D37" w:rsidRPr="00864CD9">
        <w:rPr>
          <w:rFonts w:ascii="Open Sans" w:hAnsi="Open Sans" w:cs="Open Sans"/>
          <w:color w:val="000000" w:themeColor="text1"/>
        </w:rPr>
        <w:t>and</w:t>
      </w:r>
      <w:r w:rsidRPr="00864CD9">
        <w:rPr>
          <w:rFonts w:ascii="Open Sans" w:hAnsi="Open Sans" w:cs="Open Sans"/>
          <w:color w:val="000000" w:themeColor="text1"/>
        </w:rPr>
        <w:t xml:space="preserve"> reduce the required learning curve on the side of the user. </w:t>
      </w:r>
    </w:p>
    <w:p w14:paraId="0D9F7423" w14:textId="3A6680D5"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Design changes should be implemented immediately, </w:t>
      </w:r>
      <w:r w:rsidR="00A94D37" w:rsidRPr="00864CD9">
        <w:rPr>
          <w:rFonts w:ascii="Open Sans" w:hAnsi="Open Sans" w:cs="Open Sans"/>
          <w:color w:val="000000" w:themeColor="text1"/>
        </w:rPr>
        <w:t>to</w:t>
      </w:r>
      <w:r w:rsidRPr="00864CD9">
        <w:rPr>
          <w:rFonts w:ascii="Open Sans" w:hAnsi="Open Sans" w:cs="Open Sans"/>
          <w:color w:val="000000" w:themeColor="text1"/>
        </w:rPr>
        <w:t xml:space="preserve"> manage the deviation and the magnitude/importance of the change. </w:t>
      </w:r>
    </w:p>
    <w:p w14:paraId="39372733"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All changes should be coded, </w:t>
      </w:r>
      <w:proofErr w:type="gramStart"/>
      <w:r w:rsidRPr="00864CD9">
        <w:rPr>
          <w:rFonts w:ascii="Open Sans" w:hAnsi="Open Sans" w:cs="Open Sans"/>
          <w:color w:val="000000" w:themeColor="text1"/>
        </w:rPr>
        <w:t>tested</w:t>
      </w:r>
      <w:proofErr w:type="gramEnd"/>
      <w:r w:rsidRPr="00864CD9">
        <w:rPr>
          <w:rFonts w:ascii="Open Sans" w:hAnsi="Open Sans" w:cs="Open Sans"/>
          <w:color w:val="000000" w:themeColor="text1"/>
        </w:rPr>
        <w:t xml:space="preserve"> and deployed immediately. </w:t>
      </w:r>
    </w:p>
    <w:p w14:paraId="13E7AA1E" w14:textId="521DACAA"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All Applications developed must go through the software quality assurance </w:t>
      </w:r>
      <w:proofErr w:type="gramStart"/>
      <w:r w:rsidRPr="00864CD9">
        <w:rPr>
          <w:rFonts w:ascii="Open Sans" w:hAnsi="Open Sans" w:cs="Open Sans"/>
          <w:color w:val="000000" w:themeColor="text1"/>
        </w:rPr>
        <w:t>stage  which</w:t>
      </w:r>
      <w:proofErr w:type="gramEnd"/>
      <w:r w:rsidRPr="00864CD9">
        <w:rPr>
          <w:rFonts w:ascii="Open Sans" w:hAnsi="Open Sans" w:cs="Open Sans"/>
          <w:color w:val="000000" w:themeColor="text1"/>
        </w:rPr>
        <w:t xml:space="preserve"> must be satisfactorily tested to an acceptable level of risk (if fundamental system functionalities exist) by the testing team and approved by the Head o</w:t>
      </w:r>
      <w:r w:rsidR="00A94D37">
        <w:rPr>
          <w:rFonts w:ascii="Open Sans" w:hAnsi="Open Sans" w:cs="Open Sans"/>
          <w:color w:val="000000" w:themeColor="text1"/>
        </w:rPr>
        <w:t>f IT</w:t>
      </w:r>
      <w:r w:rsidRPr="00864CD9">
        <w:rPr>
          <w:rFonts w:ascii="Open Sans" w:hAnsi="Open Sans" w:cs="Open Sans"/>
          <w:color w:val="000000" w:themeColor="text1"/>
        </w:rPr>
        <w:t xml:space="preserve"> or his/her delegation before calling for UAT. </w:t>
      </w:r>
      <w:r w:rsidR="00F7766B">
        <w:rPr>
          <w:rFonts w:ascii="Open Sans" w:hAnsi="Open Sans" w:cs="Open Sans"/>
          <w:color w:val="000000" w:themeColor="text1"/>
        </w:rPr>
        <w:t xml:space="preserve">Refer to Appendix A for Application code review </w:t>
      </w:r>
      <w:proofErr w:type="gramStart"/>
      <w:r w:rsidR="00F7766B">
        <w:rPr>
          <w:rFonts w:ascii="Open Sans" w:hAnsi="Open Sans" w:cs="Open Sans"/>
          <w:color w:val="000000" w:themeColor="text1"/>
        </w:rPr>
        <w:t>form</w:t>
      </w:r>
      <w:proofErr w:type="gramEnd"/>
    </w:p>
    <w:p w14:paraId="577A1C76" w14:textId="140F8441" w:rsidR="00305C01" w:rsidRPr="00A94D37" w:rsidRDefault="00305C01" w:rsidP="00A94D37">
      <w:pPr>
        <w:numPr>
          <w:ilvl w:val="1"/>
          <w:numId w:val="8"/>
        </w:numPr>
        <w:tabs>
          <w:tab w:val="left" w:pos="630"/>
        </w:tabs>
        <w:spacing w:after="219" w:line="252" w:lineRule="auto"/>
        <w:ind w:right="3"/>
        <w:jc w:val="both"/>
        <w:rPr>
          <w:rFonts w:ascii="Open Sans" w:hAnsi="Open Sans" w:cs="Open Sans"/>
          <w:color w:val="000000" w:themeColor="text1"/>
        </w:rPr>
      </w:pPr>
      <w:r w:rsidRPr="00A94D37">
        <w:rPr>
          <w:rFonts w:ascii="Open Sans" w:hAnsi="Open Sans" w:cs="Open Sans"/>
          <w:color w:val="000000" w:themeColor="text1"/>
        </w:rPr>
        <w:t xml:space="preserve">Where a completed module can be deployed for demonstration purposes, it should be. This allows the users to interact with the application at the earliest possible opportunity. </w:t>
      </w:r>
    </w:p>
    <w:p w14:paraId="02A2D023"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When developing </w:t>
      </w:r>
      <w:proofErr w:type="gramStart"/>
      <w:r w:rsidRPr="00864CD9">
        <w:rPr>
          <w:rFonts w:ascii="Open Sans" w:hAnsi="Open Sans" w:cs="Open Sans"/>
          <w:color w:val="000000" w:themeColor="text1"/>
        </w:rPr>
        <w:t>reports</w:t>
      </w:r>
      <w:proofErr w:type="gramEnd"/>
      <w:r w:rsidRPr="00864CD9">
        <w:rPr>
          <w:rFonts w:ascii="Open Sans" w:hAnsi="Open Sans" w:cs="Open Sans"/>
          <w:color w:val="000000" w:themeColor="text1"/>
        </w:rPr>
        <w:t xml:space="preserve"> the users should be involved in the design of the reports, keep in mind that a group of users will only interact with the application via the reports. They should be self-explanatory and easy to use. </w:t>
      </w:r>
    </w:p>
    <w:p w14:paraId="0D6C4030"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Except in those cases where the security features of the operating system are required as an additional measure, security for the application should be built into the application itself.  </w:t>
      </w:r>
    </w:p>
    <w:p w14:paraId="0CE735A0"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Facilities to update the application settings and data should be built into the application itself. All applications should be web based and centrally controlled and updated.  </w:t>
      </w:r>
    </w:p>
    <w:p w14:paraId="1D00F9D8" w14:textId="42D12FCF"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Application change control will be managed using </w:t>
      </w:r>
      <w:r>
        <w:rPr>
          <w:rFonts w:ascii="Open Sans" w:hAnsi="Open Sans" w:cs="Open Sans"/>
          <w:color w:val="000000" w:themeColor="text1"/>
        </w:rPr>
        <w:t xml:space="preserve">IT </w:t>
      </w:r>
      <w:r w:rsidRPr="00864CD9">
        <w:rPr>
          <w:rFonts w:ascii="Open Sans" w:hAnsi="Open Sans" w:cs="Open Sans"/>
          <w:color w:val="000000" w:themeColor="text1"/>
        </w:rPr>
        <w:t xml:space="preserve">change request forms to be filled in by the user, and counter-signed by the user’s line manager and coordinated through IT </w:t>
      </w:r>
      <w:r w:rsidR="00A94D37">
        <w:rPr>
          <w:rFonts w:ascii="Open Sans" w:hAnsi="Open Sans" w:cs="Open Sans"/>
          <w:color w:val="000000" w:themeColor="text1"/>
        </w:rPr>
        <w:t>Department</w:t>
      </w:r>
      <w:r w:rsidRPr="00864CD9">
        <w:rPr>
          <w:rFonts w:ascii="Open Sans" w:hAnsi="Open Sans" w:cs="Open Sans"/>
          <w:color w:val="000000" w:themeColor="text1"/>
        </w:rPr>
        <w:t xml:space="preserve"> </w:t>
      </w:r>
    </w:p>
    <w:p w14:paraId="497D8838" w14:textId="77777777" w:rsidR="00305C01" w:rsidRPr="00864CD9" w:rsidRDefault="00305C01" w:rsidP="00305C01">
      <w:pPr>
        <w:numPr>
          <w:ilvl w:val="0"/>
          <w:numId w:val="8"/>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Commercial Off-The-Shelf Purchase (COTS) </w:t>
      </w:r>
    </w:p>
    <w:p w14:paraId="6FDFA163"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COTS shall be considered to meet customer requirements after the options of </w:t>
      </w:r>
      <w:proofErr w:type="gramStart"/>
      <w:r w:rsidRPr="00864CD9">
        <w:rPr>
          <w:rFonts w:ascii="Open Sans" w:hAnsi="Open Sans" w:cs="Open Sans"/>
          <w:color w:val="000000" w:themeColor="text1"/>
        </w:rPr>
        <w:t>in house</w:t>
      </w:r>
      <w:proofErr w:type="gramEnd"/>
      <w:r w:rsidRPr="00864CD9">
        <w:rPr>
          <w:rFonts w:ascii="Open Sans" w:hAnsi="Open Sans" w:cs="Open Sans"/>
          <w:color w:val="000000" w:themeColor="text1"/>
        </w:rPr>
        <w:t xml:space="preserve"> development by the application development team or the option of contract application programming </w:t>
      </w:r>
    </w:p>
    <w:p w14:paraId="713F3305" w14:textId="3A22A313"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In such a case IT management, will issue a tender for contract software development based on the standards set by the </w:t>
      </w:r>
      <w:r w:rsidR="004616CB">
        <w:rPr>
          <w:rFonts w:ascii="Open Sans" w:hAnsi="Open Sans" w:cs="Open Sans"/>
          <w:color w:val="000000" w:themeColor="text1"/>
        </w:rPr>
        <w:t>XXXX</w:t>
      </w:r>
      <w:r w:rsidRPr="00864CD9">
        <w:rPr>
          <w:rFonts w:ascii="Open Sans" w:hAnsi="Open Sans" w:cs="Open Sans"/>
          <w:color w:val="000000" w:themeColor="text1"/>
        </w:rPr>
        <w:t xml:space="preserve">. </w:t>
      </w:r>
    </w:p>
    <w:p w14:paraId="190EE55C" w14:textId="77777777" w:rsidR="00305C01" w:rsidRPr="00864CD9" w:rsidRDefault="00305C01" w:rsidP="00305C01">
      <w:pPr>
        <w:numPr>
          <w:ilvl w:val="0"/>
          <w:numId w:val="8"/>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lastRenderedPageBreak/>
        <w:t xml:space="preserve">Contract Application Programming </w:t>
      </w:r>
    </w:p>
    <w:p w14:paraId="6B81C01A"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Contract Application Programming will only be considered once technology group cannot provide the application development service or are unable to deliver the service in the required time frame. And that there are no cost-effective COTS that will meet the customer needs </w:t>
      </w:r>
    </w:p>
    <w:p w14:paraId="6BB3A2CC" w14:textId="1559B7A9"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In such a case IT management, will issue a tender for contract software development based on the standards set by the </w:t>
      </w:r>
      <w:r w:rsidR="004616CB">
        <w:rPr>
          <w:rFonts w:ascii="Open Sans" w:hAnsi="Open Sans" w:cs="Open Sans"/>
          <w:color w:val="000000" w:themeColor="text1"/>
        </w:rPr>
        <w:t>XXXX</w:t>
      </w:r>
      <w:r w:rsidRPr="00864CD9">
        <w:rPr>
          <w:rFonts w:ascii="Open Sans" w:hAnsi="Open Sans" w:cs="Open Sans"/>
          <w:color w:val="000000" w:themeColor="text1"/>
        </w:rPr>
        <w:t xml:space="preserve">. </w:t>
      </w:r>
    </w:p>
    <w:p w14:paraId="7D96524F" w14:textId="77777777" w:rsidR="00305C01" w:rsidRPr="00864CD9" w:rsidRDefault="00305C01" w:rsidP="00305C01">
      <w:pPr>
        <w:numPr>
          <w:ilvl w:val="0"/>
          <w:numId w:val="8"/>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System / Program Testing </w:t>
      </w:r>
    </w:p>
    <w:p w14:paraId="6317174B"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All emergency maintenance programs (</w:t>
      </w:r>
      <w:proofErr w:type="gramStart"/>
      <w:r w:rsidRPr="00864CD9">
        <w:rPr>
          <w:rFonts w:ascii="Open Sans" w:hAnsi="Open Sans" w:cs="Open Sans"/>
          <w:color w:val="000000" w:themeColor="text1"/>
        </w:rPr>
        <w:t>e.g.</w:t>
      </w:r>
      <w:proofErr w:type="gramEnd"/>
      <w:r w:rsidRPr="00864CD9">
        <w:rPr>
          <w:rFonts w:ascii="Open Sans" w:hAnsi="Open Sans" w:cs="Open Sans"/>
          <w:color w:val="000000" w:themeColor="text1"/>
        </w:rPr>
        <w:t xml:space="preserve"> backdoors) shall be removed before a system is installed. Systems shall be audited before installation and implementation. </w:t>
      </w:r>
    </w:p>
    <w:p w14:paraId="07E570D1"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System and program testing is undertaken by the application testing and quality assurance team in conjunction with selected officials of the user group. </w:t>
      </w:r>
    </w:p>
    <w:p w14:paraId="0825A9DE" w14:textId="146C1919" w:rsidR="00305C01" w:rsidRPr="00864CD9" w:rsidRDefault="00305C01" w:rsidP="00305C01">
      <w:pPr>
        <w:numPr>
          <w:ilvl w:val="1"/>
          <w:numId w:val="8"/>
        </w:numPr>
        <w:tabs>
          <w:tab w:val="left" w:pos="630"/>
        </w:tabs>
        <w:spacing w:after="121" w:line="363"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No application / program / module will be released for production purposes until signed off by the Head, </w:t>
      </w:r>
      <w:r w:rsidR="00D33F10">
        <w:rPr>
          <w:rFonts w:ascii="Open Sans" w:hAnsi="Open Sans" w:cs="Open Sans"/>
          <w:color w:val="000000" w:themeColor="text1"/>
        </w:rPr>
        <w:t>IT</w:t>
      </w:r>
      <w:r w:rsidRPr="00864CD9">
        <w:rPr>
          <w:rFonts w:ascii="Open Sans" w:hAnsi="Open Sans" w:cs="Open Sans"/>
          <w:color w:val="000000" w:themeColor="text1"/>
        </w:rPr>
        <w:t xml:space="preserve"> as error-free.</w:t>
      </w:r>
      <w:r w:rsidR="00D33F10">
        <w:rPr>
          <w:rFonts w:ascii="Open Sans" w:hAnsi="Open Sans" w:cs="Open Sans"/>
          <w:color w:val="000000" w:themeColor="text1"/>
        </w:rPr>
        <w:t xml:space="preserve"> </w:t>
      </w:r>
      <w:r w:rsidRPr="00864CD9">
        <w:rPr>
          <w:rFonts w:ascii="Open Sans" w:hAnsi="Open Sans" w:cs="Open Sans"/>
          <w:color w:val="000000" w:themeColor="text1"/>
        </w:rPr>
        <w:t>The results of the test must be documented</w:t>
      </w:r>
      <w:r w:rsidR="00F7766B">
        <w:rPr>
          <w:rFonts w:ascii="Open Sans" w:hAnsi="Open Sans" w:cs="Open Sans"/>
          <w:color w:val="000000" w:themeColor="text1"/>
        </w:rPr>
        <w:t>.</w:t>
      </w:r>
    </w:p>
    <w:p w14:paraId="27F25602" w14:textId="77777777" w:rsidR="00305C01" w:rsidRPr="00864CD9" w:rsidRDefault="00305C01" w:rsidP="00305C01">
      <w:pPr>
        <w:numPr>
          <w:ilvl w:val="0"/>
          <w:numId w:val="8"/>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Conversion Planning and Parallel Testing </w:t>
      </w:r>
    </w:p>
    <w:p w14:paraId="16DA5296"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Where applications / modules are to be converted, the user department and the development team will plan, agree </w:t>
      </w:r>
      <w:proofErr w:type="gramStart"/>
      <w:r w:rsidRPr="00864CD9">
        <w:rPr>
          <w:rFonts w:ascii="Open Sans" w:hAnsi="Open Sans" w:cs="Open Sans"/>
          <w:color w:val="000000" w:themeColor="text1"/>
        </w:rPr>
        <w:t>on</w:t>
      </w:r>
      <w:proofErr w:type="gramEnd"/>
      <w:r w:rsidRPr="00864CD9">
        <w:rPr>
          <w:rFonts w:ascii="Open Sans" w:hAnsi="Open Sans" w:cs="Open Sans"/>
          <w:color w:val="000000" w:themeColor="text1"/>
        </w:rPr>
        <w:t xml:space="preserve"> and document the conversion process. </w:t>
      </w:r>
    </w:p>
    <w:p w14:paraId="509EFF63" w14:textId="526130B3"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Once conversion development is complete the development team will test the application using data copied from the live system. Where possible, parallel testing will be undertaken, but only where </w:t>
      </w:r>
      <w:r w:rsidR="00D33F10" w:rsidRPr="00864CD9">
        <w:rPr>
          <w:rFonts w:ascii="Open Sans" w:hAnsi="Open Sans" w:cs="Open Sans"/>
          <w:color w:val="000000" w:themeColor="text1"/>
        </w:rPr>
        <w:t>enough</w:t>
      </w:r>
      <w:r w:rsidRPr="00864CD9">
        <w:rPr>
          <w:rFonts w:ascii="Open Sans" w:hAnsi="Open Sans" w:cs="Open Sans"/>
          <w:color w:val="000000" w:themeColor="text1"/>
        </w:rPr>
        <w:t xml:space="preserve"> human resources exist to do so. </w:t>
      </w:r>
    </w:p>
    <w:p w14:paraId="7EB849F5" w14:textId="77777777" w:rsidR="00305C01" w:rsidRPr="00864CD9" w:rsidRDefault="00305C01" w:rsidP="00305C01">
      <w:pPr>
        <w:numPr>
          <w:ilvl w:val="0"/>
          <w:numId w:val="8"/>
        </w:numPr>
        <w:tabs>
          <w:tab w:val="left" w:pos="630"/>
        </w:tabs>
        <w:spacing w:after="219" w:line="252"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Final Acceptance and Post Implementation Review </w:t>
      </w:r>
    </w:p>
    <w:p w14:paraId="7EFA49C4"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color w:val="000000" w:themeColor="text1"/>
        </w:rPr>
        <w:t xml:space="preserve">Following the successful deployment of an application or module, a post implementation review will be held one month after the successful deployment in order to finalize the </w:t>
      </w:r>
      <w:proofErr w:type="gramStart"/>
      <w:r w:rsidRPr="00864CD9">
        <w:rPr>
          <w:rFonts w:ascii="Open Sans" w:hAnsi="Open Sans" w:cs="Open Sans"/>
          <w:color w:val="000000" w:themeColor="text1"/>
        </w:rPr>
        <w:t>project</w:t>
      </w:r>
      <w:proofErr w:type="gramEnd"/>
    </w:p>
    <w:p w14:paraId="62ECD784" w14:textId="77777777" w:rsidR="00305C01" w:rsidRPr="00864CD9" w:rsidRDefault="00305C01" w:rsidP="00305C01">
      <w:pPr>
        <w:numPr>
          <w:ilvl w:val="1"/>
          <w:numId w:val="8"/>
        </w:numPr>
        <w:tabs>
          <w:tab w:val="left" w:pos="630"/>
        </w:tabs>
        <w:spacing w:after="219" w:line="252" w:lineRule="auto"/>
        <w:ind w:right="3"/>
        <w:jc w:val="both"/>
        <w:rPr>
          <w:rFonts w:ascii="Open Sans" w:hAnsi="Open Sans" w:cs="Open Sans"/>
          <w:color w:val="000000" w:themeColor="text1"/>
        </w:rPr>
      </w:pPr>
      <w:r w:rsidRPr="00864CD9">
        <w:rPr>
          <w:rFonts w:ascii="Open Sans" w:hAnsi="Open Sans" w:cs="Open Sans"/>
          <w:b/>
          <w:bCs/>
          <w:color w:val="000000" w:themeColor="text1"/>
        </w:rPr>
        <w:t xml:space="preserve">Step 1: Review the project </w:t>
      </w:r>
      <w:proofErr w:type="gramStart"/>
      <w:r w:rsidRPr="00864CD9">
        <w:rPr>
          <w:rFonts w:ascii="Open Sans" w:hAnsi="Open Sans" w:cs="Open Sans"/>
          <w:b/>
          <w:bCs/>
          <w:color w:val="000000" w:themeColor="text1"/>
        </w:rPr>
        <w:t>performance</w:t>
      </w:r>
      <w:proofErr w:type="gramEnd"/>
    </w:p>
    <w:p w14:paraId="3314D1C6" w14:textId="77777777" w:rsidR="00305C01" w:rsidRPr="00864CD9" w:rsidRDefault="00305C01" w:rsidP="00305C01">
      <w:pPr>
        <w:pStyle w:val="ListParagraph"/>
        <w:numPr>
          <w:ilvl w:val="0"/>
          <w:numId w:val="14"/>
        </w:numPr>
        <w:spacing w:before="100" w:beforeAutospacing="1" w:after="100" w:afterAutospacing="1"/>
        <w:ind w:right="4"/>
        <w:rPr>
          <w:rFonts w:ascii="Open Sans" w:hAnsi="Open Sans" w:cs="Open Sans"/>
        </w:rPr>
      </w:pPr>
      <w:r w:rsidRPr="00864CD9">
        <w:rPr>
          <w:rFonts w:ascii="Open Sans" w:hAnsi="Open Sans" w:cs="Open Sans"/>
        </w:rPr>
        <w:t>To start, we need to determine how the project performed against each of the targets defined during the Initiation phase. We should identify whether the project:</w:t>
      </w:r>
    </w:p>
    <w:p w14:paraId="40C06535" w14:textId="77777777" w:rsidR="00305C01" w:rsidRPr="00864CD9" w:rsidRDefault="00305C01" w:rsidP="00305C01">
      <w:pPr>
        <w:numPr>
          <w:ilvl w:val="0"/>
          <w:numId w:val="14"/>
        </w:num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 xml:space="preserve">Delivered the business benefits in the Business Case Requirement as contained in the Project Initiation Document (PID) </w:t>
      </w:r>
    </w:p>
    <w:p w14:paraId="2FF778A6" w14:textId="77777777" w:rsidR="00305C01" w:rsidRPr="00864CD9" w:rsidRDefault="00305C01" w:rsidP="00305C01">
      <w:pPr>
        <w:numPr>
          <w:ilvl w:val="0"/>
          <w:numId w:val="14"/>
        </w:num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 xml:space="preserve">Achieved the objectives specified in the Project Initiation Document (PID) </w:t>
      </w:r>
    </w:p>
    <w:p w14:paraId="43DC3C57" w14:textId="77777777" w:rsidR="00305C01" w:rsidRPr="00864CD9" w:rsidRDefault="00305C01" w:rsidP="00305C01">
      <w:pPr>
        <w:numPr>
          <w:ilvl w:val="0"/>
          <w:numId w:val="14"/>
        </w:num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 xml:space="preserve">Remained within the scope defined in the Project Initiation Document (PID) </w:t>
      </w:r>
    </w:p>
    <w:p w14:paraId="7303ACBF" w14:textId="77777777" w:rsidR="00305C01" w:rsidRPr="00864CD9" w:rsidRDefault="00305C01" w:rsidP="00305C01">
      <w:pPr>
        <w:numPr>
          <w:ilvl w:val="0"/>
          <w:numId w:val="14"/>
        </w:num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 xml:space="preserve">Produced the deliverables as contained in the Project Initiation Document (PID) </w:t>
      </w:r>
    </w:p>
    <w:p w14:paraId="6F06FEBD" w14:textId="77777777" w:rsidR="00305C01" w:rsidRPr="00864CD9" w:rsidRDefault="00305C01" w:rsidP="00305C01">
      <w:pPr>
        <w:numPr>
          <w:ilvl w:val="0"/>
          <w:numId w:val="14"/>
        </w:num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Met the quality targets defined in the Quality Plan in the Project Initiation Document (PID)</w:t>
      </w:r>
    </w:p>
    <w:p w14:paraId="7A679377" w14:textId="77777777" w:rsidR="00305C01" w:rsidRPr="00864CD9" w:rsidRDefault="00305C01" w:rsidP="00305C01">
      <w:pPr>
        <w:numPr>
          <w:ilvl w:val="0"/>
          <w:numId w:val="14"/>
        </w:num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 xml:space="preserve">Completed within the planned project </w:t>
      </w:r>
      <w:proofErr w:type="gramStart"/>
      <w:r w:rsidRPr="00864CD9">
        <w:rPr>
          <w:rFonts w:ascii="Open Sans" w:hAnsi="Open Sans" w:cs="Open Sans"/>
          <w:color w:val="000000" w:themeColor="text1"/>
        </w:rPr>
        <w:t>schedule</w:t>
      </w:r>
      <w:proofErr w:type="gramEnd"/>
    </w:p>
    <w:p w14:paraId="72913157" w14:textId="77777777" w:rsidR="00305C01" w:rsidRPr="00864CD9" w:rsidRDefault="00305C01" w:rsidP="00305C01">
      <w:pPr>
        <w:spacing w:before="100" w:beforeAutospacing="1" w:after="100" w:afterAutospacing="1"/>
        <w:rPr>
          <w:rFonts w:ascii="Open Sans" w:hAnsi="Open Sans" w:cs="Open Sans"/>
          <w:color w:val="000000" w:themeColor="text1"/>
        </w:rPr>
      </w:pPr>
      <w:r w:rsidRPr="00864CD9">
        <w:rPr>
          <w:rFonts w:ascii="Open Sans" w:hAnsi="Open Sans" w:cs="Open Sans"/>
          <w:b/>
          <w:bCs/>
          <w:color w:val="000000" w:themeColor="text1"/>
        </w:rPr>
        <w:t xml:space="preserve">Step 2: Review the project </w:t>
      </w:r>
      <w:proofErr w:type="gramStart"/>
      <w:r w:rsidRPr="00864CD9">
        <w:rPr>
          <w:rFonts w:ascii="Open Sans" w:hAnsi="Open Sans" w:cs="Open Sans"/>
          <w:b/>
          <w:bCs/>
          <w:color w:val="000000" w:themeColor="text1"/>
        </w:rPr>
        <w:t>conformance</w:t>
      </w:r>
      <w:proofErr w:type="gramEnd"/>
    </w:p>
    <w:p w14:paraId="471ED336" w14:textId="77777777" w:rsidR="00305C01" w:rsidRPr="00864CD9" w:rsidRDefault="00305C01" w:rsidP="00305C01">
      <w:p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lastRenderedPageBreak/>
        <w:t>Next, identify the extent to which the project has conformed to the following management processes initially defined:</w:t>
      </w:r>
    </w:p>
    <w:p w14:paraId="04999B28" w14:textId="77777777" w:rsidR="00305C01" w:rsidRPr="00864CD9" w:rsidRDefault="00305C01" w:rsidP="00305C01">
      <w:pPr>
        <w:numPr>
          <w:ilvl w:val="0"/>
          <w:numId w:val="13"/>
        </w:num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Time Management</w:t>
      </w:r>
    </w:p>
    <w:p w14:paraId="13E20D86" w14:textId="77777777" w:rsidR="00305C01" w:rsidRPr="00864CD9" w:rsidRDefault="00305C01" w:rsidP="00305C01">
      <w:pPr>
        <w:numPr>
          <w:ilvl w:val="0"/>
          <w:numId w:val="13"/>
        </w:num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Cost Management</w:t>
      </w:r>
    </w:p>
    <w:p w14:paraId="622D85CD" w14:textId="77777777" w:rsidR="00305C01" w:rsidRPr="00864CD9" w:rsidRDefault="00305C01" w:rsidP="00305C01">
      <w:pPr>
        <w:numPr>
          <w:ilvl w:val="0"/>
          <w:numId w:val="13"/>
        </w:num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Quality Management</w:t>
      </w:r>
    </w:p>
    <w:p w14:paraId="0772E530" w14:textId="77777777" w:rsidR="00305C01" w:rsidRPr="00864CD9" w:rsidRDefault="00305C01" w:rsidP="00305C01">
      <w:pPr>
        <w:numPr>
          <w:ilvl w:val="0"/>
          <w:numId w:val="13"/>
        </w:num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Change Management</w:t>
      </w:r>
    </w:p>
    <w:p w14:paraId="5DCF2280" w14:textId="77777777" w:rsidR="00305C01" w:rsidRPr="00864CD9" w:rsidRDefault="00305C01" w:rsidP="00305C01">
      <w:pPr>
        <w:numPr>
          <w:ilvl w:val="0"/>
          <w:numId w:val="13"/>
        </w:num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Risk Management</w:t>
      </w:r>
    </w:p>
    <w:p w14:paraId="6E6B6DF3" w14:textId="77777777" w:rsidR="00305C01" w:rsidRPr="00864CD9" w:rsidRDefault="00305C01" w:rsidP="00305C01">
      <w:pPr>
        <w:numPr>
          <w:ilvl w:val="0"/>
          <w:numId w:val="13"/>
        </w:num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Issue Management</w:t>
      </w:r>
    </w:p>
    <w:p w14:paraId="2A66013C" w14:textId="77777777" w:rsidR="00305C01" w:rsidRPr="00864CD9" w:rsidRDefault="00305C01" w:rsidP="00305C01">
      <w:pPr>
        <w:pStyle w:val="ListParagraph"/>
        <w:numPr>
          <w:ilvl w:val="0"/>
          <w:numId w:val="15"/>
        </w:numPr>
        <w:spacing w:before="100" w:beforeAutospacing="1" w:after="100" w:afterAutospacing="1"/>
        <w:ind w:right="4"/>
        <w:rPr>
          <w:rFonts w:ascii="Open Sans" w:hAnsi="Open Sans" w:cs="Open Sans"/>
        </w:rPr>
      </w:pPr>
      <w:r w:rsidRPr="00864CD9">
        <w:rPr>
          <w:rFonts w:ascii="Open Sans" w:hAnsi="Open Sans" w:cs="Open Sans"/>
          <w:b/>
          <w:bCs/>
        </w:rPr>
        <w:t xml:space="preserve">Step 3: Identify project </w:t>
      </w:r>
      <w:proofErr w:type="gramStart"/>
      <w:r w:rsidRPr="00864CD9">
        <w:rPr>
          <w:rFonts w:ascii="Open Sans" w:hAnsi="Open Sans" w:cs="Open Sans"/>
          <w:b/>
          <w:bCs/>
        </w:rPr>
        <w:t>achievements</w:t>
      </w:r>
      <w:proofErr w:type="gramEnd"/>
    </w:p>
    <w:p w14:paraId="264A1B50" w14:textId="77777777" w:rsidR="00305C01" w:rsidRPr="00864CD9" w:rsidRDefault="00305C01" w:rsidP="00305C01">
      <w:p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Next, list the major achievements for the project and describe the positive effect that each achievement has had on the customer’s business.</w:t>
      </w:r>
    </w:p>
    <w:p w14:paraId="04068E9A" w14:textId="77777777" w:rsidR="00305C01" w:rsidRPr="00864CD9" w:rsidRDefault="00305C01" w:rsidP="00305C01">
      <w:pPr>
        <w:pStyle w:val="ListParagraph"/>
        <w:numPr>
          <w:ilvl w:val="0"/>
          <w:numId w:val="15"/>
        </w:numPr>
        <w:spacing w:before="100" w:beforeAutospacing="1" w:after="100" w:afterAutospacing="1"/>
        <w:ind w:right="4"/>
        <w:rPr>
          <w:rFonts w:ascii="Open Sans" w:hAnsi="Open Sans" w:cs="Open Sans"/>
        </w:rPr>
      </w:pPr>
      <w:r w:rsidRPr="00864CD9">
        <w:rPr>
          <w:rFonts w:ascii="Open Sans" w:hAnsi="Open Sans" w:cs="Open Sans"/>
          <w:b/>
          <w:bCs/>
        </w:rPr>
        <w:t xml:space="preserve">Step 4: Identify project </w:t>
      </w:r>
      <w:proofErr w:type="gramStart"/>
      <w:r w:rsidRPr="00864CD9">
        <w:rPr>
          <w:rFonts w:ascii="Open Sans" w:hAnsi="Open Sans" w:cs="Open Sans"/>
          <w:b/>
          <w:bCs/>
        </w:rPr>
        <w:t>failures</w:t>
      </w:r>
      <w:proofErr w:type="gramEnd"/>
    </w:p>
    <w:p w14:paraId="0A9968D0" w14:textId="77777777" w:rsidR="00305C01" w:rsidRPr="00864CD9" w:rsidRDefault="00305C01" w:rsidP="00305C01">
      <w:p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List any project failures and describe the effects they have had on the customer’s organization.</w:t>
      </w:r>
    </w:p>
    <w:p w14:paraId="3A56B640" w14:textId="77777777" w:rsidR="00305C01" w:rsidRPr="00864CD9" w:rsidRDefault="00305C01" w:rsidP="00305C01">
      <w:pPr>
        <w:pStyle w:val="ListParagraph"/>
        <w:numPr>
          <w:ilvl w:val="0"/>
          <w:numId w:val="15"/>
        </w:numPr>
        <w:spacing w:before="100" w:beforeAutospacing="1" w:after="100" w:afterAutospacing="1"/>
        <w:ind w:right="4"/>
        <w:rPr>
          <w:rFonts w:ascii="Open Sans" w:hAnsi="Open Sans" w:cs="Open Sans"/>
        </w:rPr>
      </w:pPr>
      <w:r w:rsidRPr="00864CD9">
        <w:rPr>
          <w:rFonts w:ascii="Open Sans" w:hAnsi="Open Sans" w:cs="Open Sans"/>
          <w:b/>
          <w:bCs/>
        </w:rPr>
        <w:t xml:space="preserve">Step 5: Identify lessons </w:t>
      </w:r>
      <w:proofErr w:type="gramStart"/>
      <w:r w:rsidRPr="00864CD9">
        <w:rPr>
          <w:rFonts w:ascii="Open Sans" w:hAnsi="Open Sans" w:cs="Open Sans"/>
          <w:b/>
          <w:bCs/>
        </w:rPr>
        <w:t>learned</w:t>
      </w:r>
      <w:proofErr w:type="gramEnd"/>
    </w:p>
    <w:p w14:paraId="2B9A820E" w14:textId="77777777" w:rsidR="00305C01" w:rsidRPr="00864CD9" w:rsidRDefault="00305C01" w:rsidP="00305C01">
      <w:pPr>
        <w:spacing w:before="100" w:beforeAutospacing="1" w:after="100" w:afterAutospacing="1"/>
        <w:rPr>
          <w:rFonts w:ascii="Open Sans" w:hAnsi="Open Sans" w:cs="Open Sans"/>
          <w:color w:val="000000" w:themeColor="text1"/>
        </w:rPr>
      </w:pPr>
      <w:r w:rsidRPr="00864CD9">
        <w:rPr>
          <w:rFonts w:ascii="Open Sans" w:hAnsi="Open Sans" w:cs="Open Sans"/>
          <w:color w:val="000000" w:themeColor="text1"/>
        </w:rPr>
        <w:t>Describe the lessons learned from undertaking this project and list any recommendations for similar projects in the future.</w:t>
      </w:r>
    </w:p>
    <w:p w14:paraId="617C0D87" w14:textId="77777777" w:rsidR="00305C01" w:rsidRPr="00864CD9" w:rsidRDefault="00305C01" w:rsidP="00305C01">
      <w:pPr>
        <w:pStyle w:val="ListParagraph"/>
        <w:numPr>
          <w:ilvl w:val="0"/>
          <w:numId w:val="15"/>
        </w:numPr>
        <w:tabs>
          <w:tab w:val="left" w:pos="630"/>
        </w:tabs>
        <w:spacing w:after="200" w:line="288" w:lineRule="auto"/>
        <w:ind w:right="3"/>
        <w:rPr>
          <w:rFonts w:ascii="Open Sans" w:hAnsi="Open Sans" w:cs="Open Sans"/>
        </w:rPr>
      </w:pPr>
      <w:r w:rsidRPr="00864CD9">
        <w:rPr>
          <w:rFonts w:ascii="Open Sans" w:hAnsi="Open Sans" w:cs="Open Sans"/>
        </w:rPr>
        <w:t xml:space="preserve">All changes or alterations to the application will then be processed in line with the Change </w:t>
      </w:r>
      <w:r>
        <w:rPr>
          <w:rFonts w:ascii="Open Sans" w:hAnsi="Open Sans" w:cs="Open Sans"/>
        </w:rPr>
        <w:t>Management</w:t>
      </w:r>
      <w:r w:rsidRPr="00864CD9">
        <w:rPr>
          <w:rFonts w:ascii="Open Sans" w:hAnsi="Open Sans" w:cs="Open Sans"/>
        </w:rPr>
        <w:t xml:space="preserve"> Policy.</w:t>
      </w:r>
    </w:p>
    <w:p w14:paraId="246F2CBC" w14:textId="4CCFE121" w:rsidR="00373CE9" w:rsidRPr="00305C01" w:rsidRDefault="00305C01" w:rsidP="00305C01">
      <w:pPr>
        <w:numPr>
          <w:ilvl w:val="0"/>
          <w:numId w:val="8"/>
        </w:numPr>
        <w:tabs>
          <w:tab w:val="left" w:pos="630"/>
        </w:tabs>
        <w:spacing w:after="14" w:line="468" w:lineRule="auto"/>
        <w:ind w:right="332"/>
        <w:jc w:val="both"/>
        <w:rPr>
          <w:rFonts w:ascii="Open Sans" w:hAnsi="Open Sans" w:cs="Open Sans"/>
          <w:color w:val="000000" w:themeColor="text1"/>
        </w:rPr>
      </w:pPr>
      <w:r w:rsidRPr="00864CD9">
        <w:rPr>
          <w:rFonts w:ascii="Open Sans" w:hAnsi="Open Sans" w:cs="Open Sans"/>
          <w:color w:val="000000" w:themeColor="text1"/>
        </w:rPr>
        <w:t xml:space="preserve">Systems Documentation. </w:t>
      </w:r>
    </w:p>
    <w:p w14:paraId="43DCF4D2" w14:textId="1E3E2E1B" w:rsidR="00D54375" w:rsidRDefault="00D54375" w:rsidP="00D1335E">
      <w:pPr>
        <w:pStyle w:val="Heading1"/>
        <w:rPr>
          <w:rFonts w:ascii="Calibri" w:hAnsi="Calibri" w:cs="Calibri"/>
          <w:color w:val="000000" w:themeColor="text1"/>
          <w:sz w:val="32"/>
          <w:szCs w:val="32"/>
        </w:rPr>
      </w:pPr>
      <w:bookmarkStart w:id="17" w:name="_Toc47451249"/>
      <w:bookmarkStart w:id="18" w:name="_Toc448769229"/>
      <w:bookmarkStart w:id="19" w:name="_Toc448823942"/>
      <w:bookmarkStart w:id="20" w:name="_Toc448824120"/>
      <w:bookmarkStart w:id="21" w:name="_Toc448824325"/>
      <w:bookmarkStart w:id="22" w:name="_Toc486590415"/>
      <w:r>
        <w:rPr>
          <w:rFonts w:ascii="Calibri" w:hAnsi="Calibri" w:cs="Calibri"/>
          <w:color w:val="000000" w:themeColor="text1"/>
          <w:sz w:val="32"/>
          <w:szCs w:val="32"/>
        </w:rPr>
        <w:t>Standard Compliance &amp; Enforcement</w:t>
      </w:r>
      <w:bookmarkEnd w:id="17"/>
    </w:p>
    <w:p w14:paraId="4E7BCEF6" w14:textId="77777777" w:rsidR="00D54375" w:rsidRDefault="00D54375" w:rsidP="00D54375">
      <w:pPr>
        <w:pStyle w:val="Heading2"/>
        <w:numPr>
          <w:ilvl w:val="1"/>
          <w:numId w:val="17"/>
        </w:numPr>
        <w:spacing w:line="276" w:lineRule="auto"/>
        <w:ind w:left="851" w:hanging="851"/>
        <w:rPr>
          <w:rFonts w:ascii="Calibri" w:hAnsi="Calibri" w:cs="Calibri"/>
        </w:rPr>
      </w:pPr>
      <w:bookmarkStart w:id="23" w:name="_Toc22921616"/>
      <w:bookmarkStart w:id="24" w:name="_Toc448824320"/>
      <w:bookmarkStart w:id="25" w:name="_Toc448824115"/>
      <w:bookmarkStart w:id="26" w:name="_Toc448823937"/>
      <w:bookmarkStart w:id="27" w:name="_Toc448769224"/>
      <w:bookmarkStart w:id="28" w:name="_Toc221510201"/>
      <w:bookmarkStart w:id="29" w:name="_Toc47451250"/>
      <w:r>
        <w:rPr>
          <w:rFonts w:ascii="Calibri" w:hAnsi="Calibri" w:cs="Calibri"/>
        </w:rPr>
        <w:t>Compliance Measures</w:t>
      </w:r>
      <w:bookmarkEnd w:id="23"/>
      <w:bookmarkEnd w:id="24"/>
      <w:bookmarkEnd w:id="25"/>
      <w:bookmarkEnd w:id="26"/>
      <w:bookmarkEnd w:id="27"/>
      <w:bookmarkEnd w:id="28"/>
      <w:bookmarkEnd w:id="29"/>
    </w:p>
    <w:p w14:paraId="7EBF9273" w14:textId="238F8632" w:rsidR="00D54375" w:rsidRDefault="00D54375" w:rsidP="00D54375">
      <w:pPr>
        <w:spacing w:line="276" w:lineRule="auto"/>
        <w:rPr>
          <w:rFonts w:ascii="Calibri" w:hAnsi="Calibri" w:cs="Calibri"/>
          <w:sz w:val="22"/>
          <w:szCs w:val="22"/>
        </w:rPr>
      </w:pPr>
      <w:r>
        <w:rPr>
          <w:rFonts w:ascii="Calibri" w:hAnsi="Calibri" w:cs="Calibri"/>
          <w:sz w:val="22"/>
          <w:szCs w:val="22"/>
        </w:rPr>
        <w:t xml:space="preserve">If applicable, compliance with the above </w:t>
      </w:r>
      <w:r>
        <w:rPr>
          <w:rFonts w:ascii="Calibri" w:hAnsi="Calibri" w:cs="Calibri"/>
          <w:sz w:val="22"/>
          <w:szCs w:val="22"/>
        </w:rPr>
        <w:fldChar w:fldCharType="begin"/>
      </w:r>
      <w:r>
        <w:rPr>
          <w:rFonts w:ascii="Calibri" w:hAnsi="Calibri" w:cs="Calibri"/>
          <w:sz w:val="22"/>
          <w:szCs w:val="22"/>
        </w:rPr>
        <w:instrText xml:space="preserve"> DOCPROPERTY "[DOC_TYPE]"  \* MERGEFORMAT </w:instrText>
      </w:r>
      <w:r>
        <w:rPr>
          <w:rFonts w:ascii="Calibri" w:hAnsi="Calibri" w:cs="Calibri"/>
          <w:sz w:val="22"/>
          <w:szCs w:val="22"/>
        </w:rPr>
        <w:fldChar w:fldCharType="separate"/>
      </w:r>
      <w:r w:rsidR="00AE1F1C">
        <w:rPr>
          <w:rFonts w:ascii="Calibri" w:hAnsi="Calibri" w:cs="Calibri"/>
          <w:sz w:val="22"/>
          <w:szCs w:val="22"/>
        </w:rPr>
        <w:t>Standard</w:t>
      </w:r>
      <w:r>
        <w:rPr>
          <w:rFonts w:ascii="Calibri" w:hAnsi="Calibri" w:cs="Calibri"/>
          <w:sz w:val="22"/>
          <w:szCs w:val="22"/>
        </w:rPr>
        <w:fldChar w:fldCharType="end"/>
      </w:r>
      <w:r>
        <w:rPr>
          <w:rFonts w:ascii="Calibri" w:hAnsi="Calibri" w:cs="Calibri"/>
          <w:sz w:val="22"/>
          <w:szCs w:val="22"/>
        </w:rPr>
        <w:t xml:space="preserve"> can be measured by the following criteria. Example evidence will vary depending on any supporting guidelines implemented to support this </w:t>
      </w:r>
      <w:r>
        <w:rPr>
          <w:rFonts w:ascii="Calibri" w:hAnsi="Calibri" w:cs="Calibri"/>
          <w:sz w:val="22"/>
          <w:szCs w:val="22"/>
        </w:rPr>
        <w:fldChar w:fldCharType="begin"/>
      </w:r>
      <w:r>
        <w:rPr>
          <w:rFonts w:ascii="Calibri" w:hAnsi="Calibri" w:cs="Calibri"/>
          <w:sz w:val="22"/>
          <w:szCs w:val="22"/>
        </w:rPr>
        <w:instrText xml:space="preserve"> DOCPROPERTY "[DOC_TYPE]"  \* MERGEFORMAT </w:instrText>
      </w:r>
      <w:r>
        <w:rPr>
          <w:rFonts w:ascii="Calibri" w:hAnsi="Calibri" w:cs="Calibri"/>
          <w:sz w:val="22"/>
          <w:szCs w:val="22"/>
        </w:rPr>
        <w:fldChar w:fldCharType="separate"/>
      </w:r>
      <w:r w:rsidR="00AE1F1C">
        <w:rPr>
          <w:rFonts w:ascii="Calibri" w:hAnsi="Calibri" w:cs="Calibri"/>
          <w:sz w:val="22"/>
          <w:szCs w:val="22"/>
        </w:rPr>
        <w:t>Standard</w:t>
      </w:r>
      <w:r>
        <w:rPr>
          <w:rFonts w:ascii="Calibri" w:hAnsi="Calibri" w:cs="Calibri"/>
          <w:sz w:val="22"/>
          <w:szCs w:val="22"/>
        </w:rPr>
        <w:fldChar w:fldCharType="end"/>
      </w:r>
      <w:r>
        <w:rPr>
          <w:rFonts w:ascii="Calibri" w:hAnsi="Calibri" w:cs="Calibri"/>
          <w:sz w:val="22"/>
          <w:szCs w:val="22"/>
        </w:rPr>
        <w:t>. The following list is not exhaustive, and all example evidence types may not be required to validate compliance.</w:t>
      </w:r>
    </w:p>
    <w:p w14:paraId="527B7B81" w14:textId="7A03665E" w:rsidR="00D54375" w:rsidRDefault="00D54375" w:rsidP="00D54375">
      <w:pPr>
        <w:spacing w:after="240" w:line="276" w:lineRule="auto"/>
        <w:rPr>
          <w:rFonts w:ascii="Calibri" w:hAnsi="Calibri" w:cs="Calibri"/>
          <w:sz w:val="22"/>
          <w:szCs w:val="22"/>
        </w:rPr>
      </w:pPr>
      <w:r>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6"/>
        <w:gridCol w:w="4934"/>
      </w:tblGrid>
      <w:tr w:rsidR="00D54375" w14:paraId="743F8375" w14:textId="77777777" w:rsidTr="00D54375">
        <w:trPr>
          <w:trHeight w:val="397"/>
        </w:trPr>
        <w:tc>
          <w:tcPr>
            <w:tcW w:w="487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5D80991B" w14:textId="77777777" w:rsidR="00D54375" w:rsidRDefault="00D54375">
            <w:pPr>
              <w:spacing w:after="0" w:line="276" w:lineRule="auto"/>
              <w:jc w:val="center"/>
              <w:rPr>
                <w:rFonts w:ascii="Calibri" w:hAnsi="Calibri" w:cs="Calibri"/>
                <w:b/>
                <w:color w:val="000000" w:themeColor="text1"/>
              </w:rPr>
            </w:pPr>
            <w:r>
              <w:rPr>
                <w:rFonts w:ascii="Calibri" w:hAnsi="Calibri" w:cs="Calibri"/>
                <w:b/>
                <w:color w:val="000000" w:themeColor="text1"/>
              </w:rPr>
              <w:t>Criteria</w:t>
            </w:r>
          </w:p>
        </w:tc>
        <w:tc>
          <w:tcPr>
            <w:tcW w:w="5016"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97E7AF3" w14:textId="77777777" w:rsidR="00D54375" w:rsidRDefault="00D54375">
            <w:pPr>
              <w:spacing w:after="0" w:line="276" w:lineRule="auto"/>
              <w:jc w:val="center"/>
              <w:rPr>
                <w:rFonts w:ascii="Calibri" w:hAnsi="Calibri" w:cs="Calibri"/>
                <w:b/>
                <w:color w:val="000000" w:themeColor="text1"/>
              </w:rPr>
            </w:pPr>
            <w:r>
              <w:rPr>
                <w:rFonts w:ascii="Calibri" w:hAnsi="Calibri" w:cs="Calibri"/>
                <w:b/>
                <w:color w:val="000000" w:themeColor="text1"/>
              </w:rPr>
              <w:t>Example Evidence</w:t>
            </w:r>
          </w:p>
        </w:tc>
      </w:tr>
      <w:tr w:rsidR="00D54375" w14:paraId="4BF0EFFF" w14:textId="77777777" w:rsidTr="00D54375">
        <w:trPr>
          <w:trHeight w:val="1013"/>
        </w:trPr>
        <w:tc>
          <w:tcPr>
            <w:tcW w:w="4873" w:type="dxa"/>
            <w:tcBorders>
              <w:top w:val="single" w:sz="4" w:space="0" w:color="auto"/>
              <w:left w:val="single" w:sz="4" w:space="0" w:color="auto"/>
              <w:bottom w:val="single" w:sz="4" w:space="0" w:color="auto"/>
              <w:right w:val="single" w:sz="4" w:space="0" w:color="auto"/>
            </w:tcBorders>
            <w:hideMark/>
          </w:tcPr>
          <w:p w14:paraId="74BDFA9C" w14:textId="4A5F8C66" w:rsidR="00D54375" w:rsidRDefault="00D54375" w:rsidP="00D54375">
            <w:pPr>
              <w:pStyle w:val="ListParagraph"/>
              <w:numPr>
                <w:ilvl w:val="0"/>
                <w:numId w:val="22"/>
              </w:numPr>
              <w:spacing w:before="40" w:after="80" w:line="276" w:lineRule="auto"/>
              <w:ind w:left="426" w:hanging="194"/>
              <w:rPr>
                <w:rFonts w:ascii="Calibri" w:hAnsi="Calibri" w:cs="Calibri"/>
              </w:rPr>
            </w:pPr>
            <w:r>
              <w:rPr>
                <w:rFonts w:ascii="Calibri" w:hAnsi="Calibri" w:cs="Calibri"/>
              </w:rPr>
              <w:t>Take a sample of software development projects and acquisitions</w:t>
            </w:r>
            <w:r w:rsidR="00582D33">
              <w:rPr>
                <w:rFonts w:ascii="Calibri" w:hAnsi="Calibri" w:cs="Calibri"/>
              </w:rPr>
              <w:t xml:space="preserve"> to confirm if it follows this standard</w:t>
            </w:r>
          </w:p>
        </w:tc>
        <w:tc>
          <w:tcPr>
            <w:tcW w:w="5016" w:type="dxa"/>
            <w:tcBorders>
              <w:top w:val="single" w:sz="4" w:space="0" w:color="auto"/>
              <w:left w:val="single" w:sz="4" w:space="0" w:color="auto"/>
              <w:bottom w:val="single" w:sz="4" w:space="0" w:color="auto"/>
              <w:right w:val="single" w:sz="4" w:space="0" w:color="auto"/>
            </w:tcBorders>
            <w:hideMark/>
          </w:tcPr>
          <w:p w14:paraId="321E3556" w14:textId="74CB19FB" w:rsidR="00D54375" w:rsidRDefault="00582D33" w:rsidP="00D54375">
            <w:pPr>
              <w:pStyle w:val="ListParagraph"/>
              <w:numPr>
                <w:ilvl w:val="0"/>
                <w:numId w:val="22"/>
              </w:numPr>
              <w:spacing w:before="40" w:after="80" w:line="276" w:lineRule="auto"/>
              <w:ind w:left="174" w:hanging="194"/>
              <w:rPr>
                <w:rFonts w:ascii="Calibri" w:hAnsi="Calibri" w:cs="Calibri"/>
              </w:rPr>
            </w:pPr>
            <w:r>
              <w:rPr>
                <w:rFonts w:ascii="Calibri" w:hAnsi="Calibri" w:cs="Calibri"/>
              </w:rPr>
              <w:t>Check sample PID, Project risk reports, post implementation reviews.</w:t>
            </w:r>
          </w:p>
        </w:tc>
      </w:tr>
    </w:tbl>
    <w:p w14:paraId="7B4F8EBA" w14:textId="77777777" w:rsidR="00D54375" w:rsidRPr="00D54375" w:rsidRDefault="00D54375" w:rsidP="00D54375">
      <w:pPr>
        <w:spacing w:after="240" w:line="276" w:lineRule="auto"/>
        <w:rPr>
          <w:rFonts w:ascii="Calibri" w:hAnsi="Calibri" w:cs="Calibri"/>
          <w:sz w:val="22"/>
          <w:szCs w:val="22"/>
        </w:rPr>
      </w:pPr>
    </w:p>
    <w:p w14:paraId="1B60E686" w14:textId="5B03BBCC" w:rsidR="00D54375" w:rsidRDefault="00D54375" w:rsidP="00D1335E">
      <w:pPr>
        <w:pStyle w:val="Heading1"/>
        <w:rPr>
          <w:rFonts w:ascii="Calibri" w:hAnsi="Calibri" w:cs="Calibri"/>
          <w:color w:val="000000" w:themeColor="text1"/>
          <w:sz w:val="32"/>
          <w:szCs w:val="32"/>
        </w:rPr>
      </w:pPr>
      <w:bookmarkStart w:id="30" w:name="_Toc47451251"/>
      <w:r>
        <w:rPr>
          <w:rFonts w:ascii="Calibri" w:hAnsi="Calibri" w:cs="Calibri"/>
          <w:color w:val="000000" w:themeColor="text1"/>
          <w:sz w:val="32"/>
          <w:szCs w:val="32"/>
        </w:rPr>
        <w:lastRenderedPageBreak/>
        <w:t>Enforcement</w:t>
      </w:r>
      <w:bookmarkEnd w:id="30"/>
    </w:p>
    <w:p w14:paraId="1A68117C" w14:textId="7556C6D7" w:rsidR="00A8690B" w:rsidRPr="00460908" w:rsidRDefault="00A8690B" w:rsidP="00A8690B">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4616CB">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4616CB">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25738496" w14:textId="77777777" w:rsidR="00A8690B" w:rsidRPr="00460908" w:rsidRDefault="00A8690B" w:rsidP="00A8690B">
      <w:pPr>
        <w:pStyle w:val="ListParagraph"/>
        <w:numPr>
          <w:ilvl w:val="0"/>
          <w:numId w:val="24"/>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5BB22D5B" w14:textId="77777777" w:rsidR="00A8690B" w:rsidRPr="00460908" w:rsidRDefault="00A8690B" w:rsidP="00A8690B">
      <w:pPr>
        <w:pStyle w:val="ListParagraph"/>
        <w:numPr>
          <w:ilvl w:val="0"/>
          <w:numId w:val="24"/>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5D82E51B" w14:textId="77777777" w:rsidR="00A8690B" w:rsidRPr="00460908" w:rsidRDefault="00A8690B" w:rsidP="00A8690B">
      <w:pPr>
        <w:pStyle w:val="ListParagraph"/>
        <w:numPr>
          <w:ilvl w:val="0"/>
          <w:numId w:val="24"/>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5666013E" w14:textId="77EF33E6" w:rsidR="00D54375" w:rsidRDefault="00D54375" w:rsidP="00D1335E">
      <w:pPr>
        <w:pStyle w:val="Heading1"/>
        <w:rPr>
          <w:rFonts w:ascii="Calibri" w:hAnsi="Calibri" w:cs="Calibri"/>
          <w:color w:val="000000" w:themeColor="text1"/>
          <w:sz w:val="32"/>
          <w:szCs w:val="32"/>
        </w:rPr>
      </w:pPr>
      <w:bookmarkStart w:id="31" w:name="_Toc47451252"/>
      <w:r>
        <w:rPr>
          <w:rFonts w:ascii="Calibri" w:hAnsi="Calibri" w:cs="Calibri"/>
          <w:color w:val="000000" w:themeColor="text1"/>
          <w:sz w:val="32"/>
          <w:szCs w:val="32"/>
        </w:rPr>
        <w:t>Exception Process/ Glossary</w:t>
      </w:r>
      <w:bookmarkEnd w:id="31"/>
    </w:p>
    <w:p w14:paraId="6A6882CE" w14:textId="77777777" w:rsidR="00D54375" w:rsidRDefault="00D54375" w:rsidP="00D54375">
      <w:pPr>
        <w:pStyle w:val="Heading2"/>
        <w:numPr>
          <w:ilvl w:val="1"/>
          <w:numId w:val="17"/>
        </w:numPr>
        <w:spacing w:line="276" w:lineRule="auto"/>
        <w:ind w:left="851" w:hanging="851"/>
        <w:rPr>
          <w:rFonts w:ascii="Calibri" w:hAnsi="Calibri" w:cs="Calibri"/>
        </w:rPr>
      </w:pPr>
      <w:bookmarkStart w:id="32" w:name="_Toc22921619"/>
      <w:bookmarkStart w:id="33" w:name="_Toc448824323"/>
      <w:bookmarkStart w:id="34" w:name="_Toc448824118"/>
      <w:bookmarkStart w:id="35" w:name="_Toc448823940"/>
      <w:bookmarkStart w:id="36" w:name="_Toc448769227"/>
      <w:bookmarkStart w:id="37" w:name="_Toc47451253"/>
      <w:r>
        <w:rPr>
          <w:rFonts w:ascii="Calibri" w:hAnsi="Calibri" w:cs="Calibri"/>
        </w:rPr>
        <w:t>Exception Process</w:t>
      </w:r>
      <w:bookmarkEnd w:id="32"/>
      <w:bookmarkEnd w:id="33"/>
      <w:bookmarkEnd w:id="34"/>
      <w:bookmarkEnd w:id="35"/>
      <w:bookmarkEnd w:id="36"/>
      <w:bookmarkEnd w:id="37"/>
    </w:p>
    <w:p w14:paraId="466EFC91" w14:textId="36ED4F32" w:rsidR="00D54375" w:rsidRDefault="00D54375" w:rsidP="00D54375">
      <w:pPr>
        <w:spacing w:line="276" w:lineRule="auto"/>
        <w:rPr>
          <w:rFonts w:ascii="Calibri" w:hAnsi="Calibri" w:cs="Calibri"/>
          <w:color w:val="000000" w:themeColor="text1"/>
          <w:sz w:val="22"/>
          <w:szCs w:val="22"/>
        </w:rPr>
      </w:pPr>
      <w:r>
        <w:rPr>
          <w:rFonts w:ascii="Calibri" w:hAnsi="Calibri" w:cs="Calibri"/>
          <w:color w:val="000000" w:themeColor="text1"/>
          <w:sz w:val="22"/>
          <w:szCs w:val="22"/>
        </w:rPr>
        <w:t xml:space="preserve">Non-compliance with </w:t>
      </w:r>
      <w:r>
        <w:rPr>
          <w:rFonts w:ascii="Calibri" w:hAnsi="Calibri" w:cs="Calibri"/>
          <w:sz w:val="22"/>
          <w:szCs w:val="22"/>
        </w:rPr>
        <w:t xml:space="preserve">the </w:t>
      </w:r>
      <w:r>
        <w:rPr>
          <w:rFonts w:ascii="Calibri" w:hAnsi="Calibri" w:cs="Calibri"/>
          <w:sz w:val="22"/>
          <w:szCs w:val="22"/>
        </w:rPr>
        <w:fldChar w:fldCharType="begin"/>
      </w:r>
      <w:r>
        <w:rPr>
          <w:rFonts w:ascii="Calibri" w:hAnsi="Calibri" w:cs="Calibri"/>
          <w:sz w:val="22"/>
          <w:szCs w:val="22"/>
        </w:rPr>
        <w:instrText xml:space="preserve"> DOCPROPERTY "[DOC_TYPE]"  \* MERGEFORMAT </w:instrText>
      </w:r>
      <w:r>
        <w:rPr>
          <w:rFonts w:ascii="Calibri" w:hAnsi="Calibri" w:cs="Calibri"/>
          <w:sz w:val="22"/>
          <w:szCs w:val="22"/>
        </w:rPr>
        <w:fldChar w:fldCharType="separate"/>
      </w:r>
      <w:r w:rsidR="00AE1F1C">
        <w:rPr>
          <w:rFonts w:ascii="Calibri" w:hAnsi="Calibri" w:cs="Calibri"/>
          <w:sz w:val="22"/>
          <w:szCs w:val="22"/>
        </w:rPr>
        <w:t>Standard</w:t>
      </w:r>
      <w:r>
        <w:rPr>
          <w:rFonts w:ascii="Calibri" w:hAnsi="Calibri" w:cs="Calibri"/>
          <w:sz w:val="22"/>
          <w:szCs w:val="22"/>
        </w:rPr>
        <w:fldChar w:fldCharType="end"/>
      </w:r>
      <w:r>
        <w:rPr>
          <w:rFonts w:ascii="Calibri" w:hAnsi="Calibri" w:cs="Calibri"/>
          <w:sz w:val="22"/>
          <w:szCs w:val="22"/>
        </w:rPr>
        <w:t xml:space="preserve"> statements</w:t>
      </w:r>
      <w:r>
        <w:rPr>
          <w:rFonts w:ascii="Calibri" w:hAnsi="Calibri" w:cs="Calibri"/>
          <w:color w:val="000000" w:themeColor="text1"/>
          <w:sz w:val="22"/>
          <w:szCs w:val="22"/>
        </w:rPr>
        <w:t xml:space="preserve"> described in this document must be reviewed and approved in accordance with the Exception Process defined in </w:t>
      </w:r>
      <w:r>
        <w:rPr>
          <w:rFonts w:ascii="Calibri" w:hAnsi="Calibri" w:cs="Calibri"/>
          <w:i/>
          <w:color w:val="FF0000"/>
          <w:sz w:val="22"/>
          <w:szCs w:val="22"/>
        </w:rPr>
        <w:fldChar w:fldCharType="begin"/>
      </w:r>
      <w:r>
        <w:rPr>
          <w:rFonts w:ascii="Calibri" w:hAnsi="Calibri" w:cs="Calibri"/>
          <w:i/>
          <w:color w:val="FF0000"/>
          <w:sz w:val="22"/>
          <w:szCs w:val="22"/>
        </w:rPr>
        <w:instrText xml:space="preserve"> DOCPROPERTY "[ISPF_DOC_NUM]"  \* MERGEFORMAT </w:instrText>
      </w:r>
      <w:r>
        <w:rPr>
          <w:rFonts w:ascii="Calibri" w:hAnsi="Calibri" w:cs="Calibri"/>
          <w:i/>
          <w:color w:val="FF0000"/>
          <w:sz w:val="22"/>
          <w:szCs w:val="22"/>
        </w:rPr>
        <w:fldChar w:fldCharType="separate"/>
      </w:r>
      <w:r w:rsidR="004616CB">
        <w:rPr>
          <w:rFonts w:ascii="Calibri" w:hAnsi="Calibri" w:cs="Calibri"/>
          <w:i/>
          <w:color w:val="FF0000"/>
          <w:sz w:val="22"/>
          <w:szCs w:val="22"/>
        </w:rPr>
        <w:t>XXXX</w:t>
      </w:r>
      <w:r w:rsidR="00AE1F1C">
        <w:rPr>
          <w:rFonts w:ascii="Calibri" w:hAnsi="Calibri" w:cs="Calibri"/>
          <w:i/>
          <w:color w:val="FF0000"/>
          <w:sz w:val="22"/>
          <w:szCs w:val="22"/>
        </w:rPr>
        <w:t>-POL-ALL-001 - Information Security Policy Framework</w:t>
      </w:r>
      <w:r>
        <w:rPr>
          <w:rFonts w:ascii="Calibri" w:hAnsi="Calibri" w:cs="Calibri"/>
          <w:i/>
          <w:color w:val="FF0000"/>
          <w:sz w:val="22"/>
          <w:szCs w:val="22"/>
        </w:rPr>
        <w:fldChar w:fldCharType="end"/>
      </w:r>
      <w:r>
        <w:rPr>
          <w:rFonts w:ascii="Calibri" w:hAnsi="Calibri" w:cs="Calibri"/>
          <w:color w:val="000000" w:themeColor="text1"/>
          <w:sz w:val="22"/>
          <w:szCs w:val="22"/>
        </w:rPr>
        <w:t>.</w:t>
      </w:r>
    </w:p>
    <w:p w14:paraId="2EA7001B" w14:textId="77777777" w:rsidR="00D54375" w:rsidRPr="00D54375" w:rsidRDefault="00D54375" w:rsidP="00D54375"/>
    <w:p w14:paraId="1F239598" w14:textId="73CE8F8D" w:rsidR="00D1335E" w:rsidRPr="002B48F2" w:rsidRDefault="00D1335E" w:rsidP="00D1335E">
      <w:pPr>
        <w:pStyle w:val="Heading1"/>
        <w:rPr>
          <w:rFonts w:ascii="Calibri" w:hAnsi="Calibri" w:cs="Calibri"/>
          <w:color w:val="000000" w:themeColor="text1"/>
          <w:sz w:val="32"/>
          <w:szCs w:val="32"/>
        </w:rPr>
      </w:pPr>
      <w:bookmarkStart w:id="38" w:name="_Toc47451254"/>
      <w:r w:rsidRPr="002B48F2">
        <w:rPr>
          <w:rFonts w:ascii="Calibri" w:hAnsi="Calibri" w:cs="Calibri"/>
          <w:color w:val="000000" w:themeColor="text1"/>
          <w:sz w:val="32"/>
          <w:szCs w:val="32"/>
        </w:rPr>
        <w:t>Document Management</w:t>
      </w:r>
      <w:bookmarkEnd w:id="18"/>
      <w:bookmarkEnd w:id="19"/>
      <w:bookmarkEnd w:id="20"/>
      <w:bookmarkEnd w:id="21"/>
      <w:bookmarkEnd w:id="22"/>
      <w:bookmarkEnd w:id="38"/>
    </w:p>
    <w:p w14:paraId="332EBDDD" w14:textId="77777777" w:rsidR="00D1335E" w:rsidRPr="002B48F2" w:rsidRDefault="00D1335E" w:rsidP="00D1335E">
      <w:pPr>
        <w:pStyle w:val="Heading2"/>
        <w:tabs>
          <w:tab w:val="clear" w:pos="851"/>
        </w:tabs>
        <w:ind w:left="993" w:hanging="993"/>
        <w:rPr>
          <w:rFonts w:ascii="Calibri" w:hAnsi="Calibri" w:cs="Calibri"/>
        </w:rPr>
      </w:pPr>
      <w:bookmarkStart w:id="39" w:name="_Toc448769230"/>
      <w:bookmarkStart w:id="40" w:name="_Toc448823943"/>
      <w:bookmarkStart w:id="41" w:name="_Toc448824121"/>
      <w:bookmarkStart w:id="42" w:name="_Toc448824326"/>
      <w:bookmarkStart w:id="43" w:name="_Toc486590416"/>
      <w:bookmarkStart w:id="44" w:name="_Toc47451255"/>
      <w:r w:rsidRPr="002B48F2">
        <w:rPr>
          <w:rFonts w:ascii="Calibri" w:hAnsi="Calibri" w:cs="Calibri"/>
        </w:rPr>
        <w:t>Document Revision Log</w:t>
      </w:r>
      <w:bookmarkEnd w:id="39"/>
      <w:bookmarkEnd w:id="40"/>
      <w:bookmarkEnd w:id="41"/>
      <w:bookmarkEnd w:id="42"/>
      <w:bookmarkEnd w:id="43"/>
      <w:bookmarkEnd w:id="44"/>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2009"/>
        <w:gridCol w:w="1252"/>
        <w:gridCol w:w="1417"/>
        <w:gridCol w:w="5103"/>
      </w:tblGrid>
      <w:tr w:rsidR="00D1335E" w:rsidRPr="002B48F2" w14:paraId="74FBFE21" w14:textId="77777777" w:rsidTr="001E6DE9">
        <w:trPr>
          <w:cantSplit/>
          <w:trHeight w:val="397"/>
        </w:trPr>
        <w:tc>
          <w:tcPr>
            <w:tcW w:w="2009" w:type="dxa"/>
            <w:shd w:val="clear" w:color="000000" w:fill="D9D9D9"/>
            <w:vAlign w:val="center"/>
          </w:tcPr>
          <w:p w14:paraId="2336925E" w14:textId="77777777" w:rsidR="00D1335E" w:rsidRPr="002B48F2" w:rsidRDefault="00D1335E" w:rsidP="00A94D37">
            <w:pPr>
              <w:spacing w:after="0"/>
              <w:jc w:val="center"/>
              <w:rPr>
                <w:rFonts w:ascii="Calibri" w:hAnsi="Calibri" w:cs="Calibri"/>
                <w:b/>
                <w:color w:val="000000" w:themeColor="text1"/>
              </w:rPr>
            </w:pPr>
            <w:r w:rsidRPr="002B48F2">
              <w:rPr>
                <w:rFonts w:ascii="Calibri" w:hAnsi="Calibri" w:cs="Calibri"/>
                <w:b/>
                <w:color w:val="000000" w:themeColor="text1"/>
              </w:rPr>
              <w:t>Date</w:t>
            </w:r>
          </w:p>
        </w:tc>
        <w:tc>
          <w:tcPr>
            <w:tcW w:w="1252" w:type="dxa"/>
            <w:shd w:val="clear" w:color="000000" w:fill="D9D9D9"/>
            <w:vAlign w:val="center"/>
          </w:tcPr>
          <w:p w14:paraId="7F99D3C5" w14:textId="77777777" w:rsidR="00D1335E" w:rsidRPr="002B48F2" w:rsidRDefault="00D1335E" w:rsidP="00A94D37">
            <w:pPr>
              <w:spacing w:after="0"/>
              <w:jc w:val="center"/>
              <w:rPr>
                <w:rFonts w:ascii="Calibri" w:hAnsi="Calibri" w:cs="Calibri"/>
                <w:b/>
                <w:color w:val="000000" w:themeColor="text1"/>
              </w:rPr>
            </w:pPr>
            <w:r w:rsidRPr="002B48F2">
              <w:rPr>
                <w:rFonts w:ascii="Calibri" w:hAnsi="Calibri" w:cs="Calibri"/>
                <w:b/>
                <w:color w:val="000000" w:themeColor="text1"/>
              </w:rPr>
              <w:t>Editor</w:t>
            </w:r>
          </w:p>
        </w:tc>
        <w:tc>
          <w:tcPr>
            <w:tcW w:w="1417" w:type="dxa"/>
            <w:shd w:val="clear" w:color="000000" w:fill="D9D9D9"/>
            <w:vAlign w:val="center"/>
          </w:tcPr>
          <w:p w14:paraId="4B5E328A" w14:textId="77777777" w:rsidR="00D1335E" w:rsidRPr="002B48F2" w:rsidRDefault="00D1335E" w:rsidP="00A94D37">
            <w:pPr>
              <w:spacing w:after="0"/>
              <w:jc w:val="center"/>
              <w:rPr>
                <w:rFonts w:ascii="Calibri" w:hAnsi="Calibri" w:cs="Calibri"/>
                <w:b/>
                <w:color w:val="000000" w:themeColor="text1"/>
              </w:rPr>
            </w:pPr>
            <w:r w:rsidRPr="002B48F2">
              <w:rPr>
                <w:rFonts w:ascii="Calibri" w:hAnsi="Calibri" w:cs="Calibri"/>
                <w:b/>
                <w:color w:val="000000" w:themeColor="text1"/>
              </w:rPr>
              <w:t>Revision #</w:t>
            </w:r>
          </w:p>
        </w:tc>
        <w:tc>
          <w:tcPr>
            <w:tcW w:w="5103" w:type="dxa"/>
            <w:shd w:val="clear" w:color="000000" w:fill="D9D9D9"/>
            <w:vAlign w:val="center"/>
          </w:tcPr>
          <w:p w14:paraId="77C5A947" w14:textId="77777777" w:rsidR="00D1335E" w:rsidRPr="002B48F2" w:rsidRDefault="00D1335E" w:rsidP="00A94D37">
            <w:pPr>
              <w:spacing w:after="0"/>
              <w:jc w:val="center"/>
              <w:rPr>
                <w:rFonts w:ascii="Calibri" w:hAnsi="Calibri" w:cs="Calibri"/>
                <w:b/>
                <w:color w:val="000000" w:themeColor="text1"/>
              </w:rPr>
            </w:pPr>
            <w:r w:rsidRPr="002B48F2">
              <w:rPr>
                <w:rFonts w:ascii="Calibri" w:hAnsi="Calibri" w:cs="Calibri"/>
                <w:b/>
                <w:color w:val="000000" w:themeColor="text1"/>
              </w:rPr>
              <w:t>Description of Change</w:t>
            </w:r>
          </w:p>
        </w:tc>
      </w:tr>
      <w:tr w:rsidR="00D1335E" w:rsidRPr="002B48F2" w14:paraId="75EB4CDB" w14:textId="77777777" w:rsidTr="001E6DE9">
        <w:trPr>
          <w:cantSplit/>
          <w:trHeight w:val="340"/>
        </w:trPr>
        <w:tc>
          <w:tcPr>
            <w:tcW w:w="2009" w:type="dxa"/>
            <w:vAlign w:val="center"/>
          </w:tcPr>
          <w:p w14:paraId="4D9E0642" w14:textId="58821859" w:rsidR="00D1335E" w:rsidRPr="002B48F2" w:rsidRDefault="00D1335E" w:rsidP="00A94D37">
            <w:pPr>
              <w:spacing w:before="40" w:after="40"/>
              <w:jc w:val="center"/>
              <w:rPr>
                <w:rFonts w:ascii="Calibri" w:hAnsi="Calibri" w:cs="Calibri"/>
                <w:color w:val="000000" w:themeColor="text1"/>
                <w:sz w:val="18"/>
                <w:szCs w:val="18"/>
              </w:rPr>
            </w:pPr>
          </w:p>
        </w:tc>
        <w:tc>
          <w:tcPr>
            <w:tcW w:w="1252" w:type="dxa"/>
            <w:vAlign w:val="center"/>
          </w:tcPr>
          <w:p w14:paraId="4262EB24" w14:textId="2E606375" w:rsidR="00D1335E" w:rsidRPr="002B48F2" w:rsidRDefault="00D1335E" w:rsidP="00A94D37">
            <w:pPr>
              <w:spacing w:before="40" w:after="40"/>
              <w:rPr>
                <w:rFonts w:ascii="Calibri" w:hAnsi="Calibri" w:cs="Calibri"/>
                <w:color w:val="000000" w:themeColor="text1"/>
                <w:sz w:val="18"/>
                <w:szCs w:val="18"/>
              </w:rPr>
            </w:pPr>
          </w:p>
        </w:tc>
        <w:tc>
          <w:tcPr>
            <w:tcW w:w="1417" w:type="dxa"/>
            <w:vAlign w:val="center"/>
          </w:tcPr>
          <w:p w14:paraId="67E3A3C2" w14:textId="68D5AC83" w:rsidR="00D1335E" w:rsidRPr="002B48F2" w:rsidRDefault="00D1335E" w:rsidP="004616CB">
            <w:pPr>
              <w:spacing w:before="40" w:after="40"/>
              <w:rPr>
                <w:rFonts w:ascii="Calibri" w:hAnsi="Calibri" w:cs="Calibri"/>
                <w:color w:val="000000" w:themeColor="text1"/>
                <w:sz w:val="18"/>
                <w:szCs w:val="18"/>
              </w:rPr>
            </w:pPr>
          </w:p>
        </w:tc>
        <w:tc>
          <w:tcPr>
            <w:tcW w:w="5103" w:type="dxa"/>
            <w:vAlign w:val="center"/>
          </w:tcPr>
          <w:p w14:paraId="230E47F5" w14:textId="77E8013B" w:rsidR="00D1335E" w:rsidRPr="002B48F2" w:rsidRDefault="00D1335E" w:rsidP="00A94D37">
            <w:pPr>
              <w:spacing w:before="40" w:after="40"/>
              <w:rPr>
                <w:rFonts w:ascii="Calibri" w:hAnsi="Calibri" w:cs="Calibri"/>
                <w:color w:val="000000" w:themeColor="text1"/>
                <w:sz w:val="18"/>
                <w:szCs w:val="18"/>
              </w:rPr>
            </w:pPr>
          </w:p>
        </w:tc>
      </w:tr>
    </w:tbl>
    <w:p w14:paraId="5EF05901" w14:textId="77777777" w:rsidR="00D1335E" w:rsidRPr="002B48F2" w:rsidRDefault="00D1335E" w:rsidP="00D1335E">
      <w:pPr>
        <w:pStyle w:val="Heading2"/>
        <w:tabs>
          <w:tab w:val="clear" w:pos="851"/>
        </w:tabs>
        <w:ind w:left="993" w:hanging="993"/>
        <w:rPr>
          <w:rFonts w:ascii="Calibri" w:hAnsi="Calibri" w:cs="Calibri"/>
        </w:rPr>
      </w:pPr>
      <w:bookmarkStart w:id="45" w:name="_Toc448769231"/>
      <w:bookmarkStart w:id="46" w:name="_Toc448823944"/>
      <w:bookmarkStart w:id="47" w:name="_Toc448824122"/>
      <w:bookmarkStart w:id="48" w:name="_Toc448824327"/>
      <w:bookmarkStart w:id="49" w:name="_Toc486590417"/>
      <w:bookmarkStart w:id="50" w:name="_Toc47451256"/>
      <w:r w:rsidRPr="002B48F2">
        <w:rPr>
          <w:rFonts w:ascii="Calibri" w:hAnsi="Calibri" w:cs="Calibri"/>
        </w:rPr>
        <w:t>Document Ownership</w:t>
      </w:r>
      <w:bookmarkEnd w:id="45"/>
      <w:bookmarkEnd w:id="46"/>
      <w:bookmarkEnd w:id="47"/>
      <w:bookmarkEnd w:id="48"/>
      <w:bookmarkEnd w:id="49"/>
      <w:bookmarkEnd w:id="50"/>
    </w:p>
    <w:p w14:paraId="4593677C" w14:textId="1D5E6D9E" w:rsidR="00D1335E" w:rsidRPr="002B48F2" w:rsidRDefault="00D1335E" w:rsidP="00D1335E">
      <w:pPr>
        <w:rPr>
          <w:rFonts w:ascii="Calibri" w:hAnsi="Calibri" w:cs="Calibri"/>
          <w:color w:val="000000" w:themeColor="text1"/>
          <w:sz w:val="22"/>
          <w:szCs w:val="22"/>
        </w:rPr>
      </w:pPr>
      <w:r w:rsidRPr="002B48F2">
        <w:rPr>
          <w:rFonts w:ascii="Calibri" w:hAnsi="Calibri" w:cs="Calibri"/>
          <w:color w:val="000000" w:themeColor="text1"/>
          <w:sz w:val="22"/>
          <w:szCs w:val="22"/>
        </w:rPr>
        <w:t xml:space="preserve">This </w:t>
      </w:r>
      <w:r w:rsidRPr="002B48F2">
        <w:rPr>
          <w:rFonts w:ascii="Calibri" w:hAnsi="Calibri" w:cs="Calibri"/>
          <w:color w:val="FF0000"/>
          <w:sz w:val="22"/>
          <w:szCs w:val="22"/>
        </w:rPr>
        <w:fldChar w:fldCharType="begin"/>
      </w:r>
      <w:r w:rsidRPr="002B48F2">
        <w:rPr>
          <w:rFonts w:ascii="Calibri" w:hAnsi="Calibri" w:cs="Calibri"/>
          <w:color w:val="FF0000"/>
          <w:sz w:val="22"/>
          <w:szCs w:val="22"/>
        </w:rPr>
        <w:instrText xml:space="preserve"> DOCPROPERTY "[DOC_TYPE]"  \* MERGEFORMAT </w:instrText>
      </w:r>
      <w:r w:rsidRPr="002B48F2">
        <w:rPr>
          <w:rFonts w:ascii="Calibri" w:hAnsi="Calibri" w:cs="Calibri"/>
          <w:color w:val="FF0000"/>
          <w:sz w:val="22"/>
          <w:szCs w:val="22"/>
        </w:rPr>
        <w:fldChar w:fldCharType="separate"/>
      </w:r>
      <w:r w:rsidR="00AE1F1C">
        <w:rPr>
          <w:rFonts w:ascii="Calibri" w:hAnsi="Calibri" w:cs="Calibri"/>
          <w:color w:val="FF0000"/>
          <w:sz w:val="22"/>
          <w:szCs w:val="22"/>
        </w:rPr>
        <w:t>Standard</w:t>
      </w:r>
      <w:r w:rsidRPr="002B48F2">
        <w:rPr>
          <w:rFonts w:ascii="Calibri" w:hAnsi="Calibri" w:cs="Calibri"/>
          <w:color w:val="FF0000"/>
          <w:sz w:val="22"/>
          <w:szCs w:val="22"/>
        </w:rPr>
        <w:fldChar w:fldCharType="end"/>
      </w:r>
      <w:r w:rsidRPr="002B48F2">
        <w:rPr>
          <w:rFonts w:ascii="Calibri" w:hAnsi="Calibri" w:cs="Calibri"/>
          <w:color w:val="000000" w:themeColor="text1"/>
          <w:sz w:val="22"/>
          <w:szCs w:val="22"/>
        </w:rPr>
        <w:t xml:space="preserve"> is owned by th</w:t>
      </w:r>
      <w:r w:rsidR="004616CB">
        <w:rPr>
          <w:rFonts w:ascii="Calibri" w:hAnsi="Calibri" w:cs="Calibri"/>
          <w:color w:val="000000" w:themeColor="text1"/>
          <w:sz w:val="22"/>
          <w:szCs w:val="22"/>
        </w:rPr>
        <w:t xml:space="preserve">e </w:t>
      </w:r>
      <w:proofErr w:type="gramStart"/>
      <w:r w:rsidR="004616CB">
        <w:rPr>
          <w:rFonts w:ascii="Calibri" w:hAnsi="Calibri" w:cs="Calibri"/>
          <w:color w:val="000000" w:themeColor="text1"/>
          <w:sz w:val="22"/>
          <w:szCs w:val="22"/>
        </w:rPr>
        <w:t>YYYY</w:t>
      </w:r>
      <w:proofErr w:type="gramEnd"/>
    </w:p>
    <w:p w14:paraId="42F5DE02" w14:textId="77777777" w:rsidR="00D1335E" w:rsidRPr="002B48F2" w:rsidRDefault="00D1335E" w:rsidP="00D1335E">
      <w:pPr>
        <w:pStyle w:val="Heading2"/>
        <w:tabs>
          <w:tab w:val="clear" w:pos="851"/>
        </w:tabs>
        <w:ind w:left="993" w:hanging="993"/>
        <w:rPr>
          <w:rFonts w:ascii="Calibri" w:hAnsi="Calibri" w:cs="Calibri"/>
        </w:rPr>
      </w:pPr>
      <w:bookmarkStart w:id="51" w:name="_Toc448769232"/>
      <w:bookmarkStart w:id="52" w:name="_Toc448823945"/>
      <w:bookmarkStart w:id="53" w:name="_Toc448824123"/>
      <w:bookmarkStart w:id="54" w:name="_Toc448824328"/>
      <w:bookmarkStart w:id="55" w:name="_Toc486590418"/>
      <w:bookmarkStart w:id="56" w:name="_Toc47451257"/>
      <w:r w:rsidRPr="002B48F2">
        <w:rPr>
          <w:rFonts w:ascii="Calibri" w:hAnsi="Calibri" w:cs="Calibri"/>
        </w:rPr>
        <w:t>Document Coordinator</w:t>
      </w:r>
      <w:bookmarkEnd w:id="51"/>
      <w:bookmarkEnd w:id="52"/>
      <w:bookmarkEnd w:id="53"/>
      <w:bookmarkEnd w:id="54"/>
      <w:bookmarkEnd w:id="55"/>
      <w:bookmarkEnd w:id="56"/>
    </w:p>
    <w:p w14:paraId="6D52C405" w14:textId="064585C7" w:rsidR="00D1335E" w:rsidRPr="002B48F2" w:rsidRDefault="00D1335E" w:rsidP="00D1335E">
      <w:pPr>
        <w:rPr>
          <w:rFonts w:ascii="Calibri" w:hAnsi="Calibri" w:cs="Calibri"/>
          <w:color w:val="000000" w:themeColor="text1"/>
          <w:sz w:val="22"/>
          <w:szCs w:val="22"/>
        </w:rPr>
      </w:pPr>
      <w:r w:rsidRPr="002B48F2">
        <w:rPr>
          <w:rFonts w:ascii="Calibri" w:hAnsi="Calibri" w:cs="Calibri"/>
          <w:color w:val="000000" w:themeColor="text1"/>
          <w:sz w:val="22"/>
          <w:szCs w:val="22"/>
        </w:rPr>
        <w:t xml:space="preserve">This </w:t>
      </w:r>
      <w:r w:rsidRPr="002B48F2">
        <w:rPr>
          <w:rFonts w:ascii="Calibri" w:hAnsi="Calibri" w:cs="Calibri"/>
          <w:color w:val="FF0000"/>
          <w:sz w:val="22"/>
          <w:szCs w:val="22"/>
        </w:rPr>
        <w:fldChar w:fldCharType="begin"/>
      </w:r>
      <w:r w:rsidRPr="002B48F2">
        <w:rPr>
          <w:rFonts w:ascii="Calibri" w:hAnsi="Calibri" w:cs="Calibri"/>
          <w:color w:val="FF0000"/>
          <w:sz w:val="22"/>
          <w:szCs w:val="22"/>
        </w:rPr>
        <w:instrText xml:space="preserve"> DOCPROPERTY "[DOC_TYPE]"  \* MERGEFORMAT </w:instrText>
      </w:r>
      <w:r w:rsidRPr="002B48F2">
        <w:rPr>
          <w:rFonts w:ascii="Calibri" w:hAnsi="Calibri" w:cs="Calibri"/>
          <w:color w:val="FF0000"/>
          <w:sz w:val="22"/>
          <w:szCs w:val="22"/>
        </w:rPr>
        <w:fldChar w:fldCharType="separate"/>
      </w:r>
      <w:r w:rsidR="00AE1F1C">
        <w:rPr>
          <w:rFonts w:ascii="Calibri" w:hAnsi="Calibri" w:cs="Calibri"/>
          <w:color w:val="FF0000"/>
          <w:sz w:val="22"/>
          <w:szCs w:val="22"/>
        </w:rPr>
        <w:t>Standard</w:t>
      </w:r>
      <w:r w:rsidRPr="002B48F2">
        <w:rPr>
          <w:rFonts w:ascii="Calibri" w:hAnsi="Calibri" w:cs="Calibri"/>
          <w:color w:val="FF0000"/>
          <w:sz w:val="22"/>
          <w:szCs w:val="22"/>
        </w:rPr>
        <w:fldChar w:fldCharType="end"/>
      </w:r>
      <w:r w:rsidRPr="002B48F2">
        <w:rPr>
          <w:rFonts w:ascii="Calibri" w:hAnsi="Calibri" w:cs="Calibri"/>
          <w:color w:val="000000" w:themeColor="text1"/>
          <w:sz w:val="22"/>
          <w:szCs w:val="22"/>
        </w:rPr>
        <w:t xml:space="preserve"> is coordinated by the </w:t>
      </w:r>
      <w:proofErr w:type="gramStart"/>
      <w:r w:rsidR="004616CB">
        <w:rPr>
          <w:rFonts w:ascii="Calibri" w:hAnsi="Calibri" w:cs="Calibri"/>
          <w:color w:val="000000" w:themeColor="text1"/>
          <w:sz w:val="22"/>
          <w:szCs w:val="22"/>
        </w:rPr>
        <w:t>YYYY</w:t>
      </w:r>
      <w:proofErr w:type="gramEnd"/>
    </w:p>
    <w:p w14:paraId="1B36F718" w14:textId="77777777" w:rsidR="00D1335E" w:rsidRPr="002B48F2" w:rsidRDefault="00D1335E" w:rsidP="00D1335E">
      <w:pPr>
        <w:pStyle w:val="Heading2"/>
        <w:tabs>
          <w:tab w:val="clear" w:pos="851"/>
        </w:tabs>
        <w:ind w:left="993" w:hanging="993"/>
        <w:rPr>
          <w:rFonts w:ascii="Calibri" w:hAnsi="Calibri" w:cs="Calibri"/>
        </w:rPr>
      </w:pPr>
      <w:bookmarkStart w:id="57" w:name="_Toc448769233"/>
      <w:bookmarkStart w:id="58" w:name="_Toc448823946"/>
      <w:bookmarkStart w:id="59" w:name="_Toc448824124"/>
      <w:bookmarkStart w:id="60" w:name="_Toc448824329"/>
      <w:bookmarkStart w:id="61" w:name="_Toc486590419"/>
      <w:bookmarkStart w:id="62" w:name="_Toc47451258"/>
      <w:r w:rsidRPr="002B48F2">
        <w:rPr>
          <w:rFonts w:ascii="Calibri" w:hAnsi="Calibri" w:cs="Calibri"/>
        </w:rPr>
        <w:t>Document Approvers</w:t>
      </w:r>
      <w:bookmarkEnd w:id="57"/>
      <w:bookmarkEnd w:id="58"/>
      <w:bookmarkEnd w:id="59"/>
      <w:bookmarkEnd w:id="60"/>
      <w:bookmarkEnd w:id="61"/>
      <w:bookmarkEnd w:id="62"/>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187"/>
        <w:gridCol w:w="2102"/>
      </w:tblGrid>
      <w:tr w:rsidR="00D1335E" w:rsidRPr="002B48F2" w14:paraId="7F4207E8" w14:textId="77777777" w:rsidTr="001E6DE9">
        <w:trPr>
          <w:cantSplit/>
          <w:trHeight w:val="397"/>
        </w:trPr>
        <w:tc>
          <w:tcPr>
            <w:tcW w:w="3492" w:type="dxa"/>
            <w:shd w:val="clear" w:color="000000" w:fill="D9D9D9"/>
            <w:vAlign w:val="center"/>
          </w:tcPr>
          <w:p w14:paraId="26B21030" w14:textId="77777777" w:rsidR="00D1335E" w:rsidRPr="002B48F2" w:rsidRDefault="00D1335E" w:rsidP="00A94D37">
            <w:pPr>
              <w:spacing w:after="0"/>
              <w:jc w:val="center"/>
              <w:rPr>
                <w:rFonts w:ascii="Calibri" w:hAnsi="Calibri" w:cs="Calibri"/>
                <w:b/>
                <w:color w:val="000000" w:themeColor="text1"/>
              </w:rPr>
            </w:pPr>
            <w:r w:rsidRPr="002B48F2">
              <w:rPr>
                <w:rFonts w:ascii="Calibri" w:hAnsi="Calibri" w:cs="Calibri"/>
                <w:b/>
                <w:color w:val="000000" w:themeColor="text1"/>
              </w:rPr>
              <w:t>Approver Name</w:t>
            </w:r>
          </w:p>
        </w:tc>
        <w:tc>
          <w:tcPr>
            <w:tcW w:w="4187" w:type="dxa"/>
            <w:shd w:val="clear" w:color="000000" w:fill="D9D9D9"/>
            <w:vAlign w:val="center"/>
          </w:tcPr>
          <w:p w14:paraId="1823CB52" w14:textId="77777777" w:rsidR="00D1335E" w:rsidRPr="002B48F2" w:rsidRDefault="00D1335E" w:rsidP="00A94D37">
            <w:pPr>
              <w:spacing w:after="0"/>
              <w:jc w:val="center"/>
              <w:rPr>
                <w:rFonts w:ascii="Calibri" w:hAnsi="Calibri" w:cs="Calibri"/>
                <w:b/>
                <w:color w:val="000000" w:themeColor="text1"/>
              </w:rPr>
            </w:pPr>
            <w:r w:rsidRPr="002B48F2">
              <w:rPr>
                <w:rFonts w:ascii="Calibri" w:hAnsi="Calibri" w:cs="Calibri"/>
                <w:b/>
                <w:color w:val="000000" w:themeColor="text1"/>
              </w:rPr>
              <w:t>Signature</w:t>
            </w:r>
          </w:p>
        </w:tc>
        <w:tc>
          <w:tcPr>
            <w:tcW w:w="2102" w:type="dxa"/>
            <w:shd w:val="clear" w:color="000000" w:fill="D9D9D9"/>
            <w:vAlign w:val="center"/>
          </w:tcPr>
          <w:p w14:paraId="303BC003" w14:textId="77777777" w:rsidR="00D1335E" w:rsidRPr="002B48F2" w:rsidRDefault="00D1335E" w:rsidP="00A94D37">
            <w:pPr>
              <w:spacing w:after="0"/>
              <w:jc w:val="center"/>
              <w:rPr>
                <w:rFonts w:ascii="Calibri" w:hAnsi="Calibri" w:cs="Calibri"/>
                <w:b/>
                <w:color w:val="000000" w:themeColor="text1"/>
              </w:rPr>
            </w:pPr>
            <w:r w:rsidRPr="002B48F2">
              <w:rPr>
                <w:rFonts w:ascii="Calibri" w:hAnsi="Calibri" w:cs="Calibri"/>
                <w:b/>
                <w:color w:val="000000" w:themeColor="text1"/>
              </w:rPr>
              <w:t>Date</w:t>
            </w:r>
          </w:p>
        </w:tc>
      </w:tr>
      <w:tr w:rsidR="00D1335E" w:rsidRPr="002B48F2" w14:paraId="2A44E06A" w14:textId="77777777" w:rsidTr="001E6DE9">
        <w:trPr>
          <w:cantSplit/>
          <w:trHeight w:val="340"/>
        </w:trPr>
        <w:tc>
          <w:tcPr>
            <w:tcW w:w="3492" w:type="dxa"/>
            <w:vAlign w:val="center"/>
          </w:tcPr>
          <w:p w14:paraId="7753428D" w14:textId="77777777" w:rsidR="00D1335E" w:rsidRPr="002B48F2" w:rsidRDefault="00D1335E" w:rsidP="00A94D37">
            <w:pPr>
              <w:spacing w:before="40" w:after="40"/>
              <w:rPr>
                <w:rFonts w:ascii="Calibri" w:hAnsi="Calibri" w:cs="Calibri"/>
                <w:color w:val="000000" w:themeColor="text1"/>
                <w:sz w:val="18"/>
                <w:szCs w:val="18"/>
              </w:rPr>
            </w:pPr>
          </w:p>
        </w:tc>
        <w:tc>
          <w:tcPr>
            <w:tcW w:w="4187" w:type="dxa"/>
            <w:vAlign w:val="center"/>
          </w:tcPr>
          <w:p w14:paraId="502D0C4A" w14:textId="77777777" w:rsidR="00D1335E" w:rsidRPr="002B48F2" w:rsidRDefault="00D1335E" w:rsidP="00A94D37">
            <w:pPr>
              <w:spacing w:before="40" w:after="40"/>
              <w:rPr>
                <w:rFonts w:ascii="Calibri" w:hAnsi="Calibri" w:cs="Calibri"/>
                <w:color w:val="000000" w:themeColor="text1"/>
                <w:sz w:val="18"/>
                <w:szCs w:val="18"/>
              </w:rPr>
            </w:pPr>
          </w:p>
        </w:tc>
        <w:tc>
          <w:tcPr>
            <w:tcW w:w="2102" w:type="dxa"/>
            <w:vAlign w:val="center"/>
          </w:tcPr>
          <w:p w14:paraId="6B3D5077" w14:textId="77777777" w:rsidR="00D1335E" w:rsidRPr="002B48F2" w:rsidRDefault="00D1335E" w:rsidP="00A94D37">
            <w:pPr>
              <w:spacing w:before="40" w:after="40"/>
              <w:jc w:val="center"/>
              <w:rPr>
                <w:rFonts w:ascii="Calibri" w:hAnsi="Calibri" w:cs="Calibri"/>
                <w:color w:val="000000" w:themeColor="text1"/>
                <w:sz w:val="18"/>
                <w:szCs w:val="18"/>
              </w:rPr>
            </w:pPr>
          </w:p>
        </w:tc>
      </w:tr>
    </w:tbl>
    <w:p w14:paraId="3417B1BD" w14:textId="3A44A4CA" w:rsidR="001D63FA" w:rsidRDefault="001D63FA" w:rsidP="001D63FA">
      <w:pPr>
        <w:pStyle w:val="Heading2"/>
        <w:tabs>
          <w:tab w:val="clear" w:pos="851"/>
        </w:tabs>
        <w:ind w:left="993" w:hanging="993"/>
        <w:rPr>
          <w:rFonts w:ascii="Calibri" w:hAnsi="Calibri" w:cs="Calibri"/>
        </w:rPr>
      </w:pPr>
      <w:bookmarkStart w:id="63" w:name="_Toc47451259"/>
      <w:r w:rsidRPr="002B48F2">
        <w:rPr>
          <w:rFonts w:ascii="Calibri" w:hAnsi="Calibri" w:cs="Calibri"/>
        </w:rPr>
        <w:t xml:space="preserve">Document </w:t>
      </w:r>
      <w:r w:rsidR="001E6DE9">
        <w:rPr>
          <w:rFonts w:ascii="Calibri" w:hAnsi="Calibri" w:cs="Calibri"/>
        </w:rPr>
        <w:t>Distribution</w:t>
      </w:r>
      <w:bookmarkEnd w:id="63"/>
    </w:p>
    <w:p w14:paraId="5A4E57EC" w14:textId="3D0C58EE" w:rsidR="00447675" w:rsidRPr="00447675" w:rsidRDefault="00447675" w:rsidP="00447675">
      <w:pPr>
        <w:pStyle w:val="ListParagraph"/>
        <w:numPr>
          <w:ilvl w:val="0"/>
          <w:numId w:val="23"/>
        </w:numPr>
        <w:rPr>
          <w:rFonts w:ascii="Calibri" w:hAnsi="Calibri" w:cs="Calibri"/>
          <w:color w:val="000000" w:themeColor="text1"/>
          <w:sz w:val="22"/>
          <w:szCs w:val="22"/>
        </w:rPr>
      </w:pPr>
      <w:r w:rsidRPr="00447675">
        <w:rPr>
          <w:rFonts w:ascii="Calibri" w:hAnsi="Calibri" w:cs="Calibri"/>
          <w:color w:val="000000" w:themeColor="text1"/>
          <w:sz w:val="22"/>
          <w:szCs w:val="22"/>
        </w:rPr>
        <w:t>I</w:t>
      </w:r>
      <w:r w:rsidR="004616CB">
        <w:rPr>
          <w:rFonts w:ascii="Calibri" w:hAnsi="Calibri" w:cs="Calibri"/>
          <w:color w:val="000000" w:themeColor="text1"/>
          <w:sz w:val="22"/>
          <w:szCs w:val="22"/>
        </w:rPr>
        <w:t>S department</w:t>
      </w:r>
    </w:p>
    <w:p w14:paraId="05F3F1BE" w14:textId="454E1E84" w:rsidR="00447675" w:rsidRPr="00447675" w:rsidRDefault="00447675" w:rsidP="00447675">
      <w:pPr>
        <w:pStyle w:val="ListParagraph"/>
        <w:numPr>
          <w:ilvl w:val="0"/>
          <w:numId w:val="23"/>
        </w:numPr>
        <w:rPr>
          <w:rFonts w:ascii="Calibri" w:hAnsi="Calibri" w:cs="Calibri"/>
          <w:color w:val="000000" w:themeColor="text1"/>
          <w:sz w:val="22"/>
          <w:szCs w:val="22"/>
        </w:rPr>
      </w:pPr>
      <w:r w:rsidRPr="00447675">
        <w:rPr>
          <w:rFonts w:ascii="Calibri" w:hAnsi="Calibri" w:cs="Calibri"/>
          <w:color w:val="000000" w:themeColor="text1"/>
          <w:sz w:val="22"/>
          <w:szCs w:val="22"/>
        </w:rPr>
        <w:t>IT department</w:t>
      </w:r>
    </w:p>
    <w:p w14:paraId="69272E2E" w14:textId="30A7FC74" w:rsidR="00D1335E" w:rsidRDefault="00D1335E" w:rsidP="00D1335E">
      <w:pPr>
        <w:rPr>
          <w:rFonts w:asciiTheme="majorHAnsi" w:hAnsiTheme="majorHAnsi" w:cstheme="majorHAnsi"/>
        </w:rPr>
      </w:pPr>
    </w:p>
    <w:p w14:paraId="42D1F17D" w14:textId="0017D85C" w:rsidR="00A94D37" w:rsidRDefault="00A94D37" w:rsidP="00D1335E">
      <w:pPr>
        <w:rPr>
          <w:rFonts w:ascii="Open Sans" w:hAnsi="Open Sans" w:cs="Open Sans"/>
          <w:b/>
          <w:i/>
          <w:color w:val="000000" w:themeColor="text1"/>
          <w:sz w:val="28"/>
          <w:szCs w:val="28"/>
        </w:rPr>
      </w:pPr>
    </w:p>
    <w:p w14:paraId="2DD3F7D2" w14:textId="37D7082F" w:rsidR="00447675" w:rsidRDefault="00447675" w:rsidP="00D1335E">
      <w:pPr>
        <w:rPr>
          <w:rFonts w:ascii="Open Sans" w:hAnsi="Open Sans" w:cs="Open Sans"/>
          <w:b/>
          <w:i/>
          <w:color w:val="000000" w:themeColor="text1"/>
          <w:sz w:val="28"/>
          <w:szCs w:val="28"/>
        </w:rPr>
      </w:pPr>
    </w:p>
    <w:p w14:paraId="4F61D2D5" w14:textId="76E21476" w:rsidR="00447675" w:rsidRDefault="00447675" w:rsidP="00D1335E">
      <w:pPr>
        <w:rPr>
          <w:rFonts w:ascii="Open Sans" w:hAnsi="Open Sans" w:cs="Open Sans"/>
          <w:b/>
          <w:i/>
          <w:color w:val="000000" w:themeColor="text1"/>
          <w:sz w:val="28"/>
          <w:szCs w:val="28"/>
        </w:rPr>
      </w:pPr>
    </w:p>
    <w:p w14:paraId="5A37DFF6" w14:textId="2C97CC31" w:rsidR="00447675" w:rsidRDefault="00447675" w:rsidP="00D1335E">
      <w:pPr>
        <w:rPr>
          <w:rFonts w:ascii="Open Sans" w:hAnsi="Open Sans" w:cs="Open Sans"/>
          <w:b/>
          <w:i/>
          <w:color w:val="000000" w:themeColor="text1"/>
          <w:sz w:val="28"/>
          <w:szCs w:val="28"/>
        </w:rPr>
      </w:pPr>
    </w:p>
    <w:p w14:paraId="568135E3" w14:textId="35FD273F" w:rsidR="00447675" w:rsidRDefault="00447675" w:rsidP="00D1335E">
      <w:pPr>
        <w:rPr>
          <w:rFonts w:ascii="Open Sans" w:hAnsi="Open Sans" w:cs="Open Sans"/>
          <w:b/>
          <w:i/>
          <w:color w:val="000000" w:themeColor="text1"/>
          <w:sz w:val="28"/>
          <w:szCs w:val="28"/>
        </w:rPr>
      </w:pPr>
    </w:p>
    <w:p w14:paraId="4BD7774D" w14:textId="24088F87" w:rsidR="00447675" w:rsidRDefault="00447675" w:rsidP="00D1335E">
      <w:pPr>
        <w:rPr>
          <w:rFonts w:ascii="Open Sans" w:hAnsi="Open Sans" w:cs="Open Sans"/>
          <w:b/>
          <w:i/>
          <w:color w:val="000000" w:themeColor="text1"/>
          <w:sz w:val="28"/>
          <w:szCs w:val="28"/>
        </w:rPr>
      </w:pPr>
    </w:p>
    <w:p w14:paraId="7776FD9D" w14:textId="2AEC6C7E" w:rsidR="00447675" w:rsidRDefault="00447675" w:rsidP="00D1335E">
      <w:pPr>
        <w:rPr>
          <w:rFonts w:ascii="Open Sans" w:hAnsi="Open Sans" w:cs="Open Sans"/>
          <w:b/>
          <w:i/>
          <w:color w:val="000000" w:themeColor="text1"/>
          <w:sz w:val="28"/>
          <w:szCs w:val="28"/>
        </w:rPr>
      </w:pPr>
    </w:p>
    <w:p w14:paraId="0C20D48C" w14:textId="77777777" w:rsidR="00447675" w:rsidRDefault="00447675" w:rsidP="00D1335E">
      <w:pPr>
        <w:rPr>
          <w:rFonts w:ascii="Open Sans" w:hAnsi="Open Sans" w:cs="Open Sans"/>
          <w:b/>
          <w:i/>
          <w:color w:val="000000" w:themeColor="text1"/>
          <w:sz w:val="28"/>
          <w:szCs w:val="28"/>
        </w:rPr>
      </w:pPr>
    </w:p>
    <w:p w14:paraId="49CF2E1A" w14:textId="535F8062" w:rsidR="00A94D37" w:rsidRDefault="00A94D37" w:rsidP="00D1335E">
      <w:pPr>
        <w:rPr>
          <w:rFonts w:asciiTheme="majorHAnsi" w:hAnsiTheme="majorHAnsi" w:cstheme="majorHAnsi"/>
        </w:rPr>
      </w:pPr>
    </w:p>
    <w:p w14:paraId="11CCFEE1" w14:textId="005AB7F6" w:rsidR="00F7766B" w:rsidRDefault="00F7766B" w:rsidP="00D1335E">
      <w:pPr>
        <w:rPr>
          <w:rFonts w:asciiTheme="majorHAnsi" w:hAnsiTheme="majorHAnsi" w:cstheme="majorHAnsi"/>
        </w:rPr>
      </w:pPr>
    </w:p>
    <w:p w14:paraId="33501104" w14:textId="21A98639" w:rsidR="00F7766B" w:rsidRDefault="00F7766B" w:rsidP="00D1335E">
      <w:pPr>
        <w:rPr>
          <w:rFonts w:asciiTheme="majorHAnsi" w:hAnsiTheme="majorHAnsi" w:cstheme="majorHAnsi"/>
        </w:rPr>
      </w:pPr>
    </w:p>
    <w:p w14:paraId="7F8EEA4E" w14:textId="28BFBBFB" w:rsidR="00F7766B" w:rsidRDefault="00F7766B" w:rsidP="00D1335E">
      <w:pPr>
        <w:rPr>
          <w:rFonts w:asciiTheme="majorHAnsi" w:hAnsiTheme="majorHAnsi" w:cstheme="majorHAnsi"/>
        </w:rPr>
      </w:pPr>
    </w:p>
    <w:p w14:paraId="12FB6BBD" w14:textId="5260E80F" w:rsidR="00F7766B" w:rsidRDefault="00F7766B" w:rsidP="00D1335E">
      <w:pPr>
        <w:rPr>
          <w:rFonts w:asciiTheme="majorHAnsi" w:hAnsiTheme="majorHAnsi" w:cstheme="majorHAnsi"/>
        </w:rPr>
      </w:pPr>
    </w:p>
    <w:p w14:paraId="35A0119D" w14:textId="63EC41BB" w:rsidR="00F7766B" w:rsidRPr="00F7766B" w:rsidRDefault="00F7766B" w:rsidP="00F7766B">
      <w:pPr>
        <w:rPr>
          <w:b/>
          <w:bCs/>
        </w:rPr>
      </w:pPr>
      <w:r w:rsidRPr="00F7766B">
        <w:rPr>
          <w:b/>
          <w:bCs/>
        </w:rPr>
        <w:t>Appendix A</w:t>
      </w:r>
    </w:p>
    <w:p w14:paraId="00C7CDE6" w14:textId="3C70DB5C" w:rsidR="00F7766B" w:rsidRDefault="004616CB" w:rsidP="00F7766B">
      <w:r>
        <w:t>XXXX</w:t>
      </w:r>
    </w:p>
    <w:p w14:paraId="0C329A25" w14:textId="77777777" w:rsidR="00F7766B" w:rsidRDefault="00F7766B" w:rsidP="00F7766B">
      <w:r>
        <w:t xml:space="preserve">Information Technology Department </w:t>
      </w:r>
    </w:p>
    <w:p w14:paraId="0C5029A7" w14:textId="77777777" w:rsidR="00F7766B" w:rsidRDefault="00F7766B" w:rsidP="00F7766B">
      <w:r w:rsidRPr="00281C83">
        <w:rPr>
          <w:b/>
          <w:bCs/>
          <w:u w:val="single"/>
        </w:rPr>
        <w:t>Vulnerability and Code check /review process</w:t>
      </w:r>
      <w:r>
        <w:t>.</w:t>
      </w:r>
    </w:p>
    <w:p w14:paraId="7A5AB116" w14:textId="77777777" w:rsidR="00F7766B" w:rsidRDefault="00F7766B" w:rsidP="00F7766B">
      <w:pPr>
        <w:jc w:val="both"/>
      </w:pPr>
      <w:r>
        <w:t xml:space="preserve">The essence of having a secure code check or reviews in any system before the codes are released into the production system is to avoid vulnerabilities.  </w:t>
      </w:r>
      <w:r w:rsidRPr="00281C83">
        <w:t xml:space="preserve">Code reviews are therefore, required to be carried out by another person other than the coder, and should consider vulnerabilities that are relevant to T24 and Info Basic. </w:t>
      </w:r>
    </w:p>
    <w:p w14:paraId="04489125" w14:textId="77777777" w:rsidR="00F7766B" w:rsidRDefault="00F7766B" w:rsidP="00F7766B">
      <w:pPr>
        <w:jc w:val="both"/>
      </w:pPr>
      <w:r>
        <w:t>This form should be completed during code checks or vulnerability checks.</w:t>
      </w:r>
    </w:p>
    <w:p w14:paraId="6EF4E2C6" w14:textId="77777777" w:rsidR="00F7766B" w:rsidRDefault="00F7766B" w:rsidP="00F7766B">
      <w:r w:rsidRPr="00452C49">
        <w:rPr>
          <w:b/>
          <w:bCs/>
        </w:rPr>
        <w:t>Reviewer:</w:t>
      </w:r>
      <w:r>
        <w:tab/>
      </w:r>
      <w:r>
        <w:tab/>
      </w:r>
      <w:r>
        <w:tab/>
      </w:r>
      <w:r>
        <w:tab/>
      </w:r>
      <w:r w:rsidRPr="00452C49">
        <w:rPr>
          <w:b/>
          <w:bCs/>
        </w:rPr>
        <w:t>Reference ID</w:t>
      </w:r>
      <w:r>
        <w:rPr>
          <w:b/>
          <w:bCs/>
        </w:rPr>
        <w:t>:</w:t>
      </w:r>
      <w:r>
        <w:rPr>
          <w:b/>
          <w:bCs/>
        </w:rPr>
        <w:tab/>
      </w:r>
      <w:r>
        <w:rPr>
          <w:b/>
          <w:bCs/>
        </w:rPr>
        <w:tab/>
      </w:r>
      <w:r>
        <w:rPr>
          <w:b/>
          <w:bCs/>
        </w:rPr>
        <w:tab/>
      </w:r>
      <w:r>
        <w:rPr>
          <w:b/>
          <w:bCs/>
        </w:rPr>
        <w:tab/>
        <w:t>Date</w:t>
      </w:r>
      <w:r w:rsidRPr="00452C49">
        <w:rPr>
          <w:b/>
          <w:bCs/>
        </w:rPr>
        <w:t>:</w:t>
      </w:r>
    </w:p>
    <w:tbl>
      <w:tblPr>
        <w:tblStyle w:val="TableGrid"/>
        <w:tblW w:w="0" w:type="auto"/>
        <w:tblLook w:val="04A0" w:firstRow="1" w:lastRow="0" w:firstColumn="1" w:lastColumn="0" w:noHBand="0" w:noVBand="1"/>
      </w:tblPr>
      <w:tblGrid>
        <w:gridCol w:w="766"/>
        <w:gridCol w:w="6963"/>
        <w:gridCol w:w="1370"/>
      </w:tblGrid>
      <w:tr w:rsidR="00F7766B" w14:paraId="136DD38A" w14:textId="77777777" w:rsidTr="00040340">
        <w:tc>
          <w:tcPr>
            <w:tcW w:w="690" w:type="dxa"/>
          </w:tcPr>
          <w:p w14:paraId="43ACB7D2" w14:textId="77777777" w:rsidR="00F7766B" w:rsidRDefault="00F7766B" w:rsidP="00040340">
            <w:r>
              <w:t>S/NO</w:t>
            </w:r>
          </w:p>
        </w:tc>
        <w:tc>
          <w:tcPr>
            <w:tcW w:w="6963" w:type="dxa"/>
          </w:tcPr>
          <w:p w14:paraId="5414D0B9" w14:textId="77777777" w:rsidR="00F7766B" w:rsidRDefault="00F7766B" w:rsidP="00040340">
            <w:r>
              <w:t>Description of Code areas checked</w:t>
            </w:r>
          </w:p>
        </w:tc>
        <w:tc>
          <w:tcPr>
            <w:tcW w:w="1363" w:type="dxa"/>
          </w:tcPr>
          <w:p w14:paraId="3D983674" w14:textId="77777777" w:rsidR="00F7766B" w:rsidRDefault="00F7766B" w:rsidP="00040340">
            <w:r>
              <w:t>Yes/No/NA</w:t>
            </w:r>
          </w:p>
        </w:tc>
      </w:tr>
      <w:tr w:rsidR="00F7766B" w14:paraId="3A91C7C1" w14:textId="77777777" w:rsidTr="00040340">
        <w:tc>
          <w:tcPr>
            <w:tcW w:w="690" w:type="dxa"/>
          </w:tcPr>
          <w:p w14:paraId="77590EF9" w14:textId="77777777" w:rsidR="00F7766B" w:rsidRDefault="00F7766B" w:rsidP="00040340">
            <w:r>
              <w:t>1</w:t>
            </w:r>
          </w:p>
        </w:tc>
        <w:tc>
          <w:tcPr>
            <w:tcW w:w="6963" w:type="dxa"/>
            <w:vAlign w:val="center"/>
          </w:tcPr>
          <w:p w14:paraId="2EA06F5A" w14:textId="77777777" w:rsidR="00F7766B" w:rsidRDefault="00F7766B" w:rsidP="00040340">
            <w:r w:rsidRPr="00281C83">
              <w:t>Improper Restriction of Operations within the Bounds of a Memory Buffer</w:t>
            </w:r>
          </w:p>
        </w:tc>
        <w:tc>
          <w:tcPr>
            <w:tcW w:w="1363" w:type="dxa"/>
          </w:tcPr>
          <w:p w14:paraId="5BDCA423" w14:textId="77777777" w:rsidR="00F7766B" w:rsidRDefault="00F7766B" w:rsidP="00040340"/>
        </w:tc>
      </w:tr>
      <w:tr w:rsidR="00F7766B" w14:paraId="1C80B393" w14:textId="77777777" w:rsidTr="00040340">
        <w:tc>
          <w:tcPr>
            <w:tcW w:w="690" w:type="dxa"/>
          </w:tcPr>
          <w:p w14:paraId="05A90651" w14:textId="77777777" w:rsidR="00F7766B" w:rsidRDefault="00F7766B" w:rsidP="00040340">
            <w:r>
              <w:t>2</w:t>
            </w:r>
          </w:p>
        </w:tc>
        <w:tc>
          <w:tcPr>
            <w:tcW w:w="6963" w:type="dxa"/>
            <w:vAlign w:val="center"/>
          </w:tcPr>
          <w:p w14:paraId="406404AD" w14:textId="77777777" w:rsidR="00F7766B" w:rsidRDefault="00F7766B" w:rsidP="00040340">
            <w:r w:rsidRPr="00281C83">
              <w:t>Improper Neutralization of Input During or if Web Page Generation is done within the codes i.e.  ('Cross-site Scripting')</w:t>
            </w:r>
          </w:p>
        </w:tc>
        <w:tc>
          <w:tcPr>
            <w:tcW w:w="1363" w:type="dxa"/>
          </w:tcPr>
          <w:p w14:paraId="581443FA" w14:textId="77777777" w:rsidR="00F7766B" w:rsidRDefault="00F7766B" w:rsidP="00040340"/>
        </w:tc>
      </w:tr>
      <w:tr w:rsidR="00F7766B" w14:paraId="6857F257" w14:textId="77777777" w:rsidTr="00040340">
        <w:tc>
          <w:tcPr>
            <w:tcW w:w="690" w:type="dxa"/>
          </w:tcPr>
          <w:p w14:paraId="1075DB82" w14:textId="77777777" w:rsidR="00F7766B" w:rsidRDefault="00F7766B" w:rsidP="00040340">
            <w:r>
              <w:t>3</w:t>
            </w:r>
          </w:p>
        </w:tc>
        <w:tc>
          <w:tcPr>
            <w:tcW w:w="6963" w:type="dxa"/>
            <w:vAlign w:val="center"/>
          </w:tcPr>
          <w:p w14:paraId="1472BA2F" w14:textId="77777777" w:rsidR="00F7766B" w:rsidRDefault="00F7766B" w:rsidP="00040340">
            <w:r w:rsidRPr="00281C83">
              <w:t>Improper Input Validation (unstructured routine)</w:t>
            </w:r>
          </w:p>
        </w:tc>
        <w:tc>
          <w:tcPr>
            <w:tcW w:w="1363" w:type="dxa"/>
          </w:tcPr>
          <w:p w14:paraId="105D5A25" w14:textId="77777777" w:rsidR="00F7766B" w:rsidRDefault="00F7766B" w:rsidP="00040340"/>
        </w:tc>
      </w:tr>
      <w:tr w:rsidR="00F7766B" w14:paraId="4ADE8790" w14:textId="77777777" w:rsidTr="00040340">
        <w:tc>
          <w:tcPr>
            <w:tcW w:w="690" w:type="dxa"/>
          </w:tcPr>
          <w:p w14:paraId="10F8D697" w14:textId="77777777" w:rsidR="00F7766B" w:rsidRDefault="00F7766B" w:rsidP="00040340">
            <w:r>
              <w:t>4</w:t>
            </w:r>
          </w:p>
        </w:tc>
        <w:tc>
          <w:tcPr>
            <w:tcW w:w="6963" w:type="dxa"/>
            <w:vAlign w:val="center"/>
          </w:tcPr>
          <w:p w14:paraId="354D104F" w14:textId="77777777" w:rsidR="00F7766B" w:rsidRDefault="00F7766B" w:rsidP="00040340">
            <w:r w:rsidRPr="00281C83">
              <w:t>Information Exposure</w:t>
            </w:r>
          </w:p>
        </w:tc>
        <w:tc>
          <w:tcPr>
            <w:tcW w:w="1363" w:type="dxa"/>
          </w:tcPr>
          <w:p w14:paraId="68777C0A" w14:textId="77777777" w:rsidR="00F7766B" w:rsidRDefault="00F7766B" w:rsidP="00040340"/>
        </w:tc>
      </w:tr>
      <w:tr w:rsidR="00F7766B" w14:paraId="46379E60" w14:textId="77777777" w:rsidTr="00040340">
        <w:tc>
          <w:tcPr>
            <w:tcW w:w="690" w:type="dxa"/>
          </w:tcPr>
          <w:p w14:paraId="560389C9" w14:textId="77777777" w:rsidR="00F7766B" w:rsidRDefault="00F7766B" w:rsidP="00040340">
            <w:r>
              <w:t>5</w:t>
            </w:r>
          </w:p>
        </w:tc>
        <w:tc>
          <w:tcPr>
            <w:tcW w:w="6963" w:type="dxa"/>
            <w:vAlign w:val="center"/>
          </w:tcPr>
          <w:p w14:paraId="60C9C221" w14:textId="77777777" w:rsidR="00F7766B" w:rsidRDefault="00F7766B" w:rsidP="00040340">
            <w:r w:rsidRPr="00281C83">
              <w:t>Out-of-bounds Read</w:t>
            </w:r>
          </w:p>
        </w:tc>
        <w:tc>
          <w:tcPr>
            <w:tcW w:w="1363" w:type="dxa"/>
          </w:tcPr>
          <w:p w14:paraId="37294B39" w14:textId="77777777" w:rsidR="00F7766B" w:rsidRDefault="00F7766B" w:rsidP="00040340"/>
        </w:tc>
      </w:tr>
      <w:tr w:rsidR="00F7766B" w14:paraId="64B41B88" w14:textId="77777777" w:rsidTr="00040340">
        <w:tc>
          <w:tcPr>
            <w:tcW w:w="690" w:type="dxa"/>
          </w:tcPr>
          <w:p w14:paraId="5EC3AC74" w14:textId="77777777" w:rsidR="00F7766B" w:rsidRDefault="00F7766B" w:rsidP="00040340">
            <w:r>
              <w:t>6</w:t>
            </w:r>
          </w:p>
        </w:tc>
        <w:tc>
          <w:tcPr>
            <w:tcW w:w="6963" w:type="dxa"/>
            <w:vAlign w:val="center"/>
          </w:tcPr>
          <w:p w14:paraId="13BBC758" w14:textId="77777777" w:rsidR="00F7766B" w:rsidRDefault="00F7766B" w:rsidP="00040340">
            <w:r w:rsidRPr="00281C83">
              <w:t>Improper Neutralization of Special Elements used in an SQL Command ('SQL Injection')</w:t>
            </w:r>
          </w:p>
        </w:tc>
        <w:tc>
          <w:tcPr>
            <w:tcW w:w="1363" w:type="dxa"/>
          </w:tcPr>
          <w:p w14:paraId="25DB2F58" w14:textId="77777777" w:rsidR="00F7766B" w:rsidRDefault="00F7766B" w:rsidP="00040340"/>
        </w:tc>
      </w:tr>
      <w:tr w:rsidR="00F7766B" w14:paraId="47A8CF6C" w14:textId="77777777" w:rsidTr="00040340">
        <w:tc>
          <w:tcPr>
            <w:tcW w:w="690" w:type="dxa"/>
          </w:tcPr>
          <w:p w14:paraId="6C912511" w14:textId="77777777" w:rsidR="00F7766B" w:rsidRDefault="00F7766B" w:rsidP="00040340">
            <w:r>
              <w:t>7</w:t>
            </w:r>
          </w:p>
        </w:tc>
        <w:tc>
          <w:tcPr>
            <w:tcW w:w="6963" w:type="dxa"/>
            <w:vAlign w:val="center"/>
          </w:tcPr>
          <w:p w14:paraId="1747F643" w14:textId="77777777" w:rsidR="00F7766B" w:rsidRDefault="00F7766B" w:rsidP="00040340">
            <w:r w:rsidRPr="00281C83">
              <w:t>Use After Free</w:t>
            </w:r>
          </w:p>
        </w:tc>
        <w:tc>
          <w:tcPr>
            <w:tcW w:w="1363" w:type="dxa"/>
          </w:tcPr>
          <w:p w14:paraId="3EBF3032" w14:textId="77777777" w:rsidR="00F7766B" w:rsidRDefault="00F7766B" w:rsidP="00040340"/>
        </w:tc>
      </w:tr>
      <w:tr w:rsidR="00F7766B" w14:paraId="326B480C" w14:textId="77777777" w:rsidTr="00040340">
        <w:tc>
          <w:tcPr>
            <w:tcW w:w="690" w:type="dxa"/>
          </w:tcPr>
          <w:p w14:paraId="322A333C" w14:textId="77777777" w:rsidR="00F7766B" w:rsidRDefault="00F7766B" w:rsidP="00040340">
            <w:r>
              <w:t>8</w:t>
            </w:r>
          </w:p>
        </w:tc>
        <w:tc>
          <w:tcPr>
            <w:tcW w:w="6963" w:type="dxa"/>
            <w:vAlign w:val="center"/>
          </w:tcPr>
          <w:p w14:paraId="17FC45D6" w14:textId="77777777" w:rsidR="00F7766B" w:rsidRPr="00281C83" w:rsidRDefault="00F7766B" w:rsidP="00040340">
            <w:r w:rsidRPr="00281C83">
              <w:t>Integer Overflow or Wraparound</w:t>
            </w:r>
          </w:p>
        </w:tc>
        <w:tc>
          <w:tcPr>
            <w:tcW w:w="1363" w:type="dxa"/>
          </w:tcPr>
          <w:p w14:paraId="440FEFB2" w14:textId="77777777" w:rsidR="00F7766B" w:rsidRDefault="00F7766B" w:rsidP="00040340"/>
        </w:tc>
      </w:tr>
      <w:tr w:rsidR="00F7766B" w14:paraId="7B374309" w14:textId="77777777" w:rsidTr="00040340">
        <w:tc>
          <w:tcPr>
            <w:tcW w:w="690" w:type="dxa"/>
          </w:tcPr>
          <w:p w14:paraId="58B7B9AB" w14:textId="77777777" w:rsidR="00F7766B" w:rsidRDefault="00F7766B" w:rsidP="00040340">
            <w:r>
              <w:t>9</w:t>
            </w:r>
          </w:p>
        </w:tc>
        <w:tc>
          <w:tcPr>
            <w:tcW w:w="6963" w:type="dxa"/>
            <w:vAlign w:val="center"/>
          </w:tcPr>
          <w:p w14:paraId="1B5AAFA3" w14:textId="77777777" w:rsidR="00F7766B" w:rsidRPr="00281C83" w:rsidRDefault="00F7766B" w:rsidP="00040340">
            <w:r w:rsidRPr="00281C83">
              <w:t>Cross-Site Request Forgery (CSRF)</w:t>
            </w:r>
          </w:p>
        </w:tc>
        <w:tc>
          <w:tcPr>
            <w:tcW w:w="1363" w:type="dxa"/>
          </w:tcPr>
          <w:p w14:paraId="0110C3E1" w14:textId="77777777" w:rsidR="00F7766B" w:rsidRDefault="00F7766B" w:rsidP="00040340"/>
        </w:tc>
      </w:tr>
      <w:tr w:rsidR="00F7766B" w14:paraId="0C00DCB7" w14:textId="77777777" w:rsidTr="00040340">
        <w:tc>
          <w:tcPr>
            <w:tcW w:w="690" w:type="dxa"/>
          </w:tcPr>
          <w:p w14:paraId="1213A83C" w14:textId="77777777" w:rsidR="00F7766B" w:rsidRDefault="00F7766B" w:rsidP="00040340">
            <w:r>
              <w:lastRenderedPageBreak/>
              <w:t>10</w:t>
            </w:r>
          </w:p>
        </w:tc>
        <w:tc>
          <w:tcPr>
            <w:tcW w:w="6963" w:type="dxa"/>
            <w:vAlign w:val="center"/>
          </w:tcPr>
          <w:p w14:paraId="1729BD79" w14:textId="77777777" w:rsidR="00F7766B" w:rsidRPr="00281C83" w:rsidRDefault="00F7766B" w:rsidP="00040340">
            <w:r w:rsidRPr="00281C83">
              <w:t>Improper Limitation of a Pathname to a Restricted Directory ('Path Traversal')</w:t>
            </w:r>
          </w:p>
        </w:tc>
        <w:tc>
          <w:tcPr>
            <w:tcW w:w="1363" w:type="dxa"/>
          </w:tcPr>
          <w:p w14:paraId="37567CDC" w14:textId="77777777" w:rsidR="00F7766B" w:rsidRDefault="00F7766B" w:rsidP="00040340"/>
        </w:tc>
      </w:tr>
      <w:tr w:rsidR="00F7766B" w14:paraId="4B5708BB" w14:textId="77777777" w:rsidTr="00040340">
        <w:tc>
          <w:tcPr>
            <w:tcW w:w="690" w:type="dxa"/>
          </w:tcPr>
          <w:p w14:paraId="18201553" w14:textId="77777777" w:rsidR="00F7766B" w:rsidRDefault="00F7766B" w:rsidP="00040340">
            <w:r>
              <w:t>11</w:t>
            </w:r>
          </w:p>
        </w:tc>
        <w:tc>
          <w:tcPr>
            <w:tcW w:w="6963" w:type="dxa"/>
            <w:vAlign w:val="center"/>
          </w:tcPr>
          <w:p w14:paraId="21DED783" w14:textId="77777777" w:rsidR="00F7766B" w:rsidRPr="00281C83" w:rsidRDefault="00F7766B" w:rsidP="00040340">
            <w:r w:rsidRPr="00281C83">
              <w:t>Improper Neutralization of Special Elements used in an OS Command ('OS Command Injection')</w:t>
            </w:r>
          </w:p>
        </w:tc>
        <w:tc>
          <w:tcPr>
            <w:tcW w:w="1363" w:type="dxa"/>
          </w:tcPr>
          <w:p w14:paraId="7CFE8591" w14:textId="77777777" w:rsidR="00F7766B" w:rsidRDefault="00F7766B" w:rsidP="00040340"/>
        </w:tc>
      </w:tr>
      <w:tr w:rsidR="00F7766B" w14:paraId="19B5832C" w14:textId="77777777" w:rsidTr="00040340">
        <w:tc>
          <w:tcPr>
            <w:tcW w:w="690" w:type="dxa"/>
          </w:tcPr>
          <w:p w14:paraId="64F6CDEA" w14:textId="77777777" w:rsidR="00F7766B" w:rsidRDefault="00F7766B" w:rsidP="00040340">
            <w:r>
              <w:t>12</w:t>
            </w:r>
          </w:p>
        </w:tc>
        <w:tc>
          <w:tcPr>
            <w:tcW w:w="6963" w:type="dxa"/>
            <w:vAlign w:val="center"/>
          </w:tcPr>
          <w:p w14:paraId="6B467DFF" w14:textId="77777777" w:rsidR="00F7766B" w:rsidRPr="00281C83" w:rsidRDefault="00F7766B" w:rsidP="00040340">
            <w:r w:rsidRPr="00281C83">
              <w:t>Out-of-bounds Write (especially with Dimension)</w:t>
            </w:r>
          </w:p>
        </w:tc>
        <w:tc>
          <w:tcPr>
            <w:tcW w:w="1363" w:type="dxa"/>
          </w:tcPr>
          <w:p w14:paraId="0A5C805F" w14:textId="77777777" w:rsidR="00F7766B" w:rsidRDefault="00F7766B" w:rsidP="00040340"/>
        </w:tc>
      </w:tr>
      <w:tr w:rsidR="00F7766B" w14:paraId="747AE5B5" w14:textId="77777777" w:rsidTr="00040340">
        <w:tc>
          <w:tcPr>
            <w:tcW w:w="690" w:type="dxa"/>
          </w:tcPr>
          <w:p w14:paraId="6375ED79" w14:textId="77777777" w:rsidR="00F7766B" w:rsidRDefault="00F7766B" w:rsidP="00040340">
            <w:r>
              <w:t>13</w:t>
            </w:r>
          </w:p>
        </w:tc>
        <w:tc>
          <w:tcPr>
            <w:tcW w:w="6963" w:type="dxa"/>
            <w:vAlign w:val="center"/>
          </w:tcPr>
          <w:p w14:paraId="3E242787" w14:textId="77777777" w:rsidR="00F7766B" w:rsidRPr="00281C83" w:rsidRDefault="00F7766B" w:rsidP="00040340">
            <w:r w:rsidRPr="00281C83">
              <w:t>Improper Authentication</w:t>
            </w:r>
          </w:p>
        </w:tc>
        <w:tc>
          <w:tcPr>
            <w:tcW w:w="1363" w:type="dxa"/>
          </w:tcPr>
          <w:p w14:paraId="0C0D4774" w14:textId="77777777" w:rsidR="00F7766B" w:rsidRDefault="00F7766B" w:rsidP="00040340"/>
        </w:tc>
      </w:tr>
      <w:tr w:rsidR="00F7766B" w14:paraId="7B0B4AB6" w14:textId="77777777" w:rsidTr="00040340">
        <w:tc>
          <w:tcPr>
            <w:tcW w:w="690" w:type="dxa"/>
          </w:tcPr>
          <w:p w14:paraId="29CB5647" w14:textId="77777777" w:rsidR="00F7766B" w:rsidRDefault="00F7766B" w:rsidP="00040340">
            <w:r>
              <w:t>14</w:t>
            </w:r>
          </w:p>
        </w:tc>
        <w:tc>
          <w:tcPr>
            <w:tcW w:w="6963" w:type="dxa"/>
            <w:vAlign w:val="center"/>
          </w:tcPr>
          <w:p w14:paraId="78B9AFA4" w14:textId="77777777" w:rsidR="00F7766B" w:rsidRPr="00281C83" w:rsidRDefault="00F7766B" w:rsidP="00040340">
            <w:r w:rsidRPr="00281C83">
              <w:t>NULL Pointer Dereference or Non initialization</w:t>
            </w:r>
          </w:p>
        </w:tc>
        <w:tc>
          <w:tcPr>
            <w:tcW w:w="1363" w:type="dxa"/>
          </w:tcPr>
          <w:p w14:paraId="06941C38" w14:textId="77777777" w:rsidR="00F7766B" w:rsidRDefault="00F7766B" w:rsidP="00040340"/>
        </w:tc>
      </w:tr>
      <w:tr w:rsidR="00F7766B" w14:paraId="6E6D44BE" w14:textId="77777777" w:rsidTr="00040340">
        <w:tc>
          <w:tcPr>
            <w:tcW w:w="690" w:type="dxa"/>
          </w:tcPr>
          <w:p w14:paraId="7B3E150F" w14:textId="77777777" w:rsidR="00F7766B" w:rsidRDefault="00F7766B" w:rsidP="00040340">
            <w:r>
              <w:t>15</w:t>
            </w:r>
          </w:p>
        </w:tc>
        <w:tc>
          <w:tcPr>
            <w:tcW w:w="6963" w:type="dxa"/>
            <w:vAlign w:val="center"/>
          </w:tcPr>
          <w:p w14:paraId="17BAE4DA" w14:textId="77777777" w:rsidR="00F7766B" w:rsidRPr="00281C83" w:rsidRDefault="00F7766B" w:rsidP="00040340">
            <w:r w:rsidRPr="00281C83">
              <w:t>Incorrect Permission Assignment for Critical Resource</w:t>
            </w:r>
          </w:p>
        </w:tc>
        <w:tc>
          <w:tcPr>
            <w:tcW w:w="1363" w:type="dxa"/>
          </w:tcPr>
          <w:p w14:paraId="77EA312B" w14:textId="77777777" w:rsidR="00F7766B" w:rsidRDefault="00F7766B" w:rsidP="00040340"/>
        </w:tc>
      </w:tr>
      <w:tr w:rsidR="00F7766B" w14:paraId="482FDE47" w14:textId="77777777" w:rsidTr="00040340">
        <w:tc>
          <w:tcPr>
            <w:tcW w:w="690" w:type="dxa"/>
          </w:tcPr>
          <w:p w14:paraId="70F30C41" w14:textId="77777777" w:rsidR="00F7766B" w:rsidRDefault="00F7766B" w:rsidP="00040340">
            <w:r>
              <w:t>16</w:t>
            </w:r>
          </w:p>
        </w:tc>
        <w:tc>
          <w:tcPr>
            <w:tcW w:w="6963" w:type="dxa"/>
            <w:vAlign w:val="center"/>
          </w:tcPr>
          <w:p w14:paraId="372A14B9" w14:textId="77777777" w:rsidR="00F7766B" w:rsidRPr="00281C83" w:rsidRDefault="00F7766B" w:rsidP="00040340">
            <w:r w:rsidRPr="00281C83">
              <w:t>Unrestricted Upload of File with Dangerous Type</w:t>
            </w:r>
          </w:p>
        </w:tc>
        <w:tc>
          <w:tcPr>
            <w:tcW w:w="1363" w:type="dxa"/>
          </w:tcPr>
          <w:p w14:paraId="6469C177" w14:textId="77777777" w:rsidR="00F7766B" w:rsidRDefault="00F7766B" w:rsidP="00040340"/>
        </w:tc>
      </w:tr>
      <w:tr w:rsidR="00F7766B" w14:paraId="5061960F" w14:textId="77777777" w:rsidTr="00040340">
        <w:tc>
          <w:tcPr>
            <w:tcW w:w="690" w:type="dxa"/>
          </w:tcPr>
          <w:p w14:paraId="6F6F20C8" w14:textId="77777777" w:rsidR="00F7766B" w:rsidRDefault="00F7766B" w:rsidP="00040340">
            <w:r>
              <w:t>17</w:t>
            </w:r>
          </w:p>
        </w:tc>
        <w:tc>
          <w:tcPr>
            <w:tcW w:w="6963" w:type="dxa"/>
            <w:vAlign w:val="center"/>
          </w:tcPr>
          <w:p w14:paraId="15499471" w14:textId="77777777" w:rsidR="00F7766B" w:rsidRPr="00281C83" w:rsidRDefault="00F7766B" w:rsidP="00040340">
            <w:r w:rsidRPr="00281C83">
              <w:t>Improper Restriction of XML External Entity Reference</w:t>
            </w:r>
          </w:p>
        </w:tc>
        <w:tc>
          <w:tcPr>
            <w:tcW w:w="1363" w:type="dxa"/>
          </w:tcPr>
          <w:p w14:paraId="42D06939" w14:textId="77777777" w:rsidR="00F7766B" w:rsidRDefault="00F7766B" w:rsidP="00040340"/>
        </w:tc>
      </w:tr>
      <w:tr w:rsidR="00F7766B" w14:paraId="68B96C9D" w14:textId="77777777" w:rsidTr="00040340">
        <w:tc>
          <w:tcPr>
            <w:tcW w:w="690" w:type="dxa"/>
          </w:tcPr>
          <w:p w14:paraId="4AC69BEF" w14:textId="77777777" w:rsidR="00F7766B" w:rsidRDefault="00F7766B" w:rsidP="00040340">
            <w:r>
              <w:t>18</w:t>
            </w:r>
          </w:p>
        </w:tc>
        <w:tc>
          <w:tcPr>
            <w:tcW w:w="6963" w:type="dxa"/>
            <w:vAlign w:val="center"/>
          </w:tcPr>
          <w:p w14:paraId="4058FB89" w14:textId="77777777" w:rsidR="00F7766B" w:rsidRPr="00281C83" w:rsidRDefault="00F7766B" w:rsidP="00040340">
            <w:r w:rsidRPr="00281C83">
              <w:t>Improper Control of Generation of Code ('Code Injection')</w:t>
            </w:r>
          </w:p>
        </w:tc>
        <w:tc>
          <w:tcPr>
            <w:tcW w:w="1363" w:type="dxa"/>
          </w:tcPr>
          <w:p w14:paraId="30B69D33" w14:textId="77777777" w:rsidR="00F7766B" w:rsidRDefault="00F7766B" w:rsidP="00040340"/>
        </w:tc>
      </w:tr>
      <w:tr w:rsidR="00F7766B" w14:paraId="71B64DB5" w14:textId="77777777" w:rsidTr="00040340">
        <w:tc>
          <w:tcPr>
            <w:tcW w:w="690" w:type="dxa"/>
          </w:tcPr>
          <w:p w14:paraId="2C88C0FE" w14:textId="77777777" w:rsidR="00F7766B" w:rsidRDefault="00F7766B" w:rsidP="00040340">
            <w:r>
              <w:t>19</w:t>
            </w:r>
          </w:p>
        </w:tc>
        <w:tc>
          <w:tcPr>
            <w:tcW w:w="6963" w:type="dxa"/>
            <w:vAlign w:val="center"/>
          </w:tcPr>
          <w:p w14:paraId="156090B7" w14:textId="77777777" w:rsidR="00F7766B" w:rsidRPr="00281C83" w:rsidRDefault="00F7766B" w:rsidP="00040340">
            <w:r w:rsidRPr="00281C83">
              <w:t>Any use of Hard-coded Credentials or Parameter variables</w:t>
            </w:r>
          </w:p>
        </w:tc>
        <w:tc>
          <w:tcPr>
            <w:tcW w:w="1363" w:type="dxa"/>
          </w:tcPr>
          <w:p w14:paraId="349C780D" w14:textId="77777777" w:rsidR="00F7766B" w:rsidRDefault="00F7766B" w:rsidP="00040340"/>
        </w:tc>
      </w:tr>
      <w:tr w:rsidR="00F7766B" w14:paraId="3B5B0A7B" w14:textId="77777777" w:rsidTr="00040340">
        <w:tc>
          <w:tcPr>
            <w:tcW w:w="690" w:type="dxa"/>
          </w:tcPr>
          <w:p w14:paraId="79D0016D" w14:textId="77777777" w:rsidR="00F7766B" w:rsidRDefault="00F7766B" w:rsidP="00040340">
            <w:r>
              <w:t>20</w:t>
            </w:r>
          </w:p>
        </w:tc>
        <w:tc>
          <w:tcPr>
            <w:tcW w:w="6963" w:type="dxa"/>
            <w:vAlign w:val="center"/>
          </w:tcPr>
          <w:p w14:paraId="3BD3A95C" w14:textId="77777777" w:rsidR="00F7766B" w:rsidRPr="00281C83" w:rsidRDefault="00F7766B" w:rsidP="00040340">
            <w:r w:rsidRPr="00281C83">
              <w:t>Uncontrolled Resource Consumption – File handler Routine calls</w:t>
            </w:r>
          </w:p>
        </w:tc>
        <w:tc>
          <w:tcPr>
            <w:tcW w:w="1363" w:type="dxa"/>
          </w:tcPr>
          <w:p w14:paraId="42150484" w14:textId="77777777" w:rsidR="00F7766B" w:rsidRDefault="00F7766B" w:rsidP="00040340"/>
        </w:tc>
      </w:tr>
      <w:tr w:rsidR="00F7766B" w14:paraId="7976BDB5" w14:textId="77777777" w:rsidTr="00040340">
        <w:tc>
          <w:tcPr>
            <w:tcW w:w="690" w:type="dxa"/>
          </w:tcPr>
          <w:p w14:paraId="2EADD1F3" w14:textId="77777777" w:rsidR="00F7766B" w:rsidRDefault="00F7766B" w:rsidP="00040340">
            <w:r>
              <w:t>21</w:t>
            </w:r>
          </w:p>
        </w:tc>
        <w:tc>
          <w:tcPr>
            <w:tcW w:w="6963" w:type="dxa"/>
            <w:vAlign w:val="center"/>
          </w:tcPr>
          <w:p w14:paraId="5D5C12C5" w14:textId="77777777" w:rsidR="00F7766B" w:rsidRPr="00281C83" w:rsidRDefault="00F7766B" w:rsidP="00040340">
            <w:r w:rsidRPr="00281C83">
              <w:t>Missing Release of Resource after Effective Lifetime</w:t>
            </w:r>
          </w:p>
        </w:tc>
        <w:tc>
          <w:tcPr>
            <w:tcW w:w="1363" w:type="dxa"/>
          </w:tcPr>
          <w:p w14:paraId="3048F1F3" w14:textId="77777777" w:rsidR="00F7766B" w:rsidRDefault="00F7766B" w:rsidP="00040340"/>
        </w:tc>
      </w:tr>
      <w:tr w:rsidR="00F7766B" w14:paraId="54C49FA9" w14:textId="77777777" w:rsidTr="00040340">
        <w:tc>
          <w:tcPr>
            <w:tcW w:w="690" w:type="dxa"/>
          </w:tcPr>
          <w:p w14:paraId="5B58BF10" w14:textId="77777777" w:rsidR="00F7766B" w:rsidRDefault="00F7766B" w:rsidP="00040340">
            <w:r>
              <w:t>22</w:t>
            </w:r>
          </w:p>
        </w:tc>
        <w:tc>
          <w:tcPr>
            <w:tcW w:w="6963" w:type="dxa"/>
            <w:vAlign w:val="center"/>
          </w:tcPr>
          <w:p w14:paraId="76A6C1D2" w14:textId="77777777" w:rsidR="00F7766B" w:rsidRPr="00281C83" w:rsidRDefault="00F7766B" w:rsidP="00040340">
            <w:r w:rsidRPr="00281C83">
              <w:t>Untrusted Search Path</w:t>
            </w:r>
          </w:p>
        </w:tc>
        <w:tc>
          <w:tcPr>
            <w:tcW w:w="1363" w:type="dxa"/>
          </w:tcPr>
          <w:p w14:paraId="76667C8A" w14:textId="77777777" w:rsidR="00F7766B" w:rsidRDefault="00F7766B" w:rsidP="00040340"/>
        </w:tc>
      </w:tr>
      <w:tr w:rsidR="00F7766B" w14:paraId="4D49D9D3" w14:textId="77777777" w:rsidTr="00040340">
        <w:tc>
          <w:tcPr>
            <w:tcW w:w="690" w:type="dxa"/>
          </w:tcPr>
          <w:p w14:paraId="162DF508" w14:textId="77777777" w:rsidR="00F7766B" w:rsidRDefault="00F7766B" w:rsidP="00040340">
            <w:r>
              <w:t>23</w:t>
            </w:r>
          </w:p>
        </w:tc>
        <w:tc>
          <w:tcPr>
            <w:tcW w:w="6963" w:type="dxa"/>
            <w:vAlign w:val="center"/>
          </w:tcPr>
          <w:p w14:paraId="7C1DF730" w14:textId="77777777" w:rsidR="00F7766B" w:rsidRPr="00281C83" w:rsidRDefault="00F7766B" w:rsidP="00040340">
            <w:r w:rsidRPr="00281C83">
              <w:t>Deserialization of Untrusted Data</w:t>
            </w:r>
          </w:p>
        </w:tc>
        <w:tc>
          <w:tcPr>
            <w:tcW w:w="1363" w:type="dxa"/>
          </w:tcPr>
          <w:p w14:paraId="24A0F0FD" w14:textId="77777777" w:rsidR="00F7766B" w:rsidRDefault="00F7766B" w:rsidP="00040340"/>
        </w:tc>
      </w:tr>
      <w:tr w:rsidR="00F7766B" w14:paraId="5D6378C6" w14:textId="77777777" w:rsidTr="00040340">
        <w:tc>
          <w:tcPr>
            <w:tcW w:w="690" w:type="dxa"/>
          </w:tcPr>
          <w:p w14:paraId="25364B2C" w14:textId="77777777" w:rsidR="00F7766B" w:rsidRDefault="00F7766B" w:rsidP="00040340">
            <w:r>
              <w:t>24</w:t>
            </w:r>
          </w:p>
        </w:tc>
        <w:tc>
          <w:tcPr>
            <w:tcW w:w="6963" w:type="dxa"/>
            <w:vAlign w:val="center"/>
          </w:tcPr>
          <w:p w14:paraId="2EEE9075" w14:textId="77777777" w:rsidR="00F7766B" w:rsidRPr="00281C83" w:rsidRDefault="00F7766B" w:rsidP="00040340">
            <w:r w:rsidRPr="00281C83">
              <w:t>Improper Privilege Management – Any assignment of Passwords</w:t>
            </w:r>
          </w:p>
        </w:tc>
        <w:tc>
          <w:tcPr>
            <w:tcW w:w="1363" w:type="dxa"/>
          </w:tcPr>
          <w:p w14:paraId="11289832" w14:textId="77777777" w:rsidR="00F7766B" w:rsidRDefault="00F7766B" w:rsidP="00040340"/>
        </w:tc>
      </w:tr>
      <w:tr w:rsidR="00F7766B" w14:paraId="7F687A1F" w14:textId="77777777" w:rsidTr="00040340">
        <w:tc>
          <w:tcPr>
            <w:tcW w:w="690" w:type="dxa"/>
          </w:tcPr>
          <w:p w14:paraId="4C1D3020" w14:textId="77777777" w:rsidR="00F7766B" w:rsidRDefault="00F7766B" w:rsidP="00040340">
            <w:r>
              <w:t>25</w:t>
            </w:r>
          </w:p>
        </w:tc>
        <w:tc>
          <w:tcPr>
            <w:tcW w:w="6963" w:type="dxa"/>
            <w:vAlign w:val="center"/>
          </w:tcPr>
          <w:p w14:paraId="16CC208E" w14:textId="77777777" w:rsidR="00F7766B" w:rsidRPr="00281C83" w:rsidRDefault="00F7766B" w:rsidP="00040340">
            <w:r w:rsidRPr="00281C83">
              <w:t>Improper Certificate Validation</w:t>
            </w:r>
          </w:p>
        </w:tc>
        <w:tc>
          <w:tcPr>
            <w:tcW w:w="1363" w:type="dxa"/>
          </w:tcPr>
          <w:p w14:paraId="3009B4C3" w14:textId="77777777" w:rsidR="00F7766B" w:rsidRDefault="00F7766B" w:rsidP="00040340"/>
        </w:tc>
      </w:tr>
      <w:tr w:rsidR="00F7766B" w14:paraId="62DDA1C9" w14:textId="77777777" w:rsidTr="00040340">
        <w:trPr>
          <w:trHeight w:val="604"/>
        </w:trPr>
        <w:tc>
          <w:tcPr>
            <w:tcW w:w="690" w:type="dxa"/>
          </w:tcPr>
          <w:p w14:paraId="6621FCEF" w14:textId="77777777" w:rsidR="00F7766B" w:rsidRDefault="00F7766B" w:rsidP="00040340"/>
        </w:tc>
        <w:tc>
          <w:tcPr>
            <w:tcW w:w="6963" w:type="dxa"/>
            <w:vAlign w:val="center"/>
          </w:tcPr>
          <w:p w14:paraId="40F13876" w14:textId="77777777" w:rsidR="00F7766B" w:rsidRPr="00281C83" w:rsidRDefault="00F7766B" w:rsidP="00040340">
            <w:r w:rsidRPr="00281C83">
              <w:t>Remarks:</w:t>
            </w:r>
          </w:p>
          <w:p w14:paraId="010FE654" w14:textId="77777777" w:rsidR="00F7766B" w:rsidRPr="00281C83" w:rsidRDefault="00F7766B" w:rsidP="00040340"/>
        </w:tc>
        <w:tc>
          <w:tcPr>
            <w:tcW w:w="1363" w:type="dxa"/>
          </w:tcPr>
          <w:p w14:paraId="5A03E7BA" w14:textId="77777777" w:rsidR="00F7766B" w:rsidRDefault="00F7766B" w:rsidP="00040340"/>
        </w:tc>
      </w:tr>
    </w:tbl>
    <w:p w14:paraId="6B9491CE" w14:textId="77777777" w:rsidR="00F7766B" w:rsidRDefault="00F7766B" w:rsidP="00F7766B"/>
    <w:p w14:paraId="3DAA7A5B" w14:textId="77777777" w:rsidR="00F7766B" w:rsidRDefault="00F7766B" w:rsidP="00F7766B">
      <w:r>
        <w:t>Code Developed By:</w:t>
      </w:r>
    </w:p>
    <w:p w14:paraId="5024CBE6" w14:textId="77777777" w:rsidR="00F7766B" w:rsidRDefault="00F7766B" w:rsidP="00F7766B">
      <w:r>
        <w:t xml:space="preserve">Code Reviewed By: </w:t>
      </w:r>
    </w:p>
    <w:p w14:paraId="6AB35C57" w14:textId="77777777" w:rsidR="00F7766B" w:rsidRPr="00D1335E" w:rsidRDefault="00F7766B" w:rsidP="00D1335E">
      <w:pPr>
        <w:rPr>
          <w:rFonts w:asciiTheme="majorHAnsi" w:hAnsiTheme="majorHAnsi" w:cstheme="majorHAnsi"/>
        </w:rPr>
      </w:pPr>
    </w:p>
    <w:sectPr w:rsidR="00F7766B" w:rsidRPr="00D1335E" w:rsidSect="008C28EE">
      <w:footerReference w:type="default" r:id="rId8"/>
      <w:headerReference w:type="first" r:id="rId9"/>
      <w:footerReference w:type="first" r:id="rId10"/>
      <w:type w:val="continuous"/>
      <w:pgSz w:w="11900" w:h="16840"/>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CEDA5" w14:textId="77777777" w:rsidR="000663FE" w:rsidRDefault="000663FE" w:rsidP="004B170A">
      <w:pPr>
        <w:spacing w:after="0"/>
      </w:pPr>
      <w:r>
        <w:separator/>
      </w:r>
    </w:p>
  </w:endnote>
  <w:endnote w:type="continuationSeparator" w:id="0">
    <w:p w14:paraId="41F21AD1" w14:textId="77777777" w:rsidR="000663FE" w:rsidRDefault="000663FE"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5F26" w14:textId="21D46910" w:rsidR="001D63FA" w:rsidRPr="00FF14B0" w:rsidRDefault="001D63FA" w:rsidP="00C07531">
    <w:pPr>
      <w:pStyle w:val="Footer"/>
      <w:tabs>
        <w:tab w:val="clear" w:pos="4320"/>
        <w:tab w:val="clear" w:pos="8640"/>
        <w:tab w:val="center" w:pos="4680"/>
        <w:tab w:val="right" w:pos="9360"/>
      </w:tabs>
      <w:ind w:left="-806" w:right="-461" w:firstLine="360"/>
      <w:rPr>
        <w:rFonts w:ascii="Calibri" w:hAnsi="Calibri" w:cs="Calibri"/>
        <w:sz w:val="22"/>
        <w:szCs w:val="22"/>
      </w:rPr>
    </w:pPr>
    <w:r w:rsidRPr="00FF14B0">
      <w:rPr>
        <w:rFonts w:ascii="Calibri" w:hAnsi="Calibri" w:cs="Calibri"/>
        <w:color w:val="000000" w:themeColor="text1"/>
        <w:sz w:val="22"/>
        <w:szCs w:val="22"/>
      </w:rPr>
      <w:ptab w:relativeTo="margin" w:alignment="center" w:leader="none"/>
    </w:r>
    <w:r>
      <w:rPr>
        <w:rFonts w:ascii="Calibri" w:hAnsi="Calibri" w:cs="Calibri"/>
        <w:color w:val="FF0000"/>
        <w:sz w:val="22"/>
        <w:szCs w:val="22"/>
      </w:rPr>
      <w:fldChar w:fldCharType="begin"/>
    </w:r>
    <w:r>
      <w:rPr>
        <w:rFonts w:ascii="Calibri" w:hAnsi="Calibri" w:cs="Calibri"/>
        <w:color w:val="FF0000"/>
        <w:sz w:val="22"/>
        <w:szCs w:val="22"/>
      </w:rPr>
      <w:instrText xml:space="preserve"> DOCPROPERTY  [DATA_CLASSIFICATION]  \* MERGEFORMAT </w:instrText>
    </w:r>
    <w:r>
      <w:rPr>
        <w:rFonts w:ascii="Calibri" w:hAnsi="Calibri" w:cs="Calibri"/>
        <w:color w:val="FF0000"/>
        <w:sz w:val="22"/>
        <w:szCs w:val="22"/>
      </w:rPr>
      <w:fldChar w:fldCharType="separate"/>
    </w:r>
    <w:r w:rsidR="00237755">
      <w:rPr>
        <w:rFonts w:ascii="Calibri" w:hAnsi="Calibri" w:cs="Calibri"/>
        <w:color w:val="FF0000"/>
        <w:sz w:val="22"/>
        <w:szCs w:val="22"/>
      </w:rPr>
      <w:t>Internal</w:t>
    </w:r>
    <w:r>
      <w:rPr>
        <w:rFonts w:ascii="Calibri" w:hAnsi="Calibri" w:cs="Calibri"/>
        <w:color w:val="FF0000"/>
        <w:sz w:val="22"/>
        <w:szCs w:val="22"/>
      </w:rPr>
      <w:fldChar w:fldCharType="end"/>
    </w:r>
    <w:r w:rsidRPr="00FF14B0">
      <w:rPr>
        <w:rFonts w:ascii="Calibri" w:hAnsi="Calibri" w:cs="Calibri"/>
        <w:color w:val="000000" w:themeColor="text1"/>
        <w:sz w:val="22"/>
        <w:szCs w:val="22"/>
      </w:rPr>
      <w:tab/>
    </w:r>
    <w:r w:rsidRPr="00FF14B0">
      <w:rPr>
        <w:rFonts w:ascii="Calibri" w:hAnsi="Calibri" w:cs="Calibri"/>
        <w:color w:val="000000" w:themeColor="text1"/>
        <w:sz w:val="22"/>
        <w:szCs w:val="22"/>
      </w:rPr>
      <w:tab/>
    </w:r>
    <w:r w:rsidRPr="00FF14B0">
      <w:rPr>
        <w:rFonts w:ascii="Calibri" w:hAnsi="Calibri" w:cs="Calibri"/>
        <w:color w:val="000000" w:themeColor="text1"/>
        <w:sz w:val="22"/>
        <w:szCs w:val="22"/>
      </w:rPr>
      <w:tab/>
    </w:r>
    <w:r w:rsidRPr="00FF14B0">
      <w:rPr>
        <w:rFonts w:ascii="Calibri" w:hAnsi="Calibri" w:cs="Calibri"/>
        <w:color w:val="000000" w:themeColor="text1"/>
        <w:sz w:val="22"/>
        <w:szCs w:val="22"/>
      </w:rPr>
      <w:tab/>
    </w:r>
    <w:r w:rsidRPr="00FF14B0">
      <w:rPr>
        <w:rFonts w:ascii="Calibri" w:hAnsi="Calibri" w:cs="Calibri"/>
        <w:color w:val="000000" w:themeColor="text1"/>
        <w:sz w:val="22"/>
        <w:szCs w:val="22"/>
      </w:rPr>
      <w:tab/>
    </w:r>
    <w:r w:rsidRPr="00FF14B0">
      <w:rPr>
        <w:rFonts w:ascii="Calibri" w:hAnsi="Calibri" w:cs="Calibri"/>
        <w:color w:val="000000" w:themeColor="text1"/>
        <w:sz w:val="22"/>
        <w:szCs w:val="22"/>
      </w:rPr>
      <w:tab/>
    </w:r>
    <w:r w:rsidRPr="00FF14B0">
      <w:rPr>
        <w:rFonts w:ascii="Calibri" w:hAnsi="Calibri" w:cs="Calibri"/>
        <w:color w:val="000000" w:themeColor="text1"/>
        <w:sz w:val="22"/>
        <w:szCs w:val="22"/>
      </w:rPr>
      <w:tab/>
    </w:r>
    <w:r w:rsidRPr="00FF14B0">
      <w:rPr>
        <w:rStyle w:val="PageNumber"/>
        <w:rFonts w:ascii="Calibri" w:hAnsi="Calibri" w:cs="Calibri"/>
        <w:sz w:val="22"/>
        <w:szCs w:val="22"/>
      </w:rPr>
      <w:fldChar w:fldCharType="begin"/>
    </w:r>
    <w:r w:rsidRPr="00FF14B0">
      <w:rPr>
        <w:rStyle w:val="PageNumber"/>
        <w:rFonts w:ascii="Calibri" w:hAnsi="Calibri" w:cs="Calibri"/>
        <w:sz w:val="22"/>
        <w:szCs w:val="22"/>
      </w:rPr>
      <w:instrText xml:space="preserve"> PAGE </w:instrText>
    </w:r>
    <w:r w:rsidRPr="00FF14B0">
      <w:rPr>
        <w:rStyle w:val="PageNumber"/>
        <w:rFonts w:ascii="Calibri" w:hAnsi="Calibri" w:cs="Calibri"/>
        <w:sz w:val="22"/>
        <w:szCs w:val="22"/>
      </w:rPr>
      <w:fldChar w:fldCharType="separate"/>
    </w:r>
    <w:r w:rsidRPr="00FF14B0">
      <w:rPr>
        <w:rStyle w:val="PageNumber"/>
        <w:rFonts w:ascii="Calibri" w:hAnsi="Calibri" w:cs="Calibri"/>
        <w:noProof/>
        <w:sz w:val="22"/>
        <w:szCs w:val="22"/>
      </w:rPr>
      <w:t>10</w:t>
    </w:r>
    <w:r w:rsidRPr="00FF14B0">
      <w:rPr>
        <w:rStyle w:val="PageNumber"/>
        <w:rFonts w:ascii="Calibri" w:hAnsi="Calibri" w:cs="Calibri"/>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AFF7" w14:textId="79D95665" w:rsidR="001D63FA" w:rsidRPr="00FF14B0" w:rsidRDefault="001D63FA" w:rsidP="00C07531">
    <w:pPr>
      <w:pStyle w:val="Footer"/>
      <w:tabs>
        <w:tab w:val="clear" w:pos="4320"/>
        <w:tab w:val="clear" w:pos="8640"/>
        <w:tab w:val="center" w:pos="4680"/>
        <w:tab w:val="right" w:pos="9360"/>
      </w:tabs>
      <w:ind w:left="-806" w:right="-461" w:firstLine="360"/>
      <w:rPr>
        <w:rFonts w:ascii="Calibri" w:hAnsi="Calibri" w:cs="Calibri"/>
        <w:sz w:val="22"/>
        <w:szCs w:val="22"/>
      </w:rPr>
    </w:pPr>
    <w:r w:rsidRPr="00FF14B0">
      <w:rPr>
        <w:rFonts w:ascii="Calibri" w:hAnsi="Calibri" w:cs="Calibri"/>
        <w:color w:val="000000" w:themeColor="text1"/>
        <w:sz w:val="22"/>
        <w:szCs w:val="22"/>
      </w:rPr>
      <w:ptab w:relativeTo="margin" w:alignment="center" w:leader="none"/>
    </w:r>
    <w:r>
      <w:rPr>
        <w:rFonts w:ascii="Calibri" w:hAnsi="Calibri" w:cs="Calibri"/>
        <w:color w:val="FF0000"/>
        <w:sz w:val="22"/>
        <w:szCs w:val="22"/>
      </w:rPr>
      <w:fldChar w:fldCharType="begin"/>
    </w:r>
    <w:r>
      <w:rPr>
        <w:rFonts w:ascii="Calibri" w:hAnsi="Calibri" w:cs="Calibri"/>
        <w:color w:val="FF0000"/>
        <w:sz w:val="22"/>
        <w:szCs w:val="22"/>
      </w:rPr>
      <w:instrText xml:space="preserve"> DOCPROPERTY  [DATA_CLASSIFICATION]  \* MERGEFORMAT </w:instrText>
    </w:r>
    <w:r>
      <w:rPr>
        <w:rFonts w:ascii="Calibri" w:hAnsi="Calibri" w:cs="Calibri"/>
        <w:color w:val="FF0000"/>
        <w:sz w:val="22"/>
        <w:szCs w:val="22"/>
      </w:rPr>
      <w:fldChar w:fldCharType="separate"/>
    </w:r>
    <w:r w:rsidR="00237755">
      <w:rPr>
        <w:rFonts w:ascii="Calibri" w:hAnsi="Calibri" w:cs="Calibri"/>
        <w:color w:val="FF0000"/>
        <w:sz w:val="22"/>
        <w:szCs w:val="22"/>
      </w:rPr>
      <w:t>Internal</w:t>
    </w:r>
    <w:r>
      <w:rPr>
        <w:rFonts w:ascii="Calibri" w:hAnsi="Calibri" w:cs="Calibri"/>
        <w:color w:val="FF0000"/>
        <w:sz w:val="22"/>
        <w:szCs w:val="22"/>
      </w:rPr>
      <w:fldChar w:fldCharType="end"/>
    </w:r>
    <w:r w:rsidRPr="00FF14B0">
      <w:rPr>
        <w:rFonts w:ascii="Calibri" w:hAnsi="Calibri" w:cs="Calibri"/>
        <w:color w:val="000000" w:themeColor="text1"/>
        <w:sz w:val="22"/>
        <w:szCs w:val="22"/>
      </w:rPr>
      <w:tab/>
    </w:r>
    <w:r w:rsidRPr="00FF14B0">
      <w:rPr>
        <w:rFonts w:ascii="Calibri" w:hAnsi="Calibri" w:cs="Calibri"/>
        <w:color w:val="000000" w:themeColor="text1"/>
        <w:sz w:val="22"/>
        <w:szCs w:val="22"/>
      </w:rPr>
      <w:tab/>
    </w:r>
    <w:r w:rsidRPr="00FF14B0">
      <w:rPr>
        <w:rFonts w:ascii="Calibri" w:hAnsi="Calibri" w:cs="Calibri"/>
        <w:color w:val="000000" w:themeColor="text1"/>
        <w:sz w:val="22"/>
        <w:szCs w:val="22"/>
      </w:rPr>
      <w:tab/>
    </w:r>
    <w:r w:rsidRPr="00FF14B0">
      <w:rPr>
        <w:rFonts w:ascii="Calibri" w:hAnsi="Calibri" w:cs="Calibri"/>
        <w:color w:val="000000" w:themeColor="text1"/>
        <w:sz w:val="22"/>
        <w:szCs w:val="22"/>
      </w:rPr>
      <w:tab/>
    </w:r>
    <w:r w:rsidRPr="00FF14B0">
      <w:rPr>
        <w:rFonts w:ascii="Calibri" w:hAnsi="Calibri" w:cs="Calibri"/>
        <w:color w:val="000000" w:themeColor="text1"/>
        <w:sz w:val="22"/>
        <w:szCs w:val="22"/>
      </w:rPr>
      <w:tab/>
    </w:r>
    <w:r w:rsidRPr="00FF14B0">
      <w:rPr>
        <w:rFonts w:ascii="Calibri" w:hAnsi="Calibri" w:cs="Calibri"/>
        <w:color w:val="000000" w:themeColor="text1"/>
        <w:sz w:val="22"/>
        <w:szCs w:val="22"/>
      </w:rPr>
      <w:tab/>
    </w:r>
    <w:r w:rsidRPr="00FF14B0">
      <w:rPr>
        <w:rFonts w:ascii="Calibri" w:hAnsi="Calibri" w:cs="Calibri"/>
        <w:color w:val="000000" w:themeColor="text1"/>
        <w:sz w:val="22"/>
        <w:szCs w:val="22"/>
      </w:rPr>
      <w:tab/>
    </w:r>
    <w:r w:rsidRPr="00FF14B0">
      <w:rPr>
        <w:rStyle w:val="PageNumber"/>
        <w:rFonts w:ascii="Calibri" w:hAnsi="Calibri" w:cs="Calibri"/>
        <w:sz w:val="22"/>
        <w:szCs w:val="22"/>
      </w:rPr>
      <w:fldChar w:fldCharType="begin"/>
    </w:r>
    <w:r w:rsidRPr="00FF14B0">
      <w:rPr>
        <w:rStyle w:val="PageNumber"/>
        <w:rFonts w:ascii="Calibri" w:hAnsi="Calibri" w:cs="Calibri"/>
        <w:sz w:val="22"/>
        <w:szCs w:val="22"/>
      </w:rPr>
      <w:instrText xml:space="preserve"> PAGE </w:instrText>
    </w:r>
    <w:r w:rsidRPr="00FF14B0">
      <w:rPr>
        <w:rStyle w:val="PageNumber"/>
        <w:rFonts w:ascii="Calibri" w:hAnsi="Calibri" w:cs="Calibri"/>
        <w:sz w:val="22"/>
        <w:szCs w:val="22"/>
      </w:rPr>
      <w:fldChar w:fldCharType="separate"/>
    </w:r>
    <w:r w:rsidRPr="00FF14B0">
      <w:rPr>
        <w:rStyle w:val="PageNumber"/>
        <w:rFonts w:ascii="Calibri" w:hAnsi="Calibri" w:cs="Calibri"/>
        <w:noProof/>
        <w:sz w:val="22"/>
        <w:szCs w:val="22"/>
      </w:rPr>
      <w:t>9</w:t>
    </w:r>
    <w:r w:rsidRPr="00FF14B0">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3A3E3" w14:textId="77777777" w:rsidR="000663FE" w:rsidRDefault="000663FE" w:rsidP="004B170A">
      <w:pPr>
        <w:spacing w:after="0"/>
      </w:pPr>
      <w:r>
        <w:separator/>
      </w:r>
    </w:p>
  </w:footnote>
  <w:footnote w:type="continuationSeparator" w:id="0">
    <w:p w14:paraId="76C63CDF" w14:textId="77777777" w:rsidR="000663FE" w:rsidRDefault="000663FE"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1D63FA" w:rsidRPr="00FF14B0" w14:paraId="143B0CC1" w14:textId="77777777" w:rsidTr="00C07531">
      <w:trPr>
        <w:trHeight w:val="216"/>
        <w:jc w:val="center"/>
      </w:trPr>
      <w:tc>
        <w:tcPr>
          <w:tcW w:w="1255" w:type="dxa"/>
          <w:shd w:val="clear" w:color="auto" w:fill="F2F2F2" w:themeFill="background1" w:themeFillShade="F2"/>
          <w:vAlign w:val="center"/>
        </w:tcPr>
        <w:p w14:paraId="081CA775" w14:textId="77777777" w:rsidR="001D63FA" w:rsidRPr="00FF14B0" w:rsidRDefault="001D63FA" w:rsidP="00C07531">
          <w:pPr>
            <w:pStyle w:val="Header"/>
            <w:spacing w:before="40" w:after="40"/>
            <w:rPr>
              <w:rFonts w:ascii="Calibri" w:hAnsi="Calibri" w:cs="Calibri"/>
              <w:color w:val="000000" w:themeColor="text1"/>
              <w:sz w:val="18"/>
              <w:szCs w:val="18"/>
            </w:rPr>
          </w:pPr>
          <w:r w:rsidRPr="00FF14B0">
            <w:rPr>
              <w:rFonts w:ascii="Calibri" w:hAnsi="Calibri" w:cs="Calibri"/>
              <w:color w:val="000000" w:themeColor="text1"/>
              <w:sz w:val="18"/>
              <w:szCs w:val="18"/>
            </w:rPr>
            <w:t>Doc. Name:</w:t>
          </w:r>
        </w:p>
      </w:tc>
      <w:tc>
        <w:tcPr>
          <w:tcW w:w="4590" w:type="dxa"/>
          <w:gridSpan w:val="3"/>
          <w:vAlign w:val="center"/>
        </w:tcPr>
        <w:p w14:paraId="4E50DD77" w14:textId="261BAFD3" w:rsidR="001D63FA" w:rsidRPr="00FF14B0" w:rsidRDefault="001D63FA" w:rsidP="00C07531">
          <w:pPr>
            <w:pStyle w:val="Header"/>
            <w:spacing w:before="40" w:after="40"/>
            <w:rPr>
              <w:rFonts w:ascii="Calibri" w:hAnsi="Calibri" w:cs="Calibri"/>
              <w:color w:val="000000" w:themeColor="text1"/>
              <w:sz w:val="18"/>
              <w:szCs w:val="18"/>
            </w:rPr>
          </w:pPr>
          <w:r w:rsidRPr="00FF14B0">
            <w:rPr>
              <w:rFonts w:ascii="Calibri" w:hAnsi="Calibri" w:cs="Calibri"/>
              <w:color w:val="000000" w:themeColor="text1"/>
              <w:sz w:val="18"/>
              <w:szCs w:val="18"/>
            </w:rPr>
            <w:fldChar w:fldCharType="begin"/>
          </w:r>
          <w:r w:rsidRPr="00FF14B0">
            <w:rPr>
              <w:rFonts w:ascii="Calibri" w:hAnsi="Calibri" w:cs="Calibri"/>
              <w:color w:val="000000" w:themeColor="text1"/>
              <w:sz w:val="18"/>
              <w:szCs w:val="18"/>
            </w:rPr>
            <w:instrText xml:space="preserve"> DOCPROPERTY "[HEADER_TITLE]"  \* MERGEFORMAT </w:instrText>
          </w:r>
          <w:r w:rsidRPr="00FF14B0">
            <w:rPr>
              <w:rFonts w:ascii="Calibri" w:hAnsi="Calibri" w:cs="Calibri"/>
              <w:color w:val="000000" w:themeColor="text1"/>
              <w:sz w:val="18"/>
              <w:szCs w:val="18"/>
            </w:rPr>
            <w:fldChar w:fldCharType="separate"/>
          </w:r>
          <w:r w:rsidR="00237755" w:rsidRPr="00237755">
            <w:rPr>
              <w:rFonts w:ascii="Calibri" w:hAnsi="Calibri" w:cs="Calibri"/>
              <w:bCs/>
              <w:color w:val="000000" w:themeColor="text1"/>
              <w:sz w:val="18"/>
              <w:szCs w:val="18"/>
            </w:rPr>
            <w:t>SOFTWARE</w:t>
          </w:r>
          <w:r w:rsidR="00237755">
            <w:rPr>
              <w:rFonts w:ascii="Calibri" w:hAnsi="Calibri" w:cs="Calibri"/>
              <w:color w:val="000000" w:themeColor="text1"/>
              <w:sz w:val="18"/>
              <w:szCs w:val="18"/>
            </w:rPr>
            <w:t xml:space="preserve"> DEVELOPMENT LIFECYCLE</w:t>
          </w:r>
          <w:r w:rsidRPr="00FF14B0">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0F4CED48" w14:textId="77777777" w:rsidR="001D63FA" w:rsidRPr="00FF14B0" w:rsidRDefault="001D63FA" w:rsidP="00C07531">
          <w:pPr>
            <w:pStyle w:val="Header"/>
            <w:spacing w:before="40" w:after="40"/>
            <w:rPr>
              <w:rFonts w:ascii="Calibri" w:hAnsi="Calibri" w:cs="Calibri"/>
              <w:color w:val="000000" w:themeColor="text1"/>
              <w:sz w:val="18"/>
              <w:szCs w:val="18"/>
            </w:rPr>
          </w:pPr>
          <w:r w:rsidRPr="00FF14B0">
            <w:rPr>
              <w:rFonts w:ascii="Calibri" w:hAnsi="Calibri" w:cs="Calibri"/>
              <w:color w:val="000000" w:themeColor="text1"/>
              <w:sz w:val="18"/>
              <w:szCs w:val="18"/>
            </w:rPr>
            <w:t>Doc. Number:</w:t>
          </w:r>
        </w:p>
      </w:tc>
      <w:tc>
        <w:tcPr>
          <w:tcW w:w="2525" w:type="dxa"/>
          <w:vAlign w:val="center"/>
        </w:tcPr>
        <w:p w14:paraId="1537AED6" w14:textId="77BB4753" w:rsidR="001D63FA" w:rsidRPr="00FF14B0" w:rsidRDefault="001E6DE9" w:rsidP="00C07531">
          <w:pPr>
            <w:pStyle w:val="Header"/>
            <w:spacing w:before="40" w:after="40"/>
            <w:jc w:val="center"/>
            <w:rPr>
              <w:rFonts w:ascii="Calibri" w:hAnsi="Calibri" w:cs="Calibri"/>
              <w:color w:val="FF0000"/>
              <w:sz w:val="18"/>
              <w:szCs w:val="18"/>
            </w:rPr>
          </w:pPr>
          <w:r>
            <w:rPr>
              <w:rFonts w:ascii="Calibri" w:hAnsi="Calibri" w:cs="Calibri"/>
              <w:color w:val="FF0000"/>
              <w:sz w:val="18"/>
              <w:szCs w:val="18"/>
            </w:rPr>
            <w:fldChar w:fldCharType="begin"/>
          </w:r>
          <w:r>
            <w:rPr>
              <w:rFonts w:ascii="Calibri" w:hAnsi="Calibri" w:cs="Calibri"/>
              <w:color w:val="FF0000"/>
              <w:sz w:val="18"/>
              <w:szCs w:val="18"/>
            </w:rPr>
            <w:instrText xml:space="preserve"> DOCPROPERTY  [DOC_#]  \* MERGEFORMAT </w:instrText>
          </w:r>
          <w:r>
            <w:rPr>
              <w:rFonts w:ascii="Calibri" w:hAnsi="Calibri" w:cs="Calibri"/>
              <w:color w:val="FF0000"/>
              <w:sz w:val="18"/>
              <w:szCs w:val="18"/>
            </w:rPr>
            <w:fldChar w:fldCharType="separate"/>
          </w:r>
          <w:r w:rsidR="004616CB">
            <w:rPr>
              <w:rFonts w:ascii="Calibri" w:hAnsi="Calibri" w:cs="Calibri"/>
              <w:color w:val="FF0000"/>
              <w:sz w:val="18"/>
              <w:szCs w:val="18"/>
            </w:rPr>
            <w:t>XXXX</w:t>
          </w:r>
          <w:r w:rsidR="00237755">
            <w:rPr>
              <w:rFonts w:ascii="Calibri" w:hAnsi="Calibri" w:cs="Calibri"/>
              <w:color w:val="FF0000"/>
              <w:sz w:val="18"/>
              <w:szCs w:val="18"/>
            </w:rPr>
            <w:t>-STD-ALL-021</w:t>
          </w:r>
          <w:r>
            <w:rPr>
              <w:rFonts w:ascii="Calibri" w:hAnsi="Calibri" w:cs="Calibri"/>
              <w:color w:val="FF0000"/>
              <w:sz w:val="18"/>
              <w:szCs w:val="18"/>
            </w:rPr>
            <w:fldChar w:fldCharType="end"/>
          </w:r>
        </w:p>
      </w:tc>
    </w:tr>
    <w:tr w:rsidR="001D63FA" w:rsidRPr="00FF14B0" w14:paraId="6A13994D" w14:textId="77777777" w:rsidTr="00C07531">
      <w:trPr>
        <w:trHeight w:val="216"/>
        <w:jc w:val="center"/>
      </w:trPr>
      <w:tc>
        <w:tcPr>
          <w:tcW w:w="1255" w:type="dxa"/>
          <w:shd w:val="clear" w:color="auto" w:fill="F2F2F2" w:themeFill="background1" w:themeFillShade="F2"/>
          <w:vAlign w:val="center"/>
        </w:tcPr>
        <w:p w14:paraId="386506C1" w14:textId="77777777" w:rsidR="001D63FA" w:rsidRPr="00FF14B0" w:rsidRDefault="001D63FA" w:rsidP="00C07531">
          <w:pPr>
            <w:pStyle w:val="Header"/>
            <w:spacing w:before="40" w:after="40"/>
            <w:rPr>
              <w:rFonts w:ascii="Calibri" w:hAnsi="Calibri" w:cs="Calibri"/>
              <w:color w:val="000000" w:themeColor="text1"/>
              <w:sz w:val="18"/>
              <w:szCs w:val="18"/>
            </w:rPr>
          </w:pPr>
          <w:r w:rsidRPr="00FF14B0">
            <w:rPr>
              <w:rFonts w:ascii="Calibri" w:hAnsi="Calibri" w:cs="Calibri"/>
              <w:color w:val="000000" w:themeColor="text1"/>
              <w:sz w:val="18"/>
              <w:szCs w:val="18"/>
            </w:rPr>
            <w:t>Revision:</w:t>
          </w:r>
        </w:p>
      </w:tc>
      <w:tc>
        <w:tcPr>
          <w:tcW w:w="1535" w:type="dxa"/>
          <w:vAlign w:val="center"/>
        </w:tcPr>
        <w:p w14:paraId="16C0EE43" w14:textId="0208B263" w:rsidR="001D63FA" w:rsidRPr="00FF14B0" w:rsidRDefault="004616CB" w:rsidP="00C07531">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02813325" w14:textId="77777777" w:rsidR="001D63FA" w:rsidRPr="00FF14B0" w:rsidRDefault="001D63FA" w:rsidP="00C07531">
          <w:pPr>
            <w:pStyle w:val="Header"/>
            <w:spacing w:before="40" w:after="40"/>
            <w:jc w:val="center"/>
            <w:rPr>
              <w:rFonts w:ascii="Calibri" w:hAnsi="Calibri" w:cs="Calibri"/>
              <w:color w:val="000000" w:themeColor="text1"/>
              <w:sz w:val="18"/>
              <w:szCs w:val="18"/>
            </w:rPr>
          </w:pPr>
          <w:r w:rsidRPr="00FF14B0">
            <w:rPr>
              <w:rFonts w:ascii="Calibri" w:hAnsi="Calibri" w:cs="Calibri"/>
              <w:color w:val="000000" w:themeColor="text1"/>
              <w:sz w:val="18"/>
              <w:szCs w:val="18"/>
            </w:rPr>
            <w:t>Status:</w:t>
          </w:r>
        </w:p>
      </w:tc>
      <w:tc>
        <w:tcPr>
          <w:tcW w:w="1795" w:type="dxa"/>
          <w:vAlign w:val="center"/>
        </w:tcPr>
        <w:p w14:paraId="3193CBC3" w14:textId="20460DDE" w:rsidR="001D63FA" w:rsidRPr="00FF14B0" w:rsidRDefault="004616CB" w:rsidP="00C07531">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0DFCCFF6" w14:textId="77777777" w:rsidR="001D63FA" w:rsidRPr="00FF14B0" w:rsidRDefault="001D63FA" w:rsidP="00C07531">
          <w:pPr>
            <w:pStyle w:val="Header"/>
            <w:spacing w:before="40" w:after="40"/>
            <w:rPr>
              <w:rFonts w:ascii="Calibri" w:hAnsi="Calibri" w:cs="Calibri"/>
              <w:color w:val="000000" w:themeColor="text1"/>
              <w:sz w:val="18"/>
              <w:szCs w:val="18"/>
            </w:rPr>
          </w:pPr>
          <w:r w:rsidRPr="00FF14B0">
            <w:rPr>
              <w:rFonts w:ascii="Calibri" w:hAnsi="Calibri" w:cs="Calibri"/>
              <w:color w:val="000000" w:themeColor="text1"/>
              <w:sz w:val="18"/>
              <w:szCs w:val="18"/>
            </w:rPr>
            <w:t>Effective Date:</w:t>
          </w:r>
        </w:p>
      </w:tc>
      <w:tc>
        <w:tcPr>
          <w:tcW w:w="2525" w:type="dxa"/>
          <w:vAlign w:val="center"/>
        </w:tcPr>
        <w:p w14:paraId="36C2CBDC" w14:textId="648EFA2C" w:rsidR="001D63FA" w:rsidRPr="00FF14B0" w:rsidRDefault="004616CB" w:rsidP="00C07531">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A124785" w14:textId="55938EA5" w:rsidR="001D63FA" w:rsidRPr="00FF14B0" w:rsidRDefault="001D63FA" w:rsidP="00501BE8">
    <w:pPr>
      <w:pStyle w:val="Header"/>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D1F"/>
    <w:multiLevelType w:val="hybridMultilevel"/>
    <w:tmpl w:val="468CEA74"/>
    <w:lvl w:ilvl="0" w:tplc="2AE4F4B6">
      <w:start w:val="1"/>
      <w:numFmt w:val="bullet"/>
      <w:lvlText w:val=""/>
      <w:lvlJc w:val="left"/>
      <w:pPr>
        <w:ind w:left="1080" w:hanging="360"/>
      </w:pPr>
      <w:rPr>
        <w:b w:val="0"/>
        <w:bCs w:val="0"/>
        <w:i w:val="0"/>
        <w:caps w:val="0"/>
        <w:smallCaps w:val="0"/>
        <w:strike w:val="0"/>
        <w:dstrike w:val="0"/>
        <w:noProof w:val="0"/>
        <w:vanish w:val="0"/>
        <w:spacing w:val="0"/>
        <w:kern w:val="0"/>
        <w:position w:val="0"/>
        <w:u w:val="none"/>
        <w:vertAlign w:val="baseline"/>
        <w:em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036057"/>
    <w:multiLevelType w:val="hybridMultilevel"/>
    <w:tmpl w:val="67B2900C"/>
    <w:lvl w:ilvl="0" w:tplc="A89008A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DD8CECA">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BE3730">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7800DC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E06C9F8">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3F62E8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DDCB9A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69E9A84">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3B6475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8043DA"/>
    <w:multiLevelType w:val="multilevel"/>
    <w:tmpl w:val="D07261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4A2E60"/>
    <w:multiLevelType w:val="hybridMultilevel"/>
    <w:tmpl w:val="51DE0EEC"/>
    <w:lvl w:ilvl="0" w:tplc="12140AB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409000D">
      <w:start w:val="1"/>
      <w:numFmt w:val="bullet"/>
      <w:lvlText w:val=""/>
      <w:lvlJc w:val="left"/>
      <w:pPr>
        <w:ind w:left="10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2" w:tplc="8AEE606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658974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B4E732">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74C3A0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A562D1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CD0550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B3690F6">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5D10591"/>
    <w:multiLevelType w:val="hybridMultilevel"/>
    <w:tmpl w:val="953EFA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A7097"/>
    <w:multiLevelType w:val="hybridMultilevel"/>
    <w:tmpl w:val="1FFC834E"/>
    <w:lvl w:ilvl="0" w:tplc="CC5EC33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E8C61AA">
      <w:start w:val="1"/>
      <w:numFmt w:val="bullet"/>
      <w:lvlText w:val="o"/>
      <w:lvlJc w:val="left"/>
      <w:pPr>
        <w:ind w:left="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A7AE9C6">
      <w:start w:val="1"/>
      <w:numFmt w:val="bullet"/>
      <w:lvlText w:val="▪"/>
      <w:lvlJc w:val="left"/>
      <w:pPr>
        <w:ind w:left="1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42E7996">
      <w:start w:val="1"/>
      <w:numFmt w:val="bullet"/>
      <w:lvlRestart w:val="0"/>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1A8D7B0">
      <w:start w:val="1"/>
      <w:numFmt w:val="bullet"/>
      <w:lvlText w:val="o"/>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0442C78">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BFCD50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0802E88">
      <w:start w:val="1"/>
      <w:numFmt w:val="bullet"/>
      <w:lvlText w:val="o"/>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45A03CA">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B116B73"/>
    <w:multiLevelType w:val="hybridMultilevel"/>
    <w:tmpl w:val="7E6EE7A8"/>
    <w:lvl w:ilvl="0" w:tplc="04090003">
      <w:start w:val="1"/>
      <w:numFmt w:val="bullet"/>
      <w:lvlText w:val="o"/>
      <w:lvlJc w:val="left"/>
      <w:pPr>
        <w:ind w:left="1351" w:hanging="360"/>
      </w:pPr>
      <w:rPr>
        <w:rFonts w:ascii="Courier New" w:hAnsi="Courier New" w:cs="Courier New"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abstractNum w:abstractNumId="8" w15:restartNumberingAfterBreak="0">
    <w:nsid w:val="2D067C67"/>
    <w:multiLevelType w:val="hybridMultilevel"/>
    <w:tmpl w:val="A98A9A00"/>
    <w:lvl w:ilvl="0" w:tplc="634CD8F0">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B467A94">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716017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92C266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2B2763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0E4B5E4">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1E403C">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9F8A9D4">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230611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B2A7124"/>
    <w:multiLevelType w:val="hybridMultilevel"/>
    <w:tmpl w:val="886E56E2"/>
    <w:lvl w:ilvl="0" w:tplc="8C6CAF00">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7F861D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04C79E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1169F1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3B66C5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C449F3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D16A63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4CE275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EC9C8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5C25969"/>
    <w:multiLevelType w:val="hybridMultilevel"/>
    <w:tmpl w:val="475E70E2"/>
    <w:lvl w:ilvl="0" w:tplc="1B200F1C">
      <w:start w:val="1"/>
      <w:numFmt w:val="bullet"/>
      <w:pStyle w:val="BulletPoints"/>
      <w:lvlText w:val=""/>
      <w:lvlJc w:val="left"/>
      <w:pPr>
        <w:ind w:left="450" w:hanging="360"/>
      </w:pPr>
      <w:rPr>
        <w:rFonts w:ascii="Wingdings" w:hAnsi="Wingdings" w:hint="default"/>
        <w:color w:val="E20000"/>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15:restartNumberingAfterBreak="0">
    <w:nsid w:val="488440FD"/>
    <w:multiLevelType w:val="hybridMultilevel"/>
    <w:tmpl w:val="EFAEA7D0"/>
    <w:lvl w:ilvl="0" w:tplc="4706081C">
      <w:start w:val="1"/>
      <w:numFmt w:val="bullet"/>
      <w:lvlText w:val=""/>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526A58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2984FD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BB69B3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72893A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AFCA0F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D4423C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D06728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95A007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B9841D1"/>
    <w:multiLevelType w:val="multilevel"/>
    <w:tmpl w:val="439E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B11DB3"/>
    <w:multiLevelType w:val="hybridMultilevel"/>
    <w:tmpl w:val="1A1265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872F4D"/>
    <w:multiLevelType w:val="hybridMultilevel"/>
    <w:tmpl w:val="06F8B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6005D5"/>
    <w:multiLevelType w:val="hybridMultilevel"/>
    <w:tmpl w:val="C6DA4E0A"/>
    <w:lvl w:ilvl="0" w:tplc="3A28598C">
      <w:start w:val="1"/>
      <w:numFmt w:val="lowerLetter"/>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A85690F4">
      <w:start w:val="1"/>
      <w:numFmt w:val="lowerLetter"/>
      <w:lvlText w:val="%2"/>
      <w:lvlJc w:val="left"/>
      <w:pPr>
        <w:ind w:left="15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4498FEF8">
      <w:start w:val="1"/>
      <w:numFmt w:val="lowerRoman"/>
      <w:lvlText w:val="%3"/>
      <w:lvlJc w:val="left"/>
      <w:pPr>
        <w:ind w:left="22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2D24CD0">
      <w:start w:val="1"/>
      <w:numFmt w:val="decimal"/>
      <w:lvlText w:val="%4"/>
      <w:lvlJc w:val="left"/>
      <w:pPr>
        <w:ind w:left="29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A28B658">
      <w:start w:val="1"/>
      <w:numFmt w:val="lowerLetter"/>
      <w:lvlText w:val="%5"/>
      <w:lvlJc w:val="left"/>
      <w:pPr>
        <w:ind w:left="370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04E8BA2C">
      <w:start w:val="1"/>
      <w:numFmt w:val="lowerRoman"/>
      <w:lvlText w:val="%6"/>
      <w:lvlJc w:val="left"/>
      <w:pPr>
        <w:ind w:left="442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B088DC4">
      <w:start w:val="1"/>
      <w:numFmt w:val="decimal"/>
      <w:lvlText w:val="%7"/>
      <w:lvlJc w:val="left"/>
      <w:pPr>
        <w:ind w:left="51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27C7128">
      <w:start w:val="1"/>
      <w:numFmt w:val="lowerLetter"/>
      <w:lvlText w:val="%8"/>
      <w:lvlJc w:val="left"/>
      <w:pPr>
        <w:ind w:left="58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78FE1BB0">
      <w:start w:val="1"/>
      <w:numFmt w:val="lowerRoman"/>
      <w:lvlText w:val="%9"/>
      <w:lvlJc w:val="left"/>
      <w:pPr>
        <w:ind w:left="65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1C621DA"/>
    <w:multiLevelType w:val="hybridMultilevel"/>
    <w:tmpl w:val="C7F6CE00"/>
    <w:lvl w:ilvl="0" w:tplc="503C6BD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E303666">
      <w:start w:val="1"/>
      <w:numFmt w:val="bullet"/>
      <w:lvlText w:val="o"/>
      <w:lvlJc w:val="left"/>
      <w:pPr>
        <w:ind w:left="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9828880">
      <w:start w:val="1"/>
      <w:numFmt w:val="bullet"/>
      <w:lvlText w:val="▪"/>
      <w:lvlJc w:val="left"/>
      <w:pPr>
        <w:ind w:left="1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5E4FED6">
      <w:start w:val="1"/>
      <w:numFmt w:val="bullet"/>
      <w:lvlRestart w:val="0"/>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A045004">
      <w:start w:val="1"/>
      <w:numFmt w:val="bullet"/>
      <w:lvlText w:val="o"/>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11CA43C">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A924E8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00CB3D8">
      <w:start w:val="1"/>
      <w:numFmt w:val="bullet"/>
      <w:lvlText w:val="o"/>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226A088">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951141D"/>
    <w:multiLevelType w:val="hybridMultilevel"/>
    <w:tmpl w:val="81148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999574">
    <w:abstractNumId w:val="2"/>
  </w:num>
  <w:num w:numId="2" w16cid:durableId="1087116866">
    <w:abstractNumId w:val="10"/>
  </w:num>
  <w:num w:numId="3" w16cid:durableId="249630529">
    <w:abstractNumId w:val="8"/>
  </w:num>
  <w:num w:numId="4" w16cid:durableId="1384253662">
    <w:abstractNumId w:val="16"/>
  </w:num>
  <w:num w:numId="5" w16cid:durableId="143817015">
    <w:abstractNumId w:val="5"/>
  </w:num>
  <w:num w:numId="6" w16cid:durableId="697779343">
    <w:abstractNumId w:val="11"/>
  </w:num>
  <w:num w:numId="7" w16cid:durableId="641889054">
    <w:abstractNumId w:val="9"/>
  </w:num>
  <w:num w:numId="8" w16cid:durableId="20670186">
    <w:abstractNumId w:val="4"/>
  </w:num>
  <w:num w:numId="9" w16cid:durableId="968969964">
    <w:abstractNumId w:val="17"/>
  </w:num>
  <w:num w:numId="10" w16cid:durableId="938610522">
    <w:abstractNumId w:val="1"/>
  </w:num>
  <w:num w:numId="11" w16cid:durableId="1935623649">
    <w:abstractNumId w:val="6"/>
  </w:num>
  <w:num w:numId="12" w16cid:durableId="884561943">
    <w:abstractNumId w:val="0"/>
  </w:num>
  <w:num w:numId="13" w16cid:durableId="1857191519">
    <w:abstractNumId w:val="12"/>
  </w:num>
  <w:num w:numId="14" w16cid:durableId="1579830680">
    <w:abstractNumId w:val="14"/>
  </w:num>
  <w:num w:numId="15" w16cid:durableId="1250886627">
    <w:abstractNumId w:val="18"/>
  </w:num>
  <w:num w:numId="16" w16cid:durableId="1046610472">
    <w:abstractNumId w:val="7"/>
  </w:num>
  <w:num w:numId="17" w16cid:durableId="7621851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897039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63962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77406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48930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1651172">
    <w:abstractNumId w:val="3"/>
  </w:num>
  <w:num w:numId="23" w16cid:durableId="1733700129">
    <w:abstractNumId w:val="15"/>
  </w:num>
  <w:num w:numId="24" w16cid:durableId="904298349">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177F4"/>
    <w:rsid w:val="00017E54"/>
    <w:rsid w:val="00027B3B"/>
    <w:rsid w:val="00031AB2"/>
    <w:rsid w:val="00032656"/>
    <w:rsid w:val="000638D4"/>
    <w:rsid w:val="000663FE"/>
    <w:rsid w:val="000748B5"/>
    <w:rsid w:val="00084841"/>
    <w:rsid w:val="000A3DBF"/>
    <w:rsid w:val="000B1196"/>
    <w:rsid w:val="000B2993"/>
    <w:rsid w:val="000B3D3A"/>
    <w:rsid w:val="000F3DD0"/>
    <w:rsid w:val="000F432E"/>
    <w:rsid w:val="00144CDB"/>
    <w:rsid w:val="00165D87"/>
    <w:rsid w:val="001A0CBE"/>
    <w:rsid w:val="001A24C7"/>
    <w:rsid w:val="001D2360"/>
    <w:rsid w:val="001D63FA"/>
    <w:rsid w:val="001E6DE9"/>
    <w:rsid w:val="00224B26"/>
    <w:rsid w:val="002357F5"/>
    <w:rsid w:val="00237755"/>
    <w:rsid w:val="002436AD"/>
    <w:rsid w:val="00251015"/>
    <w:rsid w:val="002546DE"/>
    <w:rsid w:val="00274A0E"/>
    <w:rsid w:val="00281177"/>
    <w:rsid w:val="00292DCE"/>
    <w:rsid w:val="002A48F0"/>
    <w:rsid w:val="002E26C0"/>
    <w:rsid w:val="002E7F06"/>
    <w:rsid w:val="00301374"/>
    <w:rsid w:val="00305C01"/>
    <w:rsid w:val="00325308"/>
    <w:rsid w:val="003447C5"/>
    <w:rsid w:val="003551E8"/>
    <w:rsid w:val="00373CE9"/>
    <w:rsid w:val="003963B0"/>
    <w:rsid w:val="004125C6"/>
    <w:rsid w:val="00423605"/>
    <w:rsid w:val="00434B9B"/>
    <w:rsid w:val="00444A9E"/>
    <w:rsid w:val="00447675"/>
    <w:rsid w:val="0045135A"/>
    <w:rsid w:val="004616CB"/>
    <w:rsid w:val="00482773"/>
    <w:rsid w:val="00485558"/>
    <w:rsid w:val="00497389"/>
    <w:rsid w:val="004B170A"/>
    <w:rsid w:val="004B4415"/>
    <w:rsid w:val="004E0A96"/>
    <w:rsid w:val="00501BE8"/>
    <w:rsid w:val="005132C4"/>
    <w:rsid w:val="00517398"/>
    <w:rsid w:val="00523BD9"/>
    <w:rsid w:val="005329A6"/>
    <w:rsid w:val="0053497C"/>
    <w:rsid w:val="005750BB"/>
    <w:rsid w:val="00575C5F"/>
    <w:rsid w:val="0057613A"/>
    <w:rsid w:val="00582D33"/>
    <w:rsid w:val="00587851"/>
    <w:rsid w:val="005C2F08"/>
    <w:rsid w:val="005C6137"/>
    <w:rsid w:val="005F758C"/>
    <w:rsid w:val="006074E2"/>
    <w:rsid w:val="006240A8"/>
    <w:rsid w:val="006271B7"/>
    <w:rsid w:val="00630143"/>
    <w:rsid w:val="00636D4C"/>
    <w:rsid w:val="00675761"/>
    <w:rsid w:val="006867A8"/>
    <w:rsid w:val="00692C18"/>
    <w:rsid w:val="006A13FA"/>
    <w:rsid w:val="006A6012"/>
    <w:rsid w:val="006C6A6B"/>
    <w:rsid w:val="006E27C9"/>
    <w:rsid w:val="00700979"/>
    <w:rsid w:val="007700E6"/>
    <w:rsid w:val="007975BD"/>
    <w:rsid w:val="007B778C"/>
    <w:rsid w:val="007C3EAE"/>
    <w:rsid w:val="007E2830"/>
    <w:rsid w:val="00803F80"/>
    <w:rsid w:val="008220CC"/>
    <w:rsid w:val="00836975"/>
    <w:rsid w:val="008375D7"/>
    <w:rsid w:val="008376D5"/>
    <w:rsid w:val="00840ED0"/>
    <w:rsid w:val="00855314"/>
    <w:rsid w:val="00861066"/>
    <w:rsid w:val="008B7A92"/>
    <w:rsid w:val="008C28EE"/>
    <w:rsid w:val="008C4032"/>
    <w:rsid w:val="008D0B86"/>
    <w:rsid w:val="008D0BB6"/>
    <w:rsid w:val="008D169D"/>
    <w:rsid w:val="008D5CAE"/>
    <w:rsid w:val="008F08FB"/>
    <w:rsid w:val="008F6A14"/>
    <w:rsid w:val="00923003"/>
    <w:rsid w:val="00923B0D"/>
    <w:rsid w:val="009426C3"/>
    <w:rsid w:val="0095303C"/>
    <w:rsid w:val="00954F37"/>
    <w:rsid w:val="00955C10"/>
    <w:rsid w:val="00972DAD"/>
    <w:rsid w:val="009769A5"/>
    <w:rsid w:val="00985EF0"/>
    <w:rsid w:val="00986BB9"/>
    <w:rsid w:val="00995B2F"/>
    <w:rsid w:val="009B3845"/>
    <w:rsid w:val="009E6EB8"/>
    <w:rsid w:val="00A04AE2"/>
    <w:rsid w:val="00A27059"/>
    <w:rsid w:val="00A40D04"/>
    <w:rsid w:val="00A42F02"/>
    <w:rsid w:val="00A56903"/>
    <w:rsid w:val="00A83611"/>
    <w:rsid w:val="00A8690B"/>
    <w:rsid w:val="00A94D37"/>
    <w:rsid w:val="00AB5B0A"/>
    <w:rsid w:val="00AE1F1C"/>
    <w:rsid w:val="00B12AD9"/>
    <w:rsid w:val="00B24B8B"/>
    <w:rsid w:val="00B318AC"/>
    <w:rsid w:val="00B432A6"/>
    <w:rsid w:val="00B471DD"/>
    <w:rsid w:val="00BD1441"/>
    <w:rsid w:val="00BE1A14"/>
    <w:rsid w:val="00BE2DBA"/>
    <w:rsid w:val="00C07531"/>
    <w:rsid w:val="00C60FC1"/>
    <w:rsid w:val="00C8301F"/>
    <w:rsid w:val="00CD5703"/>
    <w:rsid w:val="00CE5006"/>
    <w:rsid w:val="00D07117"/>
    <w:rsid w:val="00D11244"/>
    <w:rsid w:val="00D1335E"/>
    <w:rsid w:val="00D33F10"/>
    <w:rsid w:val="00D4278E"/>
    <w:rsid w:val="00D54375"/>
    <w:rsid w:val="00D705AC"/>
    <w:rsid w:val="00D7171F"/>
    <w:rsid w:val="00D74FC5"/>
    <w:rsid w:val="00DC3A72"/>
    <w:rsid w:val="00DC6C95"/>
    <w:rsid w:val="00DD3B95"/>
    <w:rsid w:val="00DD6344"/>
    <w:rsid w:val="00E10AC0"/>
    <w:rsid w:val="00E24539"/>
    <w:rsid w:val="00E656C0"/>
    <w:rsid w:val="00E744E0"/>
    <w:rsid w:val="00E76D94"/>
    <w:rsid w:val="00EE4310"/>
    <w:rsid w:val="00EE4AFE"/>
    <w:rsid w:val="00F16D23"/>
    <w:rsid w:val="00F37527"/>
    <w:rsid w:val="00F4165B"/>
    <w:rsid w:val="00F42A8D"/>
    <w:rsid w:val="00F569E6"/>
    <w:rsid w:val="00F7766B"/>
    <w:rsid w:val="00F778C0"/>
    <w:rsid w:val="00FB574C"/>
    <w:rsid w:val="00FD642B"/>
    <w:rsid w:val="00FD7762"/>
    <w:rsid w:val="00FF14B0"/>
    <w:rsid w:val="00FF4345"/>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0B83EC"/>
  <w14:defaultImageDpi w14:val="300"/>
  <w15:docId w15:val="{F4D7BC6F-5660-447C-888E-AC86ABC2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4B170A"/>
    <w:pPr>
      <w:keepNext/>
      <w:numPr>
        <w:numId w:val="1"/>
      </w:numPr>
      <w:spacing w:before="360" w:after="240"/>
      <w:outlineLvl w:val="0"/>
    </w:pPr>
    <w:rPr>
      <w:rFonts w:ascii="Tahoma" w:hAnsi="Tahoma"/>
      <w:b/>
      <w:bCs/>
      <w:kern w:val="28"/>
      <w:sz w:val="28"/>
      <w:szCs w:val="28"/>
    </w:rPr>
  </w:style>
  <w:style w:type="paragraph" w:styleId="Heading2">
    <w:name w:val="heading 2"/>
    <w:basedOn w:val="Normal"/>
    <w:next w:val="Normal"/>
    <w:link w:val="Heading2Char"/>
    <w:qFormat/>
    <w:rsid w:val="006240A8"/>
    <w:pPr>
      <w:keepNext/>
      <w:numPr>
        <w:ilvl w:val="1"/>
        <w:numId w:val="1"/>
      </w:numPr>
      <w:tabs>
        <w:tab w:val="clear" w:pos="576"/>
        <w:tab w:val="num" w:pos="851"/>
      </w:tabs>
      <w:spacing w:before="360" w:after="240"/>
      <w:ind w:left="851" w:hanging="851"/>
      <w:outlineLvl w:val="1"/>
    </w:pPr>
    <w:rPr>
      <w:rFonts w:ascii="Tahoma" w:hAnsi="Tahoma" w:cs="Tahoma"/>
      <w:b/>
      <w:i/>
      <w:color w:val="000000" w:themeColor="text1"/>
      <w:sz w:val="28"/>
      <w:szCs w:val="28"/>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70A"/>
    <w:rPr>
      <w:rFonts w:eastAsia="Times New Roman"/>
      <w:b/>
      <w:bCs/>
      <w:kern w:val="28"/>
      <w:sz w:val="28"/>
      <w:szCs w:val="28"/>
      <w:lang w:val="en-GB" w:eastAsia="en-US"/>
    </w:rPr>
  </w:style>
  <w:style w:type="character" w:customStyle="1" w:styleId="Heading2Char">
    <w:name w:val="Heading 2 Char"/>
    <w:basedOn w:val="DefaultParagraphFont"/>
    <w:link w:val="Heading2"/>
    <w:rsid w:val="006240A8"/>
    <w:rPr>
      <w:rFonts w:eastAsia="Times New Roman" w:cs="Tahoma"/>
      <w:b/>
      <w:i/>
      <w:color w:val="000000" w:themeColor="text1"/>
      <w:sz w:val="28"/>
      <w:szCs w:val="28"/>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val="en-GB" w:eastAsia="en-US"/>
    </w:rPr>
  </w:style>
  <w:style w:type="character" w:customStyle="1" w:styleId="Heading4Char">
    <w:name w:val="Heading 4 Char"/>
    <w:basedOn w:val="DefaultParagraphFont"/>
    <w:link w:val="Heading4"/>
    <w:rsid w:val="004B170A"/>
    <w:rPr>
      <w:rFonts w:ascii="Book Antiqua" w:eastAsia="Times New Roman" w:hAnsi="Book Antiqua"/>
      <w:szCs w:val="20"/>
      <w:lang w:val="en-GB"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val="en-GB"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val="en-GB"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val="en-GB"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val="en-GB" w:eastAsia="en-US"/>
    </w:rPr>
  </w:style>
  <w:style w:type="character" w:customStyle="1" w:styleId="Heading9Char">
    <w:name w:val="Heading 9 Char"/>
    <w:basedOn w:val="DefaultParagraphFont"/>
    <w:link w:val="Heading9"/>
    <w:rsid w:val="004B170A"/>
    <w:rPr>
      <w:rFonts w:ascii="Arial" w:eastAsia="Times New Roman" w:hAnsi="Arial" w:cs="Arial"/>
      <w:lang w:val="en-GB"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uiPriority w:val="59"/>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aliases w:val="lp1"/>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Default">
    <w:name w:val="Default"/>
    <w:uiPriority w:val="99"/>
    <w:rsid w:val="005132C4"/>
    <w:pPr>
      <w:widowControl w:val="0"/>
      <w:autoSpaceDE w:val="0"/>
      <w:autoSpaceDN w:val="0"/>
      <w:adjustRightInd w:val="0"/>
    </w:pPr>
    <w:rPr>
      <w:rFonts w:ascii="Helvetica" w:eastAsia="Times New Roman" w:hAnsi="Helvetica" w:cs="Helvetica"/>
      <w:color w:val="000000"/>
      <w:sz w:val="24"/>
      <w:szCs w:val="24"/>
      <w:lang w:eastAsia="en-US"/>
    </w:rPr>
  </w:style>
  <w:style w:type="character" w:customStyle="1" w:styleId="ListParagraphChar">
    <w:name w:val="List Paragraph Char"/>
    <w:aliases w:val="lp1 Char"/>
    <w:basedOn w:val="DefaultParagraphFont"/>
    <w:link w:val="ListParagraph"/>
    <w:uiPriority w:val="34"/>
    <w:locked/>
    <w:rsid w:val="00D1335E"/>
    <w:rPr>
      <w:rFonts w:ascii="Book Antiqua" w:eastAsia="Times New Roman" w:hAnsi="Book Antiqua"/>
      <w:sz w:val="20"/>
      <w:szCs w:val="20"/>
      <w:lang w:val="en-GB" w:eastAsia="en-US"/>
    </w:rPr>
  </w:style>
  <w:style w:type="character" w:customStyle="1" w:styleId="BulletPointsChar">
    <w:name w:val="Bullet Points Char"/>
    <w:basedOn w:val="DefaultParagraphFont"/>
    <w:link w:val="BulletPoints"/>
    <w:locked/>
    <w:rsid w:val="00D1335E"/>
    <w:rPr>
      <w:rFonts w:ascii="Times New Roman" w:hAnsi="Times New Roman" w:cstheme="minorHAnsi"/>
      <w:iCs/>
      <w:color w:val="000000" w:themeColor="text1"/>
      <w:lang w:val="en-GB" w:bidi="en-US"/>
    </w:rPr>
  </w:style>
  <w:style w:type="paragraph" w:customStyle="1" w:styleId="BulletPoints">
    <w:name w:val="Bullet Points"/>
    <w:basedOn w:val="ListParagraph"/>
    <w:link w:val="BulletPointsChar"/>
    <w:qFormat/>
    <w:rsid w:val="00D1335E"/>
    <w:pPr>
      <w:numPr>
        <w:numId w:val="2"/>
      </w:numPr>
      <w:spacing w:after="200" w:line="288" w:lineRule="auto"/>
      <w:ind w:left="567" w:right="4" w:hanging="425"/>
    </w:pPr>
    <w:rPr>
      <w:rFonts w:ascii="Times New Roman" w:eastAsiaTheme="minorEastAsia" w:hAnsi="Times New Roman" w:cstheme="minorHAnsi"/>
      <w:iCs/>
      <w:color w:val="000000" w:themeColor="text1"/>
      <w:sz w:val="22"/>
      <w:szCs w:val="22"/>
      <w:lang w:eastAsia="ja-JP" w:bidi="en-US"/>
    </w:rPr>
  </w:style>
  <w:style w:type="table" w:styleId="GridTable1Light-Accent1">
    <w:name w:val="Grid Table 1 Light Accent 1"/>
    <w:basedOn w:val="TableNormal"/>
    <w:uiPriority w:val="46"/>
    <w:rsid w:val="00D1335E"/>
    <w:rPr>
      <w:rFonts w:asciiTheme="minorHAnsi" w:eastAsiaTheme="minorHAnsi" w:hAnsiTheme="minorHAnsi" w:cstheme="minorBidi"/>
      <w:lang w:eastAsia="en-US"/>
    </w:rPr>
    <w:tblPr>
      <w:tblStyleRowBandSize w:val="1"/>
      <w:tblStyleColBandSize w:val="1"/>
      <w:tblInd w:w="0" w:type="nil"/>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2">
    <w:name w:val="Table Grid2"/>
    <w:basedOn w:val="TableNormal"/>
    <w:next w:val="TableGrid"/>
    <w:uiPriority w:val="59"/>
    <w:rsid w:val="00923003"/>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73CE9"/>
    <w:rPr>
      <w:rFonts w:asciiTheme="minorHAnsi" w:hAnsiTheme="minorHAnsi" w:cstheme="minorBidi"/>
      <w:lang w:eastAsia="en-US"/>
    </w:rPr>
    <w:tblPr>
      <w:tblCellMar>
        <w:top w:w="0" w:type="dxa"/>
        <w:left w:w="0" w:type="dxa"/>
        <w:bottom w:w="0" w:type="dxa"/>
        <w:right w:w="0" w:type="dxa"/>
      </w:tblCellMar>
    </w:tblPr>
  </w:style>
  <w:style w:type="table" w:customStyle="1" w:styleId="TableGrid1">
    <w:name w:val="Table Grid1"/>
    <w:rsid w:val="00F569E6"/>
    <w:rPr>
      <w:rFonts w:asciiTheme="minorHAnsi" w:hAnsiTheme="minorHAnsi" w:cstheme="minorBidi"/>
      <w:lang w:eastAsia="en-US"/>
    </w:rPr>
    <w:tblPr>
      <w:tblCellMar>
        <w:top w:w="0" w:type="dxa"/>
        <w:left w:w="0" w:type="dxa"/>
        <w:bottom w:w="0" w:type="dxa"/>
        <w:right w:w="0" w:type="dxa"/>
      </w:tblCellMar>
    </w:tblPr>
  </w:style>
  <w:style w:type="paragraph" w:styleId="PlainText">
    <w:name w:val="Plain Text"/>
    <w:basedOn w:val="Normal"/>
    <w:link w:val="PlainTextChar"/>
    <w:rsid w:val="00D33F10"/>
    <w:pPr>
      <w:spacing w:after="0"/>
    </w:pPr>
    <w:rPr>
      <w:rFonts w:ascii="Courier New" w:hAnsi="Courier New" w:cs="Courier New"/>
      <w:lang w:val="en-US"/>
    </w:rPr>
  </w:style>
  <w:style w:type="character" w:customStyle="1" w:styleId="PlainTextChar">
    <w:name w:val="Plain Text Char"/>
    <w:basedOn w:val="DefaultParagraphFont"/>
    <w:link w:val="PlainText"/>
    <w:rsid w:val="00D33F10"/>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69087">
      <w:bodyDiv w:val="1"/>
      <w:marLeft w:val="0"/>
      <w:marRight w:val="0"/>
      <w:marTop w:val="0"/>
      <w:marBottom w:val="0"/>
      <w:divBdr>
        <w:top w:val="none" w:sz="0" w:space="0" w:color="auto"/>
        <w:left w:val="none" w:sz="0" w:space="0" w:color="auto"/>
        <w:bottom w:val="none" w:sz="0" w:space="0" w:color="auto"/>
        <w:right w:val="none" w:sz="0" w:space="0" w:color="auto"/>
      </w:divBdr>
    </w:div>
    <w:div w:id="496073242">
      <w:bodyDiv w:val="1"/>
      <w:marLeft w:val="0"/>
      <w:marRight w:val="0"/>
      <w:marTop w:val="0"/>
      <w:marBottom w:val="0"/>
      <w:divBdr>
        <w:top w:val="none" w:sz="0" w:space="0" w:color="auto"/>
        <w:left w:val="none" w:sz="0" w:space="0" w:color="auto"/>
        <w:bottom w:val="none" w:sz="0" w:space="0" w:color="auto"/>
        <w:right w:val="none" w:sz="0" w:space="0" w:color="auto"/>
      </w:divBdr>
    </w:div>
    <w:div w:id="754673477">
      <w:bodyDiv w:val="1"/>
      <w:marLeft w:val="0"/>
      <w:marRight w:val="0"/>
      <w:marTop w:val="0"/>
      <w:marBottom w:val="0"/>
      <w:divBdr>
        <w:top w:val="none" w:sz="0" w:space="0" w:color="auto"/>
        <w:left w:val="none" w:sz="0" w:space="0" w:color="auto"/>
        <w:bottom w:val="none" w:sz="0" w:space="0" w:color="auto"/>
        <w:right w:val="none" w:sz="0" w:space="0" w:color="auto"/>
      </w:divBdr>
    </w:div>
    <w:div w:id="794719000">
      <w:bodyDiv w:val="1"/>
      <w:marLeft w:val="0"/>
      <w:marRight w:val="0"/>
      <w:marTop w:val="0"/>
      <w:marBottom w:val="0"/>
      <w:divBdr>
        <w:top w:val="none" w:sz="0" w:space="0" w:color="auto"/>
        <w:left w:val="none" w:sz="0" w:space="0" w:color="auto"/>
        <w:bottom w:val="none" w:sz="0" w:space="0" w:color="auto"/>
        <w:right w:val="none" w:sz="0" w:space="0" w:color="auto"/>
      </w:divBdr>
    </w:div>
    <w:div w:id="845247039">
      <w:bodyDiv w:val="1"/>
      <w:marLeft w:val="0"/>
      <w:marRight w:val="0"/>
      <w:marTop w:val="0"/>
      <w:marBottom w:val="0"/>
      <w:divBdr>
        <w:top w:val="none" w:sz="0" w:space="0" w:color="auto"/>
        <w:left w:val="none" w:sz="0" w:space="0" w:color="auto"/>
        <w:bottom w:val="none" w:sz="0" w:space="0" w:color="auto"/>
        <w:right w:val="none" w:sz="0" w:space="0" w:color="auto"/>
      </w:divBdr>
    </w:div>
    <w:div w:id="929241183">
      <w:bodyDiv w:val="1"/>
      <w:marLeft w:val="0"/>
      <w:marRight w:val="0"/>
      <w:marTop w:val="0"/>
      <w:marBottom w:val="0"/>
      <w:divBdr>
        <w:top w:val="none" w:sz="0" w:space="0" w:color="auto"/>
        <w:left w:val="none" w:sz="0" w:space="0" w:color="auto"/>
        <w:bottom w:val="none" w:sz="0" w:space="0" w:color="auto"/>
        <w:right w:val="none" w:sz="0" w:space="0" w:color="auto"/>
      </w:divBdr>
    </w:div>
    <w:div w:id="951667659">
      <w:bodyDiv w:val="1"/>
      <w:marLeft w:val="0"/>
      <w:marRight w:val="0"/>
      <w:marTop w:val="0"/>
      <w:marBottom w:val="0"/>
      <w:divBdr>
        <w:top w:val="none" w:sz="0" w:space="0" w:color="auto"/>
        <w:left w:val="none" w:sz="0" w:space="0" w:color="auto"/>
        <w:bottom w:val="none" w:sz="0" w:space="0" w:color="auto"/>
        <w:right w:val="none" w:sz="0" w:space="0" w:color="auto"/>
      </w:divBdr>
    </w:div>
    <w:div w:id="1262762558">
      <w:bodyDiv w:val="1"/>
      <w:marLeft w:val="0"/>
      <w:marRight w:val="0"/>
      <w:marTop w:val="0"/>
      <w:marBottom w:val="0"/>
      <w:divBdr>
        <w:top w:val="none" w:sz="0" w:space="0" w:color="auto"/>
        <w:left w:val="none" w:sz="0" w:space="0" w:color="auto"/>
        <w:bottom w:val="none" w:sz="0" w:space="0" w:color="auto"/>
        <w:right w:val="none" w:sz="0" w:space="0" w:color="auto"/>
      </w:divBdr>
    </w:div>
    <w:div w:id="1429736791">
      <w:bodyDiv w:val="1"/>
      <w:marLeft w:val="0"/>
      <w:marRight w:val="0"/>
      <w:marTop w:val="0"/>
      <w:marBottom w:val="0"/>
      <w:divBdr>
        <w:top w:val="none" w:sz="0" w:space="0" w:color="auto"/>
        <w:left w:val="none" w:sz="0" w:space="0" w:color="auto"/>
        <w:bottom w:val="none" w:sz="0" w:space="0" w:color="auto"/>
        <w:right w:val="none" w:sz="0" w:space="0" w:color="auto"/>
      </w:divBdr>
    </w:div>
    <w:div w:id="1447770971">
      <w:bodyDiv w:val="1"/>
      <w:marLeft w:val="0"/>
      <w:marRight w:val="0"/>
      <w:marTop w:val="0"/>
      <w:marBottom w:val="0"/>
      <w:divBdr>
        <w:top w:val="none" w:sz="0" w:space="0" w:color="auto"/>
        <w:left w:val="none" w:sz="0" w:space="0" w:color="auto"/>
        <w:bottom w:val="none" w:sz="0" w:space="0" w:color="auto"/>
        <w:right w:val="none" w:sz="0" w:space="0" w:color="auto"/>
      </w:divBdr>
    </w:div>
    <w:div w:id="1476334702">
      <w:bodyDiv w:val="1"/>
      <w:marLeft w:val="0"/>
      <w:marRight w:val="0"/>
      <w:marTop w:val="0"/>
      <w:marBottom w:val="0"/>
      <w:divBdr>
        <w:top w:val="none" w:sz="0" w:space="0" w:color="auto"/>
        <w:left w:val="none" w:sz="0" w:space="0" w:color="auto"/>
        <w:bottom w:val="none" w:sz="0" w:space="0" w:color="auto"/>
        <w:right w:val="none" w:sz="0" w:space="0" w:color="auto"/>
      </w:divBdr>
    </w:div>
    <w:div w:id="1575974433">
      <w:bodyDiv w:val="1"/>
      <w:marLeft w:val="0"/>
      <w:marRight w:val="0"/>
      <w:marTop w:val="0"/>
      <w:marBottom w:val="0"/>
      <w:divBdr>
        <w:top w:val="none" w:sz="0" w:space="0" w:color="auto"/>
        <w:left w:val="none" w:sz="0" w:space="0" w:color="auto"/>
        <w:bottom w:val="none" w:sz="0" w:space="0" w:color="auto"/>
        <w:right w:val="none" w:sz="0" w:space="0" w:color="auto"/>
      </w:divBdr>
    </w:div>
    <w:div w:id="1617254892">
      <w:bodyDiv w:val="1"/>
      <w:marLeft w:val="0"/>
      <w:marRight w:val="0"/>
      <w:marTop w:val="0"/>
      <w:marBottom w:val="0"/>
      <w:divBdr>
        <w:top w:val="none" w:sz="0" w:space="0" w:color="auto"/>
        <w:left w:val="none" w:sz="0" w:space="0" w:color="auto"/>
        <w:bottom w:val="none" w:sz="0" w:space="0" w:color="auto"/>
        <w:right w:val="none" w:sz="0" w:space="0" w:color="auto"/>
      </w:divBdr>
    </w:div>
    <w:div w:id="1825463144">
      <w:bodyDiv w:val="1"/>
      <w:marLeft w:val="0"/>
      <w:marRight w:val="0"/>
      <w:marTop w:val="0"/>
      <w:marBottom w:val="0"/>
      <w:divBdr>
        <w:top w:val="none" w:sz="0" w:space="0" w:color="auto"/>
        <w:left w:val="none" w:sz="0" w:space="0" w:color="auto"/>
        <w:bottom w:val="none" w:sz="0" w:space="0" w:color="auto"/>
        <w:right w:val="none" w:sz="0" w:space="0" w:color="auto"/>
      </w:divBdr>
    </w:div>
    <w:div w:id="2055614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F82F5-94E3-4655-8A6A-3124C6BC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2584</Words>
  <Characters>15353</Characters>
  <Application>Microsoft Office Word</Application>
  <DocSecurity>0</DocSecurity>
  <Lines>495</Lines>
  <Paragraphs>398</Paragraphs>
  <ScaleCrop>false</ScaleCrop>
  <HeadingPairs>
    <vt:vector size="2" baseType="variant">
      <vt:variant>
        <vt:lpstr>Title</vt:lpstr>
      </vt:variant>
      <vt:variant>
        <vt:i4>1</vt:i4>
      </vt:variant>
    </vt:vector>
  </HeadingPairs>
  <TitlesOfParts>
    <vt:vector size="1" baseType="lpstr">
      <vt:lpstr>Data Handling &amp; Retention Policy</vt:lpstr>
    </vt:vector>
  </TitlesOfParts>
  <Manager/>
  <Company>[COMPANY_FULL_NAME]</Company>
  <LinksUpToDate>false</LinksUpToDate>
  <CharactersWithSpaces>17539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Handling &amp; Retention Policy</dc:title>
  <dc:subject>Data Handling &amp; Retention Policy</dc:subject>
  <dc:creator>[DOC_AUTHOR]</dc:creator>
  <cp:keywords>Policy, Data Retention, Role Access, Handling</cp:keywords>
  <dc:description/>
  <cp:lastModifiedBy>Michael Oyerinde</cp:lastModifiedBy>
  <cp:revision>14</cp:revision>
  <cp:lastPrinted>2021-03-03T10:11:00Z</cp:lastPrinted>
  <dcterms:created xsi:type="dcterms:W3CDTF">2020-02-28T13:10:00Z</dcterms:created>
  <dcterms:modified xsi:type="dcterms:W3CDTF">2023-08-24T09:48:00Z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of IT</vt:lpwstr>
  </property>
  <property fmtid="{D5CDD505-2E9C-101B-9397-08002B2CF9AE}" pid="3" name="[DOC_OWNER]">
    <vt:lpwstr>Security Committee</vt:lpwstr>
  </property>
  <property fmtid="{D5CDD505-2E9C-101B-9397-08002B2CF9AE}" pid="4" name="[COMPANY_NAME_FULL]">
    <vt:lpwstr>Zenith Bank UK</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ZBUK-STD-ALL-021</vt:lpwstr>
  </property>
  <property fmtid="{D5CDD505-2E9C-101B-9397-08002B2CF9AE}" pid="8" name="[HEADER_TITLE]">
    <vt:lpwstr>SOFTWARE DEVELOPMENT LIFECYCLE</vt:lpwstr>
  </property>
  <property fmtid="{D5CDD505-2E9C-101B-9397-08002B2CF9AE}" pid="9" name="[DEPARTMENT]">
    <vt:lpwstr>[DEPARTMENT]</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July 10, 2020</vt:lpwstr>
  </property>
  <property fmtid="{D5CDD505-2E9C-101B-9397-08002B2CF9AE}" pid="13" name="[REVISION]">
    <vt:lpwstr>r1.0</vt:lpwstr>
  </property>
  <property fmtid="{D5CDD505-2E9C-101B-9397-08002B2CF9AE}" pid="14" name="[DOC_TITLE]">
    <vt:lpwstr>SOFTWARE DEVELOPMENT LIFECYCLE</vt:lpwstr>
  </property>
  <property fmtid="{D5CDD505-2E9C-101B-9397-08002B2CF9AE}" pid="15" name="[COMPANY_NAME_ABRV]">
    <vt:lpwstr>ZBUK</vt:lpwstr>
  </property>
  <property fmtid="{D5CDD505-2E9C-101B-9397-08002B2CF9AE}" pid="16" name="[DATA_CLASS_5]">
    <vt:lpwstr>[DATA_CLASS_5]</vt:lpwstr>
  </property>
  <property fmtid="{D5CDD505-2E9C-101B-9397-08002B2CF9AE}" pid="17" name="[DATA_CLASS_4]">
    <vt:lpwstr>[DATA_CLASS_4]</vt:lpwstr>
  </property>
  <property fmtid="{D5CDD505-2E9C-101B-9397-08002B2CF9AE}" pid="18" name="[DATA_CLASS_3]">
    <vt:lpwstr>[DATA_CLASS_3]</vt:lpwstr>
  </property>
  <property fmtid="{D5CDD505-2E9C-101B-9397-08002B2CF9AE}" pid="19" name="[DATA_CLASS_2]">
    <vt:lpwstr>[DATA_CLASS_2]</vt:lpwstr>
  </property>
  <property fmtid="{D5CDD505-2E9C-101B-9397-08002B2CF9AE}" pid="20" name="[DATA_CLASS_1]">
    <vt:lpwstr>[DATA_CLASS_1]</vt:lpwstr>
  </property>
  <property fmtid="{D5CDD505-2E9C-101B-9397-08002B2CF9AE}" pid="21" name="[EMPLOYEES]">
    <vt:lpwstr>Employees</vt:lpwstr>
  </property>
  <property fmtid="{D5CDD505-2E9C-101B-9397-08002B2CF9AE}" pid="22" name="[ISPF_DOC_NUM]">
    <vt:lpwstr>ZBUK-POL-ALL-001 - Information Security Policy Framework</vt:lpwstr>
  </property>
</Properties>
</file>