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DB2F3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5182E026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4080510" cy="1534795"/>
            <wp:effectExtent l="0" t="0" r="8890" b="1905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C04F">
      <w:pPr>
        <w:jc w:val="center"/>
        <w:rPr>
          <w:rFonts w:ascii="宋体" w:hAnsi="宋体" w:eastAsia="宋体" w:cs="宋体"/>
          <w:kern w:val="0"/>
          <w:sz w:val="24"/>
        </w:rPr>
      </w:pPr>
    </w:p>
    <w:p w14:paraId="5AF95389">
      <w:pPr>
        <w:jc w:val="center"/>
        <w:rPr>
          <w:rFonts w:ascii="宋体" w:hAnsi="宋体" w:eastAsia="宋体" w:cs="宋体"/>
          <w:kern w:val="0"/>
          <w:sz w:val="24"/>
        </w:rPr>
      </w:pPr>
    </w:p>
    <w:p w14:paraId="1A5900CD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51585D2B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  <w:t>LAB1</w:t>
      </w: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实验报告</w:t>
      </w:r>
    </w:p>
    <w:p w14:paraId="03CC77E4">
      <w:pPr>
        <w:rPr>
          <w:rFonts w:ascii="宋体" w:hAnsi="宋体" w:eastAsia="宋体" w:cs="宋体"/>
          <w:kern w:val="0"/>
          <w:sz w:val="28"/>
          <w:szCs w:val="28"/>
        </w:rPr>
      </w:pPr>
    </w:p>
    <w:p w14:paraId="36B08ADB">
      <w:pPr>
        <w:rPr>
          <w:rFonts w:ascii="宋体" w:hAnsi="宋体" w:eastAsia="宋体" w:cs="宋体"/>
          <w:kern w:val="0"/>
          <w:sz w:val="28"/>
          <w:szCs w:val="28"/>
        </w:rPr>
      </w:pPr>
    </w:p>
    <w:p w14:paraId="668DC7CF">
      <w:pPr>
        <w:rPr>
          <w:rFonts w:ascii="宋体" w:hAnsi="宋体" w:eastAsia="宋体" w:cs="宋体"/>
          <w:kern w:val="0"/>
          <w:sz w:val="28"/>
          <w:szCs w:val="28"/>
        </w:rPr>
      </w:pPr>
    </w:p>
    <w:p w14:paraId="4CD2BC8B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45BD8C36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0C8552DC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编译内核/利用已有内核</w:t>
      </w:r>
    </w:p>
    <w:p w14:paraId="3ECE7353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7A681459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</w:p>
    <w:p w14:paraId="283A5576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</w:p>
    <w:p w14:paraId="45AC5E80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实验中心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B202</w:t>
      </w:r>
    </w:p>
    <w:p w14:paraId="6EC6E8F5">
      <w:pPr>
        <w:ind w:firstLine="1920" w:firstLineChars="600"/>
        <w:jc w:val="both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2025.2.26</w:t>
      </w:r>
    </w:p>
    <w:p w14:paraId="025ED557">
      <w:pPr>
        <w:rPr>
          <w:rFonts w:ascii="宋体" w:hAnsi="宋体" w:eastAsia="宋体" w:cs="宋体"/>
          <w:kern w:val="0"/>
          <w:sz w:val="32"/>
          <w:szCs w:val="32"/>
        </w:rPr>
      </w:pPr>
    </w:p>
    <w:p w14:paraId="45CE45A0">
      <w:pPr>
        <w:rPr>
          <w:rFonts w:ascii="宋体" w:hAnsi="宋体" w:eastAsia="宋体" w:cs="宋体"/>
          <w:kern w:val="0"/>
          <w:sz w:val="32"/>
          <w:szCs w:val="32"/>
        </w:rPr>
      </w:pPr>
    </w:p>
    <w:p w14:paraId="12ECCC66">
      <w:pPr>
        <w:rPr>
          <w:rFonts w:ascii="宋体" w:hAnsi="宋体" w:eastAsia="宋体" w:cs="宋体"/>
          <w:kern w:val="0"/>
          <w:sz w:val="32"/>
          <w:szCs w:val="32"/>
        </w:rPr>
      </w:pPr>
    </w:p>
    <w:p w14:paraId="10D24197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17BE564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16" w:lineRule="atLeast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本实验需要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熟悉现有Linux内核的编译过程和启动过程，并在编译内核的基础上构建简单应用并启动。同时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利用精简的Busybox工具集构建简单的OS，熟悉现代操作系统的构建过程。此外，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还需要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熟悉编译环境、相关工具集，并能够实现内核远程调试。具体内容如下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eastAsia="zh-CN"/>
        </w:rPr>
        <w:t>：</w:t>
      </w:r>
    </w:p>
    <w:p w14:paraId="58B206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搭建OS内核开发环境包括：代码编辑环境、编译环境、运行环境、调试环境等。</w:t>
      </w:r>
    </w:p>
    <w:p w14:paraId="0AC06D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下载并编译i386（32位）内核，并利用qemu启动内核。</w:t>
      </w:r>
    </w:p>
    <w:p w14:paraId="6E8592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熟悉制作initramfs的方法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编写简单应用程序随内核启动运行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eastAsia="zh-CN"/>
        </w:rPr>
        <w:t>。</w:t>
      </w:r>
    </w:p>
    <w:p w14:paraId="1BD9EF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编译i386版本的Busybox，随内核启动，构建简单的OS。</w:t>
      </w:r>
    </w:p>
    <w:p w14:paraId="12EFF8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40" w:lineRule="auto"/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开启远程调试功能，进行调试跟踪代码运行。</w:t>
      </w:r>
    </w:p>
    <w:p w14:paraId="578C0A23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29D66D0F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预备知识：Linux操作系统基础, 编译工具使用, C/C++编程基础, 调试工具使用 (qemu, gdb), 内核启动与初始化, 虚拟化技术基础等</w:t>
      </w:r>
    </w:p>
    <w:p w14:paraId="486D6AE9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实验环境：</w:t>
      </w:r>
    </w:p>
    <w:p w14:paraId="0C28A63A">
      <w:pPr>
        <w:pStyle w:val="9"/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虚拟机版本/处理器型号：VMware-Ubuntu22.04.5/</w:t>
      </w:r>
      <w:r>
        <w:rPr>
          <w:rFonts w:hint="eastAsia" w:ascii="宋体" w:hAnsi="宋体" w:eastAsia="宋体" w:cs="宋体"/>
          <w:sz w:val="24"/>
          <w:szCs w:val="24"/>
        </w:rPr>
        <w:t>i386（32位）</w:t>
      </w:r>
    </w:p>
    <w:p w14:paraId="52E9ACC6">
      <w:pPr>
        <w:pStyle w:val="9"/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 编辑器：VSCode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插件：C/C++插件，汇编插件</w:t>
      </w:r>
    </w:p>
    <w:p w14:paraId="03B9FACC">
      <w:pPr>
        <w:pStyle w:val="9"/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 编译器：gcc</w:t>
      </w:r>
    </w:p>
    <w:p w14:paraId="0CE2F56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工具链：binutils、make、qemu、nasm 等</w:t>
      </w:r>
    </w:p>
    <w:p w14:paraId="4030DF1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调试工具：gdb</w:t>
      </w:r>
    </w:p>
    <w:p w14:paraId="41A12F9E">
      <w:pPr>
        <w:pStyle w:val="9"/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重要三方库信息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：libncurses5-dev：用于终端界面</w:t>
      </w:r>
    </w:p>
    <w:p w14:paraId="5CF935E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2400" w:firstLineChars="10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bison：用于编译器构建</w:t>
      </w:r>
    </w:p>
    <w:p w14:paraId="4FD023A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2400" w:firstLineChars="10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flex：词法分析工具</w:t>
      </w:r>
    </w:p>
    <w:p w14:paraId="445598F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2400" w:firstLineChars="10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libssl-dev：SSL支持库</w:t>
      </w:r>
    </w:p>
    <w:p w14:paraId="569485A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0" w:firstLineChars="1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libc6-dev-i386：i386架构的C库开发工具 等</w:t>
      </w:r>
    </w:p>
    <w:p w14:paraId="78A4373C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46D1785E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实验任务1：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搭建OS内核开发环境包括：代码编辑环境、编译环境、运行环境、调试环境等。</w:t>
      </w:r>
    </w:p>
    <w:p w14:paraId="2464A0EA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实验任务2：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下载并编译i386（32位）内核，并利用qemu启动内核。</w:t>
      </w:r>
    </w:p>
    <w:p w14:paraId="4DBF6BE7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实验任务3：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制作initramfs的方法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编写简单应用程序随内核启动运行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eastAsia="zh-CN"/>
        </w:rPr>
        <w:t>。</w:t>
      </w:r>
    </w:p>
    <w:p w14:paraId="7C9D6A03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实验任务4：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编译i386版本的Busybox，随内核启动，构建简单的OS。</w:t>
      </w:r>
    </w:p>
    <w:p w14:paraId="1358E743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实验任务5：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开启远程调试功能，进行调试跟踪代码运行。</w:t>
      </w:r>
    </w:p>
    <w:p w14:paraId="302DE2D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38A5BA9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实验任务1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17E825B0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任务要求：搭建一个完整的操作系统内核开发环境，包括以下几个方面：</w:t>
      </w:r>
    </w:p>
    <w:p w14:paraId="117A0283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配置运行环境，包括虚拟机（如VirtualBox）和操作系统（如Ubuntu）。</w:t>
      </w:r>
    </w:p>
    <w:p w14:paraId="66065874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配置编译环境，安装编译工具（如GCC）以支持Linux内核的编译。</w:t>
      </w:r>
    </w:p>
    <w:p w14:paraId="693803D6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配置代码编辑环境，如安装适合的代码编辑器（例如VSCode）。</w:t>
      </w:r>
    </w:p>
    <w:p w14:paraId="13DF1678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配置调试环境，安装调试工具（如QEMU和GDB）以支持内核调试。</w:t>
      </w:r>
    </w:p>
    <w:p w14:paraId="307E8E4C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346CCD33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虚拟机配置：使用VMwaare来创建Ubuntu虚拟机。</w:t>
      </w:r>
    </w:p>
    <w:p w14:paraId="112B783D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操作系统设置：安装Ubuntu操作系统，配置适当的开发工具。需要注意版本选择，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/>
        </w:rPr>
        <w:t>版本太高会出现不稳定或兼容问题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，使用Ubuntu 18.04作为开发平台。</w:t>
      </w:r>
    </w:p>
    <w:p w14:paraId="38B0EF30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编译环境配置：安装必要的编译工具（如GCC、Make）和调试工具（如QEMU和GDB）。确保系统中的环境变量正确配置。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/>
        </w:rPr>
        <w:t>需要注意确定编译器安装以及版本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，可以输入相关指令检查。</w:t>
      </w:r>
    </w:p>
    <w:p w14:paraId="6FCC3281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调试工具配置：QEMU和GDB结合使用，QEMU作为虚拟机运行内核，而GDB负责远程调试。</w:t>
      </w:r>
    </w:p>
    <w:p w14:paraId="0326D2D9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内核配置：选择合适的内核版本，配置内核的选项，确保启用调试功能，以便在调试过程中获取足够的调试信息。。</w:t>
      </w:r>
    </w:p>
    <w:p w14:paraId="0D0D6F10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6B0B1EBD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Chars="0"/>
        <w:jc w:val="both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sz w:val="24"/>
          <w:szCs w:val="24"/>
        </w:rPr>
        <w:t>安装并配置虚拟机环境</w:t>
      </w:r>
      <w:r>
        <w:rPr>
          <w:rFonts w:ascii="宋体" w:hAnsi="宋体" w:eastAsia="宋体" w:cs="宋体"/>
          <w:b w:val="0"/>
          <w:bCs/>
          <w:sz w:val="24"/>
          <w:szCs w:val="24"/>
        </w:rPr>
        <w:t>：</w:t>
      </w:r>
    </w:p>
    <w:p w14:paraId="397B152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如果在非Linux环境下使用虚拟机，安装并配置 VirtualBox。</w:t>
      </w:r>
    </w:p>
    <w:p w14:paraId="4088AFA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在虚拟机上安装 Ubuntu 18.04，并更改下载源为清华镜像源，以提高下载速度：</w:t>
      </w:r>
    </w:p>
    <w:p w14:paraId="397AAB1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</w:rPr>
        <w:t xml:space="preserve">sudo mv /etc/apt/sources.list /etc/apt/sources.list.backup </w:t>
      </w:r>
    </w:p>
    <w:p w14:paraId="4B46E7B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</w:rPr>
        <w:t>sudo gedit /etc/apt/sources.list</w:t>
      </w:r>
    </w:p>
    <w:p w14:paraId="08BCC9A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</w:rPr>
        <w:t xml:space="preserve"> # 粘贴清华源配置 </w:t>
      </w:r>
    </w:p>
    <w:p w14:paraId="5A508F6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</w:rPr>
        <w:t>sudo apt update</w:t>
      </w:r>
    </w:p>
    <w:p w14:paraId="2CFA7549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配置代码编辑环境：</w:t>
      </w:r>
    </w:p>
    <w:p w14:paraId="705A1BD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960" w:firstLineChars="4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安装 VSCode 编辑器，并安装相关插件（C/C++、汇编等）：</w:t>
      </w:r>
    </w:p>
    <w:p w14:paraId="2837DC1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sudo apt install code</w:t>
      </w:r>
    </w:p>
    <w:p w14:paraId="26AB8F69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安装编译器和必需的开发工具：</w:t>
      </w:r>
    </w:p>
    <w:p w14:paraId="1E4ABA7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sudo apt install binutils gcc qemu cmake libncurses5-dev bison flex libssl-dev libc6-dev-i386 gcc-multilib g++-multilib</w:t>
      </w:r>
    </w:p>
    <w:p w14:paraId="53D0665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sudo apt install qemu gdb</w:t>
      </w:r>
    </w:p>
    <w:p w14:paraId="04ECE0B6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实验结果展示：输入以下指令检查安装情况：</w:t>
      </w:r>
    </w:p>
    <w:p w14:paraId="4CBC894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lsb_release -a</w:t>
      </w:r>
    </w:p>
    <w:p w14:paraId="12D765B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gcc -v</w:t>
      </w:r>
    </w:p>
    <w:p w14:paraId="7E6F062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make -v</w:t>
      </w:r>
    </w:p>
    <w:p w14:paraId="657A0F4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qemu-system-i386 --version</w:t>
      </w:r>
    </w:p>
    <w:p w14:paraId="2198C72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gdb --version</w:t>
      </w:r>
    </w:p>
    <w:p w14:paraId="01A1780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code --version</w:t>
      </w:r>
    </w:p>
    <w:p w14:paraId="210F68B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4785" cy="5264785"/>
            <wp:effectExtent l="0" t="0" r="5715" b="5715"/>
            <wp:docPr id="2" name="图片 2" descr="uTools_174090571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Tools_17409057132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99E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Consolas" w:hAnsi="Consolas" w:eastAsia="宋体" w:cs="Consolas"/>
          <w:kern w:val="0"/>
          <w:sz w:val="21"/>
          <w:szCs w:val="21"/>
          <w:lang w:val="en-US" w:eastAsia="zh-CN"/>
        </w:rPr>
      </w:pPr>
    </w:p>
    <w:p w14:paraId="446FB7F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实验任务2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021AD16A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1BD48AC6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下载并编译i386（32位）内核。</w:t>
      </w:r>
    </w:p>
    <w:p w14:paraId="43134622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利用QEMU启动内核。</w:t>
      </w:r>
    </w:p>
    <w:p w14:paraId="0497F1D8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配置内核的编译选项以支持调试功能。</w:t>
      </w:r>
    </w:p>
    <w:p w14:paraId="74EFDFF8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生成内核镜像文件 bzImage 和符号表 vmlinux。 </w:t>
      </w:r>
    </w:p>
    <w:p w14:paraId="76C7ACED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66B0E882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下载内核：首先从Linux Kernel 官网下载合适的内核版本（例如 5.10）。</w:t>
      </w:r>
    </w:p>
    <w:p w14:paraId="213FADD9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解压并进入目录：解压下载的内核源代码并进入该目录。</w:t>
      </w:r>
    </w:p>
    <w:p w14:paraId="2FBEA2BC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配置内核：使用 make i386_defconfig 配置内核为32位版本，使用 make menuconfig 进行进一步的调试功能配置。</w:t>
      </w:r>
    </w:p>
    <w:p w14:paraId="34804B47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编译内核：使用 make -j8 编译内核，生成所需的内核镜像和符号表。</w:t>
      </w:r>
    </w:p>
    <w:p w14:paraId="5D0B5404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验证结果：检查生成的内核镜像文件 bzImage 和符号表文件 vmlinux</w:t>
      </w:r>
    </w:p>
    <w:p w14:paraId="7A977531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296A498A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创建并进入 lab1 目录：</w:t>
      </w:r>
    </w:p>
    <w:p w14:paraId="32375F5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mkdir ~/lab1</w:t>
      </w:r>
    </w:p>
    <w:p w14:paraId="4FD27BF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cd ~/lab1</w:t>
      </w:r>
    </w:p>
    <w:p w14:paraId="0AFF2AD9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下载 Linux 内核源代码（版本5.10.19）：</w:t>
      </w:r>
    </w:p>
    <w:p w14:paraId="7B54F3F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wget https://cdn.kernel.org/pub/linux/kernel/v5.x/linux-5.10.19.tar.xz</w:t>
      </w:r>
    </w:p>
    <w:p w14:paraId="62149DEA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解压并进入内核目录：</w:t>
      </w:r>
    </w:p>
    <w:p w14:paraId="1C7576D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xz -d linux-5.10.19.tar.xz</w:t>
      </w:r>
    </w:p>
    <w:p w14:paraId="1BDB31E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tar -xvf linux-5.10.19.tar</w:t>
      </w:r>
    </w:p>
    <w:p w14:paraId="6BC3F0F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cd linux-5.10.19</w:t>
      </w:r>
    </w:p>
    <w:p w14:paraId="13F0B08E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配置内核为 i386 32 位版本：</w:t>
      </w:r>
    </w:p>
    <w:p w14:paraId="2CF2E2B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make i386_defconfig</w:t>
      </w:r>
    </w:p>
    <w:p w14:paraId="0DD036F4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打开内核配置菜单并启用调试信息：</w:t>
      </w:r>
    </w:p>
    <w:p w14:paraId="5C3FF67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make menuconfig</w:t>
      </w:r>
    </w:p>
    <w:p w14:paraId="2F99C469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在图形界面中选择 Kernel hacking → Compile-time checks and compiler options，勾选 Compile the kernel with debug info。保存并退出配置界面。</w:t>
      </w:r>
    </w:p>
    <w:p w14:paraId="5907E743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编译内核：</w:t>
      </w:r>
    </w:p>
    <w:p w14:paraId="3062C22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make -j8</w:t>
      </w:r>
    </w:p>
    <w:p w14:paraId="5CA8C486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检查生成的内核镜像和符号表：</w:t>
      </w:r>
    </w:p>
    <w:p w14:paraId="01998B4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 xml:space="preserve">ls </w:t>
      </w:r>
    </w:p>
    <w:p w14:paraId="0BBE8A61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实验结果展示：通过执行前述代码，可得下图结果。</w:t>
      </w:r>
    </w:p>
    <w:p w14:paraId="35C9EDB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310505" cy="2677160"/>
            <wp:effectExtent l="0" t="0" r="10795" b="2540"/>
            <wp:docPr id="6" name="图片 6" descr="uTools_1740906925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Tools_17409069252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303520" cy="2724150"/>
            <wp:effectExtent l="0" t="0" r="508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上图说明</w:t>
      </w:r>
      <w:r>
        <w:rPr>
          <w:rFonts w:ascii="宋体" w:hAnsi="宋体" w:eastAsia="宋体" w:cs="宋体"/>
          <w:sz w:val="24"/>
          <w:szCs w:val="24"/>
        </w:rPr>
        <w:t>内核编译已经完成并生成了可用的内核镜像文件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以及符号表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5E8EFA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实验任务3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73335DC5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7CE0D743">
      <w:pPr>
        <w:pStyle w:val="9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QEMU 启动已编译的内核并开启远程调试功能。</w:t>
      </w:r>
    </w:p>
    <w:p w14:paraId="1B0FFD96">
      <w:pPr>
        <w:pStyle w:val="9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GDB 连接到 QEMU 进行调试。</w:t>
      </w:r>
    </w:p>
    <w:p w14:paraId="24399A7C">
      <w:pPr>
        <w:pStyle w:val="9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 GDB 中设置断点，检查内核启动过程，并通过调试定位到内核问题（如 initrd_load 错误）。</w:t>
      </w:r>
    </w:p>
    <w:p w14:paraId="64C8EB21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7FBBBB8B">
      <w:pPr>
        <w:pStyle w:val="9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启动 QEMU：使用 qemu-system-i386 启动内核，并启用调试功能（-s -S），等待 GDB 的连接。</w:t>
      </w:r>
    </w:p>
    <w:p w14:paraId="70987FDC">
      <w:pPr>
        <w:pStyle w:val="9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GDB 调试：通过 GDB 连接到 QEMU，加载内核符号表，并设置调试断点（如在 start_kernel 函数处）。</w:t>
      </w:r>
    </w:p>
    <w:p w14:paraId="52D22B9F">
      <w:pPr>
        <w:pStyle w:val="9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调试过程：在调试过程中，检查内核启动时的调用堆栈，排除启动过程中出现的问题。Kernel panic 错误表明内核未能成功启动，通常是由于缺少 initrd 文件，导致无法加载 initramfs 文件系统。</w:t>
      </w:r>
    </w:p>
    <w:p w14:paraId="7F5A20BF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2382C63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（1）进入实验目录：</w:t>
      </w:r>
    </w:p>
    <w:p w14:paraId="0D1C758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cd ~/lab1</w:t>
      </w:r>
    </w:p>
    <w:p w14:paraId="0C6BEC0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（2）启动 QEMU： 使用以下命令启动 QEMU 并开启远程调试：</w:t>
      </w:r>
    </w:p>
    <w:p w14:paraId="55E98BE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qemu-system-i386 -kernel linux-5.10.19/arch/x86/boot/bzImage -s -S -append "console=ttyS0" -nographic</w:t>
      </w:r>
    </w:p>
    <w:p w14:paraId="7ADE36B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此时 QEMU 不会输出信息，因为它在等待 GDB 输入。</w:t>
      </w:r>
    </w:p>
    <w:p w14:paraId="20DD532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（3）启动 GDB： 在另一个终端中启动 GDB：</w:t>
      </w:r>
    </w:p>
    <w:p w14:paraId="7451FAE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gdb</w:t>
      </w:r>
    </w:p>
    <w:p w14:paraId="041C464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（4）加载符号表： 在 GDB 中加载内核符号表：</w:t>
      </w:r>
    </w:p>
    <w:p w14:paraId="6E86AD9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file linux-5.10.19/vmlinux</w:t>
      </w:r>
    </w:p>
    <w:p w14:paraId="34E269C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（5）连接到 QEMU： 在 GDB 中连接到 QEMU：</w:t>
      </w:r>
    </w:p>
    <w:p w14:paraId="069DE3C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target remote:1234</w:t>
      </w:r>
    </w:p>
    <w:p w14:paraId="1275773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break start_kernel</w:t>
      </w:r>
    </w:p>
    <w:p w14:paraId="4792112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（6）继续执行： 输入以下命令继续执行内核：</w:t>
      </w:r>
    </w:p>
    <w:p w14:paraId="6021A09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c</w:t>
      </w:r>
    </w:p>
    <w:p w14:paraId="4740EA68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353A2A5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7960" cy="1767205"/>
            <wp:effectExtent l="0" t="0" r="2540" b="10795"/>
            <wp:docPr id="7" name="图片 7" descr="uTools_174075371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uTools_17407537103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AA1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调试输出： 当内核启动时，如果出现 Kernel panic 错误，GDB 会显示调用栈信息，定位到出错的位置（如 initrd_load）。这表明系统未能加载 initramfs 文件，原因是没有指定 initrd 文件。</w:t>
      </w:r>
    </w:p>
    <w:p w14:paraId="32D0B11F">
      <w:pPr>
        <w:pStyle w:val="9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实验注意：</w:t>
      </w:r>
    </w:p>
    <w:p w14:paraId="48F79C9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确保 QEMU 和 GDB 都在不同的终端中运行，且不要关闭 QEMU 所在的终端。</w:t>
      </w:r>
    </w:p>
    <w:p w14:paraId="4A42869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在调试过程中，如果出现 Kernel panic 错误是正常结果，等待后续实验。</w:t>
      </w:r>
    </w:p>
    <w:p w14:paraId="40CC18C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实验任务4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0EAE5BD9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任务要求：</w:t>
      </w:r>
    </w:p>
    <w:p w14:paraId="42F763E4">
      <w:pPr>
        <w:pStyle w:val="9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创建一个简单的 initramfs，并在其中包含一个 "Hello World" 程序。</w:t>
      </w:r>
    </w:p>
    <w:p w14:paraId="20DE9A20">
      <w:pPr>
        <w:pStyle w:val="9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使用 cpio 将程序打包成 initramfs 文件。</w:t>
      </w:r>
    </w:p>
    <w:p w14:paraId="55BD5C59">
      <w:pPr>
        <w:pStyle w:val="9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使用 QEMU 启动内核，并加载该 initramfs。</w:t>
      </w:r>
    </w:p>
    <w:p w14:paraId="1C9044EB">
      <w:pPr>
        <w:pStyle w:val="9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在启动过程中，通过 GDB 调试，验证 initramfs 中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的程序是否能够成功执行，输出 "Hello World"。</w:t>
      </w:r>
    </w:p>
    <w:p w14:paraId="7034C9E4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思路分析：</w:t>
      </w:r>
    </w:p>
    <w:p w14:paraId="54A65EA9">
      <w:pPr>
        <w:pStyle w:val="9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创建 Hello World 程序：首先创建一个简单的 C 程序，通过 printf 输出 "Hello World"。</w:t>
      </w:r>
    </w:p>
    <w:p w14:paraId="1496D4ED">
      <w:pPr>
        <w:pStyle w:val="9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编译为 32 位可执行文件：将程序编译为静态链接的 32 位可执行文件，确保它可以在 initramfs 中运行。</w:t>
      </w:r>
    </w:p>
    <w:p w14:paraId="1AF46D66">
      <w:pPr>
        <w:pStyle w:val="9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打包 initramfs：使用 cpio 将编译好的可执行文件打包成 initramfs，以便内核启动时加载。</w:t>
      </w:r>
    </w:p>
    <w:p w14:paraId="44C73164">
      <w:pPr>
        <w:pStyle w:val="9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启动内核：使用 QEMU 启动内核，并加载自定义的 initramfs 文件，确保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系统能够在启动过程中执行该程序。</w:t>
      </w:r>
    </w:p>
    <w:p w14:paraId="7CE849D2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226B1BD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（1）进入实验目录：</w:t>
      </w:r>
    </w:p>
    <w:p w14:paraId="688DEEE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cd ~/lab1</w:t>
      </w:r>
    </w:p>
    <w:p w14:paraId="41D7E8C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编写 Hello World 程序： 创建一个简单的 helloworld.c 文件，内容如下：</w:t>
      </w:r>
    </w:p>
    <w:p w14:paraId="63762A0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#include &lt;stdio.h&gt;</w:t>
      </w:r>
    </w:p>
    <w:p w14:paraId="5B197AB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void main() {</w:t>
      </w:r>
    </w:p>
    <w:p w14:paraId="0294F8D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 xml:space="preserve">    printf("lab1: Hello World\n");</w:t>
      </w:r>
    </w:p>
    <w:p w14:paraId="5E682A5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 xml:space="preserve">    fflush(stdout);</w:t>
      </w:r>
    </w:p>
    <w:p w14:paraId="7456B5A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 xml:space="preserve">    /* 让程序打印完后继续维持在用户态 */</w:t>
      </w:r>
    </w:p>
    <w:p w14:paraId="485DCF2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 xml:space="preserve">    while(1);</w:t>
      </w:r>
    </w:p>
    <w:p w14:paraId="47CEDC1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}</w:t>
      </w:r>
    </w:p>
    <w:p w14:paraId="791197E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（2）编译程序： 将 helloworld.c 编译为 32 位静态链接的可执行文件：</w:t>
      </w:r>
    </w:p>
    <w:p w14:paraId="0D6BE2C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gcc -o helloworld -m32 -static helloworld.c</w:t>
      </w:r>
    </w:p>
    <w:p w14:paraId="670F3F0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（3）打包 initramfs： 使用 cpio 将 helloworld 可执行文件打包成 initramfs 文件：</w:t>
      </w:r>
    </w:p>
    <w:p w14:paraId="62439FB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echo helloworld | cpio -o --format=newc &gt; hwinitramfs</w:t>
      </w:r>
    </w:p>
    <w:p w14:paraId="690C204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（4）启动内核并加载 initramfs： 使用 QEMU 启动内核并加载创建的 initramfs 文件：</w:t>
      </w:r>
    </w:p>
    <w:p w14:paraId="143BA68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qemu-system-i386 -kernel linux-5.10.19/arch/x86/boot/bzImage -initrd hwinitramfs -s -S -append "console=ttyS0 rdinit=helloworld" -nographic</w:t>
      </w:r>
    </w:p>
    <w:p w14:paraId="63930BD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（5）调试过程：</w:t>
      </w:r>
    </w:p>
    <w:p w14:paraId="1EB9B20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启动 GDB，连接到 QEMU 进行远程调试。</w:t>
      </w:r>
    </w:p>
    <w:p w14:paraId="391CB9F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设置断点并继续执行，检查输出：</w:t>
      </w:r>
    </w:p>
    <w:p w14:paraId="082DFE9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gdb</w:t>
      </w:r>
    </w:p>
    <w:p w14:paraId="5806E00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(gdb) file linux-5.10.19/vmlinux</w:t>
      </w:r>
    </w:p>
    <w:p w14:paraId="3FBC6FB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(gdb) target remote:1234</w:t>
      </w:r>
    </w:p>
    <w:p w14:paraId="660309B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(gdb) break start_kernel</w:t>
      </w:r>
    </w:p>
    <w:p w14:paraId="411FAF3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(gdb) c</w:t>
      </w:r>
    </w:p>
    <w:p w14:paraId="21A30DE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验证输出： 在 GDB 调试过程中，验证是否在终端中成功输出：</w:t>
      </w:r>
    </w:p>
    <w:p w14:paraId="3880DAE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lab1: Hello World</w:t>
      </w:r>
    </w:p>
    <w:p w14:paraId="0B1D06A8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实验结果展示：通过执行前述指令，可得下图结果。</w:t>
      </w:r>
    </w:p>
    <w:p w14:paraId="22946AF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6274435" cy="1273175"/>
            <wp:effectExtent l="0" t="0" r="12065" b="9525"/>
            <wp:docPr id="8" name="图片 8" descr="uTools_174079770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Tools_17407977041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443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FF6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实验任务5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3A63C9AD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4A9863ED">
      <w:pPr>
        <w:pStyle w:val="9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下载并编译 BusyBox 作为静态二进制文件。</w:t>
      </w:r>
    </w:p>
    <w:p w14:paraId="1BE8A0BF">
      <w:pPr>
        <w:pStyle w:val="9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配置并生成 initramfs，其中包含 BusyBox 和一个简单的 init 程序。</w:t>
      </w:r>
    </w:p>
    <w:p w14:paraId="73630922">
      <w:pPr>
        <w:pStyle w:val="9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使用 QEMU 启动内核，并加载生成的 initramfs，在启动过程中执行 BusyBox。</w:t>
      </w:r>
    </w:p>
    <w:p w14:paraId="6850221D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思路分析：</w:t>
      </w:r>
    </w:p>
    <w:p w14:paraId="7E5B4925">
      <w:pPr>
        <w:pStyle w:val="9"/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下载并编译 BusyBox：首先下载 BusyBox 源代码，并通过 make 编译成静态二进制文件。</w:t>
      </w:r>
    </w:p>
    <w:p w14:paraId="6AF077BB">
      <w:pPr>
        <w:pStyle w:val="9"/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配置 BusyBox：在编译前，需要设置编译选项，确保编译生成静态二进制文件，并为 i386 架构配置适当的编译标志。</w:t>
      </w:r>
    </w:p>
    <w:p w14:paraId="65B6F77F">
      <w:pPr>
        <w:pStyle w:val="9"/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制作 initramfs：将编译好的 BusyBox 安装到指定目录，并创建一个简单的 init 脚本。然后将其打包成 initramfs 文件，供 QEMU 启动时使用。</w:t>
      </w:r>
    </w:p>
    <w:p w14:paraId="14762F6E">
      <w:pPr>
        <w:pStyle w:val="9"/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启动内核并加载 initramfs：通过 QEMU 启动内核，并加载刚刚制作的 initramfs 文件，确保内核可以正常加载 BusyBox 并执行初始化。</w:t>
      </w:r>
    </w:p>
    <w:p w14:paraId="58B4955B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实验步骤：</w:t>
      </w:r>
    </w:p>
    <w:p w14:paraId="0172012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（1）进入实验目录，下载并解压 BusyBox： 从课程网站下载 BusyBox 源代码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并解压：</w:t>
      </w:r>
    </w:p>
    <w:p w14:paraId="50F7CD2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cd ~/lab1</w:t>
      </w:r>
    </w:p>
    <w:p w14:paraId="3D62588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tar -xf Busybox_1_33_0.tar.gz</w:t>
      </w:r>
    </w:p>
    <w:p w14:paraId="1A309AC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（2）编译 BusyBox： 配置并编译 BusyBox 为静态二进制文件：</w:t>
      </w:r>
    </w:p>
    <w:p w14:paraId="5336BEE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make defconfig</w:t>
      </w:r>
    </w:p>
    <w:p w14:paraId="58D9BEA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make menuconfig</w:t>
      </w:r>
    </w:p>
    <w:p w14:paraId="11D01A2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3）在菜单中，进入 Settings，选择 Build BusyBox as a static binary (no shared libs)，并在 Additional CFLAGS 和 Additional LDFLAGS 中设置为：</w:t>
      </w:r>
    </w:p>
    <w:p w14:paraId="3F573F2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Additional CFLAGS: -m32 -march=i386</w:t>
      </w:r>
    </w:p>
    <w:p w14:paraId="08A975F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Additional LDFLAGS: -m32</w:t>
      </w:r>
    </w:p>
    <w:p w14:paraId="0A09522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（4）保存并退出后，编译 BusyBox：</w:t>
      </w:r>
    </w:p>
    <w:p w14:paraId="014C19F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make -j8</w:t>
      </w:r>
    </w:p>
    <w:p w14:paraId="6BE6A99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make install</w:t>
      </w:r>
    </w:p>
    <w:p w14:paraId="5B654BD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（5）制作 initramfs： 将编译好的 BusyBox 文件复制到目标目录，并创建 initramfs：</w:t>
      </w:r>
    </w:p>
    <w:p w14:paraId="7EC2314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mkdir -pv mybusybox/{bin,sbin,etc,proc,sys,usr/{bin,sbin}}</w:t>
      </w:r>
    </w:p>
    <w:p w14:paraId="3BC8E29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cp -av busybox-1_33_0/_install/* mybusybox/</w:t>
      </w:r>
    </w:p>
    <w:p w14:paraId="4701F42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（6）创建 init 脚本： 使用 gedit 创建一个简单的 init 脚本作为启动时执行的程序：</w:t>
      </w:r>
    </w:p>
    <w:p w14:paraId="3CCC8CF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gedit mybusybox/init</w:t>
      </w:r>
    </w:p>
    <w:p w14:paraId="4ECE9A0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脚本内容如下：</w:t>
      </w:r>
    </w:p>
    <w:p w14:paraId="2485257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mount -t proc none /proc</w:t>
      </w:r>
    </w:p>
    <w:p w14:paraId="396F7F2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mount -t sysfs none /sys</w:t>
      </w:r>
    </w:p>
    <w:p w14:paraId="16F9A04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echo -e "\nBoot took $(cut -d' ' -f1 /proc/uptime) seconds\n"</w:t>
      </w:r>
    </w:p>
    <w:p w14:paraId="0AB5367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exec /bin/sh</w:t>
      </w:r>
    </w:p>
    <w:p w14:paraId="52325A2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设置 init 脚本权限：</w:t>
      </w:r>
    </w:p>
    <w:p w14:paraId="0C5F032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chmod u+x init</w:t>
      </w:r>
    </w:p>
    <w:p w14:paraId="7AF42A9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（7）打包 initramfs： 使用 cpio 将 BusyBox 和 init 脚本打包成 initramfs 文件：</w:t>
      </w:r>
    </w:p>
    <w:p w14:paraId="2361024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find . -print0 | cpio --null -ov --format=newc | gzip -9 &gt; ~/lab1/initramfs-busybox-x86.cpio.gz</w:t>
      </w:r>
    </w:p>
    <w:p w14:paraId="7163A7E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（8）启动内核并加载 initramfs： 使用 QEMU 启动内核并加载生成的 initramfs：</w:t>
      </w:r>
    </w:p>
    <w:p w14:paraId="03C0493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qemu-system-i386 -kernel linux-5.10.19/arch/x86/boot/bzImage -initrd initramfs-busybox-x86.cpio.gz -nographic -append "console=ttyS0"</w:t>
      </w:r>
    </w:p>
    <w:p w14:paraId="1539D4D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（9）验证输出： 在 QEMU 启动过程中，使用 ls 等命令查看文件夹内容，验证 BusyBox 是否正常加载并执行：</w:t>
      </w:r>
    </w:p>
    <w:p w14:paraId="31B08EB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ls</w:t>
      </w:r>
    </w:p>
    <w:p w14:paraId="046759D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pwd</w:t>
      </w:r>
    </w:p>
    <w:p w14:paraId="5F32539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Echo”hello ,busybox”</w:t>
      </w:r>
    </w:p>
    <w:p w14:paraId="03BCEF65">
      <w:pPr>
        <w:pStyle w:val="9"/>
        <w:bidi w:val="0"/>
        <w:rPr>
          <w:rFonts w:hint="eastAsia"/>
          <w:lang w:val="en-US" w:eastAsia="zh-CN"/>
        </w:rPr>
      </w:pPr>
    </w:p>
    <w:p w14:paraId="621BB45E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实验结果展示：通过执行前述代码，可得下图结果。</w:t>
      </w:r>
    </w:p>
    <w:p w14:paraId="1E3EDC2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77485" cy="1920240"/>
            <wp:effectExtent l="0" t="0" r="5715" b="10160"/>
            <wp:docPr id="9" name="图片 9" descr="uTools_174081873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uTools_17408187354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055" cy="1998980"/>
            <wp:effectExtent l="0" t="0" r="4445" b="7620"/>
            <wp:docPr id="10" name="图片 10" descr="uTools_174082398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uTools_17408239853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C080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实验回顾总结与心得体会</w:t>
      </w:r>
    </w:p>
    <w:p w14:paraId="1B9266E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（1）深入理解操作系统启动过程：通过编译内核和制作 initramfs，我对 Linux 系统的启动过程有了更清晰的认识。</w:t>
      </w:r>
    </w:p>
    <w:p w14:paraId="64BB641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（2）调试技能的提升：使用 QEMU 和 GDB 进行远程调试，让我掌握了内核调试的技巧，能够分析和解决启动过程中的问题。</w:t>
      </w:r>
    </w:p>
    <w:p w14:paraId="2AD9A39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（3）编译与配置能力：通过配置编译选项和调试环境，我熟悉了如何编译内核并解决相关配置问题，增强了系统定制能力。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（4）附上具体遇到的问题</w:t>
      </w:r>
    </w:p>
    <w:p w14:paraId="766594C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9865" cy="1010285"/>
            <wp:effectExtent l="0" t="0" r="635" b="5715"/>
            <wp:docPr id="11" name="图片 11" descr="uTools_174075320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uTools_174075320277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以上是由于ubuntu版本指令引起，更换合适指令即可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394200" cy="1651000"/>
            <wp:effectExtent l="0" t="0" r="0" b="0"/>
            <wp:docPr id="14" name="图片 14" descr="uTools_174075598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uTools_17407559833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以上是由于建虚拟机时内存分配不足引起，解决方法：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 重新安装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2扩展，但是实践发现容易把系统原有的包搞掉，如下：</w:t>
      </w:r>
    </w:p>
    <w:p w14:paraId="04524D0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drawing>
          <wp:inline distT="0" distB="0" distL="114300" distR="114300">
            <wp:extent cx="3549650" cy="3352800"/>
            <wp:effectExtent l="0" t="0" r="6350" b="0"/>
            <wp:docPr id="15" name="图片 15" descr="uTools_1740673289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uTools_17406732899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这时候需要重装图形界面及相关包（比较麻烦）。</w:t>
      </w: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drawing>
          <wp:inline distT="0" distB="0" distL="114300" distR="114300">
            <wp:extent cx="5267960" cy="2067560"/>
            <wp:effectExtent l="0" t="0" r="2540" b="2540"/>
            <wp:docPr id="13" name="图片 13" descr="uTools_174075371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uTools_17407537103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出现 Kernel panic 错误，GDB 会显示调用栈信息，定位到出错的位置（如 initrd_load）。这表明系统未能加载 initramfs 文件，原因是没有指定 initrd 文件。</w:t>
      </w:r>
    </w:p>
    <w:p w14:paraId="7485F02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6 附录：参考资料清单</w:t>
      </w: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1除了实验指导书，部分指令参考了chatgpt.</w:t>
      </w:r>
    </w:p>
    <w:p w14:paraId="27110D3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2参考了csdn等相关文章</w:t>
      </w:r>
    </w:p>
    <w:p w14:paraId="43DCE75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https://lists.busybox.net/pipermail/busybox-cvs/2024-January/041752.html</w:t>
      </w:r>
    </w:p>
    <w:p w14:paraId="7C2F4D9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instrText xml:space="preserve"> HYPERLINK "https://blog.csdn.net/2202_75820736/article/details/142054146" </w:instrText>
      </w: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fldChar w:fldCharType="separate"/>
      </w: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https://blog.csdn.net/2202_75820736/article/details/142054146</w:t>
      </w: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br w:type="textWrapping"/>
      </w: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Consolas" w:hAnsi="Consolas" w:cs="Consolas"/>
          <w:sz w:val="21"/>
          <w:szCs w:val="21"/>
          <w:shd w:val="clear" w:color="auto" w:fill="auto"/>
          <w:lang w:val="en-US" w:eastAsia="zh-CN"/>
        </w:rPr>
        <w:t xml:space="preserve">    </w:t>
      </w:r>
      <w:r>
        <w:rPr>
          <w:rFonts w:hint="eastAsia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https://www.cnblogs.com/Jelline/articles/2063565.html</w:t>
      </w:r>
    </w:p>
    <w:p w14:paraId="43C4236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1"/>
          <w:szCs w:val="21"/>
          <w:shd w:val="clear" w:color="auto" w:fill="auto"/>
          <w:lang w:val="en-US" w:eastAsia="zh-CN"/>
        </w:rPr>
        <w:t>https://blog.csdn.net/dyrlovewc/article/details/80817026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945D2"/>
    <w:multiLevelType w:val="singleLevel"/>
    <w:tmpl w:val="86F945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446C020"/>
    <w:multiLevelType w:val="singleLevel"/>
    <w:tmpl w:val="9446C02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4F61BF1"/>
    <w:multiLevelType w:val="singleLevel"/>
    <w:tmpl w:val="94F61BF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D5E350E"/>
    <w:multiLevelType w:val="singleLevel"/>
    <w:tmpl w:val="9D5E35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AF19AD13"/>
    <w:multiLevelType w:val="singleLevel"/>
    <w:tmpl w:val="AF19AD1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B462D9CD"/>
    <w:multiLevelType w:val="singleLevel"/>
    <w:tmpl w:val="B462D9C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3909AB2"/>
    <w:multiLevelType w:val="singleLevel"/>
    <w:tmpl w:val="C3909AB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C6A276F6"/>
    <w:multiLevelType w:val="singleLevel"/>
    <w:tmpl w:val="C6A276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8DC6AEA"/>
    <w:multiLevelType w:val="singleLevel"/>
    <w:tmpl w:val="E8DC6A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30A79E99"/>
    <w:multiLevelType w:val="singleLevel"/>
    <w:tmpl w:val="30A79E99"/>
    <w:lvl w:ilvl="0" w:tentative="0">
      <w:start w:val="1"/>
      <w:numFmt w:val="decimal"/>
      <w:suff w:val="space"/>
      <w:lvlText w:val="%1."/>
      <w:lvlJc w:val="left"/>
      <w:pPr>
        <w:ind w:left="210"/>
      </w:pPr>
    </w:lvl>
  </w:abstractNum>
  <w:abstractNum w:abstractNumId="11">
    <w:nsid w:val="4BD47E64"/>
    <w:multiLevelType w:val="singleLevel"/>
    <w:tmpl w:val="4BD47E6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63586E9F"/>
    <w:multiLevelType w:val="singleLevel"/>
    <w:tmpl w:val="63586E9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7411F6E0"/>
    <w:multiLevelType w:val="singleLevel"/>
    <w:tmpl w:val="7411F6E0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4F4015A"/>
    <w:multiLevelType w:val="singleLevel"/>
    <w:tmpl w:val="74F4015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10"/>
  </w:num>
  <w:num w:numId="6">
    <w:abstractNumId w:val="2"/>
  </w:num>
  <w:num w:numId="7">
    <w:abstractNumId w:val="7"/>
  </w:num>
  <w:num w:numId="8">
    <w:abstractNumId w:val="13"/>
  </w:num>
  <w:num w:numId="9">
    <w:abstractNumId w:val="9"/>
  </w:num>
  <w:num w:numId="10">
    <w:abstractNumId w:val="12"/>
  </w:num>
  <w:num w:numId="11">
    <w:abstractNumId w:val="0"/>
  </w:num>
  <w:num w:numId="12">
    <w:abstractNumId w:val="11"/>
  </w:num>
  <w:num w:numId="13">
    <w:abstractNumId w:val="5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4FB23F2"/>
    <w:rsid w:val="05C22AFF"/>
    <w:rsid w:val="06D660AD"/>
    <w:rsid w:val="1E6C7098"/>
    <w:rsid w:val="24DA3133"/>
    <w:rsid w:val="399F2FBB"/>
    <w:rsid w:val="3A80134D"/>
    <w:rsid w:val="50867959"/>
    <w:rsid w:val="55606B21"/>
    <w:rsid w:val="5FA30854"/>
    <w:rsid w:val="5FEA0A1A"/>
    <w:rsid w:val="74E7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3703</Words>
  <Characters>6874</Characters>
  <Lines>5</Lines>
  <Paragraphs>1</Paragraphs>
  <TotalTime>93</TotalTime>
  <ScaleCrop>false</ScaleCrop>
  <LinksUpToDate>false</LinksUpToDate>
  <CharactersWithSpaces>7403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马福泉</cp:lastModifiedBy>
  <dcterms:modified xsi:type="dcterms:W3CDTF">2025-04-02T08:32:44Z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