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color w:val="1E4E79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1E4E79"/>
          <w:sz w:val="32"/>
          <w:szCs w:val="32"/>
          <w:lang w:eastAsia="zh-CN"/>
        </w:rPr>
        <w:t>题目描述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一张图有多个站点，一批货物需要从起始站点运送至目的站点。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站点：每个站点都有若干条道路相连，有若干拣货员进行货物的中转，拣货员无差异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道路：每条道路有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80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个车道，连接两个站点，每个车道有且只有一辆车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车辆：每个车辆的载重量为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100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，只能在固定道路的固定车道上行驶，一辆车可以运送多个货物，这里假定将车辆编号为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0-79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货物：货物有普通货物和特殊货物之分，普通货物只要到达目的地即可，特殊货物必须要按序经过特定的一些站点。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货物中转的人力成本：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货物的起始和结束都要使用拣货员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当车辆i的所有货物经过中转站时，交付给另一个中转站的车辆i，此时不需要拣货员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而当更换车辆编号，货物的聚集，货物的拆分，都需要在站点两侧安排拣货员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评分机制：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失败的货物越少越好，当失败的货物为0时，为100分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将其倒过来，乘以一百，用于判定为最终得分。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数据量：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比赛得分：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79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分，排名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45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，获得了区域优胜奖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使用语言：C++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代码量：算上测试代码有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2000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行，不算测试代码大概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1500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2020-07-23T13:45:42Z</dcterms:created>
  <dc:creator>10109</dc:creator>
  <cp:lastModifiedBy>止于?</cp:lastModifiedBy>
  <dcterms:modified xsi:type="dcterms:W3CDTF">2020-07-23T13:48:34Z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