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E97C" w14:textId="07F3AC9C" w:rsidR="0017344F" w:rsidRDefault="002F0B08" w:rsidP="00BC6A51">
      <w:pPr>
        <w:jc w:val="center"/>
      </w:pPr>
      <w:r>
        <w:t>Texago Refinery Site</w:t>
      </w:r>
      <w:r w:rsidR="00BC6A51">
        <w:t xml:space="preserve"> Memorandum #1</w:t>
      </w:r>
    </w:p>
    <w:p w14:paraId="4B820752" w14:textId="6D7ECD1F" w:rsidR="00BC6A51" w:rsidRDefault="001D1EBF">
      <w:r>
        <w:t xml:space="preserve">Within this memo and the attached excel document are the results of </w:t>
      </w:r>
      <w:r w:rsidR="00116FA1">
        <w:t xml:space="preserve">our research into the location of </w:t>
      </w:r>
      <w:r w:rsidR="00241268">
        <w:t xml:space="preserve">the proposed new Texago refinery site. </w:t>
      </w:r>
      <w:r w:rsidR="00006E55">
        <w:t xml:space="preserve">Our research </w:t>
      </w:r>
      <w:r w:rsidR="00CA6874">
        <w:t>considers</w:t>
      </w:r>
      <w:r w:rsidR="00006E55">
        <w:t xml:space="preserve"> three major factors into the costs </w:t>
      </w:r>
      <w:r w:rsidR="006D6AFE">
        <w:t>of operating and distributing</w:t>
      </w:r>
      <w:r w:rsidR="00AA4110">
        <w:t xml:space="preserve"> </w:t>
      </w:r>
      <w:r w:rsidR="00CA6874">
        <w:t xml:space="preserve">costs </w:t>
      </w:r>
      <w:r w:rsidR="00AA4110">
        <w:t>(seen below.)</w:t>
      </w:r>
    </w:p>
    <w:p w14:paraId="5911ABDF" w14:textId="77777777" w:rsidR="0099087A" w:rsidRPr="00B54C17" w:rsidRDefault="0099087A" w:rsidP="0099087A">
      <w:pPr>
        <w:rPr>
          <w:i/>
          <w:iCs/>
        </w:rPr>
      </w:pPr>
      <w:r w:rsidRPr="00B54C17">
        <w:rPr>
          <w:i/>
          <w:iCs/>
        </w:rPr>
        <w:t xml:space="preserve">1. The cost of transporting the oil from its sources to all the refineries, including the new one. </w:t>
      </w:r>
    </w:p>
    <w:p w14:paraId="15FB67E6" w14:textId="55A8873E" w:rsidR="0099087A" w:rsidRPr="00B54C17" w:rsidRDefault="0099087A" w:rsidP="0099087A">
      <w:pPr>
        <w:rPr>
          <w:i/>
          <w:iCs/>
        </w:rPr>
      </w:pPr>
      <w:r w:rsidRPr="00B54C17">
        <w:rPr>
          <w:i/>
          <w:iCs/>
        </w:rPr>
        <w:t xml:space="preserve">2. The cost  of  transporting  finished  product  from  all  the  refineries,  including  the  new  one,  to  the  </w:t>
      </w:r>
    </w:p>
    <w:p w14:paraId="68CDACE2" w14:textId="77777777" w:rsidR="0099087A" w:rsidRPr="00B54C17" w:rsidRDefault="0099087A" w:rsidP="0099087A">
      <w:pPr>
        <w:rPr>
          <w:i/>
          <w:iCs/>
        </w:rPr>
      </w:pPr>
      <w:r w:rsidRPr="00B54C17">
        <w:rPr>
          <w:i/>
          <w:iCs/>
        </w:rPr>
        <w:t xml:space="preserve">distribution centers. </w:t>
      </w:r>
    </w:p>
    <w:p w14:paraId="356E3B22" w14:textId="77777777" w:rsidR="0099087A" w:rsidRPr="00B54C17" w:rsidRDefault="0099087A" w:rsidP="0099087A">
      <w:pPr>
        <w:rPr>
          <w:i/>
          <w:iCs/>
        </w:rPr>
      </w:pPr>
      <w:r w:rsidRPr="00B54C17">
        <w:rPr>
          <w:i/>
          <w:iCs/>
        </w:rPr>
        <w:t xml:space="preserve">3. Operating costs for the new refinery, including labor costs, taxes, the cost of needed supplies (other </w:t>
      </w:r>
    </w:p>
    <w:p w14:paraId="60DF69CE" w14:textId="77777777" w:rsidR="0099087A" w:rsidRPr="00B54C17" w:rsidRDefault="0099087A" w:rsidP="0099087A">
      <w:pPr>
        <w:rPr>
          <w:i/>
          <w:iCs/>
        </w:rPr>
      </w:pPr>
      <w:r w:rsidRPr="00B54C17">
        <w:rPr>
          <w:i/>
          <w:iCs/>
        </w:rPr>
        <w:t xml:space="preserve">than crude oil), energy costs, the cost of insurance, and so on. (Capital costs are not a factor since </w:t>
      </w:r>
    </w:p>
    <w:p w14:paraId="543E394B" w14:textId="75EAF799" w:rsidR="0099087A" w:rsidRDefault="0099087A" w:rsidP="0099087A">
      <w:pPr>
        <w:rPr>
          <w:i/>
          <w:iCs/>
        </w:rPr>
      </w:pPr>
      <w:r w:rsidRPr="00B54C17">
        <w:rPr>
          <w:i/>
          <w:iCs/>
        </w:rPr>
        <w:t>they would be essentially the same at any of the potential sites.)</w:t>
      </w:r>
    </w:p>
    <w:p w14:paraId="545934F3" w14:textId="6C381FB2" w:rsidR="00C57E8B" w:rsidRDefault="001A620A" w:rsidP="0099087A">
      <w:r>
        <w:t xml:space="preserve">The </w:t>
      </w:r>
      <w:r w:rsidR="00874CAA">
        <w:t xml:space="preserve">optimal solution </w:t>
      </w:r>
      <w:r w:rsidR="00004D98">
        <w:t xml:space="preserve">given these data is to construct the new refinery in the St. Louis location. </w:t>
      </w:r>
      <w:r w:rsidR="00215B8F">
        <w:t xml:space="preserve">This is our recommendation </w:t>
      </w:r>
      <w:r w:rsidR="00B83FE6">
        <w:t xml:space="preserve">as </w:t>
      </w:r>
      <w:r w:rsidR="0080394A">
        <w:t xml:space="preserve">the other two sites did not </w:t>
      </w:r>
      <w:r w:rsidR="0094548E">
        <w:t xml:space="preserve">present as good of an opportunity as St. Louis. </w:t>
      </w:r>
      <w:r w:rsidR="00004D98">
        <w:t xml:space="preserve">The total optimal minimum cost </w:t>
      </w:r>
      <w:r w:rsidR="00A70E1B">
        <w:t xml:space="preserve">for St. Louis </w:t>
      </w:r>
      <w:r w:rsidR="009247B5">
        <w:t xml:space="preserve">given the three factors above is </w:t>
      </w:r>
      <w:r w:rsidR="006D48FF">
        <w:t>$</w:t>
      </w:r>
      <w:r w:rsidR="00DA1C3E">
        <w:t>2,920</w:t>
      </w:r>
      <w:r w:rsidR="00007A7B">
        <w:t xml:space="preserve"> (millions.)</w:t>
      </w:r>
      <w:r w:rsidR="00C65FB8">
        <w:t xml:space="preserve"> </w:t>
      </w:r>
      <w:r w:rsidR="002A0D55">
        <w:t>Our</w:t>
      </w:r>
      <w:r w:rsidR="003E5B16">
        <w:t xml:space="preserve"> data </w:t>
      </w:r>
      <w:r w:rsidR="006F040F">
        <w:t xml:space="preserve">shows </w:t>
      </w:r>
      <w:r w:rsidR="003E5B16">
        <w:t xml:space="preserve">the minimum optimal values for Galveston and Los Angeles </w:t>
      </w:r>
      <w:r w:rsidR="0011626A">
        <w:t>are</w:t>
      </w:r>
      <w:r w:rsidR="003E5B16">
        <w:t xml:space="preserve"> </w:t>
      </w:r>
      <w:r w:rsidR="006D48FF">
        <w:t>$</w:t>
      </w:r>
      <w:r w:rsidR="000D7450">
        <w:t xml:space="preserve">3,120 (millions) and </w:t>
      </w:r>
      <w:r w:rsidR="006D48FF">
        <w:t>$</w:t>
      </w:r>
      <w:r w:rsidR="000D7450">
        <w:t xml:space="preserve">3,070 (millions) respectively. </w:t>
      </w:r>
    </w:p>
    <w:p w14:paraId="487BC9F3" w14:textId="276E7A5E" w:rsidR="00AA4110" w:rsidRPr="00AA4110" w:rsidRDefault="00C57E8B" w:rsidP="0099087A">
      <w:r>
        <w:t>*</w:t>
      </w:r>
      <w:r w:rsidR="00DF0924">
        <w:t xml:space="preserve">Specific shipping plans and values are given in the </w:t>
      </w:r>
      <w:r w:rsidR="00DE3B63">
        <w:t>aforementioned</w:t>
      </w:r>
      <w:r w:rsidR="0038665E">
        <w:t xml:space="preserve"> excel</w:t>
      </w:r>
      <w:r w:rsidR="007D488E">
        <w:t xml:space="preserve"> document. </w:t>
      </w:r>
    </w:p>
    <w:sectPr w:rsidR="00AA4110" w:rsidRPr="00AA4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4F"/>
    <w:rsid w:val="00004D98"/>
    <w:rsid w:val="00006E55"/>
    <w:rsid w:val="00007A7B"/>
    <w:rsid w:val="000D7450"/>
    <w:rsid w:val="0011626A"/>
    <w:rsid w:val="00116FA1"/>
    <w:rsid w:val="0017344F"/>
    <w:rsid w:val="001A620A"/>
    <w:rsid w:val="001D1EBF"/>
    <w:rsid w:val="00215B8F"/>
    <w:rsid w:val="00241268"/>
    <w:rsid w:val="002A0D55"/>
    <w:rsid w:val="002F0B08"/>
    <w:rsid w:val="0038665E"/>
    <w:rsid w:val="003E5B16"/>
    <w:rsid w:val="005E04F1"/>
    <w:rsid w:val="006D48FF"/>
    <w:rsid w:val="006D6AFE"/>
    <w:rsid w:val="006F040F"/>
    <w:rsid w:val="007D488E"/>
    <w:rsid w:val="0080394A"/>
    <w:rsid w:val="00874CAA"/>
    <w:rsid w:val="009247B5"/>
    <w:rsid w:val="0094548E"/>
    <w:rsid w:val="0099087A"/>
    <w:rsid w:val="00A70E1B"/>
    <w:rsid w:val="00AA4110"/>
    <w:rsid w:val="00B54C17"/>
    <w:rsid w:val="00B83FE6"/>
    <w:rsid w:val="00BB1623"/>
    <w:rsid w:val="00BC6A51"/>
    <w:rsid w:val="00C57E8B"/>
    <w:rsid w:val="00C65FB8"/>
    <w:rsid w:val="00CA6874"/>
    <w:rsid w:val="00DA1C3E"/>
    <w:rsid w:val="00DE3B63"/>
    <w:rsid w:val="00DF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112A"/>
  <w15:chartTrackingRefBased/>
  <w15:docId w15:val="{50347488-4939-4BD0-9B14-46A71138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parker</dc:creator>
  <cp:keywords/>
  <dc:description/>
  <cp:lastModifiedBy>Don parker</cp:lastModifiedBy>
  <cp:revision>37</cp:revision>
  <dcterms:created xsi:type="dcterms:W3CDTF">2022-12-01T22:21:00Z</dcterms:created>
  <dcterms:modified xsi:type="dcterms:W3CDTF">2022-12-02T02:04:00Z</dcterms:modified>
</cp:coreProperties>
</file>