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7D5D" w14:textId="7507B4A2" w:rsidR="00A0409A" w:rsidRDefault="002235EA" w:rsidP="002235EA">
      <w:pPr>
        <w:jc w:val="center"/>
      </w:pPr>
      <w:r>
        <w:t>NorthWest Flights Flight Plan Profit Report</w:t>
      </w:r>
    </w:p>
    <w:p w14:paraId="43A992ED" w14:textId="67C57EAA" w:rsidR="002235EA" w:rsidRDefault="002235EA" w:rsidP="002235EA">
      <w:r>
        <w:t xml:space="preserve">Attached is an excel document with a network model for feasible routings of the flights and maximum profit values for the option to lease up to and including 7 planes. The network model and </w:t>
      </w:r>
      <w:r w:rsidR="00AD0E1F">
        <w:t xml:space="preserve">profit values reflect a minimum of a 1-hour turn-around after each flight. </w:t>
      </w:r>
    </w:p>
    <w:p w14:paraId="78F8DD50" w14:textId="64EFF4B8" w:rsidR="00AD0E1F" w:rsidRDefault="00AD0E1F" w:rsidP="002235EA">
      <w:r>
        <w:t>Here is a table of profit</w:t>
      </w:r>
      <w:r w:rsidR="00395FD3">
        <w:t xml:space="preserve"> (per day)</w:t>
      </w:r>
      <w:r>
        <w:t xml:space="preserve"> given number of planes</w:t>
      </w:r>
      <w:r w:rsidR="00395FD3">
        <w:t xml:space="preserve"> leased</w:t>
      </w:r>
      <w:r>
        <w:t>:</w:t>
      </w:r>
    </w:p>
    <w:tbl>
      <w:tblPr>
        <w:tblW w:w="3565" w:type="dxa"/>
        <w:tblLook w:val="04A0" w:firstRow="1" w:lastRow="0" w:firstColumn="1" w:lastColumn="0" w:noHBand="0" w:noVBand="1"/>
      </w:tblPr>
      <w:tblGrid>
        <w:gridCol w:w="1610"/>
        <w:gridCol w:w="1955"/>
      </w:tblGrid>
      <w:tr w:rsidR="00AD0E1F" w:rsidRPr="00AD0E1F" w14:paraId="32844FCF" w14:textId="77777777" w:rsidTr="00122C9F">
        <w:trPr>
          <w:trHeight w:val="27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16B6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#Planes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0C7F" w14:textId="4560D5D3" w:rsidR="00B63573" w:rsidRPr="00AD0E1F" w:rsidRDefault="00AD0E1F" w:rsidP="00B635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Profit</w:t>
            </w:r>
            <w:r w:rsidR="00B63573">
              <w:rPr>
                <w:rFonts w:ascii="Arial" w:eastAsia="Times New Roman" w:hAnsi="Arial" w:cs="Arial"/>
                <w:sz w:val="20"/>
                <w:szCs w:val="20"/>
              </w:rPr>
              <w:t xml:space="preserve"> ($thousand)</w:t>
            </w:r>
          </w:p>
        </w:tc>
      </w:tr>
      <w:tr w:rsidR="00AD0E1F" w:rsidRPr="00AD0E1F" w14:paraId="012E51BF" w14:textId="77777777" w:rsidTr="00122C9F">
        <w:trPr>
          <w:trHeight w:val="27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92B7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3A24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</w:tr>
      <w:tr w:rsidR="00AD0E1F" w:rsidRPr="00AD0E1F" w14:paraId="6544E5E2" w14:textId="77777777" w:rsidTr="00122C9F">
        <w:trPr>
          <w:trHeight w:val="27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B79E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2130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</w:tr>
      <w:tr w:rsidR="00AD0E1F" w:rsidRPr="00AD0E1F" w14:paraId="7BAF0FEA" w14:textId="77777777" w:rsidTr="00122C9F">
        <w:trPr>
          <w:trHeight w:val="27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F8D4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9BCF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182</w:t>
            </w:r>
          </w:p>
        </w:tc>
      </w:tr>
      <w:tr w:rsidR="00AD0E1F" w:rsidRPr="00AD0E1F" w14:paraId="58F90048" w14:textId="77777777" w:rsidTr="00122C9F">
        <w:trPr>
          <w:trHeight w:val="27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7B4C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CCAE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229</w:t>
            </w:r>
          </w:p>
        </w:tc>
      </w:tr>
      <w:tr w:rsidR="00AD0E1F" w:rsidRPr="00AD0E1F" w14:paraId="31F2E922" w14:textId="77777777" w:rsidTr="00122C9F">
        <w:trPr>
          <w:trHeight w:val="27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B886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DBE0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271</w:t>
            </w:r>
          </w:p>
        </w:tc>
      </w:tr>
      <w:tr w:rsidR="00AD0E1F" w:rsidRPr="00AD0E1F" w14:paraId="02C4A873" w14:textId="77777777" w:rsidTr="00122C9F">
        <w:trPr>
          <w:trHeight w:val="27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7F23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4DFC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289</w:t>
            </w:r>
          </w:p>
        </w:tc>
      </w:tr>
      <w:tr w:rsidR="00AD0E1F" w:rsidRPr="00AD0E1F" w14:paraId="2BF21B68" w14:textId="77777777" w:rsidTr="00122C9F">
        <w:trPr>
          <w:trHeight w:val="27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E678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6742" w14:textId="77777777" w:rsidR="00AD0E1F" w:rsidRPr="00AD0E1F" w:rsidRDefault="00AD0E1F" w:rsidP="00AD0E1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D0E1F">
              <w:rPr>
                <w:rFonts w:ascii="Arial" w:eastAsia="Times New Roman" w:hAnsi="Arial" w:cs="Arial"/>
                <w:sz w:val="20"/>
                <w:szCs w:val="20"/>
              </w:rPr>
              <w:t>306</w:t>
            </w:r>
          </w:p>
        </w:tc>
      </w:tr>
    </w:tbl>
    <w:p w14:paraId="51BC5C46" w14:textId="021222C0" w:rsidR="00AD0E1F" w:rsidRDefault="00AD0E1F" w:rsidP="002235EA"/>
    <w:p w14:paraId="0CCBDB8C" w14:textId="3D6C0106" w:rsidR="00AD0E1F" w:rsidRDefault="00AD0E1F" w:rsidP="002235EA">
      <w:r>
        <w:t>Out of these options leasing 7 planes yields the maximum optimal profit of $306,000</w:t>
      </w:r>
      <w:r w:rsidR="00D649CE">
        <w:t xml:space="preserve"> (per day)</w:t>
      </w:r>
      <w:r>
        <w:t xml:space="preserve">. </w:t>
      </w:r>
    </w:p>
    <w:sectPr w:rsidR="00AD0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EA"/>
    <w:rsid w:val="00122C9F"/>
    <w:rsid w:val="002235EA"/>
    <w:rsid w:val="00395FD3"/>
    <w:rsid w:val="003B7416"/>
    <w:rsid w:val="00A0409A"/>
    <w:rsid w:val="00AD0E1F"/>
    <w:rsid w:val="00B63573"/>
    <w:rsid w:val="00D6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AB15"/>
  <w15:chartTrackingRefBased/>
  <w15:docId w15:val="{5BCD0BF0-8AE4-400A-B20C-F0CE89C1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L Parker</dc:creator>
  <cp:keywords/>
  <dc:description/>
  <cp:lastModifiedBy>Donald L Parker</cp:lastModifiedBy>
  <cp:revision>6</cp:revision>
  <dcterms:created xsi:type="dcterms:W3CDTF">2022-12-08T17:40:00Z</dcterms:created>
  <dcterms:modified xsi:type="dcterms:W3CDTF">2022-12-08T18:04:00Z</dcterms:modified>
</cp:coreProperties>
</file>