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A87B" w14:textId="490CC869" w:rsidR="00A1526D" w:rsidRDefault="00E7015A">
      <w:r>
        <w:t>Homework 3 – More LP</w:t>
      </w:r>
    </w:p>
    <w:p w14:paraId="0A713106" w14:textId="20FC4E38" w:rsidR="00E7015A" w:rsidRDefault="00E7015A" w:rsidP="00E7015A">
      <w:pPr>
        <w:pStyle w:val="ListParagraph"/>
        <w:numPr>
          <w:ilvl w:val="0"/>
          <w:numId w:val="1"/>
        </w:numPr>
      </w:pPr>
      <w:r>
        <w:t>A bricks factory produces four types of blocks, creatively referred to as B1, B2, B3, and B4.  The manufacturing process comprises three stages: mixing, vibration, and inspection.  Each month there are 800 machining hours available for mixing, 1000 machine hours available for vibration and 340 man-hours for inspection purposes.</w:t>
      </w:r>
      <w:r w:rsidR="00CF4755">
        <w:t xml:space="preserve">  The requirements for each brick are given below.</w:t>
      </w:r>
    </w:p>
    <w:p w14:paraId="5BD93C2D" w14:textId="77777777" w:rsidR="007C4222" w:rsidRDefault="007C4222" w:rsidP="007C4222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950"/>
        <w:gridCol w:w="1182"/>
        <w:gridCol w:w="1278"/>
        <w:gridCol w:w="1278"/>
      </w:tblGrid>
      <w:tr w:rsidR="00CF4755" w:rsidRPr="007C4222" w14:paraId="207202EE" w14:textId="4BE7F808" w:rsidTr="00CF4755">
        <w:trPr>
          <w:jc w:val="center"/>
        </w:trPr>
        <w:tc>
          <w:tcPr>
            <w:tcW w:w="819" w:type="dxa"/>
            <w:tcBorders>
              <w:top w:val="nil"/>
              <w:left w:val="nil"/>
              <w:bottom w:val="single" w:sz="4" w:space="0" w:color="auto"/>
            </w:tcBorders>
          </w:tcPr>
          <w:p w14:paraId="263460D1" w14:textId="40A997AA" w:rsidR="00CF4755" w:rsidRDefault="00CF4755" w:rsidP="00E7015A">
            <w:pPr>
              <w:pStyle w:val="ListParagraph"/>
              <w:ind w:left="0"/>
            </w:pPr>
          </w:p>
        </w:tc>
        <w:tc>
          <w:tcPr>
            <w:tcW w:w="3410" w:type="dxa"/>
            <w:gridSpan w:val="3"/>
          </w:tcPr>
          <w:p w14:paraId="23376D8A" w14:textId="677021B6" w:rsidR="00CF4755" w:rsidRPr="007C4222" w:rsidRDefault="00CF4755" w:rsidP="00E7015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C4222">
              <w:rPr>
                <w:b/>
                <w:bCs/>
              </w:rPr>
              <w:t>Requirements in hours</w:t>
            </w:r>
          </w:p>
        </w:tc>
        <w:tc>
          <w:tcPr>
            <w:tcW w:w="1278" w:type="dxa"/>
            <w:tcBorders>
              <w:top w:val="nil"/>
              <w:right w:val="nil"/>
            </w:tcBorders>
          </w:tcPr>
          <w:p w14:paraId="1D2324E6" w14:textId="77777777" w:rsidR="00CF4755" w:rsidRPr="007C4222" w:rsidRDefault="00CF4755" w:rsidP="00E7015A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</w:tr>
      <w:tr w:rsidR="00CF4755" w:rsidRPr="007C4222" w14:paraId="6A9B1A61" w14:textId="684B44CC" w:rsidTr="00131604">
        <w:trPr>
          <w:jc w:val="center"/>
        </w:trPr>
        <w:tc>
          <w:tcPr>
            <w:tcW w:w="819" w:type="dxa"/>
            <w:tcBorders>
              <w:top w:val="single" w:sz="4" w:space="0" w:color="auto"/>
            </w:tcBorders>
          </w:tcPr>
          <w:p w14:paraId="7B6BAA68" w14:textId="452C2C33" w:rsidR="00CF4755" w:rsidRPr="007C4222" w:rsidRDefault="00CF4755" w:rsidP="00E7015A">
            <w:pPr>
              <w:pStyle w:val="ListParagraph"/>
              <w:ind w:left="0"/>
              <w:rPr>
                <w:b/>
                <w:bCs/>
              </w:rPr>
            </w:pPr>
            <w:r w:rsidRPr="007C4222">
              <w:rPr>
                <w:b/>
                <w:bCs/>
              </w:rPr>
              <w:t>Block</w:t>
            </w:r>
          </w:p>
        </w:tc>
        <w:tc>
          <w:tcPr>
            <w:tcW w:w="950" w:type="dxa"/>
          </w:tcPr>
          <w:p w14:paraId="6C756073" w14:textId="03486936" w:rsidR="00CF4755" w:rsidRPr="007C4222" w:rsidRDefault="00CF4755" w:rsidP="007C422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C4222">
              <w:rPr>
                <w:b/>
                <w:bCs/>
              </w:rPr>
              <w:t>Mixing</w:t>
            </w:r>
          </w:p>
        </w:tc>
        <w:tc>
          <w:tcPr>
            <w:tcW w:w="1182" w:type="dxa"/>
          </w:tcPr>
          <w:p w14:paraId="6E02019A" w14:textId="3EA28C67" w:rsidR="00CF4755" w:rsidRPr="007C4222" w:rsidRDefault="00CF4755" w:rsidP="007C422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C4222">
              <w:rPr>
                <w:b/>
                <w:bCs/>
              </w:rPr>
              <w:t>Vibration</w:t>
            </w:r>
          </w:p>
        </w:tc>
        <w:tc>
          <w:tcPr>
            <w:tcW w:w="1278" w:type="dxa"/>
          </w:tcPr>
          <w:p w14:paraId="5E046B74" w14:textId="622C86CA" w:rsidR="00CF4755" w:rsidRPr="007C4222" w:rsidRDefault="00CF4755" w:rsidP="007C422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C4222">
              <w:rPr>
                <w:b/>
                <w:bCs/>
              </w:rPr>
              <w:t>Inspection</w:t>
            </w:r>
          </w:p>
        </w:tc>
        <w:tc>
          <w:tcPr>
            <w:tcW w:w="1278" w:type="dxa"/>
          </w:tcPr>
          <w:p w14:paraId="2A9B3D9F" w14:textId="4A027AEC" w:rsidR="00CF4755" w:rsidRPr="007C4222" w:rsidRDefault="00CF4755" w:rsidP="007C422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PROFIT</w:t>
            </w:r>
          </w:p>
        </w:tc>
      </w:tr>
      <w:tr w:rsidR="00CF4755" w14:paraId="714A8A0A" w14:textId="2097CBBD" w:rsidTr="00131604">
        <w:trPr>
          <w:jc w:val="center"/>
        </w:trPr>
        <w:tc>
          <w:tcPr>
            <w:tcW w:w="819" w:type="dxa"/>
          </w:tcPr>
          <w:p w14:paraId="50E715FD" w14:textId="0BF76D13" w:rsidR="00CF4755" w:rsidRPr="007C4222" w:rsidRDefault="00CF4755" w:rsidP="00E7015A">
            <w:pPr>
              <w:pStyle w:val="ListParagraph"/>
              <w:ind w:left="0"/>
              <w:rPr>
                <w:b/>
                <w:bCs/>
              </w:rPr>
            </w:pPr>
            <w:r w:rsidRPr="007C4222">
              <w:rPr>
                <w:b/>
                <w:bCs/>
              </w:rPr>
              <w:t>B1</w:t>
            </w:r>
          </w:p>
        </w:tc>
        <w:tc>
          <w:tcPr>
            <w:tcW w:w="950" w:type="dxa"/>
          </w:tcPr>
          <w:p w14:paraId="4C436739" w14:textId="310BE8DA" w:rsidR="00CF4755" w:rsidRDefault="00CF4755" w:rsidP="00CF475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82" w:type="dxa"/>
          </w:tcPr>
          <w:p w14:paraId="50DBC727" w14:textId="686D2BA7" w:rsidR="00CF4755" w:rsidRDefault="00CF4755" w:rsidP="00CF4755">
            <w:pPr>
              <w:pStyle w:val="ListParagraph"/>
              <w:ind w:left="0"/>
              <w:jc w:val="center"/>
            </w:pPr>
            <w:r>
              <w:t>1.5</w:t>
            </w:r>
          </w:p>
        </w:tc>
        <w:tc>
          <w:tcPr>
            <w:tcW w:w="1278" w:type="dxa"/>
          </w:tcPr>
          <w:p w14:paraId="1A740E05" w14:textId="57440B7E" w:rsidR="00CF4755" w:rsidRDefault="00CF4755" w:rsidP="00CF4755">
            <w:pPr>
              <w:pStyle w:val="ListParagraph"/>
              <w:ind w:left="0"/>
              <w:jc w:val="center"/>
            </w:pPr>
            <w:r>
              <w:t>0.5</w:t>
            </w:r>
          </w:p>
        </w:tc>
        <w:tc>
          <w:tcPr>
            <w:tcW w:w="1278" w:type="dxa"/>
          </w:tcPr>
          <w:p w14:paraId="7A6FD65E" w14:textId="12383590" w:rsidR="00CF4755" w:rsidRDefault="00CF4755" w:rsidP="00CF4755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CF4755" w14:paraId="2C28C081" w14:textId="2F7FC3A5" w:rsidTr="00131604">
        <w:trPr>
          <w:jc w:val="center"/>
        </w:trPr>
        <w:tc>
          <w:tcPr>
            <w:tcW w:w="819" w:type="dxa"/>
          </w:tcPr>
          <w:p w14:paraId="539E92A0" w14:textId="60122B63" w:rsidR="00CF4755" w:rsidRPr="007C4222" w:rsidRDefault="00CF4755" w:rsidP="00E7015A">
            <w:pPr>
              <w:pStyle w:val="ListParagraph"/>
              <w:ind w:left="0"/>
              <w:rPr>
                <w:b/>
                <w:bCs/>
              </w:rPr>
            </w:pPr>
            <w:r w:rsidRPr="007C4222">
              <w:rPr>
                <w:b/>
                <w:bCs/>
              </w:rPr>
              <w:t>B2</w:t>
            </w:r>
          </w:p>
        </w:tc>
        <w:tc>
          <w:tcPr>
            <w:tcW w:w="950" w:type="dxa"/>
          </w:tcPr>
          <w:p w14:paraId="056BDAAC" w14:textId="6879C51A" w:rsidR="00CF4755" w:rsidRDefault="00CF4755" w:rsidP="00CF475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182" w:type="dxa"/>
          </w:tcPr>
          <w:p w14:paraId="15B0A418" w14:textId="228B589A" w:rsidR="00CF4755" w:rsidRDefault="00CF4755" w:rsidP="00CF475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278" w:type="dxa"/>
          </w:tcPr>
          <w:p w14:paraId="3493FB9F" w14:textId="5FE09B88" w:rsidR="00CF4755" w:rsidRDefault="00CF4755" w:rsidP="00CF4755">
            <w:pPr>
              <w:pStyle w:val="ListParagraph"/>
              <w:ind w:left="0"/>
              <w:jc w:val="center"/>
            </w:pPr>
            <w:r>
              <w:t>0.6</w:t>
            </w:r>
          </w:p>
        </w:tc>
        <w:tc>
          <w:tcPr>
            <w:tcW w:w="1278" w:type="dxa"/>
          </w:tcPr>
          <w:p w14:paraId="53814F35" w14:textId="64128E92" w:rsidR="00CF4755" w:rsidRDefault="00CF4755" w:rsidP="00CF4755">
            <w:pPr>
              <w:pStyle w:val="ListParagraph"/>
              <w:ind w:left="0"/>
              <w:jc w:val="center"/>
            </w:pPr>
            <w:r>
              <w:t>14</w:t>
            </w:r>
          </w:p>
        </w:tc>
      </w:tr>
      <w:tr w:rsidR="00CF4755" w14:paraId="3E1145A9" w14:textId="22C87BEC" w:rsidTr="00131604">
        <w:trPr>
          <w:jc w:val="center"/>
        </w:trPr>
        <w:tc>
          <w:tcPr>
            <w:tcW w:w="819" w:type="dxa"/>
          </w:tcPr>
          <w:p w14:paraId="326DE21E" w14:textId="3833993C" w:rsidR="00CF4755" w:rsidRPr="007C4222" w:rsidRDefault="00CF4755" w:rsidP="00E7015A">
            <w:pPr>
              <w:pStyle w:val="ListParagraph"/>
              <w:ind w:left="0"/>
              <w:rPr>
                <w:b/>
                <w:bCs/>
              </w:rPr>
            </w:pPr>
            <w:r w:rsidRPr="007C4222">
              <w:rPr>
                <w:b/>
                <w:bCs/>
              </w:rPr>
              <w:t>B3</w:t>
            </w:r>
          </w:p>
        </w:tc>
        <w:tc>
          <w:tcPr>
            <w:tcW w:w="950" w:type="dxa"/>
          </w:tcPr>
          <w:p w14:paraId="3C8856CA" w14:textId="2642C713" w:rsidR="00CF4755" w:rsidRDefault="00CF4755" w:rsidP="00CF4755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82" w:type="dxa"/>
          </w:tcPr>
          <w:p w14:paraId="55765E92" w14:textId="6ADBEA68" w:rsidR="00CF4755" w:rsidRDefault="00CF4755" w:rsidP="00CF475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278" w:type="dxa"/>
          </w:tcPr>
          <w:p w14:paraId="3916E30D" w14:textId="11BC9511" w:rsidR="00CF4755" w:rsidRDefault="00CF4755" w:rsidP="00CF475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278" w:type="dxa"/>
          </w:tcPr>
          <w:p w14:paraId="0046D425" w14:textId="5ADD1F36" w:rsidR="00CF4755" w:rsidRDefault="00CF4755" w:rsidP="00CF4755">
            <w:pPr>
              <w:pStyle w:val="ListParagraph"/>
              <w:ind w:left="0"/>
              <w:jc w:val="center"/>
            </w:pPr>
            <w:r>
              <w:t>30</w:t>
            </w:r>
          </w:p>
        </w:tc>
      </w:tr>
      <w:tr w:rsidR="00CF4755" w14:paraId="16839F43" w14:textId="384546E4" w:rsidTr="00131604">
        <w:trPr>
          <w:jc w:val="center"/>
        </w:trPr>
        <w:tc>
          <w:tcPr>
            <w:tcW w:w="819" w:type="dxa"/>
          </w:tcPr>
          <w:p w14:paraId="48B76CA2" w14:textId="50C9BA79" w:rsidR="00CF4755" w:rsidRPr="007C4222" w:rsidRDefault="00CF4755" w:rsidP="00E7015A">
            <w:pPr>
              <w:pStyle w:val="ListParagraph"/>
              <w:ind w:left="0"/>
              <w:rPr>
                <w:b/>
                <w:bCs/>
              </w:rPr>
            </w:pPr>
            <w:r w:rsidRPr="007C4222">
              <w:rPr>
                <w:b/>
                <w:bCs/>
              </w:rPr>
              <w:t>B4</w:t>
            </w:r>
          </w:p>
        </w:tc>
        <w:tc>
          <w:tcPr>
            <w:tcW w:w="950" w:type="dxa"/>
          </w:tcPr>
          <w:p w14:paraId="3FCF6D06" w14:textId="0366CC00" w:rsidR="00CF4755" w:rsidRDefault="00CF4755" w:rsidP="00CF4755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182" w:type="dxa"/>
          </w:tcPr>
          <w:p w14:paraId="139667C8" w14:textId="19ACDB9E" w:rsidR="00CF4755" w:rsidRDefault="00CF4755" w:rsidP="00CF475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278" w:type="dxa"/>
          </w:tcPr>
          <w:p w14:paraId="0C182D04" w14:textId="1771F80B" w:rsidR="00CF4755" w:rsidRDefault="00CF4755" w:rsidP="00CF475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278" w:type="dxa"/>
          </w:tcPr>
          <w:p w14:paraId="54BD5C30" w14:textId="49BA933D" w:rsidR="00CF4755" w:rsidRDefault="00CF4755" w:rsidP="00CF4755">
            <w:pPr>
              <w:pStyle w:val="ListParagraph"/>
              <w:ind w:left="0"/>
              <w:jc w:val="center"/>
            </w:pPr>
            <w:r>
              <w:t>50</w:t>
            </w:r>
          </w:p>
        </w:tc>
      </w:tr>
    </w:tbl>
    <w:p w14:paraId="2EB3D1A0" w14:textId="15AF7197" w:rsidR="00E7015A" w:rsidRDefault="00E7015A" w:rsidP="00E7015A">
      <w:pPr>
        <w:pStyle w:val="ListParagraph"/>
      </w:pPr>
    </w:p>
    <w:p w14:paraId="06A56CF3" w14:textId="280876BF" w:rsidR="00CF4755" w:rsidRDefault="00CF4755" w:rsidP="00E7015A">
      <w:pPr>
        <w:pStyle w:val="ListParagraph"/>
      </w:pPr>
      <w:r>
        <w:t>Not surprisingly the factory wants</w:t>
      </w:r>
      <w:r w:rsidR="00BA1510">
        <w:t xml:space="preserve"> your help</w:t>
      </w:r>
      <w:r>
        <w:t xml:space="preserve"> to maximize its profits</w:t>
      </w:r>
      <w:r w:rsidR="00BA1510">
        <w:t>.</w:t>
      </w:r>
    </w:p>
    <w:p w14:paraId="67C03E7F" w14:textId="2C4F27A6" w:rsidR="008F7A52" w:rsidRDefault="008F7A52" w:rsidP="00E7015A">
      <w:pPr>
        <w:pStyle w:val="ListParagraph"/>
      </w:pPr>
      <w:r>
        <w:t xml:space="preserve">Consider the following parts </w:t>
      </w:r>
      <w:proofErr w:type="gramStart"/>
      <w:r>
        <w:t>independently—reset</w:t>
      </w:r>
      <w:proofErr w:type="gramEnd"/>
      <w:r>
        <w:t xml:space="preserve"> each time.</w:t>
      </w:r>
    </w:p>
    <w:p w14:paraId="65C7B778" w14:textId="39D66497" w:rsidR="00BA1510" w:rsidRDefault="00BA1510" w:rsidP="00E7015A">
      <w:pPr>
        <w:pStyle w:val="ListParagraph"/>
      </w:pPr>
    </w:p>
    <w:p w14:paraId="70DDC134" w14:textId="1BAF5DDD" w:rsidR="00BA1510" w:rsidRDefault="00BA1510" w:rsidP="00BA1510">
      <w:pPr>
        <w:pStyle w:val="ListParagraph"/>
        <w:numPr>
          <w:ilvl w:val="0"/>
          <w:numId w:val="2"/>
        </w:numPr>
      </w:pPr>
      <w:r>
        <w:t>What is the optimum solution and the optimal value?</w:t>
      </w:r>
    </w:p>
    <w:p w14:paraId="224E22D2" w14:textId="76E62067" w:rsidR="00BA1510" w:rsidRDefault="00BA1510" w:rsidP="00BA1510">
      <w:pPr>
        <w:pStyle w:val="ListParagraph"/>
        <w:numPr>
          <w:ilvl w:val="0"/>
          <w:numId w:val="2"/>
        </w:numPr>
      </w:pPr>
      <w:r>
        <w:t>Is this the only optimum solution?  How do you know?</w:t>
      </w:r>
    </w:p>
    <w:p w14:paraId="75760893" w14:textId="3A117941" w:rsidR="00BA1510" w:rsidRDefault="00BA1510" w:rsidP="00BA1510">
      <w:pPr>
        <w:pStyle w:val="ListParagraph"/>
        <w:numPr>
          <w:ilvl w:val="0"/>
          <w:numId w:val="2"/>
        </w:numPr>
      </w:pPr>
      <w:r>
        <w:t>How much should the profit of B3 be increased to make its production worthwhile?</w:t>
      </w:r>
    </w:p>
    <w:p w14:paraId="4B657659" w14:textId="3010C233" w:rsidR="00BA1510" w:rsidRDefault="00BA1510" w:rsidP="00BA1510">
      <w:pPr>
        <w:pStyle w:val="ListParagraph"/>
        <w:numPr>
          <w:ilvl w:val="0"/>
          <w:numId w:val="2"/>
        </w:numPr>
      </w:pPr>
      <w:r>
        <w:t xml:space="preserve">How much could the profit of B2 be </w:t>
      </w:r>
      <w:r w:rsidR="00D6698D">
        <w:t>increased</w:t>
      </w:r>
      <w:r>
        <w:t xml:space="preserve"> without changing the solution?</w:t>
      </w:r>
    </w:p>
    <w:p w14:paraId="7F437380" w14:textId="31B0B9DB" w:rsidR="00BA1510" w:rsidRDefault="00BA1510" w:rsidP="00BA1510">
      <w:pPr>
        <w:pStyle w:val="ListParagraph"/>
        <w:numPr>
          <w:ilvl w:val="0"/>
          <w:numId w:val="2"/>
        </w:numPr>
      </w:pPr>
      <w:r>
        <w:t>Within what range could the machining hours available for mixing vary without changing the optimum solution?</w:t>
      </w:r>
    </w:p>
    <w:p w14:paraId="63D6E6D7" w14:textId="778D8046" w:rsidR="00BA1510" w:rsidRDefault="00BA1510" w:rsidP="00BA1510">
      <w:pPr>
        <w:pStyle w:val="ListParagraph"/>
        <w:numPr>
          <w:ilvl w:val="0"/>
          <w:numId w:val="2"/>
        </w:numPr>
      </w:pPr>
      <w:r>
        <w:t xml:space="preserve">How much is another hour </w:t>
      </w:r>
      <w:r w:rsidR="008F7A52">
        <w:t>of inspection worth?</w:t>
      </w:r>
    </w:p>
    <w:p w14:paraId="0A7EF65E" w14:textId="5517C534" w:rsidR="008F7A52" w:rsidRDefault="008F7A52" w:rsidP="00BA1510">
      <w:pPr>
        <w:pStyle w:val="ListParagraph"/>
        <w:numPr>
          <w:ilvl w:val="0"/>
          <w:numId w:val="2"/>
        </w:numPr>
      </w:pPr>
      <w:r>
        <w:t>Additional capacity for mixing is available for $4/hour. Should the brick factory consider purchasing this additional capacity, and how many hours should the purchase?</w:t>
      </w:r>
    </w:p>
    <w:p w14:paraId="0BF53FC6" w14:textId="2C51E6D0" w:rsidR="008F7A52" w:rsidRDefault="00856674" w:rsidP="00BA1510">
      <w:pPr>
        <w:pStyle w:val="ListParagraph"/>
        <w:numPr>
          <w:ilvl w:val="0"/>
          <w:numId w:val="2"/>
        </w:numPr>
      </w:pPr>
      <w:r>
        <w:t>Another bricks factory needs more machine hours for vibration, at what rental price do you suggest this be offered and how many hours can be sold at that price?</w:t>
      </w:r>
    </w:p>
    <w:p w14:paraId="6D988647" w14:textId="58CB48F8" w:rsidR="00856674" w:rsidRDefault="00856674" w:rsidP="00BA1510">
      <w:pPr>
        <w:pStyle w:val="ListParagraph"/>
        <w:numPr>
          <w:ilvl w:val="0"/>
          <w:numId w:val="2"/>
        </w:numPr>
      </w:pPr>
      <w:r>
        <w:t xml:space="preserve">Would the factory accept the production of a fifth brick if it requires 2 hours of each </w:t>
      </w:r>
      <w:proofErr w:type="gramStart"/>
      <w:r>
        <w:t>activity</w:t>
      </w:r>
      <w:proofErr w:type="gramEnd"/>
      <w:r>
        <w:t xml:space="preserve"> and its profit is $30?</w:t>
      </w:r>
    </w:p>
    <w:p w14:paraId="09BB38B6" w14:textId="77777777" w:rsidR="003564D1" w:rsidRDefault="003564D1" w:rsidP="003564D1">
      <w:pPr>
        <w:pStyle w:val="ListParagraph"/>
        <w:ind w:left="1080"/>
      </w:pPr>
    </w:p>
    <w:p w14:paraId="493C2DA6" w14:textId="788A1CD6" w:rsidR="00157252" w:rsidRDefault="00DA3F60" w:rsidP="00157252">
      <w:pPr>
        <w:pStyle w:val="ListParagraph"/>
        <w:numPr>
          <w:ilvl w:val="0"/>
          <w:numId w:val="1"/>
        </w:numPr>
      </w:pPr>
      <w:r>
        <w:t xml:space="preserve">A feed company </w:t>
      </w:r>
      <w:r w:rsidR="007313C5">
        <w:t xml:space="preserve">is designing a new feed to meet strict minimum daily requirements consisting of 70g of protein, 3 g of minerals, and 10 </w:t>
      </w:r>
      <w:r w:rsidR="001A7363">
        <w:t xml:space="preserve">mg of vitamins.  The company has five feed materials available to help satisfy these requirements.  The nutritional content of each of these feed materials per </w:t>
      </w:r>
      <w:r w:rsidR="00844000">
        <w:t>pound of feed material, is as follows:</w:t>
      </w:r>
    </w:p>
    <w:p w14:paraId="65812A16" w14:textId="231C4F61" w:rsidR="00844000" w:rsidRDefault="00844000" w:rsidP="0084400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1"/>
        <w:gridCol w:w="1268"/>
        <w:gridCol w:w="1395"/>
        <w:gridCol w:w="1571"/>
        <w:gridCol w:w="1777"/>
      </w:tblGrid>
      <w:tr w:rsidR="00340622" w14:paraId="18AF5E40" w14:textId="46D0D472" w:rsidTr="00910DE7">
        <w:tc>
          <w:tcPr>
            <w:tcW w:w="1571" w:type="dxa"/>
            <w:tcBorders>
              <w:top w:val="nil"/>
              <w:left w:val="nil"/>
            </w:tcBorders>
          </w:tcPr>
          <w:p w14:paraId="0154C508" w14:textId="4D21F72D" w:rsidR="00340622" w:rsidRPr="00910DE7" w:rsidRDefault="00340622" w:rsidP="00844000">
            <w:pPr>
              <w:pStyle w:val="ListParagraph"/>
              <w:ind w:left="0"/>
              <w:rPr>
                <w:b/>
                <w:bCs/>
              </w:rPr>
            </w:pPr>
            <w:r w:rsidRPr="00910DE7">
              <w:rPr>
                <w:b/>
                <w:bCs/>
              </w:rPr>
              <w:t>Feed Material</w:t>
            </w:r>
          </w:p>
        </w:tc>
        <w:tc>
          <w:tcPr>
            <w:tcW w:w="1268" w:type="dxa"/>
            <w:tcBorders>
              <w:top w:val="nil"/>
            </w:tcBorders>
          </w:tcPr>
          <w:p w14:paraId="2C176C25" w14:textId="4B433581" w:rsidR="00340622" w:rsidRPr="00910DE7" w:rsidRDefault="00340622" w:rsidP="00844000">
            <w:pPr>
              <w:pStyle w:val="ListParagraph"/>
              <w:ind w:left="0"/>
              <w:rPr>
                <w:b/>
                <w:bCs/>
              </w:rPr>
            </w:pPr>
            <w:r w:rsidRPr="00910DE7">
              <w:rPr>
                <w:b/>
                <w:bCs/>
              </w:rPr>
              <w:t>Protein (g)</w:t>
            </w:r>
          </w:p>
        </w:tc>
        <w:tc>
          <w:tcPr>
            <w:tcW w:w="1395" w:type="dxa"/>
            <w:tcBorders>
              <w:top w:val="nil"/>
            </w:tcBorders>
          </w:tcPr>
          <w:p w14:paraId="199C8FAD" w14:textId="430E0DD2" w:rsidR="00340622" w:rsidRPr="00910DE7" w:rsidRDefault="00340622" w:rsidP="00844000">
            <w:pPr>
              <w:pStyle w:val="ListParagraph"/>
              <w:ind w:left="0"/>
              <w:rPr>
                <w:b/>
                <w:bCs/>
              </w:rPr>
            </w:pPr>
            <w:r w:rsidRPr="00910DE7">
              <w:rPr>
                <w:b/>
                <w:bCs/>
              </w:rPr>
              <w:t>Minerals (g)</w:t>
            </w:r>
          </w:p>
        </w:tc>
        <w:tc>
          <w:tcPr>
            <w:tcW w:w="1571" w:type="dxa"/>
            <w:tcBorders>
              <w:top w:val="nil"/>
            </w:tcBorders>
          </w:tcPr>
          <w:p w14:paraId="2640A2B9" w14:textId="7B76A4D1" w:rsidR="00340622" w:rsidRPr="00910DE7" w:rsidRDefault="00340622" w:rsidP="00844000">
            <w:pPr>
              <w:pStyle w:val="ListParagraph"/>
              <w:ind w:left="0"/>
              <w:rPr>
                <w:b/>
                <w:bCs/>
              </w:rPr>
            </w:pPr>
            <w:r w:rsidRPr="00910DE7">
              <w:rPr>
                <w:b/>
                <w:bCs/>
              </w:rPr>
              <w:t>Vitamins (mg)</w:t>
            </w:r>
          </w:p>
        </w:tc>
        <w:tc>
          <w:tcPr>
            <w:tcW w:w="1777" w:type="dxa"/>
            <w:tcBorders>
              <w:top w:val="nil"/>
              <w:right w:val="nil"/>
            </w:tcBorders>
          </w:tcPr>
          <w:p w14:paraId="5472E82A" w14:textId="75C5E6B4" w:rsidR="00340622" w:rsidRPr="00910DE7" w:rsidRDefault="00340622" w:rsidP="00844000">
            <w:pPr>
              <w:pStyle w:val="ListParagraph"/>
              <w:ind w:left="0"/>
              <w:rPr>
                <w:b/>
                <w:bCs/>
              </w:rPr>
            </w:pPr>
            <w:r w:rsidRPr="00910DE7">
              <w:rPr>
                <w:b/>
                <w:bCs/>
              </w:rPr>
              <w:t>COST</w:t>
            </w:r>
            <w:r w:rsidR="002A00E6" w:rsidRPr="00910DE7">
              <w:rPr>
                <w:b/>
                <w:bCs/>
              </w:rPr>
              <w:t xml:space="preserve"> per pound</w:t>
            </w:r>
          </w:p>
        </w:tc>
      </w:tr>
      <w:tr w:rsidR="00340622" w14:paraId="5B1D8B07" w14:textId="6CEB65DC" w:rsidTr="002A00E6">
        <w:tc>
          <w:tcPr>
            <w:tcW w:w="1571" w:type="dxa"/>
          </w:tcPr>
          <w:p w14:paraId="1ABF8093" w14:textId="119DE42F" w:rsidR="00340622" w:rsidRDefault="00340622" w:rsidP="008440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8" w:type="dxa"/>
          </w:tcPr>
          <w:p w14:paraId="3FB455E4" w14:textId="46A40FE1" w:rsidR="00340622" w:rsidRDefault="00340622" w:rsidP="00340622">
            <w:pPr>
              <w:pStyle w:val="ListParagraph"/>
              <w:ind w:left="0"/>
              <w:jc w:val="center"/>
            </w:pPr>
            <w:r>
              <w:t>0.3</w:t>
            </w:r>
          </w:p>
        </w:tc>
        <w:tc>
          <w:tcPr>
            <w:tcW w:w="1395" w:type="dxa"/>
          </w:tcPr>
          <w:p w14:paraId="044FDCCB" w14:textId="3A2CAAB1" w:rsidR="00340622" w:rsidRDefault="00340622" w:rsidP="00340622">
            <w:pPr>
              <w:pStyle w:val="ListParagraph"/>
              <w:ind w:left="0"/>
              <w:jc w:val="center"/>
            </w:pPr>
            <w:r>
              <w:t>0.1</w:t>
            </w:r>
          </w:p>
        </w:tc>
        <w:tc>
          <w:tcPr>
            <w:tcW w:w="1571" w:type="dxa"/>
          </w:tcPr>
          <w:p w14:paraId="06D60229" w14:textId="2FD1BABD" w:rsidR="00340622" w:rsidRDefault="00340622" w:rsidP="00340622">
            <w:pPr>
              <w:pStyle w:val="ListParagraph"/>
              <w:ind w:left="0"/>
              <w:jc w:val="center"/>
            </w:pPr>
            <w:r>
              <w:t>0.05</w:t>
            </w:r>
          </w:p>
        </w:tc>
        <w:tc>
          <w:tcPr>
            <w:tcW w:w="1777" w:type="dxa"/>
          </w:tcPr>
          <w:p w14:paraId="1DAF8B28" w14:textId="2A0137F2" w:rsidR="00340622" w:rsidRDefault="002A00E6" w:rsidP="002A00E6">
            <w:pPr>
              <w:pStyle w:val="ListParagraph"/>
              <w:ind w:left="0"/>
              <w:jc w:val="center"/>
            </w:pPr>
            <w:r>
              <w:t>$.02</w:t>
            </w:r>
          </w:p>
        </w:tc>
      </w:tr>
      <w:tr w:rsidR="00340622" w14:paraId="53A69E1F" w14:textId="5325A229" w:rsidTr="002A00E6">
        <w:tc>
          <w:tcPr>
            <w:tcW w:w="1571" w:type="dxa"/>
          </w:tcPr>
          <w:p w14:paraId="176B64DC" w14:textId="71479518" w:rsidR="00340622" w:rsidRDefault="00340622" w:rsidP="008440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68" w:type="dxa"/>
          </w:tcPr>
          <w:p w14:paraId="0E09132F" w14:textId="64EE450D" w:rsidR="00340622" w:rsidRDefault="00340622" w:rsidP="00340622">
            <w:pPr>
              <w:pStyle w:val="ListParagraph"/>
              <w:ind w:left="0"/>
              <w:jc w:val="center"/>
            </w:pPr>
            <w:r>
              <w:t>2.0</w:t>
            </w:r>
          </w:p>
        </w:tc>
        <w:tc>
          <w:tcPr>
            <w:tcW w:w="1395" w:type="dxa"/>
          </w:tcPr>
          <w:p w14:paraId="0D319B97" w14:textId="25DC5418" w:rsidR="00340622" w:rsidRDefault="00340622" w:rsidP="00340622">
            <w:pPr>
              <w:pStyle w:val="ListParagraph"/>
              <w:ind w:left="0"/>
              <w:jc w:val="center"/>
            </w:pPr>
            <w:r>
              <w:t>0.05</w:t>
            </w:r>
          </w:p>
        </w:tc>
        <w:tc>
          <w:tcPr>
            <w:tcW w:w="1571" w:type="dxa"/>
          </w:tcPr>
          <w:p w14:paraId="432A9518" w14:textId="2A0F1AC6" w:rsidR="00340622" w:rsidRDefault="00340622" w:rsidP="00340622">
            <w:pPr>
              <w:pStyle w:val="ListParagraph"/>
              <w:ind w:left="0"/>
              <w:jc w:val="center"/>
            </w:pPr>
            <w:r>
              <w:t>0.1</w:t>
            </w:r>
          </w:p>
        </w:tc>
        <w:tc>
          <w:tcPr>
            <w:tcW w:w="1777" w:type="dxa"/>
          </w:tcPr>
          <w:p w14:paraId="65CACE2B" w14:textId="4A5DC5C4" w:rsidR="00340622" w:rsidRDefault="002A00E6" w:rsidP="002A00E6">
            <w:pPr>
              <w:pStyle w:val="ListParagraph"/>
              <w:ind w:left="0"/>
              <w:jc w:val="center"/>
            </w:pPr>
            <w:r>
              <w:t>$.07</w:t>
            </w:r>
          </w:p>
        </w:tc>
      </w:tr>
      <w:tr w:rsidR="00340622" w14:paraId="1D746E34" w14:textId="6E622AAE" w:rsidTr="002A00E6">
        <w:tc>
          <w:tcPr>
            <w:tcW w:w="1571" w:type="dxa"/>
          </w:tcPr>
          <w:p w14:paraId="3A0CF463" w14:textId="622FB87F" w:rsidR="00340622" w:rsidRDefault="00340622" w:rsidP="008440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68" w:type="dxa"/>
          </w:tcPr>
          <w:p w14:paraId="1E084DBD" w14:textId="096F24C1" w:rsidR="00340622" w:rsidRDefault="00340622" w:rsidP="00340622">
            <w:pPr>
              <w:pStyle w:val="ListParagraph"/>
              <w:ind w:left="0"/>
              <w:jc w:val="center"/>
            </w:pPr>
            <w:r>
              <w:t>1.0</w:t>
            </w:r>
          </w:p>
        </w:tc>
        <w:tc>
          <w:tcPr>
            <w:tcW w:w="1395" w:type="dxa"/>
          </w:tcPr>
          <w:p w14:paraId="3F9B01FC" w14:textId="38521A79" w:rsidR="00340622" w:rsidRDefault="00340622" w:rsidP="00340622">
            <w:pPr>
              <w:pStyle w:val="ListParagraph"/>
              <w:ind w:left="0"/>
              <w:jc w:val="center"/>
            </w:pPr>
            <w:r>
              <w:t>0.02</w:t>
            </w:r>
          </w:p>
        </w:tc>
        <w:tc>
          <w:tcPr>
            <w:tcW w:w="1571" w:type="dxa"/>
          </w:tcPr>
          <w:p w14:paraId="38A7EE79" w14:textId="26C201B2" w:rsidR="00340622" w:rsidRDefault="00340622" w:rsidP="00340622">
            <w:pPr>
              <w:pStyle w:val="ListParagraph"/>
              <w:ind w:left="0"/>
              <w:jc w:val="center"/>
            </w:pPr>
            <w:r>
              <w:t>0.02</w:t>
            </w:r>
          </w:p>
        </w:tc>
        <w:tc>
          <w:tcPr>
            <w:tcW w:w="1777" w:type="dxa"/>
          </w:tcPr>
          <w:p w14:paraId="470C4527" w14:textId="27979127" w:rsidR="00340622" w:rsidRDefault="002A00E6" w:rsidP="002A00E6">
            <w:pPr>
              <w:pStyle w:val="ListParagraph"/>
              <w:ind w:left="0"/>
              <w:jc w:val="center"/>
            </w:pPr>
            <w:r>
              <w:t>$.04</w:t>
            </w:r>
          </w:p>
        </w:tc>
      </w:tr>
      <w:tr w:rsidR="00340622" w14:paraId="3736935B" w14:textId="4B608E73" w:rsidTr="002A00E6">
        <w:tc>
          <w:tcPr>
            <w:tcW w:w="1571" w:type="dxa"/>
          </w:tcPr>
          <w:p w14:paraId="16B476FE" w14:textId="5BC5C6DD" w:rsidR="00340622" w:rsidRDefault="00340622" w:rsidP="008440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68" w:type="dxa"/>
          </w:tcPr>
          <w:p w14:paraId="2445A74C" w14:textId="7A3D47CE" w:rsidR="00340622" w:rsidRDefault="00340622" w:rsidP="00340622">
            <w:pPr>
              <w:pStyle w:val="ListParagraph"/>
              <w:ind w:left="0"/>
              <w:jc w:val="center"/>
            </w:pPr>
            <w:r>
              <w:t>0.6</w:t>
            </w:r>
          </w:p>
        </w:tc>
        <w:tc>
          <w:tcPr>
            <w:tcW w:w="1395" w:type="dxa"/>
          </w:tcPr>
          <w:p w14:paraId="1F2FCADB" w14:textId="7A65AE57" w:rsidR="00340622" w:rsidRDefault="00340622" w:rsidP="00340622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1571" w:type="dxa"/>
          </w:tcPr>
          <w:p w14:paraId="0785E889" w14:textId="53FB6B83" w:rsidR="00340622" w:rsidRDefault="00340622" w:rsidP="00340622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1777" w:type="dxa"/>
          </w:tcPr>
          <w:p w14:paraId="5245C192" w14:textId="064C7BF4" w:rsidR="00340622" w:rsidRDefault="002A00E6" w:rsidP="002A00E6">
            <w:pPr>
              <w:pStyle w:val="ListParagraph"/>
              <w:ind w:left="0"/>
              <w:jc w:val="center"/>
            </w:pPr>
            <w:r>
              <w:t>$.03</w:t>
            </w:r>
          </w:p>
        </w:tc>
      </w:tr>
      <w:tr w:rsidR="00340622" w14:paraId="04E9EB38" w14:textId="012ED11A" w:rsidTr="002A00E6">
        <w:tc>
          <w:tcPr>
            <w:tcW w:w="1571" w:type="dxa"/>
          </w:tcPr>
          <w:p w14:paraId="43BFDDC1" w14:textId="4D6AE73F" w:rsidR="00340622" w:rsidRDefault="00340622" w:rsidP="0084400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268" w:type="dxa"/>
          </w:tcPr>
          <w:p w14:paraId="32AB0AD5" w14:textId="5152AF45" w:rsidR="00340622" w:rsidRDefault="00340622" w:rsidP="00340622">
            <w:pPr>
              <w:pStyle w:val="ListParagraph"/>
              <w:ind w:left="0"/>
              <w:jc w:val="center"/>
            </w:pPr>
            <w:r>
              <w:t>1.8</w:t>
            </w:r>
          </w:p>
        </w:tc>
        <w:tc>
          <w:tcPr>
            <w:tcW w:w="1395" w:type="dxa"/>
          </w:tcPr>
          <w:p w14:paraId="66CB5F6C" w14:textId="29C027D1" w:rsidR="00340622" w:rsidRDefault="00340622" w:rsidP="00340622">
            <w:pPr>
              <w:pStyle w:val="ListParagraph"/>
              <w:ind w:left="0"/>
              <w:jc w:val="center"/>
            </w:pPr>
            <w:r>
              <w:t>0.05</w:t>
            </w:r>
          </w:p>
        </w:tc>
        <w:tc>
          <w:tcPr>
            <w:tcW w:w="1571" w:type="dxa"/>
          </w:tcPr>
          <w:p w14:paraId="2318AE78" w14:textId="32D5BEA5" w:rsidR="00340622" w:rsidRDefault="00340622" w:rsidP="00340622">
            <w:pPr>
              <w:pStyle w:val="ListParagraph"/>
              <w:ind w:left="0"/>
              <w:jc w:val="center"/>
            </w:pPr>
            <w:r>
              <w:t>0.08</w:t>
            </w:r>
          </w:p>
        </w:tc>
        <w:tc>
          <w:tcPr>
            <w:tcW w:w="1777" w:type="dxa"/>
          </w:tcPr>
          <w:p w14:paraId="7C187BCD" w14:textId="6C1977F1" w:rsidR="00340622" w:rsidRDefault="002A00E6" w:rsidP="002A00E6">
            <w:pPr>
              <w:pStyle w:val="ListParagraph"/>
              <w:ind w:left="0"/>
              <w:jc w:val="center"/>
            </w:pPr>
            <w:r>
              <w:t>$.05</w:t>
            </w:r>
          </w:p>
        </w:tc>
      </w:tr>
    </w:tbl>
    <w:p w14:paraId="101DEEE5" w14:textId="76E23F2E" w:rsidR="00844000" w:rsidRDefault="00844000" w:rsidP="00844000">
      <w:pPr>
        <w:pStyle w:val="ListParagraph"/>
      </w:pPr>
    </w:p>
    <w:p w14:paraId="27CE5A58" w14:textId="66AC7E00" w:rsidR="003443C9" w:rsidRDefault="002F166F" w:rsidP="003564D1">
      <w:pPr>
        <w:pStyle w:val="ListParagraph"/>
      </w:pPr>
      <w:r>
        <w:t>The company wants to</w:t>
      </w:r>
      <w:r w:rsidR="00133A76">
        <w:t xml:space="preserve"> package the materials in 100-pound bags that satisfy the minimum daily requirements at cheapest cost.</w:t>
      </w:r>
      <w:r w:rsidR="003564D1">
        <w:t xml:space="preserve">  </w:t>
      </w:r>
      <w:r w:rsidR="004F4980">
        <w:t>What is the optimum solution and optimum value?</w:t>
      </w:r>
    </w:p>
    <w:sectPr w:rsidR="0034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028"/>
    <w:multiLevelType w:val="hybridMultilevel"/>
    <w:tmpl w:val="409A9FC2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C22563"/>
    <w:multiLevelType w:val="hybridMultilevel"/>
    <w:tmpl w:val="3C4CB772"/>
    <w:lvl w:ilvl="0" w:tplc="CCA68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65DE"/>
    <w:multiLevelType w:val="hybridMultilevel"/>
    <w:tmpl w:val="5E7C4480"/>
    <w:lvl w:ilvl="0" w:tplc="09A2FA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B01BF"/>
    <w:multiLevelType w:val="hybridMultilevel"/>
    <w:tmpl w:val="60F87862"/>
    <w:lvl w:ilvl="0" w:tplc="74E602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D205FB"/>
    <w:multiLevelType w:val="hybridMultilevel"/>
    <w:tmpl w:val="409A9FC2"/>
    <w:lvl w:ilvl="0" w:tplc="6C8A5E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3308675">
    <w:abstractNumId w:val="1"/>
  </w:num>
  <w:num w:numId="2" w16cid:durableId="296036701">
    <w:abstractNumId w:val="2"/>
  </w:num>
  <w:num w:numId="3" w16cid:durableId="801264703">
    <w:abstractNumId w:val="4"/>
  </w:num>
  <w:num w:numId="4" w16cid:durableId="529801440">
    <w:abstractNumId w:val="0"/>
  </w:num>
  <w:num w:numId="5" w16cid:durableId="74352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5A"/>
    <w:rsid w:val="000256D9"/>
    <w:rsid w:val="000A18E3"/>
    <w:rsid w:val="00133A76"/>
    <w:rsid w:val="00157252"/>
    <w:rsid w:val="001A7363"/>
    <w:rsid w:val="002074AE"/>
    <w:rsid w:val="002A00E6"/>
    <w:rsid w:val="002F166F"/>
    <w:rsid w:val="00340622"/>
    <w:rsid w:val="003443C9"/>
    <w:rsid w:val="003564D1"/>
    <w:rsid w:val="00364A9A"/>
    <w:rsid w:val="00396CF4"/>
    <w:rsid w:val="004F4980"/>
    <w:rsid w:val="00500A4E"/>
    <w:rsid w:val="006E7BED"/>
    <w:rsid w:val="007313C5"/>
    <w:rsid w:val="00731D74"/>
    <w:rsid w:val="007C4222"/>
    <w:rsid w:val="007E0B91"/>
    <w:rsid w:val="00844000"/>
    <w:rsid w:val="00856674"/>
    <w:rsid w:val="008F7A52"/>
    <w:rsid w:val="00910DE7"/>
    <w:rsid w:val="00A1526D"/>
    <w:rsid w:val="00B81ED6"/>
    <w:rsid w:val="00BA1510"/>
    <w:rsid w:val="00CF4755"/>
    <w:rsid w:val="00D6698D"/>
    <w:rsid w:val="00DA3F60"/>
    <w:rsid w:val="00E7015A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3382"/>
  <w15:chartTrackingRefBased/>
  <w15:docId w15:val="{D3836196-D87C-47A4-A812-DA6F4658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15A"/>
    <w:pPr>
      <w:ind w:left="720"/>
      <w:contextualSpacing/>
    </w:pPr>
  </w:style>
  <w:style w:type="table" w:styleId="TableGrid">
    <w:name w:val="Table Grid"/>
    <w:basedOn w:val="TableNormal"/>
    <w:uiPriority w:val="39"/>
    <w:rsid w:val="00E7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4b0362e-85c0-4e95-a4ce-5651d96cb739}" enabled="0" method="" siteId="{64b0362e-85c0-4e95-a4ce-5651d96cb73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 Trouba</dc:creator>
  <cp:keywords/>
  <dc:description/>
  <cp:lastModifiedBy>Jerome C Trouba</cp:lastModifiedBy>
  <cp:revision>26</cp:revision>
  <dcterms:created xsi:type="dcterms:W3CDTF">2022-09-14T18:12:00Z</dcterms:created>
  <dcterms:modified xsi:type="dcterms:W3CDTF">2022-09-15T09:42:00Z</dcterms:modified>
</cp:coreProperties>
</file>