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4762" w14:textId="68FC0E36" w:rsidR="00F17BCF" w:rsidRDefault="00471481">
      <w:r>
        <w:t xml:space="preserve">Homework </w:t>
      </w:r>
      <w:r w:rsidR="00707A13">
        <w:t>4</w:t>
      </w:r>
      <w:r>
        <w:t>:</w:t>
      </w:r>
    </w:p>
    <w:p w14:paraId="6D4D14EA" w14:textId="32604B1C" w:rsidR="00471481" w:rsidRDefault="00471481" w:rsidP="00471481">
      <w:pPr>
        <w:pStyle w:val="ListParagraph"/>
        <w:numPr>
          <w:ilvl w:val="0"/>
          <w:numId w:val="2"/>
        </w:numPr>
      </w:pPr>
      <w:r>
        <w:t xml:space="preserve"> A small </w:t>
      </w:r>
      <w:r w:rsidR="008B3DC6">
        <w:t>programming</w:t>
      </w:r>
      <w:r>
        <w:t xml:space="preserve"> firm has three senior </w:t>
      </w:r>
      <w:r w:rsidR="008B3DC6">
        <w:t>programmers</w:t>
      </w:r>
      <w:r>
        <w:t xml:space="preserve"> available to work on the firm’s four current projects over the next two weeks.  Each </w:t>
      </w:r>
      <w:r w:rsidR="008B3DC6">
        <w:t>programmer</w:t>
      </w:r>
      <w:r>
        <w:t xml:space="preserve"> has </w:t>
      </w:r>
      <w:r w:rsidR="008B3DC6">
        <w:t>80 hours to split among the projects, and the following table shows the manager’s scoring (0=nil to 100=perfect) of the capability of each programmer to contribute to each project, along with the estimate of the hours that each project will require.  The manager wants to assign programmers to maximize capability.</w:t>
      </w:r>
    </w:p>
    <w:p w14:paraId="005CFCD6" w14:textId="0A5C3D84" w:rsidR="008B3DC6" w:rsidRDefault="008B3DC6" w:rsidP="008B3DC6">
      <w:pPr>
        <w:pStyle w:val="ListParagraph"/>
      </w:pP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8B3DC6" w14:paraId="27806361" w14:textId="77777777" w:rsidTr="008B3DC6">
        <w:tc>
          <w:tcPr>
            <w:tcW w:w="1726" w:type="dxa"/>
            <w:tcBorders>
              <w:right w:val="single" w:sz="12" w:space="0" w:color="auto"/>
            </w:tcBorders>
          </w:tcPr>
          <w:p w14:paraId="260B8981" w14:textId="77777777" w:rsidR="008B3DC6" w:rsidRDefault="008B3DC6" w:rsidP="008B3DC6">
            <w:pPr>
              <w:pStyle w:val="ListParagraph"/>
              <w:ind w:left="0"/>
            </w:pPr>
          </w:p>
        </w:tc>
        <w:tc>
          <w:tcPr>
            <w:tcW w:w="6904" w:type="dxa"/>
            <w:gridSpan w:val="4"/>
            <w:tcBorders>
              <w:left w:val="single" w:sz="12" w:space="0" w:color="auto"/>
            </w:tcBorders>
          </w:tcPr>
          <w:p w14:paraId="0C1F4AAC" w14:textId="4C627735" w:rsidR="008B3DC6" w:rsidRPr="008B3DC6" w:rsidRDefault="008B3DC6" w:rsidP="008B3DC6">
            <w:pPr>
              <w:pStyle w:val="ListParagraph"/>
              <w:ind w:left="0"/>
              <w:jc w:val="center"/>
              <w:rPr>
                <w:b/>
                <w:bCs/>
              </w:rPr>
            </w:pPr>
            <w:r w:rsidRPr="008B3DC6">
              <w:rPr>
                <w:b/>
                <w:bCs/>
              </w:rPr>
              <w:t>Project</w:t>
            </w:r>
          </w:p>
        </w:tc>
      </w:tr>
      <w:tr w:rsidR="008B3DC6" w:rsidRPr="008B3DC6" w14:paraId="39EDF24D" w14:textId="77777777" w:rsidTr="008B3DC6">
        <w:tc>
          <w:tcPr>
            <w:tcW w:w="1726" w:type="dxa"/>
            <w:tcBorders>
              <w:right w:val="single" w:sz="12" w:space="0" w:color="auto"/>
            </w:tcBorders>
          </w:tcPr>
          <w:p w14:paraId="0371513D" w14:textId="44C6CA98" w:rsidR="008B3DC6" w:rsidRPr="008B3DC6" w:rsidRDefault="008B3DC6" w:rsidP="008B3DC6">
            <w:pPr>
              <w:pStyle w:val="ListParagraph"/>
              <w:ind w:left="0"/>
              <w:rPr>
                <w:b/>
                <w:bCs/>
              </w:rPr>
            </w:pPr>
            <w:r w:rsidRPr="008B3DC6">
              <w:rPr>
                <w:b/>
                <w:bCs/>
              </w:rPr>
              <w:t>Programmer</w:t>
            </w:r>
          </w:p>
        </w:tc>
        <w:tc>
          <w:tcPr>
            <w:tcW w:w="1726" w:type="dxa"/>
            <w:tcBorders>
              <w:left w:val="single" w:sz="12" w:space="0" w:color="auto"/>
            </w:tcBorders>
          </w:tcPr>
          <w:p w14:paraId="2D465233" w14:textId="78841394" w:rsidR="008B3DC6" w:rsidRPr="008B3DC6" w:rsidRDefault="008B3DC6" w:rsidP="008B3DC6">
            <w:pPr>
              <w:pStyle w:val="ListParagraph"/>
              <w:ind w:left="0"/>
              <w:jc w:val="center"/>
              <w:rPr>
                <w:b/>
                <w:bCs/>
              </w:rPr>
            </w:pPr>
            <w:r w:rsidRPr="008B3DC6">
              <w:rPr>
                <w:b/>
                <w:bCs/>
              </w:rPr>
              <w:t>1</w:t>
            </w:r>
          </w:p>
        </w:tc>
        <w:tc>
          <w:tcPr>
            <w:tcW w:w="1726" w:type="dxa"/>
          </w:tcPr>
          <w:p w14:paraId="7DCC3B7A" w14:textId="7DF0011C" w:rsidR="008B3DC6" w:rsidRPr="008B3DC6" w:rsidRDefault="008B3DC6" w:rsidP="008B3DC6">
            <w:pPr>
              <w:pStyle w:val="ListParagraph"/>
              <w:ind w:left="0"/>
              <w:jc w:val="center"/>
              <w:rPr>
                <w:b/>
                <w:bCs/>
              </w:rPr>
            </w:pPr>
            <w:r w:rsidRPr="008B3DC6">
              <w:rPr>
                <w:b/>
                <w:bCs/>
              </w:rPr>
              <w:t>2</w:t>
            </w:r>
          </w:p>
        </w:tc>
        <w:tc>
          <w:tcPr>
            <w:tcW w:w="1726" w:type="dxa"/>
          </w:tcPr>
          <w:p w14:paraId="1F12A611" w14:textId="7B67822F" w:rsidR="008B3DC6" w:rsidRPr="008B3DC6" w:rsidRDefault="008B3DC6" w:rsidP="008B3DC6">
            <w:pPr>
              <w:pStyle w:val="ListParagraph"/>
              <w:ind w:left="0"/>
              <w:jc w:val="center"/>
              <w:rPr>
                <w:b/>
                <w:bCs/>
              </w:rPr>
            </w:pPr>
            <w:r w:rsidRPr="008B3DC6">
              <w:rPr>
                <w:b/>
                <w:bCs/>
              </w:rPr>
              <w:t>3</w:t>
            </w:r>
          </w:p>
        </w:tc>
        <w:tc>
          <w:tcPr>
            <w:tcW w:w="1726" w:type="dxa"/>
          </w:tcPr>
          <w:p w14:paraId="29799FA3" w14:textId="4CFA3E62" w:rsidR="008B3DC6" w:rsidRPr="008B3DC6" w:rsidRDefault="008B3DC6" w:rsidP="008B3DC6">
            <w:pPr>
              <w:pStyle w:val="ListParagraph"/>
              <w:ind w:left="0"/>
              <w:jc w:val="center"/>
              <w:rPr>
                <w:b/>
                <w:bCs/>
              </w:rPr>
            </w:pPr>
            <w:r w:rsidRPr="008B3DC6">
              <w:rPr>
                <w:b/>
                <w:bCs/>
              </w:rPr>
              <w:t>4</w:t>
            </w:r>
          </w:p>
        </w:tc>
      </w:tr>
      <w:tr w:rsidR="008B3DC6" w14:paraId="34D172A7" w14:textId="77777777" w:rsidTr="008B3DC6">
        <w:tc>
          <w:tcPr>
            <w:tcW w:w="1726" w:type="dxa"/>
            <w:tcBorders>
              <w:right w:val="single" w:sz="12" w:space="0" w:color="auto"/>
            </w:tcBorders>
          </w:tcPr>
          <w:p w14:paraId="787555C0" w14:textId="1956F0EE" w:rsidR="008B3DC6" w:rsidRPr="008B3DC6" w:rsidRDefault="008B3DC6" w:rsidP="008B3DC6">
            <w:pPr>
              <w:pStyle w:val="ListParagraph"/>
              <w:ind w:left="0"/>
              <w:rPr>
                <w:b/>
                <w:bCs/>
              </w:rPr>
            </w:pPr>
            <w:r w:rsidRPr="008B3DC6">
              <w:rPr>
                <w:b/>
                <w:bCs/>
              </w:rPr>
              <w:t>1</w:t>
            </w:r>
          </w:p>
        </w:tc>
        <w:tc>
          <w:tcPr>
            <w:tcW w:w="1726" w:type="dxa"/>
            <w:tcBorders>
              <w:left w:val="single" w:sz="12" w:space="0" w:color="auto"/>
            </w:tcBorders>
          </w:tcPr>
          <w:p w14:paraId="4867A887" w14:textId="1D2E4B0D" w:rsidR="008B3DC6" w:rsidRDefault="008B3DC6" w:rsidP="008B3DC6">
            <w:pPr>
              <w:pStyle w:val="ListParagraph"/>
              <w:ind w:left="0"/>
              <w:jc w:val="center"/>
            </w:pPr>
            <w:r>
              <w:t>90</w:t>
            </w:r>
          </w:p>
        </w:tc>
        <w:tc>
          <w:tcPr>
            <w:tcW w:w="1726" w:type="dxa"/>
          </w:tcPr>
          <w:p w14:paraId="4BB90D99" w14:textId="2A6BE88D" w:rsidR="008B3DC6" w:rsidRDefault="008B3DC6" w:rsidP="008B3DC6">
            <w:pPr>
              <w:pStyle w:val="ListParagraph"/>
              <w:ind w:left="0"/>
              <w:jc w:val="center"/>
            </w:pPr>
            <w:r>
              <w:t>80</w:t>
            </w:r>
          </w:p>
        </w:tc>
        <w:tc>
          <w:tcPr>
            <w:tcW w:w="1726" w:type="dxa"/>
          </w:tcPr>
          <w:p w14:paraId="154B7629" w14:textId="0FF5CDA8" w:rsidR="008B3DC6" w:rsidRDefault="008B3DC6" w:rsidP="008B3DC6">
            <w:pPr>
              <w:pStyle w:val="ListParagraph"/>
              <w:ind w:left="0"/>
              <w:jc w:val="center"/>
            </w:pPr>
            <w:r>
              <w:t>10</w:t>
            </w:r>
          </w:p>
        </w:tc>
        <w:tc>
          <w:tcPr>
            <w:tcW w:w="1726" w:type="dxa"/>
          </w:tcPr>
          <w:p w14:paraId="0B00B2A1" w14:textId="09C48A0D" w:rsidR="008B3DC6" w:rsidRDefault="008B3DC6" w:rsidP="008B3DC6">
            <w:pPr>
              <w:pStyle w:val="ListParagraph"/>
              <w:ind w:left="0"/>
              <w:jc w:val="center"/>
            </w:pPr>
            <w:r>
              <w:t>50</w:t>
            </w:r>
          </w:p>
        </w:tc>
      </w:tr>
      <w:tr w:rsidR="008B3DC6" w14:paraId="36B6AE0C" w14:textId="77777777" w:rsidTr="008B3DC6">
        <w:tc>
          <w:tcPr>
            <w:tcW w:w="1726" w:type="dxa"/>
            <w:tcBorders>
              <w:bottom w:val="single" w:sz="4" w:space="0" w:color="auto"/>
              <w:right w:val="single" w:sz="12" w:space="0" w:color="auto"/>
            </w:tcBorders>
          </w:tcPr>
          <w:p w14:paraId="622831EE" w14:textId="3765876B" w:rsidR="008B3DC6" w:rsidRPr="008B3DC6" w:rsidRDefault="008B3DC6" w:rsidP="008B3DC6">
            <w:pPr>
              <w:pStyle w:val="ListParagraph"/>
              <w:ind w:left="0"/>
              <w:rPr>
                <w:b/>
                <w:bCs/>
              </w:rPr>
            </w:pPr>
            <w:r w:rsidRPr="008B3DC6">
              <w:rPr>
                <w:b/>
                <w:bCs/>
              </w:rPr>
              <w:t>2</w:t>
            </w:r>
          </w:p>
        </w:tc>
        <w:tc>
          <w:tcPr>
            <w:tcW w:w="1726" w:type="dxa"/>
            <w:tcBorders>
              <w:left w:val="single" w:sz="12" w:space="0" w:color="auto"/>
              <w:bottom w:val="single" w:sz="4" w:space="0" w:color="auto"/>
            </w:tcBorders>
          </w:tcPr>
          <w:p w14:paraId="3B105951" w14:textId="55D5CE5D" w:rsidR="008B3DC6" w:rsidRDefault="008B3DC6" w:rsidP="008B3DC6">
            <w:pPr>
              <w:pStyle w:val="ListParagraph"/>
              <w:ind w:left="0"/>
              <w:jc w:val="center"/>
            </w:pPr>
            <w:r>
              <w:t>60</w:t>
            </w:r>
          </w:p>
        </w:tc>
        <w:tc>
          <w:tcPr>
            <w:tcW w:w="1726" w:type="dxa"/>
            <w:tcBorders>
              <w:bottom w:val="single" w:sz="4" w:space="0" w:color="auto"/>
            </w:tcBorders>
          </w:tcPr>
          <w:p w14:paraId="7D3F5ACE" w14:textId="600ED340" w:rsidR="008B3DC6" w:rsidRDefault="008B3DC6" w:rsidP="008B3DC6">
            <w:pPr>
              <w:pStyle w:val="ListParagraph"/>
              <w:ind w:left="0"/>
              <w:jc w:val="center"/>
            </w:pPr>
            <w:r>
              <w:t>70</w:t>
            </w:r>
          </w:p>
        </w:tc>
        <w:tc>
          <w:tcPr>
            <w:tcW w:w="1726" w:type="dxa"/>
            <w:tcBorders>
              <w:bottom w:val="single" w:sz="4" w:space="0" w:color="auto"/>
            </w:tcBorders>
          </w:tcPr>
          <w:p w14:paraId="028B7DA3" w14:textId="120614EB" w:rsidR="008B3DC6" w:rsidRDefault="008B3DC6" w:rsidP="008B3DC6">
            <w:pPr>
              <w:pStyle w:val="ListParagraph"/>
              <w:ind w:left="0"/>
              <w:jc w:val="center"/>
            </w:pPr>
            <w:r>
              <w:t>50</w:t>
            </w:r>
          </w:p>
        </w:tc>
        <w:tc>
          <w:tcPr>
            <w:tcW w:w="1726" w:type="dxa"/>
            <w:tcBorders>
              <w:bottom w:val="single" w:sz="4" w:space="0" w:color="auto"/>
            </w:tcBorders>
          </w:tcPr>
          <w:p w14:paraId="3C5F7FCD" w14:textId="2850E734" w:rsidR="008B3DC6" w:rsidRDefault="008B3DC6" w:rsidP="008B3DC6">
            <w:pPr>
              <w:pStyle w:val="ListParagraph"/>
              <w:ind w:left="0"/>
              <w:jc w:val="center"/>
            </w:pPr>
            <w:r>
              <w:t>65</w:t>
            </w:r>
          </w:p>
        </w:tc>
      </w:tr>
      <w:tr w:rsidR="008B3DC6" w14:paraId="19512A5B" w14:textId="77777777" w:rsidTr="008B3DC6">
        <w:tc>
          <w:tcPr>
            <w:tcW w:w="1726" w:type="dxa"/>
            <w:tcBorders>
              <w:bottom w:val="single" w:sz="12" w:space="0" w:color="auto"/>
              <w:right w:val="single" w:sz="12" w:space="0" w:color="auto"/>
            </w:tcBorders>
          </w:tcPr>
          <w:p w14:paraId="193FD349" w14:textId="4D08ED1C" w:rsidR="008B3DC6" w:rsidRPr="008B3DC6" w:rsidRDefault="008B3DC6" w:rsidP="008B3DC6">
            <w:pPr>
              <w:pStyle w:val="ListParagraph"/>
              <w:ind w:left="0"/>
              <w:rPr>
                <w:b/>
                <w:bCs/>
              </w:rPr>
            </w:pPr>
            <w:r w:rsidRPr="008B3DC6">
              <w:rPr>
                <w:b/>
                <w:bCs/>
              </w:rPr>
              <w:t>3</w:t>
            </w:r>
          </w:p>
        </w:tc>
        <w:tc>
          <w:tcPr>
            <w:tcW w:w="1726" w:type="dxa"/>
            <w:tcBorders>
              <w:left w:val="single" w:sz="12" w:space="0" w:color="auto"/>
              <w:bottom w:val="single" w:sz="12" w:space="0" w:color="auto"/>
            </w:tcBorders>
          </w:tcPr>
          <w:p w14:paraId="40995197" w14:textId="3AAC8627" w:rsidR="008B3DC6" w:rsidRDefault="008B3DC6" w:rsidP="008B3DC6">
            <w:pPr>
              <w:pStyle w:val="ListParagraph"/>
              <w:ind w:left="0"/>
              <w:jc w:val="center"/>
            </w:pPr>
            <w:r>
              <w:t>70</w:t>
            </w:r>
          </w:p>
        </w:tc>
        <w:tc>
          <w:tcPr>
            <w:tcW w:w="1726" w:type="dxa"/>
            <w:tcBorders>
              <w:bottom w:val="single" w:sz="12" w:space="0" w:color="auto"/>
            </w:tcBorders>
          </w:tcPr>
          <w:p w14:paraId="54DBDEED" w14:textId="20E66711" w:rsidR="008B3DC6" w:rsidRDefault="008B3DC6" w:rsidP="008B3DC6">
            <w:pPr>
              <w:pStyle w:val="ListParagraph"/>
              <w:ind w:left="0"/>
              <w:jc w:val="center"/>
            </w:pPr>
            <w:r>
              <w:t>40</w:t>
            </w:r>
          </w:p>
        </w:tc>
        <w:tc>
          <w:tcPr>
            <w:tcW w:w="1726" w:type="dxa"/>
            <w:tcBorders>
              <w:bottom w:val="single" w:sz="12" w:space="0" w:color="auto"/>
            </w:tcBorders>
          </w:tcPr>
          <w:p w14:paraId="12041878" w14:textId="7C0CAE0D" w:rsidR="008B3DC6" w:rsidRDefault="008B3DC6" w:rsidP="008B3DC6">
            <w:pPr>
              <w:pStyle w:val="ListParagraph"/>
              <w:ind w:left="0"/>
              <w:jc w:val="center"/>
            </w:pPr>
            <w:r>
              <w:t>80</w:t>
            </w:r>
          </w:p>
        </w:tc>
        <w:tc>
          <w:tcPr>
            <w:tcW w:w="1726" w:type="dxa"/>
            <w:tcBorders>
              <w:bottom w:val="single" w:sz="12" w:space="0" w:color="auto"/>
            </w:tcBorders>
          </w:tcPr>
          <w:p w14:paraId="422B7C6D" w14:textId="3AB5CC20" w:rsidR="008B3DC6" w:rsidRDefault="008B3DC6" w:rsidP="008B3DC6">
            <w:pPr>
              <w:pStyle w:val="ListParagraph"/>
              <w:ind w:left="0"/>
              <w:jc w:val="center"/>
            </w:pPr>
            <w:r>
              <w:t>85</w:t>
            </w:r>
          </w:p>
        </w:tc>
      </w:tr>
      <w:tr w:rsidR="008B3DC6" w14:paraId="297AEF14" w14:textId="77777777" w:rsidTr="008B3DC6">
        <w:tc>
          <w:tcPr>
            <w:tcW w:w="1726" w:type="dxa"/>
            <w:tcBorders>
              <w:top w:val="single" w:sz="12" w:space="0" w:color="auto"/>
              <w:right w:val="single" w:sz="12" w:space="0" w:color="auto"/>
            </w:tcBorders>
          </w:tcPr>
          <w:p w14:paraId="59D2A6D8" w14:textId="13C5ADAD" w:rsidR="008B3DC6" w:rsidRDefault="008B3DC6" w:rsidP="008B3DC6">
            <w:pPr>
              <w:pStyle w:val="ListParagraph"/>
              <w:ind w:left="0"/>
            </w:pPr>
            <w:r>
              <w:t>Required time</w:t>
            </w:r>
          </w:p>
        </w:tc>
        <w:tc>
          <w:tcPr>
            <w:tcW w:w="1726" w:type="dxa"/>
            <w:tcBorders>
              <w:top w:val="single" w:sz="12" w:space="0" w:color="auto"/>
              <w:left w:val="single" w:sz="12" w:space="0" w:color="auto"/>
            </w:tcBorders>
          </w:tcPr>
          <w:p w14:paraId="015798BF" w14:textId="35A9BBB5" w:rsidR="008B3DC6" w:rsidRDefault="008B3DC6" w:rsidP="008B3DC6">
            <w:pPr>
              <w:pStyle w:val="ListParagraph"/>
              <w:ind w:left="0"/>
              <w:jc w:val="center"/>
            </w:pPr>
            <w:r>
              <w:t>70</w:t>
            </w:r>
            <w:r w:rsidR="006C19ED">
              <w:t xml:space="preserve"> hours</w:t>
            </w:r>
          </w:p>
        </w:tc>
        <w:tc>
          <w:tcPr>
            <w:tcW w:w="1726" w:type="dxa"/>
            <w:tcBorders>
              <w:top w:val="single" w:sz="12" w:space="0" w:color="auto"/>
            </w:tcBorders>
          </w:tcPr>
          <w:p w14:paraId="188B768F" w14:textId="31E3B087" w:rsidR="008B3DC6" w:rsidRDefault="008B3DC6" w:rsidP="008B3DC6">
            <w:pPr>
              <w:pStyle w:val="ListParagraph"/>
              <w:ind w:left="0"/>
              <w:jc w:val="center"/>
            </w:pPr>
            <w:r>
              <w:t>50</w:t>
            </w:r>
            <w:r w:rsidR="006C19ED">
              <w:t xml:space="preserve"> hours</w:t>
            </w:r>
          </w:p>
        </w:tc>
        <w:tc>
          <w:tcPr>
            <w:tcW w:w="1726" w:type="dxa"/>
            <w:tcBorders>
              <w:top w:val="single" w:sz="12" w:space="0" w:color="auto"/>
            </w:tcBorders>
          </w:tcPr>
          <w:p w14:paraId="39501502" w14:textId="7B3BFF00" w:rsidR="008B3DC6" w:rsidRDefault="008B3DC6" w:rsidP="008B3DC6">
            <w:pPr>
              <w:pStyle w:val="ListParagraph"/>
              <w:ind w:left="0"/>
              <w:jc w:val="center"/>
            </w:pPr>
            <w:r>
              <w:t>85</w:t>
            </w:r>
            <w:r w:rsidR="006C19ED">
              <w:t xml:space="preserve"> hours</w:t>
            </w:r>
          </w:p>
        </w:tc>
        <w:tc>
          <w:tcPr>
            <w:tcW w:w="1726" w:type="dxa"/>
            <w:tcBorders>
              <w:top w:val="single" w:sz="12" w:space="0" w:color="auto"/>
            </w:tcBorders>
          </w:tcPr>
          <w:p w14:paraId="5042B086" w14:textId="2688F745" w:rsidR="008B3DC6" w:rsidRDefault="008B3DC6" w:rsidP="008B3DC6">
            <w:pPr>
              <w:pStyle w:val="ListParagraph"/>
              <w:ind w:left="0"/>
              <w:jc w:val="center"/>
            </w:pPr>
            <w:r>
              <w:t>35</w:t>
            </w:r>
            <w:r w:rsidR="006C19ED">
              <w:t xml:space="preserve"> hours</w:t>
            </w:r>
          </w:p>
        </w:tc>
      </w:tr>
    </w:tbl>
    <w:p w14:paraId="0FB0A508" w14:textId="6641BCA2" w:rsidR="008B3DC6" w:rsidRDefault="008B3DC6" w:rsidP="008B3DC6"/>
    <w:p w14:paraId="02EE7982" w14:textId="739D061A" w:rsidR="008B3DC6" w:rsidRDefault="008B3DC6" w:rsidP="008B3DC6">
      <w:pPr>
        <w:pStyle w:val="ListParagraph"/>
        <w:numPr>
          <w:ilvl w:val="0"/>
          <w:numId w:val="2"/>
        </w:numPr>
      </w:pPr>
      <w:r>
        <w:t xml:space="preserve">Several forms of gasoline are produced during the petroleum refining process, and a last step combines them to obtain </w:t>
      </w:r>
      <w:r w:rsidR="003F10D5">
        <w:t>market products with specified quality measures.  Suppose four different gasolines are available, with values for octane and sulfur given below, with corresponding costs.  We would like to choose a minimum cost blend with an octane value between 85 and 90 and a sulfur value between 270 and 280.</w:t>
      </w:r>
    </w:p>
    <w:p w14:paraId="6A000808" w14:textId="1E410D06" w:rsidR="003F10D5" w:rsidRDefault="003F10D5" w:rsidP="003F10D5">
      <w:pPr>
        <w:pStyle w:val="ListParagraph"/>
      </w:pPr>
    </w:p>
    <w:tbl>
      <w:tblPr>
        <w:tblStyle w:val="TableGrid"/>
        <w:tblW w:w="0" w:type="auto"/>
        <w:jc w:val="center"/>
        <w:tblLook w:val="04A0" w:firstRow="1" w:lastRow="0" w:firstColumn="1" w:lastColumn="0" w:noHBand="0" w:noVBand="1"/>
      </w:tblPr>
      <w:tblGrid>
        <w:gridCol w:w="1098"/>
        <w:gridCol w:w="969"/>
        <w:gridCol w:w="853"/>
        <w:gridCol w:w="719"/>
      </w:tblGrid>
      <w:tr w:rsidR="003F10D5" w14:paraId="19709610" w14:textId="77777777" w:rsidTr="003F10D5">
        <w:trPr>
          <w:jc w:val="center"/>
        </w:trPr>
        <w:tc>
          <w:tcPr>
            <w:tcW w:w="1098" w:type="dxa"/>
            <w:tcBorders>
              <w:right w:val="single" w:sz="12" w:space="0" w:color="auto"/>
            </w:tcBorders>
          </w:tcPr>
          <w:p w14:paraId="7650C3BA" w14:textId="554FF0C0" w:rsidR="003F10D5" w:rsidRDefault="003F10D5" w:rsidP="003F10D5">
            <w:pPr>
              <w:pStyle w:val="ListParagraph"/>
              <w:ind w:left="0"/>
            </w:pPr>
            <w:r>
              <w:t>Gasoline</w:t>
            </w:r>
          </w:p>
        </w:tc>
        <w:tc>
          <w:tcPr>
            <w:tcW w:w="969" w:type="dxa"/>
            <w:tcBorders>
              <w:left w:val="single" w:sz="12" w:space="0" w:color="auto"/>
            </w:tcBorders>
          </w:tcPr>
          <w:p w14:paraId="1371A6D1" w14:textId="38D435E3" w:rsidR="003F10D5" w:rsidRDefault="003F10D5" w:rsidP="003F10D5">
            <w:pPr>
              <w:pStyle w:val="ListParagraph"/>
              <w:ind w:left="0"/>
            </w:pPr>
            <w:r>
              <w:t>Octane</w:t>
            </w:r>
          </w:p>
        </w:tc>
        <w:tc>
          <w:tcPr>
            <w:tcW w:w="853" w:type="dxa"/>
          </w:tcPr>
          <w:p w14:paraId="0A19574D" w14:textId="01A4AEF6" w:rsidR="003F10D5" w:rsidRDefault="003F10D5" w:rsidP="003F10D5">
            <w:pPr>
              <w:pStyle w:val="ListParagraph"/>
              <w:ind w:left="0"/>
            </w:pPr>
            <w:r>
              <w:t>Sulfur</w:t>
            </w:r>
          </w:p>
        </w:tc>
        <w:tc>
          <w:tcPr>
            <w:tcW w:w="719" w:type="dxa"/>
          </w:tcPr>
          <w:p w14:paraId="0936E15E" w14:textId="487DA402" w:rsidR="003F10D5" w:rsidRDefault="003F10D5" w:rsidP="003F10D5">
            <w:pPr>
              <w:pStyle w:val="ListParagraph"/>
              <w:ind w:left="0"/>
            </w:pPr>
            <w:r>
              <w:t>Cost</w:t>
            </w:r>
          </w:p>
        </w:tc>
      </w:tr>
      <w:tr w:rsidR="003F10D5" w14:paraId="706FEDDB" w14:textId="77777777" w:rsidTr="003F10D5">
        <w:trPr>
          <w:jc w:val="center"/>
        </w:trPr>
        <w:tc>
          <w:tcPr>
            <w:tcW w:w="1098" w:type="dxa"/>
            <w:tcBorders>
              <w:right w:val="single" w:sz="12" w:space="0" w:color="auto"/>
            </w:tcBorders>
          </w:tcPr>
          <w:p w14:paraId="0F399F29" w14:textId="76D3E89D" w:rsidR="003F10D5" w:rsidRDefault="003F10D5" w:rsidP="003F10D5">
            <w:pPr>
              <w:pStyle w:val="ListParagraph"/>
              <w:ind w:left="0"/>
            </w:pPr>
            <w:r>
              <w:t>1</w:t>
            </w:r>
          </w:p>
        </w:tc>
        <w:tc>
          <w:tcPr>
            <w:tcW w:w="969" w:type="dxa"/>
            <w:tcBorders>
              <w:left w:val="single" w:sz="12" w:space="0" w:color="auto"/>
            </w:tcBorders>
          </w:tcPr>
          <w:p w14:paraId="309B95FA" w14:textId="4619B79D" w:rsidR="003F10D5" w:rsidRDefault="003F10D5" w:rsidP="003F10D5">
            <w:pPr>
              <w:pStyle w:val="ListParagraph"/>
              <w:ind w:left="0"/>
            </w:pPr>
            <w:r>
              <w:t>99</w:t>
            </w:r>
          </w:p>
        </w:tc>
        <w:tc>
          <w:tcPr>
            <w:tcW w:w="853" w:type="dxa"/>
          </w:tcPr>
          <w:p w14:paraId="5BD5667E" w14:textId="4D287F77" w:rsidR="003F10D5" w:rsidRDefault="003F10D5" w:rsidP="003F10D5">
            <w:pPr>
              <w:pStyle w:val="ListParagraph"/>
              <w:ind w:left="0"/>
            </w:pPr>
            <w:r>
              <w:t>210</w:t>
            </w:r>
          </w:p>
        </w:tc>
        <w:tc>
          <w:tcPr>
            <w:tcW w:w="719" w:type="dxa"/>
          </w:tcPr>
          <w:p w14:paraId="24C9E557" w14:textId="40DA35E6" w:rsidR="003F10D5" w:rsidRDefault="003F10D5" w:rsidP="003F10D5">
            <w:pPr>
              <w:pStyle w:val="ListParagraph"/>
              <w:ind w:left="0"/>
            </w:pPr>
            <w:r>
              <w:t>48</w:t>
            </w:r>
          </w:p>
        </w:tc>
      </w:tr>
      <w:tr w:rsidR="003F10D5" w14:paraId="79326050" w14:textId="77777777" w:rsidTr="003F10D5">
        <w:trPr>
          <w:jc w:val="center"/>
        </w:trPr>
        <w:tc>
          <w:tcPr>
            <w:tcW w:w="1098" w:type="dxa"/>
            <w:tcBorders>
              <w:right w:val="single" w:sz="12" w:space="0" w:color="auto"/>
            </w:tcBorders>
          </w:tcPr>
          <w:p w14:paraId="1104CDB1" w14:textId="3A8FBA55" w:rsidR="003F10D5" w:rsidRDefault="003F10D5" w:rsidP="003F10D5">
            <w:pPr>
              <w:pStyle w:val="ListParagraph"/>
              <w:ind w:left="0"/>
            </w:pPr>
            <w:r>
              <w:t>2</w:t>
            </w:r>
          </w:p>
        </w:tc>
        <w:tc>
          <w:tcPr>
            <w:tcW w:w="969" w:type="dxa"/>
            <w:tcBorders>
              <w:left w:val="single" w:sz="12" w:space="0" w:color="auto"/>
            </w:tcBorders>
          </w:tcPr>
          <w:p w14:paraId="0053BEC5" w14:textId="0F964C13" w:rsidR="003F10D5" w:rsidRDefault="003F10D5" w:rsidP="003F10D5">
            <w:pPr>
              <w:pStyle w:val="ListParagraph"/>
              <w:ind w:left="0"/>
            </w:pPr>
            <w:r>
              <w:t>70</w:t>
            </w:r>
          </w:p>
        </w:tc>
        <w:tc>
          <w:tcPr>
            <w:tcW w:w="853" w:type="dxa"/>
          </w:tcPr>
          <w:p w14:paraId="27CA3946" w14:textId="432B490B" w:rsidR="003F10D5" w:rsidRDefault="003F10D5" w:rsidP="003F10D5">
            <w:pPr>
              <w:pStyle w:val="ListParagraph"/>
              <w:ind w:left="0"/>
            </w:pPr>
            <w:r>
              <w:t>335</w:t>
            </w:r>
          </w:p>
        </w:tc>
        <w:tc>
          <w:tcPr>
            <w:tcW w:w="719" w:type="dxa"/>
          </w:tcPr>
          <w:p w14:paraId="140404A1" w14:textId="3CB6D3BD" w:rsidR="003F10D5" w:rsidRDefault="003F10D5" w:rsidP="003F10D5">
            <w:pPr>
              <w:pStyle w:val="ListParagraph"/>
              <w:ind w:left="0"/>
            </w:pPr>
            <w:r>
              <w:t>43</w:t>
            </w:r>
          </w:p>
        </w:tc>
      </w:tr>
      <w:tr w:rsidR="003F10D5" w14:paraId="0BC33979" w14:textId="77777777" w:rsidTr="003F10D5">
        <w:trPr>
          <w:jc w:val="center"/>
        </w:trPr>
        <w:tc>
          <w:tcPr>
            <w:tcW w:w="1098" w:type="dxa"/>
            <w:tcBorders>
              <w:right w:val="single" w:sz="12" w:space="0" w:color="auto"/>
            </w:tcBorders>
          </w:tcPr>
          <w:p w14:paraId="1CA5D660" w14:textId="36EC2CEA" w:rsidR="003F10D5" w:rsidRDefault="003F10D5" w:rsidP="003F10D5">
            <w:pPr>
              <w:pStyle w:val="ListParagraph"/>
              <w:ind w:left="0"/>
            </w:pPr>
            <w:r>
              <w:t>3</w:t>
            </w:r>
          </w:p>
        </w:tc>
        <w:tc>
          <w:tcPr>
            <w:tcW w:w="969" w:type="dxa"/>
            <w:tcBorders>
              <w:left w:val="single" w:sz="12" w:space="0" w:color="auto"/>
            </w:tcBorders>
          </w:tcPr>
          <w:p w14:paraId="211DD75A" w14:textId="2526C73F" w:rsidR="003F10D5" w:rsidRDefault="003F10D5" w:rsidP="003F10D5">
            <w:pPr>
              <w:pStyle w:val="ListParagraph"/>
              <w:ind w:left="0"/>
            </w:pPr>
            <w:r>
              <w:t>78</w:t>
            </w:r>
          </w:p>
        </w:tc>
        <w:tc>
          <w:tcPr>
            <w:tcW w:w="853" w:type="dxa"/>
          </w:tcPr>
          <w:p w14:paraId="10DB4D33" w14:textId="243DD6B0" w:rsidR="003F10D5" w:rsidRDefault="003F10D5" w:rsidP="003F10D5">
            <w:pPr>
              <w:pStyle w:val="ListParagraph"/>
              <w:ind w:left="0"/>
            </w:pPr>
            <w:r>
              <w:t>280</w:t>
            </w:r>
          </w:p>
        </w:tc>
        <w:tc>
          <w:tcPr>
            <w:tcW w:w="719" w:type="dxa"/>
          </w:tcPr>
          <w:p w14:paraId="482D452A" w14:textId="0F828972" w:rsidR="003F10D5" w:rsidRDefault="003F10D5" w:rsidP="003F10D5">
            <w:pPr>
              <w:pStyle w:val="ListParagraph"/>
              <w:ind w:left="0"/>
            </w:pPr>
            <w:r>
              <w:t>58</w:t>
            </w:r>
          </w:p>
        </w:tc>
      </w:tr>
      <w:tr w:rsidR="003F10D5" w14:paraId="51983137" w14:textId="77777777" w:rsidTr="003F10D5">
        <w:trPr>
          <w:jc w:val="center"/>
        </w:trPr>
        <w:tc>
          <w:tcPr>
            <w:tcW w:w="1098" w:type="dxa"/>
            <w:tcBorders>
              <w:right w:val="single" w:sz="12" w:space="0" w:color="auto"/>
            </w:tcBorders>
          </w:tcPr>
          <w:p w14:paraId="5F536A1C" w14:textId="56A4FE98" w:rsidR="003F10D5" w:rsidRDefault="003F10D5" w:rsidP="003F10D5">
            <w:pPr>
              <w:pStyle w:val="ListParagraph"/>
              <w:ind w:left="0"/>
            </w:pPr>
            <w:r>
              <w:t>4</w:t>
            </w:r>
          </w:p>
        </w:tc>
        <w:tc>
          <w:tcPr>
            <w:tcW w:w="969" w:type="dxa"/>
            <w:tcBorders>
              <w:left w:val="single" w:sz="12" w:space="0" w:color="auto"/>
            </w:tcBorders>
          </w:tcPr>
          <w:p w14:paraId="1E1A8ADE" w14:textId="228D09F0" w:rsidR="003F10D5" w:rsidRDefault="003F10D5" w:rsidP="003F10D5">
            <w:pPr>
              <w:pStyle w:val="ListParagraph"/>
              <w:ind w:left="0"/>
            </w:pPr>
            <w:r>
              <w:t>91</w:t>
            </w:r>
          </w:p>
        </w:tc>
        <w:tc>
          <w:tcPr>
            <w:tcW w:w="853" w:type="dxa"/>
          </w:tcPr>
          <w:p w14:paraId="7B4E2031" w14:textId="6D28F589" w:rsidR="003F10D5" w:rsidRDefault="003F10D5" w:rsidP="003F10D5">
            <w:pPr>
              <w:pStyle w:val="ListParagraph"/>
              <w:ind w:left="0"/>
            </w:pPr>
            <w:r>
              <w:t>265</w:t>
            </w:r>
          </w:p>
        </w:tc>
        <w:tc>
          <w:tcPr>
            <w:tcW w:w="719" w:type="dxa"/>
          </w:tcPr>
          <w:p w14:paraId="7F35E4D1" w14:textId="2A968B1C" w:rsidR="003F10D5" w:rsidRDefault="003F10D5" w:rsidP="003F10D5">
            <w:pPr>
              <w:pStyle w:val="ListParagraph"/>
              <w:ind w:left="0"/>
            </w:pPr>
            <w:r>
              <w:t>46</w:t>
            </w:r>
          </w:p>
        </w:tc>
      </w:tr>
    </w:tbl>
    <w:p w14:paraId="3CC1D29B" w14:textId="368AF9C2" w:rsidR="003F10D5" w:rsidRPr="003F10D5" w:rsidRDefault="003F10D5" w:rsidP="003F10D5">
      <w:pPr>
        <w:pStyle w:val="ListParagraph"/>
        <w:numPr>
          <w:ilvl w:val="0"/>
          <w:numId w:val="2"/>
        </w:numPr>
        <w:shd w:val="clear" w:color="auto" w:fill="FFFFFF"/>
        <w:spacing w:before="100" w:beforeAutospacing="1" w:after="100" w:afterAutospacing="1" w:line="240" w:lineRule="auto"/>
        <w:rPr>
          <w:rFonts w:eastAsia="Times New Roman" w:cs="Arial"/>
          <w:color w:val="000000"/>
        </w:rPr>
      </w:pPr>
      <w:r>
        <w:rPr>
          <w:rFonts w:eastAsia="Times New Roman" w:cs="Arial"/>
          <w:color w:val="000000"/>
        </w:rPr>
        <w:t xml:space="preserve">The </w:t>
      </w:r>
      <w:r w:rsidRPr="003F10D5">
        <w:rPr>
          <w:rFonts w:eastAsia="Times New Roman" w:cs="Arial"/>
          <w:color w:val="000000"/>
        </w:rPr>
        <w:t>Clark County Sheriff's Department</w:t>
      </w:r>
      <w:r>
        <w:rPr>
          <w:rFonts w:eastAsia="Times New Roman" w:cs="Arial"/>
          <w:color w:val="000000"/>
        </w:rPr>
        <w:t xml:space="preserve"> </w:t>
      </w:r>
      <w:r w:rsidRPr="003F10D5">
        <w:rPr>
          <w:rFonts w:eastAsia="Times New Roman" w:cs="Arial"/>
          <w:color w:val="000000"/>
        </w:rPr>
        <w:t>schedules police officers for six 8-hour shifts starting at 8 a.m., noon, 4 p.m., 8 p.m., midnight, and 4 a.m. The demand for officers varies depending on the time of day. Data analysis reflects the following:</w:t>
      </w:r>
      <w:r w:rsidRPr="003F10D5">
        <w:rPr>
          <w:rFonts w:eastAsia="Times New Roman" w:cs="Arial"/>
          <w:color w:val="000000"/>
        </w:rPr>
        <w:br/>
      </w:r>
    </w:p>
    <w:tbl>
      <w:tblPr>
        <w:tblStyle w:val="TableGrid"/>
        <w:tblW w:w="2950" w:type="pct"/>
        <w:jc w:val="center"/>
        <w:tblLook w:val="04A0" w:firstRow="1" w:lastRow="0" w:firstColumn="1" w:lastColumn="0" w:noHBand="0" w:noVBand="1"/>
      </w:tblPr>
      <w:tblGrid>
        <w:gridCol w:w="2287"/>
        <w:gridCol w:w="3230"/>
      </w:tblGrid>
      <w:tr w:rsidR="003F10D5" w:rsidRPr="00D47E7C" w14:paraId="7568491C" w14:textId="77777777" w:rsidTr="003F10D5">
        <w:trPr>
          <w:trHeight w:val="305"/>
          <w:jc w:val="center"/>
        </w:trPr>
        <w:tc>
          <w:tcPr>
            <w:tcW w:w="0" w:type="auto"/>
            <w:hideMark/>
          </w:tcPr>
          <w:p w14:paraId="72B95DEC" w14:textId="77777777" w:rsidR="003F10D5" w:rsidRPr="00D47E7C" w:rsidRDefault="003F10D5" w:rsidP="00934624">
            <w:pPr>
              <w:jc w:val="center"/>
              <w:rPr>
                <w:rFonts w:eastAsia="Times New Roman" w:cs="Times New Roman"/>
              </w:rPr>
            </w:pPr>
            <w:r w:rsidRPr="00D47E7C">
              <w:rPr>
                <w:rFonts w:eastAsia="Times New Roman" w:cs="Times New Roman"/>
                <w:b/>
                <w:bCs/>
              </w:rPr>
              <w:t>Time of Day</w:t>
            </w:r>
          </w:p>
        </w:tc>
        <w:tc>
          <w:tcPr>
            <w:tcW w:w="0" w:type="auto"/>
            <w:hideMark/>
          </w:tcPr>
          <w:p w14:paraId="4C5509DD" w14:textId="77777777" w:rsidR="003F10D5" w:rsidRPr="00D47E7C" w:rsidRDefault="003F10D5" w:rsidP="00934624">
            <w:pPr>
              <w:jc w:val="center"/>
              <w:rPr>
                <w:rFonts w:eastAsia="Times New Roman" w:cs="Times New Roman"/>
              </w:rPr>
            </w:pPr>
            <w:r w:rsidRPr="00D47E7C">
              <w:rPr>
                <w:rFonts w:eastAsia="Times New Roman" w:cs="Times New Roman"/>
                <w:b/>
                <w:bCs/>
              </w:rPr>
              <w:t>Minimum Officers</w:t>
            </w:r>
            <w:r>
              <w:rPr>
                <w:rFonts w:eastAsia="Times New Roman" w:cs="Times New Roman"/>
              </w:rPr>
              <w:t xml:space="preserve"> </w:t>
            </w:r>
            <w:r w:rsidRPr="00D47E7C">
              <w:rPr>
                <w:rFonts w:eastAsia="Times New Roman" w:cs="Times New Roman"/>
                <w:b/>
                <w:bCs/>
              </w:rPr>
              <w:t>on Duty</w:t>
            </w:r>
          </w:p>
        </w:tc>
      </w:tr>
      <w:tr w:rsidR="003F10D5" w:rsidRPr="00D47E7C" w14:paraId="020F4D6A" w14:textId="77777777" w:rsidTr="003F10D5">
        <w:trPr>
          <w:jc w:val="center"/>
        </w:trPr>
        <w:tc>
          <w:tcPr>
            <w:tcW w:w="0" w:type="auto"/>
            <w:hideMark/>
          </w:tcPr>
          <w:p w14:paraId="3CC9B19B" w14:textId="77777777" w:rsidR="003F10D5" w:rsidRPr="00D47E7C" w:rsidRDefault="003F10D5" w:rsidP="00934624">
            <w:pPr>
              <w:jc w:val="center"/>
              <w:rPr>
                <w:rFonts w:eastAsia="Times New Roman" w:cs="Times New Roman"/>
              </w:rPr>
            </w:pPr>
            <w:r w:rsidRPr="00D47E7C">
              <w:rPr>
                <w:rFonts w:eastAsia="Times New Roman" w:cs="Times New Roman"/>
              </w:rPr>
              <w:t>8 a.m. - Noon</w:t>
            </w:r>
          </w:p>
        </w:tc>
        <w:tc>
          <w:tcPr>
            <w:tcW w:w="0" w:type="auto"/>
            <w:hideMark/>
          </w:tcPr>
          <w:p w14:paraId="20AF59A8" w14:textId="77777777" w:rsidR="003F10D5" w:rsidRPr="00D47E7C" w:rsidRDefault="003F10D5" w:rsidP="00934624">
            <w:pPr>
              <w:jc w:val="center"/>
              <w:rPr>
                <w:rFonts w:eastAsia="Times New Roman" w:cs="Times New Roman"/>
              </w:rPr>
            </w:pPr>
            <w:r w:rsidRPr="00D47E7C">
              <w:rPr>
                <w:rFonts w:eastAsia="Times New Roman" w:cs="Times New Roman"/>
              </w:rPr>
              <w:t>5</w:t>
            </w:r>
          </w:p>
        </w:tc>
      </w:tr>
      <w:tr w:rsidR="003F10D5" w:rsidRPr="00D47E7C" w14:paraId="1084DED4" w14:textId="77777777" w:rsidTr="003F10D5">
        <w:trPr>
          <w:jc w:val="center"/>
        </w:trPr>
        <w:tc>
          <w:tcPr>
            <w:tcW w:w="0" w:type="auto"/>
            <w:hideMark/>
          </w:tcPr>
          <w:p w14:paraId="201984A5" w14:textId="77777777" w:rsidR="003F10D5" w:rsidRPr="00D47E7C" w:rsidRDefault="003F10D5" w:rsidP="00934624">
            <w:pPr>
              <w:jc w:val="center"/>
              <w:rPr>
                <w:rFonts w:eastAsia="Times New Roman" w:cs="Times New Roman"/>
              </w:rPr>
            </w:pPr>
            <w:r w:rsidRPr="00D47E7C">
              <w:rPr>
                <w:rFonts w:eastAsia="Times New Roman" w:cs="Times New Roman"/>
              </w:rPr>
              <w:t>Noon - 4 p.m.</w:t>
            </w:r>
          </w:p>
        </w:tc>
        <w:tc>
          <w:tcPr>
            <w:tcW w:w="0" w:type="auto"/>
            <w:hideMark/>
          </w:tcPr>
          <w:p w14:paraId="0E027D12" w14:textId="77777777" w:rsidR="003F10D5" w:rsidRPr="00D47E7C" w:rsidRDefault="003F10D5" w:rsidP="00934624">
            <w:pPr>
              <w:jc w:val="center"/>
              <w:rPr>
                <w:rFonts w:eastAsia="Times New Roman" w:cs="Times New Roman"/>
              </w:rPr>
            </w:pPr>
            <w:r w:rsidRPr="00D47E7C">
              <w:rPr>
                <w:rFonts w:eastAsia="Times New Roman" w:cs="Times New Roman"/>
              </w:rPr>
              <w:t>6</w:t>
            </w:r>
          </w:p>
        </w:tc>
      </w:tr>
      <w:tr w:rsidR="003F10D5" w:rsidRPr="00D47E7C" w14:paraId="72B28176" w14:textId="77777777" w:rsidTr="003F10D5">
        <w:trPr>
          <w:jc w:val="center"/>
        </w:trPr>
        <w:tc>
          <w:tcPr>
            <w:tcW w:w="0" w:type="auto"/>
            <w:hideMark/>
          </w:tcPr>
          <w:p w14:paraId="546522D6" w14:textId="77777777" w:rsidR="003F10D5" w:rsidRPr="00D47E7C" w:rsidRDefault="003F10D5" w:rsidP="00934624">
            <w:pPr>
              <w:jc w:val="center"/>
              <w:rPr>
                <w:rFonts w:eastAsia="Times New Roman" w:cs="Times New Roman"/>
              </w:rPr>
            </w:pPr>
            <w:r w:rsidRPr="00D47E7C">
              <w:rPr>
                <w:rFonts w:eastAsia="Times New Roman" w:cs="Times New Roman"/>
              </w:rPr>
              <w:t>4 p.m. - 8 p.m.</w:t>
            </w:r>
          </w:p>
        </w:tc>
        <w:tc>
          <w:tcPr>
            <w:tcW w:w="0" w:type="auto"/>
            <w:hideMark/>
          </w:tcPr>
          <w:p w14:paraId="46F651F2" w14:textId="77777777" w:rsidR="003F10D5" w:rsidRPr="00D47E7C" w:rsidRDefault="003F10D5" w:rsidP="00934624">
            <w:pPr>
              <w:jc w:val="center"/>
              <w:rPr>
                <w:rFonts w:eastAsia="Times New Roman" w:cs="Times New Roman"/>
              </w:rPr>
            </w:pPr>
            <w:r w:rsidRPr="00D47E7C">
              <w:rPr>
                <w:rFonts w:eastAsia="Times New Roman" w:cs="Times New Roman"/>
              </w:rPr>
              <w:t>10</w:t>
            </w:r>
          </w:p>
        </w:tc>
      </w:tr>
      <w:tr w:rsidR="003F10D5" w:rsidRPr="00D47E7C" w14:paraId="60329FF7" w14:textId="77777777" w:rsidTr="003F10D5">
        <w:trPr>
          <w:jc w:val="center"/>
        </w:trPr>
        <w:tc>
          <w:tcPr>
            <w:tcW w:w="0" w:type="auto"/>
            <w:hideMark/>
          </w:tcPr>
          <w:p w14:paraId="451D6FD2" w14:textId="77777777" w:rsidR="003F10D5" w:rsidRPr="00D47E7C" w:rsidRDefault="003F10D5" w:rsidP="00934624">
            <w:pPr>
              <w:jc w:val="center"/>
              <w:rPr>
                <w:rFonts w:eastAsia="Times New Roman" w:cs="Times New Roman"/>
              </w:rPr>
            </w:pPr>
            <w:r w:rsidRPr="00D47E7C">
              <w:rPr>
                <w:rFonts w:eastAsia="Times New Roman" w:cs="Times New Roman"/>
              </w:rPr>
              <w:t>8 p.m. - Midnight</w:t>
            </w:r>
          </w:p>
        </w:tc>
        <w:tc>
          <w:tcPr>
            <w:tcW w:w="0" w:type="auto"/>
            <w:hideMark/>
          </w:tcPr>
          <w:p w14:paraId="1557B11F" w14:textId="77777777" w:rsidR="003F10D5" w:rsidRPr="00D47E7C" w:rsidRDefault="003F10D5" w:rsidP="00934624">
            <w:pPr>
              <w:jc w:val="center"/>
              <w:rPr>
                <w:rFonts w:eastAsia="Times New Roman" w:cs="Times New Roman"/>
              </w:rPr>
            </w:pPr>
            <w:r w:rsidRPr="00D47E7C">
              <w:rPr>
                <w:rFonts w:eastAsia="Times New Roman" w:cs="Times New Roman"/>
              </w:rPr>
              <w:t>7</w:t>
            </w:r>
          </w:p>
        </w:tc>
      </w:tr>
      <w:tr w:rsidR="003F10D5" w:rsidRPr="00D47E7C" w14:paraId="417900AE" w14:textId="77777777" w:rsidTr="003F10D5">
        <w:trPr>
          <w:jc w:val="center"/>
        </w:trPr>
        <w:tc>
          <w:tcPr>
            <w:tcW w:w="0" w:type="auto"/>
            <w:hideMark/>
          </w:tcPr>
          <w:p w14:paraId="112FBF4B" w14:textId="77777777" w:rsidR="003F10D5" w:rsidRPr="00D47E7C" w:rsidRDefault="003F10D5" w:rsidP="00934624">
            <w:pPr>
              <w:jc w:val="center"/>
              <w:rPr>
                <w:rFonts w:eastAsia="Times New Roman" w:cs="Times New Roman"/>
              </w:rPr>
            </w:pPr>
            <w:r w:rsidRPr="00D47E7C">
              <w:rPr>
                <w:rFonts w:eastAsia="Times New Roman" w:cs="Times New Roman"/>
              </w:rPr>
              <w:t>Midnight to 4 a.m.</w:t>
            </w:r>
          </w:p>
        </w:tc>
        <w:tc>
          <w:tcPr>
            <w:tcW w:w="0" w:type="auto"/>
            <w:hideMark/>
          </w:tcPr>
          <w:p w14:paraId="6FCA5DAF" w14:textId="77777777" w:rsidR="003F10D5" w:rsidRPr="00D47E7C" w:rsidRDefault="003F10D5" w:rsidP="00934624">
            <w:pPr>
              <w:jc w:val="center"/>
              <w:rPr>
                <w:rFonts w:eastAsia="Times New Roman" w:cs="Times New Roman"/>
              </w:rPr>
            </w:pPr>
            <w:r w:rsidRPr="00D47E7C">
              <w:rPr>
                <w:rFonts w:eastAsia="Times New Roman" w:cs="Times New Roman"/>
              </w:rPr>
              <w:t>4</w:t>
            </w:r>
          </w:p>
        </w:tc>
      </w:tr>
      <w:tr w:rsidR="003F10D5" w:rsidRPr="00D47E7C" w14:paraId="57A865B3" w14:textId="77777777" w:rsidTr="003F10D5">
        <w:trPr>
          <w:jc w:val="center"/>
        </w:trPr>
        <w:tc>
          <w:tcPr>
            <w:tcW w:w="0" w:type="auto"/>
            <w:hideMark/>
          </w:tcPr>
          <w:p w14:paraId="5A1BE1A9" w14:textId="77777777" w:rsidR="003F10D5" w:rsidRPr="00D47E7C" w:rsidRDefault="003F10D5" w:rsidP="00934624">
            <w:pPr>
              <w:jc w:val="center"/>
              <w:rPr>
                <w:rFonts w:eastAsia="Times New Roman" w:cs="Times New Roman"/>
              </w:rPr>
            </w:pPr>
            <w:r w:rsidRPr="00D47E7C">
              <w:rPr>
                <w:rFonts w:eastAsia="Times New Roman" w:cs="Times New Roman"/>
              </w:rPr>
              <w:t>4 a.m. to 8 a.m.</w:t>
            </w:r>
          </w:p>
        </w:tc>
        <w:tc>
          <w:tcPr>
            <w:tcW w:w="0" w:type="auto"/>
            <w:hideMark/>
          </w:tcPr>
          <w:p w14:paraId="7AACF10C" w14:textId="77777777" w:rsidR="003F10D5" w:rsidRPr="00D47E7C" w:rsidRDefault="003F10D5" w:rsidP="00934624">
            <w:pPr>
              <w:jc w:val="center"/>
              <w:rPr>
                <w:rFonts w:eastAsia="Times New Roman" w:cs="Times New Roman"/>
              </w:rPr>
            </w:pPr>
            <w:r w:rsidRPr="00D47E7C">
              <w:rPr>
                <w:rFonts w:eastAsia="Times New Roman" w:cs="Times New Roman"/>
              </w:rPr>
              <w:t>6</w:t>
            </w:r>
          </w:p>
        </w:tc>
      </w:tr>
    </w:tbl>
    <w:p w14:paraId="409D6B28" w14:textId="44D6715D" w:rsidR="003F10D5" w:rsidRDefault="003F10D5" w:rsidP="00707A13">
      <w:pPr>
        <w:shd w:val="clear" w:color="auto" w:fill="FFFFFF"/>
        <w:spacing w:before="100" w:beforeAutospacing="1" w:after="100" w:afterAutospacing="1" w:line="240" w:lineRule="auto"/>
        <w:ind w:left="720"/>
      </w:pPr>
      <w:r>
        <w:rPr>
          <w:rFonts w:eastAsia="Times New Roman" w:cs="Arial"/>
          <w:color w:val="000000"/>
        </w:rPr>
        <w:t>The department would like to s</w:t>
      </w:r>
      <w:r w:rsidRPr="00D47E7C">
        <w:rPr>
          <w:rFonts w:eastAsia="Times New Roman" w:cs="Arial"/>
          <w:color w:val="000000"/>
        </w:rPr>
        <w:t xml:space="preserve">chedule officers </w:t>
      </w:r>
      <w:proofErr w:type="gramStart"/>
      <w:r w:rsidRPr="00D47E7C">
        <w:rPr>
          <w:rFonts w:eastAsia="Times New Roman" w:cs="Arial"/>
          <w:color w:val="000000"/>
        </w:rPr>
        <w:t>so as to</w:t>
      </w:r>
      <w:proofErr w:type="gramEnd"/>
      <w:r w:rsidRPr="00D47E7C">
        <w:rPr>
          <w:rFonts w:eastAsia="Times New Roman" w:cs="Arial"/>
          <w:color w:val="000000"/>
        </w:rPr>
        <w:t xml:space="preserve"> minimize cost, that is, to minimize the nu</w:t>
      </w:r>
      <w:r>
        <w:rPr>
          <w:rFonts w:eastAsia="Times New Roman" w:cs="Arial"/>
          <w:color w:val="000000"/>
        </w:rPr>
        <w:t xml:space="preserve">mber of </w:t>
      </w:r>
      <w:r w:rsidR="0074633E">
        <w:rPr>
          <w:rFonts w:eastAsia="Times New Roman" w:cs="Arial"/>
          <w:color w:val="000000"/>
        </w:rPr>
        <w:t xml:space="preserve">total </w:t>
      </w:r>
      <w:r>
        <w:rPr>
          <w:rFonts w:eastAsia="Times New Roman" w:cs="Arial"/>
          <w:color w:val="000000"/>
        </w:rPr>
        <w:t>officers</w:t>
      </w:r>
      <w:r w:rsidR="0074633E">
        <w:rPr>
          <w:rFonts w:eastAsia="Times New Roman" w:cs="Arial"/>
          <w:color w:val="000000"/>
        </w:rPr>
        <w:t xml:space="preserve"> needed</w:t>
      </w:r>
      <w:r>
        <w:rPr>
          <w:rFonts w:eastAsia="Times New Roman" w:cs="Arial"/>
          <w:color w:val="000000"/>
        </w:rPr>
        <w:t>.  Find the optimal value</w:t>
      </w:r>
      <w:r w:rsidR="0074633E">
        <w:rPr>
          <w:rFonts w:eastAsia="Times New Roman" w:cs="Arial"/>
          <w:color w:val="000000"/>
        </w:rPr>
        <w:t xml:space="preserve"> (min number of officers)</w:t>
      </w:r>
      <w:r>
        <w:rPr>
          <w:rFonts w:eastAsia="Times New Roman" w:cs="Arial"/>
          <w:color w:val="000000"/>
        </w:rPr>
        <w:t>, then give three optimal solutions.</w:t>
      </w:r>
    </w:p>
    <w:sectPr w:rsidR="003F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64E0E"/>
    <w:multiLevelType w:val="hybridMultilevel"/>
    <w:tmpl w:val="7382A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3181D"/>
    <w:multiLevelType w:val="hybridMultilevel"/>
    <w:tmpl w:val="E8301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F6EC1"/>
    <w:multiLevelType w:val="hybridMultilevel"/>
    <w:tmpl w:val="2314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859923">
    <w:abstractNumId w:val="0"/>
  </w:num>
  <w:num w:numId="2" w16cid:durableId="1736657351">
    <w:abstractNumId w:val="2"/>
  </w:num>
  <w:num w:numId="3" w16cid:durableId="1701394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81"/>
    <w:rsid w:val="00356FFD"/>
    <w:rsid w:val="00357272"/>
    <w:rsid w:val="003F10D5"/>
    <w:rsid w:val="00471481"/>
    <w:rsid w:val="004A64F6"/>
    <w:rsid w:val="006C19ED"/>
    <w:rsid w:val="00707A13"/>
    <w:rsid w:val="0074633E"/>
    <w:rsid w:val="008B3DC6"/>
    <w:rsid w:val="00F1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E982"/>
  <w15:chartTrackingRefBased/>
  <w15:docId w15:val="{0D51E88C-12A1-4549-9323-411D3AC7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81"/>
    <w:pPr>
      <w:ind w:left="720"/>
      <w:contextualSpacing/>
    </w:pPr>
  </w:style>
  <w:style w:type="table" w:styleId="TableGrid">
    <w:name w:val="Table Grid"/>
    <w:basedOn w:val="TableNormal"/>
    <w:uiPriority w:val="39"/>
    <w:rsid w:val="0047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4b0362e-85c0-4e95-a4ce-5651d96cb739}" enabled="0" method="" siteId="{64b0362e-85c0-4e95-a4ce-5651d96cb739}" removed="1"/>
</clbl:labelList>
</file>

<file path=docProps/app.xml><?xml version="1.0" encoding="utf-8"?>
<Properties xmlns="http://schemas.openxmlformats.org/officeDocument/2006/extended-properties" xmlns:vt="http://schemas.openxmlformats.org/officeDocument/2006/docPropsVTypes">
  <Template>Normal</Template>
  <TotalTime>16</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C Trouba</dc:creator>
  <cp:keywords/>
  <dc:description/>
  <cp:lastModifiedBy>Jerome C Trouba</cp:lastModifiedBy>
  <cp:revision>3</cp:revision>
  <dcterms:created xsi:type="dcterms:W3CDTF">2022-09-25T18:17:00Z</dcterms:created>
  <dcterms:modified xsi:type="dcterms:W3CDTF">2022-09-25T18:17:00Z</dcterms:modified>
</cp:coreProperties>
</file>