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A0629" w:rsidRPr="0059652E" w:rsidRDefault="00472309">
      <w:pPr>
        <w:pStyle w:val="Heading1"/>
        <w:spacing w:line="360" w:lineRule="auto"/>
        <w:rPr>
          <w:color w:val="auto"/>
          <w:sz w:val="44"/>
        </w:rPr>
      </w:pPr>
      <w:bookmarkStart w:id="0" w:name="_Toc515011971"/>
      <w:r w:rsidRPr="0059652E">
        <w:rPr>
          <w:b/>
          <w:color w:val="auto"/>
          <w:sz w:val="44"/>
        </w:rPr>
        <w:t>REAL TIME</w:t>
      </w:r>
      <w:r w:rsidRPr="0059652E">
        <w:rPr>
          <w:color w:val="auto"/>
          <w:sz w:val="44"/>
        </w:rPr>
        <w:t xml:space="preserve"> </w:t>
      </w:r>
      <w:r w:rsidRPr="0059652E">
        <w:rPr>
          <w:b/>
          <w:color w:val="auto"/>
          <w:sz w:val="44"/>
        </w:rPr>
        <w:t>SECURED COMMUNICATION SYSTEM USING WEBRTC</w:t>
      </w:r>
      <w:bookmarkEnd w:id="0"/>
    </w:p>
    <w:p w:rsidR="00FA0629" w:rsidRPr="008E58F1" w:rsidRDefault="00FA0629">
      <w:pPr>
        <w:spacing w:line="360" w:lineRule="auto"/>
        <w:jc w:val="center"/>
        <w:rPr>
          <w:color w:val="auto"/>
          <w:sz w:val="28"/>
          <w:szCs w:val="28"/>
        </w:rPr>
      </w:pPr>
    </w:p>
    <w:p w:rsidR="00FA0629" w:rsidRPr="008E58F1" w:rsidRDefault="00FA0629">
      <w:pPr>
        <w:spacing w:line="360" w:lineRule="auto"/>
        <w:jc w:val="center"/>
        <w:rPr>
          <w:color w:val="auto"/>
          <w:sz w:val="28"/>
          <w:szCs w:val="28"/>
        </w:rPr>
      </w:pPr>
    </w:p>
    <w:p w:rsidR="000C68B7" w:rsidRPr="008E58F1" w:rsidRDefault="000C68B7">
      <w:pPr>
        <w:jc w:val="center"/>
        <w:rPr>
          <w:b/>
          <w:color w:val="auto"/>
          <w:sz w:val="36"/>
        </w:rPr>
      </w:pPr>
      <w:bookmarkStart w:id="1" w:name="_Toc512797115"/>
      <w:bookmarkEnd w:id="1"/>
    </w:p>
    <w:p w:rsidR="000C68B7" w:rsidRPr="008E58F1" w:rsidRDefault="000C68B7">
      <w:pPr>
        <w:jc w:val="center"/>
        <w:rPr>
          <w:b/>
          <w:color w:val="auto"/>
          <w:sz w:val="36"/>
        </w:rPr>
      </w:pPr>
    </w:p>
    <w:p w:rsidR="000C68B7" w:rsidRPr="008E58F1" w:rsidRDefault="000C68B7">
      <w:pPr>
        <w:jc w:val="center"/>
        <w:rPr>
          <w:b/>
          <w:color w:val="auto"/>
          <w:sz w:val="36"/>
        </w:rPr>
      </w:pPr>
    </w:p>
    <w:p w:rsidR="000C68B7" w:rsidRPr="008E58F1" w:rsidRDefault="000C68B7">
      <w:pPr>
        <w:jc w:val="center"/>
        <w:rPr>
          <w:b/>
          <w:color w:val="auto"/>
          <w:sz w:val="36"/>
        </w:rPr>
      </w:pPr>
    </w:p>
    <w:p w:rsidR="000C68B7" w:rsidRPr="008E58F1" w:rsidRDefault="000C68B7">
      <w:pPr>
        <w:jc w:val="center"/>
        <w:rPr>
          <w:b/>
          <w:color w:val="auto"/>
          <w:sz w:val="36"/>
        </w:rPr>
      </w:pPr>
    </w:p>
    <w:p w:rsidR="000C68B7" w:rsidRPr="008E58F1" w:rsidRDefault="000C68B7">
      <w:pPr>
        <w:jc w:val="center"/>
        <w:rPr>
          <w:b/>
          <w:color w:val="auto"/>
          <w:sz w:val="36"/>
        </w:rPr>
      </w:pPr>
    </w:p>
    <w:p w:rsidR="00FA0629" w:rsidRPr="008E58F1" w:rsidRDefault="00472309">
      <w:pPr>
        <w:jc w:val="center"/>
        <w:rPr>
          <w:b/>
          <w:color w:val="auto"/>
          <w:sz w:val="36"/>
        </w:rPr>
      </w:pPr>
      <w:r w:rsidRPr="008E58F1">
        <w:rPr>
          <w:b/>
          <w:color w:val="auto"/>
          <w:sz w:val="36"/>
        </w:rPr>
        <w:t>Peter Chidubem Atunalu - 144013</w:t>
      </w:r>
    </w:p>
    <w:p w:rsidR="00FA0629" w:rsidRPr="008E58F1" w:rsidRDefault="00FA0629">
      <w:pPr>
        <w:spacing w:line="360" w:lineRule="auto"/>
        <w:jc w:val="center"/>
        <w:rPr>
          <w:color w:val="auto"/>
          <w:sz w:val="28"/>
          <w:szCs w:val="28"/>
        </w:rPr>
      </w:pPr>
    </w:p>
    <w:p w:rsidR="00FA0629" w:rsidRPr="008E58F1" w:rsidRDefault="00FA0629">
      <w:pPr>
        <w:spacing w:line="360" w:lineRule="auto"/>
        <w:jc w:val="center"/>
        <w:rPr>
          <w:color w:val="auto"/>
          <w:sz w:val="28"/>
          <w:szCs w:val="28"/>
        </w:rPr>
      </w:pPr>
    </w:p>
    <w:p w:rsidR="00FA0629" w:rsidRPr="008E58F1" w:rsidRDefault="00FA0629">
      <w:pPr>
        <w:spacing w:line="360" w:lineRule="auto"/>
        <w:jc w:val="center"/>
        <w:rPr>
          <w:color w:val="auto"/>
          <w:sz w:val="28"/>
          <w:szCs w:val="28"/>
        </w:rPr>
      </w:pPr>
    </w:p>
    <w:p w:rsidR="000C68B7" w:rsidRPr="008E58F1" w:rsidRDefault="000C68B7">
      <w:pPr>
        <w:spacing w:line="360" w:lineRule="auto"/>
        <w:jc w:val="center"/>
        <w:rPr>
          <w:color w:val="auto"/>
          <w:sz w:val="28"/>
          <w:szCs w:val="28"/>
        </w:rPr>
      </w:pPr>
    </w:p>
    <w:p w:rsidR="000C68B7" w:rsidRPr="008E58F1" w:rsidRDefault="000C68B7">
      <w:pPr>
        <w:spacing w:line="360" w:lineRule="auto"/>
        <w:jc w:val="center"/>
        <w:rPr>
          <w:color w:val="auto"/>
          <w:sz w:val="28"/>
          <w:szCs w:val="28"/>
        </w:rPr>
      </w:pPr>
    </w:p>
    <w:p w:rsidR="000C68B7" w:rsidRPr="008E58F1" w:rsidRDefault="000C68B7">
      <w:pPr>
        <w:spacing w:line="360" w:lineRule="auto"/>
        <w:jc w:val="center"/>
        <w:rPr>
          <w:color w:val="auto"/>
          <w:sz w:val="28"/>
          <w:szCs w:val="28"/>
        </w:rPr>
      </w:pPr>
    </w:p>
    <w:p w:rsidR="000C68B7" w:rsidRPr="008E58F1" w:rsidRDefault="000C68B7">
      <w:pPr>
        <w:spacing w:line="360" w:lineRule="auto"/>
        <w:jc w:val="center"/>
        <w:rPr>
          <w:color w:val="auto"/>
          <w:sz w:val="28"/>
          <w:szCs w:val="28"/>
        </w:rPr>
      </w:pPr>
    </w:p>
    <w:p w:rsidR="000C68B7" w:rsidRPr="008E58F1" w:rsidRDefault="000C68B7">
      <w:pPr>
        <w:spacing w:line="360" w:lineRule="auto"/>
        <w:jc w:val="center"/>
        <w:rPr>
          <w:color w:val="auto"/>
          <w:sz w:val="28"/>
          <w:szCs w:val="28"/>
        </w:rPr>
      </w:pPr>
    </w:p>
    <w:p w:rsidR="000C68B7" w:rsidRPr="008E58F1" w:rsidRDefault="000C68B7">
      <w:pPr>
        <w:spacing w:line="360" w:lineRule="auto"/>
        <w:jc w:val="center"/>
        <w:rPr>
          <w:color w:val="auto"/>
          <w:sz w:val="28"/>
          <w:szCs w:val="28"/>
        </w:rPr>
      </w:pPr>
    </w:p>
    <w:p w:rsidR="000C68B7" w:rsidRPr="008E58F1" w:rsidRDefault="000C68B7" w:rsidP="0059652E">
      <w:pPr>
        <w:spacing w:line="360" w:lineRule="auto"/>
        <w:rPr>
          <w:color w:val="auto"/>
          <w:sz w:val="28"/>
          <w:szCs w:val="28"/>
        </w:rPr>
      </w:pPr>
    </w:p>
    <w:p w:rsidR="000C68B7" w:rsidRPr="0059652E" w:rsidRDefault="000C68B7">
      <w:pPr>
        <w:spacing w:line="360" w:lineRule="auto"/>
        <w:jc w:val="center"/>
        <w:rPr>
          <w:color w:val="auto"/>
          <w:sz w:val="32"/>
          <w:szCs w:val="28"/>
        </w:rPr>
      </w:pPr>
    </w:p>
    <w:p w:rsidR="00FA0629" w:rsidRPr="0059652E" w:rsidRDefault="00472309">
      <w:pPr>
        <w:spacing w:line="360" w:lineRule="auto"/>
        <w:jc w:val="center"/>
        <w:rPr>
          <w:color w:val="auto"/>
          <w:sz w:val="32"/>
          <w:szCs w:val="28"/>
        </w:rPr>
      </w:pPr>
      <w:r w:rsidRPr="0059652E">
        <w:rPr>
          <w:color w:val="auto"/>
          <w:sz w:val="32"/>
          <w:szCs w:val="28"/>
        </w:rPr>
        <w:t>Submitted to the</w:t>
      </w:r>
    </w:p>
    <w:p w:rsidR="00FA0629" w:rsidRPr="0059652E" w:rsidRDefault="00472309">
      <w:pPr>
        <w:spacing w:line="360" w:lineRule="auto"/>
        <w:jc w:val="center"/>
        <w:rPr>
          <w:color w:val="auto"/>
          <w:sz w:val="32"/>
          <w:szCs w:val="28"/>
        </w:rPr>
      </w:pPr>
      <w:r w:rsidRPr="0059652E">
        <w:rPr>
          <w:color w:val="auto"/>
          <w:sz w:val="32"/>
          <w:szCs w:val="28"/>
        </w:rPr>
        <w:t>Graduation Projects Examination Jury</w:t>
      </w:r>
    </w:p>
    <w:p w:rsidR="00FA0629" w:rsidRPr="0059652E" w:rsidRDefault="00472309">
      <w:pPr>
        <w:spacing w:line="360" w:lineRule="auto"/>
        <w:jc w:val="center"/>
        <w:rPr>
          <w:color w:val="auto"/>
          <w:sz w:val="32"/>
          <w:szCs w:val="28"/>
        </w:rPr>
      </w:pPr>
      <w:r w:rsidRPr="0059652E">
        <w:rPr>
          <w:color w:val="auto"/>
          <w:sz w:val="32"/>
          <w:szCs w:val="28"/>
        </w:rPr>
        <w:t>in partial fulfillment of the requirements for the degree of</w:t>
      </w:r>
    </w:p>
    <w:p w:rsidR="00FA0629" w:rsidRPr="0059652E" w:rsidRDefault="00472309">
      <w:pPr>
        <w:jc w:val="center"/>
        <w:rPr>
          <w:color w:val="auto"/>
          <w:sz w:val="32"/>
        </w:rPr>
      </w:pPr>
      <w:bookmarkStart w:id="2" w:name="_Toc509669210"/>
      <w:bookmarkStart w:id="3" w:name="_Toc509669798"/>
      <w:bookmarkStart w:id="4" w:name="_Toc512797116"/>
      <w:bookmarkEnd w:id="2"/>
      <w:bookmarkEnd w:id="3"/>
      <w:bookmarkEnd w:id="4"/>
      <w:r w:rsidRPr="0059652E">
        <w:rPr>
          <w:color w:val="auto"/>
          <w:sz w:val="32"/>
        </w:rPr>
        <w:t>Bachelor of Science</w:t>
      </w:r>
    </w:p>
    <w:p w:rsidR="00FA0629" w:rsidRPr="0059652E" w:rsidRDefault="00472309">
      <w:pPr>
        <w:spacing w:line="360" w:lineRule="auto"/>
        <w:jc w:val="center"/>
        <w:rPr>
          <w:color w:val="auto"/>
          <w:sz w:val="32"/>
          <w:szCs w:val="28"/>
        </w:rPr>
      </w:pPr>
      <w:r w:rsidRPr="0059652E">
        <w:rPr>
          <w:color w:val="auto"/>
          <w:sz w:val="32"/>
          <w:szCs w:val="28"/>
        </w:rPr>
        <w:t>In</w:t>
      </w:r>
    </w:p>
    <w:p w:rsidR="00FA0629" w:rsidRPr="0059652E" w:rsidRDefault="00472309" w:rsidP="008E58F1">
      <w:pPr>
        <w:spacing w:line="360" w:lineRule="auto"/>
        <w:jc w:val="center"/>
        <w:rPr>
          <w:color w:val="auto"/>
          <w:sz w:val="32"/>
          <w:szCs w:val="28"/>
        </w:rPr>
      </w:pPr>
      <w:r w:rsidRPr="0059652E">
        <w:rPr>
          <w:color w:val="auto"/>
          <w:sz w:val="32"/>
          <w:szCs w:val="28"/>
        </w:rPr>
        <w:t>Computer Engineering</w:t>
      </w:r>
      <w:bookmarkStart w:id="5" w:name="_Toc509669211"/>
      <w:bookmarkStart w:id="6" w:name="_Toc509669799"/>
      <w:bookmarkStart w:id="7" w:name="_Toc512797117"/>
      <w:bookmarkEnd w:id="5"/>
      <w:bookmarkEnd w:id="6"/>
      <w:bookmarkEnd w:id="7"/>
    </w:p>
    <w:p w:rsidR="000C68B7" w:rsidRPr="008E58F1" w:rsidRDefault="000C68B7" w:rsidP="00CE7E4C">
      <w:pPr>
        <w:pStyle w:val="Title"/>
        <w:jc w:val="center"/>
      </w:pPr>
      <w:r w:rsidRPr="008E58F1">
        <w:lastRenderedPageBreak/>
        <w:t>European University of Lefke</w:t>
      </w:r>
    </w:p>
    <w:p w:rsidR="000C68B7" w:rsidRPr="008E58F1" w:rsidRDefault="00CE7E4C" w:rsidP="00CE7E4C">
      <w:pPr>
        <w:pStyle w:val="Title"/>
        <w:jc w:val="center"/>
      </w:pPr>
      <w:r w:rsidRPr="008E58F1">
        <w:t>May 2018</w:t>
      </w:r>
    </w:p>
    <w:p w:rsidR="000C68B7" w:rsidRPr="008E58F1" w:rsidRDefault="000C68B7" w:rsidP="000C68B7">
      <w:pPr>
        <w:spacing w:line="360" w:lineRule="auto"/>
        <w:rPr>
          <w:color w:val="auto"/>
        </w:rPr>
      </w:pPr>
    </w:p>
    <w:p w:rsidR="000C68B7" w:rsidRPr="008E58F1" w:rsidRDefault="000C68B7" w:rsidP="000C68B7">
      <w:pPr>
        <w:spacing w:line="360" w:lineRule="auto"/>
        <w:rPr>
          <w:color w:val="auto"/>
        </w:rPr>
      </w:pPr>
    </w:p>
    <w:p w:rsidR="000C68B7" w:rsidRPr="008E58F1" w:rsidRDefault="000C68B7" w:rsidP="000C68B7">
      <w:pPr>
        <w:spacing w:line="360" w:lineRule="auto"/>
        <w:rPr>
          <w:color w:val="auto"/>
        </w:rPr>
      </w:pPr>
      <w:r w:rsidRPr="008E58F1">
        <w:rPr>
          <w:color w:val="auto"/>
        </w:rPr>
        <w:t xml:space="preserve"> </w:t>
      </w:r>
    </w:p>
    <w:p w:rsidR="00CE7E4C" w:rsidRPr="008E58F1" w:rsidRDefault="00CE7E4C" w:rsidP="000C68B7">
      <w:pPr>
        <w:spacing w:line="360" w:lineRule="auto"/>
        <w:rPr>
          <w:color w:val="auto"/>
        </w:rPr>
      </w:pPr>
    </w:p>
    <w:p w:rsidR="008E58F1" w:rsidRPr="008E58F1" w:rsidRDefault="008E58F1" w:rsidP="000C68B7">
      <w:pPr>
        <w:spacing w:line="360" w:lineRule="auto"/>
        <w:rPr>
          <w:color w:val="auto"/>
        </w:rPr>
      </w:pPr>
    </w:p>
    <w:p w:rsidR="008E58F1" w:rsidRPr="008E58F1" w:rsidRDefault="008E58F1" w:rsidP="000C68B7">
      <w:pPr>
        <w:spacing w:line="360" w:lineRule="auto"/>
        <w:rPr>
          <w:color w:val="auto"/>
        </w:rPr>
      </w:pPr>
    </w:p>
    <w:p w:rsidR="008E58F1" w:rsidRPr="008E58F1" w:rsidRDefault="008E58F1" w:rsidP="000C68B7">
      <w:pPr>
        <w:spacing w:line="360" w:lineRule="auto"/>
        <w:rPr>
          <w:color w:val="auto"/>
        </w:rPr>
      </w:pPr>
    </w:p>
    <w:p w:rsidR="008E58F1" w:rsidRPr="008E58F1" w:rsidRDefault="008E58F1" w:rsidP="000C68B7">
      <w:pPr>
        <w:spacing w:line="360" w:lineRule="auto"/>
        <w:rPr>
          <w:color w:val="auto"/>
        </w:rPr>
      </w:pPr>
    </w:p>
    <w:p w:rsidR="008E58F1" w:rsidRPr="008E58F1" w:rsidRDefault="008E58F1" w:rsidP="000C68B7">
      <w:pPr>
        <w:spacing w:line="360" w:lineRule="auto"/>
        <w:rPr>
          <w:color w:val="auto"/>
        </w:rPr>
      </w:pPr>
    </w:p>
    <w:p w:rsidR="008E58F1" w:rsidRPr="008E58F1" w:rsidRDefault="008E58F1" w:rsidP="000C68B7">
      <w:pPr>
        <w:spacing w:line="360" w:lineRule="auto"/>
        <w:rPr>
          <w:color w:val="auto"/>
        </w:rPr>
      </w:pPr>
    </w:p>
    <w:p w:rsidR="008E58F1" w:rsidRPr="008E58F1" w:rsidRDefault="008E58F1" w:rsidP="000C68B7">
      <w:pPr>
        <w:spacing w:line="360" w:lineRule="auto"/>
        <w:rPr>
          <w:color w:val="auto"/>
        </w:rPr>
      </w:pPr>
    </w:p>
    <w:p w:rsidR="008E58F1" w:rsidRPr="008E58F1" w:rsidRDefault="008E58F1" w:rsidP="000C68B7">
      <w:pPr>
        <w:spacing w:line="360" w:lineRule="auto"/>
        <w:rPr>
          <w:color w:val="auto"/>
        </w:rPr>
      </w:pPr>
    </w:p>
    <w:p w:rsidR="008E58F1" w:rsidRPr="008E58F1" w:rsidRDefault="008E58F1" w:rsidP="000C68B7">
      <w:pPr>
        <w:spacing w:line="360" w:lineRule="auto"/>
        <w:rPr>
          <w:color w:val="auto"/>
        </w:rPr>
      </w:pPr>
    </w:p>
    <w:p w:rsidR="008E58F1" w:rsidRPr="008E58F1" w:rsidRDefault="008E58F1" w:rsidP="000C68B7">
      <w:pPr>
        <w:spacing w:line="360" w:lineRule="auto"/>
        <w:rPr>
          <w:color w:val="auto"/>
        </w:rPr>
      </w:pPr>
    </w:p>
    <w:p w:rsidR="008E58F1" w:rsidRPr="008E58F1" w:rsidRDefault="008E58F1" w:rsidP="000C68B7">
      <w:pPr>
        <w:spacing w:line="360" w:lineRule="auto"/>
        <w:rPr>
          <w:color w:val="auto"/>
        </w:rPr>
      </w:pPr>
    </w:p>
    <w:p w:rsidR="008E58F1" w:rsidRPr="008E58F1" w:rsidRDefault="008E58F1" w:rsidP="000C68B7">
      <w:pPr>
        <w:spacing w:line="360" w:lineRule="auto"/>
        <w:rPr>
          <w:color w:val="auto"/>
        </w:rPr>
      </w:pPr>
    </w:p>
    <w:p w:rsidR="008E58F1" w:rsidRPr="008E58F1" w:rsidRDefault="008E58F1" w:rsidP="000C68B7">
      <w:pPr>
        <w:spacing w:line="360" w:lineRule="auto"/>
        <w:rPr>
          <w:color w:val="auto"/>
        </w:rPr>
      </w:pPr>
    </w:p>
    <w:p w:rsidR="00CE7E4C" w:rsidRPr="008E58F1" w:rsidRDefault="00CE7E4C" w:rsidP="000C68B7">
      <w:pPr>
        <w:spacing w:line="360" w:lineRule="auto"/>
        <w:rPr>
          <w:color w:val="auto"/>
          <w:sz w:val="28"/>
        </w:rPr>
      </w:pPr>
    </w:p>
    <w:p w:rsidR="000C68B7" w:rsidRPr="008E58F1" w:rsidRDefault="000C68B7" w:rsidP="008E58F1">
      <w:pPr>
        <w:spacing w:line="360" w:lineRule="auto"/>
        <w:jc w:val="center"/>
        <w:rPr>
          <w:b/>
          <w:color w:val="auto"/>
          <w:sz w:val="36"/>
        </w:rPr>
      </w:pPr>
      <w:r w:rsidRPr="008E58F1">
        <w:rPr>
          <w:b/>
          <w:color w:val="auto"/>
          <w:sz w:val="36"/>
        </w:rPr>
        <w:t>Approval of the Computer Engineering Department</w:t>
      </w:r>
    </w:p>
    <w:p w:rsidR="000C68B7" w:rsidRPr="008E58F1" w:rsidRDefault="000C68B7" w:rsidP="00CE7E4C">
      <w:pPr>
        <w:spacing w:line="360" w:lineRule="auto"/>
        <w:jc w:val="right"/>
        <w:rPr>
          <w:color w:val="auto"/>
          <w:sz w:val="28"/>
        </w:rPr>
      </w:pPr>
    </w:p>
    <w:p w:rsidR="000C68B7" w:rsidRPr="008E58F1" w:rsidRDefault="000C68B7" w:rsidP="00CE7E4C">
      <w:pPr>
        <w:spacing w:line="360" w:lineRule="auto"/>
        <w:jc w:val="right"/>
        <w:rPr>
          <w:color w:val="auto"/>
          <w:sz w:val="28"/>
        </w:rPr>
      </w:pPr>
    </w:p>
    <w:p w:rsidR="000C68B7" w:rsidRPr="008E58F1" w:rsidRDefault="000C68B7" w:rsidP="00CE7E4C">
      <w:pPr>
        <w:spacing w:line="360" w:lineRule="auto"/>
        <w:jc w:val="right"/>
        <w:rPr>
          <w:color w:val="auto"/>
          <w:sz w:val="28"/>
        </w:rPr>
      </w:pPr>
    </w:p>
    <w:p w:rsidR="000C68B7" w:rsidRPr="008E58F1" w:rsidRDefault="000C68B7" w:rsidP="00CE7E4C">
      <w:pPr>
        <w:spacing w:line="360" w:lineRule="auto"/>
        <w:jc w:val="right"/>
        <w:rPr>
          <w:color w:val="auto"/>
          <w:sz w:val="28"/>
        </w:rPr>
      </w:pPr>
      <w:r w:rsidRPr="008E58F1">
        <w:rPr>
          <w:color w:val="auto"/>
          <w:sz w:val="28"/>
        </w:rPr>
        <w:t>________________________________</w:t>
      </w:r>
    </w:p>
    <w:p w:rsidR="000C68B7" w:rsidRPr="008E58F1" w:rsidRDefault="000C68B7" w:rsidP="00CE7E4C">
      <w:pPr>
        <w:spacing w:line="360" w:lineRule="auto"/>
        <w:jc w:val="right"/>
        <w:rPr>
          <w:color w:val="auto"/>
          <w:sz w:val="28"/>
        </w:rPr>
      </w:pPr>
      <w:r w:rsidRPr="008E58F1">
        <w:rPr>
          <w:color w:val="auto"/>
          <w:sz w:val="28"/>
        </w:rPr>
        <w:t>Assoc. Prof. Dr. Hüseyin Ademgil</w:t>
      </w:r>
    </w:p>
    <w:p w:rsidR="000C68B7" w:rsidRPr="008E58F1" w:rsidRDefault="008E58F1" w:rsidP="008E58F1">
      <w:pPr>
        <w:spacing w:line="360" w:lineRule="auto"/>
        <w:jc w:val="right"/>
        <w:rPr>
          <w:color w:val="auto"/>
          <w:sz w:val="28"/>
        </w:rPr>
      </w:pPr>
      <w:r w:rsidRPr="008E58F1">
        <w:rPr>
          <w:color w:val="auto"/>
          <w:sz w:val="28"/>
        </w:rPr>
        <w:t>Chairman/Director</w:t>
      </w:r>
    </w:p>
    <w:p w:rsidR="008E58F1" w:rsidRPr="008E58F1" w:rsidRDefault="008E58F1" w:rsidP="000C68B7">
      <w:pPr>
        <w:spacing w:line="360" w:lineRule="auto"/>
        <w:rPr>
          <w:color w:val="auto"/>
        </w:rPr>
      </w:pPr>
      <w:r w:rsidRPr="008E58F1">
        <w:rPr>
          <w:color w:val="auto"/>
        </w:rPr>
        <w:tab/>
      </w:r>
      <w:r w:rsidRPr="008E58F1">
        <w:rPr>
          <w:color w:val="auto"/>
        </w:rPr>
        <w:tab/>
      </w:r>
      <w:r w:rsidRPr="008E58F1">
        <w:rPr>
          <w:color w:val="auto"/>
        </w:rPr>
        <w:tab/>
      </w:r>
      <w:r w:rsidRPr="008E58F1">
        <w:rPr>
          <w:color w:val="auto"/>
        </w:rPr>
        <w:tab/>
      </w:r>
    </w:p>
    <w:p w:rsidR="008E58F1" w:rsidRPr="008E58F1" w:rsidRDefault="008E58F1" w:rsidP="000C68B7">
      <w:pPr>
        <w:spacing w:line="360" w:lineRule="auto"/>
        <w:rPr>
          <w:color w:val="auto"/>
        </w:rPr>
      </w:pPr>
    </w:p>
    <w:p w:rsidR="000C68B7" w:rsidRPr="008E58F1" w:rsidRDefault="000C68B7" w:rsidP="000C68B7">
      <w:pPr>
        <w:spacing w:line="360" w:lineRule="auto"/>
        <w:rPr>
          <w:color w:val="auto"/>
        </w:rPr>
      </w:pPr>
      <w:r w:rsidRPr="008E58F1">
        <w:rPr>
          <w:color w:val="auto"/>
        </w:rPr>
        <w:lastRenderedPageBreak/>
        <w:t>This is to certify that we have read this graduation project and that in our opinion it is fully adequate, in cope and quality, as an Undergraduate Project.</w:t>
      </w:r>
    </w:p>
    <w:p w:rsidR="000C68B7" w:rsidRPr="008E58F1" w:rsidRDefault="000C68B7" w:rsidP="000C68B7">
      <w:pPr>
        <w:spacing w:line="360" w:lineRule="auto"/>
        <w:rPr>
          <w:color w:val="auto"/>
        </w:rPr>
      </w:pPr>
    </w:p>
    <w:p w:rsidR="000C68B7" w:rsidRPr="008E58F1" w:rsidRDefault="000C68B7" w:rsidP="000C68B7">
      <w:pPr>
        <w:spacing w:line="360" w:lineRule="auto"/>
        <w:rPr>
          <w:color w:val="auto"/>
        </w:rPr>
      </w:pPr>
    </w:p>
    <w:p w:rsidR="008E58F1" w:rsidRPr="008E58F1" w:rsidRDefault="008E58F1" w:rsidP="000C68B7">
      <w:pPr>
        <w:spacing w:line="360" w:lineRule="auto"/>
        <w:rPr>
          <w:color w:val="auto"/>
        </w:rPr>
      </w:pPr>
    </w:p>
    <w:p w:rsidR="008E58F1" w:rsidRPr="008E58F1" w:rsidRDefault="008E58F1" w:rsidP="000C68B7">
      <w:pPr>
        <w:spacing w:line="360" w:lineRule="auto"/>
        <w:rPr>
          <w:color w:val="auto"/>
        </w:rPr>
      </w:pPr>
    </w:p>
    <w:p w:rsidR="000C68B7" w:rsidRPr="008E58F1" w:rsidRDefault="0059652E" w:rsidP="000C68B7">
      <w:pPr>
        <w:spacing w:line="360" w:lineRule="auto"/>
        <w:rPr>
          <w:color w:val="auto"/>
        </w:rPr>
      </w:pPr>
      <w:r>
        <w:rPr>
          <w:color w:val="auto"/>
        </w:rPr>
        <w:t>…………………………….</w:t>
      </w:r>
    </w:p>
    <w:p w:rsidR="000C68B7" w:rsidRPr="008E58F1" w:rsidRDefault="000C68B7" w:rsidP="000C68B7">
      <w:pPr>
        <w:spacing w:line="360" w:lineRule="auto"/>
        <w:rPr>
          <w:color w:val="auto"/>
        </w:rPr>
      </w:pPr>
      <w:r w:rsidRPr="008E58F1">
        <w:rPr>
          <w:color w:val="auto"/>
        </w:rPr>
        <w:t>Assist. Prof. Dr. Zefer Ernel</w:t>
      </w:r>
    </w:p>
    <w:p w:rsidR="000C68B7" w:rsidRPr="008E58F1" w:rsidRDefault="000C68B7" w:rsidP="000C68B7">
      <w:pPr>
        <w:spacing w:line="360" w:lineRule="auto"/>
        <w:rPr>
          <w:color w:val="auto"/>
        </w:rPr>
      </w:pPr>
      <w:r w:rsidRPr="008E58F1">
        <w:rPr>
          <w:color w:val="auto"/>
        </w:rPr>
        <w:t>Supervisor</w:t>
      </w:r>
    </w:p>
    <w:p w:rsidR="00FA0629" w:rsidRPr="008E58F1" w:rsidRDefault="00FA0629">
      <w:pPr>
        <w:spacing w:line="360" w:lineRule="auto"/>
        <w:rPr>
          <w:color w:val="auto"/>
        </w:rPr>
      </w:pPr>
    </w:p>
    <w:p w:rsidR="00FA0629" w:rsidRPr="008E58F1" w:rsidRDefault="00472309">
      <w:pPr>
        <w:rPr>
          <w:color w:val="auto"/>
        </w:rPr>
      </w:pPr>
      <w:bookmarkStart w:id="8" w:name="_Toc509669213"/>
      <w:bookmarkStart w:id="9" w:name="_Toc509669801"/>
      <w:bookmarkStart w:id="10" w:name="_Toc512797119"/>
      <w:bookmarkEnd w:id="8"/>
      <w:bookmarkEnd w:id="9"/>
      <w:bookmarkEnd w:id="10"/>
      <w:r w:rsidRPr="008E58F1">
        <w:rPr>
          <w:color w:val="auto"/>
        </w:rPr>
        <w:t>Members of the examining committee</w:t>
      </w:r>
    </w:p>
    <w:p w:rsidR="00FA0629" w:rsidRPr="008E58F1" w:rsidRDefault="00FA0629">
      <w:pPr>
        <w:spacing w:line="360" w:lineRule="auto"/>
        <w:rPr>
          <w:color w:val="auto"/>
        </w:rPr>
      </w:pPr>
    </w:p>
    <w:p w:rsidR="00FA0629" w:rsidRPr="008E58F1" w:rsidRDefault="00472309">
      <w:pPr>
        <w:spacing w:line="360" w:lineRule="auto"/>
        <w:rPr>
          <w:color w:val="auto"/>
        </w:rPr>
      </w:pPr>
      <w:r w:rsidRPr="008E58F1">
        <w:rPr>
          <w:color w:val="auto"/>
        </w:rPr>
        <w:tab/>
      </w:r>
      <w:r w:rsidRPr="008E58F1">
        <w:rPr>
          <w:color w:val="auto"/>
        </w:rPr>
        <w:tab/>
      </w:r>
      <w:r w:rsidRPr="008E58F1">
        <w:rPr>
          <w:color w:val="auto"/>
          <w:u w:val="single"/>
        </w:rPr>
        <w:t>Name</w:t>
      </w:r>
      <w:r w:rsidRPr="008E58F1">
        <w:rPr>
          <w:color w:val="auto"/>
        </w:rPr>
        <w:tab/>
      </w:r>
      <w:r w:rsidRPr="008E58F1">
        <w:rPr>
          <w:color w:val="auto"/>
        </w:rPr>
        <w:tab/>
      </w:r>
      <w:r w:rsidRPr="008E58F1">
        <w:rPr>
          <w:color w:val="auto"/>
        </w:rPr>
        <w:tab/>
      </w:r>
      <w:r w:rsidRPr="008E58F1">
        <w:rPr>
          <w:color w:val="auto"/>
        </w:rPr>
        <w:tab/>
      </w:r>
      <w:r w:rsidRPr="008E58F1">
        <w:rPr>
          <w:color w:val="auto"/>
        </w:rPr>
        <w:tab/>
      </w:r>
      <w:r w:rsidRPr="008E58F1">
        <w:rPr>
          <w:color w:val="auto"/>
        </w:rPr>
        <w:tab/>
      </w:r>
      <w:r w:rsidRPr="008E58F1">
        <w:rPr>
          <w:color w:val="auto"/>
          <w:u w:val="single"/>
        </w:rPr>
        <w:t>Signature</w:t>
      </w:r>
    </w:p>
    <w:p w:rsidR="00FA0629" w:rsidRPr="008E58F1" w:rsidRDefault="00FA0629">
      <w:pPr>
        <w:spacing w:line="360" w:lineRule="auto"/>
        <w:rPr>
          <w:color w:val="auto"/>
        </w:rPr>
      </w:pPr>
    </w:p>
    <w:p w:rsidR="00FA0629" w:rsidRPr="008E58F1" w:rsidRDefault="00FA0629">
      <w:pPr>
        <w:spacing w:line="360" w:lineRule="auto"/>
        <w:rPr>
          <w:color w:val="auto"/>
        </w:rPr>
      </w:pPr>
    </w:p>
    <w:p w:rsidR="00FA0629" w:rsidRPr="008E58F1" w:rsidRDefault="00472309">
      <w:pPr>
        <w:spacing w:line="360" w:lineRule="auto"/>
        <w:ind w:left="5130" w:hanging="5130"/>
        <w:rPr>
          <w:color w:val="auto"/>
        </w:rPr>
      </w:pPr>
      <w:r w:rsidRPr="008E58F1">
        <w:rPr>
          <w:color w:val="auto"/>
        </w:rPr>
        <w:t>1. Assoc. Prof. Dr. H</w:t>
      </w:r>
      <w:r w:rsidRPr="008E58F1">
        <w:rPr>
          <w:color w:val="auto"/>
          <w:lang w:val="tr-TR"/>
        </w:rPr>
        <w:t>üseyin Ademgil</w:t>
      </w:r>
      <w:r w:rsidRPr="008E58F1">
        <w:rPr>
          <w:color w:val="auto"/>
        </w:rPr>
        <w:tab/>
        <w:t>…….………………………</w:t>
      </w:r>
    </w:p>
    <w:p w:rsidR="00FA0629" w:rsidRPr="008E58F1" w:rsidRDefault="00FA0629">
      <w:pPr>
        <w:spacing w:line="360" w:lineRule="auto"/>
        <w:ind w:left="5130" w:hanging="5130"/>
        <w:rPr>
          <w:color w:val="auto"/>
        </w:rPr>
      </w:pPr>
    </w:p>
    <w:p w:rsidR="00FA0629" w:rsidRPr="008E58F1" w:rsidRDefault="00FA0629">
      <w:pPr>
        <w:spacing w:line="360" w:lineRule="auto"/>
        <w:ind w:left="5130" w:hanging="5130"/>
        <w:rPr>
          <w:color w:val="auto"/>
        </w:rPr>
      </w:pPr>
    </w:p>
    <w:p w:rsidR="00FA0629" w:rsidRPr="008E58F1" w:rsidRDefault="00472309">
      <w:pPr>
        <w:spacing w:line="360" w:lineRule="auto"/>
        <w:ind w:left="5130" w:hanging="5130"/>
        <w:rPr>
          <w:color w:val="auto"/>
        </w:rPr>
      </w:pPr>
      <w:r w:rsidRPr="008E58F1">
        <w:rPr>
          <w:color w:val="auto"/>
        </w:rPr>
        <w:t>2. Assist. Prof. Dr. Cem B. Kalyoncu</w:t>
      </w:r>
      <w:r w:rsidRPr="008E58F1">
        <w:rPr>
          <w:color w:val="auto"/>
        </w:rPr>
        <w:tab/>
        <w:t>…….………………………</w:t>
      </w:r>
    </w:p>
    <w:p w:rsidR="00FA0629" w:rsidRPr="008E58F1" w:rsidRDefault="00FA0629">
      <w:pPr>
        <w:spacing w:line="360" w:lineRule="auto"/>
        <w:ind w:left="5130" w:hanging="5130"/>
        <w:rPr>
          <w:color w:val="auto"/>
        </w:rPr>
      </w:pPr>
    </w:p>
    <w:p w:rsidR="00FA0629" w:rsidRPr="008E58F1" w:rsidRDefault="00FA0629">
      <w:pPr>
        <w:spacing w:line="360" w:lineRule="auto"/>
        <w:ind w:left="5130" w:hanging="5130"/>
        <w:rPr>
          <w:color w:val="auto"/>
        </w:rPr>
      </w:pPr>
    </w:p>
    <w:p w:rsidR="00FA0629" w:rsidRPr="008E58F1" w:rsidRDefault="00472309">
      <w:pPr>
        <w:spacing w:line="360" w:lineRule="auto"/>
        <w:ind w:left="5130" w:hanging="5130"/>
        <w:rPr>
          <w:color w:val="auto"/>
        </w:rPr>
      </w:pPr>
      <w:r w:rsidRPr="008E58F1">
        <w:rPr>
          <w:color w:val="auto"/>
        </w:rPr>
        <w:t>3. Assist. Prof. Dr. Ferhun Yorgancıoğlu</w:t>
      </w:r>
      <w:r w:rsidRPr="008E58F1">
        <w:rPr>
          <w:color w:val="auto"/>
        </w:rPr>
        <w:tab/>
        <w:t>…….………………………</w:t>
      </w:r>
    </w:p>
    <w:p w:rsidR="00FA0629" w:rsidRPr="008E58F1" w:rsidRDefault="00FA0629">
      <w:pPr>
        <w:spacing w:line="360" w:lineRule="auto"/>
        <w:ind w:left="5130" w:hanging="5130"/>
        <w:rPr>
          <w:color w:val="auto"/>
        </w:rPr>
      </w:pPr>
    </w:p>
    <w:p w:rsidR="00FA0629" w:rsidRPr="008E58F1" w:rsidRDefault="00FA0629">
      <w:pPr>
        <w:spacing w:line="360" w:lineRule="auto"/>
        <w:ind w:left="5130" w:hanging="5130"/>
        <w:rPr>
          <w:color w:val="auto"/>
        </w:rPr>
      </w:pPr>
    </w:p>
    <w:p w:rsidR="00FA0629" w:rsidRPr="008E58F1" w:rsidRDefault="00472309">
      <w:pPr>
        <w:spacing w:line="360" w:lineRule="auto"/>
        <w:ind w:left="5130" w:hanging="5130"/>
        <w:rPr>
          <w:color w:val="auto"/>
        </w:rPr>
      </w:pPr>
      <w:r w:rsidRPr="008E58F1">
        <w:rPr>
          <w:color w:val="auto"/>
        </w:rPr>
        <w:t>4. Assist. Prof. Dr. Vesile Evrim</w:t>
      </w:r>
      <w:r w:rsidRPr="008E58F1">
        <w:rPr>
          <w:color w:val="auto"/>
        </w:rPr>
        <w:tab/>
        <w:t>…….………………………</w:t>
      </w:r>
    </w:p>
    <w:p w:rsidR="00FA0629" w:rsidRPr="008E58F1" w:rsidRDefault="00FA0629">
      <w:pPr>
        <w:spacing w:line="360" w:lineRule="auto"/>
        <w:ind w:left="5130" w:hanging="5130"/>
        <w:rPr>
          <w:color w:val="auto"/>
        </w:rPr>
      </w:pPr>
    </w:p>
    <w:p w:rsidR="00FA0629" w:rsidRPr="008E58F1" w:rsidRDefault="00FA0629">
      <w:pPr>
        <w:spacing w:line="360" w:lineRule="auto"/>
        <w:rPr>
          <w:color w:val="auto"/>
        </w:rPr>
      </w:pPr>
    </w:p>
    <w:p w:rsidR="00FA0629" w:rsidRPr="008E58F1" w:rsidRDefault="00472309">
      <w:pPr>
        <w:spacing w:line="360" w:lineRule="auto"/>
        <w:ind w:left="5130" w:hanging="5130"/>
        <w:rPr>
          <w:color w:val="auto"/>
        </w:rPr>
      </w:pPr>
      <w:r w:rsidRPr="008E58F1">
        <w:rPr>
          <w:color w:val="auto"/>
        </w:rPr>
        <w:t>5. Dr. Ersin Çağlar</w:t>
      </w:r>
      <w:r w:rsidRPr="008E58F1">
        <w:rPr>
          <w:color w:val="auto"/>
        </w:rPr>
        <w:tab/>
        <w:t>…….………………………</w:t>
      </w:r>
    </w:p>
    <w:p w:rsidR="00FA0629" w:rsidRPr="008E58F1" w:rsidRDefault="00FA0629">
      <w:pPr>
        <w:spacing w:line="360" w:lineRule="auto"/>
        <w:ind w:left="5130" w:hanging="5130"/>
        <w:rPr>
          <w:color w:val="auto"/>
        </w:rPr>
      </w:pPr>
    </w:p>
    <w:p w:rsidR="00FA0629" w:rsidRPr="008E58F1" w:rsidRDefault="00FA0629">
      <w:pPr>
        <w:spacing w:line="360" w:lineRule="auto"/>
        <w:ind w:left="5130" w:hanging="5130"/>
        <w:rPr>
          <w:color w:val="auto"/>
        </w:rPr>
      </w:pPr>
    </w:p>
    <w:p w:rsidR="00FA0629" w:rsidRPr="008E58F1" w:rsidRDefault="00FA0629">
      <w:pPr>
        <w:spacing w:line="360" w:lineRule="auto"/>
        <w:rPr>
          <w:color w:val="auto"/>
        </w:rPr>
      </w:pPr>
    </w:p>
    <w:p w:rsidR="00FA0629" w:rsidRPr="008E58F1" w:rsidRDefault="00FA0629">
      <w:pPr>
        <w:spacing w:line="360" w:lineRule="auto"/>
        <w:ind w:left="5130" w:hanging="5130"/>
        <w:rPr>
          <w:color w:val="auto"/>
        </w:rPr>
      </w:pPr>
    </w:p>
    <w:p w:rsidR="00FA0629" w:rsidRPr="008E58F1" w:rsidRDefault="00472309">
      <w:pPr>
        <w:spacing w:line="360" w:lineRule="auto"/>
        <w:ind w:left="5130" w:hanging="5130"/>
        <w:rPr>
          <w:color w:val="auto"/>
        </w:rPr>
        <w:sectPr w:rsidR="00FA0629" w:rsidRPr="008E58F1">
          <w:headerReference w:type="default" r:id="rId8"/>
          <w:footerReference w:type="default" r:id="rId9"/>
          <w:pgSz w:w="11906" w:h="16838"/>
          <w:pgMar w:top="1440" w:right="1440" w:bottom="1440" w:left="1440" w:header="708" w:footer="708" w:gutter="0"/>
          <w:pgNumType w:start="2"/>
          <w:cols w:space="720"/>
          <w:formProt w:val="0"/>
          <w:docGrid w:linePitch="360" w:charSpace="-6145"/>
        </w:sectPr>
      </w:pPr>
      <w:r w:rsidRPr="008E58F1">
        <w:rPr>
          <w:color w:val="auto"/>
        </w:rPr>
        <w:t>Date: …….………………………</w:t>
      </w:r>
    </w:p>
    <w:p w:rsidR="00FA0629" w:rsidRPr="008E58F1" w:rsidRDefault="00472309">
      <w:pPr>
        <w:pStyle w:val="Heading1"/>
        <w:spacing w:line="360" w:lineRule="auto"/>
        <w:rPr>
          <w:color w:val="auto"/>
        </w:rPr>
      </w:pPr>
      <w:bookmarkStart w:id="11" w:name="_Toc512797120"/>
      <w:bookmarkStart w:id="12" w:name="_Toc509669214"/>
      <w:bookmarkStart w:id="13" w:name="_Toc509669802"/>
      <w:bookmarkStart w:id="14" w:name="_Toc515011972"/>
      <w:bookmarkEnd w:id="11"/>
      <w:bookmarkEnd w:id="12"/>
      <w:bookmarkEnd w:id="13"/>
      <w:r w:rsidRPr="008E58F1">
        <w:rPr>
          <w:color w:val="auto"/>
        </w:rPr>
        <w:lastRenderedPageBreak/>
        <w:t>Abstract</w:t>
      </w:r>
      <w:bookmarkEnd w:id="14"/>
    </w:p>
    <w:p w:rsidR="00FA0629" w:rsidRPr="008E58F1" w:rsidRDefault="00FA0629">
      <w:pPr>
        <w:spacing w:line="360" w:lineRule="auto"/>
        <w:jc w:val="center"/>
        <w:rPr>
          <w:color w:val="auto"/>
          <w:sz w:val="28"/>
        </w:rPr>
      </w:pPr>
    </w:p>
    <w:p w:rsidR="00FA0629" w:rsidRPr="008E58F1" w:rsidRDefault="00FA0629">
      <w:pPr>
        <w:spacing w:line="360" w:lineRule="auto"/>
        <w:jc w:val="center"/>
        <w:rPr>
          <w:color w:val="auto"/>
          <w:sz w:val="28"/>
        </w:rPr>
      </w:pPr>
    </w:p>
    <w:p w:rsidR="00FA0629" w:rsidRPr="008E58F1" w:rsidRDefault="00472309">
      <w:pPr>
        <w:spacing w:line="360" w:lineRule="auto"/>
        <w:jc w:val="center"/>
        <w:rPr>
          <w:b/>
          <w:color w:val="auto"/>
          <w:sz w:val="28"/>
        </w:rPr>
      </w:pPr>
      <w:r w:rsidRPr="008E58F1">
        <w:rPr>
          <w:b/>
          <w:color w:val="auto"/>
          <w:sz w:val="28"/>
        </w:rPr>
        <w:t>REAL TIME SECURED COMMUNICATION SYSTEM USING WEBRTC (RTConn)</w:t>
      </w:r>
    </w:p>
    <w:p w:rsidR="00FA0629" w:rsidRPr="008E58F1" w:rsidRDefault="00FA0629">
      <w:pPr>
        <w:spacing w:line="360" w:lineRule="auto"/>
        <w:jc w:val="center"/>
        <w:rPr>
          <w:color w:val="auto"/>
        </w:rPr>
      </w:pPr>
    </w:p>
    <w:p w:rsidR="00FA0629" w:rsidRPr="008E58F1" w:rsidRDefault="00472309">
      <w:pPr>
        <w:spacing w:line="360" w:lineRule="auto"/>
        <w:jc w:val="center"/>
        <w:rPr>
          <w:color w:val="auto"/>
        </w:rPr>
      </w:pPr>
      <w:r w:rsidRPr="008E58F1">
        <w:rPr>
          <w:color w:val="auto"/>
        </w:rPr>
        <w:t>by</w:t>
      </w:r>
    </w:p>
    <w:p w:rsidR="00FA0629" w:rsidRPr="008E58F1" w:rsidRDefault="00FA0629">
      <w:pPr>
        <w:spacing w:line="360" w:lineRule="auto"/>
        <w:jc w:val="center"/>
        <w:rPr>
          <w:color w:val="auto"/>
        </w:rPr>
      </w:pPr>
    </w:p>
    <w:p w:rsidR="00FA0629" w:rsidRPr="008E58F1" w:rsidRDefault="00472309">
      <w:pPr>
        <w:spacing w:line="360" w:lineRule="auto"/>
        <w:jc w:val="center"/>
        <w:rPr>
          <w:color w:val="auto"/>
        </w:rPr>
      </w:pPr>
      <w:r w:rsidRPr="008E58F1">
        <w:rPr>
          <w:color w:val="auto"/>
        </w:rPr>
        <w:t>Peter Chidubem Atunalu</w:t>
      </w:r>
    </w:p>
    <w:p w:rsidR="00FA0629" w:rsidRPr="008E58F1" w:rsidRDefault="00FA0629">
      <w:pPr>
        <w:spacing w:line="360" w:lineRule="auto"/>
        <w:jc w:val="center"/>
        <w:rPr>
          <w:color w:val="auto"/>
        </w:rPr>
      </w:pPr>
    </w:p>
    <w:p w:rsidR="00FA0629" w:rsidRPr="008E58F1" w:rsidRDefault="00472309">
      <w:pPr>
        <w:spacing w:line="360" w:lineRule="auto"/>
        <w:jc w:val="center"/>
        <w:rPr>
          <w:color w:val="auto"/>
        </w:rPr>
      </w:pPr>
      <w:r w:rsidRPr="008E58F1">
        <w:rPr>
          <w:color w:val="auto"/>
        </w:rPr>
        <w:t>Computer Engineering Department</w:t>
      </w:r>
    </w:p>
    <w:p w:rsidR="00FA0629" w:rsidRPr="008E58F1" w:rsidRDefault="00472309">
      <w:pPr>
        <w:spacing w:line="360" w:lineRule="auto"/>
        <w:jc w:val="center"/>
        <w:rPr>
          <w:color w:val="auto"/>
        </w:rPr>
      </w:pPr>
      <w:r w:rsidRPr="008E58F1">
        <w:rPr>
          <w:color w:val="auto"/>
        </w:rPr>
        <w:t>European University of Lefke</w:t>
      </w:r>
    </w:p>
    <w:p w:rsidR="00FA0629" w:rsidRPr="008E58F1" w:rsidRDefault="00FA0629">
      <w:pPr>
        <w:spacing w:line="360" w:lineRule="auto"/>
        <w:jc w:val="center"/>
        <w:rPr>
          <w:color w:val="auto"/>
        </w:rPr>
      </w:pPr>
    </w:p>
    <w:p w:rsidR="00FA0629" w:rsidRPr="008E58F1" w:rsidRDefault="00472309">
      <w:pPr>
        <w:spacing w:line="360" w:lineRule="auto"/>
        <w:jc w:val="center"/>
        <w:rPr>
          <w:color w:val="auto"/>
        </w:rPr>
      </w:pPr>
      <w:r w:rsidRPr="008E58F1">
        <w:rPr>
          <w:color w:val="auto"/>
        </w:rPr>
        <w:t>Supervisor: Assist. Prof. Dr. Zafer Erenel</w:t>
      </w:r>
    </w:p>
    <w:p w:rsidR="00FA0629" w:rsidRPr="008E58F1" w:rsidRDefault="00FA0629">
      <w:pPr>
        <w:spacing w:line="360" w:lineRule="auto"/>
        <w:rPr>
          <w:color w:val="auto"/>
        </w:rPr>
      </w:pPr>
    </w:p>
    <w:p w:rsidR="00FA0629" w:rsidRPr="008E58F1" w:rsidRDefault="00472309">
      <w:pPr>
        <w:spacing w:line="360" w:lineRule="auto"/>
        <w:rPr>
          <w:color w:val="auto"/>
        </w:rPr>
      </w:pPr>
      <w:r w:rsidRPr="008E58F1">
        <w:rPr>
          <w:color w:val="auto"/>
        </w:rPr>
        <w:t>In a world of computers and cell phones, the need for effective and rapid communication has never been stronger than it is today. RTConn is a real time secured communication system that connects multiple users across the globe using native web API (WebRTC). RTConn allow users connect with each other through video, text, files and screen sharing in real time. Allowing collaboration and connection with friends, family, coworker and any one of interest.</w:t>
      </w:r>
      <w:bookmarkStart w:id="15" w:name="__DdeLink__905_431582147"/>
      <w:r w:rsidRPr="008E58F1">
        <w:rPr>
          <w:color w:val="auto"/>
        </w:rPr>
        <w:t xml:space="preserve"> By eliminating the need of a server during communication and the requirement to download an external plugin, RTConn increases efficiency, speed and security of data transmitted from one user to another by connecting users’ device together in a pair to pair network</w:t>
      </w:r>
      <w:bookmarkEnd w:id="15"/>
      <w:r w:rsidRPr="008E58F1">
        <w:rPr>
          <w:color w:val="auto"/>
        </w:rPr>
        <w:t>.</w:t>
      </w:r>
    </w:p>
    <w:p w:rsidR="00FA0629" w:rsidRPr="008E58F1" w:rsidRDefault="00FA0629">
      <w:pPr>
        <w:spacing w:line="360" w:lineRule="auto"/>
        <w:rPr>
          <w:color w:val="auto"/>
        </w:rPr>
      </w:pPr>
    </w:p>
    <w:p w:rsidR="00FA0629" w:rsidRPr="008E58F1" w:rsidRDefault="00FA0629">
      <w:pPr>
        <w:spacing w:line="360" w:lineRule="auto"/>
        <w:rPr>
          <w:color w:val="auto"/>
        </w:rPr>
      </w:pPr>
    </w:p>
    <w:p w:rsidR="00FA0629" w:rsidRPr="008E58F1" w:rsidRDefault="00472309">
      <w:pPr>
        <w:spacing w:line="360" w:lineRule="auto"/>
        <w:jc w:val="both"/>
        <w:rPr>
          <w:color w:val="auto"/>
        </w:rPr>
      </w:pPr>
      <w:r w:rsidRPr="008E58F1">
        <w:rPr>
          <w:b/>
          <w:color w:val="auto"/>
        </w:rPr>
        <w:t>Keywords:</w:t>
      </w:r>
      <w:r w:rsidRPr="008E58F1">
        <w:rPr>
          <w:color w:val="auto"/>
        </w:rPr>
        <w:t xml:space="preserve"> WebRTC, VOIP, Internet programming, socket programming, Node.Js, MongoDB, Redis, Video Chat, NoSQL</w:t>
      </w:r>
    </w:p>
    <w:p w:rsidR="00FA0629" w:rsidRPr="008E58F1" w:rsidRDefault="00FA0629">
      <w:pPr>
        <w:spacing w:line="360" w:lineRule="auto"/>
        <w:rPr>
          <w:color w:val="auto"/>
        </w:rPr>
      </w:pPr>
    </w:p>
    <w:p w:rsidR="00FA0629" w:rsidRPr="008E58F1" w:rsidRDefault="00FA0629">
      <w:pPr>
        <w:spacing w:line="360" w:lineRule="auto"/>
        <w:rPr>
          <w:color w:val="auto"/>
        </w:rPr>
      </w:pPr>
    </w:p>
    <w:p w:rsidR="00FA0629" w:rsidRPr="008E58F1" w:rsidRDefault="00FA0629">
      <w:pPr>
        <w:spacing w:line="360" w:lineRule="auto"/>
        <w:rPr>
          <w:color w:val="auto"/>
        </w:rPr>
      </w:pPr>
    </w:p>
    <w:p w:rsidR="00FA0629" w:rsidRPr="008E58F1" w:rsidRDefault="00472309">
      <w:pPr>
        <w:spacing w:line="360" w:lineRule="auto"/>
        <w:rPr>
          <w:color w:val="auto"/>
        </w:rPr>
      </w:pPr>
      <w:r w:rsidRPr="008E58F1">
        <w:rPr>
          <w:color w:val="auto"/>
        </w:rPr>
        <w:br w:type="page"/>
      </w:r>
    </w:p>
    <w:p w:rsidR="00FA0629" w:rsidRPr="008E58F1" w:rsidRDefault="00472309">
      <w:pPr>
        <w:pStyle w:val="Heading1"/>
        <w:spacing w:line="360" w:lineRule="auto"/>
        <w:rPr>
          <w:color w:val="auto"/>
        </w:rPr>
      </w:pPr>
      <w:bookmarkStart w:id="16" w:name="_Toc509669215"/>
      <w:bookmarkStart w:id="17" w:name="_Toc509669803"/>
      <w:bookmarkStart w:id="18" w:name="_Toc512797121"/>
      <w:bookmarkStart w:id="19" w:name="_Toc350721534"/>
      <w:bookmarkStart w:id="20" w:name="_Toc515011973"/>
      <w:bookmarkEnd w:id="16"/>
      <w:bookmarkEnd w:id="17"/>
      <w:bookmarkEnd w:id="18"/>
      <w:bookmarkEnd w:id="19"/>
      <w:r w:rsidRPr="008E58F1">
        <w:rPr>
          <w:color w:val="auto"/>
        </w:rPr>
        <w:lastRenderedPageBreak/>
        <w:t>Acknowledgments</w:t>
      </w:r>
      <w:bookmarkEnd w:id="20"/>
    </w:p>
    <w:p w:rsidR="00FA0629" w:rsidRPr="008E58F1" w:rsidRDefault="00FA0629">
      <w:pPr>
        <w:spacing w:line="360" w:lineRule="auto"/>
        <w:jc w:val="both"/>
        <w:rPr>
          <w:color w:val="auto"/>
        </w:rPr>
      </w:pPr>
    </w:p>
    <w:p w:rsidR="00594F95" w:rsidRPr="008E58F1" w:rsidRDefault="00594F95">
      <w:pPr>
        <w:spacing w:line="360" w:lineRule="auto"/>
        <w:jc w:val="both"/>
        <w:rPr>
          <w:color w:val="auto"/>
        </w:rPr>
      </w:pPr>
    </w:p>
    <w:p w:rsidR="00FA0629" w:rsidRPr="008E58F1" w:rsidRDefault="00472309">
      <w:pPr>
        <w:spacing w:line="360" w:lineRule="auto"/>
        <w:jc w:val="both"/>
        <w:rPr>
          <w:color w:val="auto"/>
        </w:rPr>
      </w:pPr>
      <w:r w:rsidRPr="008E58F1">
        <w:rPr>
          <w:color w:val="auto"/>
        </w:rPr>
        <w:t xml:space="preserve">I would like to thank all those who made this </w:t>
      </w:r>
      <w:r w:rsidR="00594F95" w:rsidRPr="008E58F1">
        <w:rPr>
          <w:color w:val="auto"/>
        </w:rPr>
        <w:t xml:space="preserve">project a </w:t>
      </w:r>
      <w:r w:rsidR="008E58F1" w:rsidRPr="008E58F1">
        <w:rPr>
          <w:color w:val="auto"/>
        </w:rPr>
        <w:t>success, through their teachings and advice</w:t>
      </w:r>
      <w:r w:rsidRPr="008E58F1">
        <w:rPr>
          <w:color w:val="auto"/>
        </w:rPr>
        <w:t>. To all my colleges in school, my family and friends. I want to specially thank my project superviso</w:t>
      </w:r>
      <w:r w:rsidR="00263674" w:rsidRPr="008E58F1">
        <w:rPr>
          <w:color w:val="auto"/>
        </w:rPr>
        <w:t xml:space="preserve">r Asst. Prof. Dr. Zefer Ernel, </w:t>
      </w:r>
      <w:r w:rsidRPr="008E58F1">
        <w:rPr>
          <w:color w:val="auto"/>
        </w:rPr>
        <w:t>and all instructors at the faculty of engineering whose teaching has made it possible for me to complete this project; Asst. Prof. Dr</w:t>
      </w:r>
      <w:r w:rsidR="00263674" w:rsidRPr="008E58F1">
        <w:rPr>
          <w:color w:val="auto"/>
        </w:rPr>
        <w:t>. Ferhun Yorgancıoğlu</w:t>
      </w:r>
      <w:r w:rsidRPr="008E58F1">
        <w:rPr>
          <w:color w:val="auto"/>
        </w:rPr>
        <w:t xml:space="preserve">, Asst. Prof. Dr. </w:t>
      </w:r>
      <w:r w:rsidR="00263674" w:rsidRPr="008E58F1">
        <w:rPr>
          <w:color w:val="auto"/>
        </w:rPr>
        <w:t xml:space="preserve">Cem Kalyoncu </w:t>
      </w:r>
      <w:r w:rsidRPr="008E58F1">
        <w:rPr>
          <w:color w:val="auto"/>
        </w:rPr>
        <w:t xml:space="preserve">and also my course advisor Asst. Prof. Dr. </w:t>
      </w:r>
      <w:r w:rsidR="00263674" w:rsidRPr="008E58F1">
        <w:rPr>
          <w:color w:val="auto"/>
        </w:rPr>
        <w:t>Vesile Evrim</w:t>
      </w:r>
      <w:r w:rsidRPr="008E58F1">
        <w:rPr>
          <w:color w:val="auto"/>
        </w:rPr>
        <w:t>.</w:t>
      </w:r>
      <w:r w:rsidRPr="008E58F1">
        <w:rPr>
          <w:color w:val="auto"/>
        </w:rPr>
        <w:br w:type="page"/>
      </w:r>
    </w:p>
    <w:p w:rsidR="00B71A33" w:rsidRDefault="00472309" w:rsidP="00B71A33">
      <w:pPr>
        <w:pStyle w:val="Heading1"/>
        <w:spacing w:line="360" w:lineRule="auto"/>
        <w:rPr>
          <w:color w:val="auto"/>
        </w:rPr>
      </w:pPr>
      <w:bookmarkStart w:id="21" w:name="_Toc350721535"/>
      <w:bookmarkStart w:id="22" w:name="_Toc509669804"/>
      <w:bookmarkStart w:id="23" w:name="_Toc509669216"/>
      <w:bookmarkStart w:id="24" w:name="_Toc515011974"/>
      <w:bookmarkEnd w:id="21"/>
      <w:bookmarkEnd w:id="22"/>
      <w:bookmarkEnd w:id="23"/>
      <w:r w:rsidRPr="008E58F1">
        <w:rPr>
          <w:color w:val="auto"/>
        </w:rPr>
        <w:lastRenderedPageBreak/>
        <w:t>Table of Contents</w:t>
      </w:r>
      <w:bookmarkEnd w:id="24"/>
    </w:p>
    <w:sdt>
      <w:sdtPr>
        <w:id w:val="1671678066"/>
        <w:docPartObj>
          <w:docPartGallery w:val="Table of Contents"/>
          <w:docPartUnique/>
        </w:docPartObj>
      </w:sdtPr>
      <w:sdtEndPr>
        <w:rPr>
          <w:color w:val="auto"/>
        </w:rPr>
      </w:sdtEndPr>
      <w:sdtContent>
        <w:p w:rsidR="00FA0629" w:rsidRPr="00556918" w:rsidRDefault="00FA0629" w:rsidP="00556918">
          <w:pPr>
            <w:spacing w:line="360" w:lineRule="auto"/>
          </w:pPr>
        </w:p>
        <w:p w:rsidR="00556918" w:rsidRPr="00556918" w:rsidRDefault="00472309" w:rsidP="00556918">
          <w:pPr>
            <w:pStyle w:val="TOC1"/>
            <w:tabs>
              <w:tab w:val="right" w:leader="dot" w:pos="9016"/>
            </w:tabs>
            <w:spacing w:line="360" w:lineRule="auto"/>
            <w:rPr>
              <w:rFonts w:eastAsiaTheme="minorEastAsia"/>
              <w:noProof/>
              <w:color w:val="auto"/>
            </w:rPr>
          </w:pPr>
          <w:r w:rsidRPr="00556918">
            <w:rPr>
              <w:color w:val="auto"/>
            </w:rPr>
            <w:fldChar w:fldCharType="begin"/>
          </w:r>
          <w:r w:rsidRPr="00556918">
            <w:rPr>
              <w:color w:val="auto"/>
            </w:rPr>
            <w:instrText>TOC \z \o "1-3" \u \h</w:instrText>
          </w:r>
          <w:r w:rsidRPr="00556918">
            <w:rPr>
              <w:color w:val="auto"/>
            </w:rPr>
            <w:fldChar w:fldCharType="separate"/>
          </w:r>
          <w:hyperlink w:anchor="_Toc515011971" w:history="1">
            <w:r w:rsidR="00556918" w:rsidRPr="00556918">
              <w:rPr>
                <w:rStyle w:val="Hyperlink"/>
                <w:b/>
                <w:noProof/>
              </w:rPr>
              <w:t>REAL TIME</w:t>
            </w:r>
            <w:r w:rsidR="00556918" w:rsidRPr="00556918">
              <w:rPr>
                <w:rStyle w:val="Hyperlink"/>
                <w:noProof/>
              </w:rPr>
              <w:t xml:space="preserve"> </w:t>
            </w:r>
            <w:r w:rsidR="00556918" w:rsidRPr="00556918">
              <w:rPr>
                <w:rStyle w:val="Hyperlink"/>
                <w:b/>
                <w:noProof/>
              </w:rPr>
              <w:t>SECURED COMMUNICATION SYSTEM USING WEBRTC</w:t>
            </w:r>
            <w:r w:rsidR="00556918" w:rsidRPr="00556918">
              <w:rPr>
                <w:noProof/>
                <w:webHidden/>
              </w:rPr>
              <w:tab/>
            </w:r>
            <w:r w:rsidR="00556918" w:rsidRPr="00556918">
              <w:rPr>
                <w:noProof/>
                <w:webHidden/>
              </w:rPr>
              <w:fldChar w:fldCharType="begin"/>
            </w:r>
            <w:r w:rsidR="00556918" w:rsidRPr="00556918">
              <w:rPr>
                <w:noProof/>
                <w:webHidden/>
              </w:rPr>
              <w:instrText xml:space="preserve"> PAGEREF _Toc515011971 \h </w:instrText>
            </w:r>
            <w:r w:rsidR="00556918" w:rsidRPr="00556918">
              <w:rPr>
                <w:noProof/>
                <w:webHidden/>
              </w:rPr>
            </w:r>
            <w:r w:rsidR="00556918" w:rsidRPr="00556918">
              <w:rPr>
                <w:noProof/>
                <w:webHidden/>
              </w:rPr>
              <w:fldChar w:fldCharType="separate"/>
            </w:r>
            <w:r w:rsidR="00556918" w:rsidRPr="00556918">
              <w:rPr>
                <w:noProof/>
                <w:webHidden/>
              </w:rPr>
              <w:t>2</w:t>
            </w:r>
            <w:r w:rsidR="00556918" w:rsidRPr="00556918">
              <w:rPr>
                <w:noProof/>
                <w:webHidden/>
              </w:rPr>
              <w:fldChar w:fldCharType="end"/>
            </w:r>
          </w:hyperlink>
        </w:p>
        <w:p w:rsidR="00556918" w:rsidRPr="00556918" w:rsidRDefault="002E5270" w:rsidP="00556918">
          <w:pPr>
            <w:pStyle w:val="TOC1"/>
            <w:tabs>
              <w:tab w:val="right" w:leader="dot" w:pos="9016"/>
            </w:tabs>
            <w:spacing w:line="360" w:lineRule="auto"/>
            <w:rPr>
              <w:rFonts w:eastAsiaTheme="minorEastAsia"/>
              <w:noProof/>
              <w:color w:val="auto"/>
            </w:rPr>
          </w:pPr>
          <w:hyperlink w:anchor="_Toc515011972" w:history="1">
            <w:r w:rsidR="00556918" w:rsidRPr="00556918">
              <w:rPr>
                <w:rStyle w:val="Hyperlink"/>
                <w:noProof/>
              </w:rPr>
              <w:t>Abstract</w:t>
            </w:r>
            <w:r w:rsidR="00556918" w:rsidRPr="00556918">
              <w:rPr>
                <w:noProof/>
                <w:webHidden/>
              </w:rPr>
              <w:tab/>
            </w:r>
            <w:r w:rsidR="00556918" w:rsidRPr="00556918">
              <w:rPr>
                <w:noProof/>
                <w:webHidden/>
              </w:rPr>
              <w:fldChar w:fldCharType="begin"/>
            </w:r>
            <w:r w:rsidR="00556918" w:rsidRPr="00556918">
              <w:rPr>
                <w:noProof/>
                <w:webHidden/>
              </w:rPr>
              <w:instrText xml:space="preserve"> PAGEREF _Toc515011972 \h </w:instrText>
            </w:r>
            <w:r w:rsidR="00556918" w:rsidRPr="00556918">
              <w:rPr>
                <w:noProof/>
                <w:webHidden/>
              </w:rPr>
            </w:r>
            <w:r w:rsidR="00556918" w:rsidRPr="00556918">
              <w:rPr>
                <w:noProof/>
                <w:webHidden/>
              </w:rPr>
              <w:fldChar w:fldCharType="separate"/>
            </w:r>
            <w:r w:rsidR="00556918" w:rsidRPr="00556918">
              <w:rPr>
                <w:noProof/>
                <w:webHidden/>
              </w:rPr>
              <w:t>5</w:t>
            </w:r>
            <w:r w:rsidR="00556918" w:rsidRPr="00556918">
              <w:rPr>
                <w:noProof/>
                <w:webHidden/>
              </w:rPr>
              <w:fldChar w:fldCharType="end"/>
            </w:r>
          </w:hyperlink>
        </w:p>
        <w:p w:rsidR="00556918" w:rsidRPr="00556918" w:rsidRDefault="002E5270" w:rsidP="00556918">
          <w:pPr>
            <w:pStyle w:val="TOC1"/>
            <w:tabs>
              <w:tab w:val="right" w:leader="dot" w:pos="9016"/>
            </w:tabs>
            <w:spacing w:line="360" w:lineRule="auto"/>
            <w:rPr>
              <w:rFonts w:eastAsiaTheme="minorEastAsia"/>
              <w:noProof/>
              <w:color w:val="auto"/>
            </w:rPr>
          </w:pPr>
          <w:hyperlink w:anchor="_Toc515011973" w:history="1">
            <w:r w:rsidR="00556918" w:rsidRPr="00556918">
              <w:rPr>
                <w:rStyle w:val="Hyperlink"/>
                <w:noProof/>
              </w:rPr>
              <w:t>Acknowledgments</w:t>
            </w:r>
            <w:r w:rsidR="00556918" w:rsidRPr="00556918">
              <w:rPr>
                <w:noProof/>
                <w:webHidden/>
              </w:rPr>
              <w:tab/>
            </w:r>
            <w:r w:rsidR="00556918" w:rsidRPr="00556918">
              <w:rPr>
                <w:noProof/>
                <w:webHidden/>
              </w:rPr>
              <w:fldChar w:fldCharType="begin"/>
            </w:r>
            <w:r w:rsidR="00556918" w:rsidRPr="00556918">
              <w:rPr>
                <w:noProof/>
                <w:webHidden/>
              </w:rPr>
              <w:instrText xml:space="preserve"> PAGEREF _Toc515011973 \h </w:instrText>
            </w:r>
            <w:r w:rsidR="00556918" w:rsidRPr="00556918">
              <w:rPr>
                <w:noProof/>
                <w:webHidden/>
              </w:rPr>
            </w:r>
            <w:r w:rsidR="00556918" w:rsidRPr="00556918">
              <w:rPr>
                <w:noProof/>
                <w:webHidden/>
              </w:rPr>
              <w:fldChar w:fldCharType="separate"/>
            </w:r>
            <w:r w:rsidR="00556918" w:rsidRPr="00556918">
              <w:rPr>
                <w:noProof/>
                <w:webHidden/>
              </w:rPr>
              <w:t>6</w:t>
            </w:r>
            <w:r w:rsidR="00556918" w:rsidRPr="00556918">
              <w:rPr>
                <w:noProof/>
                <w:webHidden/>
              </w:rPr>
              <w:fldChar w:fldCharType="end"/>
            </w:r>
          </w:hyperlink>
        </w:p>
        <w:p w:rsidR="00556918" w:rsidRPr="00556918" w:rsidRDefault="002E5270" w:rsidP="00556918">
          <w:pPr>
            <w:pStyle w:val="TOC1"/>
            <w:tabs>
              <w:tab w:val="right" w:leader="dot" w:pos="9016"/>
            </w:tabs>
            <w:spacing w:line="360" w:lineRule="auto"/>
            <w:rPr>
              <w:rFonts w:eastAsiaTheme="minorEastAsia"/>
              <w:noProof/>
              <w:color w:val="auto"/>
            </w:rPr>
          </w:pPr>
          <w:hyperlink w:anchor="_Toc515011974" w:history="1">
            <w:r w:rsidR="00556918" w:rsidRPr="00556918">
              <w:rPr>
                <w:rStyle w:val="Hyperlink"/>
                <w:noProof/>
              </w:rPr>
              <w:t>Table of Contents</w:t>
            </w:r>
            <w:r w:rsidR="00556918" w:rsidRPr="00556918">
              <w:rPr>
                <w:noProof/>
                <w:webHidden/>
              </w:rPr>
              <w:tab/>
            </w:r>
            <w:r w:rsidR="00556918" w:rsidRPr="00556918">
              <w:rPr>
                <w:noProof/>
                <w:webHidden/>
              </w:rPr>
              <w:fldChar w:fldCharType="begin"/>
            </w:r>
            <w:r w:rsidR="00556918" w:rsidRPr="00556918">
              <w:rPr>
                <w:noProof/>
                <w:webHidden/>
              </w:rPr>
              <w:instrText xml:space="preserve"> PAGEREF _Toc515011974 \h </w:instrText>
            </w:r>
            <w:r w:rsidR="00556918" w:rsidRPr="00556918">
              <w:rPr>
                <w:noProof/>
                <w:webHidden/>
              </w:rPr>
            </w:r>
            <w:r w:rsidR="00556918" w:rsidRPr="00556918">
              <w:rPr>
                <w:noProof/>
                <w:webHidden/>
              </w:rPr>
              <w:fldChar w:fldCharType="separate"/>
            </w:r>
            <w:r w:rsidR="00556918" w:rsidRPr="00556918">
              <w:rPr>
                <w:noProof/>
                <w:webHidden/>
              </w:rPr>
              <w:t>7</w:t>
            </w:r>
            <w:r w:rsidR="00556918" w:rsidRPr="00556918">
              <w:rPr>
                <w:noProof/>
                <w:webHidden/>
              </w:rPr>
              <w:fldChar w:fldCharType="end"/>
            </w:r>
          </w:hyperlink>
        </w:p>
        <w:p w:rsidR="00556918" w:rsidRPr="00556918" w:rsidRDefault="002E5270" w:rsidP="00556918">
          <w:pPr>
            <w:pStyle w:val="TOC1"/>
            <w:tabs>
              <w:tab w:val="right" w:leader="dot" w:pos="9016"/>
            </w:tabs>
            <w:spacing w:line="360" w:lineRule="auto"/>
            <w:rPr>
              <w:rFonts w:eastAsiaTheme="minorEastAsia"/>
              <w:noProof/>
              <w:color w:val="auto"/>
            </w:rPr>
          </w:pPr>
          <w:hyperlink w:anchor="_Toc515011975" w:history="1">
            <w:r w:rsidR="00556918" w:rsidRPr="00556918">
              <w:rPr>
                <w:rStyle w:val="Hyperlink"/>
                <w:noProof/>
              </w:rPr>
              <w:t>List of Figures</w:t>
            </w:r>
            <w:r w:rsidR="00556918" w:rsidRPr="00556918">
              <w:rPr>
                <w:noProof/>
                <w:webHidden/>
              </w:rPr>
              <w:tab/>
            </w:r>
            <w:r w:rsidR="00556918" w:rsidRPr="00556918">
              <w:rPr>
                <w:noProof/>
                <w:webHidden/>
              </w:rPr>
              <w:fldChar w:fldCharType="begin"/>
            </w:r>
            <w:r w:rsidR="00556918" w:rsidRPr="00556918">
              <w:rPr>
                <w:noProof/>
                <w:webHidden/>
              </w:rPr>
              <w:instrText xml:space="preserve"> PAGEREF _Toc515011975 \h </w:instrText>
            </w:r>
            <w:r w:rsidR="00556918" w:rsidRPr="00556918">
              <w:rPr>
                <w:noProof/>
                <w:webHidden/>
              </w:rPr>
            </w:r>
            <w:r w:rsidR="00556918" w:rsidRPr="00556918">
              <w:rPr>
                <w:noProof/>
                <w:webHidden/>
              </w:rPr>
              <w:fldChar w:fldCharType="separate"/>
            </w:r>
            <w:r w:rsidR="00556918" w:rsidRPr="00556918">
              <w:rPr>
                <w:noProof/>
                <w:webHidden/>
              </w:rPr>
              <w:t>9</w:t>
            </w:r>
            <w:r w:rsidR="00556918" w:rsidRPr="00556918">
              <w:rPr>
                <w:noProof/>
                <w:webHidden/>
              </w:rPr>
              <w:fldChar w:fldCharType="end"/>
            </w:r>
          </w:hyperlink>
        </w:p>
        <w:p w:rsidR="00556918" w:rsidRPr="00556918" w:rsidRDefault="002E5270" w:rsidP="00556918">
          <w:pPr>
            <w:pStyle w:val="TOC1"/>
            <w:tabs>
              <w:tab w:val="right" w:leader="dot" w:pos="9016"/>
            </w:tabs>
            <w:spacing w:line="360" w:lineRule="auto"/>
            <w:rPr>
              <w:rFonts w:eastAsiaTheme="minorEastAsia"/>
              <w:noProof/>
              <w:color w:val="auto"/>
            </w:rPr>
          </w:pPr>
          <w:hyperlink w:anchor="_Toc515011976" w:history="1">
            <w:r w:rsidR="00556918" w:rsidRPr="00556918">
              <w:rPr>
                <w:rStyle w:val="Hyperlink"/>
                <w:noProof/>
              </w:rPr>
              <w:t>List of Tables</w:t>
            </w:r>
            <w:r w:rsidR="00556918" w:rsidRPr="00556918">
              <w:rPr>
                <w:noProof/>
                <w:webHidden/>
              </w:rPr>
              <w:tab/>
            </w:r>
            <w:r w:rsidR="00556918" w:rsidRPr="00556918">
              <w:rPr>
                <w:noProof/>
                <w:webHidden/>
              </w:rPr>
              <w:fldChar w:fldCharType="begin"/>
            </w:r>
            <w:r w:rsidR="00556918" w:rsidRPr="00556918">
              <w:rPr>
                <w:noProof/>
                <w:webHidden/>
              </w:rPr>
              <w:instrText xml:space="preserve"> PAGEREF _Toc515011976 \h </w:instrText>
            </w:r>
            <w:r w:rsidR="00556918" w:rsidRPr="00556918">
              <w:rPr>
                <w:noProof/>
                <w:webHidden/>
              </w:rPr>
            </w:r>
            <w:r w:rsidR="00556918" w:rsidRPr="00556918">
              <w:rPr>
                <w:noProof/>
                <w:webHidden/>
              </w:rPr>
              <w:fldChar w:fldCharType="separate"/>
            </w:r>
            <w:r w:rsidR="00556918" w:rsidRPr="00556918">
              <w:rPr>
                <w:noProof/>
                <w:webHidden/>
              </w:rPr>
              <w:t>10</w:t>
            </w:r>
            <w:r w:rsidR="00556918" w:rsidRPr="00556918">
              <w:rPr>
                <w:noProof/>
                <w:webHidden/>
              </w:rPr>
              <w:fldChar w:fldCharType="end"/>
            </w:r>
          </w:hyperlink>
        </w:p>
        <w:p w:rsidR="00556918" w:rsidRPr="00556918" w:rsidRDefault="002E5270" w:rsidP="00556918">
          <w:pPr>
            <w:pStyle w:val="TOC1"/>
            <w:tabs>
              <w:tab w:val="left" w:pos="567"/>
              <w:tab w:val="right" w:leader="dot" w:pos="9016"/>
            </w:tabs>
            <w:spacing w:line="360" w:lineRule="auto"/>
            <w:rPr>
              <w:rFonts w:eastAsiaTheme="minorEastAsia"/>
              <w:noProof/>
              <w:color w:val="auto"/>
            </w:rPr>
          </w:pPr>
          <w:hyperlink w:anchor="_Toc515011977" w:history="1">
            <w:r w:rsidR="00556918" w:rsidRPr="00556918">
              <w:rPr>
                <w:rStyle w:val="Hyperlink"/>
                <w:noProof/>
              </w:rPr>
              <w:t>1.</w:t>
            </w:r>
            <w:r w:rsidR="00556918" w:rsidRPr="00556918">
              <w:rPr>
                <w:rFonts w:eastAsiaTheme="minorEastAsia"/>
                <w:noProof/>
                <w:color w:val="auto"/>
              </w:rPr>
              <w:tab/>
            </w:r>
            <w:r w:rsidR="00556918" w:rsidRPr="00556918">
              <w:rPr>
                <w:rStyle w:val="Hyperlink"/>
                <w:noProof/>
              </w:rPr>
              <w:t>INTRODUCTION</w:t>
            </w:r>
            <w:r w:rsidR="00556918" w:rsidRPr="00556918">
              <w:rPr>
                <w:noProof/>
                <w:webHidden/>
              </w:rPr>
              <w:tab/>
            </w:r>
            <w:r w:rsidR="00556918" w:rsidRPr="00556918">
              <w:rPr>
                <w:noProof/>
                <w:webHidden/>
              </w:rPr>
              <w:fldChar w:fldCharType="begin"/>
            </w:r>
            <w:r w:rsidR="00556918" w:rsidRPr="00556918">
              <w:rPr>
                <w:noProof/>
                <w:webHidden/>
              </w:rPr>
              <w:instrText xml:space="preserve"> PAGEREF _Toc515011977 \h </w:instrText>
            </w:r>
            <w:r w:rsidR="00556918" w:rsidRPr="00556918">
              <w:rPr>
                <w:noProof/>
                <w:webHidden/>
              </w:rPr>
            </w:r>
            <w:r w:rsidR="00556918" w:rsidRPr="00556918">
              <w:rPr>
                <w:noProof/>
                <w:webHidden/>
              </w:rPr>
              <w:fldChar w:fldCharType="separate"/>
            </w:r>
            <w:r w:rsidR="00556918" w:rsidRPr="00556918">
              <w:rPr>
                <w:noProof/>
                <w:webHidden/>
              </w:rPr>
              <w:t>11</w:t>
            </w:r>
            <w:r w:rsidR="00556918" w:rsidRPr="00556918">
              <w:rPr>
                <w:noProof/>
                <w:webHidden/>
              </w:rPr>
              <w:fldChar w:fldCharType="end"/>
            </w:r>
          </w:hyperlink>
        </w:p>
        <w:p w:rsidR="00556918" w:rsidRPr="00556918" w:rsidRDefault="002E5270" w:rsidP="00556918">
          <w:pPr>
            <w:pStyle w:val="TOC2"/>
            <w:tabs>
              <w:tab w:val="left" w:pos="1100"/>
              <w:tab w:val="right" w:leader="dot" w:pos="9016"/>
            </w:tabs>
            <w:rPr>
              <w:rFonts w:eastAsiaTheme="minorEastAsia"/>
              <w:smallCaps w:val="0"/>
              <w:noProof/>
              <w:color w:val="auto"/>
            </w:rPr>
          </w:pPr>
          <w:hyperlink w:anchor="_Toc515011978" w:history="1">
            <w:r w:rsidR="00556918" w:rsidRPr="00556918">
              <w:rPr>
                <w:rStyle w:val="Hyperlink"/>
                <w:noProof/>
              </w:rPr>
              <w:t>1.1</w:t>
            </w:r>
            <w:r w:rsidR="00556918" w:rsidRPr="00556918">
              <w:rPr>
                <w:rFonts w:eastAsiaTheme="minorEastAsia"/>
                <w:smallCaps w:val="0"/>
                <w:noProof/>
                <w:color w:val="auto"/>
              </w:rPr>
              <w:tab/>
            </w:r>
            <w:r w:rsidR="00556918" w:rsidRPr="00556918">
              <w:rPr>
                <w:rStyle w:val="Hyperlink"/>
                <w:noProof/>
              </w:rPr>
              <w:t>Definition</w:t>
            </w:r>
            <w:r w:rsidR="00556918" w:rsidRPr="00556918">
              <w:rPr>
                <w:noProof/>
                <w:webHidden/>
              </w:rPr>
              <w:tab/>
            </w:r>
            <w:r w:rsidR="00556918" w:rsidRPr="00556918">
              <w:rPr>
                <w:noProof/>
                <w:webHidden/>
              </w:rPr>
              <w:fldChar w:fldCharType="begin"/>
            </w:r>
            <w:r w:rsidR="00556918" w:rsidRPr="00556918">
              <w:rPr>
                <w:noProof/>
                <w:webHidden/>
              </w:rPr>
              <w:instrText xml:space="preserve"> PAGEREF _Toc515011978 \h </w:instrText>
            </w:r>
            <w:r w:rsidR="00556918" w:rsidRPr="00556918">
              <w:rPr>
                <w:noProof/>
                <w:webHidden/>
              </w:rPr>
            </w:r>
            <w:r w:rsidR="00556918" w:rsidRPr="00556918">
              <w:rPr>
                <w:noProof/>
                <w:webHidden/>
              </w:rPr>
              <w:fldChar w:fldCharType="separate"/>
            </w:r>
            <w:r w:rsidR="00556918" w:rsidRPr="00556918">
              <w:rPr>
                <w:noProof/>
                <w:webHidden/>
              </w:rPr>
              <w:t>11</w:t>
            </w:r>
            <w:r w:rsidR="00556918" w:rsidRPr="00556918">
              <w:rPr>
                <w:noProof/>
                <w:webHidden/>
              </w:rPr>
              <w:fldChar w:fldCharType="end"/>
            </w:r>
          </w:hyperlink>
        </w:p>
        <w:p w:rsidR="00556918" w:rsidRPr="00556918" w:rsidRDefault="002E5270" w:rsidP="00556918">
          <w:pPr>
            <w:pStyle w:val="TOC3"/>
            <w:tabs>
              <w:tab w:val="left" w:pos="1320"/>
            </w:tabs>
            <w:spacing w:line="360" w:lineRule="auto"/>
            <w:rPr>
              <w:rFonts w:ascii="Times New Roman" w:eastAsiaTheme="minorEastAsia" w:hAnsi="Times New Roman"/>
              <w:noProof/>
              <w:color w:val="auto"/>
              <w:sz w:val="24"/>
              <w:szCs w:val="24"/>
            </w:rPr>
          </w:pPr>
          <w:hyperlink w:anchor="_Toc515011979" w:history="1">
            <w:r w:rsidR="00556918" w:rsidRPr="00556918">
              <w:rPr>
                <w:rStyle w:val="Hyperlink"/>
                <w:rFonts w:ascii="Times New Roman" w:hAnsi="Times New Roman"/>
                <w:noProof/>
                <w:sz w:val="24"/>
                <w:szCs w:val="24"/>
              </w:rPr>
              <w:t>1.1.1</w:t>
            </w:r>
            <w:r w:rsidR="00556918" w:rsidRPr="00556918">
              <w:rPr>
                <w:rFonts w:ascii="Times New Roman" w:eastAsiaTheme="minorEastAsia" w:hAnsi="Times New Roman"/>
                <w:noProof/>
                <w:color w:val="auto"/>
                <w:sz w:val="24"/>
                <w:szCs w:val="24"/>
              </w:rPr>
              <w:tab/>
            </w:r>
            <w:r w:rsidR="00556918" w:rsidRPr="00556918">
              <w:rPr>
                <w:rStyle w:val="Hyperlink"/>
                <w:rFonts w:ascii="Times New Roman" w:hAnsi="Times New Roman"/>
                <w:noProof/>
                <w:sz w:val="24"/>
                <w:szCs w:val="24"/>
              </w:rPr>
              <w:t>Classic VoIP</w:t>
            </w:r>
            <w:r w:rsidR="00556918" w:rsidRPr="00556918">
              <w:rPr>
                <w:rFonts w:ascii="Times New Roman" w:hAnsi="Times New Roman"/>
                <w:noProof/>
                <w:webHidden/>
                <w:sz w:val="24"/>
                <w:szCs w:val="24"/>
              </w:rPr>
              <w:tab/>
            </w:r>
            <w:r w:rsidR="00556918" w:rsidRPr="00556918">
              <w:rPr>
                <w:rFonts w:ascii="Times New Roman" w:hAnsi="Times New Roman"/>
                <w:noProof/>
                <w:webHidden/>
                <w:sz w:val="24"/>
                <w:szCs w:val="24"/>
              </w:rPr>
              <w:fldChar w:fldCharType="begin"/>
            </w:r>
            <w:r w:rsidR="00556918" w:rsidRPr="00556918">
              <w:rPr>
                <w:rFonts w:ascii="Times New Roman" w:hAnsi="Times New Roman"/>
                <w:noProof/>
                <w:webHidden/>
                <w:sz w:val="24"/>
                <w:szCs w:val="24"/>
              </w:rPr>
              <w:instrText xml:space="preserve"> PAGEREF _Toc515011979 \h </w:instrText>
            </w:r>
            <w:r w:rsidR="00556918" w:rsidRPr="00556918">
              <w:rPr>
                <w:rFonts w:ascii="Times New Roman" w:hAnsi="Times New Roman"/>
                <w:noProof/>
                <w:webHidden/>
                <w:sz w:val="24"/>
                <w:szCs w:val="24"/>
              </w:rPr>
            </w:r>
            <w:r w:rsidR="00556918" w:rsidRPr="00556918">
              <w:rPr>
                <w:rFonts w:ascii="Times New Roman" w:hAnsi="Times New Roman"/>
                <w:noProof/>
                <w:webHidden/>
                <w:sz w:val="24"/>
                <w:szCs w:val="24"/>
              </w:rPr>
              <w:fldChar w:fldCharType="separate"/>
            </w:r>
            <w:r w:rsidR="00556918" w:rsidRPr="00556918">
              <w:rPr>
                <w:rFonts w:ascii="Times New Roman" w:hAnsi="Times New Roman"/>
                <w:noProof/>
                <w:webHidden/>
                <w:sz w:val="24"/>
                <w:szCs w:val="24"/>
              </w:rPr>
              <w:t>11</w:t>
            </w:r>
            <w:r w:rsidR="00556918" w:rsidRPr="00556918">
              <w:rPr>
                <w:rFonts w:ascii="Times New Roman" w:hAnsi="Times New Roman"/>
                <w:noProof/>
                <w:webHidden/>
                <w:sz w:val="24"/>
                <w:szCs w:val="24"/>
              </w:rPr>
              <w:fldChar w:fldCharType="end"/>
            </w:r>
          </w:hyperlink>
        </w:p>
        <w:p w:rsidR="00556918" w:rsidRPr="00556918" w:rsidRDefault="002E5270" w:rsidP="00556918">
          <w:pPr>
            <w:pStyle w:val="TOC3"/>
            <w:tabs>
              <w:tab w:val="left" w:pos="1320"/>
            </w:tabs>
            <w:spacing w:line="360" w:lineRule="auto"/>
            <w:rPr>
              <w:rFonts w:ascii="Times New Roman" w:eastAsiaTheme="minorEastAsia" w:hAnsi="Times New Roman"/>
              <w:noProof/>
              <w:color w:val="auto"/>
              <w:sz w:val="24"/>
              <w:szCs w:val="24"/>
            </w:rPr>
          </w:pPr>
          <w:hyperlink w:anchor="_Toc515011980" w:history="1">
            <w:r w:rsidR="00556918" w:rsidRPr="00556918">
              <w:rPr>
                <w:rStyle w:val="Hyperlink"/>
                <w:rFonts w:ascii="Times New Roman" w:hAnsi="Times New Roman"/>
                <w:noProof/>
                <w:sz w:val="24"/>
                <w:szCs w:val="24"/>
              </w:rPr>
              <w:t>1.1.2</w:t>
            </w:r>
            <w:r w:rsidR="00556918" w:rsidRPr="00556918">
              <w:rPr>
                <w:rFonts w:ascii="Times New Roman" w:eastAsiaTheme="minorEastAsia" w:hAnsi="Times New Roman"/>
                <w:noProof/>
                <w:color w:val="auto"/>
                <w:sz w:val="24"/>
                <w:szCs w:val="24"/>
              </w:rPr>
              <w:tab/>
            </w:r>
            <w:r w:rsidR="00556918" w:rsidRPr="00556918">
              <w:rPr>
                <w:rStyle w:val="Hyperlink"/>
                <w:rFonts w:ascii="Times New Roman" w:hAnsi="Times New Roman"/>
                <w:noProof/>
                <w:sz w:val="24"/>
                <w:szCs w:val="24"/>
              </w:rPr>
              <w:t>WebRTC</w:t>
            </w:r>
            <w:r w:rsidR="00556918" w:rsidRPr="00556918">
              <w:rPr>
                <w:rFonts w:ascii="Times New Roman" w:hAnsi="Times New Roman"/>
                <w:noProof/>
                <w:webHidden/>
                <w:sz w:val="24"/>
                <w:szCs w:val="24"/>
              </w:rPr>
              <w:tab/>
            </w:r>
            <w:r w:rsidR="00556918" w:rsidRPr="00556918">
              <w:rPr>
                <w:rFonts w:ascii="Times New Roman" w:hAnsi="Times New Roman"/>
                <w:noProof/>
                <w:webHidden/>
                <w:sz w:val="24"/>
                <w:szCs w:val="24"/>
              </w:rPr>
              <w:fldChar w:fldCharType="begin"/>
            </w:r>
            <w:r w:rsidR="00556918" w:rsidRPr="00556918">
              <w:rPr>
                <w:rFonts w:ascii="Times New Roman" w:hAnsi="Times New Roman"/>
                <w:noProof/>
                <w:webHidden/>
                <w:sz w:val="24"/>
                <w:szCs w:val="24"/>
              </w:rPr>
              <w:instrText xml:space="preserve"> PAGEREF _Toc515011980 \h </w:instrText>
            </w:r>
            <w:r w:rsidR="00556918" w:rsidRPr="00556918">
              <w:rPr>
                <w:rFonts w:ascii="Times New Roman" w:hAnsi="Times New Roman"/>
                <w:noProof/>
                <w:webHidden/>
                <w:sz w:val="24"/>
                <w:szCs w:val="24"/>
              </w:rPr>
            </w:r>
            <w:r w:rsidR="00556918" w:rsidRPr="00556918">
              <w:rPr>
                <w:rFonts w:ascii="Times New Roman" w:hAnsi="Times New Roman"/>
                <w:noProof/>
                <w:webHidden/>
                <w:sz w:val="24"/>
                <w:szCs w:val="24"/>
              </w:rPr>
              <w:fldChar w:fldCharType="separate"/>
            </w:r>
            <w:r w:rsidR="00556918" w:rsidRPr="00556918">
              <w:rPr>
                <w:rFonts w:ascii="Times New Roman" w:hAnsi="Times New Roman"/>
                <w:noProof/>
                <w:webHidden/>
                <w:sz w:val="24"/>
                <w:szCs w:val="24"/>
              </w:rPr>
              <w:t>13</w:t>
            </w:r>
            <w:r w:rsidR="00556918" w:rsidRPr="00556918">
              <w:rPr>
                <w:rFonts w:ascii="Times New Roman" w:hAnsi="Times New Roman"/>
                <w:noProof/>
                <w:webHidden/>
                <w:sz w:val="24"/>
                <w:szCs w:val="24"/>
              </w:rPr>
              <w:fldChar w:fldCharType="end"/>
            </w:r>
          </w:hyperlink>
        </w:p>
        <w:p w:rsidR="00556918" w:rsidRPr="00556918" w:rsidRDefault="002E5270" w:rsidP="00556918">
          <w:pPr>
            <w:pStyle w:val="TOC2"/>
            <w:tabs>
              <w:tab w:val="left" w:pos="1100"/>
              <w:tab w:val="right" w:leader="dot" w:pos="9016"/>
            </w:tabs>
            <w:rPr>
              <w:rFonts w:eastAsiaTheme="minorEastAsia"/>
              <w:smallCaps w:val="0"/>
              <w:noProof/>
              <w:color w:val="auto"/>
            </w:rPr>
          </w:pPr>
          <w:hyperlink w:anchor="_Toc515011981" w:history="1">
            <w:r w:rsidR="00556918" w:rsidRPr="00556918">
              <w:rPr>
                <w:rStyle w:val="Hyperlink"/>
                <w:noProof/>
              </w:rPr>
              <w:t>1.2</w:t>
            </w:r>
            <w:r w:rsidR="00556918" w:rsidRPr="00556918">
              <w:rPr>
                <w:rFonts w:eastAsiaTheme="minorEastAsia"/>
                <w:smallCaps w:val="0"/>
                <w:noProof/>
                <w:color w:val="auto"/>
              </w:rPr>
              <w:tab/>
            </w:r>
            <w:r w:rsidR="00556918" w:rsidRPr="00556918">
              <w:rPr>
                <w:rStyle w:val="Hyperlink"/>
                <w:noProof/>
              </w:rPr>
              <w:t>Goal</w:t>
            </w:r>
            <w:r w:rsidR="00556918" w:rsidRPr="00556918">
              <w:rPr>
                <w:noProof/>
                <w:webHidden/>
              </w:rPr>
              <w:tab/>
            </w:r>
            <w:r w:rsidR="00556918" w:rsidRPr="00556918">
              <w:rPr>
                <w:noProof/>
                <w:webHidden/>
              </w:rPr>
              <w:fldChar w:fldCharType="begin"/>
            </w:r>
            <w:r w:rsidR="00556918" w:rsidRPr="00556918">
              <w:rPr>
                <w:noProof/>
                <w:webHidden/>
              </w:rPr>
              <w:instrText xml:space="preserve"> PAGEREF _Toc515011981 \h </w:instrText>
            </w:r>
            <w:r w:rsidR="00556918" w:rsidRPr="00556918">
              <w:rPr>
                <w:noProof/>
                <w:webHidden/>
              </w:rPr>
            </w:r>
            <w:r w:rsidR="00556918" w:rsidRPr="00556918">
              <w:rPr>
                <w:noProof/>
                <w:webHidden/>
              </w:rPr>
              <w:fldChar w:fldCharType="separate"/>
            </w:r>
            <w:r w:rsidR="00556918" w:rsidRPr="00556918">
              <w:rPr>
                <w:noProof/>
                <w:webHidden/>
              </w:rPr>
              <w:t>16</w:t>
            </w:r>
            <w:r w:rsidR="00556918" w:rsidRPr="00556918">
              <w:rPr>
                <w:noProof/>
                <w:webHidden/>
              </w:rPr>
              <w:fldChar w:fldCharType="end"/>
            </w:r>
          </w:hyperlink>
        </w:p>
        <w:p w:rsidR="00556918" w:rsidRPr="00556918" w:rsidRDefault="002E5270" w:rsidP="00556918">
          <w:pPr>
            <w:pStyle w:val="TOC2"/>
            <w:tabs>
              <w:tab w:val="left" w:pos="1100"/>
              <w:tab w:val="right" w:leader="dot" w:pos="9016"/>
            </w:tabs>
            <w:rPr>
              <w:rFonts w:eastAsiaTheme="minorEastAsia"/>
              <w:smallCaps w:val="0"/>
              <w:noProof/>
              <w:color w:val="auto"/>
            </w:rPr>
          </w:pPr>
          <w:hyperlink w:anchor="_Toc515011982" w:history="1">
            <w:r w:rsidR="00556918" w:rsidRPr="00556918">
              <w:rPr>
                <w:rStyle w:val="Hyperlink"/>
                <w:noProof/>
              </w:rPr>
              <w:t>1.3</w:t>
            </w:r>
            <w:r w:rsidR="00556918" w:rsidRPr="00556918">
              <w:rPr>
                <w:rFonts w:eastAsiaTheme="minorEastAsia"/>
                <w:smallCaps w:val="0"/>
                <w:noProof/>
                <w:color w:val="auto"/>
              </w:rPr>
              <w:tab/>
            </w:r>
            <w:r w:rsidR="00556918" w:rsidRPr="00556918">
              <w:rPr>
                <w:rStyle w:val="Hyperlink"/>
                <w:noProof/>
              </w:rPr>
              <w:t>Required software</w:t>
            </w:r>
            <w:r w:rsidR="00556918" w:rsidRPr="00556918">
              <w:rPr>
                <w:noProof/>
                <w:webHidden/>
              </w:rPr>
              <w:tab/>
            </w:r>
            <w:r w:rsidR="00556918" w:rsidRPr="00556918">
              <w:rPr>
                <w:noProof/>
                <w:webHidden/>
              </w:rPr>
              <w:fldChar w:fldCharType="begin"/>
            </w:r>
            <w:r w:rsidR="00556918" w:rsidRPr="00556918">
              <w:rPr>
                <w:noProof/>
                <w:webHidden/>
              </w:rPr>
              <w:instrText xml:space="preserve"> PAGEREF _Toc515011982 \h </w:instrText>
            </w:r>
            <w:r w:rsidR="00556918" w:rsidRPr="00556918">
              <w:rPr>
                <w:noProof/>
                <w:webHidden/>
              </w:rPr>
            </w:r>
            <w:r w:rsidR="00556918" w:rsidRPr="00556918">
              <w:rPr>
                <w:noProof/>
                <w:webHidden/>
              </w:rPr>
              <w:fldChar w:fldCharType="separate"/>
            </w:r>
            <w:r w:rsidR="00556918" w:rsidRPr="00556918">
              <w:rPr>
                <w:noProof/>
                <w:webHidden/>
              </w:rPr>
              <w:t>18</w:t>
            </w:r>
            <w:r w:rsidR="00556918" w:rsidRPr="00556918">
              <w:rPr>
                <w:noProof/>
                <w:webHidden/>
              </w:rPr>
              <w:fldChar w:fldCharType="end"/>
            </w:r>
          </w:hyperlink>
        </w:p>
        <w:p w:rsidR="00556918" w:rsidRPr="00556918" w:rsidRDefault="002E5270" w:rsidP="00556918">
          <w:pPr>
            <w:pStyle w:val="TOC1"/>
            <w:tabs>
              <w:tab w:val="left" w:pos="567"/>
              <w:tab w:val="right" w:leader="dot" w:pos="9016"/>
            </w:tabs>
            <w:spacing w:line="360" w:lineRule="auto"/>
            <w:rPr>
              <w:rFonts w:eastAsiaTheme="minorEastAsia"/>
              <w:noProof/>
              <w:color w:val="auto"/>
            </w:rPr>
          </w:pPr>
          <w:hyperlink w:anchor="_Toc515011983" w:history="1">
            <w:r w:rsidR="00556918" w:rsidRPr="00556918">
              <w:rPr>
                <w:rStyle w:val="Hyperlink"/>
                <w:noProof/>
              </w:rPr>
              <w:t>2.</w:t>
            </w:r>
            <w:r w:rsidR="00556918" w:rsidRPr="00556918">
              <w:rPr>
                <w:rFonts w:eastAsiaTheme="minorEastAsia"/>
                <w:noProof/>
                <w:color w:val="auto"/>
              </w:rPr>
              <w:tab/>
            </w:r>
            <w:r w:rsidR="00556918" w:rsidRPr="00556918">
              <w:rPr>
                <w:rStyle w:val="Hyperlink"/>
                <w:noProof/>
              </w:rPr>
              <w:t>LITERATURE SURVEY</w:t>
            </w:r>
            <w:r w:rsidR="00556918" w:rsidRPr="00556918">
              <w:rPr>
                <w:noProof/>
                <w:webHidden/>
              </w:rPr>
              <w:tab/>
            </w:r>
            <w:r w:rsidR="00556918" w:rsidRPr="00556918">
              <w:rPr>
                <w:noProof/>
                <w:webHidden/>
              </w:rPr>
              <w:fldChar w:fldCharType="begin"/>
            </w:r>
            <w:r w:rsidR="00556918" w:rsidRPr="00556918">
              <w:rPr>
                <w:noProof/>
                <w:webHidden/>
              </w:rPr>
              <w:instrText xml:space="preserve"> PAGEREF _Toc515011983 \h </w:instrText>
            </w:r>
            <w:r w:rsidR="00556918" w:rsidRPr="00556918">
              <w:rPr>
                <w:noProof/>
                <w:webHidden/>
              </w:rPr>
            </w:r>
            <w:r w:rsidR="00556918" w:rsidRPr="00556918">
              <w:rPr>
                <w:noProof/>
                <w:webHidden/>
              </w:rPr>
              <w:fldChar w:fldCharType="separate"/>
            </w:r>
            <w:r w:rsidR="00556918" w:rsidRPr="00556918">
              <w:rPr>
                <w:noProof/>
                <w:webHidden/>
              </w:rPr>
              <w:t>20</w:t>
            </w:r>
            <w:r w:rsidR="00556918" w:rsidRPr="00556918">
              <w:rPr>
                <w:noProof/>
                <w:webHidden/>
              </w:rPr>
              <w:fldChar w:fldCharType="end"/>
            </w:r>
          </w:hyperlink>
        </w:p>
        <w:p w:rsidR="00556918" w:rsidRPr="00556918" w:rsidRDefault="002E5270" w:rsidP="00556918">
          <w:pPr>
            <w:pStyle w:val="TOC1"/>
            <w:tabs>
              <w:tab w:val="left" w:pos="567"/>
              <w:tab w:val="right" w:leader="dot" w:pos="9016"/>
            </w:tabs>
            <w:spacing w:line="360" w:lineRule="auto"/>
            <w:rPr>
              <w:rFonts w:eastAsiaTheme="minorEastAsia"/>
              <w:noProof/>
              <w:color w:val="auto"/>
            </w:rPr>
          </w:pPr>
          <w:hyperlink w:anchor="_Toc515011984" w:history="1">
            <w:r w:rsidR="00556918" w:rsidRPr="00556918">
              <w:rPr>
                <w:rStyle w:val="Hyperlink"/>
                <w:noProof/>
              </w:rPr>
              <w:t>3.</w:t>
            </w:r>
            <w:r w:rsidR="00556918" w:rsidRPr="00556918">
              <w:rPr>
                <w:rFonts w:eastAsiaTheme="minorEastAsia"/>
                <w:noProof/>
                <w:color w:val="auto"/>
              </w:rPr>
              <w:tab/>
            </w:r>
            <w:r w:rsidR="00556918" w:rsidRPr="00556918">
              <w:rPr>
                <w:rStyle w:val="Hyperlink"/>
                <w:noProof/>
              </w:rPr>
              <w:t>BACKGROUND INFORMATION</w:t>
            </w:r>
            <w:r w:rsidR="00556918" w:rsidRPr="00556918">
              <w:rPr>
                <w:noProof/>
                <w:webHidden/>
              </w:rPr>
              <w:tab/>
            </w:r>
            <w:r w:rsidR="00556918" w:rsidRPr="00556918">
              <w:rPr>
                <w:noProof/>
                <w:webHidden/>
              </w:rPr>
              <w:fldChar w:fldCharType="begin"/>
            </w:r>
            <w:r w:rsidR="00556918" w:rsidRPr="00556918">
              <w:rPr>
                <w:noProof/>
                <w:webHidden/>
              </w:rPr>
              <w:instrText xml:space="preserve"> PAGEREF _Toc515011984 \h </w:instrText>
            </w:r>
            <w:r w:rsidR="00556918" w:rsidRPr="00556918">
              <w:rPr>
                <w:noProof/>
                <w:webHidden/>
              </w:rPr>
            </w:r>
            <w:r w:rsidR="00556918" w:rsidRPr="00556918">
              <w:rPr>
                <w:noProof/>
                <w:webHidden/>
              </w:rPr>
              <w:fldChar w:fldCharType="separate"/>
            </w:r>
            <w:r w:rsidR="00556918" w:rsidRPr="00556918">
              <w:rPr>
                <w:noProof/>
                <w:webHidden/>
              </w:rPr>
              <w:t>22</w:t>
            </w:r>
            <w:r w:rsidR="00556918" w:rsidRPr="00556918">
              <w:rPr>
                <w:noProof/>
                <w:webHidden/>
              </w:rPr>
              <w:fldChar w:fldCharType="end"/>
            </w:r>
          </w:hyperlink>
        </w:p>
        <w:p w:rsidR="00556918" w:rsidRPr="00556918" w:rsidRDefault="002E5270" w:rsidP="00556918">
          <w:pPr>
            <w:pStyle w:val="TOC2"/>
            <w:tabs>
              <w:tab w:val="right" w:leader="dot" w:pos="9016"/>
            </w:tabs>
            <w:rPr>
              <w:rFonts w:eastAsiaTheme="minorEastAsia"/>
              <w:smallCaps w:val="0"/>
              <w:noProof/>
              <w:color w:val="auto"/>
            </w:rPr>
          </w:pPr>
          <w:hyperlink w:anchor="_Toc515011985" w:history="1">
            <w:r w:rsidR="00556918" w:rsidRPr="00556918">
              <w:rPr>
                <w:rStyle w:val="Hyperlink"/>
                <w:noProof/>
              </w:rPr>
              <w:t>3.1 Overview</w:t>
            </w:r>
            <w:r w:rsidR="00556918" w:rsidRPr="00556918">
              <w:rPr>
                <w:noProof/>
                <w:webHidden/>
              </w:rPr>
              <w:tab/>
            </w:r>
            <w:r w:rsidR="00556918" w:rsidRPr="00556918">
              <w:rPr>
                <w:noProof/>
                <w:webHidden/>
              </w:rPr>
              <w:fldChar w:fldCharType="begin"/>
            </w:r>
            <w:r w:rsidR="00556918" w:rsidRPr="00556918">
              <w:rPr>
                <w:noProof/>
                <w:webHidden/>
              </w:rPr>
              <w:instrText xml:space="preserve"> PAGEREF _Toc515011985 \h </w:instrText>
            </w:r>
            <w:r w:rsidR="00556918" w:rsidRPr="00556918">
              <w:rPr>
                <w:noProof/>
                <w:webHidden/>
              </w:rPr>
            </w:r>
            <w:r w:rsidR="00556918" w:rsidRPr="00556918">
              <w:rPr>
                <w:noProof/>
                <w:webHidden/>
              </w:rPr>
              <w:fldChar w:fldCharType="separate"/>
            </w:r>
            <w:r w:rsidR="00556918" w:rsidRPr="00556918">
              <w:rPr>
                <w:noProof/>
                <w:webHidden/>
              </w:rPr>
              <w:t>22</w:t>
            </w:r>
            <w:r w:rsidR="00556918" w:rsidRPr="00556918">
              <w:rPr>
                <w:noProof/>
                <w:webHidden/>
              </w:rPr>
              <w:fldChar w:fldCharType="end"/>
            </w:r>
          </w:hyperlink>
        </w:p>
        <w:p w:rsidR="00556918" w:rsidRPr="00556918" w:rsidRDefault="002E5270" w:rsidP="00556918">
          <w:pPr>
            <w:pStyle w:val="TOC2"/>
            <w:tabs>
              <w:tab w:val="right" w:leader="dot" w:pos="9016"/>
            </w:tabs>
            <w:rPr>
              <w:rFonts w:eastAsiaTheme="minorEastAsia"/>
              <w:smallCaps w:val="0"/>
              <w:noProof/>
              <w:color w:val="auto"/>
            </w:rPr>
          </w:pPr>
          <w:hyperlink w:anchor="_Toc515011986" w:history="1">
            <w:r w:rsidR="00556918" w:rsidRPr="00556918">
              <w:rPr>
                <w:rStyle w:val="Hyperlink"/>
                <w:noProof/>
              </w:rPr>
              <w:t>3.2 The general flow</w:t>
            </w:r>
            <w:r w:rsidR="00556918" w:rsidRPr="00556918">
              <w:rPr>
                <w:noProof/>
                <w:webHidden/>
              </w:rPr>
              <w:tab/>
            </w:r>
            <w:r w:rsidR="00556918" w:rsidRPr="00556918">
              <w:rPr>
                <w:noProof/>
                <w:webHidden/>
              </w:rPr>
              <w:fldChar w:fldCharType="begin"/>
            </w:r>
            <w:r w:rsidR="00556918" w:rsidRPr="00556918">
              <w:rPr>
                <w:noProof/>
                <w:webHidden/>
              </w:rPr>
              <w:instrText xml:space="preserve"> PAGEREF _Toc515011986 \h </w:instrText>
            </w:r>
            <w:r w:rsidR="00556918" w:rsidRPr="00556918">
              <w:rPr>
                <w:noProof/>
                <w:webHidden/>
              </w:rPr>
            </w:r>
            <w:r w:rsidR="00556918" w:rsidRPr="00556918">
              <w:rPr>
                <w:noProof/>
                <w:webHidden/>
              </w:rPr>
              <w:fldChar w:fldCharType="separate"/>
            </w:r>
            <w:r w:rsidR="00556918" w:rsidRPr="00556918">
              <w:rPr>
                <w:noProof/>
                <w:webHidden/>
              </w:rPr>
              <w:t>22</w:t>
            </w:r>
            <w:r w:rsidR="00556918" w:rsidRPr="00556918">
              <w:rPr>
                <w:noProof/>
                <w:webHidden/>
              </w:rPr>
              <w:fldChar w:fldCharType="end"/>
            </w:r>
          </w:hyperlink>
        </w:p>
        <w:p w:rsidR="00556918" w:rsidRPr="00556918" w:rsidRDefault="002E5270" w:rsidP="00556918">
          <w:pPr>
            <w:pStyle w:val="TOC3"/>
            <w:spacing w:line="360" w:lineRule="auto"/>
            <w:ind w:left="708"/>
            <w:rPr>
              <w:rFonts w:ascii="Times New Roman" w:eastAsiaTheme="minorEastAsia" w:hAnsi="Times New Roman"/>
              <w:noProof/>
              <w:color w:val="auto"/>
              <w:sz w:val="24"/>
              <w:szCs w:val="24"/>
            </w:rPr>
          </w:pPr>
          <w:hyperlink w:anchor="_Toc515011987" w:history="1">
            <w:r w:rsidR="00556918" w:rsidRPr="00556918">
              <w:rPr>
                <w:rStyle w:val="Hyperlink"/>
                <w:rFonts w:ascii="Times New Roman" w:hAnsi="Times New Roman"/>
                <w:noProof/>
                <w:sz w:val="24"/>
                <w:szCs w:val="24"/>
              </w:rPr>
              <w:t>3.2.1 Connect peers</w:t>
            </w:r>
            <w:r w:rsidR="00556918" w:rsidRPr="00556918">
              <w:rPr>
                <w:rFonts w:ascii="Times New Roman" w:hAnsi="Times New Roman"/>
                <w:noProof/>
                <w:webHidden/>
                <w:sz w:val="24"/>
                <w:szCs w:val="24"/>
              </w:rPr>
              <w:tab/>
            </w:r>
            <w:r w:rsidR="00556918" w:rsidRPr="00556918">
              <w:rPr>
                <w:rFonts w:ascii="Times New Roman" w:hAnsi="Times New Roman"/>
                <w:noProof/>
                <w:webHidden/>
                <w:sz w:val="24"/>
                <w:szCs w:val="24"/>
              </w:rPr>
              <w:fldChar w:fldCharType="begin"/>
            </w:r>
            <w:r w:rsidR="00556918" w:rsidRPr="00556918">
              <w:rPr>
                <w:rFonts w:ascii="Times New Roman" w:hAnsi="Times New Roman"/>
                <w:noProof/>
                <w:webHidden/>
                <w:sz w:val="24"/>
                <w:szCs w:val="24"/>
              </w:rPr>
              <w:instrText xml:space="preserve"> PAGEREF _Toc515011987 \h </w:instrText>
            </w:r>
            <w:r w:rsidR="00556918" w:rsidRPr="00556918">
              <w:rPr>
                <w:rFonts w:ascii="Times New Roman" w:hAnsi="Times New Roman"/>
                <w:noProof/>
                <w:webHidden/>
                <w:sz w:val="24"/>
                <w:szCs w:val="24"/>
              </w:rPr>
            </w:r>
            <w:r w:rsidR="00556918" w:rsidRPr="00556918">
              <w:rPr>
                <w:rFonts w:ascii="Times New Roman" w:hAnsi="Times New Roman"/>
                <w:noProof/>
                <w:webHidden/>
                <w:sz w:val="24"/>
                <w:szCs w:val="24"/>
              </w:rPr>
              <w:fldChar w:fldCharType="separate"/>
            </w:r>
            <w:r w:rsidR="00556918" w:rsidRPr="00556918">
              <w:rPr>
                <w:rFonts w:ascii="Times New Roman" w:hAnsi="Times New Roman"/>
                <w:noProof/>
                <w:webHidden/>
                <w:sz w:val="24"/>
                <w:szCs w:val="24"/>
              </w:rPr>
              <w:t>22</w:t>
            </w:r>
            <w:r w:rsidR="00556918" w:rsidRPr="00556918">
              <w:rPr>
                <w:rFonts w:ascii="Times New Roman" w:hAnsi="Times New Roman"/>
                <w:noProof/>
                <w:webHidden/>
                <w:sz w:val="24"/>
                <w:szCs w:val="24"/>
              </w:rPr>
              <w:fldChar w:fldCharType="end"/>
            </w:r>
          </w:hyperlink>
        </w:p>
        <w:p w:rsidR="00556918" w:rsidRPr="00556918" w:rsidRDefault="002E5270" w:rsidP="00556918">
          <w:pPr>
            <w:pStyle w:val="TOC3"/>
            <w:spacing w:line="360" w:lineRule="auto"/>
            <w:ind w:left="708"/>
            <w:rPr>
              <w:rFonts w:ascii="Times New Roman" w:eastAsiaTheme="minorEastAsia" w:hAnsi="Times New Roman"/>
              <w:noProof/>
              <w:color w:val="auto"/>
              <w:sz w:val="24"/>
              <w:szCs w:val="24"/>
            </w:rPr>
          </w:pPr>
          <w:hyperlink w:anchor="_Toc515011988" w:history="1">
            <w:r w:rsidR="00556918" w:rsidRPr="00556918">
              <w:rPr>
                <w:rStyle w:val="Hyperlink"/>
                <w:rFonts w:ascii="Times New Roman" w:hAnsi="Times New Roman"/>
                <w:noProof/>
                <w:sz w:val="24"/>
                <w:szCs w:val="24"/>
              </w:rPr>
              <w:t>3.2.2 Initiate signals</w:t>
            </w:r>
            <w:r w:rsidR="00556918" w:rsidRPr="00556918">
              <w:rPr>
                <w:rFonts w:ascii="Times New Roman" w:hAnsi="Times New Roman"/>
                <w:noProof/>
                <w:webHidden/>
                <w:sz w:val="24"/>
                <w:szCs w:val="24"/>
              </w:rPr>
              <w:tab/>
            </w:r>
            <w:r w:rsidR="00556918" w:rsidRPr="00556918">
              <w:rPr>
                <w:rFonts w:ascii="Times New Roman" w:hAnsi="Times New Roman"/>
                <w:noProof/>
                <w:webHidden/>
                <w:sz w:val="24"/>
                <w:szCs w:val="24"/>
              </w:rPr>
              <w:fldChar w:fldCharType="begin"/>
            </w:r>
            <w:r w:rsidR="00556918" w:rsidRPr="00556918">
              <w:rPr>
                <w:rFonts w:ascii="Times New Roman" w:hAnsi="Times New Roman"/>
                <w:noProof/>
                <w:webHidden/>
                <w:sz w:val="24"/>
                <w:szCs w:val="24"/>
              </w:rPr>
              <w:instrText xml:space="preserve"> PAGEREF _Toc515011988 \h </w:instrText>
            </w:r>
            <w:r w:rsidR="00556918" w:rsidRPr="00556918">
              <w:rPr>
                <w:rFonts w:ascii="Times New Roman" w:hAnsi="Times New Roman"/>
                <w:noProof/>
                <w:webHidden/>
                <w:sz w:val="24"/>
                <w:szCs w:val="24"/>
              </w:rPr>
            </w:r>
            <w:r w:rsidR="00556918" w:rsidRPr="00556918">
              <w:rPr>
                <w:rFonts w:ascii="Times New Roman" w:hAnsi="Times New Roman"/>
                <w:noProof/>
                <w:webHidden/>
                <w:sz w:val="24"/>
                <w:szCs w:val="24"/>
              </w:rPr>
              <w:fldChar w:fldCharType="separate"/>
            </w:r>
            <w:r w:rsidR="00556918" w:rsidRPr="00556918">
              <w:rPr>
                <w:rFonts w:ascii="Times New Roman" w:hAnsi="Times New Roman"/>
                <w:noProof/>
                <w:webHidden/>
                <w:sz w:val="24"/>
                <w:szCs w:val="24"/>
              </w:rPr>
              <w:t>23</w:t>
            </w:r>
            <w:r w:rsidR="00556918" w:rsidRPr="00556918">
              <w:rPr>
                <w:rFonts w:ascii="Times New Roman" w:hAnsi="Times New Roman"/>
                <w:noProof/>
                <w:webHidden/>
                <w:sz w:val="24"/>
                <w:szCs w:val="24"/>
              </w:rPr>
              <w:fldChar w:fldCharType="end"/>
            </w:r>
          </w:hyperlink>
        </w:p>
        <w:p w:rsidR="00556918" w:rsidRPr="00556918" w:rsidRDefault="002E5270" w:rsidP="00556918">
          <w:pPr>
            <w:pStyle w:val="TOC3"/>
            <w:spacing w:line="360" w:lineRule="auto"/>
            <w:ind w:left="708"/>
            <w:rPr>
              <w:rFonts w:ascii="Times New Roman" w:eastAsiaTheme="minorEastAsia" w:hAnsi="Times New Roman"/>
              <w:noProof/>
              <w:color w:val="auto"/>
              <w:sz w:val="24"/>
              <w:szCs w:val="24"/>
            </w:rPr>
          </w:pPr>
          <w:hyperlink w:anchor="_Toc515011989" w:history="1">
            <w:r w:rsidR="00556918" w:rsidRPr="00556918">
              <w:rPr>
                <w:rStyle w:val="Hyperlink"/>
                <w:rFonts w:ascii="Times New Roman" w:hAnsi="Times New Roman"/>
                <w:noProof/>
                <w:sz w:val="24"/>
                <w:szCs w:val="24"/>
              </w:rPr>
              <w:t>3.2.3 Find candidates</w:t>
            </w:r>
            <w:r w:rsidR="00556918" w:rsidRPr="00556918">
              <w:rPr>
                <w:rFonts w:ascii="Times New Roman" w:hAnsi="Times New Roman"/>
                <w:noProof/>
                <w:webHidden/>
                <w:sz w:val="24"/>
                <w:szCs w:val="24"/>
              </w:rPr>
              <w:tab/>
            </w:r>
            <w:r w:rsidR="00556918" w:rsidRPr="00556918">
              <w:rPr>
                <w:rFonts w:ascii="Times New Roman" w:hAnsi="Times New Roman"/>
                <w:noProof/>
                <w:webHidden/>
                <w:sz w:val="24"/>
                <w:szCs w:val="24"/>
              </w:rPr>
              <w:fldChar w:fldCharType="begin"/>
            </w:r>
            <w:r w:rsidR="00556918" w:rsidRPr="00556918">
              <w:rPr>
                <w:rFonts w:ascii="Times New Roman" w:hAnsi="Times New Roman"/>
                <w:noProof/>
                <w:webHidden/>
                <w:sz w:val="24"/>
                <w:szCs w:val="24"/>
              </w:rPr>
              <w:instrText xml:space="preserve"> PAGEREF _Toc515011989 \h </w:instrText>
            </w:r>
            <w:r w:rsidR="00556918" w:rsidRPr="00556918">
              <w:rPr>
                <w:rFonts w:ascii="Times New Roman" w:hAnsi="Times New Roman"/>
                <w:noProof/>
                <w:webHidden/>
                <w:sz w:val="24"/>
                <w:szCs w:val="24"/>
              </w:rPr>
            </w:r>
            <w:r w:rsidR="00556918" w:rsidRPr="00556918">
              <w:rPr>
                <w:rFonts w:ascii="Times New Roman" w:hAnsi="Times New Roman"/>
                <w:noProof/>
                <w:webHidden/>
                <w:sz w:val="24"/>
                <w:szCs w:val="24"/>
              </w:rPr>
              <w:fldChar w:fldCharType="separate"/>
            </w:r>
            <w:r w:rsidR="00556918" w:rsidRPr="00556918">
              <w:rPr>
                <w:rFonts w:ascii="Times New Roman" w:hAnsi="Times New Roman"/>
                <w:noProof/>
                <w:webHidden/>
                <w:sz w:val="24"/>
                <w:szCs w:val="24"/>
              </w:rPr>
              <w:t>24</w:t>
            </w:r>
            <w:r w:rsidR="00556918" w:rsidRPr="00556918">
              <w:rPr>
                <w:rFonts w:ascii="Times New Roman" w:hAnsi="Times New Roman"/>
                <w:noProof/>
                <w:webHidden/>
                <w:sz w:val="24"/>
                <w:szCs w:val="24"/>
              </w:rPr>
              <w:fldChar w:fldCharType="end"/>
            </w:r>
          </w:hyperlink>
        </w:p>
        <w:p w:rsidR="00556918" w:rsidRPr="00556918" w:rsidRDefault="002E5270" w:rsidP="00556918">
          <w:pPr>
            <w:pStyle w:val="TOC3"/>
            <w:tabs>
              <w:tab w:val="left" w:pos="1320"/>
            </w:tabs>
            <w:spacing w:line="360" w:lineRule="auto"/>
            <w:ind w:left="708"/>
            <w:rPr>
              <w:rFonts w:ascii="Times New Roman" w:eastAsiaTheme="minorEastAsia" w:hAnsi="Times New Roman"/>
              <w:noProof/>
              <w:color w:val="auto"/>
              <w:sz w:val="24"/>
              <w:szCs w:val="24"/>
            </w:rPr>
          </w:pPr>
          <w:hyperlink w:anchor="_Toc515011990" w:history="1">
            <w:r w:rsidR="00556918" w:rsidRPr="00556918">
              <w:rPr>
                <w:rStyle w:val="Hyperlink"/>
                <w:rFonts w:ascii="Times New Roman" w:hAnsi="Times New Roman"/>
                <w:noProof/>
                <w:sz w:val="24"/>
                <w:szCs w:val="24"/>
              </w:rPr>
              <w:t xml:space="preserve">3.2.4 </w:t>
            </w:r>
            <w:r w:rsidR="00556918" w:rsidRPr="00556918">
              <w:rPr>
                <w:rFonts w:ascii="Times New Roman" w:eastAsiaTheme="minorEastAsia" w:hAnsi="Times New Roman"/>
                <w:noProof/>
                <w:color w:val="auto"/>
                <w:sz w:val="24"/>
                <w:szCs w:val="24"/>
              </w:rPr>
              <w:tab/>
            </w:r>
            <w:r w:rsidR="00556918" w:rsidRPr="00556918">
              <w:rPr>
                <w:rStyle w:val="Hyperlink"/>
                <w:rFonts w:ascii="Times New Roman" w:hAnsi="Times New Roman"/>
                <w:noProof/>
                <w:sz w:val="24"/>
                <w:szCs w:val="24"/>
              </w:rPr>
              <w:t>Negotiate media sessions</w:t>
            </w:r>
            <w:r w:rsidR="00556918" w:rsidRPr="00556918">
              <w:rPr>
                <w:rFonts w:ascii="Times New Roman" w:hAnsi="Times New Roman"/>
                <w:noProof/>
                <w:webHidden/>
                <w:sz w:val="24"/>
                <w:szCs w:val="24"/>
              </w:rPr>
              <w:tab/>
            </w:r>
            <w:r w:rsidR="00556918" w:rsidRPr="00556918">
              <w:rPr>
                <w:rFonts w:ascii="Times New Roman" w:hAnsi="Times New Roman"/>
                <w:noProof/>
                <w:webHidden/>
                <w:sz w:val="24"/>
                <w:szCs w:val="24"/>
              </w:rPr>
              <w:fldChar w:fldCharType="begin"/>
            </w:r>
            <w:r w:rsidR="00556918" w:rsidRPr="00556918">
              <w:rPr>
                <w:rFonts w:ascii="Times New Roman" w:hAnsi="Times New Roman"/>
                <w:noProof/>
                <w:webHidden/>
                <w:sz w:val="24"/>
                <w:szCs w:val="24"/>
              </w:rPr>
              <w:instrText xml:space="preserve"> PAGEREF _Toc515011990 \h </w:instrText>
            </w:r>
            <w:r w:rsidR="00556918" w:rsidRPr="00556918">
              <w:rPr>
                <w:rFonts w:ascii="Times New Roman" w:hAnsi="Times New Roman"/>
                <w:noProof/>
                <w:webHidden/>
                <w:sz w:val="24"/>
                <w:szCs w:val="24"/>
              </w:rPr>
            </w:r>
            <w:r w:rsidR="00556918" w:rsidRPr="00556918">
              <w:rPr>
                <w:rFonts w:ascii="Times New Roman" w:hAnsi="Times New Roman"/>
                <w:noProof/>
                <w:webHidden/>
                <w:sz w:val="24"/>
                <w:szCs w:val="24"/>
              </w:rPr>
              <w:fldChar w:fldCharType="separate"/>
            </w:r>
            <w:r w:rsidR="00556918" w:rsidRPr="00556918">
              <w:rPr>
                <w:rFonts w:ascii="Times New Roman" w:hAnsi="Times New Roman"/>
                <w:noProof/>
                <w:webHidden/>
                <w:sz w:val="24"/>
                <w:szCs w:val="24"/>
              </w:rPr>
              <w:t>24</w:t>
            </w:r>
            <w:r w:rsidR="00556918" w:rsidRPr="00556918">
              <w:rPr>
                <w:rFonts w:ascii="Times New Roman" w:hAnsi="Times New Roman"/>
                <w:noProof/>
                <w:webHidden/>
                <w:sz w:val="24"/>
                <w:szCs w:val="24"/>
              </w:rPr>
              <w:fldChar w:fldCharType="end"/>
            </w:r>
          </w:hyperlink>
        </w:p>
        <w:p w:rsidR="00556918" w:rsidRPr="00556918" w:rsidRDefault="002E5270" w:rsidP="00556918">
          <w:pPr>
            <w:pStyle w:val="TOC3"/>
            <w:spacing w:line="360" w:lineRule="auto"/>
            <w:ind w:left="708"/>
            <w:rPr>
              <w:rFonts w:ascii="Times New Roman" w:eastAsiaTheme="minorEastAsia" w:hAnsi="Times New Roman"/>
              <w:noProof/>
              <w:color w:val="auto"/>
              <w:sz w:val="24"/>
              <w:szCs w:val="24"/>
            </w:rPr>
          </w:pPr>
          <w:hyperlink w:anchor="_Toc515011991" w:history="1">
            <w:r w:rsidR="00556918" w:rsidRPr="00556918">
              <w:rPr>
                <w:rStyle w:val="Hyperlink"/>
                <w:rFonts w:ascii="Times New Roman" w:hAnsi="Times New Roman"/>
                <w:noProof/>
                <w:sz w:val="24"/>
                <w:szCs w:val="24"/>
              </w:rPr>
              <w:t>3.2.5 Start RTCPeerConnection streams</w:t>
            </w:r>
            <w:r w:rsidR="00556918" w:rsidRPr="00556918">
              <w:rPr>
                <w:rFonts w:ascii="Times New Roman" w:hAnsi="Times New Roman"/>
                <w:noProof/>
                <w:webHidden/>
                <w:sz w:val="24"/>
                <w:szCs w:val="24"/>
              </w:rPr>
              <w:tab/>
            </w:r>
            <w:r w:rsidR="00556918" w:rsidRPr="00556918">
              <w:rPr>
                <w:rFonts w:ascii="Times New Roman" w:hAnsi="Times New Roman"/>
                <w:noProof/>
                <w:webHidden/>
                <w:sz w:val="24"/>
                <w:szCs w:val="24"/>
              </w:rPr>
              <w:fldChar w:fldCharType="begin"/>
            </w:r>
            <w:r w:rsidR="00556918" w:rsidRPr="00556918">
              <w:rPr>
                <w:rFonts w:ascii="Times New Roman" w:hAnsi="Times New Roman"/>
                <w:noProof/>
                <w:webHidden/>
                <w:sz w:val="24"/>
                <w:szCs w:val="24"/>
              </w:rPr>
              <w:instrText xml:space="preserve"> PAGEREF _Toc515011991 \h </w:instrText>
            </w:r>
            <w:r w:rsidR="00556918" w:rsidRPr="00556918">
              <w:rPr>
                <w:rFonts w:ascii="Times New Roman" w:hAnsi="Times New Roman"/>
                <w:noProof/>
                <w:webHidden/>
                <w:sz w:val="24"/>
                <w:szCs w:val="24"/>
              </w:rPr>
            </w:r>
            <w:r w:rsidR="00556918" w:rsidRPr="00556918">
              <w:rPr>
                <w:rFonts w:ascii="Times New Roman" w:hAnsi="Times New Roman"/>
                <w:noProof/>
                <w:webHidden/>
                <w:sz w:val="24"/>
                <w:szCs w:val="24"/>
              </w:rPr>
              <w:fldChar w:fldCharType="separate"/>
            </w:r>
            <w:r w:rsidR="00556918" w:rsidRPr="00556918">
              <w:rPr>
                <w:rFonts w:ascii="Times New Roman" w:hAnsi="Times New Roman"/>
                <w:noProof/>
                <w:webHidden/>
                <w:sz w:val="24"/>
                <w:szCs w:val="24"/>
              </w:rPr>
              <w:t>25</w:t>
            </w:r>
            <w:r w:rsidR="00556918" w:rsidRPr="00556918">
              <w:rPr>
                <w:rFonts w:ascii="Times New Roman" w:hAnsi="Times New Roman"/>
                <w:noProof/>
                <w:webHidden/>
                <w:sz w:val="24"/>
                <w:szCs w:val="24"/>
              </w:rPr>
              <w:fldChar w:fldCharType="end"/>
            </w:r>
          </w:hyperlink>
        </w:p>
        <w:p w:rsidR="00556918" w:rsidRPr="00556918" w:rsidRDefault="002E5270" w:rsidP="00556918">
          <w:pPr>
            <w:pStyle w:val="TOC2"/>
            <w:tabs>
              <w:tab w:val="left" w:pos="1100"/>
              <w:tab w:val="right" w:leader="dot" w:pos="9016"/>
            </w:tabs>
            <w:rPr>
              <w:rFonts w:eastAsiaTheme="minorEastAsia"/>
              <w:smallCaps w:val="0"/>
              <w:noProof/>
              <w:color w:val="auto"/>
            </w:rPr>
          </w:pPr>
          <w:hyperlink w:anchor="_Toc515011992" w:history="1">
            <w:r w:rsidR="00556918" w:rsidRPr="00556918">
              <w:rPr>
                <w:rStyle w:val="Hyperlink"/>
                <w:noProof/>
              </w:rPr>
              <w:t>3.3</w:t>
            </w:r>
            <w:r w:rsidR="00556918" w:rsidRPr="00556918">
              <w:rPr>
                <w:rFonts w:eastAsiaTheme="minorEastAsia"/>
                <w:smallCaps w:val="0"/>
                <w:noProof/>
                <w:color w:val="auto"/>
              </w:rPr>
              <w:tab/>
            </w:r>
            <w:r w:rsidR="00556918" w:rsidRPr="00556918">
              <w:rPr>
                <w:rStyle w:val="Hyperlink"/>
                <w:noProof/>
              </w:rPr>
              <w:t>Signaling</w:t>
            </w:r>
            <w:r w:rsidR="00556918" w:rsidRPr="00556918">
              <w:rPr>
                <w:noProof/>
                <w:webHidden/>
              </w:rPr>
              <w:tab/>
            </w:r>
            <w:r w:rsidR="00556918" w:rsidRPr="00556918">
              <w:rPr>
                <w:noProof/>
                <w:webHidden/>
              </w:rPr>
              <w:fldChar w:fldCharType="begin"/>
            </w:r>
            <w:r w:rsidR="00556918" w:rsidRPr="00556918">
              <w:rPr>
                <w:noProof/>
                <w:webHidden/>
              </w:rPr>
              <w:instrText xml:space="preserve"> PAGEREF _Toc515011992 \h </w:instrText>
            </w:r>
            <w:r w:rsidR="00556918" w:rsidRPr="00556918">
              <w:rPr>
                <w:noProof/>
                <w:webHidden/>
              </w:rPr>
            </w:r>
            <w:r w:rsidR="00556918" w:rsidRPr="00556918">
              <w:rPr>
                <w:noProof/>
                <w:webHidden/>
              </w:rPr>
              <w:fldChar w:fldCharType="separate"/>
            </w:r>
            <w:r w:rsidR="00556918" w:rsidRPr="00556918">
              <w:rPr>
                <w:noProof/>
                <w:webHidden/>
              </w:rPr>
              <w:t>25</w:t>
            </w:r>
            <w:r w:rsidR="00556918" w:rsidRPr="00556918">
              <w:rPr>
                <w:noProof/>
                <w:webHidden/>
              </w:rPr>
              <w:fldChar w:fldCharType="end"/>
            </w:r>
          </w:hyperlink>
        </w:p>
        <w:p w:rsidR="00556918" w:rsidRPr="00556918" w:rsidRDefault="002E5270" w:rsidP="00556918">
          <w:pPr>
            <w:pStyle w:val="TOC3"/>
            <w:spacing w:line="360" w:lineRule="auto"/>
            <w:rPr>
              <w:rFonts w:ascii="Times New Roman" w:eastAsiaTheme="minorEastAsia" w:hAnsi="Times New Roman"/>
              <w:noProof/>
              <w:color w:val="auto"/>
              <w:sz w:val="24"/>
              <w:szCs w:val="24"/>
            </w:rPr>
          </w:pPr>
          <w:hyperlink w:anchor="_Toc515011993" w:history="1">
            <w:r w:rsidR="00556918" w:rsidRPr="00556918">
              <w:rPr>
                <w:rStyle w:val="Hyperlink"/>
                <w:rFonts w:ascii="Times New Roman" w:hAnsi="Times New Roman"/>
                <w:noProof/>
                <w:sz w:val="24"/>
                <w:szCs w:val="24"/>
              </w:rPr>
              <w:t>3.1 STUN server</w:t>
            </w:r>
            <w:r w:rsidR="00556918" w:rsidRPr="00556918">
              <w:rPr>
                <w:rFonts w:ascii="Times New Roman" w:hAnsi="Times New Roman"/>
                <w:noProof/>
                <w:webHidden/>
                <w:sz w:val="24"/>
                <w:szCs w:val="24"/>
              </w:rPr>
              <w:tab/>
            </w:r>
            <w:r w:rsidR="00556918" w:rsidRPr="00556918">
              <w:rPr>
                <w:rFonts w:ascii="Times New Roman" w:hAnsi="Times New Roman"/>
                <w:noProof/>
                <w:webHidden/>
                <w:sz w:val="24"/>
                <w:szCs w:val="24"/>
              </w:rPr>
              <w:fldChar w:fldCharType="begin"/>
            </w:r>
            <w:r w:rsidR="00556918" w:rsidRPr="00556918">
              <w:rPr>
                <w:rFonts w:ascii="Times New Roman" w:hAnsi="Times New Roman"/>
                <w:noProof/>
                <w:webHidden/>
                <w:sz w:val="24"/>
                <w:szCs w:val="24"/>
              </w:rPr>
              <w:instrText xml:space="preserve"> PAGEREF _Toc515011993 \h </w:instrText>
            </w:r>
            <w:r w:rsidR="00556918" w:rsidRPr="00556918">
              <w:rPr>
                <w:rFonts w:ascii="Times New Roman" w:hAnsi="Times New Roman"/>
                <w:noProof/>
                <w:webHidden/>
                <w:sz w:val="24"/>
                <w:szCs w:val="24"/>
              </w:rPr>
            </w:r>
            <w:r w:rsidR="00556918" w:rsidRPr="00556918">
              <w:rPr>
                <w:rFonts w:ascii="Times New Roman" w:hAnsi="Times New Roman"/>
                <w:noProof/>
                <w:webHidden/>
                <w:sz w:val="24"/>
                <w:szCs w:val="24"/>
              </w:rPr>
              <w:fldChar w:fldCharType="separate"/>
            </w:r>
            <w:r w:rsidR="00556918" w:rsidRPr="00556918">
              <w:rPr>
                <w:rFonts w:ascii="Times New Roman" w:hAnsi="Times New Roman"/>
                <w:noProof/>
                <w:webHidden/>
                <w:sz w:val="24"/>
                <w:szCs w:val="24"/>
              </w:rPr>
              <w:t>26</w:t>
            </w:r>
            <w:r w:rsidR="00556918" w:rsidRPr="00556918">
              <w:rPr>
                <w:rFonts w:ascii="Times New Roman" w:hAnsi="Times New Roman"/>
                <w:noProof/>
                <w:webHidden/>
                <w:sz w:val="24"/>
                <w:szCs w:val="24"/>
              </w:rPr>
              <w:fldChar w:fldCharType="end"/>
            </w:r>
          </w:hyperlink>
        </w:p>
        <w:p w:rsidR="00556918" w:rsidRPr="00556918" w:rsidRDefault="002E5270" w:rsidP="00556918">
          <w:pPr>
            <w:pStyle w:val="TOC3"/>
            <w:spacing w:line="360" w:lineRule="auto"/>
            <w:rPr>
              <w:rFonts w:ascii="Times New Roman" w:eastAsiaTheme="minorEastAsia" w:hAnsi="Times New Roman"/>
              <w:noProof/>
              <w:color w:val="auto"/>
              <w:sz w:val="24"/>
              <w:szCs w:val="24"/>
            </w:rPr>
          </w:pPr>
          <w:hyperlink w:anchor="_Toc515011994" w:history="1">
            <w:r w:rsidR="00556918" w:rsidRPr="00556918">
              <w:rPr>
                <w:rStyle w:val="Hyperlink"/>
                <w:rFonts w:ascii="Times New Roman" w:hAnsi="Times New Roman"/>
                <w:noProof/>
                <w:sz w:val="24"/>
                <w:szCs w:val="24"/>
              </w:rPr>
              <w:t>3.2 TURN Server</w:t>
            </w:r>
            <w:r w:rsidR="00556918" w:rsidRPr="00556918">
              <w:rPr>
                <w:rFonts w:ascii="Times New Roman" w:hAnsi="Times New Roman"/>
                <w:noProof/>
                <w:webHidden/>
                <w:sz w:val="24"/>
                <w:szCs w:val="24"/>
              </w:rPr>
              <w:tab/>
            </w:r>
            <w:r w:rsidR="00556918" w:rsidRPr="00556918">
              <w:rPr>
                <w:rFonts w:ascii="Times New Roman" w:hAnsi="Times New Roman"/>
                <w:noProof/>
                <w:webHidden/>
                <w:sz w:val="24"/>
                <w:szCs w:val="24"/>
              </w:rPr>
              <w:fldChar w:fldCharType="begin"/>
            </w:r>
            <w:r w:rsidR="00556918" w:rsidRPr="00556918">
              <w:rPr>
                <w:rFonts w:ascii="Times New Roman" w:hAnsi="Times New Roman"/>
                <w:noProof/>
                <w:webHidden/>
                <w:sz w:val="24"/>
                <w:szCs w:val="24"/>
              </w:rPr>
              <w:instrText xml:space="preserve"> PAGEREF _Toc515011994 \h </w:instrText>
            </w:r>
            <w:r w:rsidR="00556918" w:rsidRPr="00556918">
              <w:rPr>
                <w:rFonts w:ascii="Times New Roman" w:hAnsi="Times New Roman"/>
                <w:noProof/>
                <w:webHidden/>
                <w:sz w:val="24"/>
                <w:szCs w:val="24"/>
              </w:rPr>
            </w:r>
            <w:r w:rsidR="00556918" w:rsidRPr="00556918">
              <w:rPr>
                <w:rFonts w:ascii="Times New Roman" w:hAnsi="Times New Roman"/>
                <w:noProof/>
                <w:webHidden/>
                <w:sz w:val="24"/>
                <w:szCs w:val="24"/>
              </w:rPr>
              <w:fldChar w:fldCharType="separate"/>
            </w:r>
            <w:r w:rsidR="00556918" w:rsidRPr="00556918">
              <w:rPr>
                <w:rFonts w:ascii="Times New Roman" w:hAnsi="Times New Roman"/>
                <w:noProof/>
                <w:webHidden/>
                <w:sz w:val="24"/>
                <w:szCs w:val="24"/>
              </w:rPr>
              <w:t>27</w:t>
            </w:r>
            <w:r w:rsidR="00556918" w:rsidRPr="00556918">
              <w:rPr>
                <w:rFonts w:ascii="Times New Roman" w:hAnsi="Times New Roman"/>
                <w:noProof/>
                <w:webHidden/>
                <w:sz w:val="24"/>
                <w:szCs w:val="24"/>
              </w:rPr>
              <w:fldChar w:fldCharType="end"/>
            </w:r>
          </w:hyperlink>
        </w:p>
        <w:p w:rsidR="00556918" w:rsidRPr="00556918" w:rsidRDefault="002E5270" w:rsidP="00556918">
          <w:pPr>
            <w:pStyle w:val="TOC3"/>
            <w:spacing w:line="360" w:lineRule="auto"/>
            <w:rPr>
              <w:rFonts w:ascii="Times New Roman" w:eastAsiaTheme="minorEastAsia" w:hAnsi="Times New Roman"/>
              <w:noProof/>
              <w:color w:val="auto"/>
              <w:sz w:val="24"/>
              <w:szCs w:val="24"/>
            </w:rPr>
          </w:pPr>
          <w:hyperlink w:anchor="_Toc515011995" w:history="1">
            <w:r w:rsidR="00556918" w:rsidRPr="00556918">
              <w:rPr>
                <w:rStyle w:val="Hyperlink"/>
                <w:rFonts w:ascii="Times New Roman" w:hAnsi="Times New Roman"/>
                <w:noProof/>
                <w:sz w:val="24"/>
                <w:szCs w:val="24"/>
              </w:rPr>
              <w:t>3.3 Using WebSockets</w:t>
            </w:r>
            <w:r w:rsidR="00556918" w:rsidRPr="00556918">
              <w:rPr>
                <w:rFonts w:ascii="Times New Roman" w:hAnsi="Times New Roman"/>
                <w:noProof/>
                <w:webHidden/>
                <w:sz w:val="24"/>
                <w:szCs w:val="24"/>
              </w:rPr>
              <w:tab/>
            </w:r>
            <w:r w:rsidR="00556918" w:rsidRPr="00556918">
              <w:rPr>
                <w:rFonts w:ascii="Times New Roman" w:hAnsi="Times New Roman"/>
                <w:noProof/>
                <w:webHidden/>
                <w:sz w:val="24"/>
                <w:szCs w:val="24"/>
              </w:rPr>
              <w:fldChar w:fldCharType="begin"/>
            </w:r>
            <w:r w:rsidR="00556918" w:rsidRPr="00556918">
              <w:rPr>
                <w:rFonts w:ascii="Times New Roman" w:hAnsi="Times New Roman"/>
                <w:noProof/>
                <w:webHidden/>
                <w:sz w:val="24"/>
                <w:szCs w:val="24"/>
              </w:rPr>
              <w:instrText xml:space="preserve"> PAGEREF _Toc515011995 \h </w:instrText>
            </w:r>
            <w:r w:rsidR="00556918" w:rsidRPr="00556918">
              <w:rPr>
                <w:rFonts w:ascii="Times New Roman" w:hAnsi="Times New Roman"/>
                <w:noProof/>
                <w:webHidden/>
                <w:sz w:val="24"/>
                <w:szCs w:val="24"/>
              </w:rPr>
            </w:r>
            <w:r w:rsidR="00556918" w:rsidRPr="00556918">
              <w:rPr>
                <w:rFonts w:ascii="Times New Roman" w:hAnsi="Times New Roman"/>
                <w:noProof/>
                <w:webHidden/>
                <w:sz w:val="24"/>
                <w:szCs w:val="24"/>
              </w:rPr>
              <w:fldChar w:fldCharType="separate"/>
            </w:r>
            <w:r w:rsidR="00556918" w:rsidRPr="00556918">
              <w:rPr>
                <w:rFonts w:ascii="Times New Roman" w:hAnsi="Times New Roman"/>
                <w:noProof/>
                <w:webHidden/>
                <w:sz w:val="24"/>
                <w:szCs w:val="24"/>
              </w:rPr>
              <w:t>28</w:t>
            </w:r>
            <w:r w:rsidR="00556918" w:rsidRPr="00556918">
              <w:rPr>
                <w:rFonts w:ascii="Times New Roman" w:hAnsi="Times New Roman"/>
                <w:noProof/>
                <w:webHidden/>
                <w:sz w:val="24"/>
                <w:szCs w:val="24"/>
              </w:rPr>
              <w:fldChar w:fldCharType="end"/>
            </w:r>
          </w:hyperlink>
        </w:p>
        <w:p w:rsidR="00556918" w:rsidRPr="00556918" w:rsidRDefault="002E5270" w:rsidP="00556918">
          <w:pPr>
            <w:pStyle w:val="TOC2"/>
            <w:tabs>
              <w:tab w:val="right" w:leader="dot" w:pos="9016"/>
            </w:tabs>
            <w:rPr>
              <w:rFonts w:eastAsiaTheme="minorEastAsia"/>
              <w:smallCaps w:val="0"/>
              <w:noProof/>
              <w:color w:val="auto"/>
            </w:rPr>
          </w:pPr>
          <w:hyperlink w:anchor="_Toc515011996" w:history="1">
            <w:r w:rsidR="00556918" w:rsidRPr="00556918">
              <w:rPr>
                <w:rStyle w:val="Hyperlink"/>
                <w:noProof/>
              </w:rPr>
              <w:t>3.4 WebRTC APIs</w:t>
            </w:r>
            <w:r w:rsidR="00556918" w:rsidRPr="00556918">
              <w:rPr>
                <w:noProof/>
                <w:webHidden/>
              </w:rPr>
              <w:tab/>
            </w:r>
            <w:r w:rsidR="00556918" w:rsidRPr="00556918">
              <w:rPr>
                <w:noProof/>
                <w:webHidden/>
              </w:rPr>
              <w:fldChar w:fldCharType="begin"/>
            </w:r>
            <w:r w:rsidR="00556918" w:rsidRPr="00556918">
              <w:rPr>
                <w:noProof/>
                <w:webHidden/>
              </w:rPr>
              <w:instrText xml:space="preserve"> PAGEREF _Toc515011996 \h </w:instrText>
            </w:r>
            <w:r w:rsidR="00556918" w:rsidRPr="00556918">
              <w:rPr>
                <w:noProof/>
                <w:webHidden/>
              </w:rPr>
            </w:r>
            <w:r w:rsidR="00556918" w:rsidRPr="00556918">
              <w:rPr>
                <w:noProof/>
                <w:webHidden/>
              </w:rPr>
              <w:fldChar w:fldCharType="separate"/>
            </w:r>
            <w:r w:rsidR="00556918" w:rsidRPr="00556918">
              <w:rPr>
                <w:noProof/>
                <w:webHidden/>
              </w:rPr>
              <w:t>31</w:t>
            </w:r>
            <w:r w:rsidR="00556918" w:rsidRPr="00556918">
              <w:rPr>
                <w:noProof/>
                <w:webHidden/>
              </w:rPr>
              <w:fldChar w:fldCharType="end"/>
            </w:r>
          </w:hyperlink>
        </w:p>
        <w:p w:rsidR="00556918" w:rsidRPr="00556918" w:rsidRDefault="002E5270" w:rsidP="00556918">
          <w:pPr>
            <w:pStyle w:val="TOC3"/>
            <w:spacing w:line="360" w:lineRule="auto"/>
            <w:ind w:left="708"/>
            <w:rPr>
              <w:rFonts w:ascii="Times New Roman" w:eastAsiaTheme="minorEastAsia" w:hAnsi="Times New Roman"/>
              <w:noProof/>
              <w:color w:val="auto"/>
              <w:sz w:val="24"/>
              <w:szCs w:val="24"/>
            </w:rPr>
          </w:pPr>
          <w:hyperlink w:anchor="_Toc515011997" w:history="1">
            <w:r w:rsidR="00556918" w:rsidRPr="00556918">
              <w:rPr>
                <w:rStyle w:val="Hyperlink"/>
                <w:rFonts w:ascii="Times New Roman" w:hAnsi="Times New Roman"/>
                <w:noProof/>
                <w:sz w:val="24"/>
                <w:szCs w:val="24"/>
              </w:rPr>
              <w:t>3.4.1 GetUserMedia</w:t>
            </w:r>
            <w:r w:rsidR="00556918" w:rsidRPr="00556918">
              <w:rPr>
                <w:rFonts w:ascii="Times New Roman" w:hAnsi="Times New Roman"/>
                <w:noProof/>
                <w:webHidden/>
                <w:sz w:val="24"/>
                <w:szCs w:val="24"/>
              </w:rPr>
              <w:tab/>
            </w:r>
            <w:r w:rsidR="00556918" w:rsidRPr="00556918">
              <w:rPr>
                <w:rFonts w:ascii="Times New Roman" w:hAnsi="Times New Roman"/>
                <w:noProof/>
                <w:webHidden/>
                <w:sz w:val="24"/>
                <w:szCs w:val="24"/>
              </w:rPr>
              <w:fldChar w:fldCharType="begin"/>
            </w:r>
            <w:r w:rsidR="00556918" w:rsidRPr="00556918">
              <w:rPr>
                <w:rFonts w:ascii="Times New Roman" w:hAnsi="Times New Roman"/>
                <w:noProof/>
                <w:webHidden/>
                <w:sz w:val="24"/>
                <w:szCs w:val="24"/>
              </w:rPr>
              <w:instrText xml:space="preserve"> PAGEREF _Toc515011997 \h </w:instrText>
            </w:r>
            <w:r w:rsidR="00556918" w:rsidRPr="00556918">
              <w:rPr>
                <w:rFonts w:ascii="Times New Roman" w:hAnsi="Times New Roman"/>
                <w:noProof/>
                <w:webHidden/>
                <w:sz w:val="24"/>
                <w:szCs w:val="24"/>
              </w:rPr>
            </w:r>
            <w:r w:rsidR="00556918" w:rsidRPr="00556918">
              <w:rPr>
                <w:rFonts w:ascii="Times New Roman" w:hAnsi="Times New Roman"/>
                <w:noProof/>
                <w:webHidden/>
                <w:sz w:val="24"/>
                <w:szCs w:val="24"/>
              </w:rPr>
              <w:fldChar w:fldCharType="separate"/>
            </w:r>
            <w:r w:rsidR="00556918" w:rsidRPr="00556918">
              <w:rPr>
                <w:rFonts w:ascii="Times New Roman" w:hAnsi="Times New Roman"/>
                <w:noProof/>
                <w:webHidden/>
                <w:sz w:val="24"/>
                <w:szCs w:val="24"/>
              </w:rPr>
              <w:t>31</w:t>
            </w:r>
            <w:r w:rsidR="00556918" w:rsidRPr="00556918">
              <w:rPr>
                <w:rFonts w:ascii="Times New Roman" w:hAnsi="Times New Roman"/>
                <w:noProof/>
                <w:webHidden/>
                <w:sz w:val="24"/>
                <w:szCs w:val="24"/>
              </w:rPr>
              <w:fldChar w:fldCharType="end"/>
            </w:r>
          </w:hyperlink>
        </w:p>
        <w:p w:rsidR="00556918" w:rsidRPr="00556918" w:rsidRDefault="002E5270" w:rsidP="00556918">
          <w:pPr>
            <w:pStyle w:val="TOC3"/>
            <w:spacing w:line="360" w:lineRule="auto"/>
            <w:ind w:left="708"/>
            <w:rPr>
              <w:rFonts w:ascii="Times New Roman" w:eastAsiaTheme="minorEastAsia" w:hAnsi="Times New Roman"/>
              <w:noProof/>
              <w:color w:val="auto"/>
              <w:sz w:val="24"/>
              <w:szCs w:val="24"/>
            </w:rPr>
          </w:pPr>
          <w:hyperlink w:anchor="_Toc515011998" w:history="1">
            <w:r w:rsidR="00556918" w:rsidRPr="00556918">
              <w:rPr>
                <w:rStyle w:val="Hyperlink"/>
                <w:rFonts w:ascii="Times New Roman" w:hAnsi="Times New Roman"/>
                <w:noProof/>
                <w:sz w:val="24"/>
                <w:szCs w:val="24"/>
              </w:rPr>
              <w:t>3.4.2 MediaStream</w:t>
            </w:r>
            <w:r w:rsidR="00556918" w:rsidRPr="00556918">
              <w:rPr>
                <w:rFonts w:ascii="Times New Roman" w:hAnsi="Times New Roman"/>
                <w:noProof/>
                <w:webHidden/>
                <w:sz w:val="24"/>
                <w:szCs w:val="24"/>
              </w:rPr>
              <w:tab/>
            </w:r>
            <w:r w:rsidR="00556918" w:rsidRPr="00556918">
              <w:rPr>
                <w:rFonts w:ascii="Times New Roman" w:hAnsi="Times New Roman"/>
                <w:noProof/>
                <w:webHidden/>
                <w:sz w:val="24"/>
                <w:szCs w:val="24"/>
              </w:rPr>
              <w:fldChar w:fldCharType="begin"/>
            </w:r>
            <w:r w:rsidR="00556918" w:rsidRPr="00556918">
              <w:rPr>
                <w:rFonts w:ascii="Times New Roman" w:hAnsi="Times New Roman"/>
                <w:noProof/>
                <w:webHidden/>
                <w:sz w:val="24"/>
                <w:szCs w:val="24"/>
              </w:rPr>
              <w:instrText xml:space="preserve"> PAGEREF _Toc515011998 \h </w:instrText>
            </w:r>
            <w:r w:rsidR="00556918" w:rsidRPr="00556918">
              <w:rPr>
                <w:rFonts w:ascii="Times New Roman" w:hAnsi="Times New Roman"/>
                <w:noProof/>
                <w:webHidden/>
                <w:sz w:val="24"/>
                <w:szCs w:val="24"/>
              </w:rPr>
            </w:r>
            <w:r w:rsidR="00556918" w:rsidRPr="00556918">
              <w:rPr>
                <w:rFonts w:ascii="Times New Roman" w:hAnsi="Times New Roman"/>
                <w:noProof/>
                <w:webHidden/>
                <w:sz w:val="24"/>
                <w:szCs w:val="24"/>
              </w:rPr>
              <w:fldChar w:fldCharType="separate"/>
            </w:r>
            <w:r w:rsidR="00556918" w:rsidRPr="00556918">
              <w:rPr>
                <w:rFonts w:ascii="Times New Roman" w:hAnsi="Times New Roman"/>
                <w:noProof/>
                <w:webHidden/>
                <w:sz w:val="24"/>
                <w:szCs w:val="24"/>
              </w:rPr>
              <w:t>31</w:t>
            </w:r>
            <w:r w:rsidR="00556918" w:rsidRPr="00556918">
              <w:rPr>
                <w:rFonts w:ascii="Times New Roman" w:hAnsi="Times New Roman"/>
                <w:noProof/>
                <w:webHidden/>
                <w:sz w:val="24"/>
                <w:szCs w:val="24"/>
              </w:rPr>
              <w:fldChar w:fldCharType="end"/>
            </w:r>
          </w:hyperlink>
        </w:p>
        <w:p w:rsidR="00556918" w:rsidRPr="00556918" w:rsidRDefault="002E5270" w:rsidP="00556918">
          <w:pPr>
            <w:pStyle w:val="TOC3"/>
            <w:spacing w:line="360" w:lineRule="auto"/>
            <w:ind w:left="708"/>
            <w:rPr>
              <w:rFonts w:ascii="Times New Roman" w:eastAsiaTheme="minorEastAsia" w:hAnsi="Times New Roman"/>
              <w:noProof/>
              <w:color w:val="auto"/>
              <w:sz w:val="24"/>
              <w:szCs w:val="24"/>
            </w:rPr>
          </w:pPr>
          <w:hyperlink w:anchor="_Toc515011999" w:history="1">
            <w:r w:rsidR="00556918" w:rsidRPr="00556918">
              <w:rPr>
                <w:rStyle w:val="Hyperlink"/>
                <w:rFonts w:ascii="Times New Roman" w:hAnsi="Times New Roman"/>
                <w:noProof/>
                <w:sz w:val="24"/>
                <w:szCs w:val="24"/>
              </w:rPr>
              <w:t>3.4.3 RTCPeerConnection</w:t>
            </w:r>
            <w:r w:rsidR="00556918" w:rsidRPr="00556918">
              <w:rPr>
                <w:rFonts w:ascii="Times New Roman" w:hAnsi="Times New Roman"/>
                <w:noProof/>
                <w:webHidden/>
                <w:sz w:val="24"/>
                <w:szCs w:val="24"/>
              </w:rPr>
              <w:tab/>
            </w:r>
            <w:r w:rsidR="00556918" w:rsidRPr="00556918">
              <w:rPr>
                <w:rFonts w:ascii="Times New Roman" w:hAnsi="Times New Roman"/>
                <w:noProof/>
                <w:webHidden/>
                <w:sz w:val="24"/>
                <w:szCs w:val="24"/>
              </w:rPr>
              <w:fldChar w:fldCharType="begin"/>
            </w:r>
            <w:r w:rsidR="00556918" w:rsidRPr="00556918">
              <w:rPr>
                <w:rFonts w:ascii="Times New Roman" w:hAnsi="Times New Roman"/>
                <w:noProof/>
                <w:webHidden/>
                <w:sz w:val="24"/>
                <w:szCs w:val="24"/>
              </w:rPr>
              <w:instrText xml:space="preserve"> PAGEREF _Toc515011999 \h </w:instrText>
            </w:r>
            <w:r w:rsidR="00556918" w:rsidRPr="00556918">
              <w:rPr>
                <w:rFonts w:ascii="Times New Roman" w:hAnsi="Times New Roman"/>
                <w:noProof/>
                <w:webHidden/>
                <w:sz w:val="24"/>
                <w:szCs w:val="24"/>
              </w:rPr>
            </w:r>
            <w:r w:rsidR="00556918" w:rsidRPr="00556918">
              <w:rPr>
                <w:rFonts w:ascii="Times New Roman" w:hAnsi="Times New Roman"/>
                <w:noProof/>
                <w:webHidden/>
                <w:sz w:val="24"/>
                <w:szCs w:val="24"/>
              </w:rPr>
              <w:fldChar w:fldCharType="separate"/>
            </w:r>
            <w:r w:rsidR="00556918" w:rsidRPr="00556918">
              <w:rPr>
                <w:rFonts w:ascii="Times New Roman" w:hAnsi="Times New Roman"/>
                <w:noProof/>
                <w:webHidden/>
                <w:sz w:val="24"/>
                <w:szCs w:val="24"/>
              </w:rPr>
              <w:t>32</w:t>
            </w:r>
            <w:r w:rsidR="00556918" w:rsidRPr="00556918">
              <w:rPr>
                <w:rFonts w:ascii="Times New Roman" w:hAnsi="Times New Roman"/>
                <w:noProof/>
                <w:webHidden/>
                <w:sz w:val="24"/>
                <w:szCs w:val="24"/>
              </w:rPr>
              <w:fldChar w:fldCharType="end"/>
            </w:r>
          </w:hyperlink>
        </w:p>
        <w:p w:rsidR="00556918" w:rsidRPr="00556918" w:rsidRDefault="002E5270" w:rsidP="00556918">
          <w:pPr>
            <w:pStyle w:val="TOC3"/>
            <w:spacing w:line="360" w:lineRule="auto"/>
            <w:ind w:left="708"/>
            <w:rPr>
              <w:rFonts w:ascii="Times New Roman" w:eastAsiaTheme="minorEastAsia" w:hAnsi="Times New Roman"/>
              <w:noProof/>
              <w:color w:val="auto"/>
              <w:sz w:val="24"/>
              <w:szCs w:val="24"/>
            </w:rPr>
          </w:pPr>
          <w:hyperlink w:anchor="_Toc515012000" w:history="1">
            <w:r w:rsidR="00556918" w:rsidRPr="00556918">
              <w:rPr>
                <w:rStyle w:val="Hyperlink"/>
                <w:rFonts w:ascii="Times New Roman" w:hAnsi="Times New Roman"/>
                <w:noProof/>
                <w:sz w:val="24"/>
                <w:szCs w:val="24"/>
              </w:rPr>
              <w:t>3.4.4 DataChannel</w:t>
            </w:r>
            <w:r w:rsidR="00556918" w:rsidRPr="00556918">
              <w:rPr>
                <w:rFonts w:ascii="Times New Roman" w:hAnsi="Times New Roman"/>
                <w:noProof/>
                <w:webHidden/>
                <w:sz w:val="24"/>
                <w:szCs w:val="24"/>
              </w:rPr>
              <w:tab/>
            </w:r>
            <w:r w:rsidR="00556918" w:rsidRPr="00556918">
              <w:rPr>
                <w:rFonts w:ascii="Times New Roman" w:hAnsi="Times New Roman"/>
                <w:noProof/>
                <w:webHidden/>
                <w:sz w:val="24"/>
                <w:szCs w:val="24"/>
              </w:rPr>
              <w:fldChar w:fldCharType="begin"/>
            </w:r>
            <w:r w:rsidR="00556918" w:rsidRPr="00556918">
              <w:rPr>
                <w:rFonts w:ascii="Times New Roman" w:hAnsi="Times New Roman"/>
                <w:noProof/>
                <w:webHidden/>
                <w:sz w:val="24"/>
                <w:szCs w:val="24"/>
              </w:rPr>
              <w:instrText xml:space="preserve"> PAGEREF _Toc515012000 \h </w:instrText>
            </w:r>
            <w:r w:rsidR="00556918" w:rsidRPr="00556918">
              <w:rPr>
                <w:rFonts w:ascii="Times New Roman" w:hAnsi="Times New Roman"/>
                <w:noProof/>
                <w:webHidden/>
                <w:sz w:val="24"/>
                <w:szCs w:val="24"/>
              </w:rPr>
            </w:r>
            <w:r w:rsidR="00556918" w:rsidRPr="00556918">
              <w:rPr>
                <w:rFonts w:ascii="Times New Roman" w:hAnsi="Times New Roman"/>
                <w:noProof/>
                <w:webHidden/>
                <w:sz w:val="24"/>
                <w:szCs w:val="24"/>
              </w:rPr>
              <w:fldChar w:fldCharType="separate"/>
            </w:r>
            <w:r w:rsidR="00556918" w:rsidRPr="00556918">
              <w:rPr>
                <w:rFonts w:ascii="Times New Roman" w:hAnsi="Times New Roman"/>
                <w:noProof/>
                <w:webHidden/>
                <w:sz w:val="24"/>
                <w:szCs w:val="24"/>
              </w:rPr>
              <w:t>32</w:t>
            </w:r>
            <w:r w:rsidR="00556918" w:rsidRPr="00556918">
              <w:rPr>
                <w:rFonts w:ascii="Times New Roman" w:hAnsi="Times New Roman"/>
                <w:noProof/>
                <w:webHidden/>
                <w:sz w:val="24"/>
                <w:szCs w:val="24"/>
              </w:rPr>
              <w:fldChar w:fldCharType="end"/>
            </w:r>
          </w:hyperlink>
        </w:p>
        <w:p w:rsidR="00556918" w:rsidRPr="00556918" w:rsidRDefault="002E5270" w:rsidP="00556918">
          <w:pPr>
            <w:pStyle w:val="TOC1"/>
            <w:tabs>
              <w:tab w:val="left" w:pos="567"/>
              <w:tab w:val="right" w:leader="dot" w:pos="9016"/>
            </w:tabs>
            <w:spacing w:line="360" w:lineRule="auto"/>
            <w:rPr>
              <w:rFonts w:eastAsiaTheme="minorEastAsia"/>
              <w:noProof/>
              <w:color w:val="auto"/>
            </w:rPr>
          </w:pPr>
          <w:hyperlink w:anchor="_Toc515012001" w:history="1">
            <w:r w:rsidR="00556918" w:rsidRPr="00556918">
              <w:rPr>
                <w:rStyle w:val="Hyperlink"/>
                <w:noProof/>
              </w:rPr>
              <w:t>4.</w:t>
            </w:r>
            <w:r w:rsidR="00556918" w:rsidRPr="00556918">
              <w:rPr>
                <w:rFonts w:eastAsiaTheme="minorEastAsia"/>
                <w:noProof/>
                <w:color w:val="auto"/>
              </w:rPr>
              <w:tab/>
            </w:r>
            <w:r w:rsidR="00556918" w:rsidRPr="00556918">
              <w:rPr>
                <w:rStyle w:val="Hyperlink"/>
                <w:noProof/>
              </w:rPr>
              <w:t>IMPLEMEMTATION DETAILS</w:t>
            </w:r>
            <w:r w:rsidR="00556918" w:rsidRPr="00556918">
              <w:rPr>
                <w:noProof/>
                <w:webHidden/>
              </w:rPr>
              <w:tab/>
            </w:r>
            <w:r w:rsidR="00556918" w:rsidRPr="00556918">
              <w:rPr>
                <w:noProof/>
                <w:webHidden/>
              </w:rPr>
              <w:fldChar w:fldCharType="begin"/>
            </w:r>
            <w:r w:rsidR="00556918" w:rsidRPr="00556918">
              <w:rPr>
                <w:noProof/>
                <w:webHidden/>
              </w:rPr>
              <w:instrText xml:space="preserve"> PAGEREF _Toc515012001 \h </w:instrText>
            </w:r>
            <w:r w:rsidR="00556918" w:rsidRPr="00556918">
              <w:rPr>
                <w:noProof/>
                <w:webHidden/>
              </w:rPr>
            </w:r>
            <w:r w:rsidR="00556918" w:rsidRPr="00556918">
              <w:rPr>
                <w:noProof/>
                <w:webHidden/>
              </w:rPr>
              <w:fldChar w:fldCharType="separate"/>
            </w:r>
            <w:r w:rsidR="00556918" w:rsidRPr="00556918">
              <w:rPr>
                <w:noProof/>
                <w:webHidden/>
              </w:rPr>
              <w:t>34</w:t>
            </w:r>
            <w:r w:rsidR="00556918" w:rsidRPr="00556918">
              <w:rPr>
                <w:noProof/>
                <w:webHidden/>
              </w:rPr>
              <w:fldChar w:fldCharType="end"/>
            </w:r>
          </w:hyperlink>
        </w:p>
        <w:p w:rsidR="00556918" w:rsidRPr="00556918" w:rsidRDefault="002E5270" w:rsidP="00556918">
          <w:pPr>
            <w:pStyle w:val="TOC2"/>
            <w:tabs>
              <w:tab w:val="left" w:pos="1100"/>
              <w:tab w:val="right" w:leader="dot" w:pos="9016"/>
            </w:tabs>
            <w:rPr>
              <w:rFonts w:eastAsiaTheme="minorEastAsia"/>
              <w:smallCaps w:val="0"/>
              <w:noProof/>
              <w:color w:val="auto"/>
            </w:rPr>
          </w:pPr>
          <w:hyperlink w:anchor="_Toc515012002" w:history="1">
            <w:r w:rsidR="00556918" w:rsidRPr="00556918">
              <w:rPr>
                <w:rStyle w:val="Hyperlink"/>
                <w:noProof/>
              </w:rPr>
              <w:t>4.1</w:t>
            </w:r>
            <w:r w:rsidR="00556918" w:rsidRPr="00556918">
              <w:rPr>
                <w:rFonts w:eastAsiaTheme="minorEastAsia"/>
                <w:smallCaps w:val="0"/>
                <w:noProof/>
                <w:color w:val="auto"/>
              </w:rPr>
              <w:tab/>
            </w:r>
            <w:r w:rsidR="00556918" w:rsidRPr="00556918">
              <w:rPr>
                <w:rStyle w:val="Hyperlink"/>
                <w:noProof/>
              </w:rPr>
              <w:t>Setup page</w:t>
            </w:r>
            <w:r w:rsidR="00556918" w:rsidRPr="00556918">
              <w:rPr>
                <w:noProof/>
                <w:webHidden/>
              </w:rPr>
              <w:tab/>
            </w:r>
            <w:r w:rsidR="00556918" w:rsidRPr="00556918">
              <w:rPr>
                <w:noProof/>
                <w:webHidden/>
              </w:rPr>
              <w:fldChar w:fldCharType="begin"/>
            </w:r>
            <w:r w:rsidR="00556918" w:rsidRPr="00556918">
              <w:rPr>
                <w:noProof/>
                <w:webHidden/>
              </w:rPr>
              <w:instrText xml:space="preserve"> PAGEREF _Toc515012002 \h </w:instrText>
            </w:r>
            <w:r w:rsidR="00556918" w:rsidRPr="00556918">
              <w:rPr>
                <w:noProof/>
                <w:webHidden/>
              </w:rPr>
            </w:r>
            <w:r w:rsidR="00556918" w:rsidRPr="00556918">
              <w:rPr>
                <w:noProof/>
                <w:webHidden/>
              </w:rPr>
              <w:fldChar w:fldCharType="separate"/>
            </w:r>
            <w:r w:rsidR="00556918" w:rsidRPr="00556918">
              <w:rPr>
                <w:noProof/>
                <w:webHidden/>
              </w:rPr>
              <w:t>34</w:t>
            </w:r>
            <w:r w:rsidR="00556918" w:rsidRPr="00556918">
              <w:rPr>
                <w:noProof/>
                <w:webHidden/>
              </w:rPr>
              <w:fldChar w:fldCharType="end"/>
            </w:r>
          </w:hyperlink>
        </w:p>
        <w:p w:rsidR="00556918" w:rsidRPr="00556918" w:rsidRDefault="002E5270" w:rsidP="00556918">
          <w:pPr>
            <w:pStyle w:val="TOC3"/>
            <w:tabs>
              <w:tab w:val="left" w:pos="1320"/>
            </w:tabs>
            <w:spacing w:line="360" w:lineRule="auto"/>
            <w:ind w:left="708"/>
            <w:rPr>
              <w:rFonts w:ascii="Times New Roman" w:eastAsiaTheme="minorEastAsia" w:hAnsi="Times New Roman"/>
              <w:noProof/>
              <w:color w:val="auto"/>
              <w:sz w:val="24"/>
              <w:szCs w:val="24"/>
            </w:rPr>
          </w:pPr>
          <w:hyperlink w:anchor="_Toc515012003" w:history="1">
            <w:r w:rsidR="00556918" w:rsidRPr="00556918">
              <w:rPr>
                <w:rStyle w:val="Hyperlink"/>
                <w:rFonts w:ascii="Times New Roman" w:hAnsi="Times New Roman"/>
                <w:noProof/>
                <w:sz w:val="24"/>
                <w:szCs w:val="24"/>
              </w:rPr>
              <w:t>4.1.1</w:t>
            </w:r>
            <w:r w:rsidR="00556918" w:rsidRPr="00556918">
              <w:rPr>
                <w:rFonts w:ascii="Times New Roman" w:eastAsiaTheme="minorEastAsia" w:hAnsi="Times New Roman"/>
                <w:noProof/>
                <w:color w:val="auto"/>
                <w:sz w:val="24"/>
                <w:szCs w:val="24"/>
              </w:rPr>
              <w:tab/>
            </w:r>
            <w:r w:rsidR="00556918" w:rsidRPr="00556918">
              <w:rPr>
                <w:rStyle w:val="Hyperlink"/>
                <w:rFonts w:ascii="Times New Roman" w:hAnsi="Times New Roman"/>
                <w:noProof/>
                <w:sz w:val="24"/>
                <w:szCs w:val="24"/>
              </w:rPr>
              <w:t>Step 1: Adding the HTML</w:t>
            </w:r>
            <w:r w:rsidR="00556918" w:rsidRPr="00556918">
              <w:rPr>
                <w:rFonts w:ascii="Times New Roman" w:hAnsi="Times New Roman"/>
                <w:noProof/>
                <w:webHidden/>
                <w:sz w:val="24"/>
                <w:szCs w:val="24"/>
              </w:rPr>
              <w:tab/>
            </w:r>
            <w:r w:rsidR="00556918" w:rsidRPr="00556918">
              <w:rPr>
                <w:rFonts w:ascii="Times New Roman" w:hAnsi="Times New Roman"/>
                <w:noProof/>
                <w:webHidden/>
                <w:sz w:val="24"/>
                <w:szCs w:val="24"/>
              </w:rPr>
              <w:fldChar w:fldCharType="begin"/>
            </w:r>
            <w:r w:rsidR="00556918" w:rsidRPr="00556918">
              <w:rPr>
                <w:rFonts w:ascii="Times New Roman" w:hAnsi="Times New Roman"/>
                <w:noProof/>
                <w:webHidden/>
                <w:sz w:val="24"/>
                <w:szCs w:val="24"/>
              </w:rPr>
              <w:instrText xml:space="preserve"> PAGEREF _Toc515012003 \h </w:instrText>
            </w:r>
            <w:r w:rsidR="00556918" w:rsidRPr="00556918">
              <w:rPr>
                <w:rFonts w:ascii="Times New Roman" w:hAnsi="Times New Roman"/>
                <w:noProof/>
                <w:webHidden/>
                <w:sz w:val="24"/>
                <w:szCs w:val="24"/>
              </w:rPr>
            </w:r>
            <w:r w:rsidR="00556918" w:rsidRPr="00556918">
              <w:rPr>
                <w:rFonts w:ascii="Times New Roman" w:hAnsi="Times New Roman"/>
                <w:noProof/>
                <w:webHidden/>
                <w:sz w:val="24"/>
                <w:szCs w:val="24"/>
              </w:rPr>
              <w:fldChar w:fldCharType="separate"/>
            </w:r>
            <w:r w:rsidR="00556918" w:rsidRPr="00556918">
              <w:rPr>
                <w:rFonts w:ascii="Times New Roman" w:hAnsi="Times New Roman"/>
                <w:noProof/>
                <w:webHidden/>
                <w:sz w:val="24"/>
                <w:szCs w:val="24"/>
              </w:rPr>
              <w:t>35</w:t>
            </w:r>
            <w:r w:rsidR="00556918" w:rsidRPr="00556918">
              <w:rPr>
                <w:rFonts w:ascii="Times New Roman" w:hAnsi="Times New Roman"/>
                <w:noProof/>
                <w:webHidden/>
                <w:sz w:val="24"/>
                <w:szCs w:val="24"/>
              </w:rPr>
              <w:fldChar w:fldCharType="end"/>
            </w:r>
          </w:hyperlink>
        </w:p>
        <w:p w:rsidR="00556918" w:rsidRPr="00556918" w:rsidRDefault="002E5270" w:rsidP="00556918">
          <w:pPr>
            <w:pStyle w:val="TOC3"/>
            <w:tabs>
              <w:tab w:val="left" w:pos="1320"/>
            </w:tabs>
            <w:spacing w:line="360" w:lineRule="auto"/>
            <w:ind w:left="708"/>
            <w:rPr>
              <w:rFonts w:ascii="Times New Roman" w:eastAsiaTheme="minorEastAsia" w:hAnsi="Times New Roman"/>
              <w:noProof/>
              <w:color w:val="auto"/>
              <w:sz w:val="24"/>
              <w:szCs w:val="24"/>
            </w:rPr>
          </w:pPr>
          <w:hyperlink w:anchor="_Toc515012004" w:history="1">
            <w:r w:rsidR="00556918" w:rsidRPr="00556918">
              <w:rPr>
                <w:rStyle w:val="Hyperlink"/>
                <w:rFonts w:ascii="Times New Roman" w:hAnsi="Times New Roman"/>
                <w:noProof/>
                <w:sz w:val="24"/>
                <w:szCs w:val="24"/>
              </w:rPr>
              <w:t>4.1.2</w:t>
            </w:r>
            <w:r w:rsidR="00556918" w:rsidRPr="00556918">
              <w:rPr>
                <w:rFonts w:ascii="Times New Roman" w:eastAsiaTheme="minorEastAsia" w:hAnsi="Times New Roman"/>
                <w:noProof/>
                <w:color w:val="auto"/>
                <w:sz w:val="24"/>
                <w:szCs w:val="24"/>
              </w:rPr>
              <w:tab/>
            </w:r>
            <w:r w:rsidR="00556918" w:rsidRPr="00556918">
              <w:rPr>
                <w:rStyle w:val="Hyperlink"/>
                <w:rFonts w:ascii="Times New Roman" w:hAnsi="Times New Roman"/>
                <w:noProof/>
                <w:sz w:val="24"/>
                <w:szCs w:val="24"/>
              </w:rPr>
              <w:t>Step 2: Prefix getUserMedia API to work on all browser</w:t>
            </w:r>
            <w:r w:rsidR="00556918" w:rsidRPr="00556918">
              <w:rPr>
                <w:rFonts w:ascii="Times New Roman" w:hAnsi="Times New Roman"/>
                <w:noProof/>
                <w:webHidden/>
                <w:sz w:val="24"/>
                <w:szCs w:val="24"/>
              </w:rPr>
              <w:tab/>
            </w:r>
            <w:r w:rsidR="00556918" w:rsidRPr="00556918">
              <w:rPr>
                <w:rFonts w:ascii="Times New Roman" w:hAnsi="Times New Roman"/>
                <w:noProof/>
                <w:webHidden/>
                <w:sz w:val="24"/>
                <w:szCs w:val="24"/>
              </w:rPr>
              <w:fldChar w:fldCharType="begin"/>
            </w:r>
            <w:r w:rsidR="00556918" w:rsidRPr="00556918">
              <w:rPr>
                <w:rFonts w:ascii="Times New Roman" w:hAnsi="Times New Roman"/>
                <w:noProof/>
                <w:webHidden/>
                <w:sz w:val="24"/>
                <w:szCs w:val="24"/>
              </w:rPr>
              <w:instrText xml:space="preserve"> PAGEREF _Toc515012004 \h </w:instrText>
            </w:r>
            <w:r w:rsidR="00556918" w:rsidRPr="00556918">
              <w:rPr>
                <w:rFonts w:ascii="Times New Roman" w:hAnsi="Times New Roman"/>
                <w:noProof/>
                <w:webHidden/>
                <w:sz w:val="24"/>
                <w:szCs w:val="24"/>
              </w:rPr>
            </w:r>
            <w:r w:rsidR="00556918" w:rsidRPr="00556918">
              <w:rPr>
                <w:rFonts w:ascii="Times New Roman" w:hAnsi="Times New Roman"/>
                <w:noProof/>
                <w:webHidden/>
                <w:sz w:val="24"/>
                <w:szCs w:val="24"/>
              </w:rPr>
              <w:fldChar w:fldCharType="separate"/>
            </w:r>
            <w:r w:rsidR="00556918" w:rsidRPr="00556918">
              <w:rPr>
                <w:rFonts w:ascii="Times New Roman" w:hAnsi="Times New Roman"/>
                <w:noProof/>
                <w:webHidden/>
                <w:sz w:val="24"/>
                <w:szCs w:val="24"/>
              </w:rPr>
              <w:t>36</w:t>
            </w:r>
            <w:r w:rsidR="00556918" w:rsidRPr="00556918">
              <w:rPr>
                <w:rFonts w:ascii="Times New Roman" w:hAnsi="Times New Roman"/>
                <w:noProof/>
                <w:webHidden/>
                <w:sz w:val="24"/>
                <w:szCs w:val="24"/>
              </w:rPr>
              <w:fldChar w:fldCharType="end"/>
            </w:r>
          </w:hyperlink>
        </w:p>
        <w:p w:rsidR="00556918" w:rsidRPr="00556918" w:rsidRDefault="002E5270" w:rsidP="00556918">
          <w:pPr>
            <w:pStyle w:val="TOC3"/>
            <w:tabs>
              <w:tab w:val="left" w:pos="1320"/>
            </w:tabs>
            <w:spacing w:line="360" w:lineRule="auto"/>
            <w:ind w:left="708"/>
            <w:rPr>
              <w:rFonts w:ascii="Times New Roman" w:eastAsiaTheme="minorEastAsia" w:hAnsi="Times New Roman"/>
              <w:noProof/>
              <w:color w:val="auto"/>
              <w:sz w:val="24"/>
              <w:szCs w:val="24"/>
            </w:rPr>
          </w:pPr>
          <w:hyperlink w:anchor="_Toc515012005" w:history="1">
            <w:r w:rsidR="00556918" w:rsidRPr="00556918">
              <w:rPr>
                <w:rStyle w:val="Hyperlink"/>
                <w:rFonts w:ascii="Times New Roman" w:hAnsi="Times New Roman"/>
                <w:noProof/>
                <w:sz w:val="24"/>
                <w:szCs w:val="24"/>
              </w:rPr>
              <w:t>4.1.3</w:t>
            </w:r>
            <w:r w:rsidR="00556918" w:rsidRPr="00556918">
              <w:rPr>
                <w:rFonts w:ascii="Times New Roman" w:eastAsiaTheme="minorEastAsia" w:hAnsi="Times New Roman"/>
                <w:noProof/>
                <w:color w:val="auto"/>
                <w:sz w:val="24"/>
                <w:szCs w:val="24"/>
              </w:rPr>
              <w:tab/>
            </w:r>
            <w:r w:rsidR="00556918" w:rsidRPr="00556918">
              <w:rPr>
                <w:rStyle w:val="Hyperlink"/>
                <w:rFonts w:ascii="Times New Roman" w:hAnsi="Times New Roman"/>
                <w:noProof/>
                <w:sz w:val="24"/>
                <w:szCs w:val="24"/>
              </w:rPr>
              <w:t>Step 3: Obtain user MediaDevices</w:t>
            </w:r>
            <w:r w:rsidR="00556918" w:rsidRPr="00556918">
              <w:rPr>
                <w:rFonts w:ascii="Times New Roman" w:hAnsi="Times New Roman"/>
                <w:noProof/>
                <w:webHidden/>
                <w:sz w:val="24"/>
                <w:szCs w:val="24"/>
              </w:rPr>
              <w:tab/>
            </w:r>
            <w:r w:rsidR="00556918" w:rsidRPr="00556918">
              <w:rPr>
                <w:rFonts w:ascii="Times New Roman" w:hAnsi="Times New Roman"/>
                <w:noProof/>
                <w:webHidden/>
                <w:sz w:val="24"/>
                <w:szCs w:val="24"/>
              </w:rPr>
              <w:fldChar w:fldCharType="begin"/>
            </w:r>
            <w:r w:rsidR="00556918" w:rsidRPr="00556918">
              <w:rPr>
                <w:rFonts w:ascii="Times New Roman" w:hAnsi="Times New Roman"/>
                <w:noProof/>
                <w:webHidden/>
                <w:sz w:val="24"/>
                <w:szCs w:val="24"/>
              </w:rPr>
              <w:instrText xml:space="preserve"> PAGEREF _Toc515012005 \h </w:instrText>
            </w:r>
            <w:r w:rsidR="00556918" w:rsidRPr="00556918">
              <w:rPr>
                <w:rFonts w:ascii="Times New Roman" w:hAnsi="Times New Roman"/>
                <w:noProof/>
                <w:webHidden/>
                <w:sz w:val="24"/>
                <w:szCs w:val="24"/>
              </w:rPr>
            </w:r>
            <w:r w:rsidR="00556918" w:rsidRPr="00556918">
              <w:rPr>
                <w:rFonts w:ascii="Times New Roman" w:hAnsi="Times New Roman"/>
                <w:noProof/>
                <w:webHidden/>
                <w:sz w:val="24"/>
                <w:szCs w:val="24"/>
              </w:rPr>
              <w:fldChar w:fldCharType="separate"/>
            </w:r>
            <w:r w:rsidR="00556918" w:rsidRPr="00556918">
              <w:rPr>
                <w:rFonts w:ascii="Times New Roman" w:hAnsi="Times New Roman"/>
                <w:noProof/>
                <w:webHidden/>
                <w:sz w:val="24"/>
                <w:szCs w:val="24"/>
              </w:rPr>
              <w:t>37</w:t>
            </w:r>
            <w:r w:rsidR="00556918" w:rsidRPr="00556918">
              <w:rPr>
                <w:rFonts w:ascii="Times New Roman" w:hAnsi="Times New Roman"/>
                <w:noProof/>
                <w:webHidden/>
                <w:sz w:val="24"/>
                <w:szCs w:val="24"/>
              </w:rPr>
              <w:fldChar w:fldCharType="end"/>
            </w:r>
          </w:hyperlink>
        </w:p>
        <w:p w:rsidR="00556918" w:rsidRPr="00556918" w:rsidRDefault="002E5270" w:rsidP="00556918">
          <w:pPr>
            <w:pStyle w:val="TOC3"/>
            <w:tabs>
              <w:tab w:val="left" w:pos="1320"/>
            </w:tabs>
            <w:spacing w:line="360" w:lineRule="auto"/>
            <w:ind w:left="708"/>
            <w:rPr>
              <w:rFonts w:ascii="Times New Roman" w:eastAsiaTheme="minorEastAsia" w:hAnsi="Times New Roman"/>
              <w:noProof/>
              <w:color w:val="auto"/>
              <w:sz w:val="24"/>
              <w:szCs w:val="24"/>
            </w:rPr>
          </w:pPr>
          <w:hyperlink w:anchor="_Toc515012006" w:history="1">
            <w:r w:rsidR="00556918" w:rsidRPr="00556918">
              <w:rPr>
                <w:rStyle w:val="Hyperlink"/>
                <w:rFonts w:ascii="Times New Roman" w:hAnsi="Times New Roman"/>
                <w:noProof/>
                <w:sz w:val="24"/>
                <w:szCs w:val="24"/>
              </w:rPr>
              <w:t>4.1.4</w:t>
            </w:r>
            <w:r w:rsidR="00556918" w:rsidRPr="00556918">
              <w:rPr>
                <w:rFonts w:ascii="Times New Roman" w:eastAsiaTheme="minorEastAsia" w:hAnsi="Times New Roman"/>
                <w:noProof/>
                <w:color w:val="auto"/>
                <w:sz w:val="24"/>
                <w:szCs w:val="24"/>
              </w:rPr>
              <w:tab/>
            </w:r>
            <w:r w:rsidR="00556918" w:rsidRPr="00556918">
              <w:rPr>
                <w:rStyle w:val="Hyperlink"/>
                <w:rFonts w:ascii="Times New Roman" w:hAnsi="Times New Roman"/>
                <w:noProof/>
                <w:sz w:val="24"/>
                <w:szCs w:val="24"/>
              </w:rPr>
              <w:t>Step 4: Obtain user media stream</w:t>
            </w:r>
            <w:r w:rsidR="00556918" w:rsidRPr="00556918">
              <w:rPr>
                <w:rFonts w:ascii="Times New Roman" w:hAnsi="Times New Roman"/>
                <w:noProof/>
                <w:webHidden/>
                <w:sz w:val="24"/>
                <w:szCs w:val="24"/>
              </w:rPr>
              <w:tab/>
            </w:r>
            <w:r w:rsidR="00556918" w:rsidRPr="00556918">
              <w:rPr>
                <w:rFonts w:ascii="Times New Roman" w:hAnsi="Times New Roman"/>
                <w:noProof/>
                <w:webHidden/>
                <w:sz w:val="24"/>
                <w:szCs w:val="24"/>
              </w:rPr>
              <w:fldChar w:fldCharType="begin"/>
            </w:r>
            <w:r w:rsidR="00556918" w:rsidRPr="00556918">
              <w:rPr>
                <w:rFonts w:ascii="Times New Roman" w:hAnsi="Times New Roman"/>
                <w:noProof/>
                <w:webHidden/>
                <w:sz w:val="24"/>
                <w:szCs w:val="24"/>
              </w:rPr>
              <w:instrText xml:space="preserve"> PAGEREF _Toc515012006 \h </w:instrText>
            </w:r>
            <w:r w:rsidR="00556918" w:rsidRPr="00556918">
              <w:rPr>
                <w:rFonts w:ascii="Times New Roman" w:hAnsi="Times New Roman"/>
                <w:noProof/>
                <w:webHidden/>
                <w:sz w:val="24"/>
                <w:szCs w:val="24"/>
              </w:rPr>
            </w:r>
            <w:r w:rsidR="00556918" w:rsidRPr="00556918">
              <w:rPr>
                <w:rFonts w:ascii="Times New Roman" w:hAnsi="Times New Roman"/>
                <w:noProof/>
                <w:webHidden/>
                <w:sz w:val="24"/>
                <w:szCs w:val="24"/>
              </w:rPr>
              <w:fldChar w:fldCharType="separate"/>
            </w:r>
            <w:r w:rsidR="00556918" w:rsidRPr="00556918">
              <w:rPr>
                <w:rFonts w:ascii="Times New Roman" w:hAnsi="Times New Roman"/>
                <w:noProof/>
                <w:webHidden/>
                <w:sz w:val="24"/>
                <w:szCs w:val="24"/>
              </w:rPr>
              <w:t>37</w:t>
            </w:r>
            <w:r w:rsidR="00556918" w:rsidRPr="00556918">
              <w:rPr>
                <w:rFonts w:ascii="Times New Roman" w:hAnsi="Times New Roman"/>
                <w:noProof/>
                <w:webHidden/>
                <w:sz w:val="24"/>
                <w:szCs w:val="24"/>
              </w:rPr>
              <w:fldChar w:fldCharType="end"/>
            </w:r>
          </w:hyperlink>
        </w:p>
        <w:p w:rsidR="00556918" w:rsidRPr="00556918" w:rsidRDefault="002E5270" w:rsidP="00556918">
          <w:pPr>
            <w:pStyle w:val="TOC2"/>
            <w:tabs>
              <w:tab w:val="left" w:pos="1100"/>
              <w:tab w:val="right" w:leader="dot" w:pos="9016"/>
            </w:tabs>
            <w:rPr>
              <w:rFonts w:eastAsiaTheme="minorEastAsia"/>
              <w:smallCaps w:val="0"/>
              <w:noProof/>
              <w:color w:val="auto"/>
            </w:rPr>
          </w:pPr>
          <w:hyperlink w:anchor="_Toc515012007" w:history="1">
            <w:r w:rsidR="00556918" w:rsidRPr="00556918">
              <w:rPr>
                <w:rStyle w:val="Hyperlink"/>
                <w:noProof/>
              </w:rPr>
              <w:t>4.2</w:t>
            </w:r>
            <w:r w:rsidR="00556918" w:rsidRPr="00556918">
              <w:rPr>
                <w:rFonts w:eastAsiaTheme="minorEastAsia"/>
                <w:smallCaps w:val="0"/>
                <w:noProof/>
                <w:color w:val="auto"/>
              </w:rPr>
              <w:tab/>
            </w:r>
            <w:r w:rsidR="00556918" w:rsidRPr="00556918">
              <w:rPr>
                <w:rStyle w:val="Hyperlink"/>
                <w:noProof/>
              </w:rPr>
              <w:t>Connect Peers</w:t>
            </w:r>
            <w:r w:rsidR="00556918" w:rsidRPr="00556918">
              <w:rPr>
                <w:noProof/>
                <w:webHidden/>
              </w:rPr>
              <w:tab/>
            </w:r>
            <w:r w:rsidR="00556918" w:rsidRPr="00556918">
              <w:rPr>
                <w:noProof/>
                <w:webHidden/>
              </w:rPr>
              <w:fldChar w:fldCharType="begin"/>
            </w:r>
            <w:r w:rsidR="00556918" w:rsidRPr="00556918">
              <w:rPr>
                <w:noProof/>
                <w:webHidden/>
              </w:rPr>
              <w:instrText xml:space="preserve"> PAGEREF _Toc515012007 \h </w:instrText>
            </w:r>
            <w:r w:rsidR="00556918" w:rsidRPr="00556918">
              <w:rPr>
                <w:noProof/>
                <w:webHidden/>
              </w:rPr>
            </w:r>
            <w:r w:rsidR="00556918" w:rsidRPr="00556918">
              <w:rPr>
                <w:noProof/>
                <w:webHidden/>
              </w:rPr>
              <w:fldChar w:fldCharType="separate"/>
            </w:r>
            <w:r w:rsidR="00556918" w:rsidRPr="00556918">
              <w:rPr>
                <w:noProof/>
                <w:webHidden/>
              </w:rPr>
              <w:t>38</w:t>
            </w:r>
            <w:r w:rsidR="00556918" w:rsidRPr="00556918">
              <w:rPr>
                <w:noProof/>
                <w:webHidden/>
              </w:rPr>
              <w:fldChar w:fldCharType="end"/>
            </w:r>
          </w:hyperlink>
        </w:p>
        <w:p w:rsidR="00556918" w:rsidRPr="00556918" w:rsidRDefault="002E5270" w:rsidP="00556918">
          <w:pPr>
            <w:pStyle w:val="TOC3"/>
            <w:tabs>
              <w:tab w:val="left" w:pos="1320"/>
            </w:tabs>
            <w:spacing w:line="360" w:lineRule="auto"/>
            <w:ind w:left="708"/>
            <w:rPr>
              <w:rFonts w:ascii="Times New Roman" w:eastAsiaTheme="minorEastAsia" w:hAnsi="Times New Roman"/>
              <w:noProof/>
              <w:color w:val="auto"/>
              <w:sz w:val="24"/>
              <w:szCs w:val="24"/>
            </w:rPr>
          </w:pPr>
          <w:hyperlink w:anchor="_Toc515012008" w:history="1">
            <w:r w:rsidR="00556918" w:rsidRPr="00556918">
              <w:rPr>
                <w:rStyle w:val="Hyperlink"/>
                <w:rFonts w:ascii="Times New Roman" w:hAnsi="Times New Roman"/>
                <w:noProof/>
                <w:sz w:val="24"/>
                <w:szCs w:val="24"/>
              </w:rPr>
              <w:t>4.2.1</w:t>
            </w:r>
            <w:r w:rsidR="00556918" w:rsidRPr="00556918">
              <w:rPr>
                <w:rFonts w:ascii="Times New Roman" w:eastAsiaTheme="minorEastAsia" w:hAnsi="Times New Roman"/>
                <w:noProof/>
                <w:color w:val="auto"/>
                <w:sz w:val="24"/>
                <w:szCs w:val="24"/>
              </w:rPr>
              <w:tab/>
            </w:r>
            <w:r w:rsidR="00556918" w:rsidRPr="00556918">
              <w:rPr>
                <w:rStyle w:val="Hyperlink"/>
                <w:rFonts w:ascii="Times New Roman" w:hAnsi="Times New Roman"/>
                <w:noProof/>
                <w:sz w:val="24"/>
                <w:szCs w:val="24"/>
              </w:rPr>
              <w:t>Join socket.io rooms</w:t>
            </w:r>
            <w:r w:rsidR="00556918" w:rsidRPr="00556918">
              <w:rPr>
                <w:rFonts w:ascii="Times New Roman" w:hAnsi="Times New Roman"/>
                <w:noProof/>
                <w:webHidden/>
                <w:sz w:val="24"/>
                <w:szCs w:val="24"/>
              </w:rPr>
              <w:tab/>
            </w:r>
            <w:r w:rsidR="00556918" w:rsidRPr="00556918">
              <w:rPr>
                <w:rFonts w:ascii="Times New Roman" w:hAnsi="Times New Roman"/>
                <w:noProof/>
                <w:webHidden/>
                <w:sz w:val="24"/>
                <w:szCs w:val="24"/>
              </w:rPr>
              <w:fldChar w:fldCharType="begin"/>
            </w:r>
            <w:r w:rsidR="00556918" w:rsidRPr="00556918">
              <w:rPr>
                <w:rFonts w:ascii="Times New Roman" w:hAnsi="Times New Roman"/>
                <w:noProof/>
                <w:webHidden/>
                <w:sz w:val="24"/>
                <w:szCs w:val="24"/>
              </w:rPr>
              <w:instrText xml:space="preserve"> PAGEREF _Toc515012008 \h </w:instrText>
            </w:r>
            <w:r w:rsidR="00556918" w:rsidRPr="00556918">
              <w:rPr>
                <w:rFonts w:ascii="Times New Roman" w:hAnsi="Times New Roman"/>
                <w:noProof/>
                <w:webHidden/>
                <w:sz w:val="24"/>
                <w:szCs w:val="24"/>
              </w:rPr>
            </w:r>
            <w:r w:rsidR="00556918" w:rsidRPr="00556918">
              <w:rPr>
                <w:rFonts w:ascii="Times New Roman" w:hAnsi="Times New Roman"/>
                <w:noProof/>
                <w:webHidden/>
                <w:sz w:val="24"/>
                <w:szCs w:val="24"/>
              </w:rPr>
              <w:fldChar w:fldCharType="separate"/>
            </w:r>
            <w:r w:rsidR="00556918" w:rsidRPr="00556918">
              <w:rPr>
                <w:rFonts w:ascii="Times New Roman" w:hAnsi="Times New Roman"/>
                <w:noProof/>
                <w:webHidden/>
                <w:sz w:val="24"/>
                <w:szCs w:val="24"/>
              </w:rPr>
              <w:t>38</w:t>
            </w:r>
            <w:r w:rsidR="00556918" w:rsidRPr="00556918">
              <w:rPr>
                <w:rFonts w:ascii="Times New Roman" w:hAnsi="Times New Roman"/>
                <w:noProof/>
                <w:webHidden/>
                <w:sz w:val="24"/>
                <w:szCs w:val="24"/>
              </w:rPr>
              <w:fldChar w:fldCharType="end"/>
            </w:r>
          </w:hyperlink>
        </w:p>
        <w:p w:rsidR="00556918" w:rsidRPr="00556918" w:rsidRDefault="002E5270" w:rsidP="00556918">
          <w:pPr>
            <w:pStyle w:val="TOC3"/>
            <w:tabs>
              <w:tab w:val="left" w:pos="1320"/>
            </w:tabs>
            <w:spacing w:line="360" w:lineRule="auto"/>
            <w:ind w:left="708"/>
            <w:rPr>
              <w:rFonts w:ascii="Times New Roman" w:eastAsiaTheme="minorEastAsia" w:hAnsi="Times New Roman"/>
              <w:noProof/>
              <w:color w:val="auto"/>
              <w:sz w:val="24"/>
              <w:szCs w:val="24"/>
            </w:rPr>
          </w:pPr>
          <w:hyperlink w:anchor="_Toc515012009" w:history="1">
            <w:r w:rsidR="00556918" w:rsidRPr="00556918">
              <w:rPr>
                <w:rStyle w:val="Hyperlink"/>
                <w:rFonts w:ascii="Times New Roman" w:hAnsi="Times New Roman"/>
                <w:noProof/>
                <w:sz w:val="24"/>
                <w:szCs w:val="24"/>
              </w:rPr>
              <w:t>4.2.2</w:t>
            </w:r>
            <w:r w:rsidR="00556918" w:rsidRPr="00556918">
              <w:rPr>
                <w:rFonts w:ascii="Times New Roman" w:eastAsiaTheme="minorEastAsia" w:hAnsi="Times New Roman"/>
                <w:noProof/>
                <w:color w:val="auto"/>
                <w:sz w:val="24"/>
                <w:szCs w:val="24"/>
              </w:rPr>
              <w:tab/>
            </w:r>
            <w:r w:rsidR="00556918" w:rsidRPr="00556918">
              <w:rPr>
                <w:rStyle w:val="Hyperlink"/>
                <w:rFonts w:ascii="Times New Roman" w:hAnsi="Times New Roman"/>
                <w:noProof/>
                <w:sz w:val="24"/>
                <w:szCs w:val="24"/>
              </w:rPr>
              <w:t>Initiate peer connection and dataChannel</w:t>
            </w:r>
            <w:r w:rsidR="00556918" w:rsidRPr="00556918">
              <w:rPr>
                <w:rFonts w:ascii="Times New Roman" w:hAnsi="Times New Roman"/>
                <w:noProof/>
                <w:webHidden/>
                <w:sz w:val="24"/>
                <w:szCs w:val="24"/>
              </w:rPr>
              <w:tab/>
            </w:r>
            <w:r w:rsidR="00556918" w:rsidRPr="00556918">
              <w:rPr>
                <w:rFonts w:ascii="Times New Roman" w:hAnsi="Times New Roman"/>
                <w:noProof/>
                <w:webHidden/>
                <w:sz w:val="24"/>
                <w:szCs w:val="24"/>
              </w:rPr>
              <w:fldChar w:fldCharType="begin"/>
            </w:r>
            <w:r w:rsidR="00556918" w:rsidRPr="00556918">
              <w:rPr>
                <w:rFonts w:ascii="Times New Roman" w:hAnsi="Times New Roman"/>
                <w:noProof/>
                <w:webHidden/>
                <w:sz w:val="24"/>
                <w:szCs w:val="24"/>
              </w:rPr>
              <w:instrText xml:space="preserve"> PAGEREF _Toc515012009 \h </w:instrText>
            </w:r>
            <w:r w:rsidR="00556918" w:rsidRPr="00556918">
              <w:rPr>
                <w:rFonts w:ascii="Times New Roman" w:hAnsi="Times New Roman"/>
                <w:noProof/>
                <w:webHidden/>
                <w:sz w:val="24"/>
                <w:szCs w:val="24"/>
              </w:rPr>
            </w:r>
            <w:r w:rsidR="00556918" w:rsidRPr="00556918">
              <w:rPr>
                <w:rFonts w:ascii="Times New Roman" w:hAnsi="Times New Roman"/>
                <w:noProof/>
                <w:webHidden/>
                <w:sz w:val="24"/>
                <w:szCs w:val="24"/>
              </w:rPr>
              <w:fldChar w:fldCharType="separate"/>
            </w:r>
            <w:r w:rsidR="00556918" w:rsidRPr="00556918">
              <w:rPr>
                <w:rFonts w:ascii="Times New Roman" w:hAnsi="Times New Roman"/>
                <w:noProof/>
                <w:webHidden/>
                <w:sz w:val="24"/>
                <w:szCs w:val="24"/>
              </w:rPr>
              <w:t>40</w:t>
            </w:r>
            <w:r w:rsidR="00556918" w:rsidRPr="00556918">
              <w:rPr>
                <w:rFonts w:ascii="Times New Roman" w:hAnsi="Times New Roman"/>
                <w:noProof/>
                <w:webHidden/>
                <w:sz w:val="24"/>
                <w:szCs w:val="24"/>
              </w:rPr>
              <w:fldChar w:fldCharType="end"/>
            </w:r>
          </w:hyperlink>
        </w:p>
        <w:p w:rsidR="00556918" w:rsidRPr="00556918" w:rsidRDefault="002E5270" w:rsidP="00556918">
          <w:pPr>
            <w:pStyle w:val="TOC3"/>
            <w:tabs>
              <w:tab w:val="left" w:pos="1320"/>
            </w:tabs>
            <w:spacing w:line="360" w:lineRule="auto"/>
            <w:ind w:left="708"/>
            <w:rPr>
              <w:rFonts w:ascii="Times New Roman" w:eastAsiaTheme="minorEastAsia" w:hAnsi="Times New Roman"/>
              <w:noProof/>
              <w:color w:val="auto"/>
              <w:sz w:val="24"/>
              <w:szCs w:val="24"/>
            </w:rPr>
          </w:pPr>
          <w:hyperlink w:anchor="_Toc515012010" w:history="1">
            <w:r w:rsidR="00556918" w:rsidRPr="00556918">
              <w:rPr>
                <w:rStyle w:val="Hyperlink"/>
                <w:rFonts w:ascii="Times New Roman" w:hAnsi="Times New Roman"/>
                <w:noProof/>
                <w:sz w:val="24"/>
                <w:szCs w:val="24"/>
              </w:rPr>
              <w:t>4.2.3</w:t>
            </w:r>
            <w:r w:rsidR="00556918" w:rsidRPr="00556918">
              <w:rPr>
                <w:rFonts w:ascii="Times New Roman" w:eastAsiaTheme="minorEastAsia" w:hAnsi="Times New Roman"/>
                <w:noProof/>
                <w:color w:val="auto"/>
                <w:sz w:val="24"/>
                <w:szCs w:val="24"/>
              </w:rPr>
              <w:tab/>
            </w:r>
            <w:r w:rsidR="00556918" w:rsidRPr="00556918">
              <w:rPr>
                <w:rStyle w:val="Hyperlink"/>
                <w:rFonts w:ascii="Times New Roman" w:hAnsi="Times New Roman"/>
                <w:noProof/>
                <w:sz w:val="24"/>
                <w:szCs w:val="24"/>
              </w:rPr>
              <w:t>Handling signal messages</w:t>
            </w:r>
            <w:r w:rsidR="00556918" w:rsidRPr="00556918">
              <w:rPr>
                <w:rFonts w:ascii="Times New Roman" w:hAnsi="Times New Roman"/>
                <w:noProof/>
                <w:webHidden/>
                <w:sz w:val="24"/>
                <w:szCs w:val="24"/>
              </w:rPr>
              <w:tab/>
            </w:r>
            <w:r w:rsidR="00556918" w:rsidRPr="00556918">
              <w:rPr>
                <w:rFonts w:ascii="Times New Roman" w:hAnsi="Times New Roman"/>
                <w:noProof/>
                <w:webHidden/>
                <w:sz w:val="24"/>
                <w:szCs w:val="24"/>
              </w:rPr>
              <w:fldChar w:fldCharType="begin"/>
            </w:r>
            <w:r w:rsidR="00556918" w:rsidRPr="00556918">
              <w:rPr>
                <w:rFonts w:ascii="Times New Roman" w:hAnsi="Times New Roman"/>
                <w:noProof/>
                <w:webHidden/>
                <w:sz w:val="24"/>
                <w:szCs w:val="24"/>
              </w:rPr>
              <w:instrText xml:space="preserve"> PAGEREF _Toc515012010 \h </w:instrText>
            </w:r>
            <w:r w:rsidR="00556918" w:rsidRPr="00556918">
              <w:rPr>
                <w:rFonts w:ascii="Times New Roman" w:hAnsi="Times New Roman"/>
                <w:noProof/>
                <w:webHidden/>
                <w:sz w:val="24"/>
                <w:szCs w:val="24"/>
              </w:rPr>
            </w:r>
            <w:r w:rsidR="00556918" w:rsidRPr="00556918">
              <w:rPr>
                <w:rFonts w:ascii="Times New Roman" w:hAnsi="Times New Roman"/>
                <w:noProof/>
                <w:webHidden/>
                <w:sz w:val="24"/>
                <w:szCs w:val="24"/>
              </w:rPr>
              <w:fldChar w:fldCharType="separate"/>
            </w:r>
            <w:r w:rsidR="00556918" w:rsidRPr="00556918">
              <w:rPr>
                <w:rFonts w:ascii="Times New Roman" w:hAnsi="Times New Roman"/>
                <w:noProof/>
                <w:webHidden/>
                <w:sz w:val="24"/>
                <w:szCs w:val="24"/>
              </w:rPr>
              <w:t>41</w:t>
            </w:r>
            <w:r w:rsidR="00556918" w:rsidRPr="00556918">
              <w:rPr>
                <w:rFonts w:ascii="Times New Roman" w:hAnsi="Times New Roman"/>
                <w:noProof/>
                <w:webHidden/>
                <w:sz w:val="24"/>
                <w:szCs w:val="24"/>
              </w:rPr>
              <w:fldChar w:fldCharType="end"/>
            </w:r>
          </w:hyperlink>
        </w:p>
        <w:p w:rsidR="00556918" w:rsidRPr="00556918" w:rsidRDefault="002E5270" w:rsidP="00556918">
          <w:pPr>
            <w:pStyle w:val="TOC3"/>
            <w:tabs>
              <w:tab w:val="left" w:pos="1320"/>
            </w:tabs>
            <w:spacing w:line="360" w:lineRule="auto"/>
            <w:ind w:left="708"/>
            <w:rPr>
              <w:rFonts w:ascii="Times New Roman" w:eastAsiaTheme="minorEastAsia" w:hAnsi="Times New Roman"/>
              <w:noProof/>
              <w:color w:val="auto"/>
              <w:sz w:val="24"/>
              <w:szCs w:val="24"/>
            </w:rPr>
          </w:pPr>
          <w:hyperlink w:anchor="_Toc515012011" w:history="1">
            <w:r w:rsidR="00556918" w:rsidRPr="00556918">
              <w:rPr>
                <w:rStyle w:val="Hyperlink"/>
                <w:rFonts w:ascii="Times New Roman" w:hAnsi="Times New Roman"/>
                <w:noProof/>
                <w:sz w:val="24"/>
                <w:szCs w:val="24"/>
              </w:rPr>
              <w:t>4.2.4</w:t>
            </w:r>
            <w:r w:rsidR="00556918" w:rsidRPr="00556918">
              <w:rPr>
                <w:rFonts w:ascii="Times New Roman" w:eastAsiaTheme="minorEastAsia" w:hAnsi="Times New Roman"/>
                <w:noProof/>
                <w:color w:val="auto"/>
                <w:sz w:val="24"/>
                <w:szCs w:val="24"/>
              </w:rPr>
              <w:tab/>
            </w:r>
            <w:r w:rsidR="00556918" w:rsidRPr="00556918">
              <w:rPr>
                <w:rStyle w:val="Hyperlink"/>
                <w:rFonts w:ascii="Times New Roman" w:hAnsi="Times New Roman"/>
                <w:noProof/>
                <w:sz w:val="24"/>
                <w:szCs w:val="24"/>
              </w:rPr>
              <w:t>Attach stream to video element source</w:t>
            </w:r>
            <w:r w:rsidR="00556918" w:rsidRPr="00556918">
              <w:rPr>
                <w:rFonts w:ascii="Times New Roman" w:hAnsi="Times New Roman"/>
                <w:noProof/>
                <w:webHidden/>
                <w:sz w:val="24"/>
                <w:szCs w:val="24"/>
              </w:rPr>
              <w:tab/>
            </w:r>
            <w:r w:rsidR="00556918" w:rsidRPr="00556918">
              <w:rPr>
                <w:rFonts w:ascii="Times New Roman" w:hAnsi="Times New Roman"/>
                <w:noProof/>
                <w:webHidden/>
                <w:sz w:val="24"/>
                <w:szCs w:val="24"/>
              </w:rPr>
              <w:fldChar w:fldCharType="begin"/>
            </w:r>
            <w:r w:rsidR="00556918" w:rsidRPr="00556918">
              <w:rPr>
                <w:rFonts w:ascii="Times New Roman" w:hAnsi="Times New Roman"/>
                <w:noProof/>
                <w:webHidden/>
                <w:sz w:val="24"/>
                <w:szCs w:val="24"/>
              </w:rPr>
              <w:instrText xml:space="preserve"> PAGEREF _Toc515012011 \h </w:instrText>
            </w:r>
            <w:r w:rsidR="00556918" w:rsidRPr="00556918">
              <w:rPr>
                <w:rFonts w:ascii="Times New Roman" w:hAnsi="Times New Roman"/>
                <w:noProof/>
                <w:webHidden/>
                <w:sz w:val="24"/>
                <w:szCs w:val="24"/>
              </w:rPr>
            </w:r>
            <w:r w:rsidR="00556918" w:rsidRPr="00556918">
              <w:rPr>
                <w:rFonts w:ascii="Times New Roman" w:hAnsi="Times New Roman"/>
                <w:noProof/>
                <w:webHidden/>
                <w:sz w:val="24"/>
                <w:szCs w:val="24"/>
              </w:rPr>
              <w:fldChar w:fldCharType="separate"/>
            </w:r>
            <w:r w:rsidR="00556918" w:rsidRPr="00556918">
              <w:rPr>
                <w:rFonts w:ascii="Times New Roman" w:hAnsi="Times New Roman"/>
                <w:noProof/>
                <w:webHidden/>
                <w:sz w:val="24"/>
                <w:szCs w:val="24"/>
              </w:rPr>
              <w:t>42</w:t>
            </w:r>
            <w:r w:rsidR="00556918" w:rsidRPr="00556918">
              <w:rPr>
                <w:rFonts w:ascii="Times New Roman" w:hAnsi="Times New Roman"/>
                <w:noProof/>
                <w:webHidden/>
                <w:sz w:val="24"/>
                <w:szCs w:val="24"/>
              </w:rPr>
              <w:fldChar w:fldCharType="end"/>
            </w:r>
          </w:hyperlink>
        </w:p>
        <w:p w:rsidR="00556918" w:rsidRPr="00556918" w:rsidRDefault="002E5270" w:rsidP="00556918">
          <w:pPr>
            <w:pStyle w:val="TOC2"/>
            <w:tabs>
              <w:tab w:val="left" w:pos="1100"/>
              <w:tab w:val="right" w:leader="dot" w:pos="9016"/>
            </w:tabs>
            <w:rPr>
              <w:rFonts w:eastAsiaTheme="minorEastAsia"/>
              <w:smallCaps w:val="0"/>
              <w:noProof/>
              <w:color w:val="auto"/>
            </w:rPr>
          </w:pPr>
          <w:hyperlink w:anchor="_Toc515012012" w:history="1">
            <w:r w:rsidR="00556918" w:rsidRPr="00556918">
              <w:rPr>
                <w:rStyle w:val="Hyperlink"/>
                <w:noProof/>
              </w:rPr>
              <w:t>4.3</w:t>
            </w:r>
            <w:r w:rsidR="00556918" w:rsidRPr="00556918">
              <w:rPr>
                <w:rFonts w:eastAsiaTheme="minorEastAsia"/>
                <w:smallCaps w:val="0"/>
                <w:noProof/>
                <w:color w:val="auto"/>
              </w:rPr>
              <w:tab/>
            </w:r>
            <w:r w:rsidR="00556918" w:rsidRPr="00556918">
              <w:rPr>
                <w:rStyle w:val="Hyperlink"/>
                <w:noProof/>
              </w:rPr>
              <w:t>Add video and audio media streams</w:t>
            </w:r>
            <w:r w:rsidR="00556918" w:rsidRPr="00556918">
              <w:rPr>
                <w:noProof/>
                <w:webHidden/>
              </w:rPr>
              <w:tab/>
            </w:r>
            <w:r w:rsidR="00556918" w:rsidRPr="00556918">
              <w:rPr>
                <w:noProof/>
                <w:webHidden/>
              </w:rPr>
              <w:fldChar w:fldCharType="begin"/>
            </w:r>
            <w:r w:rsidR="00556918" w:rsidRPr="00556918">
              <w:rPr>
                <w:noProof/>
                <w:webHidden/>
              </w:rPr>
              <w:instrText xml:space="preserve"> PAGEREF _Toc515012012 \h </w:instrText>
            </w:r>
            <w:r w:rsidR="00556918" w:rsidRPr="00556918">
              <w:rPr>
                <w:noProof/>
                <w:webHidden/>
              </w:rPr>
            </w:r>
            <w:r w:rsidR="00556918" w:rsidRPr="00556918">
              <w:rPr>
                <w:noProof/>
                <w:webHidden/>
              </w:rPr>
              <w:fldChar w:fldCharType="separate"/>
            </w:r>
            <w:r w:rsidR="00556918" w:rsidRPr="00556918">
              <w:rPr>
                <w:noProof/>
                <w:webHidden/>
              </w:rPr>
              <w:t>43</w:t>
            </w:r>
            <w:r w:rsidR="00556918" w:rsidRPr="00556918">
              <w:rPr>
                <w:noProof/>
                <w:webHidden/>
              </w:rPr>
              <w:fldChar w:fldCharType="end"/>
            </w:r>
          </w:hyperlink>
        </w:p>
        <w:p w:rsidR="00556918" w:rsidRPr="00556918" w:rsidRDefault="002E5270" w:rsidP="00556918">
          <w:pPr>
            <w:pStyle w:val="TOC2"/>
            <w:tabs>
              <w:tab w:val="left" w:pos="1100"/>
              <w:tab w:val="right" w:leader="dot" w:pos="9016"/>
            </w:tabs>
            <w:rPr>
              <w:rFonts w:eastAsiaTheme="minorEastAsia"/>
              <w:smallCaps w:val="0"/>
              <w:noProof/>
              <w:color w:val="auto"/>
            </w:rPr>
          </w:pPr>
          <w:hyperlink w:anchor="_Toc515012013" w:history="1">
            <w:r w:rsidR="00556918" w:rsidRPr="00556918">
              <w:rPr>
                <w:rStyle w:val="Hyperlink"/>
                <w:noProof/>
              </w:rPr>
              <w:t>4.4</w:t>
            </w:r>
            <w:r w:rsidR="00556918" w:rsidRPr="00556918">
              <w:rPr>
                <w:rFonts w:eastAsiaTheme="minorEastAsia"/>
                <w:smallCaps w:val="0"/>
                <w:noProof/>
                <w:color w:val="auto"/>
              </w:rPr>
              <w:tab/>
            </w:r>
            <w:r w:rsidR="00556918" w:rsidRPr="00556918">
              <w:rPr>
                <w:rStyle w:val="Hyperlink"/>
                <w:noProof/>
              </w:rPr>
              <w:t>Add instant text messaging using dataChannel</w:t>
            </w:r>
            <w:r w:rsidR="00556918" w:rsidRPr="00556918">
              <w:rPr>
                <w:noProof/>
                <w:webHidden/>
              </w:rPr>
              <w:tab/>
            </w:r>
            <w:r w:rsidR="00556918" w:rsidRPr="00556918">
              <w:rPr>
                <w:noProof/>
                <w:webHidden/>
              </w:rPr>
              <w:fldChar w:fldCharType="begin"/>
            </w:r>
            <w:r w:rsidR="00556918" w:rsidRPr="00556918">
              <w:rPr>
                <w:noProof/>
                <w:webHidden/>
              </w:rPr>
              <w:instrText xml:space="preserve"> PAGEREF _Toc515012013 \h </w:instrText>
            </w:r>
            <w:r w:rsidR="00556918" w:rsidRPr="00556918">
              <w:rPr>
                <w:noProof/>
                <w:webHidden/>
              </w:rPr>
            </w:r>
            <w:r w:rsidR="00556918" w:rsidRPr="00556918">
              <w:rPr>
                <w:noProof/>
                <w:webHidden/>
              </w:rPr>
              <w:fldChar w:fldCharType="separate"/>
            </w:r>
            <w:r w:rsidR="00556918" w:rsidRPr="00556918">
              <w:rPr>
                <w:noProof/>
                <w:webHidden/>
              </w:rPr>
              <w:t>44</w:t>
            </w:r>
            <w:r w:rsidR="00556918" w:rsidRPr="00556918">
              <w:rPr>
                <w:noProof/>
                <w:webHidden/>
              </w:rPr>
              <w:fldChar w:fldCharType="end"/>
            </w:r>
          </w:hyperlink>
        </w:p>
        <w:p w:rsidR="00556918" w:rsidRPr="00556918" w:rsidRDefault="002E5270" w:rsidP="00556918">
          <w:pPr>
            <w:pStyle w:val="TOC2"/>
            <w:tabs>
              <w:tab w:val="left" w:pos="1100"/>
              <w:tab w:val="right" w:leader="dot" w:pos="9016"/>
            </w:tabs>
            <w:rPr>
              <w:rFonts w:eastAsiaTheme="minorEastAsia"/>
              <w:smallCaps w:val="0"/>
              <w:noProof/>
              <w:color w:val="auto"/>
            </w:rPr>
          </w:pPr>
          <w:hyperlink w:anchor="_Toc515012014" w:history="1">
            <w:r w:rsidR="00556918" w:rsidRPr="00556918">
              <w:rPr>
                <w:rStyle w:val="Hyperlink"/>
                <w:noProof/>
              </w:rPr>
              <w:t>4.5</w:t>
            </w:r>
            <w:r w:rsidR="00556918" w:rsidRPr="00556918">
              <w:rPr>
                <w:rFonts w:eastAsiaTheme="minorEastAsia"/>
                <w:smallCaps w:val="0"/>
                <w:noProof/>
                <w:color w:val="auto"/>
              </w:rPr>
              <w:tab/>
            </w:r>
            <w:r w:rsidR="00556918" w:rsidRPr="00556918">
              <w:rPr>
                <w:rStyle w:val="Hyperlink"/>
                <w:noProof/>
              </w:rPr>
              <w:t>Transferring Files</w:t>
            </w:r>
            <w:r w:rsidR="00556918" w:rsidRPr="00556918">
              <w:rPr>
                <w:noProof/>
                <w:webHidden/>
              </w:rPr>
              <w:tab/>
            </w:r>
            <w:r w:rsidR="00556918" w:rsidRPr="00556918">
              <w:rPr>
                <w:noProof/>
                <w:webHidden/>
              </w:rPr>
              <w:fldChar w:fldCharType="begin"/>
            </w:r>
            <w:r w:rsidR="00556918" w:rsidRPr="00556918">
              <w:rPr>
                <w:noProof/>
                <w:webHidden/>
              </w:rPr>
              <w:instrText xml:space="preserve"> PAGEREF _Toc515012014 \h </w:instrText>
            </w:r>
            <w:r w:rsidR="00556918" w:rsidRPr="00556918">
              <w:rPr>
                <w:noProof/>
                <w:webHidden/>
              </w:rPr>
            </w:r>
            <w:r w:rsidR="00556918" w:rsidRPr="00556918">
              <w:rPr>
                <w:noProof/>
                <w:webHidden/>
              </w:rPr>
              <w:fldChar w:fldCharType="separate"/>
            </w:r>
            <w:r w:rsidR="00556918" w:rsidRPr="00556918">
              <w:rPr>
                <w:noProof/>
                <w:webHidden/>
              </w:rPr>
              <w:t>48</w:t>
            </w:r>
            <w:r w:rsidR="00556918" w:rsidRPr="00556918">
              <w:rPr>
                <w:noProof/>
                <w:webHidden/>
              </w:rPr>
              <w:fldChar w:fldCharType="end"/>
            </w:r>
          </w:hyperlink>
        </w:p>
        <w:p w:rsidR="00556918" w:rsidRPr="00556918" w:rsidRDefault="002E5270" w:rsidP="00556918">
          <w:pPr>
            <w:pStyle w:val="TOC2"/>
            <w:tabs>
              <w:tab w:val="left" w:pos="1100"/>
              <w:tab w:val="right" w:leader="dot" w:pos="9016"/>
            </w:tabs>
            <w:rPr>
              <w:rFonts w:eastAsiaTheme="minorEastAsia"/>
              <w:smallCaps w:val="0"/>
              <w:noProof/>
              <w:color w:val="auto"/>
            </w:rPr>
          </w:pPr>
          <w:hyperlink w:anchor="_Toc515012015" w:history="1">
            <w:r w:rsidR="00556918" w:rsidRPr="00556918">
              <w:rPr>
                <w:rStyle w:val="Hyperlink"/>
                <w:noProof/>
              </w:rPr>
              <w:t>4.6</w:t>
            </w:r>
            <w:r w:rsidR="00556918" w:rsidRPr="00556918">
              <w:rPr>
                <w:rFonts w:eastAsiaTheme="minorEastAsia"/>
                <w:smallCaps w:val="0"/>
                <w:noProof/>
                <w:color w:val="auto"/>
              </w:rPr>
              <w:tab/>
            </w:r>
            <w:r w:rsidR="00556918" w:rsidRPr="00556918">
              <w:rPr>
                <w:rStyle w:val="Hyperlink"/>
                <w:noProof/>
              </w:rPr>
              <w:t>Screen sharing</w:t>
            </w:r>
            <w:r w:rsidR="00556918" w:rsidRPr="00556918">
              <w:rPr>
                <w:noProof/>
                <w:webHidden/>
              </w:rPr>
              <w:tab/>
            </w:r>
            <w:r w:rsidR="00556918" w:rsidRPr="00556918">
              <w:rPr>
                <w:noProof/>
                <w:webHidden/>
              </w:rPr>
              <w:fldChar w:fldCharType="begin"/>
            </w:r>
            <w:r w:rsidR="00556918" w:rsidRPr="00556918">
              <w:rPr>
                <w:noProof/>
                <w:webHidden/>
              </w:rPr>
              <w:instrText xml:space="preserve"> PAGEREF _Toc515012015 \h </w:instrText>
            </w:r>
            <w:r w:rsidR="00556918" w:rsidRPr="00556918">
              <w:rPr>
                <w:noProof/>
                <w:webHidden/>
              </w:rPr>
            </w:r>
            <w:r w:rsidR="00556918" w:rsidRPr="00556918">
              <w:rPr>
                <w:noProof/>
                <w:webHidden/>
              </w:rPr>
              <w:fldChar w:fldCharType="separate"/>
            </w:r>
            <w:r w:rsidR="00556918" w:rsidRPr="00556918">
              <w:rPr>
                <w:noProof/>
                <w:webHidden/>
              </w:rPr>
              <w:t>50</w:t>
            </w:r>
            <w:r w:rsidR="00556918" w:rsidRPr="00556918">
              <w:rPr>
                <w:noProof/>
                <w:webHidden/>
              </w:rPr>
              <w:fldChar w:fldCharType="end"/>
            </w:r>
          </w:hyperlink>
        </w:p>
        <w:p w:rsidR="00556918" w:rsidRPr="00556918" w:rsidRDefault="00556918" w:rsidP="00556918">
          <w:pPr>
            <w:pStyle w:val="TOC3"/>
            <w:spacing w:line="360" w:lineRule="auto"/>
            <w:rPr>
              <w:rFonts w:ascii="Times New Roman" w:eastAsiaTheme="minorEastAsia" w:hAnsi="Times New Roman"/>
              <w:noProof/>
              <w:color w:val="auto"/>
              <w:sz w:val="24"/>
              <w:szCs w:val="24"/>
            </w:rPr>
          </w:pPr>
          <w:r w:rsidRPr="00556918">
            <w:rPr>
              <w:rStyle w:val="Hyperlink"/>
              <w:rFonts w:ascii="Times New Roman" w:hAnsi="Times New Roman"/>
              <w:noProof/>
              <w:sz w:val="24"/>
              <w:szCs w:val="24"/>
            </w:rPr>
            <w:t xml:space="preserve">     </w:t>
          </w:r>
          <w:hyperlink w:anchor="_Toc515012016" w:history="1">
            <w:r w:rsidRPr="00556918">
              <w:rPr>
                <w:rStyle w:val="Hyperlink"/>
                <w:rFonts w:ascii="Times New Roman" w:hAnsi="Times New Roman"/>
                <w:noProof/>
                <w:sz w:val="24"/>
                <w:szCs w:val="24"/>
              </w:rPr>
              <w:t>Chrome</w:t>
            </w:r>
            <w:r w:rsidRPr="00556918">
              <w:rPr>
                <w:rFonts w:ascii="Times New Roman" w:hAnsi="Times New Roman"/>
                <w:noProof/>
                <w:webHidden/>
                <w:sz w:val="24"/>
                <w:szCs w:val="24"/>
              </w:rPr>
              <w:tab/>
            </w:r>
            <w:r w:rsidRPr="00556918">
              <w:rPr>
                <w:rFonts w:ascii="Times New Roman" w:hAnsi="Times New Roman"/>
                <w:noProof/>
                <w:webHidden/>
                <w:sz w:val="24"/>
                <w:szCs w:val="24"/>
              </w:rPr>
              <w:fldChar w:fldCharType="begin"/>
            </w:r>
            <w:r w:rsidRPr="00556918">
              <w:rPr>
                <w:rFonts w:ascii="Times New Roman" w:hAnsi="Times New Roman"/>
                <w:noProof/>
                <w:webHidden/>
                <w:sz w:val="24"/>
                <w:szCs w:val="24"/>
              </w:rPr>
              <w:instrText xml:space="preserve"> PAGEREF _Toc515012016 \h </w:instrText>
            </w:r>
            <w:r w:rsidRPr="00556918">
              <w:rPr>
                <w:rFonts w:ascii="Times New Roman" w:hAnsi="Times New Roman"/>
                <w:noProof/>
                <w:webHidden/>
                <w:sz w:val="24"/>
                <w:szCs w:val="24"/>
              </w:rPr>
            </w:r>
            <w:r w:rsidRPr="00556918">
              <w:rPr>
                <w:rFonts w:ascii="Times New Roman" w:hAnsi="Times New Roman"/>
                <w:noProof/>
                <w:webHidden/>
                <w:sz w:val="24"/>
                <w:szCs w:val="24"/>
              </w:rPr>
              <w:fldChar w:fldCharType="separate"/>
            </w:r>
            <w:r w:rsidRPr="00556918">
              <w:rPr>
                <w:rFonts w:ascii="Times New Roman" w:hAnsi="Times New Roman"/>
                <w:noProof/>
                <w:webHidden/>
                <w:sz w:val="24"/>
                <w:szCs w:val="24"/>
              </w:rPr>
              <w:t>50</w:t>
            </w:r>
            <w:r w:rsidRPr="00556918">
              <w:rPr>
                <w:rFonts w:ascii="Times New Roman" w:hAnsi="Times New Roman"/>
                <w:noProof/>
                <w:webHidden/>
                <w:sz w:val="24"/>
                <w:szCs w:val="24"/>
              </w:rPr>
              <w:fldChar w:fldCharType="end"/>
            </w:r>
          </w:hyperlink>
        </w:p>
        <w:p w:rsidR="00556918" w:rsidRPr="00556918" w:rsidRDefault="002E5270" w:rsidP="00556918">
          <w:pPr>
            <w:pStyle w:val="TOC2"/>
            <w:tabs>
              <w:tab w:val="left" w:pos="1100"/>
              <w:tab w:val="right" w:leader="dot" w:pos="9016"/>
            </w:tabs>
            <w:rPr>
              <w:rFonts w:eastAsiaTheme="minorEastAsia"/>
              <w:smallCaps w:val="0"/>
              <w:noProof/>
              <w:color w:val="auto"/>
            </w:rPr>
          </w:pPr>
          <w:hyperlink w:anchor="_Toc515012017" w:history="1">
            <w:r w:rsidR="00556918" w:rsidRPr="00556918">
              <w:rPr>
                <w:rStyle w:val="Hyperlink"/>
                <w:noProof/>
              </w:rPr>
              <w:t>4.7</w:t>
            </w:r>
            <w:r w:rsidR="00556918" w:rsidRPr="00556918">
              <w:rPr>
                <w:rFonts w:eastAsiaTheme="minorEastAsia"/>
                <w:smallCaps w:val="0"/>
                <w:noProof/>
                <w:color w:val="auto"/>
              </w:rPr>
              <w:tab/>
            </w:r>
            <w:r w:rsidR="00556918" w:rsidRPr="00556918">
              <w:rPr>
                <w:rStyle w:val="Hyperlink"/>
                <w:noProof/>
              </w:rPr>
              <w:t>Conferencing</w:t>
            </w:r>
            <w:r w:rsidR="00556918" w:rsidRPr="00556918">
              <w:rPr>
                <w:noProof/>
                <w:webHidden/>
              </w:rPr>
              <w:tab/>
            </w:r>
            <w:r w:rsidR="00556918" w:rsidRPr="00556918">
              <w:rPr>
                <w:noProof/>
                <w:webHidden/>
              </w:rPr>
              <w:fldChar w:fldCharType="begin"/>
            </w:r>
            <w:r w:rsidR="00556918" w:rsidRPr="00556918">
              <w:rPr>
                <w:noProof/>
                <w:webHidden/>
              </w:rPr>
              <w:instrText xml:space="preserve"> PAGEREF _Toc515012017 \h </w:instrText>
            </w:r>
            <w:r w:rsidR="00556918" w:rsidRPr="00556918">
              <w:rPr>
                <w:noProof/>
                <w:webHidden/>
              </w:rPr>
            </w:r>
            <w:r w:rsidR="00556918" w:rsidRPr="00556918">
              <w:rPr>
                <w:noProof/>
                <w:webHidden/>
              </w:rPr>
              <w:fldChar w:fldCharType="separate"/>
            </w:r>
            <w:r w:rsidR="00556918" w:rsidRPr="00556918">
              <w:rPr>
                <w:noProof/>
                <w:webHidden/>
              </w:rPr>
              <w:t>51</w:t>
            </w:r>
            <w:r w:rsidR="00556918" w:rsidRPr="00556918">
              <w:rPr>
                <w:noProof/>
                <w:webHidden/>
              </w:rPr>
              <w:fldChar w:fldCharType="end"/>
            </w:r>
          </w:hyperlink>
        </w:p>
        <w:p w:rsidR="00556918" w:rsidRPr="00556918" w:rsidRDefault="002E5270" w:rsidP="00556918">
          <w:pPr>
            <w:pStyle w:val="TOC1"/>
            <w:tabs>
              <w:tab w:val="right" w:leader="dot" w:pos="9016"/>
            </w:tabs>
            <w:spacing w:line="360" w:lineRule="auto"/>
            <w:rPr>
              <w:rFonts w:eastAsiaTheme="minorEastAsia"/>
              <w:noProof/>
              <w:color w:val="auto"/>
            </w:rPr>
          </w:pPr>
          <w:hyperlink w:anchor="_Toc515012018" w:history="1">
            <w:r w:rsidR="00556918" w:rsidRPr="00556918">
              <w:rPr>
                <w:rStyle w:val="Hyperlink"/>
                <w:noProof/>
              </w:rPr>
              <w:t>5. CONCLUSION AND FUTURE RECOMMENDATION</w:t>
            </w:r>
            <w:r w:rsidR="00556918" w:rsidRPr="00556918">
              <w:rPr>
                <w:noProof/>
                <w:webHidden/>
              </w:rPr>
              <w:tab/>
            </w:r>
            <w:r w:rsidR="00556918" w:rsidRPr="00556918">
              <w:rPr>
                <w:noProof/>
                <w:webHidden/>
              </w:rPr>
              <w:fldChar w:fldCharType="begin"/>
            </w:r>
            <w:r w:rsidR="00556918" w:rsidRPr="00556918">
              <w:rPr>
                <w:noProof/>
                <w:webHidden/>
              </w:rPr>
              <w:instrText xml:space="preserve"> PAGEREF _Toc515012018 \h </w:instrText>
            </w:r>
            <w:r w:rsidR="00556918" w:rsidRPr="00556918">
              <w:rPr>
                <w:noProof/>
                <w:webHidden/>
              </w:rPr>
            </w:r>
            <w:r w:rsidR="00556918" w:rsidRPr="00556918">
              <w:rPr>
                <w:noProof/>
                <w:webHidden/>
              </w:rPr>
              <w:fldChar w:fldCharType="separate"/>
            </w:r>
            <w:r w:rsidR="00556918" w:rsidRPr="00556918">
              <w:rPr>
                <w:noProof/>
                <w:webHidden/>
              </w:rPr>
              <w:t>53</w:t>
            </w:r>
            <w:r w:rsidR="00556918" w:rsidRPr="00556918">
              <w:rPr>
                <w:noProof/>
                <w:webHidden/>
              </w:rPr>
              <w:fldChar w:fldCharType="end"/>
            </w:r>
          </w:hyperlink>
        </w:p>
        <w:p w:rsidR="00556918" w:rsidRPr="00556918" w:rsidRDefault="002E5270" w:rsidP="00556918">
          <w:pPr>
            <w:pStyle w:val="TOC2"/>
            <w:tabs>
              <w:tab w:val="right" w:leader="dot" w:pos="9016"/>
            </w:tabs>
            <w:rPr>
              <w:rFonts w:eastAsiaTheme="minorEastAsia"/>
              <w:smallCaps w:val="0"/>
              <w:noProof/>
              <w:color w:val="auto"/>
            </w:rPr>
          </w:pPr>
          <w:hyperlink w:anchor="_Toc515012019" w:history="1">
            <w:r w:rsidR="00556918" w:rsidRPr="00556918">
              <w:rPr>
                <w:rStyle w:val="Hyperlink"/>
                <w:noProof/>
              </w:rPr>
              <w:t>5.1 Benefits</w:t>
            </w:r>
            <w:r w:rsidR="00556918" w:rsidRPr="00556918">
              <w:rPr>
                <w:noProof/>
                <w:webHidden/>
              </w:rPr>
              <w:tab/>
            </w:r>
            <w:r w:rsidR="00556918" w:rsidRPr="00556918">
              <w:rPr>
                <w:noProof/>
                <w:webHidden/>
              </w:rPr>
              <w:fldChar w:fldCharType="begin"/>
            </w:r>
            <w:r w:rsidR="00556918" w:rsidRPr="00556918">
              <w:rPr>
                <w:noProof/>
                <w:webHidden/>
              </w:rPr>
              <w:instrText xml:space="preserve"> PAGEREF _Toc515012019 \h </w:instrText>
            </w:r>
            <w:r w:rsidR="00556918" w:rsidRPr="00556918">
              <w:rPr>
                <w:noProof/>
                <w:webHidden/>
              </w:rPr>
            </w:r>
            <w:r w:rsidR="00556918" w:rsidRPr="00556918">
              <w:rPr>
                <w:noProof/>
                <w:webHidden/>
              </w:rPr>
              <w:fldChar w:fldCharType="separate"/>
            </w:r>
            <w:r w:rsidR="00556918" w:rsidRPr="00556918">
              <w:rPr>
                <w:noProof/>
                <w:webHidden/>
              </w:rPr>
              <w:t>53</w:t>
            </w:r>
            <w:r w:rsidR="00556918" w:rsidRPr="00556918">
              <w:rPr>
                <w:noProof/>
                <w:webHidden/>
              </w:rPr>
              <w:fldChar w:fldCharType="end"/>
            </w:r>
          </w:hyperlink>
        </w:p>
        <w:p w:rsidR="00556918" w:rsidRPr="00556918" w:rsidRDefault="002E5270" w:rsidP="00556918">
          <w:pPr>
            <w:pStyle w:val="TOC2"/>
            <w:tabs>
              <w:tab w:val="right" w:leader="dot" w:pos="9016"/>
            </w:tabs>
            <w:spacing w:line="276" w:lineRule="auto"/>
            <w:rPr>
              <w:rFonts w:eastAsiaTheme="minorEastAsia"/>
              <w:smallCaps w:val="0"/>
              <w:noProof/>
              <w:color w:val="auto"/>
            </w:rPr>
          </w:pPr>
          <w:hyperlink w:anchor="_Toc515012020" w:history="1">
            <w:r w:rsidR="00556918" w:rsidRPr="00556918">
              <w:rPr>
                <w:rStyle w:val="Hyperlink"/>
                <w:noProof/>
              </w:rPr>
              <w:t>5.2 Future works</w:t>
            </w:r>
            <w:r w:rsidR="00556918" w:rsidRPr="00556918">
              <w:rPr>
                <w:noProof/>
                <w:webHidden/>
              </w:rPr>
              <w:tab/>
            </w:r>
            <w:r w:rsidR="00556918" w:rsidRPr="00556918">
              <w:rPr>
                <w:noProof/>
                <w:webHidden/>
              </w:rPr>
              <w:fldChar w:fldCharType="begin"/>
            </w:r>
            <w:r w:rsidR="00556918" w:rsidRPr="00556918">
              <w:rPr>
                <w:noProof/>
                <w:webHidden/>
              </w:rPr>
              <w:instrText xml:space="preserve"> PAGEREF _Toc515012020 \h </w:instrText>
            </w:r>
            <w:r w:rsidR="00556918" w:rsidRPr="00556918">
              <w:rPr>
                <w:noProof/>
                <w:webHidden/>
              </w:rPr>
            </w:r>
            <w:r w:rsidR="00556918" w:rsidRPr="00556918">
              <w:rPr>
                <w:noProof/>
                <w:webHidden/>
              </w:rPr>
              <w:fldChar w:fldCharType="separate"/>
            </w:r>
            <w:r w:rsidR="00556918" w:rsidRPr="00556918">
              <w:rPr>
                <w:noProof/>
                <w:webHidden/>
              </w:rPr>
              <w:t>54</w:t>
            </w:r>
            <w:r w:rsidR="00556918" w:rsidRPr="00556918">
              <w:rPr>
                <w:noProof/>
                <w:webHidden/>
              </w:rPr>
              <w:fldChar w:fldCharType="end"/>
            </w:r>
          </w:hyperlink>
        </w:p>
        <w:p w:rsidR="00556918" w:rsidRPr="00556918" w:rsidRDefault="002E5270" w:rsidP="00556918">
          <w:pPr>
            <w:pStyle w:val="TOC1"/>
            <w:tabs>
              <w:tab w:val="right" w:leader="dot" w:pos="9016"/>
            </w:tabs>
            <w:spacing w:line="276" w:lineRule="auto"/>
            <w:rPr>
              <w:rFonts w:eastAsiaTheme="minorEastAsia"/>
              <w:noProof/>
              <w:color w:val="auto"/>
            </w:rPr>
          </w:pPr>
          <w:hyperlink w:anchor="_Toc515012021" w:history="1">
            <w:r w:rsidR="00556918" w:rsidRPr="00556918">
              <w:rPr>
                <w:rStyle w:val="Hyperlink"/>
                <w:noProof/>
              </w:rPr>
              <w:t>6. REFERENCES</w:t>
            </w:r>
            <w:r w:rsidR="00556918" w:rsidRPr="00556918">
              <w:rPr>
                <w:noProof/>
                <w:webHidden/>
              </w:rPr>
              <w:tab/>
            </w:r>
            <w:r w:rsidR="00556918" w:rsidRPr="00556918">
              <w:rPr>
                <w:noProof/>
                <w:webHidden/>
              </w:rPr>
              <w:fldChar w:fldCharType="begin"/>
            </w:r>
            <w:r w:rsidR="00556918" w:rsidRPr="00556918">
              <w:rPr>
                <w:noProof/>
                <w:webHidden/>
              </w:rPr>
              <w:instrText xml:space="preserve"> PAGEREF _Toc515012021 \h </w:instrText>
            </w:r>
            <w:r w:rsidR="00556918" w:rsidRPr="00556918">
              <w:rPr>
                <w:noProof/>
                <w:webHidden/>
              </w:rPr>
            </w:r>
            <w:r w:rsidR="00556918" w:rsidRPr="00556918">
              <w:rPr>
                <w:noProof/>
                <w:webHidden/>
              </w:rPr>
              <w:fldChar w:fldCharType="separate"/>
            </w:r>
            <w:r w:rsidR="00556918" w:rsidRPr="00556918">
              <w:rPr>
                <w:noProof/>
                <w:webHidden/>
              </w:rPr>
              <w:t>55</w:t>
            </w:r>
            <w:r w:rsidR="00556918" w:rsidRPr="00556918">
              <w:rPr>
                <w:noProof/>
                <w:webHidden/>
              </w:rPr>
              <w:fldChar w:fldCharType="end"/>
            </w:r>
          </w:hyperlink>
        </w:p>
        <w:p w:rsidR="00556918" w:rsidRPr="00556918" w:rsidRDefault="002E5270" w:rsidP="00556918">
          <w:pPr>
            <w:pStyle w:val="TOC1"/>
            <w:tabs>
              <w:tab w:val="right" w:leader="dot" w:pos="9016"/>
            </w:tabs>
            <w:spacing w:line="276" w:lineRule="auto"/>
            <w:rPr>
              <w:rFonts w:eastAsiaTheme="minorEastAsia"/>
              <w:noProof/>
              <w:color w:val="auto"/>
            </w:rPr>
          </w:pPr>
          <w:hyperlink w:anchor="_Toc515012022" w:history="1">
            <w:r w:rsidR="00556918" w:rsidRPr="00556918">
              <w:rPr>
                <w:rStyle w:val="Hyperlink"/>
                <w:noProof/>
              </w:rPr>
              <w:t>7. Appendix A. WebRTC 1.0 APIs</w:t>
            </w:r>
            <w:r w:rsidR="00556918" w:rsidRPr="00556918">
              <w:rPr>
                <w:noProof/>
                <w:webHidden/>
              </w:rPr>
              <w:tab/>
            </w:r>
            <w:r w:rsidR="00556918" w:rsidRPr="00556918">
              <w:rPr>
                <w:noProof/>
                <w:webHidden/>
              </w:rPr>
              <w:fldChar w:fldCharType="begin"/>
            </w:r>
            <w:r w:rsidR="00556918" w:rsidRPr="00556918">
              <w:rPr>
                <w:noProof/>
                <w:webHidden/>
              </w:rPr>
              <w:instrText xml:space="preserve"> PAGEREF _Toc515012022 \h </w:instrText>
            </w:r>
            <w:r w:rsidR="00556918" w:rsidRPr="00556918">
              <w:rPr>
                <w:noProof/>
                <w:webHidden/>
              </w:rPr>
            </w:r>
            <w:r w:rsidR="00556918" w:rsidRPr="00556918">
              <w:rPr>
                <w:noProof/>
                <w:webHidden/>
              </w:rPr>
              <w:fldChar w:fldCharType="separate"/>
            </w:r>
            <w:r w:rsidR="00556918" w:rsidRPr="00556918">
              <w:rPr>
                <w:noProof/>
                <w:webHidden/>
              </w:rPr>
              <w:t>56</w:t>
            </w:r>
            <w:r w:rsidR="00556918" w:rsidRPr="00556918">
              <w:rPr>
                <w:noProof/>
                <w:webHidden/>
              </w:rPr>
              <w:fldChar w:fldCharType="end"/>
            </w:r>
          </w:hyperlink>
        </w:p>
        <w:p w:rsidR="00556918" w:rsidRPr="00556918" w:rsidRDefault="002E5270" w:rsidP="00556918">
          <w:pPr>
            <w:pStyle w:val="TOC2"/>
            <w:tabs>
              <w:tab w:val="right" w:leader="dot" w:pos="9016"/>
            </w:tabs>
            <w:spacing w:line="276" w:lineRule="auto"/>
            <w:rPr>
              <w:rFonts w:eastAsiaTheme="minorEastAsia"/>
              <w:smallCaps w:val="0"/>
              <w:noProof/>
              <w:color w:val="auto"/>
            </w:rPr>
          </w:pPr>
          <w:hyperlink w:anchor="_Toc515012023" w:history="1">
            <w:r w:rsidR="00556918" w:rsidRPr="00556918">
              <w:rPr>
                <w:rStyle w:val="Hyperlink"/>
                <w:noProof/>
              </w:rPr>
              <w:t>State Definition</w:t>
            </w:r>
            <w:r w:rsidR="00556918" w:rsidRPr="00556918">
              <w:rPr>
                <w:noProof/>
                <w:webHidden/>
              </w:rPr>
              <w:tab/>
            </w:r>
            <w:r w:rsidR="00556918" w:rsidRPr="00556918">
              <w:rPr>
                <w:noProof/>
                <w:webHidden/>
              </w:rPr>
              <w:fldChar w:fldCharType="begin"/>
            </w:r>
            <w:r w:rsidR="00556918" w:rsidRPr="00556918">
              <w:rPr>
                <w:noProof/>
                <w:webHidden/>
              </w:rPr>
              <w:instrText xml:space="preserve"> PAGEREF _Toc515012023 \h </w:instrText>
            </w:r>
            <w:r w:rsidR="00556918" w:rsidRPr="00556918">
              <w:rPr>
                <w:noProof/>
                <w:webHidden/>
              </w:rPr>
            </w:r>
            <w:r w:rsidR="00556918" w:rsidRPr="00556918">
              <w:rPr>
                <w:noProof/>
                <w:webHidden/>
              </w:rPr>
              <w:fldChar w:fldCharType="separate"/>
            </w:r>
            <w:r w:rsidR="00556918" w:rsidRPr="00556918">
              <w:rPr>
                <w:noProof/>
                <w:webHidden/>
              </w:rPr>
              <w:t>58</w:t>
            </w:r>
            <w:r w:rsidR="00556918" w:rsidRPr="00556918">
              <w:rPr>
                <w:noProof/>
                <w:webHidden/>
              </w:rPr>
              <w:fldChar w:fldCharType="end"/>
            </w:r>
          </w:hyperlink>
        </w:p>
        <w:p w:rsidR="00556918" w:rsidRPr="00556918" w:rsidRDefault="002E5270" w:rsidP="00556918">
          <w:pPr>
            <w:pStyle w:val="TOC2"/>
            <w:tabs>
              <w:tab w:val="right" w:leader="dot" w:pos="9016"/>
            </w:tabs>
            <w:spacing w:line="276" w:lineRule="auto"/>
            <w:rPr>
              <w:rFonts w:eastAsiaTheme="minorEastAsia"/>
              <w:smallCaps w:val="0"/>
              <w:noProof/>
              <w:color w:val="auto"/>
            </w:rPr>
          </w:pPr>
          <w:hyperlink w:anchor="_Toc515012024" w:history="1">
            <w:r w:rsidR="00556918" w:rsidRPr="00556918">
              <w:rPr>
                <w:rStyle w:val="Hyperlink"/>
                <w:bCs/>
                <w:noProof/>
              </w:rPr>
              <w:t>Peer-to-Peer Data API</w:t>
            </w:r>
            <w:r w:rsidR="00556918" w:rsidRPr="00556918">
              <w:rPr>
                <w:noProof/>
                <w:webHidden/>
              </w:rPr>
              <w:tab/>
            </w:r>
            <w:r w:rsidR="00556918" w:rsidRPr="00556918">
              <w:rPr>
                <w:noProof/>
                <w:webHidden/>
              </w:rPr>
              <w:fldChar w:fldCharType="begin"/>
            </w:r>
            <w:r w:rsidR="00556918" w:rsidRPr="00556918">
              <w:rPr>
                <w:noProof/>
                <w:webHidden/>
              </w:rPr>
              <w:instrText xml:space="preserve"> PAGEREF _Toc515012024 \h </w:instrText>
            </w:r>
            <w:r w:rsidR="00556918" w:rsidRPr="00556918">
              <w:rPr>
                <w:noProof/>
                <w:webHidden/>
              </w:rPr>
            </w:r>
            <w:r w:rsidR="00556918" w:rsidRPr="00556918">
              <w:rPr>
                <w:noProof/>
                <w:webHidden/>
              </w:rPr>
              <w:fldChar w:fldCharType="separate"/>
            </w:r>
            <w:r w:rsidR="00556918" w:rsidRPr="00556918">
              <w:rPr>
                <w:noProof/>
                <w:webHidden/>
              </w:rPr>
              <w:t>60</w:t>
            </w:r>
            <w:r w:rsidR="00556918" w:rsidRPr="00556918">
              <w:rPr>
                <w:noProof/>
                <w:webHidden/>
              </w:rPr>
              <w:fldChar w:fldCharType="end"/>
            </w:r>
          </w:hyperlink>
        </w:p>
        <w:p w:rsidR="00556918" w:rsidRPr="00556918" w:rsidRDefault="002E5270" w:rsidP="00556918">
          <w:pPr>
            <w:pStyle w:val="TOC3"/>
            <w:spacing w:line="276" w:lineRule="auto"/>
            <w:rPr>
              <w:rFonts w:ascii="Times New Roman" w:eastAsiaTheme="minorEastAsia" w:hAnsi="Times New Roman"/>
              <w:noProof/>
              <w:color w:val="auto"/>
              <w:sz w:val="24"/>
              <w:szCs w:val="24"/>
            </w:rPr>
          </w:pPr>
          <w:hyperlink w:anchor="_Toc515012025" w:history="1">
            <w:r w:rsidR="00556918" w:rsidRPr="00556918">
              <w:rPr>
                <w:rStyle w:val="Hyperlink"/>
                <w:rFonts w:ascii="Times New Roman" w:hAnsi="Times New Roman"/>
                <w:noProof/>
                <w:sz w:val="24"/>
                <w:szCs w:val="24"/>
              </w:rPr>
              <w:t>Interface RTCDataChannel Interface Methods</w:t>
            </w:r>
            <w:r w:rsidR="00556918" w:rsidRPr="00556918">
              <w:rPr>
                <w:rFonts w:ascii="Times New Roman" w:hAnsi="Times New Roman"/>
                <w:noProof/>
                <w:webHidden/>
                <w:sz w:val="24"/>
                <w:szCs w:val="24"/>
              </w:rPr>
              <w:tab/>
            </w:r>
            <w:r w:rsidR="00556918" w:rsidRPr="00556918">
              <w:rPr>
                <w:rFonts w:ascii="Times New Roman" w:hAnsi="Times New Roman"/>
                <w:noProof/>
                <w:webHidden/>
                <w:sz w:val="24"/>
                <w:szCs w:val="24"/>
              </w:rPr>
              <w:fldChar w:fldCharType="begin"/>
            </w:r>
            <w:r w:rsidR="00556918" w:rsidRPr="00556918">
              <w:rPr>
                <w:rFonts w:ascii="Times New Roman" w:hAnsi="Times New Roman"/>
                <w:noProof/>
                <w:webHidden/>
                <w:sz w:val="24"/>
                <w:szCs w:val="24"/>
              </w:rPr>
              <w:instrText xml:space="preserve"> PAGEREF _Toc515012025 \h </w:instrText>
            </w:r>
            <w:r w:rsidR="00556918" w:rsidRPr="00556918">
              <w:rPr>
                <w:rFonts w:ascii="Times New Roman" w:hAnsi="Times New Roman"/>
                <w:noProof/>
                <w:webHidden/>
                <w:sz w:val="24"/>
                <w:szCs w:val="24"/>
              </w:rPr>
            </w:r>
            <w:r w:rsidR="00556918" w:rsidRPr="00556918">
              <w:rPr>
                <w:rFonts w:ascii="Times New Roman" w:hAnsi="Times New Roman"/>
                <w:noProof/>
                <w:webHidden/>
                <w:sz w:val="24"/>
                <w:szCs w:val="24"/>
              </w:rPr>
              <w:fldChar w:fldCharType="separate"/>
            </w:r>
            <w:r w:rsidR="00556918" w:rsidRPr="00556918">
              <w:rPr>
                <w:rFonts w:ascii="Times New Roman" w:hAnsi="Times New Roman"/>
                <w:noProof/>
                <w:webHidden/>
                <w:sz w:val="24"/>
                <w:szCs w:val="24"/>
              </w:rPr>
              <w:t>60</w:t>
            </w:r>
            <w:r w:rsidR="00556918" w:rsidRPr="00556918">
              <w:rPr>
                <w:rFonts w:ascii="Times New Roman" w:hAnsi="Times New Roman"/>
                <w:noProof/>
                <w:webHidden/>
                <w:sz w:val="24"/>
                <w:szCs w:val="24"/>
              </w:rPr>
              <w:fldChar w:fldCharType="end"/>
            </w:r>
          </w:hyperlink>
        </w:p>
        <w:p w:rsidR="00556918" w:rsidRPr="00556918" w:rsidRDefault="002E5270" w:rsidP="00556918">
          <w:pPr>
            <w:pStyle w:val="TOC3"/>
            <w:spacing w:line="276" w:lineRule="auto"/>
            <w:rPr>
              <w:rFonts w:ascii="Times New Roman" w:eastAsiaTheme="minorEastAsia" w:hAnsi="Times New Roman"/>
              <w:noProof/>
              <w:color w:val="auto"/>
              <w:sz w:val="24"/>
              <w:szCs w:val="24"/>
            </w:rPr>
          </w:pPr>
          <w:hyperlink w:anchor="_Toc515012026" w:history="1">
            <w:r w:rsidR="00556918" w:rsidRPr="00556918">
              <w:rPr>
                <w:rStyle w:val="Hyperlink"/>
                <w:rFonts w:ascii="Times New Roman" w:hAnsi="Times New Roman"/>
                <w:noProof/>
                <w:sz w:val="24"/>
                <w:szCs w:val="24"/>
              </w:rPr>
              <w:t>RTCDataChannel Interface Attributes</w:t>
            </w:r>
            <w:r w:rsidR="00556918" w:rsidRPr="00556918">
              <w:rPr>
                <w:rFonts w:ascii="Times New Roman" w:hAnsi="Times New Roman"/>
                <w:noProof/>
                <w:webHidden/>
                <w:sz w:val="24"/>
                <w:szCs w:val="24"/>
              </w:rPr>
              <w:tab/>
            </w:r>
            <w:r w:rsidR="00556918" w:rsidRPr="00556918">
              <w:rPr>
                <w:rFonts w:ascii="Times New Roman" w:hAnsi="Times New Roman"/>
                <w:noProof/>
                <w:webHidden/>
                <w:sz w:val="24"/>
                <w:szCs w:val="24"/>
              </w:rPr>
              <w:fldChar w:fldCharType="begin"/>
            </w:r>
            <w:r w:rsidR="00556918" w:rsidRPr="00556918">
              <w:rPr>
                <w:rFonts w:ascii="Times New Roman" w:hAnsi="Times New Roman"/>
                <w:noProof/>
                <w:webHidden/>
                <w:sz w:val="24"/>
                <w:szCs w:val="24"/>
              </w:rPr>
              <w:instrText xml:space="preserve"> PAGEREF _Toc515012026 \h </w:instrText>
            </w:r>
            <w:r w:rsidR="00556918" w:rsidRPr="00556918">
              <w:rPr>
                <w:rFonts w:ascii="Times New Roman" w:hAnsi="Times New Roman"/>
                <w:noProof/>
                <w:webHidden/>
                <w:sz w:val="24"/>
                <w:szCs w:val="24"/>
              </w:rPr>
            </w:r>
            <w:r w:rsidR="00556918" w:rsidRPr="00556918">
              <w:rPr>
                <w:rFonts w:ascii="Times New Roman" w:hAnsi="Times New Roman"/>
                <w:noProof/>
                <w:webHidden/>
                <w:sz w:val="24"/>
                <w:szCs w:val="24"/>
              </w:rPr>
              <w:fldChar w:fldCharType="separate"/>
            </w:r>
            <w:r w:rsidR="00556918" w:rsidRPr="00556918">
              <w:rPr>
                <w:rFonts w:ascii="Times New Roman" w:hAnsi="Times New Roman"/>
                <w:noProof/>
                <w:webHidden/>
                <w:sz w:val="24"/>
                <w:szCs w:val="24"/>
              </w:rPr>
              <w:t>61</w:t>
            </w:r>
            <w:r w:rsidR="00556918" w:rsidRPr="00556918">
              <w:rPr>
                <w:rFonts w:ascii="Times New Roman" w:hAnsi="Times New Roman"/>
                <w:noProof/>
                <w:webHidden/>
                <w:sz w:val="24"/>
                <w:szCs w:val="24"/>
              </w:rPr>
              <w:fldChar w:fldCharType="end"/>
            </w:r>
          </w:hyperlink>
        </w:p>
        <w:p w:rsidR="00FA0629" w:rsidRPr="008E58F1" w:rsidRDefault="00472309" w:rsidP="00556918">
          <w:pPr>
            <w:spacing w:line="360" w:lineRule="auto"/>
            <w:rPr>
              <w:color w:val="auto"/>
            </w:rPr>
          </w:pPr>
          <w:r w:rsidRPr="00556918">
            <w:rPr>
              <w:color w:val="auto"/>
            </w:rPr>
            <w:fldChar w:fldCharType="end"/>
          </w:r>
        </w:p>
      </w:sdtContent>
    </w:sdt>
    <w:p w:rsidR="00FA0629" w:rsidRPr="008E58F1" w:rsidRDefault="00472309">
      <w:pPr>
        <w:pStyle w:val="Heading1"/>
        <w:spacing w:line="360" w:lineRule="auto"/>
        <w:jc w:val="left"/>
        <w:rPr>
          <w:color w:val="auto"/>
        </w:rPr>
      </w:pPr>
      <w:bookmarkStart w:id="25" w:name="_Toc509669805"/>
      <w:bookmarkStart w:id="26" w:name="_Toc509669217"/>
      <w:bookmarkStart w:id="27" w:name="_Toc512797123"/>
      <w:bookmarkStart w:id="28" w:name="_Toc515011975"/>
      <w:bookmarkEnd w:id="25"/>
      <w:bookmarkEnd w:id="26"/>
      <w:bookmarkEnd w:id="27"/>
      <w:r w:rsidRPr="008E58F1">
        <w:rPr>
          <w:color w:val="auto"/>
        </w:rPr>
        <w:lastRenderedPageBreak/>
        <w:t>List of Figures</w:t>
      </w:r>
      <w:bookmarkEnd w:id="28"/>
    </w:p>
    <w:p w:rsidR="00FA0629" w:rsidRPr="008E58F1" w:rsidRDefault="00FA0629">
      <w:pPr>
        <w:spacing w:line="360" w:lineRule="auto"/>
        <w:rPr>
          <w:color w:val="auto"/>
        </w:rPr>
      </w:pPr>
    </w:p>
    <w:p w:rsidR="00462C8A" w:rsidRPr="005C0BEF" w:rsidRDefault="00462C8A" w:rsidP="005C0BEF">
      <w:pPr>
        <w:pStyle w:val="TableofFigures"/>
        <w:tabs>
          <w:tab w:val="right" w:leader="dot" w:pos="9016"/>
        </w:tabs>
        <w:spacing w:line="360" w:lineRule="auto"/>
        <w:rPr>
          <w:rStyle w:val="Hyperlink"/>
          <w:rFonts w:asciiTheme="minorHAnsi" w:eastAsiaTheme="minorEastAsia" w:hAnsiTheme="minorHAnsi" w:cstheme="minorBidi"/>
          <w:noProof/>
          <w:color w:val="auto"/>
          <w:sz w:val="22"/>
          <w:szCs w:val="22"/>
          <w:u w:val="none"/>
        </w:rPr>
      </w:pPr>
      <w:r>
        <w:rPr>
          <w:color w:val="auto"/>
        </w:rPr>
        <w:fldChar w:fldCharType="begin"/>
      </w:r>
      <w:r>
        <w:rPr>
          <w:color w:val="auto"/>
        </w:rPr>
        <w:instrText xml:space="preserve"> TOC \h \z \c "Figure" </w:instrText>
      </w:r>
      <w:r>
        <w:rPr>
          <w:color w:val="auto"/>
        </w:rPr>
        <w:fldChar w:fldCharType="separate"/>
      </w:r>
      <w:hyperlink w:anchor="_Toc515008502" w:history="1">
        <w:r w:rsidRPr="00532FCD">
          <w:rPr>
            <w:rStyle w:val="Hyperlink"/>
            <w:noProof/>
          </w:rPr>
          <w:t>Fig 1.1: Classic VoIP Architecture</w:t>
        </w:r>
        <w:r>
          <w:rPr>
            <w:noProof/>
            <w:webHidden/>
          </w:rPr>
          <w:tab/>
        </w:r>
        <w:r>
          <w:rPr>
            <w:noProof/>
            <w:webHidden/>
          </w:rPr>
          <w:fldChar w:fldCharType="begin"/>
        </w:r>
        <w:r>
          <w:rPr>
            <w:noProof/>
            <w:webHidden/>
          </w:rPr>
          <w:instrText xml:space="preserve"> PAGEREF _Toc515008502 \h </w:instrText>
        </w:r>
        <w:r>
          <w:rPr>
            <w:noProof/>
            <w:webHidden/>
          </w:rPr>
        </w:r>
        <w:r>
          <w:rPr>
            <w:noProof/>
            <w:webHidden/>
          </w:rPr>
          <w:fldChar w:fldCharType="separate"/>
        </w:r>
        <w:r>
          <w:rPr>
            <w:noProof/>
            <w:webHidden/>
          </w:rPr>
          <w:t>12</w:t>
        </w:r>
        <w:r>
          <w:rPr>
            <w:noProof/>
            <w:webHidden/>
          </w:rPr>
          <w:fldChar w:fldCharType="end"/>
        </w:r>
      </w:hyperlink>
    </w:p>
    <w:p w:rsidR="00462C8A" w:rsidRPr="005C0BEF" w:rsidRDefault="002E5270" w:rsidP="005C0BEF">
      <w:pPr>
        <w:pStyle w:val="TableofFigures"/>
        <w:tabs>
          <w:tab w:val="right" w:leader="dot" w:pos="9016"/>
        </w:tabs>
        <w:spacing w:line="360" w:lineRule="auto"/>
        <w:rPr>
          <w:rStyle w:val="Hyperlink"/>
          <w:rFonts w:asciiTheme="minorHAnsi" w:eastAsiaTheme="minorEastAsia" w:hAnsiTheme="minorHAnsi" w:cstheme="minorBidi"/>
          <w:noProof/>
          <w:color w:val="auto"/>
          <w:sz w:val="22"/>
          <w:szCs w:val="22"/>
          <w:u w:val="none"/>
        </w:rPr>
      </w:pPr>
      <w:hyperlink w:anchor="_Toc515008503" w:history="1">
        <w:r w:rsidR="00462C8A" w:rsidRPr="00532FCD">
          <w:rPr>
            <w:rStyle w:val="Hyperlink"/>
            <w:noProof/>
          </w:rPr>
          <w:t>Fig 1.2: WebRTC Trapezoid 1 WebRTC Trapezoid</w:t>
        </w:r>
        <w:r w:rsidR="00462C8A">
          <w:rPr>
            <w:noProof/>
            <w:webHidden/>
          </w:rPr>
          <w:tab/>
        </w:r>
        <w:r w:rsidR="00462C8A">
          <w:rPr>
            <w:noProof/>
            <w:webHidden/>
          </w:rPr>
          <w:fldChar w:fldCharType="begin"/>
        </w:r>
        <w:r w:rsidR="00462C8A">
          <w:rPr>
            <w:noProof/>
            <w:webHidden/>
          </w:rPr>
          <w:instrText xml:space="preserve"> PAGEREF _Toc515008503 \h </w:instrText>
        </w:r>
        <w:r w:rsidR="00462C8A">
          <w:rPr>
            <w:noProof/>
            <w:webHidden/>
          </w:rPr>
        </w:r>
        <w:r w:rsidR="00462C8A">
          <w:rPr>
            <w:noProof/>
            <w:webHidden/>
          </w:rPr>
          <w:fldChar w:fldCharType="separate"/>
        </w:r>
        <w:r w:rsidR="00462C8A">
          <w:rPr>
            <w:noProof/>
            <w:webHidden/>
          </w:rPr>
          <w:t>14</w:t>
        </w:r>
        <w:r w:rsidR="00462C8A">
          <w:rPr>
            <w:noProof/>
            <w:webHidden/>
          </w:rPr>
          <w:fldChar w:fldCharType="end"/>
        </w:r>
      </w:hyperlink>
    </w:p>
    <w:p w:rsidR="005C0BEF" w:rsidRPr="005C0BEF" w:rsidRDefault="002E5270" w:rsidP="005C0BEF">
      <w:pPr>
        <w:pStyle w:val="TableofFigures"/>
        <w:tabs>
          <w:tab w:val="right" w:leader="dot" w:pos="9016"/>
        </w:tabs>
        <w:spacing w:line="360" w:lineRule="auto"/>
        <w:rPr>
          <w:noProof/>
          <w:color w:val="0563C1" w:themeColor="hyperlink"/>
          <w:u w:val="single"/>
        </w:rPr>
      </w:pPr>
      <w:hyperlink w:anchor="_Toc515008504" w:history="1">
        <w:r w:rsidR="005C0BEF" w:rsidRPr="00532FCD">
          <w:rPr>
            <w:rStyle w:val="Hyperlink"/>
            <w:noProof/>
          </w:rPr>
          <w:t>Fig 1.3:  The WebRTC Triangle 1</w:t>
        </w:r>
        <w:r w:rsidR="005C0BEF">
          <w:rPr>
            <w:noProof/>
            <w:webHidden/>
          </w:rPr>
          <w:tab/>
        </w:r>
        <w:r w:rsidR="005C0BEF">
          <w:rPr>
            <w:noProof/>
            <w:webHidden/>
          </w:rPr>
          <w:fldChar w:fldCharType="begin"/>
        </w:r>
        <w:r w:rsidR="005C0BEF">
          <w:rPr>
            <w:noProof/>
            <w:webHidden/>
          </w:rPr>
          <w:instrText xml:space="preserve"> PAGEREF _Toc515008504 \h </w:instrText>
        </w:r>
        <w:r w:rsidR="005C0BEF">
          <w:rPr>
            <w:noProof/>
            <w:webHidden/>
          </w:rPr>
        </w:r>
        <w:r w:rsidR="005C0BEF">
          <w:rPr>
            <w:noProof/>
            <w:webHidden/>
          </w:rPr>
          <w:fldChar w:fldCharType="separate"/>
        </w:r>
        <w:r w:rsidR="005C0BEF">
          <w:rPr>
            <w:noProof/>
            <w:webHidden/>
          </w:rPr>
          <w:t>15</w:t>
        </w:r>
        <w:r w:rsidR="005C0BEF">
          <w:rPr>
            <w:noProof/>
            <w:webHidden/>
          </w:rPr>
          <w:fldChar w:fldCharType="end"/>
        </w:r>
      </w:hyperlink>
    </w:p>
    <w:p w:rsidR="00FA0629" w:rsidRDefault="005C0BEF" w:rsidP="005C0BEF">
      <w:pPr>
        <w:spacing w:line="360" w:lineRule="auto"/>
        <w:jc w:val="both"/>
        <w:rPr>
          <w:color w:val="auto"/>
        </w:rPr>
      </w:pPr>
      <w:r w:rsidRPr="005C0BEF">
        <w:rPr>
          <w:rFonts w:eastAsiaTheme="minorEastAsia"/>
        </w:rPr>
        <w:t xml:space="preserve">Fig 3.1 </w:t>
      </w:r>
      <w:r>
        <w:rPr>
          <w:rFonts w:eastAsiaTheme="minorEastAsia"/>
        </w:rPr>
        <w:t xml:space="preserve">  </w:t>
      </w:r>
      <w:r w:rsidRPr="005C0BEF">
        <w:rPr>
          <w:rFonts w:eastAsiaTheme="minorEastAsia"/>
        </w:rPr>
        <w:t>RTConn Peer Connection exchanging signaling message</w:t>
      </w:r>
      <w:r w:rsidR="00462C8A">
        <w:rPr>
          <w:color w:val="auto"/>
        </w:rPr>
        <w:fldChar w:fldCharType="end"/>
      </w:r>
      <w:r>
        <w:rPr>
          <w:color w:val="auto"/>
        </w:rPr>
        <w:t xml:space="preserve"> …………………………..24</w:t>
      </w:r>
    </w:p>
    <w:p w:rsidR="00AB1F63" w:rsidRDefault="00AB1F63" w:rsidP="00AB1F63">
      <w:pPr>
        <w:pStyle w:val="Caption"/>
        <w:spacing w:line="360" w:lineRule="auto"/>
        <w:rPr>
          <w:i w:val="0"/>
          <w:color w:val="auto"/>
          <w:sz w:val="24"/>
        </w:rPr>
      </w:pPr>
      <w:r w:rsidRPr="005C0BEF">
        <w:rPr>
          <w:i w:val="0"/>
          <w:color w:val="auto"/>
          <w:sz w:val="24"/>
        </w:rPr>
        <w:t>Fig 3.2: RTCPeerConnection Ready To Stream Live Data</w:t>
      </w:r>
      <w:r>
        <w:rPr>
          <w:i w:val="0"/>
          <w:color w:val="auto"/>
          <w:sz w:val="24"/>
        </w:rPr>
        <w:t xml:space="preserve"> …………………………………25</w:t>
      </w:r>
    </w:p>
    <w:p w:rsidR="00AB1F63" w:rsidRDefault="005C0BEF" w:rsidP="005C0BEF">
      <w:pPr>
        <w:rPr>
          <w:color w:val="auto"/>
        </w:rPr>
      </w:pPr>
      <w:r w:rsidRPr="008E58F1">
        <w:rPr>
          <w:color w:val="auto"/>
        </w:rPr>
        <w:t>Fig 3.3: RTCPeerConnection discovering it IP and Port for a STUN serve</w:t>
      </w:r>
      <w:r>
        <w:rPr>
          <w:color w:val="auto"/>
        </w:rPr>
        <w:t xml:space="preserve"> …………</w:t>
      </w:r>
      <w:r w:rsidR="00AB1F63">
        <w:rPr>
          <w:color w:val="auto"/>
        </w:rPr>
        <w:t>.</w:t>
      </w:r>
      <w:r>
        <w:rPr>
          <w:color w:val="auto"/>
        </w:rPr>
        <w:t>……..27</w:t>
      </w:r>
    </w:p>
    <w:p w:rsidR="00485BC9" w:rsidRPr="00485BC9" w:rsidRDefault="00485BC9" w:rsidP="00B71A33">
      <w:pPr>
        <w:spacing w:line="360" w:lineRule="auto"/>
        <w:rPr>
          <w:color w:val="auto"/>
        </w:rPr>
      </w:pPr>
    </w:p>
    <w:p w:rsidR="00AB1F63" w:rsidRDefault="005C0BEF" w:rsidP="00B71A33">
      <w:pPr>
        <w:spacing w:line="360" w:lineRule="auto"/>
        <w:jc w:val="both"/>
        <w:rPr>
          <w:color w:val="auto"/>
        </w:rPr>
      </w:pPr>
      <w:r w:rsidRPr="005C0BEF">
        <w:rPr>
          <w:color w:val="auto"/>
        </w:rPr>
        <w:t>Fig: 3.4: WebRTC Connected Using a TURN Server</w:t>
      </w:r>
      <w:r>
        <w:rPr>
          <w:color w:val="auto"/>
        </w:rPr>
        <w:t>……</w:t>
      </w:r>
      <w:r w:rsidR="00AB1F63">
        <w:rPr>
          <w:color w:val="auto"/>
        </w:rPr>
        <w:t>..</w:t>
      </w:r>
      <w:r>
        <w:rPr>
          <w:color w:val="auto"/>
        </w:rPr>
        <w:t>…………………………………28</w:t>
      </w:r>
    </w:p>
    <w:p w:rsidR="00AB1F63" w:rsidRDefault="00AB1F63" w:rsidP="00B71A33">
      <w:pPr>
        <w:spacing w:line="360" w:lineRule="auto"/>
        <w:jc w:val="both"/>
        <w:rPr>
          <w:color w:val="auto"/>
        </w:rPr>
      </w:pPr>
      <w:r w:rsidRPr="008E58F1">
        <w:rPr>
          <w:color w:val="auto"/>
        </w:rPr>
        <w:t>Fig 3.5: Standard WebRTC architecture</w:t>
      </w:r>
      <w:r>
        <w:rPr>
          <w:color w:val="auto"/>
        </w:rPr>
        <w:t>..…………………………………………………….30</w:t>
      </w:r>
    </w:p>
    <w:p w:rsidR="00AB1F63" w:rsidRDefault="00AB1F63" w:rsidP="00B71A33">
      <w:pPr>
        <w:spacing w:line="360" w:lineRule="auto"/>
        <w:jc w:val="both"/>
        <w:rPr>
          <w:color w:val="auto"/>
        </w:rPr>
      </w:pPr>
      <w:r w:rsidRPr="00AB1F63">
        <w:rPr>
          <w:color w:val="auto"/>
        </w:rPr>
        <w:t>Fig 4.1: Setup Page HTML</w:t>
      </w:r>
      <w:r>
        <w:rPr>
          <w:color w:val="auto"/>
        </w:rPr>
        <w:t xml:space="preserve"> (code)...…….……………………………………………………35</w:t>
      </w:r>
    </w:p>
    <w:p w:rsidR="00AB1F63" w:rsidRDefault="00AB1F63" w:rsidP="00B71A33">
      <w:pPr>
        <w:spacing w:line="360" w:lineRule="auto"/>
        <w:jc w:val="both"/>
        <w:rPr>
          <w:color w:val="auto"/>
        </w:rPr>
      </w:pPr>
      <w:r w:rsidRPr="00AB1F63">
        <w:rPr>
          <w:color w:val="auto"/>
        </w:rPr>
        <w:t>Fig 4.2: Make getUserMedia work same on all browser (code)</w:t>
      </w:r>
      <w:r>
        <w:rPr>
          <w:color w:val="auto"/>
        </w:rPr>
        <w:t>……………………………...36</w:t>
      </w:r>
    </w:p>
    <w:p w:rsidR="00AB1F63" w:rsidRDefault="00AB1F63" w:rsidP="00B71A33">
      <w:pPr>
        <w:spacing w:line="360" w:lineRule="auto"/>
        <w:jc w:val="both"/>
        <w:rPr>
          <w:color w:val="auto"/>
        </w:rPr>
      </w:pPr>
      <w:r>
        <w:rPr>
          <w:color w:val="auto"/>
        </w:rPr>
        <w:t>Fig</w:t>
      </w:r>
      <w:r w:rsidRPr="00AB1F63">
        <w:rPr>
          <w:color w:val="auto"/>
        </w:rPr>
        <w:t xml:space="preserve"> 4.3: Get user media devices and append to select option (code)</w:t>
      </w:r>
      <w:r>
        <w:rPr>
          <w:color w:val="auto"/>
        </w:rPr>
        <w:t xml:space="preserve"> …………………………37</w:t>
      </w:r>
    </w:p>
    <w:p w:rsidR="00AB1F63" w:rsidRDefault="00AB1F63" w:rsidP="00B71A33">
      <w:pPr>
        <w:spacing w:line="360" w:lineRule="auto"/>
        <w:jc w:val="both"/>
        <w:rPr>
          <w:color w:val="auto"/>
        </w:rPr>
      </w:pPr>
      <w:r w:rsidRPr="00AB1F63">
        <w:rPr>
          <w:color w:val="auto"/>
        </w:rPr>
        <w:t>Fig 4.4: Obtain User webcam and audio function (code)</w:t>
      </w:r>
      <w:r>
        <w:rPr>
          <w:color w:val="auto"/>
        </w:rPr>
        <w:t>……………………………………..37</w:t>
      </w:r>
    </w:p>
    <w:p w:rsidR="00AB1F63" w:rsidRDefault="00AB1F63" w:rsidP="00B71A33">
      <w:pPr>
        <w:spacing w:line="360" w:lineRule="auto"/>
        <w:jc w:val="both"/>
        <w:rPr>
          <w:color w:val="auto"/>
        </w:rPr>
      </w:pPr>
      <w:r w:rsidRPr="00AB1F63">
        <w:rPr>
          <w:color w:val="auto"/>
        </w:rPr>
        <w:t>Fig 4.5: getUserMedia Permission box (demo)</w:t>
      </w:r>
      <w:r>
        <w:rPr>
          <w:color w:val="auto"/>
        </w:rPr>
        <w:t>………………………………………………37</w:t>
      </w:r>
    </w:p>
    <w:p w:rsidR="00AB1F63" w:rsidRDefault="00CE5F2B" w:rsidP="00B71A33">
      <w:pPr>
        <w:spacing w:line="360" w:lineRule="auto"/>
        <w:jc w:val="both"/>
        <w:rPr>
          <w:color w:val="auto"/>
        </w:rPr>
      </w:pPr>
      <w:r>
        <w:rPr>
          <w:color w:val="auto"/>
        </w:rPr>
        <w:t>Fig 4.6</w:t>
      </w:r>
      <w:r w:rsidR="00AB1F63" w:rsidRPr="00AB1F63">
        <w:rPr>
          <w:color w:val="auto"/>
        </w:rPr>
        <w:t>: Setting Room Name and Initiating Socket.io (code)</w:t>
      </w:r>
      <w:r w:rsidR="00AB1F63">
        <w:rPr>
          <w:color w:val="auto"/>
        </w:rPr>
        <w:t>……….………………………..39</w:t>
      </w:r>
    </w:p>
    <w:p w:rsidR="00AB1F63" w:rsidRDefault="00CE5F2B" w:rsidP="00B71A33">
      <w:pPr>
        <w:spacing w:line="360" w:lineRule="auto"/>
        <w:jc w:val="both"/>
        <w:rPr>
          <w:color w:val="auto"/>
        </w:rPr>
      </w:pPr>
      <w:r>
        <w:rPr>
          <w:color w:val="auto"/>
        </w:rPr>
        <w:t>Fig 4.7</w:t>
      </w:r>
      <w:r w:rsidR="00AB1F63" w:rsidRPr="00AB1F63">
        <w:rPr>
          <w:color w:val="auto"/>
        </w:rPr>
        <w:t>: Starting the calling Process (Code)</w:t>
      </w:r>
      <w:r w:rsidR="00AB1F63">
        <w:rPr>
          <w:color w:val="auto"/>
        </w:rPr>
        <w:t>………………………………………………….39</w:t>
      </w:r>
    </w:p>
    <w:p w:rsidR="00AB1F63" w:rsidRDefault="00CE5F2B" w:rsidP="00B71A33">
      <w:pPr>
        <w:spacing w:line="360" w:lineRule="auto"/>
        <w:jc w:val="both"/>
        <w:rPr>
          <w:color w:val="auto"/>
        </w:rPr>
      </w:pPr>
      <w:r>
        <w:rPr>
          <w:color w:val="auto"/>
        </w:rPr>
        <w:t>Fig 4.8</w:t>
      </w:r>
      <w:r w:rsidR="00AB1F63" w:rsidRPr="00AB1F63">
        <w:rPr>
          <w:color w:val="auto"/>
        </w:rPr>
        <w:t>: Initializing the PeerConnection and DataChannel (code)</w:t>
      </w:r>
      <w:r w:rsidR="00AB1F63">
        <w:rPr>
          <w:color w:val="auto"/>
        </w:rPr>
        <w:t>……………</w:t>
      </w:r>
      <w:r>
        <w:rPr>
          <w:color w:val="auto"/>
        </w:rPr>
        <w:t>...</w:t>
      </w:r>
      <w:r w:rsidR="00AB1F63">
        <w:rPr>
          <w:color w:val="auto"/>
        </w:rPr>
        <w:t>…………….40</w:t>
      </w:r>
    </w:p>
    <w:p w:rsidR="00AB1F63" w:rsidRDefault="00CE5F2B" w:rsidP="00B71A33">
      <w:pPr>
        <w:spacing w:line="360" w:lineRule="auto"/>
        <w:jc w:val="both"/>
        <w:rPr>
          <w:color w:val="auto"/>
        </w:rPr>
      </w:pPr>
      <w:r>
        <w:rPr>
          <w:color w:val="auto"/>
        </w:rPr>
        <w:t>Fig 4.9</w:t>
      </w:r>
      <w:r w:rsidR="00AB1F63" w:rsidRPr="00AB1F63">
        <w:rPr>
          <w:color w:val="auto"/>
        </w:rPr>
        <w:t>: Handling Signal Message (code)</w:t>
      </w:r>
      <w:r>
        <w:rPr>
          <w:color w:val="auto"/>
        </w:rPr>
        <w:t>………………………………………………..…...</w:t>
      </w:r>
      <w:r w:rsidR="00AB1F63">
        <w:rPr>
          <w:color w:val="auto"/>
        </w:rPr>
        <w:t>41</w:t>
      </w:r>
    </w:p>
    <w:p w:rsidR="00AB1F63" w:rsidRDefault="00CE5F2B" w:rsidP="00B71A33">
      <w:pPr>
        <w:spacing w:line="360" w:lineRule="auto"/>
        <w:jc w:val="both"/>
        <w:rPr>
          <w:color w:val="auto"/>
        </w:rPr>
      </w:pPr>
      <w:r>
        <w:rPr>
          <w:color w:val="auto"/>
        </w:rPr>
        <w:t>Fig 4.10</w:t>
      </w:r>
      <w:r w:rsidR="00AB1F63" w:rsidRPr="00AB1F63">
        <w:rPr>
          <w:color w:val="auto"/>
        </w:rPr>
        <w:t>: Server On Signal Message Handler (code)</w:t>
      </w:r>
      <w:r w:rsidR="00AB1F63">
        <w:rPr>
          <w:color w:val="auto"/>
        </w:rPr>
        <w:t>…………………………………………42</w:t>
      </w:r>
    </w:p>
    <w:p w:rsidR="00AB1F63" w:rsidRDefault="00CE5F2B" w:rsidP="00B71A33">
      <w:pPr>
        <w:spacing w:line="360" w:lineRule="auto"/>
        <w:jc w:val="both"/>
        <w:rPr>
          <w:color w:val="auto"/>
        </w:rPr>
      </w:pPr>
      <w:r w:rsidRPr="00CE5F2B">
        <w:rPr>
          <w:color w:val="auto"/>
        </w:rPr>
        <w:t>Fig 4.11: Attach the stream to the setup video src (code)</w:t>
      </w:r>
      <w:r>
        <w:rPr>
          <w:color w:val="auto"/>
        </w:rPr>
        <w:t>……………………………………...42</w:t>
      </w:r>
    </w:p>
    <w:p w:rsidR="00CE5F2B" w:rsidRDefault="00CE5F2B" w:rsidP="00B71A33">
      <w:pPr>
        <w:spacing w:line="360" w:lineRule="auto"/>
        <w:jc w:val="both"/>
        <w:rPr>
          <w:color w:val="auto"/>
        </w:rPr>
      </w:pPr>
      <w:r w:rsidRPr="00CE5F2B">
        <w:rPr>
          <w:color w:val="auto"/>
        </w:rPr>
        <w:t>Fig 4.12: Setup page after user video and audio stream has been attach</w:t>
      </w:r>
      <w:r>
        <w:rPr>
          <w:color w:val="auto"/>
        </w:rPr>
        <w:t xml:space="preserve"> (demo)…………….43</w:t>
      </w:r>
    </w:p>
    <w:p w:rsidR="00AB1F63" w:rsidRDefault="004B4590" w:rsidP="00B71A33">
      <w:pPr>
        <w:spacing w:line="360" w:lineRule="auto"/>
        <w:jc w:val="both"/>
        <w:rPr>
          <w:color w:val="auto"/>
        </w:rPr>
      </w:pPr>
      <w:r w:rsidRPr="004B4590">
        <w:rPr>
          <w:color w:val="auto"/>
        </w:rPr>
        <w:t>Fig 4.13: Adding Remote Media Stream to the Remote Video Stream (code)</w:t>
      </w:r>
      <w:r>
        <w:rPr>
          <w:color w:val="auto"/>
        </w:rPr>
        <w:t>………………44</w:t>
      </w:r>
    </w:p>
    <w:p w:rsidR="004B4590" w:rsidRDefault="004B4590" w:rsidP="00B71A33">
      <w:pPr>
        <w:spacing w:line="360" w:lineRule="auto"/>
        <w:jc w:val="both"/>
        <w:rPr>
          <w:color w:val="auto"/>
        </w:rPr>
      </w:pPr>
      <w:r w:rsidRPr="004B4590">
        <w:rPr>
          <w:color w:val="auto"/>
        </w:rPr>
        <w:t xml:space="preserve">Fig 4.14: Peer-to-Peer video chat </w:t>
      </w:r>
      <w:r>
        <w:rPr>
          <w:color w:val="auto"/>
        </w:rPr>
        <w:t>(</w:t>
      </w:r>
      <w:r w:rsidRPr="004B4590">
        <w:rPr>
          <w:color w:val="auto"/>
        </w:rPr>
        <w:t>demo</w:t>
      </w:r>
      <w:r>
        <w:rPr>
          <w:color w:val="auto"/>
        </w:rPr>
        <w:t>)…………………………………………………….44</w:t>
      </w:r>
    </w:p>
    <w:p w:rsidR="004B4590" w:rsidRDefault="004B4590" w:rsidP="00B71A33">
      <w:pPr>
        <w:spacing w:line="360" w:lineRule="auto"/>
        <w:jc w:val="both"/>
        <w:rPr>
          <w:color w:val="auto"/>
        </w:rPr>
      </w:pPr>
      <w:r w:rsidRPr="004B4590">
        <w:rPr>
          <w:color w:val="auto"/>
        </w:rPr>
        <w:t>Fig 4.15: Chat and File transfer HTML (code)</w:t>
      </w:r>
      <w:r>
        <w:rPr>
          <w:color w:val="auto"/>
        </w:rPr>
        <w:t>…………………………………………….…45</w:t>
      </w:r>
    </w:p>
    <w:p w:rsidR="004B4590" w:rsidRDefault="004B4590" w:rsidP="00B71A33">
      <w:pPr>
        <w:spacing w:line="360" w:lineRule="auto"/>
        <w:jc w:val="both"/>
        <w:rPr>
          <w:color w:val="auto"/>
        </w:rPr>
      </w:pPr>
      <w:r w:rsidRPr="004B4590">
        <w:rPr>
          <w:color w:val="auto"/>
        </w:rPr>
        <w:t>Fig 4.16: Sending instant text message with the dataChannel (code)</w:t>
      </w:r>
      <w:r>
        <w:rPr>
          <w:color w:val="auto"/>
        </w:rPr>
        <w:t>…………………………46</w:t>
      </w:r>
    </w:p>
    <w:p w:rsidR="004B4590" w:rsidRDefault="004B4590" w:rsidP="00B71A33">
      <w:pPr>
        <w:spacing w:line="360" w:lineRule="auto"/>
        <w:jc w:val="both"/>
        <w:rPr>
          <w:color w:val="auto"/>
        </w:rPr>
      </w:pPr>
      <w:r w:rsidRPr="004B4590">
        <w:rPr>
          <w:color w:val="auto"/>
        </w:rPr>
        <w:t>Fig 4.17: Handling dataChannel incoming messages and files (code)</w:t>
      </w:r>
      <w:r>
        <w:rPr>
          <w:color w:val="auto"/>
        </w:rPr>
        <w:t>……………………….47</w:t>
      </w:r>
    </w:p>
    <w:p w:rsidR="004B4590" w:rsidRDefault="004B4590" w:rsidP="00B71A33">
      <w:pPr>
        <w:spacing w:line="360" w:lineRule="auto"/>
        <w:jc w:val="both"/>
        <w:rPr>
          <w:color w:val="auto"/>
        </w:rPr>
      </w:pPr>
      <w:r w:rsidRPr="004B4590">
        <w:rPr>
          <w:color w:val="auto"/>
        </w:rPr>
        <w:t>Fig 4.18: Chat messaging (demo)</w:t>
      </w:r>
      <w:r>
        <w:rPr>
          <w:color w:val="auto"/>
        </w:rPr>
        <w:t>…………………………………….………………………48</w:t>
      </w:r>
    </w:p>
    <w:p w:rsidR="004B4590" w:rsidRDefault="004B4590" w:rsidP="00B71A33">
      <w:pPr>
        <w:spacing w:line="360" w:lineRule="auto"/>
        <w:jc w:val="both"/>
        <w:rPr>
          <w:color w:val="auto"/>
        </w:rPr>
      </w:pPr>
      <w:r w:rsidRPr="004B4590">
        <w:rPr>
          <w:color w:val="auto"/>
        </w:rPr>
        <w:t>Fig 4.19: WebRTC File Transfer</w:t>
      </w:r>
      <w:r>
        <w:rPr>
          <w:color w:val="auto"/>
        </w:rPr>
        <w:t>……………………………………………………………..49</w:t>
      </w:r>
    </w:p>
    <w:p w:rsidR="00B71A33" w:rsidRDefault="004B4590" w:rsidP="00B71A33">
      <w:pPr>
        <w:spacing w:line="360" w:lineRule="auto"/>
        <w:jc w:val="both"/>
        <w:rPr>
          <w:color w:val="auto"/>
        </w:rPr>
      </w:pPr>
      <w:r w:rsidRPr="004B4590">
        <w:rPr>
          <w:color w:val="auto"/>
        </w:rPr>
        <w:t>Fig 4.20: Slicing and sending files via dataChannel (code)</w:t>
      </w:r>
      <w:r>
        <w:rPr>
          <w:color w:val="auto"/>
        </w:rPr>
        <w:t>…………………………………</w:t>
      </w:r>
      <w:r w:rsidR="00485BC9">
        <w:rPr>
          <w:color w:val="auto"/>
        </w:rPr>
        <w:t>50</w:t>
      </w:r>
      <w:bookmarkStart w:id="29" w:name="_Toc509669218"/>
      <w:bookmarkStart w:id="30" w:name="_Toc509669806"/>
      <w:bookmarkStart w:id="31" w:name="_Toc512797124"/>
      <w:bookmarkEnd w:id="29"/>
      <w:bookmarkEnd w:id="30"/>
      <w:bookmarkEnd w:id="31"/>
    </w:p>
    <w:p w:rsidR="00B71A33" w:rsidRDefault="00B71A33" w:rsidP="00B71A33">
      <w:pPr>
        <w:spacing w:line="360" w:lineRule="auto"/>
        <w:jc w:val="both"/>
        <w:rPr>
          <w:color w:val="auto"/>
        </w:rPr>
      </w:pPr>
    </w:p>
    <w:p w:rsidR="00B71A33" w:rsidRDefault="00472309" w:rsidP="00F017C2">
      <w:pPr>
        <w:pStyle w:val="Heading1"/>
        <w:spacing w:line="360" w:lineRule="auto"/>
        <w:jc w:val="left"/>
        <w:rPr>
          <w:color w:val="auto"/>
        </w:rPr>
      </w:pPr>
      <w:bookmarkStart w:id="32" w:name="_Toc515011976"/>
      <w:r w:rsidRPr="008E58F1">
        <w:rPr>
          <w:color w:val="auto"/>
        </w:rPr>
        <w:lastRenderedPageBreak/>
        <w:t>List of Tables</w:t>
      </w:r>
      <w:bookmarkEnd w:id="32"/>
    </w:p>
    <w:p w:rsidR="00B71A33" w:rsidRDefault="00B71A33" w:rsidP="00F017C2">
      <w:pPr>
        <w:spacing w:line="360" w:lineRule="auto"/>
        <w:rPr>
          <w:color w:val="auto"/>
        </w:rPr>
      </w:pPr>
      <w:r w:rsidRPr="00B71A33">
        <w:rPr>
          <w:color w:val="auto"/>
        </w:rPr>
        <w:t>Table 1.1: Classic VoIP or WebRTC</w:t>
      </w:r>
      <w:r>
        <w:rPr>
          <w:color w:val="auto"/>
        </w:rPr>
        <w:t xml:space="preserve"> </w:t>
      </w:r>
      <w:r w:rsidRPr="00B71A33">
        <w:rPr>
          <w:color w:val="auto"/>
        </w:rPr>
        <w:t>?</w:t>
      </w:r>
      <w:r>
        <w:rPr>
          <w:color w:val="auto"/>
        </w:rPr>
        <w:t>....................................................................................16</w:t>
      </w:r>
    </w:p>
    <w:p w:rsidR="00B71A33" w:rsidRDefault="00B71A33" w:rsidP="00F017C2">
      <w:pPr>
        <w:spacing w:line="360" w:lineRule="auto"/>
        <w:rPr>
          <w:color w:val="auto"/>
        </w:rPr>
      </w:pPr>
      <w:r w:rsidRPr="00B71A33">
        <w:rPr>
          <w:color w:val="auto"/>
        </w:rPr>
        <w:t>Table 3.1: Comparison of TCP vs UDP vs SCTP</w:t>
      </w:r>
      <w:r>
        <w:rPr>
          <w:color w:val="auto"/>
        </w:rPr>
        <w:t>……………………………………………32</w:t>
      </w:r>
    </w:p>
    <w:p w:rsidR="00B71A33" w:rsidRDefault="00B71A33" w:rsidP="00F017C2">
      <w:pPr>
        <w:spacing w:line="360" w:lineRule="auto"/>
        <w:rPr>
          <w:color w:val="auto"/>
        </w:rPr>
      </w:pPr>
      <w:r w:rsidRPr="00B71A33">
        <w:rPr>
          <w:color w:val="auto"/>
        </w:rPr>
        <w:t>Table A-1. RTCConfiguration dictionary members</w:t>
      </w:r>
      <w:r>
        <w:rPr>
          <w:color w:val="auto"/>
        </w:rPr>
        <w:t>……………………………………….....56</w:t>
      </w:r>
    </w:p>
    <w:p w:rsidR="00B71A33" w:rsidRDefault="00B71A33" w:rsidP="00F017C2">
      <w:pPr>
        <w:spacing w:line="360" w:lineRule="auto"/>
        <w:rPr>
          <w:color w:val="auto"/>
        </w:rPr>
      </w:pPr>
      <w:r w:rsidRPr="00B71A33">
        <w:rPr>
          <w:color w:val="auto"/>
        </w:rPr>
        <w:t>Table A-2. RTCIceServer dictionary members</w:t>
      </w:r>
      <w:r>
        <w:rPr>
          <w:color w:val="auto"/>
        </w:rPr>
        <w:t>………………………………………………56</w:t>
      </w:r>
    </w:p>
    <w:p w:rsidR="00B71A33" w:rsidRDefault="00B71A33" w:rsidP="00F017C2">
      <w:pPr>
        <w:spacing w:line="360" w:lineRule="auto"/>
        <w:rPr>
          <w:color w:val="auto"/>
        </w:rPr>
      </w:pPr>
      <w:r w:rsidRPr="00B71A33">
        <w:rPr>
          <w:color w:val="auto"/>
        </w:rPr>
        <w:t>Table A-3. RTCIceTransports enumeration values</w:t>
      </w:r>
      <w:r>
        <w:rPr>
          <w:color w:val="auto"/>
        </w:rPr>
        <w:t>………………………………………..…57</w:t>
      </w:r>
    </w:p>
    <w:p w:rsidR="00B71A33" w:rsidRDefault="00B71A33" w:rsidP="00F017C2">
      <w:pPr>
        <w:spacing w:line="360" w:lineRule="auto"/>
        <w:rPr>
          <w:color w:val="auto"/>
        </w:rPr>
      </w:pPr>
      <w:r w:rsidRPr="00B71A33">
        <w:rPr>
          <w:color w:val="auto"/>
        </w:rPr>
        <w:t>Table A-4. RTCPeerConnection attributes</w:t>
      </w:r>
      <w:r>
        <w:rPr>
          <w:color w:val="auto"/>
        </w:rPr>
        <w:t>…………………………………………………..57</w:t>
      </w:r>
    </w:p>
    <w:p w:rsidR="00B71A33" w:rsidRDefault="00B71A33" w:rsidP="00F017C2">
      <w:pPr>
        <w:spacing w:line="360" w:lineRule="auto"/>
        <w:rPr>
          <w:color w:val="auto"/>
        </w:rPr>
      </w:pPr>
      <w:r w:rsidRPr="00B71A33">
        <w:rPr>
          <w:color w:val="auto"/>
        </w:rPr>
        <w:t>Table A-5. RTCSignalingState</w:t>
      </w:r>
      <w:r>
        <w:rPr>
          <w:color w:val="auto"/>
        </w:rPr>
        <w:t>………………………………………………………………58</w:t>
      </w:r>
    </w:p>
    <w:p w:rsidR="00B71A33" w:rsidRDefault="000830DF" w:rsidP="00F017C2">
      <w:pPr>
        <w:spacing w:line="360" w:lineRule="auto"/>
        <w:rPr>
          <w:color w:val="auto"/>
        </w:rPr>
      </w:pPr>
      <w:r w:rsidRPr="000830DF">
        <w:rPr>
          <w:color w:val="auto"/>
        </w:rPr>
        <w:t>Table A-6. RTCIceGatheringState</w:t>
      </w:r>
      <w:r>
        <w:rPr>
          <w:color w:val="auto"/>
        </w:rPr>
        <w:t>…………………………………………………………...59</w:t>
      </w:r>
    </w:p>
    <w:p w:rsidR="000830DF" w:rsidRDefault="000830DF" w:rsidP="00F017C2">
      <w:pPr>
        <w:spacing w:line="360" w:lineRule="auto"/>
        <w:rPr>
          <w:color w:val="auto"/>
        </w:rPr>
      </w:pPr>
      <w:r w:rsidRPr="000830DF">
        <w:rPr>
          <w:color w:val="auto"/>
        </w:rPr>
        <w:t>Table A-7. RTCIceConnectionState</w:t>
      </w:r>
      <w:r>
        <w:rPr>
          <w:color w:val="auto"/>
        </w:rPr>
        <w:t>………………………………………………………….59</w:t>
      </w:r>
    </w:p>
    <w:p w:rsidR="000830DF" w:rsidRDefault="000830DF" w:rsidP="00F017C2">
      <w:pPr>
        <w:spacing w:line="360" w:lineRule="auto"/>
        <w:rPr>
          <w:color w:val="auto"/>
        </w:rPr>
      </w:pPr>
      <w:r w:rsidRPr="000830DF">
        <w:rPr>
          <w:color w:val="auto"/>
        </w:rPr>
        <w:t>Table A-8. RTCDataChannel Methods</w:t>
      </w:r>
      <w:r>
        <w:rPr>
          <w:color w:val="auto"/>
        </w:rPr>
        <w:t>……………………………………………………....61</w:t>
      </w:r>
    </w:p>
    <w:p w:rsidR="000830DF" w:rsidRDefault="000830DF" w:rsidP="00F017C2">
      <w:pPr>
        <w:spacing w:line="360" w:lineRule="auto"/>
        <w:rPr>
          <w:color w:val="auto"/>
        </w:rPr>
      </w:pPr>
      <w:r w:rsidRPr="000830DF">
        <w:rPr>
          <w:color w:val="auto"/>
        </w:rPr>
        <w:t>Table A-9. Attributes</w:t>
      </w:r>
      <w:r>
        <w:rPr>
          <w:color w:val="auto"/>
        </w:rPr>
        <w:t>…………………………………………………………………………61</w:t>
      </w:r>
    </w:p>
    <w:p w:rsidR="000830DF" w:rsidRDefault="000830DF" w:rsidP="00F017C2">
      <w:pPr>
        <w:spacing w:line="360" w:lineRule="auto"/>
        <w:rPr>
          <w:color w:val="auto"/>
        </w:rPr>
      </w:pPr>
      <w:r w:rsidRPr="000830DF">
        <w:rPr>
          <w:color w:val="auto"/>
        </w:rPr>
        <w:t>Table A-10. RTCDataChannelInit dictionary</w:t>
      </w:r>
      <w:r>
        <w:rPr>
          <w:color w:val="auto"/>
        </w:rPr>
        <w:t>………………………………………………..62</w:t>
      </w:r>
    </w:p>
    <w:p w:rsidR="000830DF" w:rsidRDefault="00F017C2" w:rsidP="00F017C2">
      <w:pPr>
        <w:spacing w:line="360" w:lineRule="auto"/>
        <w:rPr>
          <w:color w:val="auto"/>
        </w:rPr>
      </w:pPr>
      <w:r w:rsidRPr="00F017C2">
        <w:rPr>
          <w:color w:val="auto"/>
        </w:rPr>
        <w:t>Table A-11. RTCDataChannelState enumeration values</w:t>
      </w:r>
      <w:r>
        <w:rPr>
          <w:color w:val="auto"/>
        </w:rPr>
        <w:t>…………………………………….63</w:t>
      </w:r>
    </w:p>
    <w:p w:rsidR="000830DF" w:rsidRDefault="000830DF">
      <w:pPr>
        <w:rPr>
          <w:color w:val="auto"/>
        </w:rPr>
      </w:pPr>
    </w:p>
    <w:p w:rsidR="000830DF" w:rsidRDefault="000830DF">
      <w:pPr>
        <w:rPr>
          <w:color w:val="auto"/>
        </w:rPr>
      </w:pPr>
    </w:p>
    <w:p w:rsidR="000830DF" w:rsidRDefault="000830DF">
      <w:pPr>
        <w:rPr>
          <w:color w:val="auto"/>
        </w:rPr>
      </w:pPr>
    </w:p>
    <w:p w:rsidR="000830DF" w:rsidRDefault="000830DF">
      <w:pPr>
        <w:rPr>
          <w:color w:val="auto"/>
        </w:rPr>
      </w:pPr>
    </w:p>
    <w:p w:rsidR="000830DF" w:rsidRDefault="000830DF">
      <w:pPr>
        <w:rPr>
          <w:color w:val="auto"/>
        </w:rPr>
      </w:pPr>
    </w:p>
    <w:p w:rsidR="000830DF" w:rsidRDefault="000830DF">
      <w:pPr>
        <w:rPr>
          <w:color w:val="auto"/>
        </w:rPr>
      </w:pPr>
    </w:p>
    <w:p w:rsidR="000830DF" w:rsidRDefault="000830DF">
      <w:pPr>
        <w:rPr>
          <w:color w:val="auto"/>
        </w:rPr>
      </w:pPr>
    </w:p>
    <w:p w:rsidR="000830DF" w:rsidRPr="008E58F1" w:rsidRDefault="000830DF">
      <w:pPr>
        <w:rPr>
          <w:color w:val="auto"/>
        </w:rPr>
        <w:sectPr w:rsidR="000830DF" w:rsidRPr="008E58F1">
          <w:headerReference w:type="default" r:id="rId10"/>
          <w:footerReference w:type="default" r:id="rId11"/>
          <w:pgSz w:w="11906" w:h="16838"/>
          <w:pgMar w:top="1440" w:right="1440" w:bottom="1440" w:left="1440" w:header="708" w:footer="708" w:gutter="0"/>
          <w:cols w:space="720"/>
          <w:formProt w:val="0"/>
          <w:docGrid w:linePitch="360" w:charSpace="-6145"/>
        </w:sectPr>
      </w:pPr>
    </w:p>
    <w:p w:rsidR="00FA0629" w:rsidRPr="008E58F1" w:rsidRDefault="00472309">
      <w:pPr>
        <w:pStyle w:val="Heading1"/>
        <w:numPr>
          <w:ilvl w:val="0"/>
          <w:numId w:val="1"/>
        </w:numPr>
        <w:spacing w:line="360" w:lineRule="auto"/>
        <w:rPr>
          <w:color w:val="auto"/>
        </w:rPr>
      </w:pPr>
      <w:bookmarkStart w:id="33" w:name="_Toc350721538"/>
      <w:bookmarkStart w:id="34" w:name="_Toc509669219"/>
      <w:bookmarkStart w:id="35" w:name="_Toc512797125"/>
      <w:bookmarkStart w:id="36" w:name="_Toc509669807"/>
      <w:bookmarkStart w:id="37" w:name="_Toc515011977"/>
      <w:r w:rsidRPr="008E58F1">
        <w:rPr>
          <w:color w:val="auto"/>
          <w:sz w:val="32"/>
        </w:rPr>
        <w:lastRenderedPageBreak/>
        <w:t>I</w:t>
      </w:r>
      <w:bookmarkEnd w:id="33"/>
      <w:bookmarkEnd w:id="34"/>
      <w:bookmarkEnd w:id="35"/>
      <w:bookmarkEnd w:id="36"/>
      <w:r w:rsidRPr="008E58F1">
        <w:rPr>
          <w:color w:val="auto"/>
          <w:sz w:val="32"/>
        </w:rPr>
        <w:t>NTRODUCTION</w:t>
      </w:r>
      <w:bookmarkEnd w:id="37"/>
    </w:p>
    <w:p w:rsidR="00FA0629" w:rsidRPr="008E58F1" w:rsidRDefault="00FA0629">
      <w:pPr>
        <w:spacing w:line="360" w:lineRule="auto"/>
        <w:rPr>
          <w:color w:val="auto"/>
        </w:rPr>
      </w:pPr>
    </w:p>
    <w:p w:rsidR="00FA0629" w:rsidRPr="008E58F1" w:rsidRDefault="00472309">
      <w:pPr>
        <w:pStyle w:val="Heading2"/>
        <w:numPr>
          <w:ilvl w:val="1"/>
          <w:numId w:val="7"/>
        </w:numPr>
        <w:spacing w:line="360" w:lineRule="auto"/>
        <w:rPr>
          <w:color w:val="auto"/>
        </w:rPr>
      </w:pPr>
      <w:bookmarkStart w:id="38" w:name="_Toc515011978"/>
      <w:r w:rsidRPr="008E58F1">
        <w:rPr>
          <w:rStyle w:val="Heading1Char"/>
          <w:rFonts w:eastAsia="Calibri"/>
          <w:color w:val="auto"/>
        </w:rPr>
        <w:t>Definition</w:t>
      </w:r>
      <w:bookmarkEnd w:id="38"/>
    </w:p>
    <w:p w:rsidR="00FA0629" w:rsidRPr="008E58F1" w:rsidRDefault="00472309">
      <w:pPr>
        <w:pStyle w:val="Heading3"/>
        <w:numPr>
          <w:ilvl w:val="2"/>
          <w:numId w:val="7"/>
        </w:numPr>
        <w:spacing w:line="360" w:lineRule="auto"/>
        <w:jc w:val="both"/>
        <w:rPr>
          <w:color w:val="auto"/>
        </w:rPr>
      </w:pPr>
      <w:r w:rsidRPr="008E58F1">
        <w:rPr>
          <w:rStyle w:val="Heading1Char"/>
          <w:rFonts w:eastAsia="WenQuanYi Zen Hei Sharp"/>
          <w:color w:val="auto"/>
        </w:rPr>
        <w:t xml:space="preserve"> </w:t>
      </w:r>
      <w:bookmarkStart w:id="39" w:name="_Toc515011979"/>
      <w:r w:rsidRPr="008E58F1">
        <w:rPr>
          <w:rStyle w:val="Heading1Char"/>
          <w:rFonts w:eastAsia="WenQuanYi Zen Hei Sharp"/>
          <w:color w:val="auto"/>
        </w:rPr>
        <w:t>Classic VoIP</w:t>
      </w:r>
      <w:bookmarkEnd w:id="39"/>
    </w:p>
    <w:p w:rsidR="00FA0629" w:rsidRPr="008E58F1" w:rsidRDefault="00472309">
      <w:pPr>
        <w:spacing w:line="360" w:lineRule="auto"/>
        <w:rPr>
          <w:rFonts w:ascii="Liberation Sans" w:hAnsi="Liberation Sans" w:cs="Lohit Devanagari"/>
          <w:color w:val="auto"/>
          <w:sz w:val="28"/>
        </w:rPr>
      </w:pPr>
      <w:r w:rsidRPr="008E58F1">
        <w:rPr>
          <w:color w:val="auto"/>
        </w:rPr>
        <w:t xml:space="preserve">Voice over Internet Protocol (VoIP) is a form of communication that allows you to make phone calls over a broadband internet connection instead of typical analog telephone lines. Basic VoIP access usually allows you to call others who are also receiving calls over the internet. Interconnected VoIP services also allow you to make and receive calls to and from traditional landline numbers, usually for a service fee. Some VoIP services require a computer or a dedicated VoIP phone, while others allow you to use your landline phone to place VoIP calls through a special adapter. VoIP is becoming an attractive communications option for consumers. Given the trend towards lower fees for basic broadband service and the brisk adoption of even faster internet offerings, VoIP usage should only gain popularity with time. However, as VoIP usage increases, so will the potential threats to the typical user. While VoIP vulnerabilities are typically similar to the ones users face on the internet, new threats, scams, and attacks unique to IP telephony are now emerging. </w:t>
      </w:r>
    </w:p>
    <w:p w:rsidR="00FA0629" w:rsidRPr="008E58F1" w:rsidRDefault="00472309">
      <w:pPr>
        <w:spacing w:line="360" w:lineRule="auto"/>
        <w:rPr>
          <w:color w:val="auto"/>
        </w:rPr>
      </w:pPr>
      <w:r w:rsidRPr="008E58F1">
        <w:rPr>
          <w:color w:val="auto"/>
        </w:rPr>
        <w:t>Voice over Internet Protocol (VoIP) is a  way of voice communication using the Internet Protocol (IP) for the transport. Public Swi</w:t>
      </w:r>
      <w:r w:rsidR="003B4916" w:rsidRPr="008E58F1">
        <w:rPr>
          <w:color w:val="auto"/>
        </w:rPr>
        <w:t>tched Telephone Networks (PSTN</w:t>
      </w:r>
      <w:r w:rsidRPr="008E58F1">
        <w:rPr>
          <w:color w:val="auto"/>
        </w:rPr>
        <w:t>)</w:t>
      </w:r>
      <w:r w:rsidR="003B4916" w:rsidRPr="008E58F1">
        <w:rPr>
          <w:color w:val="auto"/>
        </w:rPr>
        <w:t xml:space="preserve"> </w:t>
      </w:r>
      <w:r w:rsidRPr="008E58F1">
        <w:rPr>
          <w:color w:val="auto"/>
        </w:rPr>
        <w:t>is the protocol used by traditional phone networks</w:t>
      </w:r>
      <w:r w:rsidR="003B4916" w:rsidRPr="008E58F1">
        <w:rPr>
          <w:color w:val="auto"/>
        </w:rPr>
        <w:t xml:space="preserve"> (see Fig 1.1)</w:t>
      </w:r>
      <w:r w:rsidRPr="008E58F1">
        <w:rPr>
          <w:color w:val="auto"/>
        </w:rPr>
        <w:t xml:space="preserve">, and it uses circuit-switching. Information are reserved in the whole communication channel for the duration of the call in Circuit-Switching,. But in packet-switching which is used by the Internet Protocol (IP), data is divided into one or more packets and transmitted digitally. In packet switching every packet knows its origin and  destination, and it may travel to it’s destionation via different paths over the network. Developing VoIP requires so many protocols, ranging from those needed to do signaling for call initialization and more, to the transportation of real-time voice across the network, and down to  quality-of-service-aware routing, and much more. </w:t>
      </w:r>
    </w:p>
    <w:p w:rsidR="00FA0629" w:rsidRPr="008E58F1" w:rsidRDefault="00FA0629">
      <w:pPr>
        <w:spacing w:line="360" w:lineRule="auto"/>
        <w:jc w:val="both"/>
        <w:rPr>
          <w:color w:val="auto"/>
        </w:rPr>
      </w:pPr>
    </w:p>
    <w:p w:rsidR="003B4916" w:rsidRPr="008E58F1" w:rsidRDefault="003B4916" w:rsidP="003B4916">
      <w:pPr>
        <w:spacing w:line="360" w:lineRule="auto"/>
        <w:jc w:val="center"/>
        <w:rPr>
          <w:color w:val="auto"/>
        </w:rPr>
      </w:pPr>
    </w:p>
    <w:p w:rsidR="003B4916" w:rsidRPr="008E58F1" w:rsidRDefault="003B4916" w:rsidP="003B4916">
      <w:pPr>
        <w:spacing w:line="360" w:lineRule="auto"/>
        <w:jc w:val="center"/>
        <w:rPr>
          <w:color w:val="auto"/>
        </w:rPr>
      </w:pPr>
    </w:p>
    <w:p w:rsidR="003B4916" w:rsidRPr="008E58F1" w:rsidRDefault="003B4916" w:rsidP="003B4916">
      <w:pPr>
        <w:spacing w:line="360" w:lineRule="auto"/>
        <w:jc w:val="center"/>
        <w:rPr>
          <w:color w:val="auto"/>
        </w:rPr>
      </w:pPr>
    </w:p>
    <w:p w:rsidR="003B4916" w:rsidRPr="008E58F1" w:rsidRDefault="003B4916" w:rsidP="003B4916">
      <w:pPr>
        <w:spacing w:line="360" w:lineRule="auto"/>
        <w:jc w:val="center"/>
        <w:rPr>
          <w:color w:val="auto"/>
        </w:rPr>
      </w:pPr>
    </w:p>
    <w:p w:rsidR="00462C8A" w:rsidRDefault="00472309" w:rsidP="00462C8A">
      <w:pPr>
        <w:pStyle w:val="Caption"/>
        <w:keepNext/>
      </w:pPr>
      <w:r w:rsidRPr="008E58F1">
        <w:rPr>
          <w:noProof/>
          <w:color w:val="auto"/>
          <w:sz w:val="24"/>
        </w:rPr>
        <w:lastRenderedPageBreak/>
        <w:drawing>
          <wp:anchor distT="0" distB="0" distL="0" distR="0" simplePos="0" relativeHeight="2" behindDoc="0" locked="0" layoutInCell="1" allowOverlap="1">
            <wp:simplePos x="0" y="0"/>
            <wp:positionH relativeFrom="column">
              <wp:align>center</wp:align>
            </wp:positionH>
            <wp:positionV relativeFrom="paragraph">
              <wp:posOffset>635</wp:posOffset>
            </wp:positionV>
            <wp:extent cx="5523865" cy="3145790"/>
            <wp:effectExtent l="0" t="0" r="0" b="0"/>
            <wp:wrapSquare wrapText="largest"/>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12"/>
                    <a:stretch>
                      <a:fillRect/>
                    </a:stretch>
                  </pic:blipFill>
                  <pic:spPr bwMode="auto">
                    <a:xfrm>
                      <a:off x="0" y="0"/>
                      <a:ext cx="5523865" cy="3145790"/>
                    </a:xfrm>
                    <a:prstGeom prst="rect">
                      <a:avLst/>
                    </a:prstGeom>
                  </pic:spPr>
                </pic:pic>
              </a:graphicData>
            </a:graphic>
          </wp:anchor>
        </w:drawing>
      </w:r>
    </w:p>
    <w:p w:rsidR="00FA0629" w:rsidRPr="00462C8A" w:rsidRDefault="00462C8A" w:rsidP="00462C8A">
      <w:pPr>
        <w:pStyle w:val="Caption"/>
        <w:jc w:val="center"/>
        <w:rPr>
          <w:color w:val="auto"/>
          <w:sz w:val="24"/>
        </w:rPr>
      </w:pPr>
      <w:bookmarkStart w:id="40" w:name="_Toc515008502"/>
      <w:r>
        <w:rPr>
          <w:sz w:val="24"/>
        </w:rPr>
        <w:t>Fig</w:t>
      </w:r>
      <w:r w:rsidRPr="00462C8A">
        <w:rPr>
          <w:sz w:val="24"/>
        </w:rPr>
        <w:t xml:space="preserve"> </w:t>
      </w:r>
      <w:r w:rsidRPr="00462C8A">
        <w:rPr>
          <w:sz w:val="24"/>
        </w:rPr>
        <w:fldChar w:fldCharType="begin"/>
      </w:r>
      <w:r w:rsidRPr="00462C8A">
        <w:rPr>
          <w:sz w:val="24"/>
        </w:rPr>
        <w:instrText xml:space="preserve"> SEQ Figure \* ARABIC </w:instrText>
      </w:r>
      <w:r w:rsidRPr="00462C8A">
        <w:rPr>
          <w:sz w:val="24"/>
        </w:rPr>
        <w:fldChar w:fldCharType="separate"/>
      </w:r>
      <w:r w:rsidR="005C0BEF">
        <w:rPr>
          <w:noProof/>
          <w:sz w:val="24"/>
        </w:rPr>
        <w:t>1</w:t>
      </w:r>
      <w:r w:rsidRPr="00462C8A">
        <w:rPr>
          <w:sz w:val="24"/>
        </w:rPr>
        <w:fldChar w:fldCharType="end"/>
      </w:r>
      <w:r w:rsidRPr="00462C8A">
        <w:rPr>
          <w:sz w:val="24"/>
        </w:rPr>
        <w:t>.1: Classic VoIP Architecture</w:t>
      </w:r>
      <w:bookmarkEnd w:id="40"/>
    </w:p>
    <w:p w:rsidR="00FA0629" w:rsidRPr="008E58F1" w:rsidRDefault="00FA0629">
      <w:pPr>
        <w:spacing w:line="360" w:lineRule="auto"/>
        <w:jc w:val="both"/>
        <w:rPr>
          <w:color w:val="auto"/>
        </w:rPr>
      </w:pPr>
    </w:p>
    <w:p w:rsidR="00FA0629" w:rsidRPr="008E58F1" w:rsidRDefault="00472309">
      <w:pPr>
        <w:spacing w:line="360" w:lineRule="auto"/>
        <w:rPr>
          <w:color w:val="auto"/>
        </w:rPr>
      </w:pPr>
      <w:r w:rsidRPr="008E58F1">
        <w:rPr>
          <w:color w:val="auto"/>
        </w:rPr>
        <w:t>VoIP protocols usually uses Real-time Transport Protocol (RTP) as the protocol for media and speech stream. Real-time Transport Protocol (RTP)  uses User Data-gram Protocol as  the transport protocol. Voice signaling data are usually  built using Transmission Control Protocol (TCP) as the transport protocol. Routing and network-level addressing is been provided by  the IP layer, while the data-link layer protocols direct and govern the transmission of the data over the physical layer. When  choosing between VoIP, VoATM transport, and Layer 2 VoFR integration with other voice or multimedia applications is the major factor of making a decision. When it comes to voice-over-packet in the industry today, and to implementing voice applications VoIP is the predominant form. The complete intranet IP IP infrastructure and internet is used for routing, thus the design any type of calling in a VoIP network becomes simpler. The major problem with VoIP is that it is expensive as compared to Web Real-Time Communication (WebRTC). In this project we will discover the WebRTC  API and how it can be larveage to build a real-time communication system.</w:t>
      </w:r>
    </w:p>
    <w:p w:rsidR="00FA0629" w:rsidRPr="008E58F1" w:rsidRDefault="00472309">
      <w:pPr>
        <w:spacing w:line="360" w:lineRule="auto"/>
        <w:rPr>
          <w:color w:val="auto"/>
        </w:rPr>
      </w:pPr>
      <w:r w:rsidRPr="008E58F1">
        <w:rPr>
          <w:color w:val="auto"/>
        </w:rPr>
        <w:t xml:space="preserve">The appearance of VoIP comes at a juncture when telecommunications system has already turned into a large-scale, complex system with multiple, competing infrastructures. VoIP, however, greatly augments the nested complexity by affording a technology that enables multiple architectures and business models for delivering the same voice (and often converged voice and data) service, while remaining agnostic to the underlying infrastructure. The VoIP-enabled architectures have very different capabilities and costs from one another. </w:t>
      </w:r>
      <w:r w:rsidRPr="008E58F1">
        <w:rPr>
          <w:color w:val="auto"/>
        </w:rPr>
        <w:lastRenderedPageBreak/>
        <w:t xml:space="preserve">Many do not – or cannot – support social regulations such as emergency 911, wiretapping and disability access. Most exploit the economic arbitrage opportunities by evading access charges and universal service contributions. Added to this is the combination of reduced asset specificity due to VoIP’s layered architecture and a global standard based ubiquitous IP technology that frees the service providers of the need to own the delivery infrastructure, and enables them to offer service from anywhere globally. Such a misalignment – between regulatory obligations and technical capabilities – has the potential to incubate large-scale systemic failures due to lack of coordination between the local optimization focused private markets and the highly compartmentalized public institutions. </w:t>
      </w:r>
    </w:p>
    <w:p w:rsidR="00FA0629" w:rsidRPr="008E58F1" w:rsidRDefault="00FA0629">
      <w:pPr>
        <w:spacing w:line="360" w:lineRule="auto"/>
        <w:rPr>
          <w:color w:val="auto"/>
        </w:rPr>
      </w:pPr>
    </w:p>
    <w:p w:rsidR="00FA0629" w:rsidRPr="008E58F1" w:rsidRDefault="00FA0629">
      <w:pPr>
        <w:spacing w:line="360" w:lineRule="auto"/>
        <w:rPr>
          <w:color w:val="auto"/>
        </w:rPr>
      </w:pPr>
    </w:p>
    <w:p w:rsidR="00FA0629" w:rsidRPr="008E58F1" w:rsidRDefault="00472309">
      <w:pPr>
        <w:pStyle w:val="Heading3"/>
        <w:numPr>
          <w:ilvl w:val="2"/>
          <w:numId w:val="7"/>
        </w:numPr>
        <w:spacing w:line="360" w:lineRule="auto"/>
        <w:rPr>
          <w:color w:val="auto"/>
        </w:rPr>
      </w:pPr>
      <w:r w:rsidRPr="008E58F1">
        <w:rPr>
          <w:color w:val="auto"/>
        </w:rPr>
        <w:t xml:space="preserve"> </w:t>
      </w:r>
      <w:bookmarkStart w:id="41" w:name="_Toc515011980"/>
      <w:r w:rsidRPr="008E58F1">
        <w:rPr>
          <w:color w:val="auto"/>
        </w:rPr>
        <w:t>WebRTC</w:t>
      </w:r>
      <w:bookmarkEnd w:id="41"/>
    </w:p>
    <w:p w:rsidR="00FA0629" w:rsidRPr="008E58F1" w:rsidRDefault="00472309">
      <w:pPr>
        <w:spacing w:line="360" w:lineRule="auto"/>
        <w:jc w:val="both"/>
        <w:rPr>
          <w:color w:val="auto"/>
        </w:rPr>
      </w:pPr>
      <w:r w:rsidRPr="008E58F1">
        <w:rPr>
          <w:color w:val="auto"/>
        </w:rPr>
        <w:t>Web Real-Time Communication (WebRTC) is a new web API which allows browsers to communicate with each other in real time, using a peer-to-peer architecture. WebRTC is  a consent-based, audio, video, and data secure peer-to-peer communication API between modern browsers. It enables, organizations, businesses and web developers to develop multimedia real-time applications with no need for external plug-ins; this has never been possible before. WebRTC is an evolution in web applications development, it  combines wo historically separated systems together VoIP and web development.</w:t>
      </w:r>
    </w:p>
    <w:p w:rsidR="00FA0629" w:rsidRPr="008E58F1" w:rsidRDefault="00FA0629">
      <w:pPr>
        <w:spacing w:line="360" w:lineRule="auto"/>
        <w:jc w:val="both"/>
        <w:rPr>
          <w:color w:val="auto"/>
        </w:rPr>
      </w:pPr>
    </w:p>
    <w:p w:rsidR="00FA0629" w:rsidRPr="008E58F1" w:rsidRDefault="00FA0629">
      <w:pPr>
        <w:spacing w:line="360" w:lineRule="auto"/>
        <w:jc w:val="both"/>
        <w:rPr>
          <w:color w:val="auto"/>
        </w:rPr>
      </w:pPr>
    </w:p>
    <w:p w:rsidR="00FA0629" w:rsidRPr="008E58F1" w:rsidRDefault="00472309">
      <w:pPr>
        <w:spacing w:line="360" w:lineRule="auto"/>
        <w:jc w:val="both"/>
        <w:rPr>
          <w:color w:val="auto"/>
        </w:rPr>
      </w:pPr>
      <w:r w:rsidRPr="008E58F1">
        <w:rPr>
          <w:color w:val="auto"/>
        </w:rPr>
        <w:t xml:space="preserve">The World Wide Web Consortium (W3C) and the Internet Engineering Task Force (IETF) are jointly defining the JavaScript APIs (Application Programming Interfaces) available at </w:t>
      </w:r>
      <w:hyperlink r:id="rId13">
        <w:r w:rsidRPr="008E58F1">
          <w:rPr>
            <w:rStyle w:val="InternetLink"/>
            <w:webHidden/>
            <w:color w:val="auto"/>
          </w:rPr>
          <w:t>http://www.w3.org/2011/04/webrtc/</w:t>
        </w:r>
      </w:hyperlink>
      <w:r w:rsidRPr="008E58F1">
        <w:rPr>
          <w:color w:val="auto"/>
        </w:rPr>
        <w:t xml:space="preserve"> and </w:t>
      </w:r>
      <w:hyperlink r:id="rId14">
        <w:r w:rsidRPr="008E58F1">
          <w:rPr>
            <w:rStyle w:val="InternetLink"/>
            <w:webHidden/>
            <w:color w:val="auto"/>
          </w:rPr>
          <w:t>https://datatracker.ietf.org/wg/rtcweb/documents/</w:t>
        </w:r>
      </w:hyperlink>
      <w:r w:rsidRPr="008E58F1">
        <w:rPr>
          <w:color w:val="auto"/>
        </w:rPr>
        <w:t>, the standard HTML5 tags, and the underlying communication protocols for the setup and management of a reliable communication channel between any pair of next-generation web browsers. The standardization aim to define an API that allows a web application that runs on any device, to interchange media and data with a remote party in real-time and in a peer-to-peer fashion through a secure access to the input peripherals of the device (like the webcams and microphones). This will allow for development of several types of application, ranging from a simple audio communication to video-conference with multiple people, providing these functions “out of the box” as part of the basic capabilities of the browser.</w:t>
      </w:r>
    </w:p>
    <w:p w:rsidR="00FA0629" w:rsidRPr="008E58F1" w:rsidRDefault="00FA0629">
      <w:pPr>
        <w:spacing w:line="360" w:lineRule="auto"/>
        <w:jc w:val="both"/>
        <w:rPr>
          <w:color w:val="auto"/>
        </w:rPr>
      </w:pPr>
    </w:p>
    <w:p w:rsidR="00FA0629" w:rsidRPr="008E58F1" w:rsidRDefault="00472309">
      <w:pPr>
        <w:spacing w:line="360" w:lineRule="auto"/>
        <w:jc w:val="both"/>
        <w:rPr>
          <w:color w:val="auto"/>
        </w:rPr>
      </w:pPr>
      <w:r w:rsidRPr="008E58F1">
        <w:rPr>
          <w:color w:val="auto"/>
        </w:rPr>
        <w:t>In the classic web architecture</w:t>
      </w:r>
      <w:r w:rsidR="003B4916" w:rsidRPr="008E58F1">
        <w:rPr>
          <w:color w:val="auto"/>
        </w:rPr>
        <w:t>, an</w:t>
      </w:r>
      <w:r w:rsidRPr="008E58F1">
        <w:rPr>
          <w:color w:val="auto"/>
        </w:rPr>
        <w:t xml:space="preserve"> HTTP (Hypertext Transfer Protocol) request for content is sent by the client (browser) to the server, and the server will then respond with a payload that includes all the information the client requested. Uniform Resource Identifier (URI) or Uniform Resource Locator (URL) entity is closely related to the resources provided by the server. The server may include some JavaScript code/file in the web application </w:t>
      </w:r>
      <w:r w:rsidR="003B4916" w:rsidRPr="008E58F1">
        <w:rPr>
          <w:color w:val="auto"/>
        </w:rPr>
        <w:t>scenario,</w:t>
      </w:r>
      <w:r w:rsidRPr="008E58F1">
        <w:rPr>
          <w:color w:val="auto"/>
        </w:rPr>
        <w:t xml:space="preserve"> when an HTML page is sent to the client. The JavaScript code can interact with the browsers via a standard JavaScript APIs. WebRTC extends the client-server semantics by introducing a peer-to-peer communication paradigm between browsers. The most general WebRTC architectural model draws its inspiration from SIP (Session Initiation Protocol) Trapezoid</w:t>
      </w:r>
      <w:r w:rsidR="003B4916" w:rsidRPr="008E58F1">
        <w:rPr>
          <w:color w:val="auto"/>
        </w:rPr>
        <w:t xml:space="preserve"> (shown in Fig 1.2)</w:t>
      </w:r>
      <w:r w:rsidRPr="008E58F1">
        <w:rPr>
          <w:color w:val="auto"/>
        </w:rPr>
        <w:t xml:space="preserve">. </w:t>
      </w:r>
    </w:p>
    <w:p w:rsidR="00FA0629" w:rsidRPr="008E58F1" w:rsidRDefault="00472309" w:rsidP="00462C8A">
      <w:pPr>
        <w:spacing w:line="360" w:lineRule="auto"/>
        <w:jc w:val="both"/>
        <w:rPr>
          <w:color w:val="auto"/>
        </w:rPr>
      </w:pPr>
      <w:r w:rsidRPr="008E58F1">
        <w:rPr>
          <w:color w:val="auto"/>
        </w:rPr>
        <w:t xml:space="preserve"> </w:t>
      </w:r>
      <w:r w:rsidRPr="008E58F1">
        <w:rPr>
          <w:noProof/>
          <w:color w:val="auto"/>
        </w:rPr>
        <w:drawing>
          <wp:inline distT="0" distB="0" distL="0" distR="0">
            <wp:extent cx="5731510" cy="3723640"/>
            <wp:effectExtent l="0" t="0" r="0" b="0"/>
            <wp:docPr id="2" name="Picture 3" descr="C:\Users\Don Peter\Pictures\tr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descr="C:\Users\Don Peter\Pictures\trap.png"/>
                    <pic:cNvPicPr>
                      <a:picLocks noChangeAspect="1" noChangeArrowheads="1"/>
                    </pic:cNvPicPr>
                  </pic:nvPicPr>
                  <pic:blipFill>
                    <a:blip r:embed="rId15"/>
                    <a:stretch>
                      <a:fillRect/>
                    </a:stretch>
                  </pic:blipFill>
                  <pic:spPr bwMode="auto">
                    <a:xfrm>
                      <a:off x="0" y="0"/>
                      <a:ext cx="5731510" cy="3723640"/>
                    </a:xfrm>
                    <a:prstGeom prst="rect">
                      <a:avLst/>
                    </a:prstGeom>
                  </pic:spPr>
                </pic:pic>
              </a:graphicData>
            </a:graphic>
          </wp:inline>
        </w:drawing>
      </w:r>
    </w:p>
    <w:p w:rsidR="00462C8A" w:rsidRPr="00462C8A" w:rsidRDefault="00462C8A" w:rsidP="00462C8A">
      <w:pPr>
        <w:pStyle w:val="Caption"/>
        <w:jc w:val="center"/>
        <w:rPr>
          <w:sz w:val="24"/>
        </w:rPr>
      </w:pPr>
      <w:bookmarkStart w:id="42" w:name="_Toc515008503"/>
      <w:r w:rsidRPr="00462C8A">
        <w:rPr>
          <w:sz w:val="24"/>
        </w:rPr>
        <w:t>Fig 1.2: WebRTC Trapezoid 1 WebRTC Trapezoid</w:t>
      </w:r>
      <w:bookmarkEnd w:id="42"/>
    </w:p>
    <w:p w:rsidR="00462C8A" w:rsidRPr="00462C8A" w:rsidRDefault="00462C8A" w:rsidP="00462C8A"/>
    <w:p w:rsidR="00FA0629" w:rsidRPr="008E58F1" w:rsidRDefault="00472309">
      <w:pPr>
        <w:spacing w:line="360" w:lineRule="auto"/>
        <w:jc w:val="both"/>
        <w:rPr>
          <w:color w:val="auto"/>
        </w:rPr>
      </w:pPr>
      <w:r w:rsidRPr="008E58F1">
        <w:rPr>
          <w:color w:val="auto"/>
        </w:rPr>
        <w:t xml:space="preserve">In the WebRTC Trapezoid model, the web application is been run by the browsers, that is been downloaded from different or same web server. Signaling messages are transported using HTTP or WebSocket protocol via web servers. As needed the server is used to initialize, modify, translate, or manage, and close communications. </w:t>
      </w:r>
    </w:p>
    <w:p w:rsidR="00FA0629" w:rsidRPr="008E58F1" w:rsidRDefault="00FA0629">
      <w:pPr>
        <w:spacing w:line="360" w:lineRule="auto"/>
        <w:jc w:val="both"/>
        <w:rPr>
          <w:color w:val="auto"/>
        </w:rPr>
      </w:pPr>
    </w:p>
    <w:p w:rsidR="00FA0629" w:rsidRPr="008E58F1" w:rsidRDefault="00472309">
      <w:pPr>
        <w:spacing w:line="360" w:lineRule="auto"/>
        <w:jc w:val="both"/>
        <w:rPr>
          <w:color w:val="auto"/>
        </w:rPr>
      </w:pPr>
      <w:r w:rsidRPr="008E58F1">
        <w:rPr>
          <w:color w:val="auto"/>
        </w:rPr>
        <w:lastRenderedPageBreak/>
        <w:t xml:space="preserve">WebRTC does not standardized the signaling method to be used between browser and server, leaving developers to implement signaling as part of the application as they see fit. Multimedia flows directly from and to browsers without any intervening servers via the </w:t>
      </w:r>
      <w:r w:rsidRPr="008E58F1">
        <w:rPr>
          <w:b/>
          <w:color w:val="auto"/>
        </w:rPr>
        <w:t xml:space="preserve">RTCPeerConnection </w:t>
      </w:r>
      <w:r w:rsidRPr="008E58F1">
        <w:rPr>
          <w:color w:val="auto"/>
        </w:rPr>
        <w:t xml:space="preserve">API. Direct peer-to-peer connections provides lower latency, thereby making video streaming, text messaging, sensor data feeds, and so on, appear faster. Using a standard signaling protocol such as SIP, XAMP or Jingle (XEP-0166), the two web servers can </w:t>
      </w:r>
      <w:r w:rsidR="003B4916" w:rsidRPr="008E58F1">
        <w:rPr>
          <w:color w:val="auto"/>
        </w:rPr>
        <w:t>communicate with</w:t>
      </w:r>
      <w:r w:rsidRPr="008E58F1">
        <w:rPr>
          <w:color w:val="auto"/>
        </w:rPr>
        <w:t xml:space="preserve"> each other. Otherwise, they can use a proprietary signaling protocol.</w:t>
      </w:r>
    </w:p>
    <w:p w:rsidR="00462C8A" w:rsidRDefault="00472309">
      <w:pPr>
        <w:spacing w:line="360" w:lineRule="auto"/>
        <w:jc w:val="both"/>
        <w:rPr>
          <w:color w:val="auto"/>
        </w:rPr>
      </w:pPr>
      <w:r w:rsidRPr="008E58F1">
        <w:rPr>
          <w:noProof/>
          <w:color w:val="auto"/>
        </w:rPr>
        <w:drawing>
          <wp:inline distT="0" distB="0" distL="0" distR="0">
            <wp:extent cx="5731510" cy="4293235"/>
            <wp:effectExtent l="0" t="0" r="0" b="0"/>
            <wp:docPr id="3" name="Picture 5" descr="C:\Users\Don Peter\Pictures\trianglar WEbrt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5" descr="C:\Users\Don Peter\Pictures\trianglar WEbrtc.png"/>
                    <pic:cNvPicPr>
                      <a:picLocks noChangeAspect="1" noChangeArrowheads="1"/>
                    </pic:cNvPicPr>
                  </pic:nvPicPr>
                  <pic:blipFill>
                    <a:blip r:embed="rId16"/>
                    <a:stretch>
                      <a:fillRect/>
                    </a:stretch>
                  </pic:blipFill>
                  <pic:spPr bwMode="auto">
                    <a:xfrm>
                      <a:off x="0" y="0"/>
                      <a:ext cx="5731510" cy="4293235"/>
                    </a:xfrm>
                    <a:prstGeom prst="rect">
                      <a:avLst/>
                    </a:prstGeom>
                  </pic:spPr>
                </pic:pic>
              </a:graphicData>
            </a:graphic>
          </wp:inline>
        </w:drawing>
      </w:r>
    </w:p>
    <w:p w:rsidR="00462C8A" w:rsidRPr="00462C8A" w:rsidRDefault="00462C8A" w:rsidP="005C0BEF">
      <w:pPr>
        <w:pStyle w:val="Caption"/>
        <w:jc w:val="center"/>
        <w:rPr>
          <w:color w:val="auto"/>
          <w:sz w:val="24"/>
        </w:rPr>
      </w:pPr>
      <w:bookmarkStart w:id="43" w:name="_Toc515008504"/>
      <w:r w:rsidRPr="00462C8A">
        <w:rPr>
          <w:sz w:val="24"/>
        </w:rPr>
        <w:t>Fig 1.3:  The WebRTC Triangle 1</w:t>
      </w:r>
      <w:bookmarkEnd w:id="43"/>
    </w:p>
    <w:p w:rsidR="00462C8A" w:rsidRDefault="00462C8A">
      <w:pPr>
        <w:spacing w:line="360" w:lineRule="auto"/>
        <w:jc w:val="both"/>
        <w:rPr>
          <w:color w:val="auto"/>
        </w:rPr>
      </w:pPr>
    </w:p>
    <w:p w:rsidR="00FA0629" w:rsidRPr="008E58F1" w:rsidRDefault="00472309">
      <w:pPr>
        <w:spacing w:line="360" w:lineRule="auto"/>
        <w:jc w:val="both"/>
        <w:rPr>
          <w:color w:val="auto"/>
        </w:rPr>
      </w:pPr>
      <w:r w:rsidRPr="008E58F1">
        <w:rPr>
          <w:color w:val="auto"/>
        </w:rPr>
        <w:t>A WebRTC web application (written as a mix of HTML and JavaScript) interacts with web browsers through the standardized WebRTC API, which allows it to properly discover and control the real-time functions of the browser. RTConn interacts with the browser, using both WebRTC and other standardized APIs, both proactively (e.g., to check browser capabilities) and reactively. WebRTC API provides a wide set of functions, like connection management (in a peer-to-peer architecture), media encoding/decoding, session negotiations, media control, firewall and Network Address Translator (NAT), etc.</w:t>
      </w:r>
    </w:p>
    <w:p w:rsidR="00FA0629" w:rsidRPr="008E58F1" w:rsidRDefault="00FA0629">
      <w:pPr>
        <w:spacing w:line="360" w:lineRule="auto"/>
        <w:jc w:val="both"/>
        <w:rPr>
          <w:color w:val="auto"/>
        </w:rPr>
      </w:pPr>
    </w:p>
    <w:p w:rsidR="00FA0629" w:rsidRPr="008E58F1" w:rsidRDefault="00FA0629">
      <w:pPr>
        <w:spacing w:line="360" w:lineRule="auto"/>
        <w:jc w:val="both"/>
        <w:rPr>
          <w:color w:val="auto"/>
        </w:rPr>
      </w:pPr>
    </w:p>
    <w:p w:rsidR="00FA0629" w:rsidRPr="008E58F1" w:rsidRDefault="00FA0629">
      <w:pPr>
        <w:spacing w:line="360" w:lineRule="auto"/>
        <w:jc w:val="both"/>
        <w:rPr>
          <w:color w:val="auto"/>
        </w:rPr>
      </w:pPr>
    </w:p>
    <w:p w:rsidR="00FA0629" w:rsidRPr="008E58F1" w:rsidRDefault="00FA0629">
      <w:pPr>
        <w:spacing w:line="360" w:lineRule="auto"/>
        <w:jc w:val="both"/>
        <w:rPr>
          <w:color w:val="auto"/>
        </w:rPr>
      </w:pPr>
    </w:p>
    <w:p w:rsidR="00FA0629" w:rsidRPr="005C0BEF" w:rsidRDefault="005C0BEF" w:rsidP="005C0BEF">
      <w:pPr>
        <w:pStyle w:val="Caption"/>
        <w:jc w:val="center"/>
        <w:rPr>
          <w:b/>
          <w:color w:val="auto"/>
          <w:sz w:val="28"/>
          <w:u w:val="single"/>
        </w:rPr>
      </w:pPr>
      <w:r w:rsidRPr="005C0BEF">
        <w:rPr>
          <w:sz w:val="28"/>
        </w:rPr>
        <w:t xml:space="preserve">Table </w:t>
      </w:r>
      <w:r w:rsidRPr="005C0BEF">
        <w:rPr>
          <w:sz w:val="28"/>
        </w:rPr>
        <w:fldChar w:fldCharType="begin"/>
      </w:r>
      <w:r w:rsidRPr="005C0BEF">
        <w:rPr>
          <w:sz w:val="28"/>
        </w:rPr>
        <w:instrText xml:space="preserve"> SEQ Table \* ARABIC </w:instrText>
      </w:r>
      <w:r w:rsidRPr="005C0BEF">
        <w:rPr>
          <w:sz w:val="28"/>
        </w:rPr>
        <w:fldChar w:fldCharType="separate"/>
      </w:r>
      <w:r w:rsidRPr="005C0BEF">
        <w:rPr>
          <w:noProof/>
          <w:sz w:val="28"/>
        </w:rPr>
        <w:t>1</w:t>
      </w:r>
      <w:r w:rsidRPr="005C0BEF">
        <w:rPr>
          <w:sz w:val="28"/>
        </w:rPr>
        <w:fldChar w:fldCharType="end"/>
      </w:r>
      <w:r w:rsidRPr="005C0BEF">
        <w:rPr>
          <w:sz w:val="28"/>
        </w:rPr>
        <w:t>.1: Classic VoIP or WebRTC?</w:t>
      </w:r>
    </w:p>
    <w:tbl>
      <w:tblPr>
        <w:tblW w:w="9026" w:type="dxa"/>
        <w:tblInd w:w="50" w:type="dxa"/>
        <w:tblBorders>
          <w:top w:val="single" w:sz="2" w:space="0" w:color="000001"/>
          <w:left w:val="single" w:sz="2" w:space="0" w:color="000001"/>
          <w:bottom w:val="single" w:sz="2" w:space="0" w:color="000001"/>
          <w:insideH w:val="single" w:sz="2" w:space="0" w:color="000001"/>
        </w:tblBorders>
        <w:tblCellMar>
          <w:top w:w="55" w:type="dxa"/>
          <w:left w:w="48" w:type="dxa"/>
          <w:bottom w:w="55" w:type="dxa"/>
          <w:right w:w="55" w:type="dxa"/>
        </w:tblCellMar>
        <w:tblLook w:val="04A0" w:firstRow="1" w:lastRow="0" w:firstColumn="1" w:lastColumn="0" w:noHBand="0" w:noVBand="1"/>
      </w:tblPr>
      <w:tblGrid>
        <w:gridCol w:w="2067"/>
        <w:gridCol w:w="3947"/>
        <w:gridCol w:w="3012"/>
      </w:tblGrid>
      <w:tr w:rsidR="00FA0629" w:rsidRPr="008E58F1">
        <w:tc>
          <w:tcPr>
            <w:tcW w:w="2067" w:type="dxa"/>
            <w:tcBorders>
              <w:top w:val="single" w:sz="2" w:space="0" w:color="000001"/>
              <w:left w:val="single" w:sz="2" w:space="0" w:color="000001"/>
              <w:bottom w:val="single" w:sz="2" w:space="0" w:color="000001"/>
            </w:tcBorders>
            <w:shd w:val="clear" w:color="auto" w:fill="FFFFFF"/>
            <w:tcMar>
              <w:left w:w="48" w:type="dxa"/>
            </w:tcMar>
          </w:tcPr>
          <w:p w:rsidR="00FA0629" w:rsidRPr="008E58F1" w:rsidRDefault="00FA0629">
            <w:pPr>
              <w:pStyle w:val="TableContents"/>
              <w:spacing w:line="360" w:lineRule="auto"/>
              <w:rPr>
                <w:color w:val="auto"/>
              </w:rPr>
            </w:pPr>
          </w:p>
          <w:p w:rsidR="00FA0629" w:rsidRPr="008E58F1" w:rsidRDefault="00FA0629">
            <w:pPr>
              <w:pStyle w:val="TableContents"/>
              <w:spacing w:line="360" w:lineRule="auto"/>
              <w:rPr>
                <w:color w:val="auto"/>
              </w:rPr>
            </w:pPr>
          </w:p>
        </w:tc>
        <w:tc>
          <w:tcPr>
            <w:tcW w:w="3947" w:type="dxa"/>
            <w:tcBorders>
              <w:top w:val="single" w:sz="2" w:space="0" w:color="000001"/>
              <w:left w:val="single" w:sz="2" w:space="0" w:color="000001"/>
              <w:bottom w:val="single" w:sz="2" w:space="0" w:color="000001"/>
            </w:tcBorders>
            <w:shd w:val="clear" w:color="auto" w:fill="FFFFFF"/>
            <w:tcMar>
              <w:left w:w="48" w:type="dxa"/>
            </w:tcMar>
          </w:tcPr>
          <w:p w:rsidR="00FA0629" w:rsidRPr="008E58F1" w:rsidRDefault="00472309">
            <w:pPr>
              <w:pStyle w:val="TableContents"/>
              <w:spacing w:line="360" w:lineRule="auto"/>
              <w:rPr>
                <w:color w:val="auto"/>
              </w:rPr>
            </w:pPr>
            <w:r w:rsidRPr="008E58F1">
              <w:rPr>
                <w:color w:val="auto"/>
              </w:rPr>
              <w:t>VoIP</w:t>
            </w:r>
          </w:p>
        </w:tc>
        <w:tc>
          <w:tcPr>
            <w:tcW w:w="3012" w:type="dxa"/>
            <w:tcBorders>
              <w:top w:val="single" w:sz="2" w:space="0" w:color="000001"/>
              <w:left w:val="single" w:sz="2" w:space="0" w:color="000001"/>
              <w:bottom w:val="single" w:sz="2" w:space="0" w:color="000001"/>
              <w:right w:val="single" w:sz="2" w:space="0" w:color="000001"/>
            </w:tcBorders>
            <w:shd w:val="clear" w:color="auto" w:fill="FFFFFF"/>
            <w:tcMar>
              <w:left w:w="48" w:type="dxa"/>
            </w:tcMar>
          </w:tcPr>
          <w:p w:rsidR="00FA0629" w:rsidRPr="008E58F1" w:rsidRDefault="00472309">
            <w:pPr>
              <w:pStyle w:val="TableContents"/>
              <w:spacing w:line="360" w:lineRule="auto"/>
              <w:rPr>
                <w:color w:val="auto"/>
              </w:rPr>
            </w:pPr>
            <w:r w:rsidRPr="008E58F1">
              <w:rPr>
                <w:color w:val="auto"/>
              </w:rPr>
              <w:t>WebRTC</w:t>
            </w:r>
          </w:p>
        </w:tc>
      </w:tr>
      <w:tr w:rsidR="00FA0629" w:rsidRPr="008E58F1">
        <w:tc>
          <w:tcPr>
            <w:tcW w:w="2067" w:type="dxa"/>
            <w:tcBorders>
              <w:top w:val="single" w:sz="2" w:space="0" w:color="000001"/>
              <w:left w:val="single" w:sz="2" w:space="0" w:color="000001"/>
              <w:bottom w:val="single" w:sz="2" w:space="0" w:color="000001"/>
            </w:tcBorders>
            <w:shd w:val="clear" w:color="auto" w:fill="FFFFFF"/>
            <w:tcMar>
              <w:left w:w="48" w:type="dxa"/>
            </w:tcMar>
          </w:tcPr>
          <w:p w:rsidR="00FA0629" w:rsidRPr="008E58F1" w:rsidRDefault="00472309">
            <w:pPr>
              <w:pStyle w:val="TableContents"/>
              <w:spacing w:line="360" w:lineRule="auto"/>
              <w:rPr>
                <w:b/>
                <w:bCs/>
                <w:color w:val="auto"/>
              </w:rPr>
            </w:pPr>
            <w:r w:rsidRPr="008E58F1">
              <w:rPr>
                <w:b/>
                <w:bCs/>
                <w:color w:val="auto"/>
              </w:rPr>
              <w:t>Signaling</w:t>
            </w:r>
          </w:p>
        </w:tc>
        <w:tc>
          <w:tcPr>
            <w:tcW w:w="3947" w:type="dxa"/>
            <w:tcBorders>
              <w:top w:val="single" w:sz="2" w:space="0" w:color="000001"/>
              <w:left w:val="single" w:sz="2" w:space="0" w:color="000001"/>
              <w:bottom w:val="single" w:sz="2" w:space="0" w:color="000001"/>
            </w:tcBorders>
            <w:shd w:val="clear" w:color="auto" w:fill="FFFFFF"/>
            <w:tcMar>
              <w:left w:w="48" w:type="dxa"/>
            </w:tcMar>
          </w:tcPr>
          <w:p w:rsidR="00FA0629" w:rsidRPr="008E58F1" w:rsidRDefault="00472309">
            <w:pPr>
              <w:pStyle w:val="TableContents"/>
              <w:spacing w:line="360" w:lineRule="auto"/>
              <w:rPr>
                <w:color w:val="auto"/>
              </w:rPr>
            </w:pPr>
            <w:r w:rsidRPr="008E58F1">
              <w:rPr>
                <w:color w:val="auto"/>
              </w:rPr>
              <w:t>SIP or H.323 in most cases</w:t>
            </w:r>
          </w:p>
        </w:tc>
        <w:tc>
          <w:tcPr>
            <w:tcW w:w="3012" w:type="dxa"/>
            <w:tcBorders>
              <w:top w:val="single" w:sz="2" w:space="0" w:color="000001"/>
              <w:left w:val="single" w:sz="2" w:space="0" w:color="000001"/>
              <w:bottom w:val="single" w:sz="2" w:space="0" w:color="000001"/>
              <w:right w:val="single" w:sz="2" w:space="0" w:color="000001"/>
            </w:tcBorders>
            <w:shd w:val="clear" w:color="auto" w:fill="FFFFFF"/>
            <w:tcMar>
              <w:left w:w="48" w:type="dxa"/>
            </w:tcMar>
          </w:tcPr>
          <w:p w:rsidR="00FA0629" w:rsidRPr="008E58F1" w:rsidRDefault="00472309">
            <w:pPr>
              <w:pStyle w:val="TableContents"/>
              <w:spacing w:line="360" w:lineRule="auto"/>
              <w:rPr>
                <w:color w:val="auto"/>
              </w:rPr>
            </w:pPr>
            <w:r w:rsidRPr="008E58F1">
              <w:rPr>
                <w:color w:val="auto"/>
              </w:rPr>
              <w:t>Undefined</w:t>
            </w:r>
          </w:p>
        </w:tc>
      </w:tr>
      <w:tr w:rsidR="00FA0629" w:rsidRPr="008E58F1">
        <w:tc>
          <w:tcPr>
            <w:tcW w:w="2067" w:type="dxa"/>
            <w:tcBorders>
              <w:top w:val="single" w:sz="2" w:space="0" w:color="000001"/>
              <w:left w:val="single" w:sz="2" w:space="0" w:color="000001"/>
              <w:bottom w:val="single" w:sz="2" w:space="0" w:color="000001"/>
            </w:tcBorders>
            <w:shd w:val="clear" w:color="auto" w:fill="FFFFFF"/>
            <w:tcMar>
              <w:left w:w="48" w:type="dxa"/>
            </w:tcMar>
          </w:tcPr>
          <w:p w:rsidR="00FA0629" w:rsidRPr="008E58F1" w:rsidRDefault="00472309">
            <w:pPr>
              <w:pStyle w:val="TableContents"/>
              <w:spacing w:line="360" w:lineRule="auto"/>
              <w:rPr>
                <w:b/>
                <w:bCs/>
                <w:color w:val="auto"/>
              </w:rPr>
            </w:pPr>
            <w:r w:rsidRPr="008E58F1">
              <w:rPr>
                <w:b/>
                <w:bCs/>
                <w:color w:val="auto"/>
              </w:rPr>
              <w:t>Media Transport</w:t>
            </w:r>
          </w:p>
        </w:tc>
        <w:tc>
          <w:tcPr>
            <w:tcW w:w="3947" w:type="dxa"/>
            <w:tcBorders>
              <w:top w:val="single" w:sz="2" w:space="0" w:color="000001"/>
              <w:left w:val="single" w:sz="2" w:space="0" w:color="000001"/>
              <w:bottom w:val="single" w:sz="2" w:space="0" w:color="000001"/>
            </w:tcBorders>
            <w:shd w:val="clear" w:color="auto" w:fill="FFFFFF"/>
            <w:tcMar>
              <w:left w:w="48" w:type="dxa"/>
            </w:tcMar>
          </w:tcPr>
          <w:p w:rsidR="00FA0629" w:rsidRPr="008E58F1" w:rsidRDefault="00472309">
            <w:pPr>
              <w:pStyle w:val="TableContents"/>
              <w:spacing w:line="360" w:lineRule="auto"/>
              <w:rPr>
                <w:color w:val="auto"/>
              </w:rPr>
            </w:pPr>
            <w:r w:rsidRPr="008E58F1">
              <w:rPr>
                <w:color w:val="auto"/>
              </w:rPr>
              <w:t>RTP/RTCP</w:t>
            </w:r>
          </w:p>
        </w:tc>
        <w:tc>
          <w:tcPr>
            <w:tcW w:w="3012" w:type="dxa"/>
            <w:tcBorders>
              <w:top w:val="single" w:sz="2" w:space="0" w:color="000001"/>
              <w:left w:val="single" w:sz="2" w:space="0" w:color="000001"/>
              <w:bottom w:val="single" w:sz="2" w:space="0" w:color="000001"/>
              <w:right w:val="single" w:sz="2" w:space="0" w:color="000001"/>
            </w:tcBorders>
            <w:shd w:val="clear" w:color="auto" w:fill="FFFFFF"/>
            <w:tcMar>
              <w:left w:w="48" w:type="dxa"/>
            </w:tcMar>
          </w:tcPr>
          <w:p w:rsidR="00FA0629" w:rsidRPr="008E58F1" w:rsidRDefault="00472309">
            <w:pPr>
              <w:pStyle w:val="TableContents"/>
              <w:spacing w:line="360" w:lineRule="auto"/>
              <w:rPr>
                <w:color w:val="auto"/>
              </w:rPr>
            </w:pPr>
            <w:r w:rsidRPr="008E58F1">
              <w:rPr>
                <w:color w:val="auto"/>
              </w:rPr>
              <w:t>RTP/RTCP</w:t>
            </w:r>
          </w:p>
        </w:tc>
      </w:tr>
      <w:tr w:rsidR="00FA0629" w:rsidRPr="008E58F1">
        <w:tc>
          <w:tcPr>
            <w:tcW w:w="2067" w:type="dxa"/>
            <w:tcBorders>
              <w:top w:val="single" w:sz="2" w:space="0" w:color="000001"/>
              <w:left w:val="single" w:sz="2" w:space="0" w:color="000001"/>
              <w:bottom w:val="single" w:sz="2" w:space="0" w:color="000001"/>
            </w:tcBorders>
            <w:shd w:val="clear" w:color="auto" w:fill="FFFFFF"/>
            <w:tcMar>
              <w:left w:w="48" w:type="dxa"/>
            </w:tcMar>
          </w:tcPr>
          <w:p w:rsidR="00FA0629" w:rsidRPr="008E58F1" w:rsidRDefault="00472309">
            <w:pPr>
              <w:pStyle w:val="TableContents"/>
              <w:spacing w:line="360" w:lineRule="auto"/>
              <w:rPr>
                <w:b/>
                <w:bCs/>
                <w:color w:val="auto"/>
              </w:rPr>
            </w:pPr>
            <w:r w:rsidRPr="008E58F1">
              <w:rPr>
                <w:b/>
                <w:bCs/>
                <w:color w:val="auto"/>
              </w:rPr>
              <w:t>Security</w:t>
            </w:r>
          </w:p>
        </w:tc>
        <w:tc>
          <w:tcPr>
            <w:tcW w:w="3947" w:type="dxa"/>
            <w:tcBorders>
              <w:top w:val="single" w:sz="2" w:space="0" w:color="000001"/>
              <w:left w:val="single" w:sz="2" w:space="0" w:color="000001"/>
              <w:bottom w:val="single" w:sz="2" w:space="0" w:color="000001"/>
            </w:tcBorders>
            <w:shd w:val="clear" w:color="auto" w:fill="FFFFFF"/>
            <w:tcMar>
              <w:left w:w="48" w:type="dxa"/>
            </w:tcMar>
          </w:tcPr>
          <w:p w:rsidR="00FA0629" w:rsidRPr="008E58F1" w:rsidRDefault="00472309">
            <w:pPr>
              <w:pStyle w:val="TableContents"/>
              <w:spacing w:line="360" w:lineRule="auto"/>
              <w:rPr>
                <w:color w:val="auto"/>
              </w:rPr>
            </w:pPr>
            <w:r w:rsidRPr="008E58F1">
              <w:rPr>
                <w:color w:val="auto"/>
              </w:rPr>
              <w:t>SRTP in SIP,H.235 in H.323</w:t>
            </w:r>
          </w:p>
        </w:tc>
        <w:tc>
          <w:tcPr>
            <w:tcW w:w="3012" w:type="dxa"/>
            <w:tcBorders>
              <w:top w:val="single" w:sz="2" w:space="0" w:color="000001"/>
              <w:left w:val="single" w:sz="2" w:space="0" w:color="000001"/>
              <w:bottom w:val="single" w:sz="2" w:space="0" w:color="000001"/>
              <w:right w:val="single" w:sz="2" w:space="0" w:color="000001"/>
            </w:tcBorders>
            <w:shd w:val="clear" w:color="auto" w:fill="FFFFFF"/>
            <w:tcMar>
              <w:left w:w="48" w:type="dxa"/>
            </w:tcMar>
          </w:tcPr>
          <w:p w:rsidR="00FA0629" w:rsidRPr="008E58F1" w:rsidRDefault="00472309">
            <w:pPr>
              <w:pStyle w:val="TableContents"/>
              <w:spacing w:line="360" w:lineRule="auto"/>
              <w:rPr>
                <w:color w:val="auto"/>
              </w:rPr>
            </w:pPr>
            <w:r w:rsidRPr="008E58F1">
              <w:rPr>
                <w:color w:val="auto"/>
              </w:rPr>
              <w:t>SRTP</w:t>
            </w:r>
          </w:p>
        </w:tc>
      </w:tr>
      <w:tr w:rsidR="00FA0629" w:rsidRPr="008E58F1">
        <w:tc>
          <w:tcPr>
            <w:tcW w:w="2067" w:type="dxa"/>
            <w:tcBorders>
              <w:top w:val="single" w:sz="2" w:space="0" w:color="000001"/>
              <w:left w:val="single" w:sz="2" w:space="0" w:color="000001"/>
              <w:bottom w:val="single" w:sz="2" w:space="0" w:color="000001"/>
            </w:tcBorders>
            <w:shd w:val="clear" w:color="auto" w:fill="FFFFFF"/>
            <w:tcMar>
              <w:left w:w="48" w:type="dxa"/>
            </w:tcMar>
          </w:tcPr>
          <w:p w:rsidR="00FA0629" w:rsidRPr="008E58F1" w:rsidRDefault="00472309">
            <w:pPr>
              <w:pStyle w:val="TableContents"/>
              <w:spacing w:line="360" w:lineRule="auto"/>
              <w:rPr>
                <w:b/>
                <w:bCs/>
                <w:color w:val="auto"/>
              </w:rPr>
            </w:pPr>
            <w:r w:rsidRPr="008E58F1">
              <w:rPr>
                <w:b/>
                <w:bCs/>
                <w:color w:val="auto"/>
              </w:rPr>
              <w:t>NAT traversal</w:t>
            </w:r>
          </w:p>
        </w:tc>
        <w:tc>
          <w:tcPr>
            <w:tcW w:w="3947" w:type="dxa"/>
            <w:tcBorders>
              <w:top w:val="single" w:sz="2" w:space="0" w:color="000001"/>
              <w:left w:val="single" w:sz="2" w:space="0" w:color="000001"/>
              <w:bottom w:val="single" w:sz="2" w:space="0" w:color="000001"/>
            </w:tcBorders>
            <w:shd w:val="clear" w:color="auto" w:fill="FFFFFF"/>
            <w:tcMar>
              <w:left w:w="48" w:type="dxa"/>
            </w:tcMar>
          </w:tcPr>
          <w:p w:rsidR="00FA0629" w:rsidRPr="008E58F1" w:rsidRDefault="00472309">
            <w:pPr>
              <w:pStyle w:val="TableContents"/>
              <w:spacing w:line="360" w:lineRule="auto"/>
              <w:rPr>
                <w:color w:val="auto"/>
              </w:rPr>
            </w:pPr>
            <w:r w:rsidRPr="008E58F1">
              <w:rPr>
                <w:color w:val="auto"/>
              </w:rPr>
              <w:t>STUN/TURN/ICE in SIP,H.450.x in H.323</w:t>
            </w:r>
          </w:p>
        </w:tc>
        <w:tc>
          <w:tcPr>
            <w:tcW w:w="3012" w:type="dxa"/>
            <w:tcBorders>
              <w:top w:val="single" w:sz="2" w:space="0" w:color="000001"/>
              <w:left w:val="single" w:sz="2" w:space="0" w:color="000001"/>
              <w:bottom w:val="single" w:sz="2" w:space="0" w:color="000001"/>
              <w:right w:val="single" w:sz="2" w:space="0" w:color="000001"/>
            </w:tcBorders>
            <w:shd w:val="clear" w:color="auto" w:fill="FFFFFF"/>
            <w:tcMar>
              <w:left w:w="48" w:type="dxa"/>
            </w:tcMar>
          </w:tcPr>
          <w:p w:rsidR="00FA0629" w:rsidRPr="008E58F1" w:rsidRDefault="00472309">
            <w:pPr>
              <w:pStyle w:val="TableContents"/>
              <w:spacing w:line="360" w:lineRule="auto"/>
              <w:rPr>
                <w:color w:val="auto"/>
              </w:rPr>
            </w:pPr>
            <w:r w:rsidRPr="008E58F1">
              <w:rPr>
                <w:color w:val="auto"/>
              </w:rPr>
              <w:t>STUN/TURN/ICE</w:t>
            </w:r>
          </w:p>
        </w:tc>
      </w:tr>
      <w:tr w:rsidR="00FA0629" w:rsidRPr="008E58F1">
        <w:tc>
          <w:tcPr>
            <w:tcW w:w="2067" w:type="dxa"/>
            <w:tcBorders>
              <w:top w:val="single" w:sz="2" w:space="0" w:color="000001"/>
              <w:left w:val="single" w:sz="2" w:space="0" w:color="000001"/>
              <w:bottom w:val="single" w:sz="2" w:space="0" w:color="000001"/>
            </w:tcBorders>
            <w:shd w:val="clear" w:color="auto" w:fill="FFFFFF"/>
            <w:tcMar>
              <w:left w:w="48" w:type="dxa"/>
            </w:tcMar>
          </w:tcPr>
          <w:p w:rsidR="00FA0629" w:rsidRPr="008E58F1" w:rsidRDefault="00472309">
            <w:pPr>
              <w:pStyle w:val="TableContents"/>
              <w:spacing w:line="360" w:lineRule="auto"/>
              <w:rPr>
                <w:b/>
                <w:bCs/>
                <w:color w:val="auto"/>
              </w:rPr>
            </w:pPr>
            <w:r w:rsidRPr="008E58F1">
              <w:rPr>
                <w:b/>
                <w:bCs/>
                <w:color w:val="auto"/>
              </w:rPr>
              <w:t>Video codecs</w:t>
            </w:r>
          </w:p>
        </w:tc>
        <w:tc>
          <w:tcPr>
            <w:tcW w:w="3947" w:type="dxa"/>
            <w:tcBorders>
              <w:top w:val="single" w:sz="2" w:space="0" w:color="000001"/>
              <w:left w:val="single" w:sz="2" w:space="0" w:color="000001"/>
              <w:bottom w:val="single" w:sz="2" w:space="0" w:color="000001"/>
            </w:tcBorders>
            <w:shd w:val="clear" w:color="auto" w:fill="FFFFFF"/>
            <w:tcMar>
              <w:left w:w="48" w:type="dxa"/>
            </w:tcMar>
          </w:tcPr>
          <w:p w:rsidR="00FA0629" w:rsidRPr="008E58F1" w:rsidRDefault="00472309">
            <w:pPr>
              <w:pStyle w:val="TableContents"/>
              <w:spacing w:line="360" w:lineRule="auto"/>
              <w:rPr>
                <w:color w:val="auto"/>
              </w:rPr>
            </w:pPr>
            <w:r w:rsidRPr="008E58F1">
              <w:rPr>
                <w:color w:val="auto"/>
              </w:rPr>
              <w:t>H.263, H.264</w:t>
            </w:r>
          </w:p>
        </w:tc>
        <w:tc>
          <w:tcPr>
            <w:tcW w:w="3012" w:type="dxa"/>
            <w:tcBorders>
              <w:top w:val="single" w:sz="2" w:space="0" w:color="000001"/>
              <w:left w:val="single" w:sz="2" w:space="0" w:color="000001"/>
              <w:bottom w:val="single" w:sz="2" w:space="0" w:color="000001"/>
              <w:right w:val="single" w:sz="2" w:space="0" w:color="000001"/>
            </w:tcBorders>
            <w:shd w:val="clear" w:color="auto" w:fill="FFFFFF"/>
            <w:tcMar>
              <w:left w:w="48" w:type="dxa"/>
            </w:tcMar>
          </w:tcPr>
          <w:p w:rsidR="00FA0629" w:rsidRPr="008E58F1" w:rsidRDefault="00472309">
            <w:pPr>
              <w:pStyle w:val="TableContents"/>
              <w:spacing w:line="360" w:lineRule="auto"/>
              <w:rPr>
                <w:color w:val="auto"/>
              </w:rPr>
            </w:pPr>
            <w:r w:rsidRPr="008E58F1">
              <w:rPr>
                <w:color w:val="auto"/>
              </w:rPr>
              <w:t>VP8</w:t>
            </w:r>
          </w:p>
        </w:tc>
      </w:tr>
      <w:tr w:rsidR="00FA0629" w:rsidRPr="008E58F1">
        <w:tc>
          <w:tcPr>
            <w:tcW w:w="2067" w:type="dxa"/>
            <w:tcBorders>
              <w:top w:val="single" w:sz="2" w:space="0" w:color="000001"/>
              <w:left w:val="single" w:sz="2" w:space="0" w:color="000001"/>
              <w:bottom w:val="single" w:sz="2" w:space="0" w:color="000001"/>
            </w:tcBorders>
            <w:shd w:val="clear" w:color="auto" w:fill="FFFFFF"/>
            <w:tcMar>
              <w:left w:w="48" w:type="dxa"/>
            </w:tcMar>
          </w:tcPr>
          <w:p w:rsidR="00FA0629" w:rsidRPr="008E58F1" w:rsidRDefault="00472309">
            <w:pPr>
              <w:pStyle w:val="TableContents"/>
              <w:spacing w:line="360" w:lineRule="auto"/>
              <w:rPr>
                <w:b/>
                <w:bCs/>
                <w:color w:val="auto"/>
              </w:rPr>
            </w:pPr>
            <w:r w:rsidRPr="008E58F1">
              <w:rPr>
                <w:b/>
                <w:bCs/>
                <w:color w:val="auto"/>
              </w:rPr>
              <w:t>Voice codecs</w:t>
            </w:r>
          </w:p>
        </w:tc>
        <w:tc>
          <w:tcPr>
            <w:tcW w:w="3947" w:type="dxa"/>
            <w:tcBorders>
              <w:top w:val="single" w:sz="2" w:space="0" w:color="000001"/>
              <w:left w:val="single" w:sz="2" w:space="0" w:color="000001"/>
              <w:bottom w:val="single" w:sz="2" w:space="0" w:color="000001"/>
            </w:tcBorders>
            <w:shd w:val="clear" w:color="auto" w:fill="FFFFFF"/>
            <w:tcMar>
              <w:left w:w="48" w:type="dxa"/>
            </w:tcMar>
          </w:tcPr>
          <w:p w:rsidR="00FA0629" w:rsidRPr="008E58F1" w:rsidRDefault="00472309">
            <w:pPr>
              <w:pStyle w:val="TableContents"/>
              <w:spacing w:line="360" w:lineRule="auto"/>
              <w:rPr>
                <w:color w:val="auto"/>
              </w:rPr>
            </w:pPr>
            <w:r w:rsidRPr="008E58F1">
              <w:rPr>
                <w:color w:val="auto"/>
              </w:rPr>
              <w:t>G.7xx series of codecs, and some more</w:t>
            </w:r>
          </w:p>
        </w:tc>
        <w:tc>
          <w:tcPr>
            <w:tcW w:w="3012" w:type="dxa"/>
            <w:tcBorders>
              <w:top w:val="single" w:sz="2" w:space="0" w:color="000001"/>
              <w:left w:val="single" w:sz="2" w:space="0" w:color="000001"/>
              <w:bottom w:val="single" w:sz="2" w:space="0" w:color="000001"/>
              <w:right w:val="single" w:sz="2" w:space="0" w:color="000001"/>
            </w:tcBorders>
            <w:shd w:val="clear" w:color="auto" w:fill="FFFFFF"/>
            <w:tcMar>
              <w:left w:w="48" w:type="dxa"/>
            </w:tcMar>
          </w:tcPr>
          <w:p w:rsidR="00FA0629" w:rsidRPr="008E58F1" w:rsidRDefault="00472309">
            <w:pPr>
              <w:pStyle w:val="TableContents"/>
              <w:spacing w:line="360" w:lineRule="auto"/>
              <w:rPr>
                <w:color w:val="auto"/>
              </w:rPr>
            </w:pPr>
            <w:r w:rsidRPr="008E58F1">
              <w:rPr>
                <w:color w:val="auto"/>
              </w:rPr>
              <w:t>G.711, iLBC, iSAC</w:t>
            </w:r>
          </w:p>
        </w:tc>
      </w:tr>
    </w:tbl>
    <w:p w:rsidR="00FA0629" w:rsidRPr="008E58F1" w:rsidRDefault="00FA0629">
      <w:pPr>
        <w:spacing w:line="360" w:lineRule="auto"/>
        <w:rPr>
          <w:color w:val="auto"/>
        </w:rPr>
      </w:pPr>
    </w:p>
    <w:p w:rsidR="00FA0629" w:rsidRPr="008E58F1" w:rsidRDefault="00FA0629">
      <w:pPr>
        <w:spacing w:line="360" w:lineRule="auto"/>
        <w:jc w:val="both"/>
        <w:rPr>
          <w:color w:val="auto"/>
        </w:rPr>
      </w:pPr>
    </w:p>
    <w:p w:rsidR="00FA0629" w:rsidRPr="008E58F1" w:rsidRDefault="00FA0629">
      <w:pPr>
        <w:spacing w:line="360" w:lineRule="auto"/>
        <w:jc w:val="both"/>
        <w:rPr>
          <w:color w:val="auto"/>
        </w:rPr>
      </w:pPr>
    </w:p>
    <w:p w:rsidR="00FA0629" w:rsidRPr="008E58F1" w:rsidRDefault="00472309">
      <w:pPr>
        <w:pStyle w:val="Heading2"/>
        <w:numPr>
          <w:ilvl w:val="1"/>
          <w:numId w:val="7"/>
        </w:numPr>
        <w:spacing w:line="360" w:lineRule="auto"/>
        <w:rPr>
          <w:rStyle w:val="Heading1Char"/>
          <w:rFonts w:eastAsia="Calibri"/>
          <w:color w:val="auto"/>
        </w:rPr>
      </w:pPr>
      <w:bookmarkStart w:id="44" w:name="_Toc515011981"/>
      <w:r w:rsidRPr="008E58F1">
        <w:rPr>
          <w:rStyle w:val="Heading1Char"/>
          <w:rFonts w:eastAsia="Calibri"/>
          <w:color w:val="auto"/>
        </w:rPr>
        <w:t>Goal</w:t>
      </w:r>
      <w:bookmarkEnd w:id="44"/>
    </w:p>
    <w:p w:rsidR="00FA0629" w:rsidRPr="008E58F1" w:rsidRDefault="00472309">
      <w:pPr>
        <w:spacing w:line="360" w:lineRule="auto"/>
        <w:jc w:val="both"/>
        <w:rPr>
          <w:color w:val="auto"/>
        </w:rPr>
      </w:pPr>
      <w:r w:rsidRPr="008E58F1">
        <w:rPr>
          <w:color w:val="auto"/>
        </w:rPr>
        <w:t xml:space="preserve">The aim of this project is to build a real-time communication system that can be deployed on cheap consumer device, while enhancing latency, speed, and security. </w:t>
      </w:r>
      <w:r w:rsidRPr="008E58F1">
        <w:rPr>
          <w:color w:val="auto"/>
          <w:lang w:eastAsia="tr-TR"/>
        </w:rPr>
        <w:t>Now more than ever been able to connect with friends, family, coworkers, instructors, students, and business partners in real-time has become more important than ever before. We were all once together, celebrating life and love, then distance came in and set us apart from our family, friend and work. With so many social media applications like Facebook, Instagram and Whatsapp most of the problem that arise from connect with those we love have been solved. But in other to use this services one most have to sign up for service and be connected with the person you wish to speak with. In other to deliver a real time system that can transmit video companies usually need spend a huge sum of money on hardware, and for this reason most organization depends on other large organization for real time communication.</w:t>
      </w:r>
    </w:p>
    <w:p w:rsidR="00FA0629" w:rsidRPr="008E58F1" w:rsidRDefault="00FA0629">
      <w:pPr>
        <w:spacing w:line="360" w:lineRule="auto"/>
        <w:jc w:val="both"/>
        <w:rPr>
          <w:color w:val="auto"/>
          <w:lang w:eastAsia="tr-TR"/>
        </w:rPr>
      </w:pPr>
    </w:p>
    <w:p w:rsidR="00FA0629" w:rsidRPr="008E58F1" w:rsidRDefault="00472309">
      <w:pPr>
        <w:spacing w:line="360" w:lineRule="auto"/>
        <w:jc w:val="both"/>
        <w:rPr>
          <w:color w:val="auto"/>
        </w:rPr>
      </w:pPr>
      <w:r w:rsidRPr="008E58F1">
        <w:rPr>
          <w:color w:val="auto"/>
          <w:lang w:eastAsia="tr-TR"/>
        </w:rPr>
        <w:t xml:space="preserve">Some time ago, expensive and complex equipment and expertise is required to develop a video calling or conferencing application. As of today the whole infrastructure required to connect </w:t>
      </w:r>
      <w:r w:rsidRPr="008E58F1">
        <w:rPr>
          <w:color w:val="auto"/>
          <w:lang w:eastAsia="tr-TR"/>
        </w:rPr>
        <w:lastRenderedPageBreak/>
        <w:t>with some remotely anywhere from in the world can be carried in the pocket. With standard Internet connectivity and basic hardware you can easily participate, and host very nice video conferencing sessions using your smart phone and mobile device including your computer. Due to the advent and development of Voice over IP (VoIP), Video conferencing become more common and more accessible to everyone. Video data packets along with voice packets and other types of data (Packet), are transmitted via the Internet, therefore it made voice and video communication free.</w:t>
      </w:r>
    </w:p>
    <w:p w:rsidR="00FA0629" w:rsidRPr="008E58F1" w:rsidRDefault="00472309">
      <w:pPr>
        <w:spacing w:line="360" w:lineRule="auto"/>
        <w:jc w:val="both"/>
        <w:rPr>
          <w:color w:val="auto"/>
        </w:rPr>
      </w:pPr>
      <w:r w:rsidRPr="008E58F1">
        <w:rPr>
          <w:color w:val="auto"/>
          <w:lang w:eastAsia="tr-TR"/>
        </w:rPr>
        <w:t>The huge benefits of connecting through video calling is a better and efficient meetings with a stronger sense of connection among contacts and the exchange of non-verbal expression and communications, both within and between friends and family, customers, as well as with companies. Face-to-face connection adds non-verbal communication to meetings on a more personal level, the exchange permits participants to build a stronger sense of familiarity with each other, even though they may never be able to meet in person.</w:t>
      </w:r>
    </w:p>
    <w:p w:rsidR="00FA0629" w:rsidRPr="008E58F1" w:rsidRDefault="00472309">
      <w:pPr>
        <w:spacing w:line="360" w:lineRule="auto"/>
        <w:jc w:val="both"/>
        <w:rPr>
          <w:color w:val="auto"/>
        </w:rPr>
      </w:pPr>
      <w:r w:rsidRPr="008E58F1">
        <w:rPr>
          <w:color w:val="auto"/>
          <w:lang w:eastAsia="tr-TR"/>
        </w:rPr>
        <w:t xml:space="preserve"> Previously, when it came to live video broadcasting, only very well-funded companies where able afford the cost to produce and distribute a working system. This companies usually need need a large audience to make ends needs, due to high production and distribution costs. Therefore they have to broadcast contents for the lowest common denominator; for this reason, regular-season like Little League Baseball are not usually broadcast live — yet. When live video broadcasting was introduced to mobile devices, it revolved the way we develop real-time solution. Bringing down the costs of real-time system to the expense of having a smart phone and an Internet connection, changes people broadcast and what they choose to watch? If we fast-forward to ten years, there will be huge increase in number of services that offers live video broadcasting services; this days there are people on the internet that are sharing everything from cute puppies to books, and other things. A lot of viewers spent more than a billion minutes in total watching “Twitch plays Pokémon” stream.</w:t>
      </w:r>
    </w:p>
    <w:p w:rsidR="00FA0629" w:rsidRPr="008E58F1" w:rsidRDefault="00FA0629">
      <w:pPr>
        <w:spacing w:line="360" w:lineRule="auto"/>
        <w:jc w:val="both"/>
        <w:rPr>
          <w:color w:val="auto"/>
          <w:lang w:eastAsia="tr-TR"/>
        </w:rPr>
      </w:pPr>
    </w:p>
    <w:p w:rsidR="00FA0629" w:rsidRPr="008E58F1" w:rsidRDefault="00472309">
      <w:pPr>
        <w:spacing w:line="360" w:lineRule="auto"/>
        <w:jc w:val="both"/>
        <w:rPr>
          <w:color w:val="auto"/>
          <w:lang w:eastAsia="tr-TR"/>
        </w:rPr>
      </w:pPr>
      <w:r w:rsidRPr="008E58F1">
        <w:rPr>
          <w:color w:val="auto"/>
          <w:lang w:eastAsia="tr-TR"/>
        </w:rPr>
        <w:t>We are witnessing an increasing number of live broadcasts, breaking news and angles that were never previously available to us. Today even war are streamed live for the world to view. Individuals who are able to creating their own news and sharing it globally are now competing with traditional media companies, with the world as their audience. Broadcasters and publishers have grown interest in mining live video streaming platforms for content they could never have captured themselves, since the advent of consumer live streaming. They mine content created by people like you and me, via modern consumer tech and shared to the world in real-time as an interactive video.</w:t>
      </w:r>
    </w:p>
    <w:p w:rsidR="00FA0629" w:rsidRPr="008E58F1" w:rsidRDefault="00FA0629">
      <w:pPr>
        <w:spacing w:line="360" w:lineRule="auto"/>
        <w:jc w:val="both"/>
        <w:rPr>
          <w:color w:val="auto"/>
          <w:lang w:eastAsia="tr-TR"/>
        </w:rPr>
      </w:pPr>
    </w:p>
    <w:p w:rsidR="00FA0629" w:rsidRPr="008E58F1" w:rsidRDefault="00FA0629">
      <w:pPr>
        <w:spacing w:line="360" w:lineRule="auto"/>
        <w:jc w:val="both"/>
        <w:rPr>
          <w:color w:val="auto"/>
          <w:lang w:eastAsia="tr-TR"/>
        </w:rPr>
      </w:pPr>
    </w:p>
    <w:p w:rsidR="00FA0629" w:rsidRPr="008E58F1" w:rsidRDefault="00472309">
      <w:pPr>
        <w:pStyle w:val="Heading2"/>
        <w:numPr>
          <w:ilvl w:val="1"/>
          <w:numId w:val="7"/>
        </w:numPr>
        <w:spacing w:line="360" w:lineRule="auto"/>
        <w:rPr>
          <w:rStyle w:val="IntenseReference"/>
          <w:rFonts w:ascii="Times New Roman" w:hAnsi="Times New Roman" w:cs="Times New Roman"/>
          <w:b w:val="0"/>
          <w:bCs w:val="0"/>
          <w:smallCaps w:val="0"/>
          <w:color w:val="auto"/>
          <w:spacing w:val="0"/>
          <w:sz w:val="36"/>
          <w:szCs w:val="24"/>
        </w:rPr>
      </w:pPr>
      <w:bookmarkStart w:id="45" w:name="_Toc515011982"/>
      <w:r w:rsidRPr="008E58F1">
        <w:rPr>
          <w:rStyle w:val="Heading1Char"/>
          <w:rFonts w:eastAsia="Calibri"/>
          <w:color w:val="auto"/>
        </w:rPr>
        <w:t>Required software</w:t>
      </w:r>
      <w:bookmarkEnd w:id="45"/>
    </w:p>
    <w:p w:rsidR="00FA0629" w:rsidRPr="008E58F1" w:rsidRDefault="00472309">
      <w:pPr>
        <w:spacing w:line="360" w:lineRule="auto"/>
        <w:jc w:val="both"/>
        <w:rPr>
          <w:color w:val="auto"/>
        </w:rPr>
      </w:pPr>
      <w:r w:rsidRPr="008E58F1">
        <w:rPr>
          <w:rStyle w:val="IntenseReference"/>
          <w:color w:val="auto"/>
        </w:rPr>
        <w:t>WebRTC</w:t>
      </w:r>
      <w:r w:rsidRPr="008E58F1">
        <w:rPr>
          <w:b/>
          <w:bCs/>
          <w:color w:val="auto"/>
        </w:rPr>
        <w:t xml:space="preserve">: </w:t>
      </w:r>
      <w:r w:rsidRPr="008E58F1">
        <w:rPr>
          <w:color w:val="auto"/>
        </w:rPr>
        <w:t>WebRTC is a free, open project that provides browsers and mobile applications with Real-Time Communications (RTC) capabilities via simple APIs. The WebRTC components have been optimized to best serve this purpose.</w:t>
      </w:r>
    </w:p>
    <w:p w:rsidR="00FA0629" w:rsidRPr="008E58F1" w:rsidRDefault="00472309">
      <w:pPr>
        <w:spacing w:line="360" w:lineRule="auto"/>
        <w:jc w:val="both"/>
        <w:rPr>
          <w:color w:val="auto"/>
        </w:rPr>
      </w:pPr>
      <w:r w:rsidRPr="008E58F1">
        <w:rPr>
          <w:b/>
          <w:bCs/>
          <w:color w:val="auto"/>
        </w:rPr>
        <w:t xml:space="preserve">USE: </w:t>
      </w:r>
      <w:r w:rsidRPr="008E58F1">
        <w:rPr>
          <w:color w:val="auto"/>
        </w:rPr>
        <w:t>WebRTC is the tech and backbone of the communication been built in this project.</w:t>
      </w:r>
    </w:p>
    <w:p w:rsidR="00FA0629" w:rsidRPr="008E58F1" w:rsidRDefault="00FA0629">
      <w:pPr>
        <w:spacing w:line="360" w:lineRule="auto"/>
        <w:jc w:val="both"/>
        <w:rPr>
          <w:color w:val="auto"/>
        </w:rPr>
      </w:pPr>
    </w:p>
    <w:p w:rsidR="00FA0629" w:rsidRPr="008E58F1" w:rsidRDefault="00472309">
      <w:pPr>
        <w:spacing w:line="360" w:lineRule="auto"/>
        <w:jc w:val="both"/>
        <w:rPr>
          <w:color w:val="auto"/>
        </w:rPr>
      </w:pPr>
      <w:r w:rsidRPr="008E58F1">
        <w:rPr>
          <w:rStyle w:val="IntenseReference"/>
          <w:color w:val="auto"/>
        </w:rPr>
        <w:t>Node.js:</w:t>
      </w:r>
      <w:r w:rsidRPr="008E58F1">
        <w:rPr>
          <w:b/>
          <w:bCs/>
          <w:color w:val="auto"/>
        </w:rPr>
        <w:t xml:space="preserve"> </w:t>
      </w:r>
      <w:r w:rsidRPr="008E58F1">
        <w:rPr>
          <w:color w:val="auto"/>
        </w:rPr>
        <w:t xml:space="preserve">Node.js is an open source,server-side platform built on Google Chrome's JavaScript Engine (V8 Engine). Ryan Dahl  developed Node.js in 2009. Node.js is a run-time server-side and networking applications used for development of cross-platform application. Node.js applications  can be run on any operating  that has a Node.js runtime installed and are written in JavaScript. </w:t>
      </w:r>
    </w:p>
    <w:p w:rsidR="00FA0629" w:rsidRPr="008E58F1" w:rsidRDefault="00472309">
      <w:pPr>
        <w:spacing w:line="360" w:lineRule="auto"/>
        <w:jc w:val="both"/>
        <w:rPr>
          <w:color w:val="auto"/>
        </w:rPr>
      </w:pPr>
      <w:r w:rsidRPr="008E58F1">
        <w:rPr>
          <w:b/>
          <w:bCs/>
          <w:color w:val="auto"/>
        </w:rPr>
        <w:t>USE:</w:t>
      </w:r>
      <w:r w:rsidRPr="008E58F1">
        <w:rPr>
          <w:color w:val="auto"/>
        </w:rPr>
        <w:t xml:space="preserve"> Node.js is used as the server and signaling server for this application. It contains the business logic used in connecting to separate used at remote place apart from each other.</w:t>
      </w:r>
    </w:p>
    <w:p w:rsidR="00FA0629" w:rsidRPr="008E58F1" w:rsidRDefault="00FA0629">
      <w:pPr>
        <w:spacing w:line="360" w:lineRule="auto"/>
        <w:jc w:val="both"/>
        <w:rPr>
          <w:b/>
          <w:bCs/>
          <w:color w:val="auto"/>
        </w:rPr>
      </w:pPr>
    </w:p>
    <w:p w:rsidR="00FA0629" w:rsidRPr="008E58F1" w:rsidRDefault="00472309">
      <w:pPr>
        <w:spacing w:line="360" w:lineRule="auto"/>
        <w:jc w:val="both"/>
        <w:rPr>
          <w:color w:val="auto"/>
        </w:rPr>
      </w:pPr>
      <w:r w:rsidRPr="008E58F1">
        <w:rPr>
          <w:rStyle w:val="IntenseReference"/>
          <w:color w:val="auto"/>
        </w:rPr>
        <w:t>MongoDB:</w:t>
      </w:r>
      <w:r w:rsidRPr="008E58F1">
        <w:rPr>
          <w:color w:val="auto"/>
        </w:rPr>
        <w:t xml:space="preserve"> MongoDB is a free and open-source no realtion database (NoSQL) and distributed database at its core, with high availability, horizontal scaling, and geographic distribution are built into it.</w:t>
      </w:r>
    </w:p>
    <w:p w:rsidR="00FA0629" w:rsidRPr="008E58F1" w:rsidRDefault="00472309">
      <w:pPr>
        <w:spacing w:line="360" w:lineRule="auto"/>
        <w:jc w:val="both"/>
        <w:rPr>
          <w:color w:val="auto"/>
        </w:rPr>
      </w:pPr>
      <w:r w:rsidRPr="008E58F1">
        <w:rPr>
          <w:b/>
          <w:bCs/>
          <w:color w:val="auto"/>
        </w:rPr>
        <w:t xml:space="preserve">USE: </w:t>
      </w:r>
      <w:r w:rsidRPr="008E58F1">
        <w:rPr>
          <w:color w:val="auto"/>
        </w:rPr>
        <w:t>Used to store user and system data, like username and password.</w:t>
      </w:r>
    </w:p>
    <w:p w:rsidR="00FA0629" w:rsidRPr="008E58F1" w:rsidRDefault="00FA0629">
      <w:pPr>
        <w:spacing w:line="360" w:lineRule="auto"/>
        <w:jc w:val="both"/>
        <w:rPr>
          <w:color w:val="auto"/>
        </w:rPr>
      </w:pPr>
    </w:p>
    <w:p w:rsidR="00FA0629" w:rsidRPr="008E58F1" w:rsidRDefault="00472309">
      <w:pPr>
        <w:spacing w:line="360" w:lineRule="auto"/>
        <w:jc w:val="both"/>
        <w:rPr>
          <w:color w:val="auto"/>
        </w:rPr>
      </w:pPr>
      <w:r w:rsidRPr="008E58F1">
        <w:rPr>
          <w:rStyle w:val="IntenseReference"/>
          <w:color w:val="auto"/>
        </w:rPr>
        <w:t>Socket.io:</w:t>
      </w:r>
      <w:r w:rsidRPr="008E58F1">
        <w:rPr>
          <w:b/>
          <w:bCs/>
          <w:color w:val="auto"/>
        </w:rPr>
        <w:t xml:space="preserve"> </w:t>
      </w:r>
      <w:r w:rsidRPr="008E58F1">
        <w:rPr>
          <w:color w:val="auto"/>
        </w:rPr>
        <w:t xml:space="preserve">It is a websocket library written in JavaScript for active bidirectional networking or  communication between the server-side (Node.js) and the browser. It abstracts away websockets communication schemes, based upon the capabilities of the browser. With also some convenient features like broadcasts and multicasts, that are beyond the features of the plain html5 websockets.  </w:t>
      </w:r>
    </w:p>
    <w:p w:rsidR="00FA0629" w:rsidRPr="008E58F1" w:rsidRDefault="00FA0629">
      <w:pPr>
        <w:spacing w:line="360" w:lineRule="auto"/>
        <w:jc w:val="both"/>
        <w:rPr>
          <w:color w:val="auto"/>
        </w:rPr>
      </w:pPr>
    </w:p>
    <w:p w:rsidR="00FA0629" w:rsidRPr="008E58F1" w:rsidRDefault="00472309">
      <w:pPr>
        <w:spacing w:line="360" w:lineRule="auto"/>
        <w:jc w:val="both"/>
        <w:rPr>
          <w:color w:val="auto"/>
        </w:rPr>
      </w:pPr>
      <w:r w:rsidRPr="008E58F1">
        <w:rPr>
          <w:b/>
          <w:bCs/>
          <w:color w:val="auto"/>
        </w:rPr>
        <w:t>USE:</w:t>
      </w:r>
      <w:r w:rsidRPr="008E58F1">
        <w:rPr>
          <w:color w:val="auto"/>
        </w:rPr>
        <w:t xml:space="preserve"> Socket.io is used in this project to transmit signaling message across to all users of RTConnm, and to logically separate user in into rooms and namespace.</w:t>
      </w:r>
    </w:p>
    <w:p w:rsidR="00FA0629" w:rsidRPr="008E58F1" w:rsidRDefault="00FA0629">
      <w:pPr>
        <w:spacing w:line="360" w:lineRule="auto"/>
        <w:jc w:val="both"/>
        <w:rPr>
          <w:rStyle w:val="IntenseReference"/>
          <w:color w:val="auto"/>
        </w:rPr>
      </w:pPr>
    </w:p>
    <w:p w:rsidR="00FA0629" w:rsidRPr="008E58F1" w:rsidRDefault="00472309">
      <w:pPr>
        <w:spacing w:line="360" w:lineRule="auto"/>
        <w:jc w:val="both"/>
        <w:rPr>
          <w:color w:val="auto"/>
        </w:rPr>
      </w:pPr>
      <w:r w:rsidRPr="008E58F1">
        <w:rPr>
          <w:rStyle w:val="IntenseReference"/>
          <w:color w:val="auto"/>
        </w:rPr>
        <w:t>Amazon EC2:</w:t>
      </w:r>
      <w:r w:rsidRPr="008E58F1">
        <w:rPr>
          <w:b/>
          <w:bCs/>
          <w:color w:val="auto"/>
        </w:rPr>
        <w:t xml:space="preserve"> </w:t>
      </w:r>
      <w:r w:rsidRPr="008E58F1">
        <w:rPr>
          <w:color w:val="auto"/>
        </w:rPr>
        <w:t xml:space="preserve">Amazon Elastic Compute Cloud (Amazon EC2) is a cloud computing service from Amazon. It provides on-demand and salable computing capacity in the Amazon Web Services (AWS) cloud ecosystem. Amazon EC2 cancels out the need for upfront investment  in </w:t>
      </w:r>
      <w:r w:rsidRPr="008E58F1">
        <w:rPr>
          <w:color w:val="auto"/>
        </w:rPr>
        <w:lastRenderedPageBreak/>
        <w:t>hardware, so development and deployment of applications can become faster and affordable. Amazon EC2 can  be used to launch as many or as few virtual servers as need, configure security and networking, and manage compute storage. Amazon EC2 allows applications to scale up or down in order to handle changes in requirements or spikes in popularity, eliminating the need to forecast traffic.</w:t>
      </w:r>
    </w:p>
    <w:p w:rsidR="00FA0629" w:rsidRPr="008E58F1" w:rsidRDefault="00472309">
      <w:pPr>
        <w:spacing w:line="360" w:lineRule="auto"/>
        <w:jc w:val="both"/>
        <w:rPr>
          <w:b/>
          <w:bCs/>
          <w:color w:val="auto"/>
        </w:rPr>
      </w:pPr>
      <w:r w:rsidRPr="008E58F1">
        <w:rPr>
          <w:b/>
          <w:bCs/>
          <w:color w:val="auto"/>
        </w:rPr>
        <w:t xml:space="preserve">USE: </w:t>
      </w:r>
      <w:r w:rsidRPr="008E58F1">
        <w:rPr>
          <w:color w:val="auto"/>
        </w:rPr>
        <w:t>EC2 provides the necessary infrastructure need for the back-end and signaling server.</w:t>
      </w:r>
    </w:p>
    <w:p w:rsidR="00FA0629" w:rsidRPr="008E58F1" w:rsidRDefault="00FA0629">
      <w:pPr>
        <w:spacing w:line="360" w:lineRule="auto"/>
        <w:jc w:val="both"/>
        <w:rPr>
          <w:color w:val="auto"/>
        </w:rPr>
      </w:pPr>
    </w:p>
    <w:p w:rsidR="00FA0629" w:rsidRPr="008E58F1" w:rsidRDefault="00472309">
      <w:pPr>
        <w:spacing w:line="360" w:lineRule="auto"/>
        <w:jc w:val="both"/>
        <w:rPr>
          <w:color w:val="auto"/>
        </w:rPr>
      </w:pPr>
      <w:r w:rsidRPr="008E58F1">
        <w:rPr>
          <w:rStyle w:val="IntenseReference"/>
          <w:color w:val="auto"/>
        </w:rPr>
        <w:t>Docker:</w:t>
      </w:r>
      <w:r w:rsidRPr="008E58F1">
        <w:rPr>
          <w:b/>
          <w:bCs/>
          <w:color w:val="auto"/>
        </w:rPr>
        <w:t xml:space="preserve"> </w:t>
      </w:r>
      <w:r w:rsidRPr="008E58F1">
        <w:rPr>
          <w:color w:val="auto"/>
        </w:rPr>
        <w:t>Docker is a container tool, that makes it easier to design, create, deploy, and run applications. Using  containers tool like docker, developers can package up application with all of the parts needed, such as system libraries and application dependencies, and ship it all out as one package. Thanks to the container, we can be rest assured that the application will run on any other Linux machine without any regard to any customization that machine might have and is different from the machine used for writing and testing the application. The statement “it works on my machine” has been eliminated by docker once and for all.</w:t>
      </w:r>
    </w:p>
    <w:p w:rsidR="00FA0629" w:rsidRPr="008E58F1" w:rsidRDefault="00472309">
      <w:pPr>
        <w:spacing w:line="360" w:lineRule="auto"/>
        <w:jc w:val="both"/>
        <w:rPr>
          <w:b/>
          <w:bCs/>
          <w:color w:val="auto"/>
        </w:rPr>
      </w:pPr>
      <w:r w:rsidRPr="008E58F1">
        <w:rPr>
          <w:b/>
          <w:bCs/>
          <w:color w:val="auto"/>
        </w:rPr>
        <w:t xml:space="preserve">USE: </w:t>
      </w:r>
      <w:r w:rsidRPr="008E58F1">
        <w:rPr>
          <w:color w:val="auto"/>
        </w:rPr>
        <w:t xml:space="preserve">Docker help package the application for continuous delivery and deployment pipeline, and makes it easy to deploy the application.  </w:t>
      </w:r>
    </w:p>
    <w:p w:rsidR="00FA0629" w:rsidRPr="008E58F1" w:rsidRDefault="00FA0629">
      <w:pPr>
        <w:spacing w:line="360" w:lineRule="auto"/>
        <w:jc w:val="both"/>
        <w:rPr>
          <w:color w:val="auto"/>
        </w:rPr>
      </w:pPr>
    </w:p>
    <w:p w:rsidR="00FA0629" w:rsidRPr="008E58F1" w:rsidRDefault="00FA0629">
      <w:pPr>
        <w:spacing w:line="360" w:lineRule="auto"/>
        <w:jc w:val="both"/>
        <w:rPr>
          <w:color w:val="auto"/>
        </w:rPr>
      </w:pPr>
    </w:p>
    <w:p w:rsidR="00FA0629" w:rsidRPr="008E58F1" w:rsidRDefault="00FA0629">
      <w:pPr>
        <w:spacing w:line="360" w:lineRule="auto"/>
        <w:jc w:val="both"/>
        <w:rPr>
          <w:color w:val="auto"/>
        </w:rPr>
      </w:pPr>
    </w:p>
    <w:p w:rsidR="00FA0629" w:rsidRPr="008E58F1" w:rsidRDefault="00FA0629">
      <w:pPr>
        <w:spacing w:line="360" w:lineRule="auto"/>
        <w:jc w:val="both"/>
        <w:rPr>
          <w:color w:val="auto"/>
        </w:rPr>
      </w:pPr>
    </w:p>
    <w:p w:rsidR="00FA0629" w:rsidRPr="008E58F1" w:rsidRDefault="00FA0629">
      <w:pPr>
        <w:spacing w:line="360" w:lineRule="auto"/>
        <w:jc w:val="both"/>
        <w:rPr>
          <w:color w:val="auto"/>
        </w:rPr>
      </w:pPr>
    </w:p>
    <w:p w:rsidR="00FA0629" w:rsidRPr="008E58F1" w:rsidRDefault="00FA0629">
      <w:pPr>
        <w:spacing w:line="360" w:lineRule="auto"/>
        <w:jc w:val="both"/>
        <w:rPr>
          <w:color w:val="auto"/>
        </w:rPr>
      </w:pPr>
    </w:p>
    <w:p w:rsidR="00FA0629" w:rsidRPr="008E58F1" w:rsidRDefault="00FA0629">
      <w:pPr>
        <w:spacing w:line="360" w:lineRule="auto"/>
        <w:jc w:val="both"/>
        <w:rPr>
          <w:color w:val="auto"/>
          <w:sz w:val="32"/>
        </w:rPr>
      </w:pPr>
    </w:p>
    <w:p w:rsidR="00FA0629" w:rsidRPr="008E58F1" w:rsidRDefault="00FA0629">
      <w:pPr>
        <w:spacing w:line="360" w:lineRule="auto"/>
        <w:jc w:val="both"/>
        <w:rPr>
          <w:color w:val="auto"/>
          <w:sz w:val="32"/>
        </w:rPr>
      </w:pPr>
    </w:p>
    <w:p w:rsidR="00FA0629" w:rsidRPr="008E58F1" w:rsidRDefault="00FA0629">
      <w:pPr>
        <w:spacing w:line="360" w:lineRule="auto"/>
        <w:jc w:val="both"/>
        <w:rPr>
          <w:color w:val="auto"/>
          <w:sz w:val="32"/>
        </w:rPr>
      </w:pPr>
    </w:p>
    <w:p w:rsidR="00FA0629" w:rsidRPr="008E58F1" w:rsidRDefault="00FA0629">
      <w:pPr>
        <w:spacing w:line="360" w:lineRule="auto"/>
        <w:jc w:val="both"/>
        <w:rPr>
          <w:color w:val="auto"/>
          <w:sz w:val="32"/>
        </w:rPr>
      </w:pPr>
    </w:p>
    <w:p w:rsidR="00FA0629" w:rsidRPr="008E58F1" w:rsidRDefault="00FA0629">
      <w:pPr>
        <w:spacing w:line="360" w:lineRule="auto"/>
        <w:jc w:val="both"/>
        <w:rPr>
          <w:color w:val="auto"/>
          <w:sz w:val="32"/>
        </w:rPr>
      </w:pPr>
    </w:p>
    <w:p w:rsidR="00FA0629" w:rsidRPr="008E58F1" w:rsidRDefault="00FA0629">
      <w:pPr>
        <w:spacing w:line="360" w:lineRule="auto"/>
        <w:jc w:val="both"/>
        <w:rPr>
          <w:color w:val="auto"/>
          <w:sz w:val="32"/>
        </w:rPr>
      </w:pPr>
    </w:p>
    <w:p w:rsidR="00FA0629" w:rsidRPr="008E58F1" w:rsidRDefault="00FA0629">
      <w:pPr>
        <w:spacing w:line="360" w:lineRule="auto"/>
        <w:jc w:val="both"/>
        <w:rPr>
          <w:color w:val="auto"/>
          <w:sz w:val="32"/>
        </w:rPr>
      </w:pPr>
    </w:p>
    <w:p w:rsidR="00FA0629" w:rsidRPr="008E58F1" w:rsidRDefault="00FA0629">
      <w:pPr>
        <w:spacing w:line="360" w:lineRule="auto"/>
        <w:jc w:val="both"/>
        <w:rPr>
          <w:color w:val="auto"/>
          <w:sz w:val="32"/>
        </w:rPr>
      </w:pPr>
    </w:p>
    <w:p w:rsidR="00FA0629" w:rsidRPr="008E58F1" w:rsidRDefault="00FA0629">
      <w:pPr>
        <w:spacing w:line="360" w:lineRule="auto"/>
        <w:jc w:val="both"/>
        <w:rPr>
          <w:color w:val="auto"/>
          <w:sz w:val="32"/>
        </w:rPr>
      </w:pPr>
    </w:p>
    <w:p w:rsidR="00FA0629" w:rsidRPr="008E58F1" w:rsidRDefault="00FA0629">
      <w:pPr>
        <w:spacing w:line="360" w:lineRule="auto"/>
        <w:jc w:val="both"/>
        <w:rPr>
          <w:color w:val="auto"/>
          <w:sz w:val="32"/>
        </w:rPr>
      </w:pPr>
    </w:p>
    <w:p w:rsidR="00FA0629" w:rsidRPr="008E58F1" w:rsidRDefault="00FA0629">
      <w:pPr>
        <w:spacing w:line="360" w:lineRule="auto"/>
        <w:jc w:val="both"/>
        <w:rPr>
          <w:color w:val="auto"/>
          <w:sz w:val="32"/>
        </w:rPr>
      </w:pPr>
    </w:p>
    <w:p w:rsidR="00FA0629" w:rsidRPr="008E58F1" w:rsidRDefault="00472309">
      <w:pPr>
        <w:pStyle w:val="Heading1"/>
        <w:numPr>
          <w:ilvl w:val="0"/>
          <w:numId w:val="1"/>
        </w:numPr>
        <w:spacing w:line="360" w:lineRule="auto"/>
        <w:jc w:val="left"/>
        <w:rPr>
          <w:color w:val="auto"/>
          <w:sz w:val="32"/>
        </w:rPr>
      </w:pPr>
      <w:bookmarkStart w:id="46" w:name="_Toc515011983"/>
      <w:r w:rsidRPr="008E58F1">
        <w:rPr>
          <w:color w:val="auto"/>
          <w:sz w:val="32"/>
        </w:rPr>
        <w:t>LITERATURE SURVEY</w:t>
      </w:r>
      <w:bookmarkEnd w:id="46"/>
    </w:p>
    <w:p w:rsidR="00FA0629" w:rsidRPr="008E58F1" w:rsidRDefault="00FA0629">
      <w:pPr>
        <w:spacing w:line="360" w:lineRule="auto"/>
        <w:jc w:val="both"/>
        <w:rPr>
          <w:rFonts w:ascii="Calibri Light" w:hAnsi="Calibri Light"/>
          <w:color w:val="auto"/>
          <w:sz w:val="26"/>
          <w:szCs w:val="26"/>
        </w:rPr>
      </w:pPr>
      <w:bookmarkStart w:id="47" w:name="_Toc512797128"/>
      <w:bookmarkEnd w:id="47"/>
    </w:p>
    <w:p w:rsidR="00FA0629" w:rsidRPr="008E58F1" w:rsidRDefault="00472309">
      <w:pPr>
        <w:spacing w:line="360" w:lineRule="auto"/>
        <w:jc w:val="both"/>
        <w:rPr>
          <w:color w:val="auto"/>
        </w:rPr>
      </w:pPr>
      <w:r w:rsidRPr="008E58F1">
        <w:rPr>
          <w:color w:val="auto"/>
        </w:rPr>
        <w:t>If you look at the browser, with a few exceptions it currently replaces all of the other platforms and environments for the applications we use. One such exception are applications that require bidirectional voice and video calling capabilities. While you can get these by way of a Flash plugin, this has its drawbacks. WebRTC is a free, open project, supported by Google, Mozilla, Opera and others.</w:t>
      </w:r>
    </w:p>
    <w:p w:rsidR="00FA0629" w:rsidRPr="008E58F1" w:rsidRDefault="00FA0629">
      <w:pPr>
        <w:spacing w:line="360" w:lineRule="auto"/>
        <w:jc w:val="both"/>
        <w:rPr>
          <w:color w:val="auto"/>
        </w:rPr>
      </w:pPr>
    </w:p>
    <w:p w:rsidR="00FA0629" w:rsidRPr="008E58F1" w:rsidRDefault="00472309">
      <w:pPr>
        <w:spacing w:line="360" w:lineRule="auto"/>
        <w:jc w:val="both"/>
        <w:rPr>
          <w:color w:val="auto"/>
        </w:rPr>
      </w:pPr>
      <w:r w:rsidRPr="008E58F1">
        <w:rPr>
          <w:color w:val="auto"/>
        </w:rPr>
        <w:t>In the beginning of 2010, Google finalized its acquisition of On2, a video codec company that has developed the VP series of codecs, with the latest one being VP8. On2 has always positioned its codecs as a patent free replacement to the H.26x series of codecs, which were standardized, patented and widely used. It then went about opening On2’s technologies to the world and open sources VP8 under the name of WebM. The idea was to replace H.264 for web videos and by that, reduce patent costs for everyone – especially Google itself.</w:t>
      </w:r>
    </w:p>
    <w:p w:rsidR="00FA0629" w:rsidRPr="008E58F1" w:rsidRDefault="00FA0629">
      <w:pPr>
        <w:spacing w:line="360" w:lineRule="auto"/>
        <w:jc w:val="both"/>
        <w:rPr>
          <w:color w:val="auto"/>
        </w:rPr>
      </w:pPr>
    </w:p>
    <w:p w:rsidR="00FA0629" w:rsidRPr="008E58F1" w:rsidRDefault="00472309">
      <w:pPr>
        <w:spacing w:line="360" w:lineRule="auto"/>
        <w:jc w:val="both"/>
        <w:rPr>
          <w:color w:val="auto"/>
        </w:rPr>
      </w:pPr>
      <w:r w:rsidRPr="008E58F1">
        <w:rPr>
          <w:color w:val="auto"/>
        </w:rPr>
        <w:t>Google went on and during 2010 acquired Global IP Solutions (GIPS), a company known for their media frameworks – a piece of technology that makes developing VoIP and video calling applications easier. At the time, GIPS had a large market share in VoIP, which caused most of the industry to scurry and search for alternative solutions. As with On2, Google took GIPS’ assets and open sourced them. This time, with an interesting twist: they threw out all voice and video codecs that had patent owners and added an additional layer – a JavaScript API as an integration layer to web browsers. The idea? Have bidirectional media processing and media coding technologies available in every browser. It then went on to push it as a standard at the IETF and W3C, where such standards live. It is now called WebRTC.</w:t>
      </w:r>
    </w:p>
    <w:p w:rsidR="002E5270" w:rsidRDefault="002E5270">
      <w:pPr>
        <w:spacing w:line="360" w:lineRule="auto"/>
        <w:jc w:val="both"/>
        <w:rPr>
          <w:color w:val="auto"/>
        </w:rPr>
      </w:pPr>
    </w:p>
    <w:p w:rsidR="00FA0629" w:rsidRPr="002E5270" w:rsidRDefault="002E5270">
      <w:pPr>
        <w:spacing w:line="360" w:lineRule="auto"/>
        <w:jc w:val="both"/>
        <w:rPr>
          <w:rStyle w:val="Heading2Char"/>
        </w:rPr>
      </w:pPr>
      <w:r w:rsidRPr="002E5270">
        <w:rPr>
          <w:rStyle w:val="Heading2Char"/>
        </w:rPr>
        <w:t>VOIP Techonology</w:t>
      </w:r>
    </w:p>
    <w:p w:rsidR="002E5270" w:rsidRDefault="002E5270">
      <w:pPr>
        <w:spacing w:line="360" w:lineRule="auto"/>
      </w:pPr>
      <w:r>
        <w:t>There are two fundamental technologies that are necessary for the existence of VoIP. The first, and most widely used, is the telephone. The second technology is the Internet. The telephone was as direct result of the (independent) work of Alexander Gram Be</w:t>
      </w:r>
      <w:r>
        <w:t xml:space="preserve">ll and Elisha </w:t>
      </w:r>
      <w:r>
        <w:lastRenderedPageBreak/>
        <w:t>Gray in the 1870s</w:t>
      </w:r>
      <w:r>
        <w:t xml:space="preserve"> . The first regular telephone exchange was established in New Haven in 1878. Early telephones were leased in pairs to subscribers. </w:t>
      </w:r>
    </w:p>
    <w:p w:rsidR="002E5270" w:rsidRDefault="002E5270">
      <w:pPr>
        <w:spacing w:line="360" w:lineRule="auto"/>
      </w:pPr>
      <w:r>
        <w:t>The subscriber was required to put up their own line to connect with another. In 1889, Almon B. Strowger, a Kansas City undertaker, invented a switch that could connect one line to any of 100 lines by using relays and sliders. This switch became known as "The Strowger Switch" and was still in use in some telephone offi</w:t>
      </w:r>
      <w:r>
        <w:t>ces well over 100 years later.</w:t>
      </w:r>
      <w:r>
        <w:t xml:space="preserve"> To make a call, the user needed to push a button on their phone the required number of times to dial the receivers phone number. This button was replaced in 1896. Interestingly, Philadelphia was the last city to give up the dual service</w:t>
      </w:r>
      <w:r>
        <w:t xml:space="preserve"> (rotary and button) in 1943. </w:t>
      </w:r>
      <w:r>
        <w:t>About the same time the transistor was invented, mathematician Dr. Claude Shannon published "A Mathematical Theory of Communication," which promoted the</w:t>
      </w:r>
      <w:r>
        <w:t xml:space="preserve"> </w:t>
      </w:r>
      <w:r>
        <w:t>concept of communicating in binary code. Dr. Shannon's paper formed the basis of the entire digital communications revolution, fr</w:t>
      </w:r>
      <w:r>
        <w:t>om cell phones to the Internet.</w:t>
      </w:r>
      <w:r>
        <w:t xml:space="preserve"> </w:t>
      </w:r>
    </w:p>
    <w:p w:rsidR="002E5270" w:rsidRDefault="002E5270">
      <w:pPr>
        <w:spacing w:line="360" w:lineRule="auto"/>
      </w:pPr>
    </w:p>
    <w:p w:rsidR="002E5270" w:rsidRDefault="002E5270">
      <w:pPr>
        <w:spacing w:line="360" w:lineRule="auto"/>
      </w:pPr>
      <w:r>
        <w:t>15 years later, in 1963, AT&amp;T used Dr. Shannon’s ideas and created “TouchTone” dialing. This evolution of technology allowed calls to be switched digitally and, later, enabled all manner of automated menus and functionality that eliminated</w:t>
      </w:r>
      <w:r>
        <w:t xml:space="preserve"> the need for human operators.</w:t>
      </w:r>
      <w:r>
        <w:t xml:space="preserve"> In 1984 the US government broke apart AT&amp;T – allowing home users to stop leasing their phones from AT&amp;T and allowed them to purchase their own phones. These changes lead to a wave of new designs and</w:t>
      </w:r>
      <w:r>
        <w:t xml:space="preserve"> functions for the home phone. </w:t>
      </w:r>
    </w:p>
    <w:p w:rsidR="002E5270" w:rsidRDefault="002E5270">
      <w:pPr>
        <w:spacing w:line="360" w:lineRule="auto"/>
      </w:pPr>
    </w:p>
    <w:p w:rsidR="002E5270" w:rsidRDefault="002E5270">
      <w:pPr>
        <w:spacing w:line="360" w:lineRule="auto"/>
      </w:pPr>
      <w:r>
        <w:t xml:space="preserve"> In 1968 the Internet was first developed by ARPANET (Advanced Research Projects Agency Network), founded by the U.S. Department of Defense in 1957. ARPANET was developed to provide a decentralized communications network that would not be disrupt</w:t>
      </w:r>
      <w:r>
        <w:t xml:space="preserve">ed by a potential global war. </w:t>
      </w:r>
      <w:r>
        <w:t>Developed in the 1970s, and in parallel to the Internet, were time-share computer networks owned by large companies who would rent out their large mainframe computers during the evening and weekends when they lay virtually unused. In 1979 CompuServe started a time-share computer service to consumers during these evening downtimes.</w:t>
      </w:r>
    </w:p>
    <w:p w:rsidR="002E5270" w:rsidRDefault="002E5270">
      <w:pPr>
        <w:spacing w:line="360" w:lineRule="auto"/>
      </w:pPr>
    </w:p>
    <w:p w:rsidR="00FA0629" w:rsidRPr="008E58F1" w:rsidRDefault="002E5270">
      <w:pPr>
        <w:spacing w:line="360" w:lineRule="auto"/>
        <w:rPr>
          <w:color w:val="auto"/>
        </w:rPr>
      </w:pPr>
      <w:r>
        <w:t xml:space="preserve"> As the PC became popular, online service companies (e.g. Prodigy and AOL) formed to provide proprietary information and email services. Subscribers would dial into the network with their telephone lines would pay an hourly fee to receive the services offered</w:t>
      </w:r>
    </w:p>
    <w:p w:rsidR="00FA0629" w:rsidRPr="008E58F1" w:rsidRDefault="00FA0629">
      <w:pPr>
        <w:spacing w:line="360" w:lineRule="auto"/>
        <w:jc w:val="both"/>
        <w:rPr>
          <w:color w:val="auto"/>
        </w:rPr>
      </w:pPr>
    </w:p>
    <w:p w:rsidR="00FA0629" w:rsidRPr="008E58F1" w:rsidRDefault="00FA0629">
      <w:pPr>
        <w:spacing w:line="360" w:lineRule="auto"/>
        <w:jc w:val="both"/>
        <w:rPr>
          <w:color w:val="auto"/>
        </w:rPr>
      </w:pPr>
    </w:p>
    <w:p w:rsidR="00FA0629" w:rsidRPr="008E58F1" w:rsidRDefault="00472309">
      <w:pPr>
        <w:pStyle w:val="Heading1"/>
        <w:numPr>
          <w:ilvl w:val="0"/>
          <w:numId w:val="1"/>
        </w:numPr>
        <w:spacing w:line="360" w:lineRule="auto"/>
        <w:jc w:val="left"/>
        <w:rPr>
          <w:color w:val="auto"/>
        </w:rPr>
      </w:pPr>
      <w:bookmarkStart w:id="48" w:name="_Toc515011984"/>
      <w:bookmarkStart w:id="49" w:name="_GoBack"/>
      <w:bookmarkEnd w:id="49"/>
      <w:r w:rsidRPr="008E58F1">
        <w:rPr>
          <w:color w:val="auto"/>
          <w:sz w:val="32"/>
        </w:rPr>
        <w:lastRenderedPageBreak/>
        <w:t>BACKGROUND INFORMATION</w:t>
      </w:r>
      <w:bookmarkEnd w:id="48"/>
    </w:p>
    <w:p w:rsidR="00FA0629" w:rsidRPr="008E58F1" w:rsidRDefault="00FA0629">
      <w:pPr>
        <w:spacing w:line="360" w:lineRule="auto"/>
        <w:rPr>
          <w:color w:val="auto"/>
        </w:rPr>
      </w:pPr>
    </w:p>
    <w:p w:rsidR="00FA0629" w:rsidRPr="008E58F1" w:rsidRDefault="00472309">
      <w:pPr>
        <w:pStyle w:val="Heading2"/>
        <w:rPr>
          <w:color w:val="auto"/>
        </w:rPr>
      </w:pPr>
      <w:bookmarkStart w:id="50" w:name="_Toc515011985"/>
      <w:r w:rsidRPr="008E58F1">
        <w:rPr>
          <w:rStyle w:val="Heading2Char"/>
          <w:rFonts w:ascii="Times New Roman" w:hAnsi="Times New Roman" w:cs="Times New Roman"/>
          <w:color w:val="auto"/>
          <w:sz w:val="36"/>
        </w:rPr>
        <w:t>3.1 Overview</w:t>
      </w:r>
      <w:bookmarkEnd w:id="50"/>
    </w:p>
    <w:p w:rsidR="00FA0629" w:rsidRPr="008E58F1" w:rsidRDefault="00FA0629">
      <w:pPr>
        <w:spacing w:line="360" w:lineRule="auto"/>
        <w:rPr>
          <w:color w:val="auto"/>
        </w:rPr>
      </w:pPr>
    </w:p>
    <w:p w:rsidR="00FA0629" w:rsidRPr="008E58F1" w:rsidRDefault="00472309">
      <w:pPr>
        <w:spacing w:line="360" w:lineRule="auto"/>
        <w:ind w:firstLine="720"/>
        <w:jc w:val="both"/>
        <w:rPr>
          <w:color w:val="auto"/>
        </w:rPr>
      </w:pPr>
      <w:r w:rsidRPr="008E58F1">
        <w:rPr>
          <w:color w:val="auto"/>
        </w:rPr>
        <w:t xml:space="preserve">Trade of self-assertive paired information can be exchanged between peers utilizing the </w:t>
      </w:r>
      <w:r w:rsidRPr="008E58F1">
        <w:rPr>
          <w:b/>
          <w:bCs/>
          <w:color w:val="auto"/>
        </w:rPr>
        <w:t>RTCDataChannel</w:t>
      </w:r>
      <w:r w:rsidRPr="008E58F1">
        <w:rPr>
          <w:color w:val="auto"/>
        </w:rPr>
        <w:t xml:space="preserve"> interface. DataChannels can be utilized for back-channel data, metadata trade, diversion status bundles, document exchanges, or even as an essential channel for information exchange. Utilizing JavaScript‐based APIs that empower equipment control and correspondence through the program, engineers can fabricated a WebRTC application.</w:t>
      </w:r>
    </w:p>
    <w:p w:rsidR="00FA0629" w:rsidRPr="008E58F1" w:rsidRDefault="00FA0629">
      <w:pPr>
        <w:spacing w:line="360" w:lineRule="auto"/>
        <w:ind w:firstLine="720"/>
        <w:jc w:val="both"/>
        <w:rPr>
          <w:color w:val="auto"/>
        </w:rPr>
      </w:pPr>
    </w:p>
    <w:p w:rsidR="00FA0629" w:rsidRPr="008E58F1" w:rsidRDefault="00FA0629">
      <w:pPr>
        <w:spacing w:line="360" w:lineRule="auto"/>
        <w:ind w:firstLine="720"/>
        <w:jc w:val="both"/>
        <w:rPr>
          <w:color w:val="auto"/>
        </w:rPr>
      </w:pPr>
    </w:p>
    <w:p w:rsidR="00FA0629" w:rsidRPr="008E58F1" w:rsidRDefault="00472309">
      <w:pPr>
        <w:pStyle w:val="Heading2"/>
        <w:rPr>
          <w:color w:val="auto"/>
        </w:rPr>
      </w:pPr>
      <w:bookmarkStart w:id="51" w:name="_Toc515011986"/>
      <w:r w:rsidRPr="008E58F1">
        <w:rPr>
          <w:rStyle w:val="Heading2Char"/>
          <w:rFonts w:ascii="Times New Roman" w:hAnsi="Times New Roman" w:cs="Times New Roman"/>
          <w:color w:val="auto"/>
          <w:sz w:val="36"/>
        </w:rPr>
        <w:t>3.2 The general flow</w:t>
      </w:r>
      <w:bookmarkEnd w:id="51"/>
    </w:p>
    <w:p w:rsidR="00FA0629" w:rsidRPr="008E58F1" w:rsidRDefault="00472309">
      <w:pPr>
        <w:spacing w:line="360" w:lineRule="auto"/>
        <w:jc w:val="both"/>
        <w:rPr>
          <w:color w:val="auto"/>
        </w:rPr>
      </w:pPr>
      <w:r w:rsidRPr="008E58F1">
        <w:rPr>
          <w:color w:val="auto"/>
        </w:rPr>
        <w:t>There are a good vary of situations, starting from single web content demos running on one device to complicated distributed multi-party conferencing with a mix of media relays and archiving services. To begin, we are going to concentrate on the foremost common flow, that covers 2 web browsers exploitation WebRTC to set up a straightforward video call between them. The following is that the outline of this flow:</w:t>
      </w:r>
    </w:p>
    <w:p w:rsidR="00FA0629" w:rsidRPr="008E58F1" w:rsidRDefault="00472309">
      <w:pPr>
        <w:spacing w:line="360" w:lineRule="auto"/>
        <w:jc w:val="both"/>
        <w:rPr>
          <w:color w:val="auto"/>
        </w:rPr>
      </w:pPr>
      <w:r w:rsidRPr="008E58F1">
        <w:rPr>
          <w:color w:val="auto"/>
        </w:rPr>
        <w:t>•</w:t>
      </w:r>
      <w:r w:rsidRPr="008E58F1">
        <w:rPr>
          <w:color w:val="auto"/>
        </w:rPr>
        <w:tab/>
        <w:t xml:space="preserve"> Connect peers</w:t>
      </w:r>
    </w:p>
    <w:p w:rsidR="00FA0629" w:rsidRPr="008E58F1" w:rsidRDefault="00472309">
      <w:pPr>
        <w:spacing w:line="360" w:lineRule="auto"/>
        <w:jc w:val="both"/>
        <w:rPr>
          <w:color w:val="auto"/>
        </w:rPr>
      </w:pPr>
      <w:r w:rsidRPr="008E58F1">
        <w:rPr>
          <w:color w:val="auto"/>
        </w:rPr>
        <w:t>•</w:t>
      </w:r>
      <w:r w:rsidRPr="008E58F1">
        <w:rPr>
          <w:color w:val="auto"/>
        </w:rPr>
        <w:tab/>
        <w:t xml:space="preserve"> Initiate signals</w:t>
      </w:r>
    </w:p>
    <w:p w:rsidR="00FA0629" w:rsidRPr="008E58F1" w:rsidRDefault="00472309">
      <w:pPr>
        <w:spacing w:line="360" w:lineRule="auto"/>
        <w:jc w:val="both"/>
        <w:rPr>
          <w:color w:val="auto"/>
        </w:rPr>
      </w:pPr>
      <w:r w:rsidRPr="008E58F1">
        <w:rPr>
          <w:color w:val="auto"/>
        </w:rPr>
        <w:t>•</w:t>
      </w:r>
      <w:r w:rsidRPr="008E58F1">
        <w:rPr>
          <w:color w:val="auto"/>
        </w:rPr>
        <w:tab/>
        <w:t xml:space="preserve"> Find candidates</w:t>
      </w:r>
    </w:p>
    <w:p w:rsidR="00FA0629" w:rsidRPr="008E58F1" w:rsidRDefault="00472309">
      <w:pPr>
        <w:spacing w:line="360" w:lineRule="auto"/>
        <w:jc w:val="both"/>
        <w:rPr>
          <w:color w:val="auto"/>
        </w:rPr>
      </w:pPr>
      <w:r w:rsidRPr="008E58F1">
        <w:rPr>
          <w:color w:val="auto"/>
        </w:rPr>
        <w:t>•</w:t>
      </w:r>
      <w:r w:rsidRPr="008E58F1">
        <w:rPr>
          <w:color w:val="auto"/>
        </w:rPr>
        <w:tab/>
        <w:t xml:space="preserve"> Negotiate media sessions</w:t>
      </w:r>
    </w:p>
    <w:p w:rsidR="00FA0629" w:rsidRPr="008E58F1" w:rsidRDefault="00472309">
      <w:pPr>
        <w:spacing w:line="360" w:lineRule="auto"/>
        <w:jc w:val="both"/>
        <w:rPr>
          <w:color w:val="auto"/>
        </w:rPr>
      </w:pPr>
      <w:r w:rsidRPr="008E58F1">
        <w:rPr>
          <w:color w:val="auto"/>
        </w:rPr>
        <w:t>•</w:t>
      </w:r>
      <w:r w:rsidRPr="008E58F1">
        <w:rPr>
          <w:color w:val="auto"/>
        </w:rPr>
        <w:tab/>
        <w:t xml:space="preserve"> Start RTCPeerConnection streams</w:t>
      </w:r>
    </w:p>
    <w:p w:rsidR="00FA0629" w:rsidRPr="008E58F1" w:rsidRDefault="00FA0629">
      <w:pPr>
        <w:spacing w:line="360" w:lineRule="auto"/>
        <w:jc w:val="both"/>
        <w:rPr>
          <w:color w:val="auto"/>
        </w:rPr>
      </w:pPr>
    </w:p>
    <w:p w:rsidR="00FA0629" w:rsidRPr="008E58F1" w:rsidRDefault="00FA0629">
      <w:pPr>
        <w:spacing w:line="360" w:lineRule="auto"/>
        <w:jc w:val="both"/>
        <w:rPr>
          <w:color w:val="auto"/>
        </w:rPr>
      </w:pPr>
    </w:p>
    <w:p w:rsidR="00FA0629" w:rsidRPr="008E58F1" w:rsidRDefault="00472309">
      <w:pPr>
        <w:pStyle w:val="Heading3"/>
        <w:spacing w:line="360" w:lineRule="auto"/>
        <w:rPr>
          <w:color w:val="auto"/>
        </w:rPr>
      </w:pPr>
      <w:bookmarkStart w:id="52" w:name="_Toc515011987"/>
      <w:r w:rsidRPr="008E58F1">
        <w:rPr>
          <w:color w:val="auto"/>
        </w:rPr>
        <w:t>3.2.1 Connect peers</w:t>
      </w:r>
      <w:bookmarkEnd w:id="52"/>
    </w:p>
    <w:p w:rsidR="00FA0629" w:rsidRPr="008E58F1" w:rsidRDefault="00472309">
      <w:pPr>
        <w:spacing w:line="360" w:lineRule="auto"/>
        <w:jc w:val="both"/>
        <w:rPr>
          <w:color w:val="auto"/>
        </w:rPr>
      </w:pPr>
      <w:r w:rsidRPr="008E58F1">
        <w:rPr>
          <w:color w:val="auto"/>
        </w:rPr>
        <w:t>To connect  users collectively as a peer, the best way of doing that is to have each them visit same web page. This web page can then discover all browsers and join each of them to a shared signaling server, through the use of some thing like  WebSocket. This webpage often, assigns a unique token that may be used to hyperlink the verbal exchange between these two browsers.</w:t>
      </w:r>
    </w:p>
    <w:p w:rsidR="00FA0629" w:rsidRPr="008E58F1" w:rsidRDefault="00472309">
      <w:pPr>
        <w:spacing w:line="360" w:lineRule="auto"/>
        <w:jc w:val="both"/>
        <w:rPr>
          <w:color w:val="auto"/>
        </w:rPr>
      </w:pPr>
      <w:r w:rsidRPr="008E58F1">
        <w:rPr>
          <w:color w:val="auto"/>
        </w:rPr>
        <w:t xml:space="preserve">You can think of this token as a room or verbal exchange ID. In this task, the primary user visits https://rtconn.tk, and is then create a unique room (if he create the room eul_comp the URL for the room might be https://rtconn.Tk/eul_comp). This first consumer then sends this precise </w:t>
      </w:r>
      <w:r w:rsidRPr="008E58F1">
        <w:rPr>
          <w:color w:val="auto"/>
        </w:rPr>
        <w:lastRenderedPageBreak/>
        <w:t>URL to the second one user, and once they each have this web page open at the identical time the first step is entire.</w:t>
      </w:r>
    </w:p>
    <w:p w:rsidR="00FA0629" w:rsidRPr="008E58F1" w:rsidRDefault="00FA0629">
      <w:pPr>
        <w:spacing w:line="360" w:lineRule="auto"/>
        <w:jc w:val="both"/>
        <w:rPr>
          <w:color w:val="auto"/>
        </w:rPr>
      </w:pPr>
    </w:p>
    <w:p w:rsidR="00FA0629" w:rsidRPr="008E58F1" w:rsidRDefault="00FA0629">
      <w:pPr>
        <w:spacing w:line="360" w:lineRule="auto"/>
        <w:jc w:val="both"/>
        <w:rPr>
          <w:color w:val="auto"/>
        </w:rPr>
      </w:pPr>
    </w:p>
    <w:p w:rsidR="00FA0629" w:rsidRPr="008E58F1" w:rsidRDefault="00472309">
      <w:pPr>
        <w:pStyle w:val="Heading3"/>
        <w:spacing w:line="360" w:lineRule="auto"/>
        <w:rPr>
          <w:color w:val="auto"/>
        </w:rPr>
      </w:pPr>
      <w:bookmarkStart w:id="53" w:name="_Toc515011988"/>
      <w:r w:rsidRPr="008E58F1">
        <w:rPr>
          <w:color w:val="auto"/>
        </w:rPr>
        <w:t>3.2.2 Initiate signals</w:t>
      </w:r>
      <w:bookmarkEnd w:id="53"/>
    </w:p>
    <w:p w:rsidR="00FA0629" w:rsidRPr="008E58F1" w:rsidRDefault="00472309">
      <w:pPr>
        <w:spacing w:line="360" w:lineRule="auto"/>
        <w:jc w:val="both"/>
        <w:rPr>
          <w:color w:val="auto"/>
        </w:rPr>
      </w:pPr>
      <w:r w:rsidRPr="008E58F1">
        <w:rPr>
          <w:color w:val="auto"/>
        </w:rPr>
        <w:t>Now that both users are in same page, they can now exchange signaling messages to negotiate the setup of their peer connection. In this context, "signaling messages" are simply any form of communication that helps these two browsers establish and control their WebRTC communication as show in Fig 3.1. The WebRTC standards don't define exactly how this has to be completed. This is a benefit, because it leaves this part of the process open for innovation and evolution. It is also a challenge as this uncertainty often confuses developers who are new to RTC communication in general. RTConn application implements this using socket.io. This could, just as easily, be any other approach such as XHR polling, Server-Sent Events (</w:t>
      </w:r>
      <w:hyperlink r:id="rId17">
        <w:r w:rsidRPr="008E58F1">
          <w:rPr>
            <w:rStyle w:val="InternetLink"/>
            <w:webHidden/>
            <w:color w:val="auto"/>
          </w:rPr>
          <w:t>http://www.html5rocks.com/en/tutorials/eventsource/basics/</w:t>
        </w:r>
      </w:hyperlink>
      <w:r w:rsidRPr="008E58F1">
        <w:rPr>
          <w:color w:val="auto"/>
        </w:rPr>
        <w:t>),or any combination of these, you feel comfortable with.</w:t>
      </w:r>
    </w:p>
    <w:p w:rsidR="00FA0629" w:rsidRPr="008E58F1" w:rsidRDefault="00472309">
      <w:pPr>
        <w:spacing w:line="360" w:lineRule="auto"/>
        <w:jc w:val="both"/>
        <w:rPr>
          <w:color w:val="auto"/>
        </w:rPr>
      </w:pPr>
      <w:r w:rsidRPr="008E58F1">
        <w:rPr>
          <w:noProof/>
          <w:color w:val="auto"/>
        </w:rPr>
        <w:drawing>
          <wp:anchor distT="0" distB="0" distL="0" distR="0" simplePos="0" relativeHeight="3" behindDoc="0" locked="0" layoutInCell="1" allowOverlap="1">
            <wp:simplePos x="0" y="0"/>
            <wp:positionH relativeFrom="column">
              <wp:align>center</wp:align>
            </wp:positionH>
            <wp:positionV relativeFrom="paragraph">
              <wp:posOffset>635</wp:posOffset>
            </wp:positionV>
            <wp:extent cx="5731510" cy="3818255"/>
            <wp:effectExtent l="0" t="0" r="0" b="0"/>
            <wp:wrapSquare wrapText="largest"/>
            <wp:docPr id="4"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pic:cNvPicPr>
                      <a:picLocks noChangeAspect="1" noChangeArrowheads="1"/>
                    </pic:cNvPicPr>
                  </pic:nvPicPr>
                  <pic:blipFill>
                    <a:blip r:embed="rId18"/>
                    <a:stretch>
                      <a:fillRect/>
                    </a:stretch>
                  </pic:blipFill>
                  <pic:spPr bwMode="auto">
                    <a:xfrm>
                      <a:off x="0" y="0"/>
                      <a:ext cx="5731510" cy="3818255"/>
                    </a:xfrm>
                    <a:prstGeom prst="rect">
                      <a:avLst/>
                    </a:prstGeom>
                  </pic:spPr>
                </pic:pic>
              </a:graphicData>
            </a:graphic>
          </wp:anchor>
        </w:drawing>
      </w:r>
    </w:p>
    <w:p w:rsidR="00FA0629" w:rsidRPr="005C0BEF" w:rsidRDefault="005C0BEF" w:rsidP="005C0BEF">
      <w:pPr>
        <w:pStyle w:val="Caption"/>
        <w:jc w:val="center"/>
        <w:rPr>
          <w:color w:val="auto"/>
          <w:sz w:val="36"/>
        </w:rPr>
      </w:pPr>
      <w:r w:rsidRPr="005C0BEF">
        <w:rPr>
          <w:sz w:val="24"/>
        </w:rPr>
        <w:t>Fig 3.1 RTConn Peer Connection exchanging signaling message</w:t>
      </w:r>
    </w:p>
    <w:p w:rsidR="00FA0629" w:rsidRPr="008E58F1" w:rsidRDefault="00472309">
      <w:pPr>
        <w:pStyle w:val="Heading3"/>
        <w:spacing w:line="360" w:lineRule="auto"/>
        <w:rPr>
          <w:color w:val="auto"/>
        </w:rPr>
      </w:pPr>
      <w:bookmarkStart w:id="54" w:name="_Toc515011989"/>
      <w:r w:rsidRPr="008E58F1">
        <w:rPr>
          <w:color w:val="auto"/>
        </w:rPr>
        <w:lastRenderedPageBreak/>
        <w:t>3.2.3 Find candidates</w:t>
      </w:r>
      <w:bookmarkEnd w:id="54"/>
    </w:p>
    <w:p w:rsidR="00FA0629" w:rsidRPr="008E58F1" w:rsidRDefault="00472309">
      <w:pPr>
        <w:spacing w:line="360" w:lineRule="auto"/>
        <w:jc w:val="both"/>
        <w:rPr>
          <w:color w:val="auto"/>
        </w:rPr>
      </w:pPr>
      <w:r w:rsidRPr="008E58F1">
        <w:rPr>
          <w:color w:val="auto"/>
        </w:rPr>
        <w:t>The next step is for the two browsers to exchange information about their networks, and how they can be contacted, this process is commonly described as "finding candidates". In this stage a directly accessible network interface and port id established at the end each browser. Each browser is likely to be sitting behind a router that may be using Network Address Translation (NAT) to connect the local network to the internet. Their routers may also impose firewall restrictions that block certain ports and incoming connections. NAT Traversal is critical to establishing a WebRTC communication; NAT is finding a way to connect through these types of routers with firewalls that blocks it from accessing the internet [3]. A common and easy way to achieve this is to use a Session Traversal Utilities for NAT (STUN) server [4], which simply helps to identify how you can be contacted from the public internet and then returns this information in a useful form. There are a range of people that provide public STUN servers. RTConn uses one provided by Google and Numb.</w:t>
      </w:r>
    </w:p>
    <w:p w:rsidR="00FA0629" w:rsidRPr="008E58F1" w:rsidRDefault="00FA0629">
      <w:pPr>
        <w:spacing w:line="360" w:lineRule="auto"/>
        <w:jc w:val="both"/>
        <w:rPr>
          <w:color w:val="auto"/>
        </w:rPr>
      </w:pPr>
    </w:p>
    <w:p w:rsidR="00FA0629" w:rsidRPr="008E58F1" w:rsidRDefault="00472309">
      <w:pPr>
        <w:spacing w:line="360" w:lineRule="auto"/>
        <w:jc w:val="both"/>
        <w:rPr>
          <w:color w:val="auto"/>
        </w:rPr>
      </w:pPr>
      <w:r w:rsidRPr="008E58F1">
        <w:rPr>
          <w:color w:val="auto"/>
        </w:rPr>
        <w:t>If the STUN server cannot find a way to connect to the browser from the public internet, there is no other option than to fall back to using a solution that relays your media, such as a Traversal Using Relay NAT (TURN) server [5]. This effectively takes you back to a non peer-to-peer architecture, but in some cases, where you are inside a particularly strict private network, this may be your only option. Within WebRTC, this whole process is usually bound into a single Interactive Connectivity Establishment (ICE) framework [6] that handles connecting to a STUN server and then falling back to a TURN server where required.</w:t>
      </w:r>
    </w:p>
    <w:p w:rsidR="00FA0629" w:rsidRPr="008E58F1" w:rsidRDefault="00FA0629">
      <w:pPr>
        <w:spacing w:line="360" w:lineRule="auto"/>
        <w:jc w:val="both"/>
        <w:rPr>
          <w:color w:val="auto"/>
        </w:rPr>
      </w:pPr>
    </w:p>
    <w:p w:rsidR="00FA0629" w:rsidRPr="008E58F1" w:rsidRDefault="00FA0629">
      <w:pPr>
        <w:spacing w:line="360" w:lineRule="auto"/>
        <w:jc w:val="both"/>
        <w:rPr>
          <w:color w:val="auto"/>
        </w:rPr>
      </w:pPr>
    </w:p>
    <w:p w:rsidR="00FA0629" w:rsidRPr="008E58F1" w:rsidRDefault="00472309">
      <w:pPr>
        <w:pStyle w:val="Heading3"/>
        <w:spacing w:line="360" w:lineRule="auto"/>
        <w:rPr>
          <w:color w:val="auto"/>
        </w:rPr>
      </w:pPr>
      <w:bookmarkStart w:id="55" w:name="_Toc515011990"/>
      <w:r w:rsidRPr="008E58F1">
        <w:rPr>
          <w:color w:val="auto"/>
        </w:rPr>
        <w:t xml:space="preserve">3.2.4 </w:t>
      </w:r>
      <w:r w:rsidRPr="008E58F1">
        <w:rPr>
          <w:color w:val="auto"/>
        </w:rPr>
        <w:tab/>
        <w:t>Negotiate media sessions</w:t>
      </w:r>
      <w:bookmarkEnd w:id="55"/>
    </w:p>
    <w:p w:rsidR="00FA0629" w:rsidRPr="008E58F1" w:rsidRDefault="00472309">
      <w:pPr>
        <w:spacing w:line="360" w:lineRule="auto"/>
        <w:jc w:val="both"/>
        <w:rPr>
          <w:color w:val="auto"/>
        </w:rPr>
      </w:pPr>
      <w:r w:rsidRPr="008E58F1">
        <w:rPr>
          <w:color w:val="auto"/>
        </w:rPr>
        <w:t>Now that both the browsers know how to talk to each other as they have gain the public information of each other, they now must decide on the type, format codec, resolution, bitrate, etc. of media that will exchanged. This is usually negotiated using an offer/answer based model, built upon the Session Description Protocol (SDP) [7]. This has been defined as the JavaScript Session Establishment Protocol (JSEP) defined by the IETF [8].</w:t>
      </w:r>
    </w:p>
    <w:p w:rsidR="00FA0629" w:rsidRPr="008E58F1" w:rsidRDefault="00FA0629">
      <w:pPr>
        <w:spacing w:line="360" w:lineRule="auto"/>
        <w:jc w:val="both"/>
        <w:rPr>
          <w:color w:val="auto"/>
        </w:rPr>
      </w:pPr>
    </w:p>
    <w:p w:rsidR="00FA0629" w:rsidRPr="008E58F1" w:rsidRDefault="00472309">
      <w:pPr>
        <w:pStyle w:val="Heading3"/>
        <w:spacing w:line="360" w:lineRule="auto"/>
        <w:rPr>
          <w:color w:val="auto"/>
        </w:rPr>
      </w:pPr>
      <w:bookmarkStart w:id="56" w:name="_Toc515011991"/>
      <w:r w:rsidRPr="008E58F1">
        <w:rPr>
          <w:color w:val="auto"/>
        </w:rPr>
        <w:lastRenderedPageBreak/>
        <w:t>3.2.5 Start RTCPeerConnection streams</w:t>
      </w:r>
      <w:bookmarkEnd w:id="56"/>
    </w:p>
    <w:p w:rsidR="00FA0629" w:rsidRPr="008E58F1" w:rsidRDefault="00472309">
      <w:pPr>
        <w:spacing w:line="360" w:lineRule="auto"/>
        <w:jc w:val="both"/>
        <w:rPr>
          <w:color w:val="auto"/>
        </w:rPr>
      </w:pPr>
      <w:r w:rsidRPr="008E58F1">
        <w:rPr>
          <w:color w:val="auto"/>
        </w:rPr>
        <w:t>Once this has all been completed, the browsers can finally start streaming media to each other, either directly through their peer-to-peer connections or via any media relay gateway they have fallen back to using.</w:t>
      </w:r>
    </w:p>
    <w:p w:rsidR="00FA0629" w:rsidRPr="008E58F1" w:rsidRDefault="00FA0629">
      <w:pPr>
        <w:spacing w:line="360" w:lineRule="auto"/>
        <w:jc w:val="both"/>
        <w:rPr>
          <w:color w:val="auto"/>
        </w:rPr>
      </w:pPr>
    </w:p>
    <w:p w:rsidR="00FA0629" w:rsidRPr="008E58F1" w:rsidRDefault="00FA0629">
      <w:pPr>
        <w:spacing w:line="360" w:lineRule="auto"/>
        <w:jc w:val="both"/>
        <w:rPr>
          <w:color w:val="auto"/>
        </w:rPr>
      </w:pPr>
    </w:p>
    <w:p w:rsidR="00FA0629" w:rsidRPr="008E58F1" w:rsidRDefault="00472309" w:rsidP="00026D6D">
      <w:pPr>
        <w:pStyle w:val="Caption"/>
        <w:jc w:val="center"/>
        <w:rPr>
          <w:color w:val="auto"/>
          <w:sz w:val="24"/>
        </w:rPr>
      </w:pPr>
      <w:r w:rsidRPr="008E58F1">
        <w:rPr>
          <w:noProof/>
          <w:color w:val="auto"/>
          <w:sz w:val="24"/>
        </w:rPr>
        <w:drawing>
          <wp:anchor distT="0" distB="0" distL="0" distR="0" simplePos="0" relativeHeight="4" behindDoc="0" locked="0" layoutInCell="1" allowOverlap="1">
            <wp:simplePos x="0" y="0"/>
            <wp:positionH relativeFrom="column">
              <wp:align>center</wp:align>
            </wp:positionH>
            <wp:positionV relativeFrom="paragraph">
              <wp:posOffset>635</wp:posOffset>
            </wp:positionV>
            <wp:extent cx="5731510" cy="4067175"/>
            <wp:effectExtent l="0" t="0" r="0" b="0"/>
            <wp:wrapSquare wrapText="largest"/>
            <wp:docPr id="5"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
                    <pic:cNvPicPr>
                      <a:picLocks noChangeAspect="1" noChangeArrowheads="1"/>
                    </pic:cNvPicPr>
                  </pic:nvPicPr>
                  <pic:blipFill>
                    <a:blip r:embed="rId19"/>
                    <a:stretch>
                      <a:fillRect/>
                    </a:stretch>
                  </pic:blipFill>
                  <pic:spPr bwMode="auto">
                    <a:xfrm>
                      <a:off x="0" y="0"/>
                      <a:ext cx="5731510" cy="4067175"/>
                    </a:xfrm>
                    <a:prstGeom prst="rect">
                      <a:avLst/>
                    </a:prstGeom>
                  </pic:spPr>
                </pic:pic>
              </a:graphicData>
            </a:graphic>
          </wp:anchor>
        </w:drawing>
      </w:r>
      <w:r w:rsidRPr="008E58F1">
        <w:rPr>
          <w:color w:val="auto"/>
          <w:sz w:val="24"/>
        </w:rPr>
        <w:t>Fig 3.2: RTCPeerConnection Ready To Stream Live Data</w:t>
      </w:r>
    </w:p>
    <w:p w:rsidR="00FA0629" w:rsidRPr="008E58F1" w:rsidRDefault="00FA0629">
      <w:pPr>
        <w:spacing w:line="360" w:lineRule="auto"/>
        <w:jc w:val="center"/>
        <w:rPr>
          <w:b/>
          <w:color w:val="auto"/>
          <w:u w:val="single"/>
        </w:rPr>
      </w:pPr>
    </w:p>
    <w:p w:rsidR="00FA0629" w:rsidRPr="008E58F1" w:rsidRDefault="00472309">
      <w:pPr>
        <w:spacing w:line="360" w:lineRule="auto"/>
        <w:jc w:val="both"/>
        <w:rPr>
          <w:color w:val="auto"/>
        </w:rPr>
      </w:pPr>
      <w:r w:rsidRPr="008E58F1">
        <w:rPr>
          <w:color w:val="auto"/>
        </w:rPr>
        <w:t>At this stage show in fig 3.2, the browsers can continue to use the same signaling server solution for sharing communication to control this WebRTC communication. They can also use a specific type of WebRTC data channel to do this directly with each other.</w:t>
      </w:r>
    </w:p>
    <w:p w:rsidR="00FA0629" w:rsidRPr="008E58F1" w:rsidRDefault="00FA0629">
      <w:pPr>
        <w:spacing w:line="360" w:lineRule="auto"/>
        <w:jc w:val="both"/>
        <w:rPr>
          <w:color w:val="auto"/>
        </w:rPr>
      </w:pPr>
    </w:p>
    <w:p w:rsidR="00FA0629" w:rsidRPr="008E58F1" w:rsidRDefault="00FA0629">
      <w:pPr>
        <w:spacing w:line="360" w:lineRule="auto"/>
        <w:jc w:val="both"/>
        <w:rPr>
          <w:color w:val="auto"/>
        </w:rPr>
      </w:pPr>
    </w:p>
    <w:p w:rsidR="00FA0629" w:rsidRPr="008E58F1" w:rsidRDefault="00472309">
      <w:pPr>
        <w:pStyle w:val="Heading2"/>
        <w:numPr>
          <w:ilvl w:val="1"/>
          <w:numId w:val="8"/>
        </w:numPr>
        <w:spacing w:line="360" w:lineRule="auto"/>
        <w:rPr>
          <w:rFonts w:ascii="Times New Roman" w:hAnsi="Times New Roman" w:cs="Times New Roman"/>
          <w:color w:val="auto"/>
          <w:sz w:val="36"/>
        </w:rPr>
      </w:pPr>
      <w:bookmarkStart w:id="57" w:name="_Toc515011992"/>
      <w:r w:rsidRPr="008E58F1">
        <w:rPr>
          <w:rStyle w:val="Heading2Char"/>
          <w:rFonts w:ascii="Times New Roman" w:hAnsi="Times New Roman" w:cs="Times New Roman"/>
          <w:color w:val="auto"/>
          <w:sz w:val="36"/>
        </w:rPr>
        <w:t>Signaling</w:t>
      </w:r>
      <w:bookmarkEnd w:id="57"/>
    </w:p>
    <w:p w:rsidR="00FA0629" w:rsidRPr="008E58F1" w:rsidRDefault="00472309">
      <w:pPr>
        <w:spacing w:line="360" w:lineRule="auto"/>
        <w:rPr>
          <w:color w:val="auto"/>
        </w:rPr>
      </w:pPr>
      <w:r w:rsidRPr="008E58F1">
        <w:rPr>
          <w:color w:val="auto"/>
        </w:rPr>
        <w:t xml:space="preserve">The general idea behind the design of WebRTC has been to fully specify how to control the media plane, while leaving the signaling plane as much as possible to the application layer. The rationale is that different applications may prefer to use different standardized signaling </w:t>
      </w:r>
      <w:r w:rsidRPr="008E58F1">
        <w:rPr>
          <w:color w:val="auto"/>
        </w:rPr>
        <w:lastRenderedPageBreak/>
        <w:t>protocols (e.g., SIP or eXtensible Messaging and Presence Protocol [XMPP]) or even something custom. Session description represents the most important information that needs to be exchanged. It specifies the transport (and Interactive Connectivity Establishment [ICE]) information, as well as the media type, format, and all associated media configuration parameters needed to establish the media path. Since the original idea to exchange session description information in the form of Session Description Protocol (SDP) “blobs” presented several shortcomings, some of which turned out to be really hard to address, the IETF is now standardizing the JavaScript Session Establishment Protocol (JSEP). JSEP provides the interface needed by an application to deal with the negotiated local and remote session descriptions (with the negotiation carried out through whatever signaling mechanism might be desired), together with a standardized way of interacting with the ICE state machine. The JSEP approach delegates entirely to the application the responsibility for driving the signaling state machine: the application must call the right APIs at the right times, and convert the session descriptions and related ICE information into the defined messages of its chosen signaling protocol, instead of simply forwarding to the remote side the messages emitted from the browser.</w:t>
      </w:r>
    </w:p>
    <w:p w:rsidR="00FA0629" w:rsidRPr="008E58F1" w:rsidRDefault="00FA0629">
      <w:pPr>
        <w:spacing w:line="360" w:lineRule="auto"/>
        <w:rPr>
          <w:color w:val="auto"/>
        </w:rPr>
      </w:pPr>
    </w:p>
    <w:p w:rsidR="00FA0629" w:rsidRPr="008E58F1" w:rsidRDefault="00FA0629">
      <w:pPr>
        <w:spacing w:line="360" w:lineRule="auto"/>
        <w:rPr>
          <w:color w:val="auto"/>
        </w:rPr>
      </w:pPr>
    </w:p>
    <w:p w:rsidR="00FA0629" w:rsidRPr="008E58F1" w:rsidRDefault="00472309">
      <w:pPr>
        <w:pStyle w:val="Heading3"/>
        <w:spacing w:line="360" w:lineRule="auto"/>
        <w:rPr>
          <w:color w:val="auto"/>
        </w:rPr>
      </w:pPr>
      <w:bookmarkStart w:id="58" w:name="_Toc515011993"/>
      <w:r w:rsidRPr="008E58F1">
        <w:rPr>
          <w:color w:val="auto"/>
        </w:rPr>
        <w:t>3.1 STUN server</w:t>
      </w:r>
      <w:bookmarkEnd w:id="58"/>
    </w:p>
    <w:p w:rsidR="00FA0629" w:rsidRPr="008E58F1" w:rsidRDefault="00472309">
      <w:pPr>
        <w:spacing w:line="360" w:lineRule="auto"/>
        <w:rPr>
          <w:color w:val="auto"/>
        </w:rPr>
      </w:pPr>
      <w:r w:rsidRPr="008E58F1">
        <w:rPr>
          <w:color w:val="auto"/>
        </w:rPr>
        <w:t>Network Address Translation provides a device with an IP address for use within a private local network, but this address cannot be used externally and without a public address there is no way for WebRTC peers to communicate. To get around this problem WebRTC uses Session Traversal Utilities for NAT (STUN) servers, to try and get an external address to a peer. In a simple world, every WebRTC application would be able to learn its external address which it could exchange to other peers in order to communicate directly. In reality most devices exist behind one or more layers of NAT, firewall, proxies and anti-virus software which may block certain addresses, ports and protocols. STUN is a tool that helps protocols dealing with NAT traversal, it may be used by a device to determine the IP address and port allocated to itself by its NAT. It may also be used to check connectivity between two endpoints, and as a keep-alive protocol to maintain NAT bindings.</w:t>
      </w:r>
    </w:p>
    <w:p w:rsidR="00FA0629" w:rsidRPr="008E58F1" w:rsidRDefault="00FA0629">
      <w:pPr>
        <w:spacing w:line="360" w:lineRule="auto"/>
        <w:rPr>
          <w:color w:val="auto"/>
        </w:rPr>
      </w:pPr>
    </w:p>
    <w:p w:rsidR="00FA0629" w:rsidRPr="008E58F1" w:rsidRDefault="00472309">
      <w:pPr>
        <w:spacing w:line="360" w:lineRule="auto"/>
        <w:rPr>
          <w:color w:val="auto"/>
        </w:rPr>
      </w:pPr>
      <w:r w:rsidRPr="008E58F1">
        <w:rPr>
          <w:color w:val="auto"/>
        </w:rPr>
        <w:lastRenderedPageBreak/>
        <w:t>A STUN server have one simple task, to check the IP and port of an incoming request from application that is running behind a NAT and send that address back as a response. WebRTC applications can use a STUN server to discover the browsers IP and port from a publi</w:t>
      </w:r>
    </w:p>
    <w:p w:rsidR="00FA0629" w:rsidRPr="008E58F1" w:rsidRDefault="00472309">
      <w:pPr>
        <w:spacing w:line="360" w:lineRule="auto"/>
        <w:rPr>
          <w:color w:val="auto"/>
        </w:rPr>
      </w:pPr>
      <w:r w:rsidRPr="008E58F1">
        <w:rPr>
          <w:color w:val="auto"/>
        </w:rPr>
        <w:t>perspective. This enables a peer to get its own publicly accessible address and then pass it on to another peer via a signaling server in order to set up a direct link.</w:t>
      </w:r>
    </w:p>
    <w:p w:rsidR="00FA0629" w:rsidRPr="008E58F1" w:rsidRDefault="00472309">
      <w:pPr>
        <w:spacing w:line="360" w:lineRule="auto"/>
        <w:rPr>
          <w:color w:val="auto"/>
        </w:rPr>
      </w:pPr>
      <w:r w:rsidRPr="008E58F1">
        <w:rPr>
          <w:color w:val="auto"/>
        </w:rPr>
        <w:t>According to Webrtcstats and Bistri statistics that was published in June 2014 1, 92% of all calls successfully made a P2P connection. That means that 8% of the traffic had to be relayed through a TURN server.</w:t>
      </w:r>
    </w:p>
    <w:p w:rsidR="00FA0629" w:rsidRPr="008E58F1" w:rsidRDefault="00FA0629">
      <w:pPr>
        <w:spacing w:line="360" w:lineRule="auto"/>
        <w:rPr>
          <w:color w:val="auto"/>
        </w:rPr>
      </w:pPr>
    </w:p>
    <w:p w:rsidR="00FA0629" w:rsidRPr="008E58F1" w:rsidRDefault="00472309" w:rsidP="00026D6D">
      <w:pPr>
        <w:pStyle w:val="Caption"/>
        <w:jc w:val="center"/>
        <w:rPr>
          <w:color w:val="auto"/>
          <w:sz w:val="24"/>
        </w:rPr>
      </w:pPr>
      <w:r w:rsidRPr="008E58F1">
        <w:rPr>
          <w:noProof/>
          <w:color w:val="auto"/>
          <w:sz w:val="24"/>
        </w:rPr>
        <w:drawing>
          <wp:anchor distT="0" distB="0" distL="0" distR="0" simplePos="0" relativeHeight="6" behindDoc="0" locked="0" layoutInCell="1" allowOverlap="1">
            <wp:simplePos x="0" y="0"/>
            <wp:positionH relativeFrom="column">
              <wp:posOffset>508635</wp:posOffset>
            </wp:positionH>
            <wp:positionV relativeFrom="paragraph">
              <wp:posOffset>1905</wp:posOffset>
            </wp:positionV>
            <wp:extent cx="4715510" cy="2819400"/>
            <wp:effectExtent l="0" t="0" r="0" b="0"/>
            <wp:wrapTopAndBottom/>
            <wp:docPr id="6"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pic:cNvPicPr>
                      <a:picLocks noChangeAspect="1" noChangeArrowheads="1"/>
                    </pic:cNvPicPr>
                  </pic:nvPicPr>
                  <pic:blipFill>
                    <a:blip r:embed="rId20"/>
                    <a:stretch>
                      <a:fillRect/>
                    </a:stretch>
                  </pic:blipFill>
                  <pic:spPr bwMode="auto">
                    <a:xfrm>
                      <a:off x="0" y="0"/>
                      <a:ext cx="4715510" cy="2819400"/>
                    </a:xfrm>
                    <a:prstGeom prst="rect">
                      <a:avLst/>
                    </a:prstGeom>
                  </pic:spPr>
                </pic:pic>
              </a:graphicData>
            </a:graphic>
          </wp:anchor>
        </w:drawing>
      </w:r>
      <w:r w:rsidRPr="008E58F1">
        <w:rPr>
          <w:color w:val="auto"/>
          <w:sz w:val="24"/>
        </w:rPr>
        <w:t xml:space="preserve">Fig 3.3: RTCPeerConnection </w:t>
      </w:r>
      <w:r w:rsidR="00026D6D" w:rsidRPr="008E58F1">
        <w:rPr>
          <w:color w:val="auto"/>
          <w:sz w:val="24"/>
        </w:rPr>
        <w:t>discovering</w:t>
      </w:r>
      <w:r w:rsidRPr="008E58F1">
        <w:rPr>
          <w:color w:val="auto"/>
          <w:sz w:val="24"/>
        </w:rPr>
        <w:t xml:space="preserve"> it IP and Port for a STUN server</w:t>
      </w:r>
    </w:p>
    <w:p w:rsidR="00FA0629" w:rsidRPr="008E58F1" w:rsidRDefault="00FA0629">
      <w:pPr>
        <w:spacing w:line="360" w:lineRule="auto"/>
        <w:rPr>
          <w:color w:val="auto"/>
        </w:rPr>
      </w:pPr>
    </w:p>
    <w:p w:rsidR="00FA0629" w:rsidRPr="008E58F1" w:rsidRDefault="00FA0629">
      <w:pPr>
        <w:spacing w:line="360" w:lineRule="auto"/>
        <w:rPr>
          <w:color w:val="auto"/>
        </w:rPr>
      </w:pPr>
    </w:p>
    <w:p w:rsidR="00FA0629" w:rsidRPr="008E58F1" w:rsidRDefault="00472309">
      <w:pPr>
        <w:pStyle w:val="Heading3"/>
        <w:spacing w:line="360" w:lineRule="auto"/>
        <w:rPr>
          <w:color w:val="auto"/>
        </w:rPr>
      </w:pPr>
      <w:bookmarkStart w:id="59" w:name="_Toc515011994"/>
      <w:r w:rsidRPr="008E58F1">
        <w:rPr>
          <w:color w:val="auto"/>
        </w:rPr>
        <w:t>3.2 TURN Server</w:t>
      </w:r>
      <w:bookmarkEnd w:id="59"/>
    </w:p>
    <w:p w:rsidR="00FA0629" w:rsidRPr="008E58F1" w:rsidRDefault="00472309">
      <w:pPr>
        <w:spacing w:line="360" w:lineRule="auto"/>
        <w:rPr>
          <w:color w:val="auto"/>
        </w:rPr>
      </w:pPr>
      <w:r w:rsidRPr="008E58F1">
        <w:rPr>
          <w:color w:val="auto"/>
        </w:rPr>
        <w:t>Traversal Using Relays around NAT (TURN) servers is the last resort when trying to create a P2P connection with WebRTC. If a host is located behind proxies, firewalls or strict NAT’s and STUN fails to get the public IP of a peer then it is impossible to set up a P2P connection. When this happens, instead of having the connection fail, WebRTC will fall back to use TURN servers to relay data between the two hosts.</w:t>
      </w:r>
    </w:p>
    <w:p w:rsidR="00FA0629" w:rsidRPr="008E58F1" w:rsidRDefault="00FA0629">
      <w:pPr>
        <w:spacing w:line="360" w:lineRule="auto"/>
        <w:rPr>
          <w:color w:val="auto"/>
        </w:rPr>
      </w:pPr>
    </w:p>
    <w:p w:rsidR="00FA0629" w:rsidRPr="008E58F1" w:rsidRDefault="00472309">
      <w:pPr>
        <w:spacing w:line="360" w:lineRule="auto"/>
        <w:rPr>
          <w:color w:val="auto"/>
        </w:rPr>
      </w:pPr>
      <w:r w:rsidRPr="008E58F1">
        <w:rPr>
          <w:color w:val="auto"/>
        </w:rPr>
        <w:t>If WebRTC needs to use a TURN server to relay the data, the communication will not be P2P but by using it as fallback WebRTC increases the odds to successfully establish connections for a wide variety of devices, as seen in the illustration shown in Figure 3.4</w:t>
      </w:r>
    </w:p>
    <w:p w:rsidR="00FA0629" w:rsidRPr="008E58F1" w:rsidRDefault="00FA0629">
      <w:pPr>
        <w:spacing w:line="360" w:lineRule="auto"/>
        <w:rPr>
          <w:color w:val="auto"/>
        </w:rPr>
      </w:pPr>
    </w:p>
    <w:p w:rsidR="00FA0629" w:rsidRPr="008E58F1" w:rsidRDefault="00472309">
      <w:pPr>
        <w:spacing w:line="360" w:lineRule="auto"/>
        <w:jc w:val="center"/>
        <w:rPr>
          <w:color w:val="auto"/>
        </w:rPr>
      </w:pPr>
      <w:r w:rsidRPr="008E58F1">
        <w:rPr>
          <w:noProof/>
          <w:color w:val="auto"/>
        </w:rPr>
        <mc:AlternateContent>
          <mc:Choice Requires="wps">
            <w:drawing>
              <wp:inline distT="0" distB="0" distL="0" distR="0">
                <wp:extent cx="4686935" cy="2390775"/>
                <wp:effectExtent l="0" t="0" r="0" b="0"/>
                <wp:docPr id="7" name="TURN.png"/>
                <wp:cNvGraphicFramePr/>
                <a:graphic xmlns:a="http://schemas.openxmlformats.org/drawingml/2006/main">
                  <a:graphicData uri="http://schemas.openxmlformats.org/drawingml/2006/picture">
                    <pic:pic xmlns:pic="http://schemas.openxmlformats.org/drawingml/2006/picture">
                      <pic:nvPicPr>
                        <pic:cNvPr id="0" name="TURN.png"/>
                        <pic:cNvPicPr/>
                      </pic:nvPicPr>
                      <pic:blipFill>
                        <a:blip r:embed="rId21"/>
                        <a:stretch/>
                      </pic:blipFill>
                      <pic:spPr>
                        <a:xfrm>
                          <a:off x="0" y="0"/>
                          <a:ext cx="4686480" cy="2390040"/>
                        </a:xfrm>
                        <a:prstGeom prst="rect">
                          <a:avLst/>
                        </a:prstGeom>
                        <a:ln>
                          <a:noFill/>
                        </a:ln>
                        <a:effectLst>
                          <a:outerShdw blurRad="292100" dist="139700" dir="2700000" algn="tl" rotWithShape="0">
                            <a:srgbClr val="333333">
                              <a:alpha val="65000"/>
                            </a:srgbClr>
                          </a:outerShdw>
                        </a:effectLst>
                      </pic:spPr>
                    </pic:pic>
                  </a:graphicData>
                </a:graphic>
              </wp:inline>
            </w:drawing>
          </mc:Choice>
          <mc:Fallback>
            <w:pict>
              <v:rect id="shape_0" ID="TURN.png" stroked="f" style="position:absolute;margin-left:0pt;margin-top:0pt;width:368.95pt;height:188.15pt">
                <v:imagedata r:id="rId22" o:detectmouseclick="t"/>
                <w10:wrap type="none"/>
                <v:stroke color="#3465a4" joinstyle="round" endcap="flat"/>
              </v:rect>
            </w:pict>
          </mc:Fallback>
        </mc:AlternateContent>
      </w:r>
    </w:p>
    <w:p w:rsidR="00FA0629" w:rsidRPr="008E58F1" w:rsidRDefault="00472309" w:rsidP="00026D6D">
      <w:pPr>
        <w:pStyle w:val="Caption"/>
        <w:jc w:val="center"/>
        <w:rPr>
          <w:color w:val="auto"/>
          <w:sz w:val="24"/>
        </w:rPr>
      </w:pPr>
      <w:r w:rsidRPr="008E58F1">
        <w:rPr>
          <w:color w:val="auto"/>
          <w:sz w:val="24"/>
        </w:rPr>
        <w:t>Fig: 3.4: WebRTC Connected Using a TURN Server</w:t>
      </w:r>
    </w:p>
    <w:p w:rsidR="00FA0629" w:rsidRPr="008E58F1" w:rsidRDefault="00FA0629">
      <w:pPr>
        <w:spacing w:line="360" w:lineRule="auto"/>
        <w:jc w:val="center"/>
        <w:rPr>
          <w:b/>
          <w:color w:val="auto"/>
          <w:u w:val="single"/>
        </w:rPr>
      </w:pPr>
    </w:p>
    <w:p w:rsidR="00FA0629" w:rsidRPr="008E58F1" w:rsidRDefault="00472309">
      <w:pPr>
        <w:spacing w:line="360" w:lineRule="auto"/>
        <w:rPr>
          <w:color w:val="auto"/>
        </w:rPr>
      </w:pPr>
      <w:r w:rsidRPr="008E58F1">
        <w:rPr>
          <w:color w:val="auto"/>
        </w:rPr>
        <w:t>TURN servers have a public address so they can be contacted by peers even if the peer is behind a firewall or proxy. They have a theoretically simple task, to relay data between two peers. But unlike STUN servers they will have a huge bandwidth load which results in them having to be sturdier than STUN servers. The TURN servers to be used by the application is specified in the IceConfiguration to the PeerConnection object.</w:t>
      </w:r>
    </w:p>
    <w:p w:rsidR="00FA0629" w:rsidRPr="008E58F1" w:rsidRDefault="00FA0629">
      <w:pPr>
        <w:spacing w:line="360" w:lineRule="auto"/>
        <w:rPr>
          <w:color w:val="auto"/>
        </w:rPr>
      </w:pPr>
    </w:p>
    <w:p w:rsidR="00FA0629" w:rsidRPr="008E58F1" w:rsidRDefault="00FA0629">
      <w:pPr>
        <w:spacing w:line="360" w:lineRule="auto"/>
        <w:rPr>
          <w:color w:val="auto"/>
        </w:rPr>
      </w:pPr>
    </w:p>
    <w:p w:rsidR="00FA0629" w:rsidRPr="008E58F1" w:rsidRDefault="00472309">
      <w:pPr>
        <w:pStyle w:val="Heading3"/>
        <w:spacing w:line="360" w:lineRule="auto"/>
        <w:rPr>
          <w:color w:val="auto"/>
        </w:rPr>
      </w:pPr>
      <w:bookmarkStart w:id="60" w:name="_Toc515011995"/>
      <w:r w:rsidRPr="008E58F1">
        <w:rPr>
          <w:color w:val="auto"/>
        </w:rPr>
        <w:t>3.3 Using WebSockets</w:t>
      </w:r>
      <w:bookmarkEnd w:id="60"/>
    </w:p>
    <w:p w:rsidR="00FA0629" w:rsidRPr="008E58F1" w:rsidRDefault="00472309">
      <w:pPr>
        <w:spacing w:line="360" w:lineRule="auto"/>
        <w:rPr>
          <w:color w:val="auto"/>
        </w:rPr>
      </w:pPr>
      <w:r w:rsidRPr="008E58F1">
        <w:rPr>
          <w:color w:val="auto"/>
        </w:rPr>
        <w:t xml:space="preserve">The WebSocket API makes it easy for web developers to utilize bidirectional communication within their web applications. You simply create a new connection using the var connection = new WebSocket(url); constructor, and then create your own functions to handle when messages and errors are received. And sending a message is as simple as using the connection API, </w:t>
      </w:r>
      <w:r w:rsidRPr="008E58F1">
        <w:rPr>
          <w:b/>
          <w:color w:val="auto"/>
        </w:rPr>
        <w:t xml:space="preserve">   send(message);    </w:t>
      </w:r>
      <w:r w:rsidRPr="008E58F1">
        <w:rPr>
          <w:color w:val="auto"/>
        </w:rPr>
        <w:t xml:space="preserve"> method.</w:t>
      </w:r>
    </w:p>
    <w:p w:rsidR="00FA0629" w:rsidRPr="008E58F1" w:rsidRDefault="00FA0629">
      <w:pPr>
        <w:spacing w:line="360" w:lineRule="auto"/>
        <w:rPr>
          <w:color w:val="auto"/>
        </w:rPr>
      </w:pPr>
    </w:p>
    <w:p w:rsidR="00FA0629" w:rsidRPr="008E58F1" w:rsidRDefault="00472309">
      <w:pPr>
        <w:spacing w:line="360" w:lineRule="auto"/>
        <w:rPr>
          <w:color w:val="auto"/>
        </w:rPr>
      </w:pPr>
      <w:r w:rsidRPr="008E58F1">
        <w:rPr>
          <w:color w:val="auto"/>
        </w:rPr>
        <w:t>The key benefit here is that the messaging is truly bidirectional, fast, and lightweight.</w:t>
      </w:r>
    </w:p>
    <w:p w:rsidR="00FA0629" w:rsidRPr="008E58F1" w:rsidRDefault="00472309">
      <w:pPr>
        <w:spacing w:line="360" w:lineRule="auto"/>
        <w:rPr>
          <w:color w:val="auto"/>
        </w:rPr>
      </w:pPr>
      <w:r w:rsidRPr="008E58F1">
        <w:rPr>
          <w:color w:val="auto"/>
        </w:rPr>
        <w:t>This means the WebSocket API server can send messages directly to your browser whenever it wants, and you receive them as soon as they happen. There are no delays or constant network traffic as it is in the XHR polling or long-polling model, which makes this ideal for the sort of offer/answer signaling dance that's required to set up WebRTC communication.</w:t>
      </w:r>
    </w:p>
    <w:p w:rsidR="00FA0629" w:rsidRPr="008E58F1" w:rsidRDefault="00472309">
      <w:pPr>
        <w:spacing w:line="360" w:lineRule="auto"/>
        <w:rPr>
          <w:color w:val="auto"/>
        </w:rPr>
      </w:pPr>
      <w:r w:rsidRPr="008E58F1">
        <w:rPr>
          <w:color w:val="auto"/>
        </w:rPr>
        <w:lastRenderedPageBreak/>
        <w:t>The WebSocket API server can then use the unique room or conversation token, previously described, to work out which of the WebSocket API clients messages should be relayed to. In this manner, a single WebSocket API server can support a very large number of clients. And since the network connection setup happens very rarely, and the messages themselves tend to be small, the server resources required are very modest.</w:t>
      </w:r>
    </w:p>
    <w:p w:rsidR="00FA0629" w:rsidRPr="008E58F1" w:rsidRDefault="00FA0629">
      <w:pPr>
        <w:spacing w:line="360" w:lineRule="auto"/>
        <w:rPr>
          <w:color w:val="auto"/>
        </w:rPr>
      </w:pPr>
    </w:p>
    <w:p w:rsidR="00FA0629" w:rsidRPr="008E58F1" w:rsidRDefault="00472309">
      <w:pPr>
        <w:spacing w:line="360" w:lineRule="auto"/>
        <w:rPr>
          <w:color w:val="auto"/>
        </w:rPr>
      </w:pPr>
      <w:r w:rsidRPr="008E58F1">
        <w:rPr>
          <w:color w:val="auto"/>
        </w:rPr>
        <w:t>There are WebSocket API libraries available in almost all major programming languages, and since Node.js is based on JavaScript, it has become a popular choice for this type of implementation. Libraries such as socket.io ( http://socket.io/ ) provide a great example of just how easy this approach can really be.</w:t>
      </w:r>
    </w:p>
    <w:p w:rsidR="00FA0629" w:rsidRPr="008E58F1" w:rsidRDefault="00FA0629">
      <w:pPr>
        <w:spacing w:line="360" w:lineRule="auto"/>
        <w:rPr>
          <w:color w:val="auto"/>
        </w:rPr>
      </w:pPr>
    </w:p>
    <w:p w:rsidR="00FA0629" w:rsidRPr="008E58F1" w:rsidRDefault="00472309">
      <w:pPr>
        <w:pStyle w:val="BodyText"/>
        <w:spacing w:line="360" w:lineRule="auto"/>
        <w:rPr>
          <w:rFonts w:ascii="PT Sans;Helvetica Neue;Helvetic" w:hAnsi="PT Sans;Helvetica Neue;Helvetic"/>
          <w:color w:val="auto"/>
        </w:rPr>
      </w:pPr>
      <w:r w:rsidRPr="008E58F1">
        <w:rPr>
          <w:rFonts w:ascii="PT Sans;Helvetica Neue;Helvetic" w:hAnsi="PT Sans;Helvetica Neue;Helvetic"/>
          <w:color w:val="auto"/>
        </w:rPr>
        <w:t>The task of getting the initial signaling data from one peer to another seems like it should be a simple process. Perhaps in a perfect world, a WebRTC signaling mechanism would be able to connect peers directly, without any detours or sidetracking. But the modern internet is structured in such a way that makes this sort of easy relay impossible. NATs of all varieties, and firewalls on many devices, will often erroneously filter packets that are not primed to deal with ALGs and other protective measures. Outside of generating the SDP packet itself, the signaling mechanism is also crucially responsible for ensuring that these signaling messages can be shared between peers in the first place.</w:t>
      </w:r>
    </w:p>
    <w:p w:rsidR="00FA0629" w:rsidRPr="008E58F1" w:rsidRDefault="00472309">
      <w:pPr>
        <w:pStyle w:val="BodyText"/>
        <w:spacing w:after="450" w:line="360" w:lineRule="auto"/>
        <w:rPr>
          <w:rFonts w:ascii="PT Sans;Helvetica Neue;Helvetic" w:hAnsi="PT Sans;Helvetica Neue;Helvetic"/>
          <w:color w:val="auto"/>
        </w:rPr>
      </w:pPr>
      <w:r w:rsidRPr="008E58F1">
        <w:rPr>
          <w:rFonts w:ascii="PT Sans;Helvetica Neue;Helvetic" w:hAnsi="PT Sans;Helvetica Neue;Helvetic"/>
          <w:color w:val="auto"/>
        </w:rPr>
        <w:t>So, how does a WebRTC signaling mechanism negotiate the perilous maze of the internet? The answer is simple in theory: it utilizes a versatile framework known as ICE. The efficiency of ICE allows it to calculate, with a mere three methods, the quickest and easiest NAT traversal route for a packet to reach its destination. The first method used, and the least likely to occur, is when ICE tries to make a UDP connection using the host address obtained from a device’s operating system and network card. This will inevitably fail on devices behind NATs, and so there are two remaining methods for ICE to employ: a STUN server or a TURN relay server.</w:t>
      </w:r>
    </w:p>
    <w:p w:rsidR="00FA0629" w:rsidRPr="008E58F1" w:rsidRDefault="00FA0629">
      <w:pPr>
        <w:pStyle w:val="BodyText"/>
        <w:spacing w:after="450" w:line="360" w:lineRule="auto"/>
        <w:rPr>
          <w:rFonts w:ascii="PT Sans;Helvetica Neue;Helvetic" w:hAnsi="PT Sans;Helvetica Neue;Helvetic"/>
          <w:color w:val="auto"/>
        </w:rPr>
      </w:pPr>
    </w:p>
    <w:p w:rsidR="00FA0629" w:rsidRPr="008E58F1" w:rsidRDefault="00472309">
      <w:pPr>
        <w:pStyle w:val="BodyText"/>
        <w:spacing w:after="450" w:line="360" w:lineRule="auto"/>
        <w:rPr>
          <w:color w:val="auto"/>
        </w:rPr>
      </w:pPr>
      <w:r w:rsidRPr="008E58F1">
        <w:rPr>
          <w:rFonts w:ascii="PT Sans;Helvetica Neue;Helvetic" w:hAnsi="PT Sans;Helvetica Neue;Helvetic"/>
          <w:color w:val="auto"/>
        </w:rPr>
        <w:t>86% of all WebRTC calls are established via STUN servers </w:t>
      </w:r>
      <w:r w:rsidRPr="008E58F1">
        <w:rPr>
          <w:rFonts w:ascii="PT Sans;Helvetica Neue;Helvetic" w:hAnsi="PT Sans;Helvetica Neue;Helvetic"/>
          <w:color w:val="auto"/>
          <w:sz w:val="17"/>
        </w:rPr>
        <w:t>1</w:t>
      </w:r>
      <w:r w:rsidRPr="008E58F1">
        <w:rPr>
          <w:rFonts w:ascii="PT Sans;Helvetica Neue;Helvetic" w:hAnsi="PT Sans;Helvetica Neue;Helvetic"/>
          <w:color w:val="auto"/>
        </w:rPr>
        <w:t xml:space="preserve">. A STUN server operates STUN servers check the IP address and port of incoming requests, and it then sends that address back to the device’s WebRTC application as a response. The WebRTC application thus uses a </w:t>
      </w:r>
      <w:r w:rsidRPr="008E58F1">
        <w:rPr>
          <w:rFonts w:ascii="PT Sans;Helvetica Neue;Helvetic" w:hAnsi="PT Sans;Helvetica Neue;Helvetic"/>
          <w:color w:val="auto"/>
        </w:rPr>
        <w:lastRenderedPageBreak/>
        <w:t>STUN server to ascertain its own IP port address from a public perspective. This allows the application to offer a publicly accessible address, which is then passed to another WebRTC-enabled peer via the signaling mechanism.</w:t>
      </w:r>
    </w:p>
    <w:p w:rsidR="00FA0629" w:rsidRPr="008E58F1" w:rsidRDefault="00472309">
      <w:pPr>
        <w:pStyle w:val="BodyText"/>
        <w:spacing w:after="450" w:line="360" w:lineRule="auto"/>
        <w:rPr>
          <w:rFonts w:ascii="PT Sans;Helvetica Neue;Helvetic" w:hAnsi="PT Sans;Helvetica Neue;Helvetic"/>
          <w:color w:val="auto"/>
        </w:rPr>
      </w:pPr>
      <w:r w:rsidRPr="008E58F1">
        <w:rPr>
          <w:rFonts w:ascii="PT Sans;Helvetica Neue;Helvetic" w:hAnsi="PT Sans;Helvetica Neue;Helvetic"/>
          <w:color w:val="auto"/>
        </w:rPr>
        <w:t>If both methods fail, the final method employed by ICE is a TURN relay server. TURN servers are used to stream audio, video, and other real-time data between peers. Technically speaking, it does not relay signaling information, because it enables actual real-time data exchanges between peers. TURN servers have publicly available addresses, so peers can connect to them even if they are behind NATs and firewalls. TURN servers are costlier to maintain than STUN servers, because they are actually streaming media rather than connecting peers.</w:t>
      </w:r>
    </w:p>
    <w:p w:rsidR="00FA0629" w:rsidRPr="008E58F1" w:rsidRDefault="00472309" w:rsidP="00026D6D">
      <w:pPr>
        <w:pStyle w:val="Caption"/>
        <w:jc w:val="center"/>
        <w:rPr>
          <w:color w:val="auto"/>
          <w:sz w:val="24"/>
        </w:rPr>
      </w:pPr>
      <w:r w:rsidRPr="008E58F1">
        <w:rPr>
          <w:noProof/>
          <w:color w:val="auto"/>
          <w:sz w:val="24"/>
        </w:rPr>
        <w:drawing>
          <wp:anchor distT="0" distB="0" distL="0" distR="0" simplePos="0" relativeHeight="5" behindDoc="0" locked="0" layoutInCell="1" allowOverlap="1">
            <wp:simplePos x="0" y="0"/>
            <wp:positionH relativeFrom="column">
              <wp:align>center</wp:align>
            </wp:positionH>
            <wp:positionV relativeFrom="paragraph">
              <wp:posOffset>635</wp:posOffset>
            </wp:positionV>
            <wp:extent cx="5731510" cy="3239770"/>
            <wp:effectExtent l="0" t="0" r="0" b="0"/>
            <wp:wrapSquare wrapText="largest"/>
            <wp:docPr id="8"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
                    <pic:cNvPicPr>
                      <a:picLocks noChangeAspect="1" noChangeArrowheads="1"/>
                    </pic:cNvPicPr>
                  </pic:nvPicPr>
                  <pic:blipFill>
                    <a:blip r:embed="rId23"/>
                    <a:stretch>
                      <a:fillRect/>
                    </a:stretch>
                  </pic:blipFill>
                  <pic:spPr bwMode="auto">
                    <a:xfrm>
                      <a:off x="0" y="0"/>
                      <a:ext cx="5731510" cy="3239770"/>
                    </a:xfrm>
                    <a:prstGeom prst="rect">
                      <a:avLst/>
                    </a:prstGeom>
                  </pic:spPr>
                </pic:pic>
              </a:graphicData>
            </a:graphic>
          </wp:anchor>
        </w:drawing>
      </w:r>
      <w:r w:rsidR="00026D6D" w:rsidRPr="008E58F1">
        <w:rPr>
          <w:color w:val="auto"/>
          <w:sz w:val="24"/>
        </w:rPr>
        <w:t xml:space="preserve">Fig 3.5: Standard </w:t>
      </w:r>
      <w:r w:rsidR="00AB1F63" w:rsidRPr="008E58F1">
        <w:rPr>
          <w:color w:val="auto"/>
          <w:sz w:val="24"/>
        </w:rPr>
        <w:t>WebRTC architecture</w:t>
      </w:r>
    </w:p>
    <w:p w:rsidR="00026D6D" w:rsidRPr="008E58F1" w:rsidRDefault="00026D6D" w:rsidP="00026D6D">
      <w:pPr>
        <w:rPr>
          <w:color w:val="auto"/>
        </w:rPr>
      </w:pPr>
    </w:p>
    <w:p w:rsidR="00FA0629" w:rsidRPr="008E58F1" w:rsidRDefault="00472309">
      <w:pPr>
        <w:pStyle w:val="BodyText"/>
        <w:spacing w:after="450" w:line="360" w:lineRule="auto"/>
        <w:rPr>
          <w:rFonts w:ascii="PT Sans;Helvetica Neue;Helvetic" w:hAnsi="PT Sans;Helvetica Neue;Helvetic"/>
          <w:color w:val="auto"/>
        </w:rPr>
      </w:pPr>
      <w:r w:rsidRPr="008E58F1">
        <w:rPr>
          <w:rFonts w:ascii="PT Sans;Helvetica Neue;Helvetic" w:hAnsi="PT Sans;Helvetica Neue;Helvetic"/>
          <w:color w:val="auto"/>
        </w:rPr>
        <w:t>A fully functioning WebRTC application</w:t>
      </w:r>
      <w:r w:rsidR="00026D6D" w:rsidRPr="008E58F1">
        <w:rPr>
          <w:rFonts w:ascii="PT Sans;Helvetica Neue;Helvetic" w:hAnsi="PT Sans;Helvetica Neue;Helvetic"/>
          <w:color w:val="auto"/>
        </w:rPr>
        <w:t xml:space="preserve"> (Fig 3.5)</w:t>
      </w:r>
      <w:r w:rsidRPr="008E58F1">
        <w:rPr>
          <w:rFonts w:ascii="PT Sans;Helvetica Neue;Helvetic" w:hAnsi="PT Sans;Helvetica Neue;Helvetic"/>
          <w:color w:val="auto"/>
        </w:rPr>
        <w:t xml:space="preserve"> requires all of ICE’s capabilities to operate smoothly and effectively. But purchasing and maintaining numerous servers at a significant cost is simply not a feasible option for developers who are looking to make sound economic and personnel decisions. </w:t>
      </w:r>
    </w:p>
    <w:p w:rsidR="00FA0629" w:rsidRPr="008E58F1" w:rsidRDefault="00FA0629">
      <w:pPr>
        <w:pStyle w:val="BodyText"/>
        <w:spacing w:after="450" w:line="360" w:lineRule="auto"/>
        <w:rPr>
          <w:rFonts w:ascii="PT Sans;Helvetica Neue;Helvetic" w:hAnsi="PT Sans;Helvetica Neue;Helvetic"/>
          <w:color w:val="auto"/>
        </w:rPr>
      </w:pPr>
    </w:p>
    <w:p w:rsidR="00FA0629" w:rsidRPr="008E58F1" w:rsidRDefault="00FA0629">
      <w:pPr>
        <w:pStyle w:val="BodyText"/>
        <w:spacing w:after="450" w:line="360" w:lineRule="auto"/>
        <w:rPr>
          <w:rFonts w:ascii="PT Sans;Helvetica Neue;Helvetic" w:hAnsi="PT Sans;Helvetica Neue;Helvetic"/>
          <w:color w:val="auto"/>
        </w:rPr>
      </w:pPr>
    </w:p>
    <w:p w:rsidR="00FA0629" w:rsidRPr="008E58F1" w:rsidRDefault="00472309">
      <w:pPr>
        <w:pStyle w:val="Heading2"/>
        <w:spacing w:line="360" w:lineRule="auto"/>
        <w:rPr>
          <w:rFonts w:ascii="Times New Roman" w:hAnsi="Times New Roman" w:cs="Times New Roman"/>
          <w:color w:val="auto"/>
          <w:sz w:val="36"/>
        </w:rPr>
      </w:pPr>
      <w:bookmarkStart w:id="61" w:name="_Toc515011996"/>
      <w:r w:rsidRPr="008E58F1">
        <w:rPr>
          <w:rStyle w:val="Heading2Char"/>
          <w:rFonts w:ascii="Times New Roman" w:hAnsi="Times New Roman" w:cs="Times New Roman"/>
          <w:color w:val="auto"/>
          <w:sz w:val="36"/>
        </w:rPr>
        <w:t>3.4 WebRTC APIs</w:t>
      </w:r>
      <w:bookmarkEnd w:id="61"/>
    </w:p>
    <w:p w:rsidR="00FA0629" w:rsidRPr="008E58F1" w:rsidRDefault="00472309">
      <w:pPr>
        <w:pStyle w:val="Heading3"/>
        <w:spacing w:line="360" w:lineRule="auto"/>
        <w:rPr>
          <w:color w:val="auto"/>
        </w:rPr>
      </w:pPr>
      <w:bookmarkStart w:id="62" w:name="_Toc515011997"/>
      <w:r w:rsidRPr="008E58F1">
        <w:rPr>
          <w:color w:val="auto"/>
        </w:rPr>
        <w:t>3.4.1 GetUserMedia</w:t>
      </w:r>
      <w:bookmarkEnd w:id="62"/>
    </w:p>
    <w:p w:rsidR="00FA0629" w:rsidRPr="008E58F1" w:rsidRDefault="00472309">
      <w:pPr>
        <w:spacing w:line="360" w:lineRule="auto"/>
        <w:rPr>
          <w:color w:val="auto"/>
        </w:rPr>
      </w:pPr>
      <w:r w:rsidRPr="008E58F1">
        <w:rPr>
          <w:color w:val="auto"/>
        </w:rPr>
        <w:t>The MediaDevices getUserMedia() method prompts the user for permission to use a media input which produces a MediaStream with tracks containing the requested types of media. That stream can include, for example, a video track (produced by either a hardware or virtual video source such as a camera, video recording device, screen sharing service, and so forth), an audio track (similarly, produced by a physical or virtual audio source like a microphone, A/D converter, or the like), and possibly other track types [10].</w:t>
      </w:r>
    </w:p>
    <w:p w:rsidR="00FA0629" w:rsidRPr="008E58F1" w:rsidRDefault="00FA0629">
      <w:pPr>
        <w:spacing w:line="360" w:lineRule="auto"/>
        <w:rPr>
          <w:color w:val="auto"/>
        </w:rPr>
      </w:pPr>
    </w:p>
    <w:p w:rsidR="00FA0629" w:rsidRPr="008E58F1" w:rsidRDefault="00FA0629">
      <w:pPr>
        <w:spacing w:line="360" w:lineRule="auto"/>
        <w:rPr>
          <w:color w:val="auto"/>
        </w:rPr>
      </w:pPr>
    </w:p>
    <w:p w:rsidR="00FA0629" w:rsidRPr="008E58F1" w:rsidRDefault="00472309">
      <w:pPr>
        <w:pStyle w:val="Heading3"/>
        <w:spacing w:line="360" w:lineRule="auto"/>
        <w:rPr>
          <w:color w:val="auto"/>
        </w:rPr>
      </w:pPr>
      <w:bookmarkStart w:id="63" w:name="_Toc515011998"/>
      <w:r w:rsidRPr="008E58F1">
        <w:rPr>
          <w:color w:val="auto"/>
        </w:rPr>
        <w:t>3.4.2 MediaStream</w:t>
      </w:r>
      <w:bookmarkEnd w:id="63"/>
      <w:r w:rsidRPr="008E58F1">
        <w:rPr>
          <w:color w:val="auto"/>
        </w:rPr>
        <w:t xml:space="preserve"> </w:t>
      </w:r>
    </w:p>
    <w:p w:rsidR="00FA0629" w:rsidRPr="008E58F1" w:rsidRDefault="00472309">
      <w:pPr>
        <w:spacing w:line="360" w:lineRule="auto"/>
        <w:rPr>
          <w:color w:val="auto"/>
        </w:rPr>
      </w:pPr>
      <w:r w:rsidRPr="008E58F1">
        <w:rPr>
          <w:color w:val="auto"/>
        </w:rPr>
        <w:t xml:space="preserve">A MediaStream is an abstract representation of an actual stream of data of audio and/or video. It serves as a handle for managing actions on the media stream, such as displaying the stream’s content, recording it, or sending it to a remote peer. A MediaStream may be extended to represent a stream that either comes from (remote stream) or is sent to (local stream) a remote node. A LocalMediaStream represents a media stream from a local media-capture device (e.g., webcam, microphone, etc.). To create and use a local stream, the web application must request access from the user through the getUserMedia() function. The application specifies the type of media—audio or video—to which it requires access. The devices selector in the browser interface serves as the mechanism for granting or denying access. Once the application is done, it may revoke its own access by calling the stop() function on the LocalMediaStream. Media-plane signaling is carried out of band between the peers; the Secure Real-time Transport Protocol (SRTP) is used to carry the media data together with the RTP Control Protocol (RTCP) information used to monitor transmission </w:t>
      </w:r>
      <w:r w:rsidRPr="008E58F1">
        <w:rPr>
          <w:color w:val="auto"/>
        </w:rPr>
        <w:fldChar w:fldCharType="begin"/>
      </w:r>
      <w:r w:rsidRPr="008E58F1">
        <w:rPr>
          <w:color w:val="auto"/>
        </w:rPr>
        <w:instrText>statistics associated with data streams. DTLS is used for SRTP key and association</w:instrText>
      </w:r>
      <w:r w:rsidRPr="008E58F1">
        <w:rPr>
          <w:color w:val="auto"/>
        </w:rPr>
        <w:fldChar w:fldCharType="separate"/>
      </w:r>
      <w:bookmarkStart w:id="64" w:name="__Fieldmark__1479_1273903176"/>
      <w:r w:rsidRPr="008E58F1">
        <w:rPr>
          <w:b/>
          <w:bCs/>
          <w:color w:val="auto"/>
        </w:rPr>
        <w:t>Error! Bookmark not defined.</w:t>
      </w:r>
      <w:r w:rsidRPr="008E58F1">
        <w:rPr>
          <w:color w:val="auto"/>
        </w:rPr>
        <w:fldChar w:fldCharType="end"/>
      </w:r>
      <w:bookmarkEnd w:id="64"/>
      <w:r w:rsidRPr="008E58F1">
        <w:rPr>
          <w:color w:val="auto"/>
        </w:rPr>
        <w:t>management.</w:t>
      </w:r>
    </w:p>
    <w:p w:rsidR="00FA0629" w:rsidRPr="008E58F1" w:rsidRDefault="00FA0629">
      <w:pPr>
        <w:spacing w:line="360" w:lineRule="auto"/>
        <w:rPr>
          <w:color w:val="auto"/>
        </w:rPr>
      </w:pPr>
    </w:p>
    <w:p w:rsidR="00FA0629" w:rsidRPr="008E58F1" w:rsidRDefault="00FA0629">
      <w:pPr>
        <w:spacing w:line="360" w:lineRule="auto"/>
        <w:rPr>
          <w:color w:val="auto"/>
        </w:rPr>
      </w:pPr>
    </w:p>
    <w:p w:rsidR="00FA0629" w:rsidRPr="008E58F1" w:rsidRDefault="00472309">
      <w:pPr>
        <w:pStyle w:val="Heading3"/>
        <w:spacing w:line="360" w:lineRule="auto"/>
        <w:rPr>
          <w:color w:val="auto"/>
        </w:rPr>
      </w:pPr>
      <w:bookmarkStart w:id="65" w:name="_Toc515011999"/>
      <w:r w:rsidRPr="008E58F1">
        <w:rPr>
          <w:color w:val="auto"/>
        </w:rPr>
        <w:lastRenderedPageBreak/>
        <w:t>3.4.3 RTCPeerConnection</w:t>
      </w:r>
      <w:bookmarkEnd w:id="65"/>
      <w:r w:rsidRPr="008E58F1">
        <w:rPr>
          <w:color w:val="auto"/>
        </w:rPr>
        <w:t xml:space="preserve"> </w:t>
      </w:r>
    </w:p>
    <w:p w:rsidR="00FA0629" w:rsidRPr="008E58F1" w:rsidRDefault="00472309">
      <w:pPr>
        <w:spacing w:line="360" w:lineRule="auto"/>
        <w:rPr>
          <w:b/>
          <w:color w:val="auto"/>
        </w:rPr>
      </w:pPr>
      <w:r w:rsidRPr="008E58F1">
        <w:rPr>
          <w:color w:val="auto"/>
        </w:rPr>
        <w:t>RTCPeerConnection (simply called PeerConnection) is a component that handles multimedia communication between two peers, making sure the streams are stable and efficient. It is an API that contains functions for encryption and bandwidth management. When setting up a connection, both peers need to initialize their PeerConnection object. The configuration parameter is optional and it contains information to find the servers used by Interactive Connectivity Establishment (ICE). There may be multiple servers of each type2 and if no configuration is set, the default settings will be used [2].</w:t>
      </w:r>
      <w:r w:rsidRPr="008E58F1">
        <w:rPr>
          <w:b/>
          <w:color w:val="auto"/>
        </w:rPr>
        <w:t xml:space="preserve"> </w:t>
      </w:r>
    </w:p>
    <w:p w:rsidR="00FA0629" w:rsidRPr="008E58F1" w:rsidRDefault="00FA0629">
      <w:pPr>
        <w:spacing w:line="360" w:lineRule="auto"/>
        <w:rPr>
          <w:b/>
          <w:color w:val="auto"/>
        </w:rPr>
      </w:pPr>
    </w:p>
    <w:p w:rsidR="00FA0629" w:rsidRPr="008E58F1" w:rsidRDefault="00FA0629">
      <w:pPr>
        <w:spacing w:line="360" w:lineRule="auto"/>
        <w:rPr>
          <w:b/>
          <w:color w:val="auto"/>
        </w:rPr>
      </w:pPr>
    </w:p>
    <w:p w:rsidR="00FA0629" w:rsidRPr="008E58F1" w:rsidRDefault="00472309">
      <w:pPr>
        <w:pStyle w:val="Heading3"/>
        <w:spacing w:line="360" w:lineRule="auto"/>
        <w:rPr>
          <w:color w:val="auto"/>
        </w:rPr>
      </w:pPr>
      <w:bookmarkStart w:id="66" w:name="_Toc515012000"/>
      <w:r w:rsidRPr="008E58F1">
        <w:rPr>
          <w:color w:val="auto"/>
        </w:rPr>
        <w:t>3.4.4 DataChannel</w:t>
      </w:r>
      <w:bookmarkEnd w:id="66"/>
    </w:p>
    <w:p w:rsidR="00FA0629" w:rsidRPr="008E58F1" w:rsidRDefault="00472309">
      <w:pPr>
        <w:spacing w:line="360" w:lineRule="auto"/>
        <w:rPr>
          <w:color w:val="auto"/>
        </w:rPr>
      </w:pPr>
      <w:r w:rsidRPr="008E58F1">
        <w:rPr>
          <w:color w:val="auto"/>
        </w:rPr>
        <w:t>RTCDataChannel (simply DataChannel) enables exchange of arbitrary data between two peers with customizable delivery properties of the underlying transport. It is a bi-directional channel and resides as a component of the PeerConnection API [2]. Each application using the channel can configure it to provide the following:</w:t>
      </w:r>
    </w:p>
    <w:p w:rsidR="00FA0629" w:rsidRPr="008E58F1" w:rsidRDefault="00472309">
      <w:pPr>
        <w:pStyle w:val="ListParagraph"/>
        <w:numPr>
          <w:ilvl w:val="0"/>
          <w:numId w:val="2"/>
        </w:numPr>
        <w:spacing w:line="360" w:lineRule="auto"/>
        <w:rPr>
          <w:rFonts w:ascii="Times New Roman" w:hAnsi="Times New Roman" w:cs="Times New Roman"/>
          <w:b/>
          <w:color w:val="auto"/>
          <w:sz w:val="24"/>
          <w:szCs w:val="24"/>
        </w:rPr>
      </w:pPr>
      <w:r w:rsidRPr="008E58F1">
        <w:rPr>
          <w:rFonts w:ascii="Times New Roman" w:hAnsi="Times New Roman" w:cs="Times New Roman"/>
          <w:color w:val="auto"/>
          <w:sz w:val="24"/>
          <w:szCs w:val="24"/>
        </w:rPr>
        <w:t xml:space="preserve">Reliable or partially reliable delivery of sent messages </w:t>
      </w:r>
    </w:p>
    <w:p w:rsidR="00FA0629" w:rsidRPr="008E58F1" w:rsidRDefault="00472309">
      <w:pPr>
        <w:pStyle w:val="ListParagraph"/>
        <w:numPr>
          <w:ilvl w:val="0"/>
          <w:numId w:val="2"/>
        </w:numPr>
        <w:spacing w:line="360" w:lineRule="auto"/>
        <w:rPr>
          <w:b/>
          <w:color w:val="auto"/>
        </w:rPr>
      </w:pPr>
      <w:r w:rsidRPr="008E58F1">
        <w:rPr>
          <w:rFonts w:ascii="Times New Roman" w:hAnsi="Times New Roman" w:cs="Times New Roman"/>
          <w:color w:val="auto"/>
          <w:sz w:val="24"/>
          <w:szCs w:val="24"/>
        </w:rPr>
        <w:t>In-order or out-of-order delivery of sent messages</w:t>
      </w:r>
      <w:r w:rsidRPr="008E58F1">
        <w:rPr>
          <w:b/>
          <w:color w:val="auto"/>
        </w:rPr>
        <w:t xml:space="preserve"> </w:t>
      </w:r>
    </w:p>
    <w:p w:rsidR="00026D6D" w:rsidRPr="008E58F1" w:rsidRDefault="00026D6D" w:rsidP="00026D6D">
      <w:pPr>
        <w:spacing w:line="360" w:lineRule="auto"/>
        <w:rPr>
          <w:b/>
          <w:color w:val="auto"/>
        </w:rPr>
      </w:pPr>
    </w:p>
    <w:p w:rsidR="00026D6D" w:rsidRPr="008E58F1" w:rsidRDefault="00026D6D" w:rsidP="00026D6D">
      <w:pPr>
        <w:pStyle w:val="TableHeading"/>
        <w:jc w:val="center"/>
        <w:rPr>
          <w:color w:val="auto"/>
        </w:rPr>
      </w:pPr>
      <w:r w:rsidRPr="008E58F1">
        <w:rPr>
          <w:color w:val="auto"/>
        </w:rPr>
        <w:t>Table 3.1: Comparison of TCP vs UDP vs SCTP</w:t>
      </w:r>
    </w:p>
    <w:p w:rsidR="00026D6D" w:rsidRPr="008E58F1" w:rsidRDefault="00026D6D" w:rsidP="00026D6D">
      <w:pPr>
        <w:pStyle w:val="TableHeading"/>
        <w:jc w:val="center"/>
        <w:rPr>
          <w:color w:val="auto"/>
        </w:rPr>
      </w:pPr>
    </w:p>
    <w:tbl>
      <w:tblPr>
        <w:tblStyle w:val="GridTable5Dark-Accent1"/>
        <w:tblW w:w="9322" w:type="dxa"/>
        <w:jc w:val="center"/>
        <w:tblLook w:val="04A0" w:firstRow="1" w:lastRow="0" w:firstColumn="1" w:lastColumn="0" w:noHBand="0" w:noVBand="1"/>
      </w:tblPr>
      <w:tblGrid>
        <w:gridCol w:w="2331"/>
        <w:gridCol w:w="2330"/>
        <w:gridCol w:w="2331"/>
        <w:gridCol w:w="2330"/>
      </w:tblGrid>
      <w:tr w:rsidR="00FA0629" w:rsidRPr="008E58F1" w:rsidTr="00FA0629">
        <w:trPr>
          <w:cnfStyle w:val="100000000000" w:firstRow="1" w:lastRow="0" w:firstColumn="0" w:lastColumn="0" w:oddVBand="0" w:evenVBand="0" w:oddHBand="0" w:evenHBand="0" w:firstRowFirstColumn="0" w:firstRowLastColumn="0" w:lastRowFirstColumn="0" w:lastRowLastColumn="0"/>
          <w:trHeight w:val="840"/>
          <w:jc w:val="center"/>
        </w:trPr>
        <w:tc>
          <w:tcPr>
            <w:cnfStyle w:val="001000000000" w:firstRow="0" w:lastRow="0" w:firstColumn="1" w:lastColumn="0" w:oddVBand="0" w:evenVBand="0" w:oddHBand="0" w:evenHBand="0" w:firstRowFirstColumn="0" w:firstRowLastColumn="0" w:lastRowFirstColumn="0" w:lastRowLastColumn="0"/>
            <w:tcW w:w="2330" w:type="dxa"/>
            <w:tcMar>
              <w:left w:w="108" w:type="dxa"/>
            </w:tcMar>
            <w:vAlign w:val="center"/>
          </w:tcPr>
          <w:p w:rsidR="00FA0629" w:rsidRPr="008E58F1" w:rsidRDefault="00FA0629">
            <w:pPr>
              <w:spacing w:line="360" w:lineRule="auto"/>
              <w:jc w:val="center"/>
              <w:rPr>
                <w:color w:val="auto"/>
              </w:rPr>
            </w:pPr>
          </w:p>
        </w:tc>
        <w:tc>
          <w:tcPr>
            <w:tcW w:w="2330" w:type="dxa"/>
            <w:tcBorders>
              <w:bottom w:val="nil"/>
            </w:tcBorders>
            <w:tcMar>
              <w:left w:w="108" w:type="dxa"/>
            </w:tcMar>
            <w:vAlign w:val="center"/>
          </w:tcPr>
          <w:p w:rsidR="00FA0629" w:rsidRPr="008E58F1" w:rsidRDefault="00472309">
            <w:pPr>
              <w:spacing w:line="360" w:lineRule="auto"/>
              <w:jc w:val="center"/>
              <w:cnfStyle w:val="100000000000" w:firstRow="1" w:lastRow="0" w:firstColumn="0" w:lastColumn="0" w:oddVBand="0" w:evenVBand="0" w:oddHBand="0" w:evenHBand="0" w:firstRowFirstColumn="0" w:firstRowLastColumn="0" w:lastRowFirstColumn="0" w:lastRowLastColumn="0"/>
              <w:rPr>
                <w:color w:val="auto"/>
              </w:rPr>
            </w:pPr>
            <w:r w:rsidRPr="008E58F1">
              <w:rPr>
                <w:color w:val="auto"/>
              </w:rPr>
              <w:t>TCP</w:t>
            </w:r>
          </w:p>
        </w:tc>
        <w:tc>
          <w:tcPr>
            <w:tcW w:w="2331" w:type="dxa"/>
            <w:tcBorders>
              <w:bottom w:val="nil"/>
            </w:tcBorders>
            <w:tcMar>
              <w:left w:w="108" w:type="dxa"/>
            </w:tcMar>
            <w:vAlign w:val="center"/>
          </w:tcPr>
          <w:p w:rsidR="00FA0629" w:rsidRPr="008E58F1" w:rsidRDefault="00472309">
            <w:pPr>
              <w:spacing w:line="360" w:lineRule="auto"/>
              <w:jc w:val="center"/>
              <w:cnfStyle w:val="100000000000" w:firstRow="1" w:lastRow="0" w:firstColumn="0" w:lastColumn="0" w:oddVBand="0" w:evenVBand="0" w:oddHBand="0" w:evenHBand="0" w:firstRowFirstColumn="0" w:firstRowLastColumn="0" w:lastRowFirstColumn="0" w:lastRowLastColumn="0"/>
              <w:rPr>
                <w:color w:val="auto"/>
              </w:rPr>
            </w:pPr>
            <w:r w:rsidRPr="008E58F1">
              <w:rPr>
                <w:color w:val="auto"/>
              </w:rPr>
              <w:t>UDP</w:t>
            </w:r>
          </w:p>
        </w:tc>
        <w:tc>
          <w:tcPr>
            <w:tcW w:w="2330" w:type="dxa"/>
            <w:tcBorders>
              <w:bottom w:val="nil"/>
            </w:tcBorders>
            <w:tcMar>
              <w:left w:w="108" w:type="dxa"/>
            </w:tcMar>
            <w:vAlign w:val="center"/>
          </w:tcPr>
          <w:p w:rsidR="00FA0629" w:rsidRPr="008E58F1" w:rsidRDefault="00472309">
            <w:pPr>
              <w:spacing w:line="360" w:lineRule="auto"/>
              <w:jc w:val="center"/>
              <w:cnfStyle w:val="100000000000" w:firstRow="1" w:lastRow="0" w:firstColumn="0" w:lastColumn="0" w:oddVBand="0" w:evenVBand="0" w:oddHBand="0" w:evenHBand="0" w:firstRowFirstColumn="0" w:firstRowLastColumn="0" w:lastRowFirstColumn="0" w:lastRowLastColumn="0"/>
              <w:rPr>
                <w:color w:val="auto"/>
              </w:rPr>
            </w:pPr>
            <w:r w:rsidRPr="008E58F1">
              <w:rPr>
                <w:color w:val="auto"/>
              </w:rPr>
              <w:t>SCTP</w:t>
            </w:r>
          </w:p>
        </w:tc>
      </w:tr>
      <w:tr w:rsidR="00FA0629" w:rsidRPr="008E58F1" w:rsidTr="00FA0629">
        <w:trPr>
          <w:cnfStyle w:val="000000100000" w:firstRow="0" w:lastRow="0" w:firstColumn="0" w:lastColumn="0" w:oddVBand="0" w:evenVBand="0" w:oddHBand="1" w:evenHBand="0" w:firstRowFirstColumn="0" w:firstRowLastColumn="0" w:lastRowFirstColumn="0" w:lastRowLastColumn="0"/>
          <w:trHeight w:val="876"/>
          <w:jc w:val="center"/>
        </w:trPr>
        <w:tc>
          <w:tcPr>
            <w:cnfStyle w:val="001000000000" w:firstRow="0" w:lastRow="0" w:firstColumn="1" w:lastColumn="0" w:oddVBand="0" w:evenVBand="0" w:oddHBand="0" w:evenHBand="0" w:firstRowFirstColumn="0" w:firstRowLastColumn="0" w:lastRowFirstColumn="0" w:lastRowLastColumn="0"/>
            <w:tcW w:w="2330" w:type="dxa"/>
            <w:tcBorders>
              <w:right w:val="nil"/>
            </w:tcBorders>
            <w:tcMar>
              <w:left w:w="108" w:type="dxa"/>
            </w:tcMar>
            <w:vAlign w:val="center"/>
          </w:tcPr>
          <w:p w:rsidR="00FA0629" w:rsidRPr="008E58F1" w:rsidRDefault="00472309">
            <w:pPr>
              <w:spacing w:line="360" w:lineRule="auto"/>
              <w:jc w:val="center"/>
              <w:rPr>
                <w:color w:val="auto"/>
              </w:rPr>
            </w:pPr>
            <w:r w:rsidRPr="008E58F1">
              <w:rPr>
                <w:color w:val="auto"/>
              </w:rPr>
              <w:t>Reliability</w:t>
            </w:r>
          </w:p>
        </w:tc>
        <w:tc>
          <w:tcPr>
            <w:tcW w:w="2330" w:type="dxa"/>
            <w:tcMar>
              <w:left w:w="108" w:type="dxa"/>
            </w:tcMar>
            <w:vAlign w:val="center"/>
          </w:tcPr>
          <w:p w:rsidR="00FA0629" w:rsidRPr="008E58F1" w:rsidRDefault="00472309">
            <w:pPr>
              <w:spacing w:line="360" w:lineRule="auto"/>
              <w:jc w:val="center"/>
              <w:cnfStyle w:val="000000100000" w:firstRow="0" w:lastRow="0" w:firstColumn="0" w:lastColumn="0" w:oddVBand="0" w:evenVBand="0" w:oddHBand="1" w:evenHBand="0" w:firstRowFirstColumn="0" w:firstRowLastColumn="0" w:lastRowFirstColumn="0" w:lastRowLastColumn="0"/>
              <w:rPr>
                <w:color w:val="auto"/>
              </w:rPr>
            </w:pPr>
            <w:r w:rsidRPr="008E58F1">
              <w:rPr>
                <w:color w:val="auto"/>
              </w:rPr>
              <w:t>Reliable</w:t>
            </w:r>
          </w:p>
        </w:tc>
        <w:tc>
          <w:tcPr>
            <w:tcW w:w="2331" w:type="dxa"/>
            <w:tcMar>
              <w:left w:w="108" w:type="dxa"/>
            </w:tcMar>
            <w:vAlign w:val="center"/>
          </w:tcPr>
          <w:p w:rsidR="00FA0629" w:rsidRPr="008E58F1" w:rsidRDefault="00472309">
            <w:pPr>
              <w:spacing w:line="360" w:lineRule="auto"/>
              <w:jc w:val="center"/>
              <w:cnfStyle w:val="000000100000" w:firstRow="0" w:lastRow="0" w:firstColumn="0" w:lastColumn="0" w:oddVBand="0" w:evenVBand="0" w:oddHBand="1" w:evenHBand="0" w:firstRowFirstColumn="0" w:firstRowLastColumn="0" w:lastRowFirstColumn="0" w:lastRowLastColumn="0"/>
              <w:rPr>
                <w:color w:val="auto"/>
              </w:rPr>
            </w:pPr>
            <w:r w:rsidRPr="008E58F1">
              <w:rPr>
                <w:color w:val="auto"/>
              </w:rPr>
              <w:t>Unreliable</w:t>
            </w:r>
          </w:p>
        </w:tc>
        <w:tc>
          <w:tcPr>
            <w:tcW w:w="2330" w:type="dxa"/>
            <w:tcMar>
              <w:left w:w="108" w:type="dxa"/>
            </w:tcMar>
            <w:vAlign w:val="center"/>
          </w:tcPr>
          <w:p w:rsidR="00FA0629" w:rsidRPr="008E58F1" w:rsidRDefault="00472309">
            <w:pPr>
              <w:spacing w:line="360" w:lineRule="auto"/>
              <w:jc w:val="center"/>
              <w:cnfStyle w:val="000000100000" w:firstRow="0" w:lastRow="0" w:firstColumn="0" w:lastColumn="0" w:oddVBand="0" w:evenVBand="0" w:oddHBand="1" w:evenHBand="0" w:firstRowFirstColumn="0" w:firstRowLastColumn="0" w:lastRowFirstColumn="0" w:lastRowLastColumn="0"/>
              <w:rPr>
                <w:color w:val="auto"/>
              </w:rPr>
            </w:pPr>
            <w:r w:rsidRPr="008E58F1">
              <w:rPr>
                <w:color w:val="auto"/>
              </w:rPr>
              <w:t>Configurable</w:t>
            </w:r>
          </w:p>
        </w:tc>
      </w:tr>
      <w:tr w:rsidR="00FA0629" w:rsidRPr="008E58F1" w:rsidTr="00FA0629">
        <w:trPr>
          <w:trHeight w:val="840"/>
          <w:jc w:val="center"/>
        </w:trPr>
        <w:tc>
          <w:tcPr>
            <w:cnfStyle w:val="001000000000" w:firstRow="0" w:lastRow="0" w:firstColumn="1" w:lastColumn="0" w:oddVBand="0" w:evenVBand="0" w:oddHBand="0" w:evenHBand="0" w:firstRowFirstColumn="0" w:firstRowLastColumn="0" w:lastRowFirstColumn="0" w:lastRowLastColumn="0"/>
            <w:tcW w:w="2330" w:type="dxa"/>
            <w:tcBorders>
              <w:right w:val="nil"/>
            </w:tcBorders>
            <w:tcMar>
              <w:left w:w="108" w:type="dxa"/>
            </w:tcMar>
            <w:vAlign w:val="center"/>
          </w:tcPr>
          <w:p w:rsidR="00FA0629" w:rsidRPr="008E58F1" w:rsidRDefault="00472309">
            <w:pPr>
              <w:spacing w:line="360" w:lineRule="auto"/>
              <w:jc w:val="center"/>
              <w:rPr>
                <w:color w:val="auto"/>
              </w:rPr>
            </w:pPr>
            <w:r w:rsidRPr="008E58F1">
              <w:rPr>
                <w:color w:val="auto"/>
              </w:rPr>
              <w:t>Delivery</w:t>
            </w:r>
          </w:p>
        </w:tc>
        <w:tc>
          <w:tcPr>
            <w:tcW w:w="2330" w:type="dxa"/>
            <w:tcMar>
              <w:left w:w="108" w:type="dxa"/>
            </w:tcMar>
            <w:vAlign w:val="center"/>
          </w:tcPr>
          <w:p w:rsidR="00FA0629" w:rsidRPr="008E58F1" w:rsidRDefault="00472309">
            <w:pPr>
              <w:spacing w:line="360" w:lineRule="auto"/>
              <w:jc w:val="center"/>
              <w:cnfStyle w:val="000000000000" w:firstRow="0" w:lastRow="0" w:firstColumn="0" w:lastColumn="0" w:oddVBand="0" w:evenVBand="0" w:oddHBand="0" w:evenHBand="0" w:firstRowFirstColumn="0" w:firstRowLastColumn="0" w:lastRowFirstColumn="0" w:lastRowLastColumn="0"/>
              <w:rPr>
                <w:color w:val="auto"/>
              </w:rPr>
            </w:pPr>
            <w:r w:rsidRPr="008E58F1">
              <w:rPr>
                <w:color w:val="auto"/>
              </w:rPr>
              <w:t>Ordered</w:t>
            </w:r>
          </w:p>
        </w:tc>
        <w:tc>
          <w:tcPr>
            <w:tcW w:w="2331" w:type="dxa"/>
            <w:tcMar>
              <w:left w:w="108" w:type="dxa"/>
            </w:tcMar>
            <w:vAlign w:val="center"/>
          </w:tcPr>
          <w:p w:rsidR="00FA0629" w:rsidRPr="008E58F1" w:rsidRDefault="00472309">
            <w:pPr>
              <w:spacing w:line="360" w:lineRule="auto"/>
              <w:jc w:val="center"/>
              <w:cnfStyle w:val="000000000000" w:firstRow="0" w:lastRow="0" w:firstColumn="0" w:lastColumn="0" w:oddVBand="0" w:evenVBand="0" w:oddHBand="0" w:evenHBand="0" w:firstRowFirstColumn="0" w:firstRowLastColumn="0" w:lastRowFirstColumn="0" w:lastRowLastColumn="0"/>
              <w:rPr>
                <w:color w:val="auto"/>
              </w:rPr>
            </w:pPr>
            <w:r w:rsidRPr="008E58F1">
              <w:rPr>
                <w:color w:val="auto"/>
              </w:rPr>
              <w:t>Unordered</w:t>
            </w:r>
          </w:p>
        </w:tc>
        <w:tc>
          <w:tcPr>
            <w:tcW w:w="2330" w:type="dxa"/>
            <w:tcMar>
              <w:left w:w="108" w:type="dxa"/>
            </w:tcMar>
            <w:vAlign w:val="center"/>
          </w:tcPr>
          <w:p w:rsidR="00FA0629" w:rsidRPr="008E58F1" w:rsidRDefault="00472309">
            <w:pPr>
              <w:spacing w:line="360" w:lineRule="auto"/>
              <w:jc w:val="center"/>
              <w:cnfStyle w:val="000000000000" w:firstRow="0" w:lastRow="0" w:firstColumn="0" w:lastColumn="0" w:oddVBand="0" w:evenVBand="0" w:oddHBand="0" w:evenHBand="0" w:firstRowFirstColumn="0" w:firstRowLastColumn="0" w:lastRowFirstColumn="0" w:lastRowLastColumn="0"/>
              <w:rPr>
                <w:color w:val="auto"/>
              </w:rPr>
            </w:pPr>
            <w:r w:rsidRPr="008E58F1">
              <w:rPr>
                <w:color w:val="auto"/>
              </w:rPr>
              <w:t>Configurable</w:t>
            </w:r>
          </w:p>
        </w:tc>
      </w:tr>
      <w:tr w:rsidR="00FA0629" w:rsidRPr="008E58F1" w:rsidTr="00FA0629">
        <w:trPr>
          <w:cnfStyle w:val="000000100000" w:firstRow="0" w:lastRow="0" w:firstColumn="0" w:lastColumn="0" w:oddVBand="0" w:evenVBand="0" w:oddHBand="1" w:evenHBand="0" w:firstRowFirstColumn="0" w:firstRowLastColumn="0" w:lastRowFirstColumn="0" w:lastRowLastColumn="0"/>
          <w:trHeight w:val="840"/>
          <w:jc w:val="center"/>
        </w:trPr>
        <w:tc>
          <w:tcPr>
            <w:cnfStyle w:val="001000000000" w:firstRow="0" w:lastRow="0" w:firstColumn="1" w:lastColumn="0" w:oddVBand="0" w:evenVBand="0" w:oddHBand="0" w:evenHBand="0" w:firstRowFirstColumn="0" w:firstRowLastColumn="0" w:lastRowFirstColumn="0" w:lastRowLastColumn="0"/>
            <w:tcW w:w="2330" w:type="dxa"/>
            <w:tcBorders>
              <w:right w:val="nil"/>
            </w:tcBorders>
            <w:tcMar>
              <w:left w:w="108" w:type="dxa"/>
            </w:tcMar>
            <w:vAlign w:val="center"/>
          </w:tcPr>
          <w:p w:rsidR="00FA0629" w:rsidRPr="008E58F1" w:rsidRDefault="00472309">
            <w:pPr>
              <w:spacing w:line="360" w:lineRule="auto"/>
              <w:jc w:val="center"/>
              <w:rPr>
                <w:color w:val="auto"/>
              </w:rPr>
            </w:pPr>
            <w:r w:rsidRPr="008E58F1">
              <w:rPr>
                <w:color w:val="auto"/>
              </w:rPr>
              <w:t>Transmission</w:t>
            </w:r>
          </w:p>
        </w:tc>
        <w:tc>
          <w:tcPr>
            <w:tcW w:w="2330" w:type="dxa"/>
            <w:tcMar>
              <w:left w:w="108" w:type="dxa"/>
            </w:tcMar>
            <w:vAlign w:val="center"/>
          </w:tcPr>
          <w:p w:rsidR="00FA0629" w:rsidRPr="008E58F1" w:rsidRDefault="00472309">
            <w:pPr>
              <w:spacing w:line="360" w:lineRule="auto"/>
              <w:jc w:val="center"/>
              <w:cnfStyle w:val="000000100000" w:firstRow="0" w:lastRow="0" w:firstColumn="0" w:lastColumn="0" w:oddVBand="0" w:evenVBand="0" w:oddHBand="1" w:evenHBand="0" w:firstRowFirstColumn="0" w:firstRowLastColumn="0" w:lastRowFirstColumn="0" w:lastRowLastColumn="0"/>
              <w:rPr>
                <w:color w:val="auto"/>
              </w:rPr>
            </w:pPr>
            <w:r w:rsidRPr="008E58F1">
              <w:rPr>
                <w:color w:val="auto"/>
              </w:rPr>
              <w:t>Byte-Oriented</w:t>
            </w:r>
          </w:p>
        </w:tc>
        <w:tc>
          <w:tcPr>
            <w:tcW w:w="2331" w:type="dxa"/>
            <w:tcMar>
              <w:left w:w="108" w:type="dxa"/>
            </w:tcMar>
            <w:vAlign w:val="center"/>
          </w:tcPr>
          <w:p w:rsidR="00FA0629" w:rsidRPr="008E58F1" w:rsidRDefault="00472309">
            <w:pPr>
              <w:spacing w:line="360" w:lineRule="auto"/>
              <w:jc w:val="center"/>
              <w:cnfStyle w:val="000000100000" w:firstRow="0" w:lastRow="0" w:firstColumn="0" w:lastColumn="0" w:oddVBand="0" w:evenVBand="0" w:oddHBand="1" w:evenHBand="0" w:firstRowFirstColumn="0" w:firstRowLastColumn="0" w:lastRowFirstColumn="0" w:lastRowLastColumn="0"/>
              <w:rPr>
                <w:color w:val="auto"/>
              </w:rPr>
            </w:pPr>
            <w:r w:rsidRPr="008E58F1">
              <w:rPr>
                <w:color w:val="auto"/>
              </w:rPr>
              <w:t>Message-Oriented</w:t>
            </w:r>
          </w:p>
        </w:tc>
        <w:tc>
          <w:tcPr>
            <w:tcW w:w="2330" w:type="dxa"/>
            <w:tcMar>
              <w:left w:w="108" w:type="dxa"/>
            </w:tcMar>
            <w:vAlign w:val="center"/>
          </w:tcPr>
          <w:p w:rsidR="00FA0629" w:rsidRPr="008E58F1" w:rsidRDefault="00472309">
            <w:pPr>
              <w:spacing w:line="360" w:lineRule="auto"/>
              <w:jc w:val="center"/>
              <w:cnfStyle w:val="000000100000" w:firstRow="0" w:lastRow="0" w:firstColumn="0" w:lastColumn="0" w:oddVBand="0" w:evenVBand="0" w:oddHBand="1" w:evenHBand="0" w:firstRowFirstColumn="0" w:firstRowLastColumn="0" w:lastRowFirstColumn="0" w:lastRowLastColumn="0"/>
              <w:rPr>
                <w:color w:val="auto"/>
              </w:rPr>
            </w:pPr>
            <w:r w:rsidRPr="008E58F1">
              <w:rPr>
                <w:color w:val="auto"/>
              </w:rPr>
              <w:t>Message-Oriented</w:t>
            </w:r>
          </w:p>
        </w:tc>
      </w:tr>
      <w:tr w:rsidR="00FA0629" w:rsidRPr="008E58F1" w:rsidTr="00FA0629">
        <w:trPr>
          <w:trHeight w:val="840"/>
          <w:jc w:val="center"/>
        </w:trPr>
        <w:tc>
          <w:tcPr>
            <w:cnfStyle w:val="001000000000" w:firstRow="0" w:lastRow="0" w:firstColumn="1" w:lastColumn="0" w:oddVBand="0" w:evenVBand="0" w:oddHBand="0" w:evenHBand="0" w:firstRowFirstColumn="0" w:firstRowLastColumn="0" w:lastRowFirstColumn="0" w:lastRowLastColumn="0"/>
            <w:tcW w:w="2330" w:type="dxa"/>
            <w:tcBorders>
              <w:right w:val="nil"/>
            </w:tcBorders>
            <w:tcMar>
              <w:left w:w="108" w:type="dxa"/>
            </w:tcMar>
            <w:vAlign w:val="center"/>
          </w:tcPr>
          <w:p w:rsidR="00FA0629" w:rsidRPr="008E58F1" w:rsidRDefault="00472309">
            <w:pPr>
              <w:spacing w:line="360" w:lineRule="auto"/>
              <w:jc w:val="center"/>
              <w:rPr>
                <w:color w:val="auto"/>
              </w:rPr>
            </w:pPr>
            <w:r w:rsidRPr="008E58F1">
              <w:rPr>
                <w:color w:val="auto"/>
              </w:rPr>
              <w:t>Flow Control</w:t>
            </w:r>
          </w:p>
        </w:tc>
        <w:tc>
          <w:tcPr>
            <w:tcW w:w="2330" w:type="dxa"/>
            <w:tcMar>
              <w:left w:w="108" w:type="dxa"/>
            </w:tcMar>
            <w:vAlign w:val="center"/>
          </w:tcPr>
          <w:p w:rsidR="00FA0629" w:rsidRPr="008E58F1" w:rsidRDefault="00472309">
            <w:pPr>
              <w:spacing w:line="360" w:lineRule="auto"/>
              <w:jc w:val="center"/>
              <w:cnfStyle w:val="000000000000" w:firstRow="0" w:lastRow="0" w:firstColumn="0" w:lastColumn="0" w:oddVBand="0" w:evenVBand="0" w:oddHBand="0" w:evenHBand="0" w:firstRowFirstColumn="0" w:firstRowLastColumn="0" w:lastRowFirstColumn="0" w:lastRowLastColumn="0"/>
              <w:rPr>
                <w:color w:val="auto"/>
              </w:rPr>
            </w:pPr>
            <w:r w:rsidRPr="008E58F1">
              <w:rPr>
                <w:color w:val="auto"/>
              </w:rPr>
              <w:t>Yes</w:t>
            </w:r>
          </w:p>
        </w:tc>
        <w:tc>
          <w:tcPr>
            <w:tcW w:w="2331" w:type="dxa"/>
            <w:tcMar>
              <w:left w:w="108" w:type="dxa"/>
            </w:tcMar>
            <w:vAlign w:val="center"/>
          </w:tcPr>
          <w:p w:rsidR="00FA0629" w:rsidRPr="008E58F1" w:rsidRDefault="00472309">
            <w:pPr>
              <w:spacing w:line="360" w:lineRule="auto"/>
              <w:jc w:val="center"/>
              <w:cnfStyle w:val="000000000000" w:firstRow="0" w:lastRow="0" w:firstColumn="0" w:lastColumn="0" w:oddVBand="0" w:evenVBand="0" w:oddHBand="0" w:evenHBand="0" w:firstRowFirstColumn="0" w:firstRowLastColumn="0" w:lastRowFirstColumn="0" w:lastRowLastColumn="0"/>
              <w:rPr>
                <w:color w:val="auto"/>
              </w:rPr>
            </w:pPr>
            <w:r w:rsidRPr="008E58F1">
              <w:rPr>
                <w:color w:val="auto"/>
              </w:rPr>
              <w:t>No</w:t>
            </w:r>
          </w:p>
        </w:tc>
        <w:tc>
          <w:tcPr>
            <w:tcW w:w="2330" w:type="dxa"/>
            <w:tcMar>
              <w:left w:w="108" w:type="dxa"/>
            </w:tcMar>
            <w:vAlign w:val="center"/>
          </w:tcPr>
          <w:p w:rsidR="00FA0629" w:rsidRPr="008E58F1" w:rsidRDefault="00472309">
            <w:pPr>
              <w:spacing w:line="360" w:lineRule="auto"/>
              <w:jc w:val="center"/>
              <w:cnfStyle w:val="000000000000" w:firstRow="0" w:lastRow="0" w:firstColumn="0" w:lastColumn="0" w:oddVBand="0" w:evenVBand="0" w:oddHBand="0" w:evenHBand="0" w:firstRowFirstColumn="0" w:firstRowLastColumn="0" w:lastRowFirstColumn="0" w:lastRowLastColumn="0"/>
              <w:rPr>
                <w:color w:val="auto"/>
              </w:rPr>
            </w:pPr>
            <w:r w:rsidRPr="008E58F1">
              <w:rPr>
                <w:color w:val="auto"/>
              </w:rPr>
              <w:t>Yes</w:t>
            </w:r>
          </w:p>
        </w:tc>
      </w:tr>
      <w:tr w:rsidR="00FA0629" w:rsidRPr="008E58F1" w:rsidTr="00FA0629">
        <w:trPr>
          <w:cnfStyle w:val="000000100000" w:firstRow="0" w:lastRow="0" w:firstColumn="0" w:lastColumn="0" w:oddVBand="0" w:evenVBand="0" w:oddHBand="1" w:evenHBand="0" w:firstRowFirstColumn="0" w:firstRowLastColumn="0" w:lastRowFirstColumn="0" w:lastRowLastColumn="0"/>
          <w:trHeight w:val="840"/>
          <w:jc w:val="center"/>
        </w:trPr>
        <w:tc>
          <w:tcPr>
            <w:cnfStyle w:val="001000000000" w:firstRow="0" w:lastRow="0" w:firstColumn="1" w:lastColumn="0" w:oddVBand="0" w:evenVBand="0" w:oddHBand="0" w:evenHBand="0" w:firstRowFirstColumn="0" w:firstRowLastColumn="0" w:lastRowFirstColumn="0" w:lastRowLastColumn="0"/>
            <w:tcW w:w="2330" w:type="dxa"/>
            <w:tcBorders>
              <w:right w:val="nil"/>
            </w:tcBorders>
            <w:tcMar>
              <w:left w:w="108" w:type="dxa"/>
            </w:tcMar>
            <w:vAlign w:val="center"/>
          </w:tcPr>
          <w:p w:rsidR="00FA0629" w:rsidRPr="008E58F1" w:rsidRDefault="00472309">
            <w:pPr>
              <w:spacing w:line="360" w:lineRule="auto"/>
              <w:jc w:val="center"/>
              <w:rPr>
                <w:color w:val="auto"/>
              </w:rPr>
            </w:pPr>
            <w:r w:rsidRPr="008E58F1">
              <w:rPr>
                <w:color w:val="auto"/>
              </w:rPr>
              <w:t>Congestion Control</w:t>
            </w:r>
          </w:p>
        </w:tc>
        <w:tc>
          <w:tcPr>
            <w:tcW w:w="2330" w:type="dxa"/>
            <w:tcMar>
              <w:left w:w="108" w:type="dxa"/>
            </w:tcMar>
            <w:vAlign w:val="center"/>
          </w:tcPr>
          <w:p w:rsidR="00FA0629" w:rsidRPr="008E58F1" w:rsidRDefault="00472309">
            <w:pPr>
              <w:spacing w:line="360" w:lineRule="auto"/>
              <w:jc w:val="center"/>
              <w:cnfStyle w:val="000000100000" w:firstRow="0" w:lastRow="0" w:firstColumn="0" w:lastColumn="0" w:oddVBand="0" w:evenVBand="0" w:oddHBand="1" w:evenHBand="0" w:firstRowFirstColumn="0" w:firstRowLastColumn="0" w:lastRowFirstColumn="0" w:lastRowLastColumn="0"/>
              <w:rPr>
                <w:color w:val="auto"/>
              </w:rPr>
            </w:pPr>
            <w:r w:rsidRPr="008E58F1">
              <w:rPr>
                <w:color w:val="auto"/>
              </w:rPr>
              <w:t>Yes</w:t>
            </w:r>
          </w:p>
        </w:tc>
        <w:tc>
          <w:tcPr>
            <w:tcW w:w="2331" w:type="dxa"/>
            <w:tcMar>
              <w:left w:w="108" w:type="dxa"/>
            </w:tcMar>
            <w:vAlign w:val="center"/>
          </w:tcPr>
          <w:p w:rsidR="00FA0629" w:rsidRPr="008E58F1" w:rsidRDefault="00472309">
            <w:pPr>
              <w:spacing w:line="360" w:lineRule="auto"/>
              <w:jc w:val="center"/>
              <w:cnfStyle w:val="000000100000" w:firstRow="0" w:lastRow="0" w:firstColumn="0" w:lastColumn="0" w:oddVBand="0" w:evenVBand="0" w:oddHBand="1" w:evenHBand="0" w:firstRowFirstColumn="0" w:firstRowLastColumn="0" w:lastRowFirstColumn="0" w:lastRowLastColumn="0"/>
              <w:rPr>
                <w:color w:val="auto"/>
              </w:rPr>
            </w:pPr>
            <w:r w:rsidRPr="008E58F1">
              <w:rPr>
                <w:color w:val="auto"/>
              </w:rPr>
              <w:t>No</w:t>
            </w:r>
          </w:p>
        </w:tc>
        <w:tc>
          <w:tcPr>
            <w:tcW w:w="2330" w:type="dxa"/>
            <w:tcMar>
              <w:left w:w="108" w:type="dxa"/>
            </w:tcMar>
            <w:vAlign w:val="center"/>
          </w:tcPr>
          <w:p w:rsidR="00FA0629" w:rsidRPr="008E58F1" w:rsidRDefault="00472309">
            <w:pPr>
              <w:spacing w:line="360" w:lineRule="auto"/>
              <w:jc w:val="center"/>
              <w:cnfStyle w:val="000000100000" w:firstRow="0" w:lastRow="0" w:firstColumn="0" w:lastColumn="0" w:oddVBand="0" w:evenVBand="0" w:oddHBand="1" w:evenHBand="0" w:firstRowFirstColumn="0" w:firstRowLastColumn="0" w:lastRowFirstColumn="0" w:lastRowLastColumn="0"/>
              <w:rPr>
                <w:color w:val="auto"/>
              </w:rPr>
            </w:pPr>
            <w:r w:rsidRPr="008E58F1">
              <w:rPr>
                <w:color w:val="auto"/>
              </w:rPr>
              <w:t>Yes</w:t>
            </w:r>
          </w:p>
        </w:tc>
      </w:tr>
    </w:tbl>
    <w:p w:rsidR="00FA0629" w:rsidRPr="008E58F1" w:rsidRDefault="00FA0629">
      <w:pPr>
        <w:spacing w:line="360" w:lineRule="auto"/>
        <w:jc w:val="center"/>
        <w:rPr>
          <w:b/>
          <w:color w:val="auto"/>
          <w:u w:val="single"/>
        </w:rPr>
      </w:pPr>
    </w:p>
    <w:p w:rsidR="00FA0629" w:rsidRPr="008E58F1" w:rsidRDefault="00472309">
      <w:pPr>
        <w:spacing w:line="360" w:lineRule="auto"/>
        <w:rPr>
          <w:color w:val="auto"/>
        </w:rPr>
      </w:pPr>
      <w:r w:rsidRPr="008E58F1">
        <w:rPr>
          <w:color w:val="auto"/>
        </w:rPr>
        <w:t>The standardization work within the IETF has reached a general consensus on the usage of the Stream Control Transmission Protocol (SCTP) encapsulated in DTLS to handle non media data types. The encapsulation of SCTP over DTLS over UDP together with ICE provides a NAT traversal solution, as well as confidentiality, source authentication, and integrity protected transfers. Moreover, this solution allows the data transport to interwork smoothly with the parallel media transports, and both can potentially also share a single transport-layer port number. SCTP has been chosen since it natively supports multiple streams with either reliable or partially reliable delivery modes. It provides the possibility of opening several independent streams within an SCTP association towards a peering SCTP endpoint. Each stream actually represents a unidirectional logical channel providing the notion of in sequence delivery. A message sequence can be sent either ordered or unordered. The message delivery order is preserved only for all ordered messages sent on the same stream. However, the DataChannel API has been designed to be bidirectional, which means that each DataChannel is composed as a bundle of an incoming and an outgoing SCTP stream. The DataChannel setup is carried out (i.e., the SCTP association is created) when the CreateDataChannel() function is called for the first time on an instantiated PeerConnection object. Each subsequent call to the CreateDataChannel() function just creates a new DataChannel within the existing SCTP association</w:t>
      </w:r>
      <w:r w:rsidRPr="008E58F1">
        <w:rPr>
          <w:color w:val="auto"/>
        </w:rPr>
        <w:br/>
      </w:r>
    </w:p>
    <w:p w:rsidR="00FA0629" w:rsidRPr="008E58F1" w:rsidRDefault="00FA0629">
      <w:pPr>
        <w:spacing w:line="360" w:lineRule="auto"/>
        <w:rPr>
          <w:color w:val="auto"/>
        </w:rPr>
      </w:pPr>
    </w:p>
    <w:p w:rsidR="00FA0629" w:rsidRPr="008E58F1" w:rsidRDefault="00FA0629">
      <w:pPr>
        <w:spacing w:line="360" w:lineRule="auto"/>
        <w:rPr>
          <w:color w:val="auto"/>
        </w:rPr>
      </w:pPr>
    </w:p>
    <w:p w:rsidR="00FA0629" w:rsidRPr="008E58F1" w:rsidRDefault="00FA0629">
      <w:pPr>
        <w:spacing w:line="360" w:lineRule="auto"/>
        <w:rPr>
          <w:color w:val="auto"/>
        </w:rPr>
      </w:pPr>
    </w:p>
    <w:p w:rsidR="00FA0629" w:rsidRPr="008E58F1" w:rsidRDefault="00FA0629">
      <w:pPr>
        <w:spacing w:line="360" w:lineRule="auto"/>
        <w:rPr>
          <w:color w:val="auto"/>
        </w:rPr>
      </w:pPr>
    </w:p>
    <w:p w:rsidR="00FA0629" w:rsidRPr="008E58F1" w:rsidRDefault="00FA0629">
      <w:pPr>
        <w:spacing w:line="360" w:lineRule="auto"/>
        <w:rPr>
          <w:color w:val="auto"/>
        </w:rPr>
      </w:pPr>
    </w:p>
    <w:p w:rsidR="00FA0629" w:rsidRPr="008E58F1" w:rsidRDefault="00FA0629">
      <w:pPr>
        <w:spacing w:line="360" w:lineRule="auto"/>
        <w:rPr>
          <w:color w:val="auto"/>
        </w:rPr>
      </w:pPr>
    </w:p>
    <w:p w:rsidR="00FA0629" w:rsidRPr="008E58F1" w:rsidRDefault="00FA0629">
      <w:pPr>
        <w:spacing w:line="360" w:lineRule="auto"/>
        <w:rPr>
          <w:color w:val="auto"/>
        </w:rPr>
      </w:pPr>
    </w:p>
    <w:p w:rsidR="00FA0629" w:rsidRPr="008E58F1" w:rsidRDefault="00FA0629">
      <w:pPr>
        <w:spacing w:line="360" w:lineRule="auto"/>
        <w:rPr>
          <w:color w:val="auto"/>
        </w:rPr>
      </w:pPr>
    </w:p>
    <w:p w:rsidR="00FA0629" w:rsidRPr="008E58F1" w:rsidRDefault="00FA0629">
      <w:pPr>
        <w:spacing w:line="360" w:lineRule="auto"/>
        <w:rPr>
          <w:color w:val="auto"/>
        </w:rPr>
      </w:pPr>
    </w:p>
    <w:p w:rsidR="00FA0629" w:rsidRPr="008E58F1" w:rsidRDefault="00FA0629">
      <w:pPr>
        <w:spacing w:line="360" w:lineRule="auto"/>
        <w:rPr>
          <w:color w:val="auto"/>
        </w:rPr>
      </w:pPr>
    </w:p>
    <w:p w:rsidR="00FA0629" w:rsidRPr="008E58F1" w:rsidRDefault="00FA0629">
      <w:pPr>
        <w:spacing w:line="360" w:lineRule="auto"/>
        <w:rPr>
          <w:color w:val="auto"/>
        </w:rPr>
      </w:pPr>
    </w:p>
    <w:p w:rsidR="00FA0629" w:rsidRPr="008E58F1" w:rsidRDefault="00FA0629">
      <w:pPr>
        <w:spacing w:line="360" w:lineRule="auto"/>
        <w:rPr>
          <w:color w:val="auto"/>
        </w:rPr>
      </w:pPr>
    </w:p>
    <w:p w:rsidR="00FA0629" w:rsidRPr="008E58F1" w:rsidRDefault="00FA0629">
      <w:pPr>
        <w:spacing w:line="360" w:lineRule="auto"/>
        <w:rPr>
          <w:color w:val="auto"/>
        </w:rPr>
      </w:pPr>
    </w:p>
    <w:p w:rsidR="00FA0629" w:rsidRPr="008E58F1" w:rsidRDefault="00FA0629">
      <w:pPr>
        <w:spacing w:line="360" w:lineRule="auto"/>
        <w:rPr>
          <w:color w:val="auto"/>
        </w:rPr>
      </w:pPr>
    </w:p>
    <w:p w:rsidR="00FA0629" w:rsidRPr="008E58F1" w:rsidRDefault="00FA0629">
      <w:pPr>
        <w:spacing w:line="360" w:lineRule="auto"/>
        <w:rPr>
          <w:color w:val="auto"/>
        </w:rPr>
      </w:pPr>
    </w:p>
    <w:p w:rsidR="00FA0629" w:rsidRPr="008E58F1" w:rsidRDefault="00FA0629">
      <w:pPr>
        <w:spacing w:line="360" w:lineRule="auto"/>
        <w:rPr>
          <w:color w:val="auto"/>
        </w:rPr>
      </w:pPr>
    </w:p>
    <w:p w:rsidR="00FA0629" w:rsidRPr="008E58F1" w:rsidRDefault="00FA0629">
      <w:pPr>
        <w:spacing w:line="360" w:lineRule="auto"/>
        <w:rPr>
          <w:color w:val="auto"/>
        </w:rPr>
      </w:pPr>
    </w:p>
    <w:p w:rsidR="00FA0629" w:rsidRPr="008E58F1" w:rsidRDefault="00FA0629">
      <w:pPr>
        <w:spacing w:line="360" w:lineRule="auto"/>
        <w:rPr>
          <w:color w:val="auto"/>
        </w:rPr>
      </w:pPr>
    </w:p>
    <w:p w:rsidR="00FA0629" w:rsidRPr="008E58F1" w:rsidRDefault="00FA0629">
      <w:pPr>
        <w:spacing w:line="360" w:lineRule="auto"/>
        <w:rPr>
          <w:color w:val="auto"/>
        </w:rPr>
      </w:pPr>
    </w:p>
    <w:p w:rsidR="00FA0629" w:rsidRPr="008E58F1" w:rsidRDefault="00FA0629">
      <w:pPr>
        <w:spacing w:line="360" w:lineRule="auto"/>
        <w:rPr>
          <w:color w:val="auto"/>
        </w:rPr>
      </w:pPr>
    </w:p>
    <w:p w:rsidR="00FA0629" w:rsidRPr="008E58F1" w:rsidRDefault="00FA0629">
      <w:pPr>
        <w:spacing w:line="360" w:lineRule="auto"/>
        <w:rPr>
          <w:color w:val="auto"/>
        </w:rPr>
      </w:pPr>
    </w:p>
    <w:p w:rsidR="00FA0629" w:rsidRPr="008E58F1" w:rsidRDefault="00472309">
      <w:pPr>
        <w:pStyle w:val="Heading1"/>
        <w:numPr>
          <w:ilvl w:val="0"/>
          <w:numId w:val="1"/>
        </w:numPr>
        <w:spacing w:line="360" w:lineRule="auto"/>
        <w:jc w:val="left"/>
        <w:rPr>
          <w:color w:val="auto"/>
          <w:sz w:val="32"/>
        </w:rPr>
      </w:pPr>
      <w:bookmarkStart w:id="67" w:name="_Toc512797130"/>
      <w:bookmarkStart w:id="68" w:name="_Toc515012001"/>
      <w:bookmarkEnd w:id="67"/>
      <w:r w:rsidRPr="008E58F1">
        <w:rPr>
          <w:color w:val="auto"/>
          <w:sz w:val="32"/>
        </w:rPr>
        <w:t>IMPLEMEMTATION DETAILS</w:t>
      </w:r>
      <w:bookmarkEnd w:id="68"/>
    </w:p>
    <w:p w:rsidR="00FA0629" w:rsidRPr="008E58F1" w:rsidRDefault="00472309">
      <w:pPr>
        <w:spacing w:line="360" w:lineRule="auto"/>
        <w:rPr>
          <w:color w:val="auto"/>
        </w:rPr>
      </w:pPr>
      <w:r w:rsidRPr="008E58F1">
        <w:rPr>
          <w:color w:val="auto"/>
        </w:rPr>
        <w:t>WebRTC lets in you to initialize  peer-to-peer connections with different browsers speedy and without problems. Build such an software from scratch, a wealth of frameworks and libraries coping with regular troubles like data loss, connection dropping, and NAT traversal, will have to be taken care of manually. With WebRTC, all of this comes built-in into the browser out-of-the-box. This era of WebRTC, no plugins or third-celebration software program is required to develop a real-time system. It is open-sourced and its source code is freely available at http://www.webrtc.org. The WebRTC consists of media caption, encoding and decoding of audio and video, transportation layer, and consultation management  APIs.</w:t>
      </w:r>
    </w:p>
    <w:p w:rsidR="00FA0629" w:rsidRPr="008E58F1" w:rsidRDefault="00FA0629">
      <w:pPr>
        <w:spacing w:line="360" w:lineRule="auto"/>
        <w:rPr>
          <w:color w:val="auto"/>
        </w:rPr>
      </w:pPr>
    </w:p>
    <w:p w:rsidR="00FA0629" w:rsidRPr="008E58F1" w:rsidRDefault="00FA0629">
      <w:pPr>
        <w:spacing w:line="360" w:lineRule="auto"/>
        <w:rPr>
          <w:color w:val="auto"/>
        </w:rPr>
      </w:pPr>
    </w:p>
    <w:p w:rsidR="00FA0629" w:rsidRPr="008E58F1" w:rsidRDefault="00472309">
      <w:pPr>
        <w:pStyle w:val="Heading2"/>
        <w:numPr>
          <w:ilvl w:val="1"/>
          <w:numId w:val="6"/>
        </w:numPr>
        <w:spacing w:line="360" w:lineRule="auto"/>
        <w:rPr>
          <w:rStyle w:val="Heading2Char"/>
          <w:rFonts w:ascii="Times New Roman" w:hAnsi="Times New Roman" w:cs="Times New Roman"/>
          <w:color w:val="auto"/>
          <w:sz w:val="36"/>
        </w:rPr>
      </w:pPr>
      <w:bookmarkStart w:id="69" w:name="_Toc515012002"/>
      <w:r w:rsidRPr="008E58F1">
        <w:rPr>
          <w:rStyle w:val="Heading2Char"/>
          <w:rFonts w:ascii="Times New Roman" w:hAnsi="Times New Roman" w:cs="Times New Roman"/>
          <w:color w:val="auto"/>
          <w:sz w:val="36"/>
        </w:rPr>
        <w:t>Setup page</w:t>
      </w:r>
      <w:bookmarkEnd w:id="69"/>
    </w:p>
    <w:p w:rsidR="00FA0629" w:rsidRPr="008E58F1" w:rsidRDefault="00472309">
      <w:pPr>
        <w:spacing w:line="360" w:lineRule="auto"/>
        <w:jc w:val="both"/>
        <w:rPr>
          <w:color w:val="auto"/>
        </w:rPr>
      </w:pPr>
      <w:r w:rsidRPr="008E58F1">
        <w:rPr>
          <w:color w:val="auto"/>
        </w:rPr>
        <w:t>This page get the user ready to join a call session. We will start by capturing the Media Stream and giving the user the opportunity to select their desire camera for video stream and microphone for audio stream, and an input area to input his/her name. Figure 4.1 shows the necessary HTML for the page.</w:t>
      </w:r>
    </w:p>
    <w:p w:rsidR="00FA0629" w:rsidRPr="008E58F1" w:rsidRDefault="00472309">
      <w:pPr>
        <w:pStyle w:val="Heading3"/>
        <w:numPr>
          <w:ilvl w:val="2"/>
          <w:numId w:val="6"/>
        </w:numPr>
        <w:spacing w:line="360" w:lineRule="auto"/>
        <w:rPr>
          <w:color w:val="auto"/>
        </w:rPr>
      </w:pPr>
      <w:bookmarkStart w:id="70" w:name="_Toc515012003"/>
      <w:r w:rsidRPr="008E58F1">
        <w:rPr>
          <w:color w:val="auto"/>
        </w:rPr>
        <w:lastRenderedPageBreak/>
        <w:t>Step 1: Adding the HTML</w:t>
      </w:r>
      <w:bookmarkEnd w:id="70"/>
    </w:p>
    <w:p w:rsidR="00FA0629" w:rsidRPr="008E58F1" w:rsidRDefault="00472309">
      <w:pPr>
        <w:spacing w:line="360" w:lineRule="auto"/>
        <w:jc w:val="both"/>
        <w:rPr>
          <w:b/>
          <w:color w:val="auto"/>
          <w:u w:val="single"/>
        </w:rPr>
      </w:pPr>
      <w:r w:rsidRPr="008E58F1">
        <w:rPr>
          <w:noProof/>
          <w:color w:val="auto"/>
        </w:rPr>
        <w:drawing>
          <wp:inline distT="0" distB="0" distL="0" distR="0">
            <wp:extent cx="5917565" cy="5167630"/>
            <wp:effectExtent l="0" t="0" r="0" b="0"/>
            <wp:docPr id="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1"/>
                    <pic:cNvPicPr>
                      <a:picLocks noChangeAspect="1" noChangeArrowheads="1"/>
                    </pic:cNvPicPr>
                  </pic:nvPicPr>
                  <pic:blipFill>
                    <a:blip r:embed="rId24"/>
                    <a:stretch>
                      <a:fillRect/>
                    </a:stretch>
                  </pic:blipFill>
                  <pic:spPr bwMode="auto">
                    <a:xfrm>
                      <a:off x="0" y="0"/>
                      <a:ext cx="5917565" cy="5167630"/>
                    </a:xfrm>
                    <a:prstGeom prst="rect">
                      <a:avLst/>
                    </a:prstGeom>
                  </pic:spPr>
                </pic:pic>
              </a:graphicData>
            </a:graphic>
          </wp:inline>
        </w:drawing>
      </w:r>
    </w:p>
    <w:p w:rsidR="00FA0629" w:rsidRPr="008E58F1" w:rsidRDefault="00472309" w:rsidP="00026D6D">
      <w:pPr>
        <w:pStyle w:val="Caption"/>
        <w:jc w:val="center"/>
        <w:rPr>
          <w:color w:val="auto"/>
          <w:sz w:val="24"/>
        </w:rPr>
      </w:pPr>
      <w:r w:rsidRPr="008E58F1">
        <w:rPr>
          <w:color w:val="auto"/>
          <w:sz w:val="24"/>
        </w:rPr>
        <w:t>Fig 4.1: Setup Page HTML</w:t>
      </w:r>
      <w:r w:rsidR="00AB1F63">
        <w:rPr>
          <w:color w:val="auto"/>
          <w:sz w:val="24"/>
        </w:rPr>
        <w:t xml:space="preserve"> (code)</w:t>
      </w:r>
    </w:p>
    <w:p w:rsidR="00FA0629" w:rsidRPr="008E58F1" w:rsidRDefault="00FA0629">
      <w:pPr>
        <w:spacing w:line="360" w:lineRule="auto"/>
        <w:jc w:val="both"/>
        <w:rPr>
          <w:color w:val="auto"/>
        </w:rPr>
      </w:pPr>
    </w:p>
    <w:p w:rsidR="00FA0629" w:rsidRPr="008E58F1" w:rsidRDefault="00472309">
      <w:pPr>
        <w:pStyle w:val="Heading3"/>
        <w:numPr>
          <w:ilvl w:val="2"/>
          <w:numId w:val="6"/>
        </w:numPr>
        <w:spacing w:line="360" w:lineRule="auto"/>
        <w:rPr>
          <w:color w:val="auto"/>
        </w:rPr>
      </w:pPr>
      <w:bookmarkStart w:id="71" w:name="_Toc515012004"/>
      <w:r w:rsidRPr="008E58F1">
        <w:rPr>
          <w:color w:val="auto"/>
        </w:rPr>
        <w:lastRenderedPageBreak/>
        <w:t>Step 2: Prefix getUserMedia API to work on all browser</w:t>
      </w:r>
      <w:bookmarkEnd w:id="71"/>
    </w:p>
    <w:p w:rsidR="00FA0629" w:rsidRPr="008E58F1" w:rsidRDefault="00472309">
      <w:pPr>
        <w:spacing w:line="360" w:lineRule="auto"/>
        <w:jc w:val="center"/>
        <w:rPr>
          <w:color w:val="auto"/>
        </w:rPr>
      </w:pPr>
      <w:r w:rsidRPr="008E58F1">
        <w:rPr>
          <w:noProof/>
          <w:color w:val="auto"/>
        </w:rPr>
        <w:drawing>
          <wp:inline distT="0" distB="0" distL="0" distR="0">
            <wp:extent cx="5795010" cy="2945765"/>
            <wp:effectExtent l="0" t="0" r="0" b="0"/>
            <wp:docPr id="1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2"/>
                    <pic:cNvPicPr>
                      <a:picLocks noChangeAspect="1" noChangeArrowheads="1"/>
                    </pic:cNvPicPr>
                  </pic:nvPicPr>
                  <pic:blipFill>
                    <a:blip r:embed="rId25"/>
                    <a:stretch>
                      <a:fillRect/>
                    </a:stretch>
                  </pic:blipFill>
                  <pic:spPr bwMode="auto">
                    <a:xfrm>
                      <a:off x="0" y="0"/>
                      <a:ext cx="5795010" cy="2945765"/>
                    </a:xfrm>
                    <a:prstGeom prst="rect">
                      <a:avLst/>
                    </a:prstGeom>
                  </pic:spPr>
                </pic:pic>
              </a:graphicData>
            </a:graphic>
          </wp:inline>
        </w:drawing>
      </w:r>
    </w:p>
    <w:p w:rsidR="00FA0629" w:rsidRPr="008E58F1" w:rsidRDefault="00AB1F63">
      <w:pPr>
        <w:pStyle w:val="Caption"/>
        <w:jc w:val="center"/>
        <w:rPr>
          <w:color w:val="auto"/>
          <w:sz w:val="24"/>
        </w:rPr>
      </w:pPr>
      <w:r>
        <w:rPr>
          <w:color w:val="auto"/>
          <w:sz w:val="24"/>
        </w:rPr>
        <w:t xml:space="preserve">Fig </w:t>
      </w:r>
      <w:r w:rsidR="00472309" w:rsidRPr="008E58F1">
        <w:rPr>
          <w:color w:val="auto"/>
          <w:sz w:val="24"/>
        </w:rPr>
        <w:t>4.2: Make getUserMedia work same on all browser</w:t>
      </w:r>
      <w:r w:rsidR="00212474" w:rsidRPr="008E58F1">
        <w:rPr>
          <w:color w:val="auto"/>
          <w:sz w:val="24"/>
        </w:rPr>
        <w:t xml:space="preserve"> (code)</w:t>
      </w:r>
    </w:p>
    <w:p w:rsidR="00FA0629" w:rsidRPr="008E58F1" w:rsidRDefault="00FA0629">
      <w:pPr>
        <w:spacing w:line="360" w:lineRule="auto"/>
        <w:jc w:val="center"/>
        <w:rPr>
          <w:b/>
          <w:color w:val="auto"/>
          <w:u w:val="single"/>
        </w:rPr>
      </w:pPr>
    </w:p>
    <w:p w:rsidR="00FA0629" w:rsidRPr="008E58F1" w:rsidRDefault="00472309">
      <w:pPr>
        <w:spacing w:line="360" w:lineRule="auto"/>
        <w:rPr>
          <w:color w:val="auto"/>
        </w:rPr>
      </w:pPr>
      <w:r w:rsidRPr="008E58F1">
        <w:rPr>
          <w:color w:val="auto"/>
        </w:rPr>
        <w:t>The code above (Fig 4.2) ensure the navigator.mediaDevices.getUserMedia have same API interface regardless of the browser the user is using. This is needed because all browser do not implement this API. First we check to see if it is define, when it is not define the we set it using the legacy getUserMediam if present. We then return a Promise object, on Error or Success.</w:t>
      </w:r>
    </w:p>
    <w:p w:rsidR="00FA0629" w:rsidRPr="008E58F1" w:rsidRDefault="00472309">
      <w:pPr>
        <w:pStyle w:val="Heading3"/>
        <w:numPr>
          <w:ilvl w:val="2"/>
          <w:numId w:val="6"/>
        </w:numPr>
        <w:spacing w:line="360" w:lineRule="auto"/>
        <w:rPr>
          <w:color w:val="auto"/>
        </w:rPr>
      </w:pPr>
      <w:bookmarkStart w:id="72" w:name="_Toc515012005"/>
      <w:r w:rsidRPr="008E58F1">
        <w:rPr>
          <w:color w:val="auto"/>
        </w:rPr>
        <w:lastRenderedPageBreak/>
        <w:t>Step 3: Obtain user MediaDevices</w:t>
      </w:r>
      <w:bookmarkEnd w:id="72"/>
    </w:p>
    <w:p w:rsidR="00FA0629" w:rsidRPr="008E58F1" w:rsidRDefault="00472309">
      <w:pPr>
        <w:spacing w:line="360" w:lineRule="auto"/>
        <w:rPr>
          <w:color w:val="auto"/>
        </w:rPr>
      </w:pPr>
      <w:r w:rsidRPr="008E58F1">
        <w:rPr>
          <w:noProof/>
          <w:color w:val="auto"/>
        </w:rPr>
        <w:drawing>
          <wp:inline distT="0" distB="0" distL="0" distR="0">
            <wp:extent cx="5731510" cy="3870960"/>
            <wp:effectExtent l="0" t="0" r="0" b="0"/>
            <wp:docPr id="1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8"/>
                    <pic:cNvPicPr>
                      <a:picLocks noChangeAspect="1" noChangeArrowheads="1"/>
                    </pic:cNvPicPr>
                  </pic:nvPicPr>
                  <pic:blipFill>
                    <a:blip r:embed="rId26"/>
                    <a:stretch>
                      <a:fillRect/>
                    </a:stretch>
                  </pic:blipFill>
                  <pic:spPr bwMode="auto">
                    <a:xfrm>
                      <a:off x="0" y="0"/>
                      <a:ext cx="5731510" cy="3870960"/>
                    </a:xfrm>
                    <a:prstGeom prst="rect">
                      <a:avLst/>
                    </a:prstGeom>
                  </pic:spPr>
                </pic:pic>
              </a:graphicData>
            </a:graphic>
          </wp:inline>
        </w:drawing>
      </w:r>
    </w:p>
    <w:p w:rsidR="00FA0629" w:rsidRPr="00AB1F63" w:rsidRDefault="00472309" w:rsidP="00212474">
      <w:pPr>
        <w:pStyle w:val="Caption"/>
        <w:jc w:val="center"/>
        <w:rPr>
          <w:color w:val="auto"/>
          <w:sz w:val="24"/>
        </w:rPr>
      </w:pPr>
      <w:r w:rsidRPr="00AB1F63">
        <w:rPr>
          <w:color w:val="auto"/>
          <w:sz w:val="24"/>
        </w:rPr>
        <w:t>Figure 4.3: Get user media devices and append to select option</w:t>
      </w:r>
      <w:r w:rsidR="00212474" w:rsidRPr="00AB1F63">
        <w:rPr>
          <w:color w:val="auto"/>
          <w:sz w:val="24"/>
        </w:rPr>
        <w:t xml:space="preserve"> (code)</w:t>
      </w:r>
    </w:p>
    <w:p w:rsidR="00FA0629" w:rsidRPr="008E58F1" w:rsidRDefault="00472309">
      <w:pPr>
        <w:spacing w:line="360" w:lineRule="auto"/>
        <w:rPr>
          <w:color w:val="auto"/>
        </w:rPr>
      </w:pPr>
      <w:r w:rsidRPr="008E58F1">
        <w:rPr>
          <w:color w:val="auto"/>
        </w:rPr>
        <w:t xml:space="preserve">The function above (Fig 4.3) Obtains the list of all media devices, if media type is audio it adds it to the audio option and if it is video it is added to the video option. The value of the option is set to the device ID and is used in the </w:t>
      </w:r>
      <w:r w:rsidRPr="008E58F1">
        <w:rPr>
          <w:b/>
          <w:i/>
          <w:color w:val="auto"/>
        </w:rPr>
        <w:t>getVideoConstrains</w:t>
      </w:r>
      <w:r w:rsidRPr="008E58F1">
        <w:rPr>
          <w:color w:val="auto"/>
        </w:rPr>
        <w:t xml:space="preserve"> function. </w:t>
      </w:r>
    </w:p>
    <w:p w:rsidR="00FA0629" w:rsidRPr="008E58F1" w:rsidRDefault="00FA0629">
      <w:pPr>
        <w:spacing w:line="360" w:lineRule="auto"/>
        <w:rPr>
          <w:color w:val="auto"/>
        </w:rPr>
      </w:pPr>
    </w:p>
    <w:p w:rsidR="00FA0629" w:rsidRPr="008E58F1" w:rsidRDefault="00472309">
      <w:pPr>
        <w:pStyle w:val="Heading3"/>
        <w:numPr>
          <w:ilvl w:val="2"/>
          <w:numId w:val="6"/>
        </w:numPr>
        <w:spacing w:line="360" w:lineRule="auto"/>
        <w:rPr>
          <w:color w:val="auto"/>
        </w:rPr>
      </w:pPr>
      <w:bookmarkStart w:id="73" w:name="_Toc515012006"/>
      <w:r w:rsidRPr="008E58F1">
        <w:rPr>
          <w:color w:val="auto"/>
        </w:rPr>
        <w:t>Step 4: Obtain user media stream</w:t>
      </w:r>
      <w:bookmarkEnd w:id="73"/>
    </w:p>
    <w:p w:rsidR="00FA0629" w:rsidRPr="008E58F1" w:rsidRDefault="00472309">
      <w:pPr>
        <w:spacing w:line="360" w:lineRule="auto"/>
        <w:jc w:val="center"/>
        <w:rPr>
          <w:color w:val="auto"/>
        </w:rPr>
      </w:pPr>
      <w:r w:rsidRPr="008E58F1">
        <w:rPr>
          <w:noProof/>
          <w:color w:val="auto"/>
        </w:rPr>
        <w:drawing>
          <wp:inline distT="0" distB="0" distL="0" distR="0">
            <wp:extent cx="5231130" cy="2180590"/>
            <wp:effectExtent l="0" t="0" r="0" b="0"/>
            <wp:docPr id="1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3"/>
                    <pic:cNvPicPr>
                      <a:picLocks noChangeAspect="1" noChangeArrowheads="1"/>
                    </pic:cNvPicPr>
                  </pic:nvPicPr>
                  <pic:blipFill>
                    <a:blip r:embed="rId27"/>
                    <a:stretch>
                      <a:fillRect/>
                    </a:stretch>
                  </pic:blipFill>
                  <pic:spPr bwMode="auto">
                    <a:xfrm>
                      <a:off x="0" y="0"/>
                      <a:ext cx="5231130" cy="2180590"/>
                    </a:xfrm>
                    <a:prstGeom prst="rect">
                      <a:avLst/>
                    </a:prstGeom>
                  </pic:spPr>
                </pic:pic>
              </a:graphicData>
            </a:graphic>
          </wp:inline>
        </w:drawing>
      </w:r>
    </w:p>
    <w:p w:rsidR="00FA0629" w:rsidRPr="00AB1F63" w:rsidRDefault="00472309" w:rsidP="00212474">
      <w:pPr>
        <w:pStyle w:val="Caption"/>
        <w:jc w:val="center"/>
        <w:rPr>
          <w:rStyle w:val="ListLabel3"/>
          <w:color w:val="auto"/>
          <w:sz w:val="24"/>
        </w:rPr>
      </w:pPr>
      <w:r w:rsidRPr="00AB1F63">
        <w:rPr>
          <w:rStyle w:val="ListLabel3"/>
          <w:color w:val="auto"/>
          <w:sz w:val="24"/>
        </w:rPr>
        <w:t>Fig 4.4: Obtain User webcam and audio function</w:t>
      </w:r>
      <w:r w:rsidR="00AB1F63" w:rsidRPr="00AB1F63">
        <w:rPr>
          <w:rStyle w:val="ListLabel3"/>
          <w:color w:val="auto"/>
          <w:sz w:val="24"/>
        </w:rPr>
        <w:t xml:space="preserve"> (code)</w:t>
      </w:r>
    </w:p>
    <w:p w:rsidR="00FA0629" w:rsidRPr="008E58F1" w:rsidRDefault="00FA0629">
      <w:pPr>
        <w:spacing w:line="360" w:lineRule="auto"/>
        <w:rPr>
          <w:rStyle w:val="ListLabel3"/>
          <w:color w:val="auto"/>
        </w:rPr>
      </w:pPr>
    </w:p>
    <w:p w:rsidR="00FA0629" w:rsidRPr="008E58F1" w:rsidRDefault="00472309">
      <w:pPr>
        <w:spacing w:line="360" w:lineRule="auto"/>
        <w:rPr>
          <w:rStyle w:val="ListLabel3"/>
          <w:color w:val="auto"/>
        </w:rPr>
      </w:pPr>
      <w:r w:rsidRPr="008E58F1">
        <w:rPr>
          <w:rStyle w:val="ListLabel3"/>
          <w:color w:val="auto"/>
        </w:rPr>
        <w:t xml:space="preserve">The </w:t>
      </w:r>
      <w:r w:rsidRPr="008E58F1">
        <w:rPr>
          <w:rStyle w:val="ListLabel3"/>
          <w:b/>
          <w:i/>
          <w:color w:val="auto"/>
        </w:rPr>
        <w:t>getStream</w:t>
      </w:r>
      <w:r w:rsidRPr="008E58F1">
        <w:rPr>
          <w:rStyle w:val="ListLabel3"/>
          <w:color w:val="auto"/>
        </w:rPr>
        <w:t xml:space="preserve"> function (Fig 4.4) fires every time the select video or audio select box on the setup page changes. First any previously selected stream is stopped, and then a new constrain for the stream is obtained. Once the stream is stop and the new constrain is obtained we the call the </w:t>
      </w:r>
      <w:r w:rsidRPr="008E58F1">
        <w:rPr>
          <w:rStyle w:val="ListLabel3"/>
          <w:b/>
          <w:i/>
          <w:color w:val="auto"/>
        </w:rPr>
        <w:t>getUserMedia</w:t>
      </w:r>
      <w:r w:rsidRPr="008E58F1">
        <w:rPr>
          <w:rStyle w:val="ListLabel3"/>
          <w:color w:val="auto"/>
        </w:rPr>
        <w:t xml:space="preserve"> function passing the new constrain, this function may requires user permission Fig 4.5 shows this in a Chrome browser.</w:t>
      </w:r>
    </w:p>
    <w:p w:rsidR="00FA0629" w:rsidRPr="008E58F1" w:rsidRDefault="00FA0629">
      <w:pPr>
        <w:spacing w:line="360" w:lineRule="auto"/>
        <w:rPr>
          <w:rStyle w:val="ListLabel3"/>
          <w:color w:val="auto"/>
        </w:rPr>
      </w:pPr>
    </w:p>
    <w:p w:rsidR="00FA0629" w:rsidRPr="008E58F1" w:rsidRDefault="00472309">
      <w:pPr>
        <w:spacing w:line="360" w:lineRule="auto"/>
        <w:rPr>
          <w:rStyle w:val="ListLabel3"/>
          <w:color w:val="auto"/>
        </w:rPr>
      </w:pPr>
      <w:r w:rsidRPr="008E58F1">
        <w:rPr>
          <w:noProof/>
          <w:color w:val="auto"/>
        </w:rPr>
        <w:drawing>
          <wp:inline distT="0" distB="0" distL="0" distR="0">
            <wp:extent cx="5731510" cy="2536825"/>
            <wp:effectExtent l="0" t="0" r="0" b="0"/>
            <wp:docPr id="1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4"/>
                    <pic:cNvPicPr>
                      <a:picLocks noChangeAspect="1" noChangeArrowheads="1"/>
                    </pic:cNvPicPr>
                  </pic:nvPicPr>
                  <pic:blipFill>
                    <a:blip r:embed="rId28"/>
                    <a:stretch>
                      <a:fillRect/>
                    </a:stretch>
                  </pic:blipFill>
                  <pic:spPr bwMode="auto">
                    <a:xfrm>
                      <a:off x="0" y="0"/>
                      <a:ext cx="5731510" cy="2536825"/>
                    </a:xfrm>
                    <a:prstGeom prst="rect">
                      <a:avLst/>
                    </a:prstGeom>
                  </pic:spPr>
                </pic:pic>
              </a:graphicData>
            </a:graphic>
          </wp:inline>
        </w:drawing>
      </w:r>
    </w:p>
    <w:p w:rsidR="00FA0629" w:rsidRPr="00AB1F63" w:rsidRDefault="00472309" w:rsidP="00212474">
      <w:pPr>
        <w:pStyle w:val="Caption"/>
        <w:jc w:val="center"/>
        <w:rPr>
          <w:rStyle w:val="ListLabel3"/>
          <w:color w:val="auto"/>
          <w:sz w:val="24"/>
        </w:rPr>
      </w:pPr>
      <w:r w:rsidRPr="00AB1F63">
        <w:rPr>
          <w:rStyle w:val="ListLabel3"/>
          <w:color w:val="auto"/>
          <w:sz w:val="24"/>
        </w:rPr>
        <w:t>Fig 4.5: getUserMedia Permission box</w:t>
      </w:r>
      <w:r w:rsidR="00AB1F63">
        <w:rPr>
          <w:rStyle w:val="ListLabel3"/>
          <w:color w:val="auto"/>
          <w:sz w:val="24"/>
        </w:rPr>
        <w:t xml:space="preserve"> (demo)</w:t>
      </w:r>
      <w:r w:rsidRPr="00AB1F63">
        <w:rPr>
          <w:rStyle w:val="ListLabel3"/>
          <w:color w:val="auto"/>
          <w:sz w:val="24"/>
        </w:rPr>
        <w:t>.</w:t>
      </w:r>
    </w:p>
    <w:p w:rsidR="00FA0629" w:rsidRPr="008E58F1" w:rsidRDefault="00FA0629">
      <w:pPr>
        <w:spacing w:line="360" w:lineRule="auto"/>
        <w:jc w:val="center"/>
        <w:rPr>
          <w:rStyle w:val="ListLabel3"/>
          <w:b/>
          <w:color w:val="auto"/>
          <w:u w:val="single"/>
        </w:rPr>
      </w:pPr>
    </w:p>
    <w:p w:rsidR="00FA0629" w:rsidRPr="008E58F1" w:rsidRDefault="00FA0629">
      <w:pPr>
        <w:spacing w:line="360" w:lineRule="auto"/>
        <w:jc w:val="center"/>
        <w:rPr>
          <w:rStyle w:val="ListLabel3"/>
          <w:b/>
          <w:color w:val="auto"/>
          <w:u w:val="single"/>
        </w:rPr>
      </w:pPr>
    </w:p>
    <w:p w:rsidR="00FA0629" w:rsidRPr="008E58F1" w:rsidRDefault="00472309">
      <w:pPr>
        <w:pStyle w:val="Heading2"/>
        <w:numPr>
          <w:ilvl w:val="1"/>
          <w:numId w:val="6"/>
        </w:numPr>
        <w:spacing w:line="360" w:lineRule="auto"/>
        <w:rPr>
          <w:rStyle w:val="Heading2Char"/>
          <w:rFonts w:ascii="Times New Roman" w:hAnsi="Times New Roman" w:cs="Times New Roman"/>
          <w:color w:val="auto"/>
        </w:rPr>
      </w:pPr>
      <w:bookmarkStart w:id="74" w:name="_Toc515012007"/>
      <w:r w:rsidRPr="008E58F1">
        <w:rPr>
          <w:rStyle w:val="Heading2Char"/>
          <w:rFonts w:ascii="Times New Roman" w:hAnsi="Times New Roman" w:cs="Times New Roman"/>
          <w:color w:val="auto"/>
          <w:sz w:val="36"/>
        </w:rPr>
        <w:t>Connect Peers</w:t>
      </w:r>
      <w:bookmarkEnd w:id="74"/>
    </w:p>
    <w:p w:rsidR="00FA0629" w:rsidRPr="008E58F1" w:rsidRDefault="00472309">
      <w:pPr>
        <w:pStyle w:val="Heading3"/>
        <w:numPr>
          <w:ilvl w:val="2"/>
          <w:numId w:val="6"/>
        </w:numPr>
        <w:spacing w:line="360" w:lineRule="auto"/>
        <w:rPr>
          <w:rStyle w:val="Heading2Char"/>
          <w:rFonts w:ascii="Liberation Sans" w:eastAsia="WenQuanYi Zen Hei Sharp" w:hAnsi="Liberation Sans" w:cs="Lohit Devanagari"/>
          <w:color w:val="auto"/>
          <w:sz w:val="28"/>
          <w:szCs w:val="28"/>
        </w:rPr>
      </w:pPr>
      <w:bookmarkStart w:id="75" w:name="_Toc515012008"/>
      <w:r w:rsidRPr="008E58F1">
        <w:rPr>
          <w:rStyle w:val="Heading2Char"/>
          <w:rFonts w:eastAsia="WenQuanYi Zen Hei Sharp" w:cs="Lohit Devanagari"/>
          <w:color w:val="auto"/>
          <w:sz w:val="28"/>
          <w:szCs w:val="28"/>
        </w:rPr>
        <w:t>Join socket.io rooms</w:t>
      </w:r>
      <w:bookmarkEnd w:id="75"/>
    </w:p>
    <w:p w:rsidR="00FA0629" w:rsidRPr="008E58F1" w:rsidRDefault="00472309">
      <w:pPr>
        <w:spacing w:line="360" w:lineRule="auto"/>
        <w:rPr>
          <w:rStyle w:val="Heading2Char"/>
          <w:rFonts w:ascii="Times New Roman" w:hAnsi="Times New Roman" w:cs="Times New Roman"/>
          <w:color w:val="auto"/>
          <w:sz w:val="24"/>
          <w:szCs w:val="24"/>
        </w:rPr>
      </w:pPr>
      <w:r w:rsidRPr="008E58F1">
        <w:rPr>
          <w:rStyle w:val="Heading2Char"/>
          <w:rFonts w:cs="Times New Roman"/>
          <w:color w:val="auto"/>
          <w:sz w:val="24"/>
          <w:szCs w:val="24"/>
        </w:rPr>
        <w:t xml:space="preserve">The very first step to take is to join the chat socket.io room through which all signaling message will be exchanged among peers. The below listed rooms will be joined </w:t>
      </w:r>
    </w:p>
    <w:p w:rsidR="00FA0629" w:rsidRPr="008E58F1" w:rsidRDefault="00FA0629">
      <w:pPr>
        <w:spacing w:line="360" w:lineRule="auto"/>
        <w:rPr>
          <w:rStyle w:val="Heading2Char"/>
          <w:rFonts w:ascii="Times New Roman" w:hAnsi="Times New Roman" w:cs="Times New Roman"/>
          <w:color w:val="auto"/>
          <w:sz w:val="24"/>
          <w:szCs w:val="24"/>
        </w:rPr>
      </w:pPr>
    </w:p>
    <w:p w:rsidR="00FA0629" w:rsidRPr="008E58F1" w:rsidRDefault="00472309">
      <w:pPr>
        <w:pStyle w:val="ListParagraph"/>
        <w:numPr>
          <w:ilvl w:val="0"/>
          <w:numId w:val="3"/>
        </w:numPr>
        <w:spacing w:line="360" w:lineRule="auto"/>
        <w:rPr>
          <w:rStyle w:val="Heading2Char"/>
          <w:rFonts w:ascii="Times New Roman" w:hAnsi="Times New Roman" w:cs="Times New Roman"/>
          <w:color w:val="auto"/>
          <w:sz w:val="24"/>
          <w:szCs w:val="24"/>
          <w:lang w:val="tr-TR"/>
        </w:rPr>
      </w:pPr>
      <w:r w:rsidRPr="008E58F1">
        <w:rPr>
          <w:rStyle w:val="Heading2Char"/>
          <w:rFonts w:ascii="Times New Roman" w:hAnsi="Times New Roman" w:cs="Times New Roman"/>
          <w:color w:val="auto"/>
          <w:sz w:val="24"/>
          <w:szCs w:val="24"/>
          <w:lang w:val="tr-TR"/>
        </w:rPr>
        <w:t>Chat Room</w:t>
      </w:r>
      <w:r w:rsidRPr="008E58F1">
        <w:rPr>
          <w:rStyle w:val="Heading2Char"/>
          <w:rFonts w:ascii="Times New Roman" w:hAnsi="Times New Roman" w:cs="Times New Roman"/>
          <w:i/>
          <w:color w:val="auto"/>
          <w:sz w:val="24"/>
          <w:szCs w:val="24"/>
          <w:lang w:val="tr-TR"/>
        </w:rPr>
        <w:t xml:space="preserve"> (URL-chat-room)</w:t>
      </w:r>
    </w:p>
    <w:p w:rsidR="00FA0629" w:rsidRPr="008E58F1" w:rsidRDefault="00472309">
      <w:pPr>
        <w:pStyle w:val="ListParagraph"/>
        <w:numPr>
          <w:ilvl w:val="0"/>
          <w:numId w:val="3"/>
        </w:numPr>
        <w:spacing w:line="360" w:lineRule="auto"/>
        <w:rPr>
          <w:rStyle w:val="Heading2Char"/>
          <w:rFonts w:ascii="Times New Roman" w:hAnsi="Times New Roman" w:cs="Times New Roman"/>
          <w:color w:val="auto"/>
          <w:sz w:val="24"/>
          <w:szCs w:val="24"/>
          <w:lang w:val="tr-TR"/>
        </w:rPr>
      </w:pPr>
      <w:r w:rsidRPr="008E58F1">
        <w:rPr>
          <w:rStyle w:val="Heading2Char"/>
          <w:rFonts w:ascii="Times New Roman" w:hAnsi="Times New Roman" w:cs="Times New Roman"/>
          <w:color w:val="auto"/>
          <w:sz w:val="24"/>
          <w:szCs w:val="24"/>
          <w:lang w:val="tr-TR"/>
        </w:rPr>
        <w:t xml:space="preserve">File Room </w:t>
      </w:r>
      <w:r w:rsidRPr="008E58F1">
        <w:rPr>
          <w:rStyle w:val="Heading2Char"/>
          <w:rFonts w:ascii="Times New Roman" w:hAnsi="Times New Roman" w:cs="Times New Roman"/>
          <w:i/>
          <w:color w:val="auto"/>
          <w:sz w:val="24"/>
          <w:szCs w:val="24"/>
          <w:lang w:val="tr-TR"/>
        </w:rPr>
        <w:t xml:space="preserve"> (URL-file-room)</w:t>
      </w:r>
    </w:p>
    <w:p w:rsidR="00FA0629" w:rsidRPr="008E58F1" w:rsidRDefault="00472309">
      <w:pPr>
        <w:pStyle w:val="ListParagraph"/>
        <w:numPr>
          <w:ilvl w:val="0"/>
          <w:numId w:val="3"/>
        </w:numPr>
        <w:spacing w:line="360" w:lineRule="auto"/>
        <w:rPr>
          <w:rStyle w:val="Heading2Char"/>
          <w:rFonts w:ascii="Times New Roman" w:hAnsi="Times New Roman" w:cs="Times New Roman"/>
          <w:color w:val="auto"/>
          <w:sz w:val="24"/>
          <w:szCs w:val="24"/>
          <w:lang w:val="tr-TR"/>
        </w:rPr>
      </w:pPr>
      <w:r w:rsidRPr="008E58F1">
        <w:rPr>
          <w:rStyle w:val="Heading2Char"/>
          <w:rFonts w:ascii="Times New Roman" w:hAnsi="Times New Roman" w:cs="Times New Roman"/>
          <w:color w:val="auto"/>
          <w:sz w:val="24"/>
          <w:szCs w:val="24"/>
          <w:lang w:val="tr-TR"/>
        </w:rPr>
        <w:t xml:space="preserve">Signal Room </w:t>
      </w:r>
      <w:r w:rsidRPr="008E58F1">
        <w:rPr>
          <w:rStyle w:val="Heading2Char"/>
          <w:rFonts w:ascii="Times New Roman" w:hAnsi="Times New Roman" w:cs="Times New Roman"/>
          <w:i/>
          <w:color w:val="auto"/>
          <w:sz w:val="24"/>
          <w:szCs w:val="24"/>
          <w:lang w:val="tr-TR"/>
        </w:rPr>
        <w:t xml:space="preserve"> (URL-signal-room)</w:t>
      </w:r>
    </w:p>
    <w:p w:rsidR="00FA0629" w:rsidRPr="008E58F1" w:rsidRDefault="00472309">
      <w:pPr>
        <w:spacing w:line="360" w:lineRule="auto"/>
        <w:rPr>
          <w:color w:val="auto"/>
        </w:rPr>
      </w:pPr>
      <w:r w:rsidRPr="008E58F1">
        <w:rPr>
          <w:rStyle w:val="Heading2Char"/>
          <w:rFonts w:cs="Times New Roman"/>
          <w:color w:val="auto"/>
          <w:sz w:val="24"/>
          <w:szCs w:val="24"/>
          <w:lang w:val="tr-TR"/>
        </w:rPr>
        <w:t xml:space="preserve">The name of all the rooms is prefixed with a namespace that is the URL path. So if the URL is </w:t>
      </w:r>
      <w:hyperlink r:id="rId29">
        <w:r w:rsidRPr="008E58F1">
          <w:rPr>
            <w:rStyle w:val="InternetLink"/>
            <w:rFonts w:eastAsia="Calibri"/>
            <w:webHidden/>
            <w:color w:val="auto"/>
            <w:lang w:val="tr-TR"/>
          </w:rPr>
          <w:t>https://www.rtconn.tk/eul_comp</w:t>
        </w:r>
      </w:hyperlink>
      <w:r w:rsidRPr="008E58F1">
        <w:rPr>
          <w:rStyle w:val="Heading2Char"/>
          <w:rFonts w:cs="Times New Roman"/>
          <w:color w:val="auto"/>
          <w:sz w:val="24"/>
          <w:szCs w:val="24"/>
          <w:lang w:val="tr-TR"/>
        </w:rPr>
        <w:t xml:space="preserve">, then the  namespace will be eul_comp; thereby setting the  </w:t>
      </w:r>
      <w:r w:rsidRPr="008E58F1">
        <w:rPr>
          <w:rStyle w:val="Heading2Char"/>
          <w:rFonts w:cs="Times New Roman"/>
          <w:color w:val="auto"/>
          <w:sz w:val="24"/>
          <w:szCs w:val="24"/>
          <w:lang w:val="tr-TR"/>
        </w:rPr>
        <w:lastRenderedPageBreak/>
        <w:t>rooms to be joined as eul_comp-chat-room, eul_comp-file-room and eul_comp-</w:t>
      </w:r>
      <w:r w:rsidR="00CE5F2B">
        <w:rPr>
          <w:rStyle w:val="Heading2Char"/>
          <w:rFonts w:cs="Times New Roman"/>
          <w:color w:val="auto"/>
          <w:sz w:val="24"/>
          <w:szCs w:val="24"/>
          <w:lang w:val="tr-TR"/>
        </w:rPr>
        <w:t>signal-room. The code in fig 4.6</w:t>
      </w:r>
      <w:r w:rsidRPr="008E58F1">
        <w:rPr>
          <w:rStyle w:val="Heading2Char"/>
          <w:rFonts w:cs="Times New Roman"/>
          <w:color w:val="auto"/>
          <w:sz w:val="24"/>
          <w:szCs w:val="24"/>
          <w:lang w:val="tr-TR"/>
        </w:rPr>
        <w:t xml:space="preserve"> sets the value for the rooms apporiately as descriped. </w:t>
      </w:r>
    </w:p>
    <w:p w:rsidR="00FA0629" w:rsidRPr="008E58F1" w:rsidRDefault="00FA0629">
      <w:pPr>
        <w:spacing w:line="360" w:lineRule="auto"/>
        <w:rPr>
          <w:rStyle w:val="Heading2Char"/>
          <w:rFonts w:ascii="Times New Roman" w:hAnsi="Times New Roman" w:cs="Times New Roman"/>
          <w:color w:val="auto"/>
          <w:sz w:val="24"/>
          <w:szCs w:val="24"/>
          <w:lang w:val="tr-TR"/>
        </w:rPr>
      </w:pPr>
    </w:p>
    <w:p w:rsidR="00FA0629" w:rsidRPr="008E58F1" w:rsidRDefault="00472309">
      <w:pPr>
        <w:spacing w:line="360" w:lineRule="auto"/>
        <w:jc w:val="center"/>
        <w:rPr>
          <w:rStyle w:val="Heading2Char"/>
          <w:rFonts w:ascii="Times New Roman" w:hAnsi="Times New Roman" w:cs="Times New Roman"/>
          <w:color w:val="auto"/>
          <w:sz w:val="24"/>
          <w:szCs w:val="24"/>
          <w:lang w:val="tr-TR"/>
        </w:rPr>
      </w:pPr>
      <w:r w:rsidRPr="008E58F1">
        <w:rPr>
          <w:noProof/>
          <w:color w:val="auto"/>
        </w:rPr>
        <w:drawing>
          <wp:inline distT="0" distB="0" distL="0" distR="0">
            <wp:extent cx="5731510" cy="1362075"/>
            <wp:effectExtent l="0" t="0" r="0" b="0"/>
            <wp:docPr id="1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9"/>
                    <pic:cNvPicPr>
                      <a:picLocks noChangeAspect="1" noChangeArrowheads="1"/>
                    </pic:cNvPicPr>
                  </pic:nvPicPr>
                  <pic:blipFill>
                    <a:blip r:embed="rId30"/>
                    <a:stretch>
                      <a:fillRect/>
                    </a:stretch>
                  </pic:blipFill>
                  <pic:spPr bwMode="auto">
                    <a:xfrm>
                      <a:off x="0" y="0"/>
                      <a:ext cx="5731510" cy="1362075"/>
                    </a:xfrm>
                    <a:prstGeom prst="rect">
                      <a:avLst/>
                    </a:prstGeom>
                  </pic:spPr>
                </pic:pic>
              </a:graphicData>
            </a:graphic>
          </wp:inline>
        </w:drawing>
      </w:r>
    </w:p>
    <w:p w:rsidR="00FA0629" w:rsidRPr="008E58F1" w:rsidRDefault="00CE5F2B" w:rsidP="00212474">
      <w:pPr>
        <w:pStyle w:val="Caption"/>
        <w:jc w:val="center"/>
        <w:rPr>
          <w:rStyle w:val="Heading2Char"/>
          <w:rFonts w:ascii="Times New Roman" w:hAnsi="Times New Roman" w:cs="Times New Roman"/>
          <w:color w:val="auto"/>
          <w:sz w:val="24"/>
          <w:szCs w:val="18"/>
        </w:rPr>
      </w:pPr>
      <w:r>
        <w:rPr>
          <w:rStyle w:val="Heading2Char"/>
          <w:rFonts w:ascii="Times New Roman" w:hAnsi="Times New Roman" w:cs="Times New Roman"/>
          <w:color w:val="auto"/>
          <w:sz w:val="24"/>
          <w:szCs w:val="18"/>
        </w:rPr>
        <w:t>Fig 4.6</w:t>
      </w:r>
      <w:r w:rsidR="00472309" w:rsidRPr="008E58F1">
        <w:rPr>
          <w:rStyle w:val="Heading2Char"/>
          <w:rFonts w:ascii="Times New Roman" w:hAnsi="Times New Roman" w:cs="Times New Roman"/>
          <w:color w:val="auto"/>
          <w:sz w:val="24"/>
          <w:szCs w:val="18"/>
        </w:rPr>
        <w:t>: Setting Room Name and Initiating Socket.io</w:t>
      </w:r>
      <w:r w:rsidR="00212474" w:rsidRPr="008E58F1">
        <w:rPr>
          <w:rStyle w:val="Heading2Char"/>
          <w:rFonts w:ascii="Times New Roman" w:hAnsi="Times New Roman" w:cs="Times New Roman"/>
          <w:color w:val="auto"/>
          <w:sz w:val="24"/>
          <w:szCs w:val="18"/>
        </w:rPr>
        <w:t xml:space="preserve"> (code)</w:t>
      </w:r>
    </w:p>
    <w:p w:rsidR="00FA0629" w:rsidRPr="008E58F1" w:rsidRDefault="00FA0629">
      <w:pPr>
        <w:spacing w:after="160" w:line="360" w:lineRule="auto"/>
        <w:rPr>
          <w:color w:val="auto"/>
        </w:rPr>
      </w:pPr>
    </w:p>
    <w:p w:rsidR="00FA0629" w:rsidRPr="008E58F1" w:rsidRDefault="00472309">
      <w:pPr>
        <w:spacing w:after="160" w:line="360" w:lineRule="auto"/>
        <w:rPr>
          <w:color w:val="auto"/>
        </w:rPr>
      </w:pPr>
      <w:r w:rsidRPr="008E58F1">
        <w:rPr>
          <w:color w:val="auto"/>
        </w:rPr>
        <w:t xml:space="preserve">With the value of the rooms set, the function </w:t>
      </w:r>
      <w:r w:rsidRPr="008E58F1">
        <w:rPr>
          <w:b/>
          <w:i/>
          <w:color w:val="auto"/>
        </w:rPr>
        <w:t>startCall</w:t>
      </w:r>
      <w:r w:rsidR="00CE5F2B">
        <w:rPr>
          <w:color w:val="auto"/>
        </w:rPr>
        <w:t xml:space="preserve">  (see in fig 4.7</w:t>
      </w:r>
      <w:r w:rsidRPr="008E58F1">
        <w:rPr>
          <w:color w:val="auto"/>
        </w:rPr>
        <w:t>) is called. The very first thing the function does is to join the socket.io rooms and then obtain a new Media Stream which will be referred to as localStream (this object is available global as it is attached to the window). It then emit the very first signal message of type “user_here”, this message initiate the call, by checking if there is a user already in the room.</w:t>
      </w:r>
    </w:p>
    <w:p w:rsidR="00FA0629" w:rsidRPr="008E58F1" w:rsidRDefault="00472309">
      <w:pPr>
        <w:spacing w:after="160" w:line="360" w:lineRule="auto"/>
        <w:rPr>
          <w:color w:val="auto"/>
        </w:rPr>
      </w:pPr>
      <w:r w:rsidRPr="008E58F1">
        <w:rPr>
          <w:noProof/>
          <w:color w:val="auto"/>
        </w:rPr>
        <w:drawing>
          <wp:inline distT="0" distB="0" distL="0" distR="0">
            <wp:extent cx="5731510" cy="3093085"/>
            <wp:effectExtent l="0" t="0" r="0" b="0"/>
            <wp:docPr id="1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20"/>
                    <pic:cNvPicPr>
                      <a:picLocks noChangeAspect="1" noChangeArrowheads="1"/>
                    </pic:cNvPicPr>
                  </pic:nvPicPr>
                  <pic:blipFill>
                    <a:blip r:embed="rId31"/>
                    <a:stretch>
                      <a:fillRect/>
                    </a:stretch>
                  </pic:blipFill>
                  <pic:spPr bwMode="auto">
                    <a:xfrm>
                      <a:off x="0" y="0"/>
                      <a:ext cx="5731510" cy="3093085"/>
                    </a:xfrm>
                    <a:prstGeom prst="rect">
                      <a:avLst/>
                    </a:prstGeom>
                  </pic:spPr>
                </pic:pic>
              </a:graphicData>
            </a:graphic>
          </wp:inline>
        </w:drawing>
      </w:r>
    </w:p>
    <w:p w:rsidR="00FA0629" w:rsidRPr="008E58F1" w:rsidRDefault="00CE5F2B" w:rsidP="00212474">
      <w:pPr>
        <w:pStyle w:val="Caption"/>
        <w:jc w:val="center"/>
        <w:rPr>
          <w:color w:val="auto"/>
          <w:sz w:val="24"/>
        </w:rPr>
      </w:pPr>
      <w:r>
        <w:rPr>
          <w:color w:val="auto"/>
          <w:sz w:val="24"/>
        </w:rPr>
        <w:t>Fig 4.7</w:t>
      </w:r>
      <w:r w:rsidR="00472309" w:rsidRPr="008E58F1">
        <w:rPr>
          <w:color w:val="auto"/>
          <w:sz w:val="24"/>
        </w:rPr>
        <w:t>: Starting the calling Process (Code)</w:t>
      </w:r>
    </w:p>
    <w:p w:rsidR="00FA0629" w:rsidRPr="008E58F1" w:rsidRDefault="00FA0629">
      <w:pPr>
        <w:spacing w:after="160" w:line="360" w:lineRule="auto"/>
        <w:jc w:val="center"/>
        <w:rPr>
          <w:b/>
          <w:color w:val="auto"/>
          <w:u w:val="single"/>
        </w:rPr>
      </w:pPr>
    </w:p>
    <w:p w:rsidR="00FA0629" w:rsidRPr="008E58F1" w:rsidRDefault="00472309">
      <w:pPr>
        <w:pStyle w:val="Heading3"/>
        <w:numPr>
          <w:ilvl w:val="2"/>
          <w:numId w:val="6"/>
        </w:numPr>
        <w:spacing w:line="360" w:lineRule="auto"/>
        <w:rPr>
          <w:rStyle w:val="Heading2Char"/>
          <w:rFonts w:ascii="Liberation Sans" w:eastAsia="WenQuanYi Zen Hei Sharp" w:hAnsi="Liberation Sans" w:cs="Lohit Devanagari"/>
          <w:color w:val="auto"/>
          <w:sz w:val="28"/>
          <w:szCs w:val="28"/>
        </w:rPr>
      </w:pPr>
      <w:bookmarkStart w:id="76" w:name="_Toc515012009"/>
      <w:r w:rsidRPr="008E58F1">
        <w:rPr>
          <w:rStyle w:val="Heading2Char"/>
          <w:rFonts w:eastAsia="WenQuanYi Zen Hei Sharp" w:cs="Lohit Devanagari"/>
          <w:color w:val="auto"/>
          <w:sz w:val="28"/>
          <w:szCs w:val="28"/>
        </w:rPr>
        <w:lastRenderedPageBreak/>
        <w:t>Initiate peer connection and dataChannel</w:t>
      </w:r>
      <w:bookmarkEnd w:id="76"/>
    </w:p>
    <w:p w:rsidR="00FA0629" w:rsidRPr="008E58F1" w:rsidRDefault="00472309">
      <w:pPr>
        <w:spacing w:line="360" w:lineRule="auto"/>
        <w:rPr>
          <w:rFonts w:eastAsia="Calibri"/>
          <w:color w:val="auto"/>
        </w:rPr>
      </w:pPr>
      <w:r w:rsidRPr="008E58F1">
        <w:rPr>
          <w:rFonts w:eastAsia="Calibri"/>
          <w:color w:val="auto"/>
        </w:rPr>
        <w:t xml:space="preserve">Once we have successfully join the signaling room, we then initialize the WebRTC connection object by calling the new </w:t>
      </w:r>
      <w:r w:rsidRPr="008E58F1">
        <w:rPr>
          <w:rFonts w:eastAsia="Calibri"/>
          <w:b/>
          <w:i/>
          <w:color w:val="auto"/>
        </w:rPr>
        <w:t xml:space="preserve">RTCPeerConnection </w:t>
      </w:r>
      <w:r w:rsidRPr="008E58F1">
        <w:rPr>
          <w:rFonts w:eastAsia="Calibri"/>
          <w:color w:val="auto"/>
        </w:rPr>
        <w:t xml:space="preserve">construct. The PeerConnection object is then used to create a DataChannel. Now an EventHadler is set for the following event on the PeerConnection object </w:t>
      </w:r>
      <w:r w:rsidRPr="008E58F1">
        <w:rPr>
          <w:rFonts w:eastAsia="Calibri"/>
          <w:b/>
          <w:i/>
          <w:color w:val="auto"/>
        </w:rPr>
        <w:t>onicecandidate</w:t>
      </w:r>
      <w:r w:rsidRPr="008E58F1">
        <w:rPr>
          <w:rFonts w:eastAsia="Calibri"/>
          <w:color w:val="auto"/>
        </w:rPr>
        <w:t xml:space="preserve">, </w:t>
      </w:r>
      <w:r w:rsidRPr="008E58F1">
        <w:rPr>
          <w:rFonts w:eastAsia="Calibri"/>
          <w:b/>
          <w:i/>
          <w:color w:val="auto"/>
        </w:rPr>
        <w:t xml:space="preserve">onnegotiationneeded </w:t>
      </w:r>
      <w:r w:rsidRPr="008E58F1">
        <w:rPr>
          <w:rFonts w:eastAsia="Calibri"/>
          <w:color w:val="auto"/>
        </w:rPr>
        <w:t xml:space="preserve">and </w:t>
      </w:r>
      <w:r w:rsidRPr="008E58F1">
        <w:rPr>
          <w:rFonts w:eastAsia="Calibri"/>
          <w:b/>
          <w:i/>
          <w:color w:val="auto"/>
        </w:rPr>
        <w:t xml:space="preserve">ontrack. </w:t>
      </w:r>
      <w:r w:rsidRPr="008E58F1">
        <w:rPr>
          <w:rFonts w:eastAsia="Calibri"/>
          <w:color w:val="auto"/>
        </w:rPr>
        <w:t>The co</w:t>
      </w:r>
      <w:r w:rsidR="00CE5F2B">
        <w:rPr>
          <w:rFonts w:eastAsia="Calibri"/>
          <w:color w:val="auto"/>
        </w:rPr>
        <w:t>de for this is shown in Fig 4.8</w:t>
      </w:r>
      <w:r w:rsidRPr="008E58F1">
        <w:rPr>
          <w:rFonts w:eastAsia="Calibri"/>
          <w:color w:val="auto"/>
        </w:rPr>
        <w:t>.</w:t>
      </w:r>
    </w:p>
    <w:p w:rsidR="00FA0629" w:rsidRPr="008E58F1" w:rsidRDefault="00FA0629">
      <w:pPr>
        <w:spacing w:line="360" w:lineRule="auto"/>
        <w:rPr>
          <w:rFonts w:eastAsia="Calibri"/>
          <w:color w:val="auto"/>
        </w:rPr>
      </w:pPr>
    </w:p>
    <w:p w:rsidR="00FA0629" w:rsidRPr="008E58F1" w:rsidRDefault="00472309">
      <w:pPr>
        <w:spacing w:line="360" w:lineRule="auto"/>
        <w:rPr>
          <w:color w:val="auto"/>
        </w:rPr>
      </w:pPr>
      <w:r w:rsidRPr="008E58F1">
        <w:rPr>
          <w:rFonts w:eastAsia="Calibri"/>
          <w:color w:val="auto"/>
        </w:rPr>
        <w:t>Onicecandidate  is an event handler that fires every time the  ICE agent wishes to deliver a message to the  peer via the signaling server. Thiereby letting the ICE agent perform negotiation with the remote peer, and without the browser itself desiring to realize any specifics about the technology used for signaling;  implement this method to use whatever messaging technology you choose to send the ICE candidate to the remote peer[11].</w:t>
      </w:r>
    </w:p>
    <w:p w:rsidR="00FA0629" w:rsidRPr="008E58F1" w:rsidRDefault="00FA0629">
      <w:pPr>
        <w:spacing w:line="360" w:lineRule="auto"/>
        <w:rPr>
          <w:rFonts w:eastAsia="Calibri"/>
          <w:color w:val="auto"/>
        </w:rPr>
      </w:pPr>
    </w:p>
    <w:p w:rsidR="00FA0629" w:rsidRPr="008E58F1" w:rsidRDefault="00472309">
      <w:pPr>
        <w:spacing w:line="360" w:lineRule="auto"/>
        <w:rPr>
          <w:rFonts w:eastAsia="Calibri"/>
          <w:color w:val="auto"/>
        </w:rPr>
      </w:pPr>
      <w:r w:rsidRPr="008E58F1">
        <w:rPr>
          <w:noProof/>
          <w:color w:val="auto"/>
        </w:rPr>
        <w:drawing>
          <wp:inline distT="0" distB="0" distL="0" distR="0">
            <wp:extent cx="6076950" cy="4040505"/>
            <wp:effectExtent l="0" t="0" r="0" b="0"/>
            <wp:docPr id="1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1"/>
                    <pic:cNvPicPr>
                      <a:picLocks noChangeAspect="1" noChangeArrowheads="1"/>
                    </pic:cNvPicPr>
                  </pic:nvPicPr>
                  <pic:blipFill>
                    <a:blip r:embed="rId32"/>
                    <a:stretch>
                      <a:fillRect/>
                    </a:stretch>
                  </pic:blipFill>
                  <pic:spPr bwMode="auto">
                    <a:xfrm>
                      <a:off x="0" y="0"/>
                      <a:ext cx="6076950" cy="4040505"/>
                    </a:xfrm>
                    <a:prstGeom prst="rect">
                      <a:avLst/>
                    </a:prstGeom>
                  </pic:spPr>
                </pic:pic>
              </a:graphicData>
            </a:graphic>
          </wp:inline>
        </w:drawing>
      </w:r>
    </w:p>
    <w:p w:rsidR="00FA0629" w:rsidRPr="008E58F1" w:rsidRDefault="00CE5F2B" w:rsidP="00212474">
      <w:pPr>
        <w:pStyle w:val="Caption"/>
        <w:jc w:val="center"/>
        <w:rPr>
          <w:rFonts w:eastAsia="Calibri"/>
          <w:color w:val="auto"/>
          <w:sz w:val="24"/>
        </w:rPr>
      </w:pPr>
      <w:r>
        <w:rPr>
          <w:rFonts w:eastAsia="Calibri"/>
          <w:color w:val="auto"/>
          <w:sz w:val="24"/>
        </w:rPr>
        <w:t>Fig 4.8</w:t>
      </w:r>
      <w:r w:rsidR="00472309" w:rsidRPr="008E58F1">
        <w:rPr>
          <w:rFonts w:eastAsia="Calibri"/>
          <w:color w:val="auto"/>
          <w:sz w:val="24"/>
        </w:rPr>
        <w:t>: Initializing the PeerConnection and DataChannel (code)</w:t>
      </w:r>
    </w:p>
    <w:p w:rsidR="00FA0629" w:rsidRPr="008E58F1" w:rsidRDefault="00FA0629">
      <w:pPr>
        <w:spacing w:line="360" w:lineRule="auto"/>
        <w:rPr>
          <w:rFonts w:eastAsia="Calibri"/>
          <w:color w:val="auto"/>
        </w:rPr>
      </w:pPr>
    </w:p>
    <w:p w:rsidR="00FA0629" w:rsidRPr="008E58F1" w:rsidRDefault="00472309">
      <w:pPr>
        <w:spacing w:line="360" w:lineRule="auto"/>
        <w:rPr>
          <w:color w:val="auto"/>
        </w:rPr>
      </w:pPr>
      <w:r w:rsidRPr="008E58F1">
        <w:rPr>
          <w:rFonts w:eastAsia="Calibri"/>
          <w:color w:val="auto"/>
        </w:rPr>
        <w:t xml:space="preserve">The onnegotiationneeded property is an event handler that specifies the function that is called to handle the negotiationneeded event once it happens on the RTCPeerConnection instance.  </w:t>
      </w:r>
      <w:r w:rsidRPr="008E58F1">
        <w:rPr>
          <w:rFonts w:eastAsia="Calibri"/>
          <w:color w:val="auto"/>
        </w:rPr>
        <w:lastRenderedPageBreak/>
        <w:t>This event is fired when a change has occurred which requires session negotiation.This event is emitted once a modification which needs session negotiation occurrs. This negotiation should be carried out by the caller, because some session changes cannot be negotiated as the answerer.  The negotiationneeded event is commonly fired after a send track is brought to the RTCPeerConnection. If the session is changed in a manner that requires negotiation even as a negotiation is already in progress, no negotiationneeded event will fire until negotiation completes, and then if negotiation is still needed  [12].</w:t>
      </w:r>
    </w:p>
    <w:p w:rsidR="00FA0629" w:rsidRPr="008E58F1" w:rsidRDefault="00472309">
      <w:pPr>
        <w:pStyle w:val="Heading3"/>
        <w:numPr>
          <w:ilvl w:val="2"/>
          <w:numId w:val="6"/>
        </w:numPr>
        <w:spacing w:line="360" w:lineRule="auto"/>
        <w:rPr>
          <w:color w:val="auto"/>
        </w:rPr>
      </w:pPr>
      <w:bookmarkStart w:id="77" w:name="_Toc515012010"/>
      <w:r w:rsidRPr="008E58F1">
        <w:rPr>
          <w:color w:val="auto"/>
        </w:rPr>
        <w:t>Handling signal messages</w:t>
      </w:r>
      <w:bookmarkEnd w:id="77"/>
    </w:p>
    <w:p w:rsidR="00FA0629" w:rsidRPr="008E58F1" w:rsidRDefault="00472309">
      <w:pPr>
        <w:spacing w:line="360" w:lineRule="auto"/>
        <w:rPr>
          <w:rFonts w:eastAsia="Calibri"/>
          <w:color w:val="auto"/>
        </w:rPr>
      </w:pPr>
      <w:r w:rsidRPr="008E58F1">
        <w:rPr>
          <w:rFonts w:eastAsia="Calibri"/>
          <w:color w:val="auto"/>
        </w:rPr>
        <w:t>In other to initiate a peer-to-peer connection browser will have to pass several signal message to one another, and this messages have to be processed by the frontend</w:t>
      </w:r>
      <w:r w:rsidR="00CE5F2B">
        <w:rPr>
          <w:rFonts w:eastAsia="Calibri"/>
          <w:color w:val="auto"/>
        </w:rPr>
        <w:t xml:space="preserve"> (Fig 4.9)</w:t>
      </w:r>
      <w:r w:rsidRPr="008E58F1">
        <w:rPr>
          <w:rFonts w:eastAsia="Calibri"/>
          <w:color w:val="auto"/>
        </w:rPr>
        <w:t xml:space="preserve"> and backend.</w:t>
      </w:r>
    </w:p>
    <w:p w:rsidR="00FA0629" w:rsidRPr="008E58F1" w:rsidRDefault="00FA0629">
      <w:pPr>
        <w:spacing w:line="360" w:lineRule="auto"/>
        <w:rPr>
          <w:rFonts w:eastAsia="Calibri"/>
          <w:color w:val="auto"/>
        </w:rPr>
      </w:pPr>
    </w:p>
    <w:p w:rsidR="00FA0629" w:rsidRPr="008E58F1" w:rsidRDefault="00472309">
      <w:pPr>
        <w:spacing w:line="360" w:lineRule="auto"/>
        <w:jc w:val="center"/>
        <w:rPr>
          <w:rFonts w:eastAsia="Calibri"/>
          <w:b/>
          <w:color w:val="auto"/>
          <w:u w:val="single"/>
        </w:rPr>
      </w:pPr>
      <w:r w:rsidRPr="008E58F1">
        <w:rPr>
          <w:rFonts w:eastAsia="Calibri"/>
          <w:color w:val="auto"/>
        </w:rPr>
        <w:t xml:space="preserve"> </w:t>
      </w:r>
      <w:r w:rsidRPr="008E58F1">
        <w:rPr>
          <w:rFonts w:eastAsia="Calibri"/>
          <w:noProof/>
          <w:color w:val="auto"/>
        </w:rPr>
        <w:drawing>
          <wp:inline distT="0" distB="0" distL="0" distR="2540">
            <wp:extent cx="5731510" cy="3056255"/>
            <wp:effectExtent l="0" t="0" r="0" b="0"/>
            <wp:docPr id="1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2"/>
                    <pic:cNvPicPr>
                      <a:picLocks noChangeAspect="1" noChangeArrowheads="1"/>
                    </pic:cNvPicPr>
                  </pic:nvPicPr>
                  <pic:blipFill>
                    <a:blip r:embed="rId33"/>
                    <a:stretch>
                      <a:fillRect/>
                    </a:stretch>
                  </pic:blipFill>
                  <pic:spPr bwMode="auto">
                    <a:xfrm>
                      <a:off x="0" y="0"/>
                      <a:ext cx="5731510" cy="3056255"/>
                    </a:xfrm>
                    <a:prstGeom prst="rect">
                      <a:avLst/>
                    </a:prstGeom>
                  </pic:spPr>
                </pic:pic>
              </a:graphicData>
            </a:graphic>
          </wp:inline>
        </w:drawing>
      </w:r>
    </w:p>
    <w:p w:rsidR="00FA0629" w:rsidRPr="008E58F1" w:rsidRDefault="00CE5F2B" w:rsidP="00212474">
      <w:pPr>
        <w:pStyle w:val="Caption"/>
        <w:jc w:val="center"/>
        <w:rPr>
          <w:rFonts w:eastAsia="Calibri"/>
          <w:color w:val="auto"/>
          <w:sz w:val="24"/>
        </w:rPr>
      </w:pPr>
      <w:r>
        <w:rPr>
          <w:rFonts w:eastAsia="Calibri"/>
          <w:color w:val="auto"/>
          <w:sz w:val="24"/>
        </w:rPr>
        <w:t>Fig 4.9</w:t>
      </w:r>
      <w:r w:rsidR="00472309" w:rsidRPr="008E58F1">
        <w:rPr>
          <w:rFonts w:eastAsia="Calibri"/>
          <w:color w:val="auto"/>
          <w:sz w:val="24"/>
        </w:rPr>
        <w:t>: Handling Signal Message (code)</w:t>
      </w:r>
    </w:p>
    <w:p w:rsidR="00FA0629" w:rsidRPr="008E58F1" w:rsidRDefault="00472309">
      <w:pPr>
        <w:tabs>
          <w:tab w:val="left" w:pos="6585"/>
        </w:tabs>
        <w:spacing w:line="360" w:lineRule="auto"/>
        <w:rPr>
          <w:rFonts w:eastAsia="Calibri"/>
          <w:color w:val="auto"/>
        </w:rPr>
      </w:pPr>
      <w:r w:rsidRPr="008E58F1">
        <w:rPr>
          <w:rFonts w:eastAsia="Calibri"/>
          <w:color w:val="auto"/>
        </w:rPr>
        <w:tab/>
      </w:r>
    </w:p>
    <w:p w:rsidR="00FA0629" w:rsidRPr="008E58F1" w:rsidRDefault="00472309">
      <w:pPr>
        <w:tabs>
          <w:tab w:val="left" w:pos="6585"/>
        </w:tabs>
        <w:spacing w:line="360" w:lineRule="auto"/>
        <w:rPr>
          <w:rFonts w:eastAsia="Calibri"/>
          <w:color w:val="auto"/>
        </w:rPr>
      </w:pPr>
      <w:r w:rsidRPr="008E58F1">
        <w:rPr>
          <w:rFonts w:eastAsia="Calibri"/>
          <w:color w:val="auto"/>
        </w:rPr>
        <w:t>Upon receiving a signal message we first check if the PeerConnection object has been defined, if it hasn’t the startSignaling function is called. The startSignaling method setup the PeerConnection object.</w:t>
      </w:r>
    </w:p>
    <w:p w:rsidR="00FA0629" w:rsidRPr="008E58F1" w:rsidRDefault="00FA0629">
      <w:pPr>
        <w:tabs>
          <w:tab w:val="left" w:pos="6585"/>
        </w:tabs>
        <w:spacing w:line="360" w:lineRule="auto"/>
        <w:rPr>
          <w:rFonts w:eastAsia="Calibri"/>
          <w:color w:val="auto"/>
        </w:rPr>
      </w:pPr>
    </w:p>
    <w:p w:rsidR="00FA0629" w:rsidRPr="008E58F1" w:rsidRDefault="00472309">
      <w:pPr>
        <w:tabs>
          <w:tab w:val="left" w:pos="6585"/>
        </w:tabs>
        <w:spacing w:line="360" w:lineRule="auto"/>
        <w:rPr>
          <w:rFonts w:eastAsia="Calibri"/>
          <w:color w:val="auto"/>
        </w:rPr>
      </w:pPr>
      <w:r w:rsidRPr="008E58F1">
        <w:rPr>
          <w:rFonts w:eastAsia="Calibri"/>
          <w:color w:val="auto"/>
        </w:rPr>
        <w:t xml:space="preserve">On the server side once a signal message is receive it send it to all other users on the signal-room </w:t>
      </w:r>
      <w:r w:rsidR="00CE5F2B">
        <w:rPr>
          <w:rFonts w:eastAsia="Calibri"/>
          <w:color w:val="auto"/>
        </w:rPr>
        <w:t>expect from the sender. Fig 4.10</w:t>
      </w:r>
      <w:r w:rsidRPr="008E58F1">
        <w:rPr>
          <w:rFonts w:eastAsia="Calibri"/>
          <w:color w:val="auto"/>
        </w:rPr>
        <w:t xml:space="preserve"> is the code for the server on signal-message handler.</w:t>
      </w:r>
    </w:p>
    <w:p w:rsidR="00FA0629" w:rsidRPr="008E58F1" w:rsidRDefault="00FA0629">
      <w:pPr>
        <w:tabs>
          <w:tab w:val="left" w:pos="6585"/>
        </w:tabs>
        <w:spacing w:line="360" w:lineRule="auto"/>
        <w:rPr>
          <w:rFonts w:eastAsia="Calibri"/>
          <w:color w:val="auto"/>
        </w:rPr>
      </w:pPr>
    </w:p>
    <w:p w:rsidR="00FA0629" w:rsidRPr="008E58F1" w:rsidRDefault="00472309">
      <w:pPr>
        <w:tabs>
          <w:tab w:val="left" w:pos="6585"/>
        </w:tabs>
        <w:spacing w:line="360" w:lineRule="auto"/>
        <w:rPr>
          <w:rFonts w:eastAsia="Calibri"/>
          <w:color w:val="auto"/>
        </w:rPr>
      </w:pPr>
      <w:r w:rsidRPr="008E58F1">
        <w:rPr>
          <w:noProof/>
          <w:color w:val="auto"/>
        </w:rPr>
        <w:lastRenderedPageBreak/>
        <w:drawing>
          <wp:inline distT="0" distB="9525" distL="0" distR="2540">
            <wp:extent cx="5731510" cy="1057275"/>
            <wp:effectExtent l="0" t="0" r="0" b="0"/>
            <wp:docPr id="1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0"/>
                    <pic:cNvPicPr>
                      <a:picLocks noChangeAspect="1" noChangeArrowheads="1"/>
                    </pic:cNvPicPr>
                  </pic:nvPicPr>
                  <pic:blipFill>
                    <a:blip r:embed="rId34"/>
                    <a:stretch>
                      <a:fillRect/>
                    </a:stretch>
                  </pic:blipFill>
                  <pic:spPr bwMode="auto">
                    <a:xfrm>
                      <a:off x="0" y="0"/>
                      <a:ext cx="5731510" cy="1057275"/>
                    </a:xfrm>
                    <a:prstGeom prst="rect">
                      <a:avLst/>
                    </a:prstGeom>
                  </pic:spPr>
                </pic:pic>
              </a:graphicData>
            </a:graphic>
          </wp:inline>
        </w:drawing>
      </w:r>
    </w:p>
    <w:p w:rsidR="00FA0629" w:rsidRPr="008E58F1" w:rsidRDefault="00CE5F2B" w:rsidP="00212474">
      <w:pPr>
        <w:pStyle w:val="Caption"/>
        <w:jc w:val="center"/>
        <w:rPr>
          <w:rFonts w:eastAsia="Calibri"/>
          <w:color w:val="auto"/>
          <w:sz w:val="24"/>
        </w:rPr>
      </w:pPr>
      <w:r>
        <w:rPr>
          <w:rFonts w:eastAsia="Calibri"/>
          <w:color w:val="auto"/>
          <w:sz w:val="24"/>
        </w:rPr>
        <w:t>Fig 4.10</w:t>
      </w:r>
      <w:r w:rsidR="00472309" w:rsidRPr="008E58F1">
        <w:rPr>
          <w:rFonts w:eastAsia="Calibri"/>
          <w:color w:val="auto"/>
          <w:sz w:val="24"/>
        </w:rPr>
        <w:t>: Server On Signal Message Handler</w:t>
      </w:r>
      <w:r w:rsidR="00212474" w:rsidRPr="008E58F1">
        <w:rPr>
          <w:rFonts w:eastAsia="Calibri"/>
          <w:color w:val="auto"/>
          <w:sz w:val="24"/>
        </w:rPr>
        <w:t xml:space="preserve"> (code)</w:t>
      </w:r>
    </w:p>
    <w:p w:rsidR="00FA0629" w:rsidRPr="008E58F1" w:rsidRDefault="00FA0629">
      <w:pPr>
        <w:spacing w:line="360" w:lineRule="auto"/>
        <w:rPr>
          <w:rFonts w:eastAsia="Calibri"/>
          <w:color w:val="auto"/>
        </w:rPr>
      </w:pPr>
    </w:p>
    <w:p w:rsidR="00FA0629" w:rsidRPr="008E58F1" w:rsidRDefault="00472309">
      <w:pPr>
        <w:spacing w:line="360" w:lineRule="auto"/>
        <w:rPr>
          <w:rFonts w:eastAsia="Calibri"/>
          <w:color w:val="auto"/>
        </w:rPr>
      </w:pPr>
      <w:r w:rsidRPr="008E58F1">
        <w:rPr>
          <w:rFonts w:eastAsia="Calibri"/>
          <w:color w:val="auto"/>
        </w:rPr>
        <w:t xml:space="preserve">As show from the </w:t>
      </w:r>
      <w:r w:rsidRPr="008E58F1">
        <w:rPr>
          <w:rFonts w:eastAsia="Calibri"/>
          <w:b/>
          <w:color w:val="auto"/>
        </w:rPr>
        <w:t>socker.on</w:t>
      </w:r>
      <w:r w:rsidRPr="008E58F1">
        <w:rPr>
          <w:rFonts w:eastAsia="Calibri"/>
          <w:color w:val="auto"/>
        </w:rPr>
        <w:t>(‘sign</w:t>
      </w:r>
      <w:r w:rsidR="00CE5F2B">
        <w:rPr>
          <w:rFonts w:eastAsia="Calibri"/>
          <w:color w:val="auto"/>
        </w:rPr>
        <w:t>al-message’) handler in Fig 4.10</w:t>
      </w:r>
      <w:r w:rsidRPr="008E58F1">
        <w:rPr>
          <w:rFonts w:eastAsia="Calibri"/>
          <w:color w:val="auto"/>
        </w:rPr>
        <w:t xml:space="preserve"> all signal message is directly emitted to all other clients without modifying or transforming it.</w:t>
      </w:r>
    </w:p>
    <w:p w:rsidR="00FA0629" w:rsidRPr="008E58F1" w:rsidRDefault="00FA0629">
      <w:pPr>
        <w:spacing w:line="360" w:lineRule="auto"/>
        <w:rPr>
          <w:rFonts w:eastAsia="Calibri"/>
          <w:color w:val="auto"/>
        </w:rPr>
      </w:pPr>
    </w:p>
    <w:p w:rsidR="00FA0629" w:rsidRPr="008E58F1" w:rsidRDefault="00472309">
      <w:pPr>
        <w:pStyle w:val="Heading3"/>
        <w:numPr>
          <w:ilvl w:val="2"/>
          <w:numId w:val="6"/>
        </w:numPr>
        <w:spacing w:line="360" w:lineRule="auto"/>
        <w:rPr>
          <w:rStyle w:val="ListLabel3"/>
          <w:color w:val="auto"/>
        </w:rPr>
      </w:pPr>
      <w:bookmarkStart w:id="78" w:name="_Toc515012011"/>
      <w:r w:rsidRPr="008E58F1">
        <w:rPr>
          <w:rStyle w:val="ListLabel3"/>
          <w:color w:val="auto"/>
        </w:rPr>
        <w:t>Attach stream to video element source</w:t>
      </w:r>
      <w:bookmarkEnd w:id="78"/>
    </w:p>
    <w:p w:rsidR="00FA0629" w:rsidRPr="008E58F1" w:rsidRDefault="00472309">
      <w:pPr>
        <w:spacing w:line="360" w:lineRule="auto"/>
        <w:rPr>
          <w:rStyle w:val="ListLabel3"/>
          <w:color w:val="auto"/>
        </w:rPr>
      </w:pPr>
      <w:r w:rsidRPr="008E58F1">
        <w:rPr>
          <w:rStyle w:val="ListLabel3"/>
          <w:color w:val="auto"/>
        </w:rPr>
        <w:t xml:space="preserve">Once we obtain user media stream next we have to attach it to our local video stream. Figure 4.6 show </w:t>
      </w:r>
      <w:r w:rsidR="00CE5F2B">
        <w:rPr>
          <w:rStyle w:val="ListLabel3"/>
          <w:color w:val="auto"/>
        </w:rPr>
        <w:t>the code for this and figure 4.11</w:t>
      </w:r>
      <w:r w:rsidRPr="008E58F1">
        <w:rPr>
          <w:rStyle w:val="ListLabel3"/>
          <w:color w:val="auto"/>
        </w:rPr>
        <w:t xml:space="preserve"> show the page after it has been attached.</w:t>
      </w:r>
    </w:p>
    <w:p w:rsidR="00FA0629" w:rsidRPr="008E58F1" w:rsidRDefault="00FA0629">
      <w:pPr>
        <w:spacing w:line="360" w:lineRule="auto"/>
        <w:rPr>
          <w:rStyle w:val="ListLabel3"/>
          <w:color w:val="auto"/>
        </w:rPr>
      </w:pPr>
    </w:p>
    <w:p w:rsidR="00FA0629" w:rsidRPr="008E58F1" w:rsidRDefault="00472309">
      <w:pPr>
        <w:spacing w:line="360" w:lineRule="auto"/>
        <w:rPr>
          <w:rStyle w:val="ListLabel3"/>
          <w:color w:val="auto"/>
        </w:rPr>
      </w:pPr>
      <w:r w:rsidRPr="008E58F1">
        <w:rPr>
          <w:noProof/>
          <w:color w:val="auto"/>
        </w:rPr>
        <w:drawing>
          <wp:inline distT="0" distB="0" distL="0" distR="0">
            <wp:extent cx="5731510" cy="2806700"/>
            <wp:effectExtent l="0" t="0" r="0" b="0"/>
            <wp:docPr id="1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5"/>
                    <pic:cNvPicPr>
                      <a:picLocks noChangeAspect="1" noChangeArrowheads="1"/>
                    </pic:cNvPicPr>
                  </pic:nvPicPr>
                  <pic:blipFill>
                    <a:blip r:embed="rId35"/>
                    <a:stretch>
                      <a:fillRect/>
                    </a:stretch>
                  </pic:blipFill>
                  <pic:spPr bwMode="auto">
                    <a:xfrm>
                      <a:off x="0" y="0"/>
                      <a:ext cx="5731510" cy="2806700"/>
                    </a:xfrm>
                    <a:prstGeom prst="rect">
                      <a:avLst/>
                    </a:prstGeom>
                  </pic:spPr>
                </pic:pic>
              </a:graphicData>
            </a:graphic>
          </wp:inline>
        </w:drawing>
      </w:r>
    </w:p>
    <w:p w:rsidR="00FA0629" w:rsidRPr="00CE5F2B" w:rsidRDefault="00CE5F2B" w:rsidP="00212474">
      <w:pPr>
        <w:pStyle w:val="Caption"/>
        <w:jc w:val="center"/>
        <w:rPr>
          <w:rStyle w:val="ListLabel3"/>
          <w:color w:val="auto"/>
          <w:sz w:val="24"/>
        </w:rPr>
      </w:pPr>
      <w:r>
        <w:rPr>
          <w:rStyle w:val="ListLabel3"/>
          <w:color w:val="auto"/>
          <w:sz w:val="24"/>
        </w:rPr>
        <w:t>Fig 4.11</w:t>
      </w:r>
      <w:r w:rsidR="00472309" w:rsidRPr="00CE5F2B">
        <w:rPr>
          <w:rStyle w:val="ListLabel3"/>
          <w:color w:val="auto"/>
          <w:sz w:val="24"/>
        </w:rPr>
        <w:t>: Attach the stream to the setup video src</w:t>
      </w:r>
      <w:r w:rsidR="00212474" w:rsidRPr="00CE5F2B">
        <w:rPr>
          <w:rStyle w:val="ListLabel3"/>
          <w:color w:val="auto"/>
          <w:sz w:val="24"/>
        </w:rPr>
        <w:t xml:space="preserve"> (code)</w:t>
      </w:r>
    </w:p>
    <w:p w:rsidR="00FA0629" w:rsidRPr="008E58F1" w:rsidRDefault="00472309">
      <w:pPr>
        <w:spacing w:line="360" w:lineRule="auto"/>
        <w:rPr>
          <w:rStyle w:val="ListLabel3"/>
          <w:color w:val="auto"/>
        </w:rPr>
      </w:pPr>
      <w:r w:rsidRPr="008E58F1">
        <w:rPr>
          <w:noProof/>
          <w:color w:val="auto"/>
        </w:rPr>
        <w:lastRenderedPageBreak/>
        <w:drawing>
          <wp:inline distT="0" distB="0" distL="0" distR="0">
            <wp:extent cx="5731510" cy="2536825"/>
            <wp:effectExtent l="0" t="0" r="0" b="0"/>
            <wp:docPr id="2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7"/>
                    <pic:cNvPicPr>
                      <a:picLocks noChangeAspect="1" noChangeArrowheads="1"/>
                    </pic:cNvPicPr>
                  </pic:nvPicPr>
                  <pic:blipFill>
                    <a:blip r:embed="rId28"/>
                    <a:stretch>
                      <a:fillRect/>
                    </a:stretch>
                  </pic:blipFill>
                  <pic:spPr bwMode="auto">
                    <a:xfrm>
                      <a:off x="0" y="0"/>
                      <a:ext cx="5731510" cy="2536825"/>
                    </a:xfrm>
                    <a:prstGeom prst="rect">
                      <a:avLst/>
                    </a:prstGeom>
                  </pic:spPr>
                </pic:pic>
              </a:graphicData>
            </a:graphic>
          </wp:inline>
        </w:drawing>
      </w:r>
    </w:p>
    <w:p w:rsidR="00FA0629" w:rsidRPr="00CE5F2B" w:rsidRDefault="00CE5F2B" w:rsidP="00212474">
      <w:pPr>
        <w:pStyle w:val="Caption"/>
        <w:jc w:val="center"/>
        <w:rPr>
          <w:rStyle w:val="ListLabel3"/>
          <w:color w:val="auto"/>
          <w:sz w:val="24"/>
        </w:rPr>
      </w:pPr>
      <w:r>
        <w:rPr>
          <w:rStyle w:val="ListLabel3"/>
          <w:color w:val="auto"/>
          <w:sz w:val="24"/>
        </w:rPr>
        <w:t>Fig 4.12</w:t>
      </w:r>
      <w:r w:rsidR="00212474" w:rsidRPr="00CE5F2B">
        <w:rPr>
          <w:rStyle w:val="ListLabel3"/>
          <w:color w:val="auto"/>
          <w:sz w:val="24"/>
        </w:rPr>
        <w:t>: Setup page after u</w:t>
      </w:r>
      <w:r w:rsidR="00472309" w:rsidRPr="00CE5F2B">
        <w:rPr>
          <w:rStyle w:val="ListLabel3"/>
          <w:color w:val="auto"/>
          <w:sz w:val="24"/>
        </w:rPr>
        <w:t xml:space="preserve">ser </w:t>
      </w:r>
      <w:r w:rsidR="00212474" w:rsidRPr="00CE5F2B">
        <w:rPr>
          <w:rStyle w:val="ListLabel3"/>
          <w:color w:val="auto"/>
          <w:sz w:val="24"/>
        </w:rPr>
        <w:t>video and audio s</w:t>
      </w:r>
      <w:r w:rsidR="00472309" w:rsidRPr="00CE5F2B">
        <w:rPr>
          <w:rStyle w:val="ListLabel3"/>
          <w:color w:val="auto"/>
          <w:sz w:val="24"/>
        </w:rPr>
        <w:t>tream has been attach</w:t>
      </w:r>
      <w:r>
        <w:rPr>
          <w:rStyle w:val="ListLabel3"/>
          <w:color w:val="auto"/>
          <w:sz w:val="24"/>
        </w:rPr>
        <w:t xml:space="preserve"> (demo)</w:t>
      </w:r>
    </w:p>
    <w:p w:rsidR="00FA0629" w:rsidRPr="008E58F1" w:rsidRDefault="00FA0629">
      <w:pPr>
        <w:spacing w:line="360" w:lineRule="auto"/>
        <w:jc w:val="center"/>
        <w:rPr>
          <w:rStyle w:val="ListLabel3"/>
          <w:color w:val="auto"/>
        </w:rPr>
      </w:pPr>
    </w:p>
    <w:p w:rsidR="00FA0629" w:rsidRPr="008E58F1" w:rsidRDefault="00FA0629">
      <w:pPr>
        <w:spacing w:line="360" w:lineRule="auto"/>
        <w:rPr>
          <w:rStyle w:val="ListLabel3"/>
          <w:color w:val="auto"/>
        </w:rPr>
      </w:pPr>
    </w:p>
    <w:p w:rsidR="00FA0629" w:rsidRPr="008E58F1" w:rsidRDefault="00472309">
      <w:pPr>
        <w:spacing w:line="360" w:lineRule="auto"/>
        <w:rPr>
          <w:rStyle w:val="ListLabel3"/>
          <w:color w:val="auto"/>
        </w:rPr>
      </w:pPr>
      <w:r w:rsidRPr="008E58F1">
        <w:rPr>
          <w:rStyle w:val="ListLabel3"/>
          <w:color w:val="auto"/>
        </w:rPr>
        <w:t>After the user desire audio and video is ready and fully setup, the user is now ready to join the call. Once the user click on the “Join Call” button</w:t>
      </w:r>
      <w:r w:rsidR="00CE5F2B">
        <w:rPr>
          <w:rStyle w:val="ListLabel3"/>
          <w:color w:val="auto"/>
        </w:rPr>
        <w:t xml:space="preserve"> (see Fig 4.12)</w:t>
      </w:r>
      <w:r w:rsidRPr="008E58F1">
        <w:rPr>
          <w:rStyle w:val="ListLabel3"/>
          <w:color w:val="auto"/>
        </w:rPr>
        <w:t>, then the value nickname, selected video and audio will be passed to the controller “main.js” and will be used to initiate the call.</w:t>
      </w:r>
    </w:p>
    <w:p w:rsidR="00FA0629" w:rsidRPr="008E58F1" w:rsidRDefault="00FA0629">
      <w:pPr>
        <w:spacing w:line="360" w:lineRule="auto"/>
        <w:rPr>
          <w:rStyle w:val="ListLabel3"/>
          <w:color w:val="auto"/>
        </w:rPr>
      </w:pPr>
    </w:p>
    <w:p w:rsidR="00FA0629" w:rsidRPr="008E58F1" w:rsidRDefault="00FA0629">
      <w:pPr>
        <w:spacing w:line="360" w:lineRule="auto"/>
        <w:rPr>
          <w:rStyle w:val="ListLabel3"/>
          <w:color w:val="auto"/>
        </w:rPr>
      </w:pPr>
    </w:p>
    <w:p w:rsidR="00FA0629" w:rsidRPr="008E58F1" w:rsidRDefault="00472309">
      <w:pPr>
        <w:pStyle w:val="Heading2"/>
        <w:numPr>
          <w:ilvl w:val="1"/>
          <w:numId w:val="6"/>
        </w:numPr>
        <w:spacing w:line="360" w:lineRule="auto"/>
        <w:rPr>
          <w:rStyle w:val="Heading2Char"/>
          <w:rFonts w:ascii="Times New Roman" w:hAnsi="Times New Roman" w:cs="Times New Roman"/>
          <w:color w:val="auto"/>
        </w:rPr>
      </w:pPr>
      <w:bookmarkStart w:id="79" w:name="_Toc515012012"/>
      <w:r w:rsidRPr="008E58F1">
        <w:rPr>
          <w:rStyle w:val="Heading2Char"/>
          <w:rFonts w:ascii="Times New Roman" w:hAnsi="Times New Roman" w:cs="Times New Roman"/>
          <w:color w:val="auto"/>
          <w:sz w:val="36"/>
        </w:rPr>
        <w:t>Add video and audio media streams</w:t>
      </w:r>
      <w:bookmarkEnd w:id="79"/>
    </w:p>
    <w:p w:rsidR="00FA0629" w:rsidRPr="008E58F1" w:rsidRDefault="00472309">
      <w:pPr>
        <w:spacing w:line="360" w:lineRule="auto"/>
        <w:rPr>
          <w:rFonts w:eastAsia="Calibri"/>
          <w:b/>
          <w:i/>
          <w:color w:val="auto"/>
        </w:rPr>
      </w:pPr>
      <w:r w:rsidRPr="008E58F1">
        <w:rPr>
          <w:rFonts w:eastAsia="Calibri"/>
          <w:color w:val="auto"/>
        </w:rPr>
        <w:t xml:space="preserve">Now that the peers are connected and both browser now know how to communicate with each other directly or via a relay (if TURN server is been used). Each browser will need to add his local media stream; which will be used by the other peer as the remote steam and then attach it to the </w:t>
      </w:r>
      <w:r w:rsidRPr="008E58F1">
        <w:rPr>
          <w:rFonts w:eastAsia="Calibri"/>
          <w:b/>
          <w:i/>
          <w:color w:val="auto"/>
        </w:rPr>
        <w:t>remoteVideo</w:t>
      </w:r>
      <w:r w:rsidRPr="008E58F1">
        <w:rPr>
          <w:rFonts w:eastAsia="Calibri"/>
          <w:b/>
          <w:color w:val="auto"/>
        </w:rPr>
        <w:t>.</w:t>
      </w:r>
      <w:r w:rsidRPr="008E58F1">
        <w:rPr>
          <w:rFonts w:eastAsia="Calibri"/>
          <w:b/>
          <w:i/>
          <w:color w:val="auto"/>
        </w:rPr>
        <w:t>src</w:t>
      </w:r>
      <w:r w:rsidR="00CE5F2B">
        <w:rPr>
          <w:rFonts w:eastAsia="Calibri"/>
          <w:b/>
          <w:i/>
          <w:color w:val="auto"/>
        </w:rPr>
        <w:t xml:space="preserve"> </w:t>
      </w:r>
      <w:r w:rsidR="00CE5F2B">
        <w:rPr>
          <w:rFonts w:eastAsia="Calibri"/>
          <w:color w:val="auto"/>
        </w:rPr>
        <w:t>(code shown in Fig 4.13)</w:t>
      </w:r>
      <w:r w:rsidRPr="008E58F1">
        <w:rPr>
          <w:rFonts w:eastAsia="Calibri"/>
          <w:b/>
          <w:i/>
          <w:color w:val="auto"/>
        </w:rPr>
        <w:t>.</w:t>
      </w:r>
    </w:p>
    <w:p w:rsidR="00FA0629" w:rsidRPr="008E58F1" w:rsidRDefault="00FA0629">
      <w:pPr>
        <w:spacing w:line="360" w:lineRule="auto"/>
        <w:rPr>
          <w:rFonts w:eastAsia="Calibri"/>
          <w:b/>
          <w:i/>
          <w:color w:val="auto"/>
        </w:rPr>
      </w:pPr>
    </w:p>
    <w:p w:rsidR="00FA0629" w:rsidRPr="008E58F1" w:rsidRDefault="00472309">
      <w:pPr>
        <w:spacing w:line="360" w:lineRule="auto"/>
        <w:rPr>
          <w:rFonts w:eastAsia="Calibri"/>
          <w:color w:val="auto"/>
        </w:rPr>
      </w:pPr>
      <w:r w:rsidRPr="008E58F1">
        <w:rPr>
          <w:noProof/>
          <w:color w:val="auto"/>
        </w:rPr>
        <w:lastRenderedPageBreak/>
        <w:drawing>
          <wp:inline distT="0" distB="0" distL="0" distR="2540">
            <wp:extent cx="5731510" cy="2922270"/>
            <wp:effectExtent l="0" t="0" r="0" b="0"/>
            <wp:docPr id="2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6"/>
                    <pic:cNvPicPr>
                      <a:picLocks noChangeAspect="1" noChangeArrowheads="1"/>
                    </pic:cNvPicPr>
                  </pic:nvPicPr>
                  <pic:blipFill>
                    <a:blip r:embed="rId36"/>
                    <a:stretch>
                      <a:fillRect/>
                    </a:stretch>
                  </pic:blipFill>
                  <pic:spPr bwMode="auto">
                    <a:xfrm>
                      <a:off x="0" y="0"/>
                      <a:ext cx="5731510" cy="2922270"/>
                    </a:xfrm>
                    <a:prstGeom prst="rect">
                      <a:avLst/>
                    </a:prstGeom>
                  </pic:spPr>
                </pic:pic>
              </a:graphicData>
            </a:graphic>
          </wp:inline>
        </w:drawing>
      </w:r>
    </w:p>
    <w:p w:rsidR="00FA0629" w:rsidRPr="008E58F1" w:rsidRDefault="00472309" w:rsidP="00172847">
      <w:pPr>
        <w:pStyle w:val="Caption"/>
        <w:jc w:val="center"/>
        <w:rPr>
          <w:rFonts w:eastAsia="Calibri"/>
          <w:color w:val="auto"/>
          <w:sz w:val="24"/>
        </w:rPr>
      </w:pPr>
      <w:r w:rsidRPr="008E58F1">
        <w:rPr>
          <w:rFonts w:eastAsia="Calibri"/>
          <w:color w:val="auto"/>
          <w:sz w:val="24"/>
        </w:rPr>
        <w:t>Fig 4.13: Adding Remote Media Stream to the Remote Video Stream (code)</w:t>
      </w:r>
    </w:p>
    <w:p w:rsidR="00FA0629" w:rsidRPr="008E58F1" w:rsidRDefault="00FA0629">
      <w:pPr>
        <w:spacing w:line="360" w:lineRule="auto"/>
        <w:jc w:val="center"/>
        <w:rPr>
          <w:rFonts w:eastAsia="Calibri"/>
          <w:b/>
          <w:color w:val="auto"/>
          <w:u w:val="single"/>
        </w:rPr>
      </w:pPr>
    </w:p>
    <w:p w:rsidR="00FA0629" w:rsidRPr="008E58F1" w:rsidRDefault="00472309">
      <w:pPr>
        <w:spacing w:line="360" w:lineRule="auto"/>
        <w:rPr>
          <w:rFonts w:eastAsia="Calibri"/>
          <w:color w:val="auto"/>
        </w:rPr>
      </w:pPr>
      <w:r w:rsidRPr="008E58F1">
        <w:rPr>
          <w:rFonts w:eastAsia="Calibri"/>
          <w:color w:val="auto"/>
        </w:rPr>
        <w:t>After successfully attaching the remote media stream to the remote video, we have fully setup a live video chat between both peers (as shown in Fig 4.14). A real time video stream from one end to the other directly peer-to-peer, with no work load on the server. The browser does the encoding and decoding of the video streams.</w:t>
      </w:r>
    </w:p>
    <w:p w:rsidR="00FA0629" w:rsidRPr="008E58F1" w:rsidRDefault="00FA0629">
      <w:pPr>
        <w:spacing w:line="360" w:lineRule="auto"/>
        <w:rPr>
          <w:rFonts w:eastAsia="Calibri"/>
          <w:color w:val="auto"/>
        </w:rPr>
      </w:pPr>
    </w:p>
    <w:p w:rsidR="00FA0629" w:rsidRPr="008E58F1" w:rsidRDefault="00472309">
      <w:pPr>
        <w:spacing w:line="360" w:lineRule="auto"/>
        <w:rPr>
          <w:rFonts w:eastAsia="Calibri"/>
          <w:color w:val="auto"/>
        </w:rPr>
      </w:pPr>
      <w:r w:rsidRPr="008E58F1">
        <w:rPr>
          <w:noProof/>
          <w:color w:val="auto"/>
        </w:rPr>
        <w:drawing>
          <wp:inline distT="0" distB="3810" distL="0" distR="2540">
            <wp:extent cx="5731510" cy="2320290"/>
            <wp:effectExtent l="0" t="0" r="0" b="0"/>
            <wp:docPr id="2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3"/>
                    <pic:cNvPicPr>
                      <a:picLocks noChangeAspect="1" noChangeArrowheads="1"/>
                    </pic:cNvPicPr>
                  </pic:nvPicPr>
                  <pic:blipFill>
                    <a:blip r:embed="rId37"/>
                    <a:stretch>
                      <a:fillRect/>
                    </a:stretch>
                  </pic:blipFill>
                  <pic:spPr bwMode="auto">
                    <a:xfrm>
                      <a:off x="0" y="0"/>
                      <a:ext cx="5731510" cy="2320290"/>
                    </a:xfrm>
                    <a:prstGeom prst="rect">
                      <a:avLst/>
                    </a:prstGeom>
                  </pic:spPr>
                </pic:pic>
              </a:graphicData>
            </a:graphic>
          </wp:inline>
        </w:drawing>
      </w:r>
    </w:p>
    <w:p w:rsidR="00FA0629" w:rsidRPr="008E58F1" w:rsidRDefault="00172847" w:rsidP="00172847">
      <w:pPr>
        <w:pStyle w:val="Caption"/>
        <w:jc w:val="center"/>
        <w:rPr>
          <w:rFonts w:eastAsia="Calibri"/>
          <w:color w:val="auto"/>
          <w:sz w:val="24"/>
        </w:rPr>
      </w:pPr>
      <w:r w:rsidRPr="008E58F1">
        <w:rPr>
          <w:rFonts w:eastAsia="Calibri"/>
          <w:color w:val="auto"/>
          <w:sz w:val="24"/>
        </w:rPr>
        <w:t>Fig 4.14: Peer-to-Peer v</w:t>
      </w:r>
      <w:r w:rsidR="00472309" w:rsidRPr="008E58F1">
        <w:rPr>
          <w:rFonts w:eastAsia="Calibri"/>
          <w:color w:val="auto"/>
          <w:sz w:val="24"/>
        </w:rPr>
        <w:t>ideo</w:t>
      </w:r>
      <w:r w:rsidRPr="008E58F1">
        <w:rPr>
          <w:rFonts w:eastAsia="Calibri"/>
          <w:color w:val="auto"/>
          <w:sz w:val="24"/>
        </w:rPr>
        <w:t xml:space="preserve"> chat demo</w:t>
      </w:r>
    </w:p>
    <w:p w:rsidR="00FA0629" w:rsidRPr="008E58F1" w:rsidRDefault="00FA0629">
      <w:pPr>
        <w:spacing w:line="360" w:lineRule="auto"/>
        <w:rPr>
          <w:rFonts w:eastAsia="Calibri"/>
          <w:color w:val="auto"/>
        </w:rPr>
      </w:pPr>
    </w:p>
    <w:p w:rsidR="00FA0629" w:rsidRPr="008E58F1" w:rsidRDefault="00472309">
      <w:pPr>
        <w:pStyle w:val="Heading2"/>
        <w:numPr>
          <w:ilvl w:val="1"/>
          <w:numId w:val="6"/>
        </w:numPr>
        <w:spacing w:line="360" w:lineRule="auto"/>
        <w:rPr>
          <w:rStyle w:val="Heading2Char"/>
          <w:rFonts w:ascii="Times New Roman" w:hAnsi="Times New Roman" w:cs="Times New Roman"/>
          <w:color w:val="auto"/>
          <w:sz w:val="36"/>
        </w:rPr>
      </w:pPr>
      <w:bookmarkStart w:id="80" w:name="_Toc515012013"/>
      <w:r w:rsidRPr="008E58F1">
        <w:rPr>
          <w:rStyle w:val="Heading2Char"/>
          <w:rFonts w:ascii="Times New Roman" w:hAnsi="Times New Roman" w:cs="Times New Roman"/>
          <w:color w:val="auto"/>
          <w:sz w:val="36"/>
        </w:rPr>
        <w:t>Add instant text messaging using dataChannel</w:t>
      </w:r>
      <w:bookmarkEnd w:id="80"/>
    </w:p>
    <w:p w:rsidR="00FA0629" w:rsidRPr="008E58F1" w:rsidRDefault="00472309">
      <w:pPr>
        <w:spacing w:line="360" w:lineRule="auto"/>
        <w:rPr>
          <w:rFonts w:eastAsia="Calibri"/>
          <w:color w:val="auto"/>
        </w:rPr>
      </w:pPr>
      <w:r w:rsidRPr="008E58F1">
        <w:rPr>
          <w:rFonts w:eastAsia="Calibri"/>
          <w:color w:val="auto"/>
        </w:rPr>
        <w:t xml:space="preserve">Adding instant text messaging functionality to the system is half way setup at this stage. As shown in </w:t>
      </w:r>
      <w:r w:rsidRPr="008E58F1">
        <w:rPr>
          <w:rFonts w:eastAsia="Calibri"/>
          <w:i/>
          <w:color w:val="auto"/>
        </w:rPr>
        <w:t>Fig4.10</w:t>
      </w:r>
      <w:r w:rsidRPr="008E58F1">
        <w:rPr>
          <w:rFonts w:eastAsia="Calibri"/>
          <w:color w:val="auto"/>
        </w:rPr>
        <w:t xml:space="preserve"> when we initialize the RTCPeerConnection object, we also created a </w:t>
      </w:r>
      <w:r w:rsidRPr="008E58F1">
        <w:rPr>
          <w:rFonts w:eastAsia="Calibri"/>
          <w:color w:val="auto"/>
        </w:rPr>
        <w:lastRenderedPageBreak/>
        <w:t>DataChannel through which we will forward all chat message and file transfer via the RTCPeerConnection.</w:t>
      </w:r>
    </w:p>
    <w:p w:rsidR="00FA0629" w:rsidRPr="008E58F1" w:rsidRDefault="00FA0629">
      <w:pPr>
        <w:spacing w:line="360" w:lineRule="auto"/>
        <w:rPr>
          <w:rFonts w:eastAsia="Calibri"/>
          <w:color w:val="auto"/>
        </w:rPr>
      </w:pPr>
    </w:p>
    <w:p w:rsidR="00FA0629" w:rsidRPr="008E58F1" w:rsidRDefault="00472309">
      <w:pPr>
        <w:spacing w:line="360" w:lineRule="auto"/>
        <w:rPr>
          <w:rFonts w:eastAsia="Calibri"/>
          <w:color w:val="auto"/>
        </w:rPr>
      </w:pPr>
      <w:r w:rsidRPr="008E58F1">
        <w:rPr>
          <w:rFonts w:eastAsia="Calibri"/>
          <w:color w:val="auto"/>
        </w:rPr>
        <w:t>Firstly, we need to create the necessary HTML element in other to be able to send message from one peer to the other peer the code in Fig 4.15 show the HTML code used in the project.</w:t>
      </w:r>
    </w:p>
    <w:p w:rsidR="00FA0629" w:rsidRPr="008E58F1" w:rsidRDefault="00472309">
      <w:pPr>
        <w:spacing w:line="360" w:lineRule="auto"/>
        <w:rPr>
          <w:rFonts w:eastAsia="Calibri"/>
          <w:color w:val="auto"/>
        </w:rPr>
      </w:pPr>
      <w:r w:rsidRPr="008E58F1">
        <w:rPr>
          <w:rFonts w:eastAsia="Calibri"/>
          <w:color w:val="auto"/>
        </w:rPr>
        <w:t xml:space="preserve"> </w:t>
      </w:r>
      <w:r w:rsidRPr="008E58F1">
        <w:rPr>
          <w:rFonts w:eastAsia="Calibri"/>
          <w:noProof/>
          <w:color w:val="auto"/>
        </w:rPr>
        <w:drawing>
          <wp:inline distT="0" distB="5715" distL="0" distR="2540">
            <wp:extent cx="5731510" cy="2775585"/>
            <wp:effectExtent l="0" t="0" r="0" b="0"/>
            <wp:docPr id="2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4"/>
                    <pic:cNvPicPr>
                      <a:picLocks noChangeAspect="1" noChangeArrowheads="1"/>
                    </pic:cNvPicPr>
                  </pic:nvPicPr>
                  <pic:blipFill>
                    <a:blip r:embed="rId38"/>
                    <a:stretch>
                      <a:fillRect/>
                    </a:stretch>
                  </pic:blipFill>
                  <pic:spPr bwMode="auto">
                    <a:xfrm>
                      <a:off x="0" y="0"/>
                      <a:ext cx="5731510" cy="2775585"/>
                    </a:xfrm>
                    <a:prstGeom prst="rect">
                      <a:avLst/>
                    </a:prstGeom>
                  </pic:spPr>
                </pic:pic>
              </a:graphicData>
            </a:graphic>
          </wp:inline>
        </w:drawing>
      </w:r>
    </w:p>
    <w:p w:rsidR="00FA0629" w:rsidRPr="008E58F1" w:rsidRDefault="004B4590" w:rsidP="00F41AF4">
      <w:pPr>
        <w:pStyle w:val="Caption"/>
        <w:jc w:val="center"/>
        <w:rPr>
          <w:rFonts w:eastAsia="Calibri"/>
          <w:color w:val="auto"/>
          <w:sz w:val="24"/>
        </w:rPr>
      </w:pPr>
      <w:r>
        <w:rPr>
          <w:rFonts w:eastAsia="Calibri"/>
          <w:color w:val="auto"/>
          <w:sz w:val="24"/>
        </w:rPr>
        <w:t>Fig 4.15: Chat and File t</w:t>
      </w:r>
      <w:r w:rsidR="00472309" w:rsidRPr="008E58F1">
        <w:rPr>
          <w:rFonts w:eastAsia="Calibri"/>
          <w:color w:val="auto"/>
          <w:sz w:val="24"/>
        </w:rPr>
        <w:t>ransfer HTML (code)</w:t>
      </w:r>
    </w:p>
    <w:p w:rsidR="00FA0629" w:rsidRPr="008E58F1" w:rsidRDefault="00FA0629">
      <w:pPr>
        <w:spacing w:line="360" w:lineRule="auto"/>
        <w:jc w:val="center"/>
        <w:rPr>
          <w:rFonts w:eastAsia="Calibri"/>
          <w:b/>
          <w:color w:val="auto"/>
          <w:u w:val="single"/>
        </w:rPr>
      </w:pPr>
    </w:p>
    <w:p w:rsidR="00FA0629" w:rsidRPr="008E58F1" w:rsidRDefault="00FA0629">
      <w:pPr>
        <w:spacing w:line="360" w:lineRule="auto"/>
        <w:rPr>
          <w:rFonts w:eastAsia="Calibri"/>
          <w:color w:val="auto"/>
        </w:rPr>
      </w:pPr>
    </w:p>
    <w:p w:rsidR="00FA0629" w:rsidRPr="008E58F1" w:rsidRDefault="00472309">
      <w:pPr>
        <w:spacing w:line="360" w:lineRule="auto"/>
        <w:rPr>
          <w:rFonts w:eastAsia="Calibri"/>
          <w:color w:val="auto"/>
        </w:rPr>
      </w:pPr>
      <w:r w:rsidRPr="008E58F1">
        <w:rPr>
          <w:noProof/>
          <w:color w:val="auto"/>
        </w:rPr>
        <w:lastRenderedPageBreak/>
        <w:drawing>
          <wp:inline distT="0" distB="8890" distL="0" distR="8890">
            <wp:extent cx="5687060" cy="4925060"/>
            <wp:effectExtent l="0" t="0" r="0" b="0"/>
            <wp:docPr id="2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5"/>
                    <pic:cNvPicPr>
                      <a:picLocks noChangeAspect="1" noChangeArrowheads="1"/>
                    </pic:cNvPicPr>
                  </pic:nvPicPr>
                  <pic:blipFill>
                    <a:blip r:embed="rId39"/>
                    <a:stretch>
                      <a:fillRect/>
                    </a:stretch>
                  </pic:blipFill>
                  <pic:spPr bwMode="auto">
                    <a:xfrm>
                      <a:off x="0" y="0"/>
                      <a:ext cx="5687060" cy="4925060"/>
                    </a:xfrm>
                    <a:prstGeom prst="rect">
                      <a:avLst/>
                    </a:prstGeom>
                  </pic:spPr>
                </pic:pic>
              </a:graphicData>
            </a:graphic>
          </wp:inline>
        </w:drawing>
      </w:r>
    </w:p>
    <w:p w:rsidR="00FA0629" w:rsidRPr="008E58F1" w:rsidRDefault="00F41AF4" w:rsidP="00F41AF4">
      <w:pPr>
        <w:pStyle w:val="Caption"/>
        <w:jc w:val="center"/>
        <w:rPr>
          <w:rFonts w:eastAsia="Calibri"/>
          <w:color w:val="auto"/>
          <w:sz w:val="24"/>
        </w:rPr>
      </w:pPr>
      <w:r w:rsidRPr="008E58F1">
        <w:rPr>
          <w:rFonts w:eastAsia="Calibri"/>
          <w:color w:val="auto"/>
          <w:sz w:val="24"/>
        </w:rPr>
        <w:t>Fig 4.16: Sending instant text message with the d</w:t>
      </w:r>
      <w:r w:rsidR="00472309" w:rsidRPr="008E58F1">
        <w:rPr>
          <w:rFonts w:eastAsia="Calibri"/>
          <w:color w:val="auto"/>
          <w:sz w:val="24"/>
        </w:rPr>
        <w:t>ataChannel (code)</w:t>
      </w:r>
    </w:p>
    <w:p w:rsidR="00F41AF4" w:rsidRPr="008E58F1" w:rsidRDefault="00F41AF4" w:rsidP="00F41AF4">
      <w:pPr>
        <w:rPr>
          <w:rFonts w:eastAsia="Calibri"/>
          <w:color w:val="auto"/>
        </w:rPr>
      </w:pPr>
    </w:p>
    <w:p w:rsidR="00FA0629" w:rsidRPr="008E58F1" w:rsidRDefault="00472309">
      <w:pPr>
        <w:spacing w:line="360" w:lineRule="auto"/>
        <w:rPr>
          <w:rFonts w:eastAsia="Calibri"/>
          <w:color w:val="auto"/>
        </w:rPr>
      </w:pPr>
      <w:r w:rsidRPr="008E58F1">
        <w:rPr>
          <w:rFonts w:eastAsia="Calibri"/>
          <w:color w:val="auto"/>
        </w:rPr>
        <w:t xml:space="preserve">The send() method of the RTCDataChannel interface (shown in Fig 4.16) sends data across the data channel to the remote peer. This can be done any time except during the initial process of creating the underlying transport channel. Data sent before connecting is buffered if possible (or an error occurs if it's not possible), and is also buffered if sent while the connection is closing or closed [14]. </w:t>
      </w:r>
    </w:p>
    <w:p w:rsidR="00FA0629" w:rsidRPr="008E58F1" w:rsidRDefault="00FA0629">
      <w:pPr>
        <w:spacing w:line="360" w:lineRule="auto"/>
        <w:rPr>
          <w:rFonts w:eastAsia="Calibri"/>
          <w:color w:val="auto"/>
        </w:rPr>
      </w:pPr>
    </w:p>
    <w:p w:rsidR="00FA0629" w:rsidRPr="008E58F1" w:rsidRDefault="00472309">
      <w:pPr>
        <w:spacing w:line="360" w:lineRule="auto"/>
        <w:rPr>
          <w:rFonts w:eastAsia="Calibri"/>
          <w:color w:val="auto"/>
        </w:rPr>
      </w:pPr>
      <w:r w:rsidRPr="008E58F1">
        <w:rPr>
          <w:noProof/>
          <w:color w:val="auto"/>
        </w:rPr>
        <w:lastRenderedPageBreak/>
        <w:drawing>
          <wp:inline distT="0" distB="635" distL="0" distR="2540">
            <wp:extent cx="5731510" cy="4609465"/>
            <wp:effectExtent l="0" t="0" r="0" b="0"/>
            <wp:docPr id="25"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6"/>
                    <pic:cNvPicPr>
                      <a:picLocks noChangeAspect="1" noChangeArrowheads="1"/>
                    </pic:cNvPicPr>
                  </pic:nvPicPr>
                  <pic:blipFill>
                    <a:blip r:embed="rId40"/>
                    <a:stretch>
                      <a:fillRect/>
                    </a:stretch>
                  </pic:blipFill>
                  <pic:spPr bwMode="auto">
                    <a:xfrm>
                      <a:off x="0" y="0"/>
                      <a:ext cx="5731510" cy="4609465"/>
                    </a:xfrm>
                    <a:prstGeom prst="rect">
                      <a:avLst/>
                    </a:prstGeom>
                  </pic:spPr>
                </pic:pic>
              </a:graphicData>
            </a:graphic>
          </wp:inline>
        </w:drawing>
      </w:r>
    </w:p>
    <w:p w:rsidR="00FA0629" w:rsidRPr="008E58F1" w:rsidRDefault="00F41AF4" w:rsidP="00F41AF4">
      <w:pPr>
        <w:pStyle w:val="Caption"/>
        <w:jc w:val="center"/>
        <w:rPr>
          <w:rFonts w:eastAsia="Calibri"/>
          <w:color w:val="auto"/>
          <w:sz w:val="24"/>
        </w:rPr>
      </w:pPr>
      <w:r w:rsidRPr="008E58F1">
        <w:rPr>
          <w:rFonts w:eastAsia="Calibri"/>
          <w:color w:val="auto"/>
          <w:sz w:val="24"/>
        </w:rPr>
        <w:t>Fig 4.17: Handling dataChannel incoming messages and f</w:t>
      </w:r>
      <w:r w:rsidR="00472309" w:rsidRPr="008E58F1">
        <w:rPr>
          <w:rFonts w:eastAsia="Calibri"/>
          <w:color w:val="auto"/>
          <w:sz w:val="24"/>
        </w:rPr>
        <w:t>ile</w:t>
      </w:r>
      <w:r w:rsidRPr="008E58F1">
        <w:rPr>
          <w:rFonts w:eastAsia="Calibri"/>
          <w:color w:val="auto"/>
          <w:sz w:val="24"/>
        </w:rPr>
        <w:t>s</w:t>
      </w:r>
      <w:r w:rsidR="00472309" w:rsidRPr="008E58F1">
        <w:rPr>
          <w:rFonts w:eastAsia="Calibri"/>
          <w:color w:val="auto"/>
          <w:sz w:val="24"/>
        </w:rPr>
        <w:t xml:space="preserve"> (code)</w:t>
      </w:r>
    </w:p>
    <w:p w:rsidR="00FA0629" w:rsidRPr="008E58F1" w:rsidRDefault="00FA0629">
      <w:pPr>
        <w:spacing w:line="360" w:lineRule="auto"/>
        <w:rPr>
          <w:rFonts w:eastAsia="Calibri"/>
          <w:color w:val="auto"/>
        </w:rPr>
      </w:pPr>
    </w:p>
    <w:p w:rsidR="00FA0629" w:rsidRPr="008E58F1" w:rsidRDefault="00472309">
      <w:pPr>
        <w:spacing w:line="360" w:lineRule="auto"/>
        <w:rPr>
          <w:rFonts w:eastAsia="Calibri"/>
          <w:color w:val="auto"/>
        </w:rPr>
      </w:pPr>
      <w:r w:rsidRPr="008E58F1">
        <w:rPr>
          <w:rFonts w:eastAsia="Calibri"/>
          <w:color w:val="auto"/>
        </w:rPr>
        <w:t>The RTCDataChannel.onmessage property is an Event Handler which specifies a function to be called when the message event is fired on the channel. This event is represented by the MessageEvent interface. This event is sent to the channel when a message is received from the other peer [15]. Fig 4.17 shows the function definition for the onmessage event handler, usually different channel is used for chat message and file transfer, but this project uses on channel for both. The try section of the function handle chat messages, but if an error is thrown then it must a file transfer message.</w:t>
      </w:r>
    </w:p>
    <w:p w:rsidR="00FA0629" w:rsidRPr="008E58F1" w:rsidRDefault="00472309">
      <w:pPr>
        <w:spacing w:line="360" w:lineRule="auto"/>
        <w:rPr>
          <w:rFonts w:eastAsia="Calibri"/>
          <w:color w:val="auto"/>
        </w:rPr>
      </w:pPr>
      <w:r w:rsidRPr="008E58F1">
        <w:rPr>
          <w:noProof/>
          <w:color w:val="auto"/>
        </w:rPr>
        <w:lastRenderedPageBreak/>
        <w:drawing>
          <wp:inline distT="0" distB="3810" distL="0" distR="2540">
            <wp:extent cx="5731510" cy="2320290"/>
            <wp:effectExtent l="0" t="0" r="0" b="0"/>
            <wp:docPr id="2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8"/>
                    <pic:cNvPicPr>
                      <a:picLocks noChangeAspect="1" noChangeArrowheads="1"/>
                    </pic:cNvPicPr>
                  </pic:nvPicPr>
                  <pic:blipFill>
                    <a:blip r:embed="rId41"/>
                    <a:stretch>
                      <a:fillRect/>
                    </a:stretch>
                  </pic:blipFill>
                  <pic:spPr bwMode="auto">
                    <a:xfrm>
                      <a:off x="0" y="0"/>
                      <a:ext cx="5731510" cy="2320290"/>
                    </a:xfrm>
                    <a:prstGeom prst="rect">
                      <a:avLst/>
                    </a:prstGeom>
                  </pic:spPr>
                </pic:pic>
              </a:graphicData>
            </a:graphic>
          </wp:inline>
        </w:drawing>
      </w:r>
    </w:p>
    <w:p w:rsidR="00FA0629" w:rsidRPr="008E58F1" w:rsidRDefault="00F41AF4" w:rsidP="00F41AF4">
      <w:pPr>
        <w:pStyle w:val="Caption"/>
        <w:jc w:val="center"/>
        <w:rPr>
          <w:rFonts w:eastAsia="Calibri"/>
          <w:color w:val="auto"/>
          <w:sz w:val="24"/>
        </w:rPr>
      </w:pPr>
      <w:r w:rsidRPr="008E58F1">
        <w:rPr>
          <w:rFonts w:eastAsia="Calibri"/>
          <w:color w:val="auto"/>
          <w:sz w:val="24"/>
        </w:rPr>
        <w:t xml:space="preserve">Fig 4.18: Chat messaging </w:t>
      </w:r>
      <w:r w:rsidR="004B4590">
        <w:rPr>
          <w:rFonts w:eastAsia="Calibri"/>
          <w:color w:val="auto"/>
          <w:sz w:val="24"/>
        </w:rPr>
        <w:t>(</w:t>
      </w:r>
      <w:r w:rsidRPr="008E58F1">
        <w:rPr>
          <w:rFonts w:eastAsia="Calibri"/>
          <w:color w:val="auto"/>
          <w:sz w:val="24"/>
        </w:rPr>
        <w:t>demo</w:t>
      </w:r>
      <w:r w:rsidR="004B4590">
        <w:rPr>
          <w:rFonts w:eastAsia="Calibri"/>
          <w:color w:val="auto"/>
          <w:sz w:val="24"/>
        </w:rPr>
        <w:t>)</w:t>
      </w:r>
    </w:p>
    <w:p w:rsidR="00FA0629" w:rsidRPr="008E58F1" w:rsidRDefault="00FA0629">
      <w:pPr>
        <w:spacing w:line="360" w:lineRule="auto"/>
        <w:rPr>
          <w:rFonts w:eastAsia="Calibri"/>
          <w:color w:val="auto"/>
        </w:rPr>
      </w:pPr>
    </w:p>
    <w:p w:rsidR="00FA0629" w:rsidRPr="008E58F1" w:rsidRDefault="00FA0629">
      <w:pPr>
        <w:spacing w:line="360" w:lineRule="auto"/>
        <w:rPr>
          <w:rFonts w:eastAsia="Calibri"/>
          <w:color w:val="auto"/>
        </w:rPr>
      </w:pPr>
    </w:p>
    <w:p w:rsidR="00FA0629" w:rsidRPr="008E58F1" w:rsidRDefault="00472309">
      <w:pPr>
        <w:pStyle w:val="Heading2"/>
        <w:numPr>
          <w:ilvl w:val="1"/>
          <w:numId w:val="6"/>
        </w:numPr>
        <w:spacing w:line="360" w:lineRule="auto"/>
        <w:rPr>
          <w:rStyle w:val="Heading2Char"/>
          <w:rFonts w:ascii="Times New Roman" w:hAnsi="Times New Roman" w:cs="Times New Roman"/>
          <w:color w:val="auto"/>
          <w:sz w:val="36"/>
        </w:rPr>
      </w:pPr>
      <w:bookmarkStart w:id="81" w:name="_Toc515012014"/>
      <w:r w:rsidRPr="008E58F1">
        <w:rPr>
          <w:rStyle w:val="Heading2Char"/>
          <w:rFonts w:ascii="Times New Roman" w:hAnsi="Times New Roman" w:cs="Times New Roman"/>
          <w:color w:val="auto"/>
          <w:sz w:val="36"/>
        </w:rPr>
        <w:t>Transferring Files</w:t>
      </w:r>
      <w:bookmarkEnd w:id="81"/>
    </w:p>
    <w:p w:rsidR="00FA0629" w:rsidRPr="008E58F1" w:rsidRDefault="00472309">
      <w:pPr>
        <w:spacing w:line="360" w:lineRule="auto"/>
        <w:rPr>
          <w:rFonts w:eastAsia="Calibri"/>
          <w:color w:val="auto"/>
        </w:rPr>
      </w:pPr>
      <w:r w:rsidRPr="008E58F1">
        <w:rPr>
          <w:rFonts w:eastAsia="Calibri"/>
          <w:color w:val="auto"/>
        </w:rPr>
        <w:t>WebRTC Data (aka DataChannels / RTCDataChannel) API is enables developers transmit arbitrary information at once among two users (P2P) in ultra-low latency (Shown in Fig four.19). This has not really been possible, up until lately, and it’s a tech changer. Why? Because in the following couple of years it will likely be an important building block for constructing web programs.</w:t>
      </w:r>
    </w:p>
    <w:p w:rsidR="00FA0629" w:rsidRPr="008E58F1" w:rsidRDefault="00FA0629">
      <w:pPr>
        <w:spacing w:line="360" w:lineRule="auto"/>
        <w:rPr>
          <w:rFonts w:eastAsia="Calibri"/>
          <w:color w:val="auto"/>
        </w:rPr>
      </w:pPr>
    </w:p>
    <w:p w:rsidR="00FA0629" w:rsidRPr="008E58F1" w:rsidRDefault="00472309">
      <w:pPr>
        <w:spacing w:line="360" w:lineRule="auto"/>
        <w:rPr>
          <w:color w:val="auto"/>
        </w:rPr>
      </w:pPr>
      <w:r w:rsidRPr="008E58F1">
        <w:rPr>
          <w:rFonts w:eastAsia="Calibri"/>
          <w:color w:val="auto"/>
        </w:rPr>
        <w:t>People are obviously talking about applications like  video-conference  and file-sharing. Traditionally, file-sharing and video chat were built the use of P2P technologies that trusted proprietary clients (BitTorrent, Skype). Due to several boundaries, it was the quality (or the most effective) desire for the mainstream. But as soon as WebRTC matures, the natural, lengthy-awaited evolution (now not revolution in my opinion) will be successful and prevail over traditional technologies.</w:t>
      </w:r>
    </w:p>
    <w:p w:rsidR="00FA0629" w:rsidRPr="008E58F1" w:rsidRDefault="00472309">
      <w:pPr>
        <w:spacing w:line="360" w:lineRule="auto"/>
        <w:rPr>
          <w:rFonts w:eastAsia="Calibri"/>
          <w:color w:val="auto"/>
        </w:rPr>
      </w:pPr>
      <w:r w:rsidRPr="008E58F1">
        <w:rPr>
          <w:noProof/>
          <w:color w:val="auto"/>
        </w:rPr>
        <w:lastRenderedPageBreak/>
        <w:drawing>
          <wp:inline distT="0" distB="3810" distL="0" distR="2540">
            <wp:extent cx="5731510" cy="2491740"/>
            <wp:effectExtent l="0" t="0" r="0" b="0"/>
            <wp:docPr id="27"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9"/>
                    <pic:cNvPicPr>
                      <a:picLocks noChangeAspect="1" noChangeArrowheads="1"/>
                    </pic:cNvPicPr>
                  </pic:nvPicPr>
                  <pic:blipFill>
                    <a:blip r:embed="rId42"/>
                    <a:stretch>
                      <a:fillRect/>
                    </a:stretch>
                  </pic:blipFill>
                  <pic:spPr bwMode="auto">
                    <a:xfrm>
                      <a:off x="0" y="0"/>
                      <a:ext cx="5731510" cy="2491740"/>
                    </a:xfrm>
                    <a:prstGeom prst="rect">
                      <a:avLst/>
                    </a:prstGeom>
                  </pic:spPr>
                </pic:pic>
              </a:graphicData>
            </a:graphic>
          </wp:inline>
        </w:drawing>
      </w:r>
    </w:p>
    <w:p w:rsidR="00FA0629" w:rsidRPr="008E58F1" w:rsidRDefault="00472309" w:rsidP="00F41AF4">
      <w:pPr>
        <w:pStyle w:val="Caption"/>
        <w:jc w:val="center"/>
        <w:rPr>
          <w:rFonts w:eastAsia="Calibri"/>
          <w:color w:val="auto"/>
          <w:sz w:val="24"/>
        </w:rPr>
      </w:pPr>
      <w:r w:rsidRPr="008E58F1">
        <w:rPr>
          <w:rFonts w:eastAsia="Calibri"/>
          <w:color w:val="auto"/>
          <w:sz w:val="24"/>
        </w:rPr>
        <w:t>Fig 4.19: WebRTC File Transfer</w:t>
      </w:r>
    </w:p>
    <w:p w:rsidR="00F41AF4" w:rsidRPr="008E58F1" w:rsidRDefault="00F41AF4">
      <w:pPr>
        <w:spacing w:line="360" w:lineRule="auto"/>
        <w:jc w:val="center"/>
        <w:rPr>
          <w:rFonts w:eastAsia="Calibri"/>
          <w:b/>
          <w:color w:val="auto"/>
          <w:u w:val="single"/>
        </w:rPr>
      </w:pPr>
    </w:p>
    <w:p w:rsidR="00FA0629" w:rsidRPr="008E58F1" w:rsidRDefault="00472309">
      <w:pPr>
        <w:spacing w:line="360" w:lineRule="auto"/>
        <w:rPr>
          <w:rFonts w:eastAsia="Calibri"/>
          <w:color w:val="auto"/>
        </w:rPr>
      </w:pPr>
      <w:r w:rsidRPr="008E58F1">
        <w:rPr>
          <w:rFonts w:eastAsia="Calibri"/>
          <w:color w:val="auto"/>
        </w:rPr>
        <w:t>Being on the web brings so many powerful advantages. The web is standard, more updatable, accessible, searchable, embeddable and is just plain awesome. To accomplish this in an interoperable way, the file is split into chunks (Fig)which are then transferred via the dataChannel. The dataChannel is reliable and ordered by default which is well-suited to file transfers.</w:t>
      </w:r>
    </w:p>
    <w:p w:rsidR="00FA0629" w:rsidRPr="008E58F1" w:rsidRDefault="00FA0629">
      <w:pPr>
        <w:spacing w:line="360" w:lineRule="auto"/>
        <w:rPr>
          <w:rFonts w:eastAsia="Calibri"/>
          <w:color w:val="auto"/>
        </w:rPr>
      </w:pPr>
    </w:p>
    <w:p w:rsidR="00FA0629" w:rsidRPr="008E58F1" w:rsidRDefault="00472309">
      <w:pPr>
        <w:spacing w:line="360" w:lineRule="auto"/>
        <w:rPr>
          <w:rFonts w:eastAsia="Calibri"/>
          <w:color w:val="auto"/>
        </w:rPr>
      </w:pPr>
      <w:r w:rsidRPr="008E58F1">
        <w:rPr>
          <w:rFonts w:eastAsia="Calibri"/>
          <w:color w:val="auto"/>
        </w:rPr>
        <w:t>At the receiver, the file is reassembled using the Blob API and made available for download. RTConn uses websocket to send metadata about the file (such as the filename, type, size, last modification date, hash, ...).</w:t>
      </w:r>
    </w:p>
    <w:p w:rsidR="00FA0629" w:rsidRPr="008E58F1" w:rsidRDefault="00FA0629">
      <w:pPr>
        <w:spacing w:line="360" w:lineRule="auto"/>
        <w:rPr>
          <w:rFonts w:eastAsia="Calibri"/>
          <w:color w:val="auto"/>
        </w:rPr>
      </w:pPr>
    </w:p>
    <w:p w:rsidR="00FA0629" w:rsidRPr="008E58F1" w:rsidRDefault="00472309">
      <w:pPr>
        <w:spacing w:line="360" w:lineRule="auto"/>
        <w:rPr>
          <w:rFonts w:eastAsia="Calibri"/>
          <w:color w:val="auto"/>
        </w:rPr>
      </w:pPr>
      <w:r w:rsidRPr="008E58F1">
        <w:rPr>
          <w:noProof/>
          <w:color w:val="auto"/>
        </w:rPr>
        <w:lastRenderedPageBreak/>
        <w:drawing>
          <wp:inline distT="0" distB="8890" distL="0" distR="2540">
            <wp:extent cx="5731510" cy="3877310"/>
            <wp:effectExtent l="0" t="0" r="0" b="0"/>
            <wp:docPr id="28"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31"/>
                    <pic:cNvPicPr>
                      <a:picLocks noChangeAspect="1" noChangeArrowheads="1"/>
                    </pic:cNvPicPr>
                  </pic:nvPicPr>
                  <pic:blipFill>
                    <a:blip r:embed="rId43"/>
                    <a:stretch>
                      <a:fillRect/>
                    </a:stretch>
                  </pic:blipFill>
                  <pic:spPr bwMode="auto">
                    <a:xfrm>
                      <a:off x="0" y="0"/>
                      <a:ext cx="5731510" cy="3877310"/>
                    </a:xfrm>
                    <a:prstGeom prst="rect">
                      <a:avLst/>
                    </a:prstGeom>
                  </pic:spPr>
                </pic:pic>
              </a:graphicData>
            </a:graphic>
          </wp:inline>
        </w:drawing>
      </w:r>
    </w:p>
    <w:p w:rsidR="00FA0629" w:rsidRPr="008E58F1" w:rsidRDefault="00F41AF4" w:rsidP="00F41AF4">
      <w:pPr>
        <w:pStyle w:val="Caption"/>
        <w:jc w:val="center"/>
        <w:rPr>
          <w:rFonts w:eastAsia="Calibri"/>
          <w:color w:val="auto"/>
          <w:sz w:val="24"/>
        </w:rPr>
      </w:pPr>
      <w:r w:rsidRPr="008E58F1">
        <w:rPr>
          <w:rFonts w:eastAsia="Calibri"/>
          <w:color w:val="auto"/>
          <w:sz w:val="24"/>
        </w:rPr>
        <w:t>Fig 4.20: Slicing and sending f</w:t>
      </w:r>
      <w:r w:rsidR="00472309" w:rsidRPr="008E58F1">
        <w:rPr>
          <w:rFonts w:eastAsia="Calibri"/>
          <w:color w:val="auto"/>
          <w:sz w:val="24"/>
        </w:rPr>
        <w:t>ile</w:t>
      </w:r>
      <w:r w:rsidRPr="008E58F1">
        <w:rPr>
          <w:rFonts w:eastAsia="Calibri"/>
          <w:color w:val="auto"/>
          <w:sz w:val="24"/>
        </w:rPr>
        <w:t>s via data</w:t>
      </w:r>
      <w:r w:rsidR="00472309" w:rsidRPr="008E58F1">
        <w:rPr>
          <w:rFonts w:eastAsia="Calibri"/>
          <w:color w:val="auto"/>
          <w:sz w:val="24"/>
        </w:rPr>
        <w:t>Channel (code)</w:t>
      </w:r>
    </w:p>
    <w:p w:rsidR="00FA0629" w:rsidRPr="008E58F1" w:rsidRDefault="00FA0629">
      <w:pPr>
        <w:spacing w:line="360" w:lineRule="auto"/>
        <w:rPr>
          <w:rFonts w:eastAsia="Calibri"/>
          <w:color w:val="auto"/>
        </w:rPr>
      </w:pPr>
    </w:p>
    <w:p w:rsidR="00FA0629" w:rsidRPr="008E58F1" w:rsidRDefault="00FA0629">
      <w:pPr>
        <w:spacing w:line="360" w:lineRule="auto"/>
        <w:rPr>
          <w:rFonts w:eastAsia="Calibri"/>
          <w:color w:val="auto"/>
        </w:rPr>
      </w:pPr>
    </w:p>
    <w:p w:rsidR="00FA0629" w:rsidRPr="008E58F1" w:rsidRDefault="00472309">
      <w:pPr>
        <w:pStyle w:val="Heading2"/>
        <w:numPr>
          <w:ilvl w:val="1"/>
          <w:numId w:val="6"/>
        </w:numPr>
        <w:rPr>
          <w:rStyle w:val="Heading2Char"/>
          <w:rFonts w:ascii="Times New Roman" w:hAnsi="Times New Roman" w:cs="Times New Roman"/>
          <w:color w:val="auto"/>
          <w:sz w:val="36"/>
        </w:rPr>
      </w:pPr>
      <w:bookmarkStart w:id="82" w:name="_Toc515012015"/>
      <w:r w:rsidRPr="008E58F1">
        <w:rPr>
          <w:rStyle w:val="Heading2Char"/>
          <w:rFonts w:ascii="Times New Roman" w:hAnsi="Times New Roman" w:cs="Times New Roman"/>
          <w:color w:val="auto"/>
          <w:sz w:val="36"/>
        </w:rPr>
        <w:t>Screen sharing</w:t>
      </w:r>
      <w:bookmarkEnd w:id="82"/>
    </w:p>
    <w:p w:rsidR="00FA0629" w:rsidRPr="008E58F1" w:rsidRDefault="00FA0629">
      <w:pPr>
        <w:spacing w:line="360" w:lineRule="auto"/>
        <w:rPr>
          <w:rFonts w:eastAsia="Calibri"/>
          <w:color w:val="auto"/>
        </w:rPr>
      </w:pPr>
    </w:p>
    <w:p w:rsidR="00FA0629" w:rsidRPr="008E58F1" w:rsidRDefault="00472309">
      <w:pPr>
        <w:spacing w:line="360" w:lineRule="auto"/>
        <w:rPr>
          <w:rFonts w:eastAsia="Calibri"/>
          <w:color w:val="auto"/>
        </w:rPr>
      </w:pPr>
      <w:r w:rsidRPr="008E58F1">
        <w:rPr>
          <w:rFonts w:eastAsia="Calibri"/>
          <w:color w:val="auto"/>
        </w:rPr>
        <w:t>After voice, video, instant messaging, presence and sending files; the only missing piece for collaboration would be screen sharing. Both Chrome and Firefox currently have built-in support for screen capturing in the desktop versions. Screen sharing is not supported on mobile, as at the time of writing this (mobile can still receive screen shares). In both chr, screen capturing is achieved through the MediaDevices.getUserMedia() (gUM) interface. gUM can be called once to get an user audio / video stream, and a second time to get a screen stream. The details are sadly not common between browsers and seem poorly documented. Note that we are also using adapter.js.</w:t>
      </w:r>
    </w:p>
    <w:p w:rsidR="00FA0629" w:rsidRPr="008E58F1" w:rsidRDefault="00FA0629">
      <w:pPr>
        <w:spacing w:line="360" w:lineRule="auto"/>
        <w:rPr>
          <w:rFonts w:eastAsia="Calibri"/>
          <w:color w:val="auto"/>
        </w:rPr>
      </w:pPr>
    </w:p>
    <w:p w:rsidR="00FA0629" w:rsidRPr="008E58F1" w:rsidRDefault="00472309">
      <w:pPr>
        <w:pStyle w:val="Heading3"/>
        <w:rPr>
          <w:color w:val="auto"/>
        </w:rPr>
      </w:pPr>
      <w:bookmarkStart w:id="83" w:name="_Toc515012016"/>
      <w:r w:rsidRPr="008E58F1">
        <w:rPr>
          <w:color w:val="auto"/>
        </w:rPr>
        <w:t>Chrome</w:t>
      </w:r>
      <w:bookmarkEnd w:id="83"/>
    </w:p>
    <w:p w:rsidR="00FA0629" w:rsidRPr="008E58F1" w:rsidRDefault="00FA0629">
      <w:pPr>
        <w:spacing w:line="360" w:lineRule="auto"/>
        <w:rPr>
          <w:rFonts w:eastAsia="Calibri"/>
          <w:color w:val="auto"/>
        </w:rPr>
      </w:pPr>
    </w:p>
    <w:p w:rsidR="00FA0629" w:rsidRPr="008E58F1" w:rsidRDefault="00472309">
      <w:pPr>
        <w:spacing w:line="360" w:lineRule="auto"/>
        <w:rPr>
          <w:rFonts w:eastAsia="Calibri"/>
          <w:color w:val="auto"/>
        </w:rPr>
      </w:pPr>
      <w:r w:rsidRPr="008E58F1">
        <w:rPr>
          <w:rFonts w:eastAsia="Calibri"/>
          <w:color w:val="auto"/>
        </w:rPr>
        <w:t xml:space="preserve">Chrome has built in support for screen capture, however to gain permission to use this functionality, an application must use a Chrome Extension. (Unless of course you are Google </w:t>
      </w:r>
      <w:r w:rsidRPr="008E58F1">
        <w:rPr>
          <w:rFonts w:eastAsia="Calibri"/>
          <w:color w:val="auto"/>
        </w:rPr>
        <w:lastRenderedPageBreak/>
        <w:t>and kindly white-list yourself, as they have done for Hangouts) The extension uses chrome.desktopCapture.chooseDesktopMedia() to return a sourceID. The sourceID is then used as part of the gUM constraints.</w:t>
      </w:r>
    </w:p>
    <w:p w:rsidR="00FA0629" w:rsidRPr="008E58F1" w:rsidRDefault="00FA0629">
      <w:pPr>
        <w:spacing w:line="360" w:lineRule="auto"/>
        <w:rPr>
          <w:rFonts w:eastAsia="Calibri"/>
          <w:color w:val="auto"/>
        </w:rPr>
      </w:pPr>
    </w:p>
    <w:p w:rsidR="00FA0629" w:rsidRPr="008E58F1" w:rsidRDefault="00FA0629">
      <w:pPr>
        <w:spacing w:line="360" w:lineRule="auto"/>
        <w:rPr>
          <w:rFonts w:eastAsia="Calibri"/>
          <w:color w:val="auto"/>
        </w:rPr>
      </w:pPr>
    </w:p>
    <w:p w:rsidR="00FA0629" w:rsidRPr="008E58F1" w:rsidRDefault="00472309">
      <w:pPr>
        <w:spacing w:line="360" w:lineRule="auto"/>
        <w:rPr>
          <w:rFonts w:eastAsia="Calibri"/>
          <w:color w:val="auto"/>
        </w:rPr>
      </w:pPr>
      <w:r w:rsidRPr="008E58F1">
        <w:rPr>
          <w:rFonts w:eastAsia="Calibri"/>
          <w:color w:val="auto"/>
        </w:rPr>
        <w:t>Chrome Extension architecture from https://developer.chrome.com/extensions/overview</w:t>
      </w:r>
    </w:p>
    <w:p w:rsidR="00FA0629" w:rsidRPr="008E58F1" w:rsidRDefault="00472309">
      <w:pPr>
        <w:spacing w:line="360" w:lineRule="auto"/>
        <w:rPr>
          <w:rFonts w:eastAsia="Calibri"/>
          <w:color w:val="auto"/>
        </w:rPr>
      </w:pPr>
      <w:r w:rsidRPr="008E58F1">
        <w:rPr>
          <w:rFonts w:eastAsia="Calibri"/>
          <w:color w:val="auto"/>
        </w:rPr>
        <w:t>Google provides extensive documentation for extension development, which I won’t repeat all of, nor claim to be an expert on. However in short, a simple extension for screen sharing will have a content script which runs in the context of your web page and a background script running in a seperate extension context. The content script can communicate with your web app by sending messages to window or via DOM manipulation, whereas the background script can not. The background script can access all Chrome extension api’s, but the content script can not. The content script and background script can communicate with each other via chrome.runtime.connect().</w:t>
      </w:r>
    </w:p>
    <w:p w:rsidR="00FA0629" w:rsidRPr="008E58F1" w:rsidRDefault="00FA0629">
      <w:pPr>
        <w:spacing w:line="360" w:lineRule="auto"/>
        <w:rPr>
          <w:rFonts w:eastAsia="Calibri"/>
          <w:color w:val="auto"/>
        </w:rPr>
      </w:pPr>
    </w:p>
    <w:p w:rsidR="00FA0629" w:rsidRPr="008E58F1" w:rsidRDefault="00472309">
      <w:pPr>
        <w:pStyle w:val="Heading2"/>
        <w:numPr>
          <w:ilvl w:val="1"/>
          <w:numId w:val="6"/>
        </w:numPr>
        <w:spacing w:line="360" w:lineRule="auto"/>
        <w:rPr>
          <w:rStyle w:val="Heading2Char"/>
          <w:rFonts w:ascii="Times New Roman" w:hAnsi="Times New Roman" w:cs="Times New Roman"/>
          <w:color w:val="auto"/>
          <w:sz w:val="36"/>
        </w:rPr>
      </w:pPr>
      <w:bookmarkStart w:id="84" w:name="_Toc515012017"/>
      <w:r w:rsidRPr="008E58F1">
        <w:rPr>
          <w:rStyle w:val="Heading2Char"/>
          <w:rFonts w:ascii="Times New Roman" w:hAnsi="Times New Roman" w:cs="Times New Roman"/>
          <w:color w:val="auto"/>
          <w:sz w:val="36"/>
        </w:rPr>
        <w:t>Conferencing</w:t>
      </w:r>
      <w:bookmarkEnd w:id="84"/>
    </w:p>
    <w:p w:rsidR="00FA0629" w:rsidRPr="008E58F1" w:rsidRDefault="00FA0629">
      <w:pPr>
        <w:spacing w:line="360" w:lineRule="auto"/>
        <w:rPr>
          <w:rFonts w:eastAsia="Calibri"/>
          <w:color w:val="auto"/>
        </w:rPr>
      </w:pPr>
    </w:p>
    <w:p w:rsidR="00FA0629" w:rsidRPr="008E58F1" w:rsidRDefault="00472309">
      <w:pPr>
        <w:spacing w:line="360" w:lineRule="auto"/>
        <w:rPr>
          <w:rFonts w:eastAsia="Calibri"/>
          <w:color w:val="auto"/>
        </w:rPr>
      </w:pPr>
      <w:r w:rsidRPr="008E58F1">
        <w:rPr>
          <w:rFonts w:eastAsia="Calibri"/>
          <w:color w:val="auto"/>
        </w:rPr>
        <w:t>In a WebRTC conferencing scenario (or N-way call), each browser has to receive and handle the media streams generated by the other N-1 browsers, as well as deliver its own generated media streams to N-1 browsers (i.e., the application-level topology is a mesh network). While this is a quite straightforward scenario, it is nonetheless difficult to manage for a browser and at the same time calls for linearly increasing network bandwidth availability.</w:t>
      </w:r>
    </w:p>
    <w:p w:rsidR="00FA0629" w:rsidRPr="008E58F1" w:rsidRDefault="00472309">
      <w:pPr>
        <w:spacing w:line="360" w:lineRule="auto"/>
        <w:rPr>
          <w:rFonts w:eastAsia="Calibri"/>
          <w:color w:val="auto"/>
        </w:rPr>
      </w:pPr>
      <w:r w:rsidRPr="008E58F1">
        <w:rPr>
          <w:rFonts w:eastAsia="Calibri"/>
          <w:color w:val="auto"/>
        </w:rPr>
        <w:t>For these reasons, video conferencing systems usually rely upon a star topology where each peer connects to a dedicated server that is simultaneously responsible for:</w:t>
      </w:r>
    </w:p>
    <w:p w:rsidR="00FA0629" w:rsidRPr="008E58F1" w:rsidRDefault="00472309">
      <w:pPr>
        <w:spacing w:line="360" w:lineRule="auto"/>
        <w:rPr>
          <w:rFonts w:eastAsia="Calibri"/>
          <w:color w:val="auto"/>
        </w:rPr>
      </w:pPr>
      <w:r w:rsidRPr="008E58F1">
        <w:rPr>
          <w:color w:val="auto"/>
        </w:rPr>
        <w:t xml:space="preserve"> </w:t>
      </w:r>
    </w:p>
    <w:p w:rsidR="00FA0629" w:rsidRPr="008E58F1" w:rsidRDefault="00472309">
      <w:pPr>
        <w:pStyle w:val="ListParagraph"/>
        <w:numPr>
          <w:ilvl w:val="0"/>
          <w:numId w:val="4"/>
        </w:numPr>
        <w:spacing w:line="360" w:lineRule="auto"/>
        <w:rPr>
          <w:rFonts w:ascii="Times New Roman" w:hAnsi="Times New Roman" w:cs="Times New Roman"/>
          <w:color w:val="auto"/>
          <w:sz w:val="24"/>
        </w:rPr>
      </w:pPr>
      <w:r w:rsidRPr="008E58F1">
        <w:rPr>
          <w:rFonts w:ascii="Times New Roman" w:hAnsi="Times New Roman" w:cs="Times New Roman"/>
          <w:color w:val="auto"/>
          <w:sz w:val="24"/>
        </w:rPr>
        <w:t>Negotiating parameters with every other peer in the network</w:t>
      </w:r>
    </w:p>
    <w:p w:rsidR="00FA0629" w:rsidRPr="008E58F1" w:rsidRDefault="00472309">
      <w:pPr>
        <w:pStyle w:val="ListParagraph"/>
        <w:numPr>
          <w:ilvl w:val="0"/>
          <w:numId w:val="4"/>
        </w:numPr>
        <w:spacing w:line="360" w:lineRule="auto"/>
        <w:rPr>
          <w:rFonts w:ascii="Times New Roman" w:hAnsi="Times New Roman" w:cs="Times New Roman"/>
          <w:color w:val="auto"/>
          <w:sz w:val="24"/>
        </w:rPr>
      </w:pPr>
      <w:r w:rsidRPr="008E58F1">
        <w:rPr>
          <w:rFonts w:ascii="Times New Roman" w:hAnsi="Times New Roman" w:cs="Times New Roman"/>
          <w:color w:val="auto"/>
          <w:sz w:val="24"/>
        </w:rPr>
        <w:t>Controlling conferencing resources</w:t>
      </w:r>
    </w:p>
    <w:p w:rsidR="00FA0629" w:rsidRPr="008E58F1" w:rsidRDefault="00472309">
      <w:pPr>
        <w:pStyle w:val="ListParagraph"/>
        <w:numPr>
          <w:ilvl w:val="0"/>
          <w:numId w:val="4"/>
        </w:numPr>
        <w:spacing w:line="360" w:lineRule="auto"/>
        <w:rPr>
          <w:rFonts w:ascii="Times New Roman" w:hAnsi="Times New Roman" w:cs="Times New Roman"/>
          <w:color w:val="auto"/>
          <w:sz w:val="24"/>
        </w:rPr>
      </w:pPr>
      <w:r w:rsidRPr="008E58F1">
        <w:rPr>
          <w:rFonts w:ascii="Times New Roman" w:hAnsi="Times New Roman" w:cs="Times New Roman"/>
          <w:color w:val="auto"/>
          <w:sz w:val="24"/>
        </w:rPr>
        <w:t>Aggregating (or mixing) the individual streams</w:t>
      </w:r>
    </w:p>
    <w:p w:rsidR="00FA0629" w:rsidRPr="008E58F1" w:rsidRDefault="00472309">
      <w:pPr>
        <w:pStyle w:val="ListParagraph"/>
        <w:numPr>
          <w:ilvl w:val="0"/>
          <w:numId w:val="4"/>
        </w:numPr>
        <w:spacing w:line="360" w:lineRule="auto"/>
        <w:rPr>
          <w:rFonts w:ascii="Times New Roman" w:hAnsi="Times New Roman" w:cs="Times New Roman"/>
          <w:color w:val="auto"/>
          <w:sz w:val="24"/>
        </w:rPr>
      </w:pPr>
      <w:r w:rsidRPr="008E58F1">
        <w:rPr>
          <w:rFonts w:ascii="Times New Roman" w:hAnsi="Times New Roman" w:cs="Times New Roman"/>
          <w:color w:val="auto"/>
          <w:sz w:val="24"/>
        </w:rPr>
        <w:t>Distributing the proper mixed stream to each and every peer participating in the conference</w:t>
      </w:r>
    </w:p>
    <w:p w:rsidR="00FA0629" w:rsidRPr="008E58F1" w:rsidRDefault="00472309">
      <w:pPr>
        <w:spacing w:line="360" w:lineRule="auto"/>
        <w:rPr>
          <w:color w:val="auto"/>
        </w:rPr>
      </w:pPr>
      <w:r w:rsidRPr="008E58F1">
        <w:rPr>
          <w:color w:val="auto"/>
        </w:rPr>
        <w:t xml:space="preserve">Delivering a single stream clearly reduces both the amount of bandwidth and amount of CPU (and possibly GPU [Graphics Processing Unit]) resources required by each peer involved in a </w:t>
      </w:r>
      <w:r w:rsidRPr="008E58F1">
        <w:rPr>
          <w:color w:val="auto"/>
        </w:rPr>
        <w:lastRenderedPageBreak/>
        <w:t xml:space="preserve">conference. The dedicated server can be either one of the peers or a server specifically optimized for processing and distributing real-time data. In the latter case, the server is usually identified as a Multipoint Control Unit (MCU). </w:t>
      </w:r>
    </w:p>
    <w:p w:rsidR="00FA0629" w:rsidRPr="008E58F1" w:rsidRDefault="00FA0629">
      <w:pPr>
        <w:spacing w:line="360" w:lineRule="auto"/>
        <w:rPr>
          <w:color w:val="auto"/>
        </w:rPr>
      </w:pPr>
    </w:p>
    <w:p w:rsidR="00FA0629" w:rsidRPr="008E58F1" w:rsidRDefault="00472309">
      <w:pPr>
        <w:spacing w:line="360" w:lineRule="auto"/>
        <w:rPr>
          <w:rFonts w:eastAsia="Calibri"/>
          <w:color w:val="auto"/>
        </w:rPr>
      </w:pPr>
      <w:r w:rsidRPr="008E58F1">
        <w:rPr>
          <w:color w:val="auto"/>
        </w:rPr>
        <w:t>The WebRTC API does not provide any particular mechanism to assist the conferencing scenario. The criteria and process to identify the MCU are delegated to the application. However, this is a big engineering challenge because it envisages the introduction of a centralized infrastructure in the WebRTC peer-to-peer communication model. The upside of such a challenge clearly resides in the consideration that being capable of establishing a peer connection with a proxy server adds to the benefits offered by WebRTC through the additional services offered by the proxy server itself.</w:t>
      </w:r>
    </w:p>
    <w:p w:rsidR="00FA0629" w:rsidRPr="008E58F1" w:rsidRDefault="00FA0629">
      <w:pPr>
        <w:spacing w:line="360" w:lineRule="auto"/>
        <w:rPr>
          <w:rFonts w:eastAsia="Calibri"/>
          <w:color w:val="auto"/>
        </w:rPr>
      </w:pPr>
    </w:p>
    <w:p w:rsidR="00FA0629" w:rsidRPr="008E58F1" w:rsidRDefault="00FA0629">
      <w:pPr>
        <w:spacing w:line="360" w:lineRule="auto"/>
        <w:rPr>
          <w:rFonts w:eastAsia="Calibri"/>
          <w:color w:val="auto"/>
        </w:rPr>
      </w:pPr>
    </w:p>
    <w:p w:rsidR="00FA0629" w:rsidRPr="008E58F1" w:rsidRDefault="00FA0629">
      <w:pPr>
        <w:spacing w:line="360" w:lineRule="auto"/>
        <w:rPr>
          <w:rFonts w:eastAsia="Calibri"/>
          <w:color w:val="auto"/>
        </w:rPr>
      </w:pPr>
    </w:p>
    <w:p w:rsidR="00FA0629" w:rsidRPr="008E58F1" w:rsidRDefault="00FA0629">
      <w:pPr>
        <w:spacing w:line="360" w:lineRule="auto"/>
        <w:rPr>
          <w:rFonts w:eastAsia="Calibri"/>
          <w:color w:val="auto"/>
        </w:rPr>
      </w:pPr>
    </w:p>
    <w:p w:rsidR="00FA0629" w:rsidRPr="008E58F1" w:rsidRDefault="00FA0629">
      <w:pPr>
        <w:spacing w:line="360" w:lineRule="auto"/>
        <w:rPr>
          <w:rFonts w:eastAsia="Calibri"/>
          <w:color w:val="auto"/>
        </w:rPr>
      </w:pPr>
    </w:p>
    <w:p w:rsidR="00FA0629" w:rsidRPr="008E58F1" w:rsidRDefault="00FA0629">
      <w:pPr>
        <w:spacing w:line="360" w:lineRule="auto"/>
        <w:rPr>
          <w:rFonts w:eastAsia="Calibri"/>
          <w:color w:val="auto"/>
        </w:rPr>
      </w:pPr>
    </w:p>
    <w:p w:rsidR="00FA0629" w:rsidRPr="008E58F1" w:rsidRDefault="00FA0629">
      <w:pPr>
        <w:spacing w:line="360" w:lineRule="auto"/>
        <w:rPr>
          <w:rFonts w:eastAsia="Calibri"/>
          <w:color w:val="auto"/>
        </w:rPr>
      </w:pPr>
    </w:p>
    <w:p w:rsidR="00FA0629" w:rsidRPr="008E58F1" w:rsidRDefault="00FA0629">
      <w:pPr>
        <w:spacing w:line="360" w:lineRule="auto"/>
        <w:rPr>
          <w:rFonts w:eastAsia="Calibri"/>
          <w:color w:val="auto"/>
        </w:rPr>
      </w:pPr>
    </w:p>
    <w:p w:rsidR="00FA0629" w:rsidRPr="008E58F1" w:rsidRDefault="00FA0629">
      <w:pPr>
        <w:spacing w:line="360" w:lineRule="auto"/>
        <w:rPr>
          <w:rFonts w:eastAsia="Calibri"/>
          <w:color w:val="auto"/>
        </w:rPr>
      </w:pPr>
    </w:p>
    <w:p w:rsidR="00FA0629" w:rsidRPr="008E58F1" w:rsidRDefault="00FA0629">
      <w:pPr>
        <w:spacing w:line="360" w:lineRule="auto"/>
        <w:rPr>
          <w:rFonts w:eastAsia="Calibri"/>
          <w:color w:val="auto"/>
        </w:rPr>
      </w:pPr>
    </w:p>
    <w:p w:rsidR="00FA0629" w:rsidRPr="008E58F1" w:rsidRDefault="00FA0629">
      <w:pPr>
        <w:spacing w:line="360" w:lineRule="auto"/>
        <w:rPr>
          <w:rFonts w:eastAsia="Calibri"/>
          <w:color w:val="auto"/>
        </w:rPr>
      </w:pPr>
    </w:p>
    <w:p w:rsidR="00FA0629" w:rsidRPr="008E58F1" w:rsidRDefault="00FA0629">
      <w:pPr>
        <w:spacing w:line="360" w:lineRule="auto"/>
        <w:rPr>
          <w:rFonts w:eastAsia="Calibri"/>
          <w:color w:val="auto"/>
        </w:rPr>
      </w:pPr>
    </w:p>
    <w:p w:rsidR="00FA0629" w:rsidRPr="008E58F1" w:rsidRDefault="00FA0629">
      <w:pPr>
        <w:spacing w:line="360" w:lineRule="auto"/>
        <w:rPr>
          <w:rFonts w:eastAsia="Calibri"/>
          <w:color w:val="auto"/>
        </w:rPr>
      </w:pPr>
    </w:p>
    <w:p w:rsidR="00FA0629" w:rsidRPr="008E58F1" w:rsidRDefault="00FA0629">
      <w:pPr>
        <w:spacing w:line="360" w:lineRule="auto"/>
        <w:rPr>
          <w:rFonts w:eastAsia="Calibri"/>
          <w:color w:val="auto"/>
        </w:rPr>
      </w:pPr>
    </w:p>
    <w:p w:rsidR="00FA0629" w:rsidRPr="008E58F1" w:rsidRDefault="00FA0629">
      <w:pPr>
        <w:spacing w:line="360" w:lineRule="auto"/>
        <w:rPr>
          <w:rFonts w:eastAsia="Calibri"/>
          <w:color w:val="auto"/>
        </w:rPr>
      </w:pPr>
    </w:p>
    <w:p w:rsidR="00FA0629" w:rsidRPr="008E58F1" w:rsidRDefault="00FA0629">
      <w:pPr>
        <w:spacing w:line="360" w:lineRule="auto"/>
        <w:rPr>
          <w:rFonts w:eastAsia="Calibri"/>
          <w:color w:val="auto"/>
        </w:rPr>
      </w:pPr>
    </w:p>
    <w:p w:rsidR="00FA0629" w:rsidRPr="008E58F1" w:rsidRDefault="00FA0629">
      <w:pPr>
        <w:spacing w:line="360" w:lineRule="auto"/>
        <w:rPr>
          <w:rFonts w:eastAsia="Calibri"/>
          <w:color w:val="auto"/>
        </w:rPr>
      </w:pPr>
    </w:p>
    <w:p w:rsidR="00FA0629" w:rsidRPr="008E58F1" w:rsidRDefault="00FA0629">
      <w:pPr>
        <w:spacing w:line="360" w:lineRule="auto"/>
        <w:rPr>
          <w:rFonts w:eastAsia="Calibri"/>
          <w:color w:val="auto"/>
        </w:rPr>
      </w:pPr>
    </w:p>
    <w:p w:rsidR="00FA0629" w:rsidRPr="008E58F1" w:rsidRDefault="00FA0629">
      <w:pPr>
        <w:spacing w:line="360" w:lineRule="auto"/>
        <w:rPr>
          <w:rFonts w:eastAsia="Calibri"/>
          <w:color w:val="auto"/>
        </w:rPr>
      </w:pPr>
    </w:p>
    <w:p w:rsidR="00FA0629" w:rsidRPr="008E58F1" w:rsidRDefault="00FA0629">
      <w:pPr>
        <w:spacing w:line="360" w:lineRule="auto"/>
        <w:rPr>
          <w:rFonts w:eastAsia="Calibri"/>
          <w:color w:val="auto"/>
        </w:rPr>
      </w:pPr>
    </w:p>
    <w:p w:rsidR="00FA0629" w:rsidRPr="008E58F1" w:rsidRDefault="00FA0629">
      <w:pPr>
        <w:spacing w:line="360" w:lineRule="auto"/>
        <w:rPr>
          <w:rFonts w:eastAsia="Calibri"/>
          <w:color w:val="auto"/>
        </w:rPr>
      </w:pPr>
    </w:p>
    <w:p w:rsidR="00FA0629" w:rsidRPr="008E58F1" w:rsidRDefault="00FA0629">
      <w:pPr>
        <w:spacing w:line="360" w:lineRule="auto"/>
        <w:rPr>
          <w:rFonts w:eastAsia="Calibri"/>
          <w:color w:val="auto"/>
        </w:rPr>
      </w:pPr>
    </w:p>
    <w:p w:rsidR="00FA0629" w:rsidRPr="008E58F1" w:rsidRDefault="00472309">
      <w:pPr>
        <w:pStyle w:val="Heading1"/>
        <w:spacing w:line="360" w:lineRule="auto"/>
        <w:jc w:val="left"/>
        <w:rPr>
          <w:color w:val="auto"/>
          <w:sz w:val="32"/>
        </w:rPr>
      </w:pPr>
      <w:bookmarkStart w:id="85" w:name="_Toc509669222"/>
      <w:bookmarkStart w:id="86" w:name="_Toc509669810"/>
      <w:bookmarkStart w:id="87" w:name="_Toc512797131"/>
      <w:bookmarkStart w:id="88" w:name="_Toc515012018"/>
      <w:bookmarkEnd w:id="85"/>
      <w:bookmarkEnd w:id="86"/>
      <w:bookmarkEnd w:id="87"/>
      <w:r w:rsidRPr="008E58F1">
        <w:rPr>
          <w:color w:val="auto"/>
          <w:sz w:val="32"/>
        </w:rPr>
        <w:lastRenderedPageBreak/>
        <w:t>5. CONCLUSION AND FUTURE RECOMMENDATION</w:t>
      </w:r>
      <w:bookmarkEnd w:id="88"/>
    </w:p>
    <w:p w:rsidR="00FA0629" w:rsidRPr="008E58F1" w:rsidRDefault="00472309">
      <w:pPr>
        <w:pStyle w:val="Heading2"/>
        <w:tabs>
          <w:tab w:val="left" w:pos="1701"/>
        </w:tabs>
        <w:spacing w:before="200" w:line="360" w:lineRule="auto"/>
        <w:ind w:left="1276" w:hanging="567"/>
        <w:rPr>
          <w:rFonts w:ascii="Times New Roman" w:eastAsia="Times New Roman" w:hAnsi="Times New Roman" w:cs="Times New Roman"/>
          <w:color w:val="auto"/>
          <w:sz w:val="36"/>
        </w:rPr>
      </w:pPr>
      <w:bookmarkStart w:id="89" w:name="_Toc515012019"/>
      <w:r w:rsidRPr="008E58F1">
        <w:rPr>
          <w:rStyle w:val="Heading2Char"/>
          <w:rFonts w:ascii="Times New Roman" w:hAnsi="Times New Roman" w:cs="Times New Roman"/>
          <w:color w:val="auto"/>
          <w:sz w:val="36"/>
        </w:rPr>
        <w:t>5.1 Benefits</w:t>
      </w:r>
      <w:bookmarkEnd w:id="89"/>
    </w:p>
    <w:p w:rsidR="00FA0629" w:rsidRPr="008E58F1" w:rsidRDefault="00472309">
      <w:pPr>
        <w:pStyle w:val="ListParagraph"/>
        <w:numPr>
          <w:ilvl w:val="0"/>
          <w:numId w:val="5"/>
        </w:numPr>
        <w:spacing w:line="360" w:lineRule="auto"/>
        <w:rPr>
          <w:rFonts w:ascii="Times New Roman" w:hAnsi="Times New Roman" w:cs="Times New Roman"/>
          <w:b/>
          <w:i/>
          <w:color w:val="auto"/>
          <w:sz w:val="24"/>
          <w:szCs w:val="24"/>
          <w:lang w:eastAsia="tr-TR"/>
        </w:rPr>
      </w:pPr>
      <w:r w:rsidRPr="008E58F1">
        <w:rPr>
          <w:rFonts w:ascii="Times New Roman" w:hAnsi="Times New Roman" w:cs="Times New Roman"/>
          <w:b/>
          <w:i/>
          <w:color w:val="auto"/>
          <w:sz w:val="24"/>
          <w:szCs w:val="24"/>
          <w:lang w:eastAsia="tr-TR"/>
        </w:rPr>
        <w:t xml:space="preserve">Utilise every minute: </w:t>
      </w:r>
      <w:r w:rsidRPr="008E58F1">
        <w:rPr>
          <w:rFonts w:ascii="Times New Roman" w:hAnsi="Times New Roman" w:cs="Times New Roman"/>
          <w:i/>
          <w:color w:val="auto"/>
          <w:sz w:val="24"/>
          <w:szCs w:val="24"/>
          <w:lang w:eastAsia="tr-TR"/>
        </w:rPr>
        <w:t>There's no need to waste money travelling up and down the country for a meeting when you have iMeet. iMeet brings you video chat and screen share 24/7 so you can hold meetings face-to-face without any hassle.</w:t>
      </w:r>
    </w:p>
    <w:p w:rsidR="00FA0629" w:rsidRPr="008E58F1" w:rsidRDefault="00472309">
      <w:pPr>
        <w:pStyle w:val="ListParagraph"/>
        <w:numPr>
          <w:ilvl w:val="0"/>
          <w:numId w:val="5"/>
        </w:numPr>
        <w:spacing w:line="360" w:lineRule="auto"/>
        <w:rPr>
          <w:rFonts w:ascii="Times New Roman" w:hAnsi="Times New Roman" w:cs="Times New Roman"/>
          <w:b/>
          <w:i/>
          <w:color w:val="auto"/>
          <w:sz w:val="24"/>
          <w:szCs w:val="24"/>
          <w:lang w:eastAsia="tr-TR"/>
        </w:rPr>
      </w:pPr>
      <w:r w:rsidRPr="008E58F1">
        <w:rPr>
          <w:rFonts w:ascii="Times New Roman" w:hAnsi="Times New Roman" w:cs="Times New Roman"/>
          <w:b/>
          <w:i/>
          <w:color w:val="auto"/>
          <w:sz w:val="24"/>
          <w:szCs w:val="24"/>
          <w:lang w:eastAsia="tr-TR"/>
        </w:rPr>
        <w:t xml:space="preserve">Wherever, whenever: </w:t>
      </w:r>
      <w:r w:rsidRPr="008E58F1">
        <w:rPr>
          <w:rFonts w:ascii="Times New Roman" w:hAnsi="Times New Roman" w:cs="Times New Roman"/>
          <w:i/>
          <w:color w:val="auto"/>
          <w:sz w:val="24"/>
          <w:szCs w:val="24"/>
          <w:lang w:eastAsia="tr-TR"/>
        </w:rPr>
        <w:t>With iMeet you can work wherever you like, whether you're in the office, or on-the-go, it works wherever you are whilst still delivering the same amazing experience. Best yet you can even swap between devices seamlessly; computer, smartphone or tablet, the choice is yours.</w:t>
      </w:r>
    </w:p>
    <w:p w:rsidR="00FA0629" w:rsidRPr="008E58F1" w:rsidRDefault="00472309">
      <w:pPr>
        <w:pStyle w:val="ListParagraph"/>
        <w:numPr>
          <w:ilvl w:val="0"/>
          <w:numId w:val="5"/>
        </w:numPr>
        <w:spacing w:line="360" w:lineRule="auto"/>
        <w:rPr>
          <w:rFonts w:ascii="Times New Roman" w:hAnsi="Times New Roman" w:cs="Times New Roman"/>
          <w:b/>
          <w:i/>
          <w:color w:val="auto"/>
          <w:sz w:val="24"/>
          <w:szCs w:val="24"/>
          <w:lang w:eastAsia="tr-TR"/>
        </w:rPr>
      </w:pPr>
      <w:r w:rsidRPr="008E58F1">
        <w:rPr>
          <w:rFonts w:ascii="Times New Roman" w:hAnsi="Times New Roman" w:cs="Times New Roman"/>
          <w:b/>
          <w:i/>
          <w:color w:val="auto"/>
          <w:sz w:val="24"/>
          <w:szCs w:val="24"/>
          <w:lang w:eastAsia="tr-TR"/>
        </w:rPr>
        <w:t xml:space="preserve">Take control: </w:t>
      </w:r>
      <w:r w:rsidRPr="008E58F1">
        <w:rPr>
          <w:rFonts w:ascii="Times New Roman" w:hAnsi="Times New Roman" w:cs="Times New Roman"/>
          <w:i/>
          <w:color w:val="auto"/>
          <w:sz w:val="24"/>
          <w:szCs w:val="24"/>
          <w:lang w:eastAsia="tr-TR"/>
        </w:rPr>
        <w:t>As host, you're in control of who is on the main stage. Is it your department's turn to speak? Then put your cube front and centre and bring co-presenters on when you are ready. You can add multiple people to the main stage as you move through your meeting.</w:t>
      </w:r>
    </w:p>
    <w:p w:rsidR="00FA0629" w:rsidRPr="008E58F1" w:rsidRDefault="00472309">
      <w:pPr>
        <w:pStyle w:val="ListParagraph"/>
        <w:numPr>
          <w:ilvl w:val="0"/>
          <w:numId w:val="5"/>
        </w:numPr>
        <w:spacing w:line="360" w:lineRule="auto"/>
        <w:rPr>
          <w:rFonts w:ascii="Times New Roman" w:hAnsi="Times New Roman" w:cs="Times New Roman"/>
          <w:b/>
          <w:i/>
          <w:color w:val="auto"/>
          <w:sz w:val="24"/>
          <w:szCs w:val="24"/>
          <w:lang w:eastAsia="tr-TR"/>
        </w:rPr>
      </w:pPr>
      <w:r w:rsidRPr="008E58F1">
        <w:rPr>
          <w:rFonts w:ascii="Times New Roman" w:hAnsi="Times New Roman" w:cs="Times New Roman"/>
          <w:b/>
          <w:i/>
          <w:color w:val="auto"/>
          <w:sz w:val="24"/>
          <w:szCs w:val="24"/>
          <w:lang w:eastAsia="tr-TR"/>
        </w:rPr>
        <w:t xml:space="preserve">Take notes: </w:t>
      </w:r>
      <w:r w:rsidRPr="008E58F1">
        <w:rPr>
          <w:rFonts w:ascii="Times New Roman" w:hAnsi="Times New Roman" w:cs="Times New Roman"/>
          <w:i/>
          <w:color w:val="auto"/>
          <w:sz w:val="24"/>
          <w:szCs w:val="24"/>
          <w:lang w:eastAsia="tr-TR"/>
        </w:rPr>
        <w:t>iMeet is the only online meeting tool that allows you to take notes in real time during the meeting. You can even link your notes to Evernote, allowing you to easily share your notes with other participants.</w:t>
      </w:r>
    </w:p>
    <w:p w:rsidR="00FA0629" w:rsidRPr="008E58F1" w:rsidRDefault="00472309">
      <w:pPr>
        <w:pStyle w:val="ListParagraph"/>
        <w:numPr>
          <w:ilvl w:val="0"/>
          <w:numId w:val="5"/>
        </w:numPr>
        <w:spacing w:line="360" w:lineRule="auto"/>
        <w:rPr>
          <w:rFonts w:ascii="Times New Roman" w:hAnsi="Times New Roman" w:cs="Times New Roman"/>
          <w:b/>
          <w:i/>
          <w:color w:val="auto"/>
          <w:sz w:val="24"/>
          <w:szCs w:val="24"/>
          <w:lang w:eastAsia="tr-TR"/>
        </w:rPr>
      </w:pPr>
      <w:r w:rsidRPr="008E58F1">
        <w:rPr>
          <w:rFonts w:ascii="Times New Roman" w:hAnsi="Times New Roman" w:cs="Times New Roman"/>
          <w:b/>
          <w:i/>
          <w:color w:val="auto"/>
          <w:sz w:val="24"/>
          <w:szCs w:val="24"/>
          <w:lang w:eastAsia="tr-TR"/>
        </w:rPr>
        <w:t xml:space="preserve">Improve Mobile Experience: </w:t>
      </w:r>
      <w:r w:rsidRPr="008E58F1">
        <w:rPr>
          <w:rFonts w:ascii="Times New Roman" w:hAnsi="Times New Roman" w:cs="Times New Roman"/>
          <w:i/>
          <w:color w:val="auto"/>
          <w:sz w:val="24"/>
          <w:szCs w:val="24"/>
          <w:lang w:eastAsia="tr-TR"/>
        </w:rPr>
        <w:t>WebRTC-enabled technologies allow Mobile Network Operators to create a more compelling customer experience on mobile devices.</w:t>
      </w:r>
    </w:p>
    <w:p w:rsidR="00FA0629" w:rsidRPr="008E58F1" w:rsidRDefault="00472309">
      <w:pPr>
        <w:pStyle w:val="ListParagraph"/>
        <w:numPr>
          <w:ilvl w:val="0"/>
          <w:numId w:val="5"/>
        </w:numPr>
        <w:spacing w:line="360" w:lineRule="auto"/>
        <w:rPr>
          <w:rFonts w:ascii="Times New Roman" w:hAnsi="Times New Roman" w:cs="Times New Roman"/>
          <w:b/>
          <w:i/>
          <w:color w:val="auto"/>
          <w:sz w:val="24"/>
          <w:szCs w:val="24"/>
          <w:lang w:eastAsia="tr-TR"/>
        </w:rPr>
      </w:pPr>
      <w:r w:rsidRPr="008E58F1">
        <w:rPr>
          <w:rFonts w:ascii="Times New Roman" w:hAnsi="Times New Roman" w:cs="Times New Roman"/>
          <w:b/>
          <w:i/>
          <w:color w:val="auto"/>
          <w:sz w:val="24"/>
          <w:szCs w:val="24"/>
          <w:lang w:eastAsia="tr-TR"/>
        </w:rPr>
        <w:t xml:space="preserve">Humanize Your Conversation: </w:t>
      </w:r>
      <w:r w:rsidRPr="008E58F1">
        <w:rPr>
          <w:rFonts w:ascii="Times New Roman" w:hAnsi="Times New Roman" w:cs="Times New Roman"/>
          <w:i/>
          <w:color w:val="auto"/>
          <w:sz w:val="24"/>
          <w:szCs w:val="24"/>
          <w:lang w:eastAsia="tr-TR"/>
        </w:rPr>
        <w:t>Take this point in contrast with voice communication or email correspondence. Video is moving pictures, which are worth more than a million words. By showing yourself and seeing others, you can work the charms of body language, which is so important in business and other activities involving human interaction. Also, seeing someone while talking to them completely changes the nomenclature of a conversation, be it for business or in a personal relationship.</w:t>
      </w:r>
    </w:p>
    <w:p w:rsidR="00FA0629" w:rsidRPr="008E58F1" w:rsidRDefault="00472309">
      <w:pPr>
        <w:pStyle w:val="ListParagraph"/>
        <w:numPr>
          <w:ilvl w:val="0"/>
          <w:numId w:val="5"/>
        </w:numPr>
        <w:spacing w:line="360" w:lineRule="auto"/>
        <w:rPr>
          <w:rFonts w:ascii="Times New Roman" w:hAnsi="Times New Roman" w:cs="Times New Roman"/>
          <w:i/>
          <w:color w:val="auto"/>
          <w:sz w:val="24"/>
          <w:szCs w:val="24"/>
          <w:lang w:eastAsia="tr-TR"/>
        </w:rPr>
      </w:pPr>
      <w:r w:rsidRPr="008E58F1">
        <w:rPr>
          <w:rFonts w:ascii="Times New Roman" w:hAnsi="Times New Roman" w:cs="Times New Roman"/>
          <w:b/>
          <w:i/>
          <w:color w:val="auto"/>
          <w:sz w:val="24"/>
          <w:szCs w:val="24"/>
          <w:lang w:eastAsia="tr-TR"/>
        </w:rPr>
        <w:t>Learn and Teach Online:</w:t>
      </w:r>
      <w:r w:rsidRPr="008E58F1">
        <w:rPr>
          <w:rFonts w:ascii="Times New Roman" w:hAnsi="Times New Roman" w:cs="Times New Roman"/>
          <w:i/>
          <w:color w:val="auto"/>
          <w:sz w:val="24"/>
          <w:szCs w:val="24"/>
          <w:lang w:eastAsia="tr-TR"/>
        </w:rPr>
        <w:t xml:space="preserve"> There are great courses being offered and great teachers teaching, but most of them may be far, very far from you. If you are a teacher or trainer, your market may be lying far from where you are. This app is a great way of acquiring and sharing knowledge beyond hurdles. While it will not be like being physically present, the interaction is adequate. You will </w:t>
      </w:r>
      <w:r w:rsidRPr="008E58F1">
        <w:rPr>
          <w:rFonts w:ascii="Times New Roman" w:hAnsi="Times New Roman" w:cs="Times New Roman"/>
          <w:i/>
          <w:color w:val="auto"/>
          <w:sz w:val="24"/>
          <w:szCs w:val="24"/>
          <w:lang w:eastAsia="tr-TR"/>
        </w:rPr>
        <w:lastRenderedPageBreak/>
        <w:t>be able to use multimedia facilities like online interactive whiteboards, and you can use online collaboration tools. Courses can take place with the teacher and each different student being in a different location, and that would constitute a real video conferencing session. Alternately, the teacher would be in one location and the class in another, with all students looking at one same screen.</w:t>
      </w:r>
    </w:p>
    <w:p w:rsidR="00FA0629" w:rsidRPr="008E58F1" w:rsidRDefault="00472309">
      <w:pPr>
        <w:spacing w:line="360" w:lineRule="auto"/>
        <w:rPr>
          <w:i/>
          <w:color w:val="auto"/>
          <w:lang w:eastAsia="tr-TR"/>
        </w:rPr>
      </w:pPr>
      <w:r w:rsidRPr="008E58F1">
        <w:rPr>
          <w:i/>
          <w:color w:val="auto"/>
          <w:lang w:eastAsia="tr-TR"/>
        </w:rPr>
        <w:t>Some time ago, video calling or conferencing was a luxury and required expensive and (then) complex equipment and expertise. Today, you literally carry it in your pocket. You can participate in and host video conferencing sessions on your smartphone and mobile device as well as on your computer with basic hardware and adequate Internet connectivity.</w:t>
      </w:r>
    </w:p>
    <w:p w:rsidR="00FA0629" w:rsidRPr="008E58F1" w:rsidRDefault="00FA0629">
      <w:pPr>
        <w:pStyle w:val="ListParagraph"/>
        <w:spacing w:line="360" w:lineRule="auto"/>
        <w:ind w:left="1429"/>
        <w:rPr>
          <w:rFonts w:ascii="Times New Roman" w:hAnsi="Times New Roman" w:cs="Times New Roman"/>
          <w:i/>
          <w:color w:val="auto"/>
          <w:lang w:eastAsia="tr-TR"/>
        </w:rPr>
      </w:pPr>
    </w:p>
    <w:p w:rsidR="00FA0629" w:rsidRPr="008E58F1" w:rsidRDefault="00FA0629">
      <w:pPr>
        <w:pStyle w:val="ListParagraph"/>
        <w:spacing w:line="360" w:lineRule="auto"/>
        <w:ind w:left="1429"/>
        <w:rPr>
          <w:rFonts w:ascii="Times New Roman" w:hAnsi="Times New Roman" w:cs="Times New Roman"/>
          <w:i/>
          <w:color w:val="auto"/>
          <w:lang w:eastAsia="tr-TR"/>
        </w:rPr>
      </w:pPr>
    </w:p>
    <w:p w:rsidR="00FA0629" w:rsidRPr="008E58F1" w:rsidRDefault="00472309">
      <w:pPr>
        <w:spacing w:line="360" w:lineRule="auto"/>
        <w:rPr>
          <w:b/>
          <w:i/>
          <w:color w:val="auto"/>
          <w:lang w:eastAsia="tr-TR"/>
        </w:rPr>
      </w:pPr>
      <w:r w:rsidRPr="008E58F1">
        <w:rPr>
          <w:b/>
          <w:i/>
          <w:color w:val="auto"/>
          <w:lang w:eastAsia="tr-TR"/>
        </w:rPr>
        <w:tab/>
      </w:r>
    </w:p>
    <w:p w:rsidR="00FA0629" w:rsidRPr="008E58F1" w:rsidRDefault="00472309">
      <w:pPr>
        <w:pStyle w:val="Heading2"/>
        <w:rPr>
          <w:rFonts w:ascii="Times New Roman" w:hAnsi="Times New Roman" w:cs="Times New Roman"/>
          <w:color w:val="auto"/>
          <w:sz w:val="36"/>
        </w:rPr>
      </w:pPr>
      <w:bookmarkStart w:id="90" w:name="_Toc515012020"/>
      <w:r w:rsidRPr="008E58F1">
        <w:rPr>
          <w:rFonts w:ascii="Times New Roman" w:hAnsi="Times New Roman" w:cs="Times New Roman"/>
          <w:color w:val="auto"/>
          <w:sz w:val="36"/>
        </w:rPr>
        <w:t>5.2 Future works</w:t>
      </w:r>
      <w:bookmarkEnd w:id="90"/>
    </w:p>
    <w:p w:rsidR="00F41AF4" w:rsidRPr="008E58F1" w:rsidRDefault="00F41AF4" w:rsidP="00F41AF4">
      <w:pPr>
        <w:rPr>
          <w:color w:val="auto"/>
        </w:rPr>
      </w:pPr>
    </w:p>
    <w:p w:rsidR="00FA0629" w:rsidRPr="008E58F1" w:rsidRDefault="00472309">
      <w:pPr>
        <w:spacing w:line="360" w:lineRule="auto"/>
        <w:rPr>
          <w:color w:val="auto"/>
          <w:lang w:eastAsia="tr-TR"/>
        </w:rPr>
      </w:pPr>
      <w:r w:rsidRPr="008E58F1">
        <w:rPr>
          <w:color w:val="auto"/>
          <w:lang w:eastAsia="tr-TR"/>
        </w:rPr>
        <w:t xml:space="preserve">The ideal that lead to this project ,  was one that I had two year ago during a church service, where the preacher talked about checking out an event that was </w:t>
      </w:r>
      <w:r w:rsidR="00F41AF4" w:rsidRPr="008E58F1">
        <w:rPr>
          <w:color w:val="auto"/>
          <w:lang w:eastAsia="tr-TR"/>
        </w:rPr>
        <w:t>announced</w:t>
      </w:r>
      <w:r w:rsidRPr="008E58F1">
        <w:rPr>
          <w:color w:val="auto"/>
          <w:lang w:eastAsia="tr-TR"/>
        </w:rPr>
        <w:t xml:space="preserve"> on Facebook, and seeing so many religious activities and post on my </w:t>
      </w:r>
      <w:r w:rsidR="00F41AF4" w:rsidRPr="008E58F1">
        <w:rPr>
          <w:color w:val="auto"/>
          <w:lang w:eastAsia="tr-TR"/>
        </w:rPr>
        <w:t>Facebook</w:t>
      </w:r>
      <w:r w:rsidRPr="008E58F1">
        <w:rPr>
          <w:color w:val="auto"/>
          <w:lang w:eastAsia="tr-TR"/>
        </w:rPr>
        <w:t xml:space="preserve"> timeline. It felt a bit off as Facebook didn’t seem to be a fitting community for such. Then I </w:t>
      </w:r>
      <w:r w:rsidR="00F41AF4" w:rsidRPr="008E58F1">
        <w:rPr>
          <w:color w:val="auto"/>
          <w:lang w:eastAsia="tr-TR"/>
        </w:rPr>
        <w:t>realized</w:t>
      </w:r>
      <w:r w:rsidRPr="008E58F1">
        <w:rPr>
          <w:color w:val="auto"/>
          <w:lang w:eastAsia="tr-TR"/>
        </w:rPr>
        <w:t xml:space="preserve"> that if a new community can be built for the church, with the right requirement, a kind of social network with religious body as it niche.</w:t>
      </w:r>
    </w:p>
    <w:p w:rsidR="00FA0629" w:rsidRPr="008E58F1" w:rsidRDefault="00472309">
      <w:pPr>
        <w:spacing w:line="360" w:lineRule="auto"/>
        <w:rPr>
          <w:color w:val="auto"/>
          <w:lang w:eastAsia="tr-TR"/>
        </w:rPr>
      </w:pPr>
      <w:r w:rsidRPr="008E58F1">
        <w:rPr>
          <w:color w:val="auto"/>
          <w:lang w:eastAsia="tr-TR"/>
        </w:rPr>
        <w:t>Two year ago, I have no knowledge on how to build a server/client web application, but today I have a very good understanding and knowledge of the required component required to build the social network I plan on building in the future.</w:t>
      </w:r>
    </w:p>
    <w:p w:rsidR="00FA0629" w:rsidRPr="008E58F1" w:rsidRDefault="00F41AF4">
      <w:pPr>
        <w:spacing w:line="360" w:lineRule="auto"/>
        <w:rPr>
          <w:color w:val="auto"/>
          <w:lang w:eastAsia="tr-TR"/>
        </w:rPr>
      </w:pPr>
      <w:r w:rsidRPr="008E58F1">
        <w:rPr>
          <w:color w:val="auto"/>
          <w:lang w:eastAsia="tr-TR"/>
        </w:rPr>
        <w:t xml:space="preserve">Completing </w:t>
      </w:r>
      <w:r w:rsidR="00472309" w:rsidRPr="008E58F1">
        <w:rPr>
          <w:color w:val="auto"/>
          <w:lang w:eastAsia="tr-TR"/>
        </w:rPr>
        <w:t>of this project means I have nearly (</w:t>
      </w:r>
      <w:r w:rsidRPr="008E58F1">
        <w:rPr>
          <w:color w:val="auto"/>
          <w:lang w:eastAsia="tr-TR"/>
        </w:rPr>
        <w:t xml:space="preserve">around </w:t>
      </w:r>
      <w:r w:rsidR="00472309" w:rsidRPr="008E58F1">
        <w:rPr>
          <w:color w:val="auto"/>
          <w:lang w:eastAsia="tr-TR"/>
        </w:rPr>
        <w:t xml:space="preserve">90%) completed the list of required knowledge I set out two years ago. I plan on making the application as </w:t>
      </w:r>
      <w:r w:rsidRPr="008E58F1">
        <w:rPr>
          <w:color w:val="auto"/>
          <w:lang w:eastAsia="tr-TR"/>
        </w:rPr>
        <w:t>integrateable</w:t>
      </w:r>
      <w:r w:rsidR="00472309" w:rsidRPr="008E58F1">
        <w:rPr>
          <w:color w:val="auto"/>
          <w:lang w:eastAsia="tr-TR"/>
        </w:rPr>
        <w:t xml:space="preserve"> as possible, so that I and other developers out there trying to build an application that connect people together in real time, will have no difficulty in doing so. Therefore this </w:t>
      </w:r>
      <w:r w:rsidRPr="008E58F1">
        <w:rPr>
          <w:color w:val="auto"/>
          <w:lang w:eastAsia="tr-TR"/>
        </w:rPr>
        <w:t>project</w:t>
      </w:r>
      <w:r w:rsidR="00472309" w:rsidRPr="008E58F1">
        <w:rPr>
          <w:color w:val="auto"/>
          <w:lang w:eastAsia="tr-TR"/>
        </w:rPr>
        <w:t xml:space="preserve"> will </w:t>
      </w:r>
      <w:r w:rsidRPr="008E58F1">
        <w:rPr>
          <w:color w:val="auto"/>
          <w:lang w:eastAsia="tr-TR"/>
        </w:rPr>
        <w:t>continuously</w:t>
      </w:r>
      <w:r w:rsidR="00472309" w:rsidRPr="008E58F1">
        <w:rPr>
          <w:color w:val="auto"/>
          <w:lang w:eastAsia="tr-TR"/>
        </w:rPr>
        <w:t xml:space="preserve"> be </w:t>
      </w:r>
      <w:r w:rsidRPr="008E58F1">
        <w:rPr>
          <w:color w:val="auto"/>
          <w:lang w:eastAsia="tr-TR"/>
        </w:rPr>
        <w:t>extended</w:t>
      </w:r>
      <w:r w:rsidR="00472309" w:rsidRPr="008E58F1">
        <w:rPr>
          <w:color w:val="auto"/>
          <w:lang w:eastAsia="tr-TR"/>
        </w:rPr>
        <w:t xml:space="preserve"> and improve</w:t>
      </w:r>
      <w:r w:rsidRPr="008E58F1">
        <w:rPr>
          <w:color w:val="auto"/>
          <w:lang w:eastAsia="tr-TR"/>
        </w:rPr>
        <w:t>, to work as a black box to empowering real-time system</w:t>
      </w:r>
      <w:r w:rsidR="00472309" w:rsidRPr="008E58F1">
        <w:rPr>
          <w:color w:val="auto"/>
          <w:lang w:eastAsia="tr-TR"/>
        </w:rPr>
        <w:t>.</w:t>
      </w:r>
    </w:p>
    <w:p w:rsidR="00FA0629" w:rsidRPr="008E58F1" w:rsidRDefault="00472309">
      <w:pPr>
        <w:spacing w:line="360" w:lineRule="auto"/>
        <w:jc w:val="both"/>
        <w:rPr>
          <w:color w:val="auto"/>
        </w:rPr>
      </w:pPr>
      <w:r w:rsidRPr="008E58F1">
        <w:rPr>
          <w:color w:val="auto"/>
        </w:rPr>
        <w:br w:type="page"/>
      </w:r>
    </w:p>
    <w:p w:rsidR="00FA0629" w:rsidRPr="008E58F1" w:rsidRDefault="00472309">
      <w:pPr>
        <w:pStyle w:val="Heading1"/>
        <w:spacing w:line="360" w:lineRule="auto"/>
        <w:rPr>
          <w:color w:val="auto"/>
          <w:sz w:val="32"/>
        </w:rPr>
      </w:pPr>
      <w:bookmarkStart w:id="91" w:name="_Toc509669223"/>
      <w:bookmarkStart w:id="92" w:name="_Toc509669811"/>
      <w:bookmarkStart w:id="93" w:name="_Toc512797132"/>
      <w:bookmarkStart w:id="94" w:name="_Toc515012021"/>
      <w:bookmarkEnd w:id="91"/>
      <w:bookmarkEnd w:id="92"/>
      <w:bookmarkEnd w:id="93"/>
      <w:r w:rsidRPr="008E58F1">
        <w:rPr>
          <w:color w:val="auto"/>
          <w:sz w:val="32"/>
        </w:rPr>
        <w:lastRenderedPageBreak/>
        <w:t>6. REFERENCES</w:t>
      </w:r>
      <w:bookmarkEnd w:id="94"/>
    </w:p>
    <w:p w:rsidR="00FA0629" w:rsidRPr="008E58F1" w:rsidRDefault="00472309">
      <w:pPr>
        <w:spacing w:line="360" w:lineRule="auto"/>
        <w:jc w:val="both"/>
        <w:rPr>
          <w:i/>
          <w:iCs/>
          <w:color w:val="auto"/>
        </w:rPr>
      </w:pPr>
      <w:r w:rsidRPr="008E58F1">
        <w:rPr>
          <w:i/>
          <w:iCs/>
          <w:color w:val="auto"/>
        </w:rPr>
        <w:t>Books:</w:t>
      </w:r>
    </w:p>
    <w:p w:rsidR="00FA0629" w:rsidRPr="008E58F1" w:rsidRDefault="00472309">
      <w:pPr>
        <w:spacing w:line="360" w:lineRule="auto"/>
        <w:jc w:val="both"/>
        <w:rPr>
          <w:color w:val="auto"/>
        </w:rPr>
      </w:pPr>
      <w:r w:rsidRPr="008E58F1">
        <w:rPr>
          <w:color w:val="auto"/>
        </w:rPr>
        <w:t>[1] Real-Time Communication with WebRTC, Salvatore Loreto and Simon Pietro Romano, 2014 pp. 15–25.</w:t>
      </w:r>
    </w:p>
    <w:p w:rsidR="00FA0629" w:rsidRPr="008E58F1" w:rsidRDefault="00472309">
      <w:pPr>
        <w:spacing w:line="360" w:lineRule="auto"/>
        <w:jc w:val="both"/>
        <w:rPr>
          <w:color w:val="auto"/>
        </w:rPr>
      </w:pPr>
      <w:r w:rsidRPr="008E58F1">
        <w:rPr>
          <w:color w:val="auto"/>
        </w:rPr>
        <w:t>[2] Peer-to-peer communication in web browsers using WebRTC, 2015, pp. 15–19.</w:t>
      </w:r>
    </w:p>
    <w:p w:rsidR="00FA0629" w:rsidRPr="008E58F1" w:rsidRDefault="00FA0629">
      <w:pPr>
        <w:spacing w:line="360" w:lineRule="auto"/>
        <w:jc w:val="both"/>
        <w:rPr>
          <w:color w:val="auto"/>
        </w:rPr>
      </w:pPr>
    </w:p>
    <w:p w:rsidR="00FA0629" w:rsidRPr="008E58F1" w:rsidRDefault="00472309">
      <w:pPr>
        <w:spacing w:line="360" w:lineRule="auto"/>
        <w:jc w:val="both"/>
        <w:rPr>
          <w:color w:val="auto"/>
        </w:rPr>
      </w:pPr>
      <w:r w:rsidRPr="008E58F1">
        <w:rPr>
          <w:color w:val="auto"/>
        </w:rPr>
        <w:t>Webs:</w:t>
      </w:r>
    </w:p>
    <w:p w:rsidR="00FA0629" w:rsidRPr="008E58F1" w:rsidRDefault="00472309">
      <w:pPr>
        <w:spacing w:line="360" w:lineRule="auto"/>
        <w:jc w:val="both"/>
        <w:rPr>
          <w:color w:val="auto"/>
        </w:rPr>
      </w:pPr>
      <w:r w:rsidRPr="008E58F1">
        <w:rPr>
          <w:color w:val="auto"/>
        </w:rPr>
        <w:t xml:space="preserve">[3] </w:t>
      </w:r>
      <w:hyperlink r:id="rId44">
        <w:r w:rsidRPr="008E58F1">
          <w:rPr>
            <w:rStyle w:val="InternetLink"/>
            <w:webHidden/>
            <w:color w:val="auto"/>
          </w:rPr>
          <w:t>http://en.wikipedia.org/wiki/NAT_traversal</w:t>
        </w:r>
      </w:hyperlink>
    </w:p>
    <w:p w:rsidR="00FA0629" w:rsidRPr="008E58F1" w:rsidRDefault="00472309">
      <w:pPr>
        <w:spacing w:line="360" w:lineRule="auto"/>
        <w:jc w:val="both"/>
        <w:rPr>
          <w:color w:val="auto"/>
        </w:rPr>
      </w:pPr>
      <w:r w:rsidRPr="008E58F1">
        <w:rPr>
          <w:color w:val="auto"/>
        </w:rPr>
        <w:t xml:space="preserve">[4] </w:t>
      </w:r>
      <w:hyperlink r:id="rId45">
        <w:r w:rsidRPr="008E58F1">
          <w:rPr>
            <w:rStyle w:val="InternetLink"/>
            <w:webHidden/>
            <w:color w:val="auto"/>
          </w:rPr>
          <w:t>http://en.wikipedia.org/wiki/Session_Traversal_Utilities_for_NAT</w:t>
        </w:r>
      </w:hyperlink>
    </w:p>
    <w:p w:rsidR="00FA0629" w:rsidRPr="008E58F1" w:rsidRDefault="00472309">
      <w:pPr>
        <w:spacing w:line="360" w:lineRule="auto"/>
        <w:jc w:val="both"/>
        <w:rPr>
          <w:color w:val="auto"/>
        </w:rPr>
      </w:pPr>
      <w:r w:rsidRPr="008E58F1">
        <w:rPr>
          <w:color w:val="auto"/>
        </w:rPr>
        <w:t xml:space="preserve">[5] </w:t>
      </w:r>
      <w:hyperlink r:id="rId46">
        <w:r w:rsidRPr="008E58F1">
          <w:rPr>
            <w:rStyle w:val="InternetLink"/>
            <w:webHidden/>
            <w:color w:val="auto"/>
          </w:rPr>
          <w:t>http://en.wikipedia.org/wiki/Traversal_Using_Relay_NAT</w:t>
        </w:r>
      </w:hyperlink>
      <w:r w:rsidRPr="008E58F1">
        <w:rPr>
          <w:color w:val="auto"/>
        </w:rPr>
        <w:t xml:space="preserve"> </w:t>
      </w:r>
    </w:p>
    <w:p w:rsidR="00FA0629" w:rsidRPr="008E58F1" w:rsidRDefault="00472309">
      <w:pPr>
        <w:spacing w:line="360" w:lineRule="auto"/>
        <w:jc w:val="both"/>
        <w:rPr>
          <w:color w:val="auto"/>
        </w:rPr>
      </w:pPr>
      <w:r w:rsidRPr="008E58F1">
        <w:rPr>
          <w:color w:val="auto"/>
        </w:rPr>
        <w:t xml:space="preserve">[6] </w:t>
      </w:r>
      <w:hyperlink r:id="rId47">
        <w:r w:rsidRPr="008E58F1">
          <w:rPr>
            <w:rStyle w:val="InternetLink"/>
            <w:webHidden/>
            <w:color w:val="auto"/>
          </w:rPr>
          <w:t>http://en.wikipedia.org/wiki/Interactive_Connectivity_Establishment</w:t>
        </w:r>
      </w:hyperlink>
      <w:r w:rsidRPr="008E58F1">
        <w:rPr>
          <w:color w:val="auto"/>
        </w:rPr>
        <w:t xml:space="preserve"> </w:t>
      </w:r>
    </w:p>
    <w:p w:rsidR="00FA0629" w:rsidRPr="008E58F1" w:rsidRDefault="00472309">
      <w:pPr>
        <w:spacing w:line="360" w:lineRule="auto"/>
        <w:jc w:val="both"/>
        <w:rPr>
          <w:color w:val="auto"/>
        </w:rPr>
      </w:pPr>
      <w:r w:rsidRPr="008E58F1">
        <w:rPr>
          <w:color w:val="auto"/>
        </w:rPr>
        <w:t xml:space="preserve">[7] </w:t>
      </w:r>
      <w:hyperlink r:id="rId48">
        <w:r w:rsidRPr="008E58F1">
          <w:rPr>
            <w:rStyle w:val="InternetLink"/>
            <w:webHidden/>
            <w:color w:val="auto"/>
          </w:rPr>
          <w:t>http://en.wikipedia.org/wiki/Session_Description_Protocol</w:t>
        </w:r>
      </w:hyperlink>
      <w:r w:rsidRPr="008E58F1">
        <w:rPr>
          <w:color w:val="auto"/>
        </w:rPr>
        <w:t xml:space="preserve"> </w:t>
      </w:r>
    </w:p>
    <w:p w:rsidR="00FA0629" w:rsidRPr="008E58F1" w:rsidRDefault="00472309">
      <w:pPr>
        <w:spacing w:line="360" w:lineRule="auto"/>
        <w:jc w:val="both"/>
        <w:rPr>
          <w:color w:val="auto"/>
        </w:rPr>
      </w:pPr>
      <w:r w:rsidRPr="008E58F1">
        <w:rPr>
          <w:color w:val="auto"/>
        </w:rPr>
        <w:t xml:space="preserve">[8] </w:t>
      </w:r>
      <w:hyperlink r:id="rId49">
        <w:r w:rsidRPr="008E58F1">
          <w:rPr>
            <w:rStyle w:val="InternetLink"/>
            <w:webHidden/>
            <w:color w:val="auto"/>
          </w:rPr>
          <w:t>http://tools.ietf.org/html/draft-ietf-rtcweb-jsep-00</w:t>
        </w:r>
      </w:hyperlink>
    </w:p>
    <w:p w:rsidR="00FA0629" w:rsidRPr="008E58F1" w:rsidRDefault="00472309">
      <w:pPr>
        <w:spacing w:line="360" w:lineRule="auto"/>
        <w:jc w:val="both"/>
        <w:rPr>
          <w:color w:val="auto"/>
        </w:rPr>
      </w:pPr>
      <w:r w:rsidRPr="008E58F1">
        <w:rPr>
          <w:color w:val="auto"/>
        </w:rPr>
        <w:t xml:space="preserve">[9] </w:t>
      </w:r>
      <w:hyperlink r:id="rId50">
        <w:r w:rsidRPr="008E58F1">
          <w:rPr>
            <w:rStyle w:val="InternetLink"/>
            <w:webHidden/>
            <w:color w:val="auto"/>
          </w:rPr>
          <w:t>https://www.onsip.com/blog/webrtc-signaling</w:t>
        </w:r>
      </w:hyperlink>
      <w:r w:rsidRPr="008E58F1">
        <w:rPr>
          <w:color w:val="auto"/>
        </w:rPr>
        <w:t xml:space="preserve"> </w:t>
      </w:r>
    </w:p>
    <w:p w:rsidR="00FA0629" w:rsidRPr="008E58F1" w:rsidRDefault="00472309">
      <w:pPr>
        <w:spacing w:line="360" w:lineRule="auto"/>
        <w:jc w:val="both"/>
        <w:rPr>
          <w:color w:val="auto"/>
        </w:rPr>
      </w:pPr>
      <w:r w:rsidRPr="008E58F1">
        <w:rPr>
          <w:color w:val="auto"/>
        </w:rPr>
        <w:t xml:space="preserve">[10] </w:t>
      </w:r>
      <w:hyperlink r:id="rId51">
        <w:r w:rsidRPr="008E58F1">
          <w:rPr>
            <w:rStyle w:val="InternetLink"/>
            <w:webHidden/>
            <w:color w:val="auto"/>
          </w:rPr>
          <w:t>https://developer.mozilla.org/en-US/docs/Web/API/MediaDevices/getUserMedia</w:t>
        </w:r>
      </w:hyperlink>
      <w:r w:rsidRPr="008E58F1">
        <w:rPr>
          <w:color w:val="auto"/>
        </w:rPr>
        <w:t xml:space="preserve"> </w:t>
      </w:r>
    </w:p>
    <w:p w:rsidR="00FA0629" w:rsidRPr="008E58F1" w:rsidRDefault="00472309">
      <w:pPr>
        <w:spacing w:line="360" w:lineRule="auto"/>
        <w:jc w:val="both"/>
        <w:rPr>
          <w:color w:val="auto"/>
        </w:rPr>
      </w:pPr>
      <w:r w:rsidRPr="008E58F1">
        <w:rPr>
          <w:color w:val="auto"/>
        </w:rPr>
        <w:t xml:space="preserve">[11] </w:t>
      </w:r>
      <w:hyperlink r:id="rId52">
        <w:r w:rsidRPr="008E58F1">
          <w:rPr>
            <w:rStyle w:val="InternetLink"/>
            <w:webHidden/>
            <w:color w:val="auto"/>
          </w:rPr>
          <w:t>https://developer.mozilla.org/en-US/docs/Web/API/RTCPeerConnection/onicecandidate</w:t>
        </w:r>
      </w:hyperlink>
      <w:r w:rsidRPr="008E58F1">
        <w:rPr>
          <w:color w:val="auto"/>
        </w:rPr>
        <w:t xml:space="preserve"> </w:t>
      </w:r>
    </w:p>
    <w:p w:rsidR="00FA0629" w:rsidRPr="008E58F1" w:rsidRDefault="00472309">
      <w:pPr>
        <w:spacing w:line="360" w:lineRule="auto"/>
        <w:jc w:val="both"/>
        <w:rPr>
          <w:color w:val="auto"/>
        </w:rPr>
      </w:pPr>
      <w:r w:rsidRPr="008E58F1">
        <w:rPr>
          <w:color w:val="auto"/>
        </w:rPr>
        <w:t xml:space="preserve">[12] </w:t>
      </w:r>
      <w:hyperlink r:id="rId53">
        <w:r w:rsidRPr="008E58F1">
          <w:rPr>
            <w:rStyle w:val="InternetLink"/>
            <w:webHidden/>
            <w:color w:val="auto"/>
            <w:sz w:val="22"/>
          </w:rPr>
          <w:t>https://developer.mozilla.org/en-US/docs/Web/API/RTCPeerConnection/onnegotiationneeded</w:t>
        </w:r>
      </w:hyperlink>
      <w:r w:rsidRPr="008E58F1">
        <w:rPr>
          <w:color w:val="auto"/>
          <w:sz w:val="22"/>
        </w:rPr>
        <w:t xml:space="preserve"> </w:t>
      </w:r>
    </w:p>
    <w:p w:rsidR="00FA0629" w:rsidRPr="008E58F1" w:rsidRDefault="00472309">
      <w:pPr>
        <w:spacing w:line="360" w:lineRule="auto"/>
        <w:jc w:val="both"/>
        <w:rPr>
          <w:color w:val="auto"/>
        </w:rPr>
      </w:pPr>
      <w:r w:rsidRPr="008E58F1">
        <w:rPr>
          <w:color w:val="auto"/>
        </w:rPr>
        <w:t xml:space="preserve">[13] </w:t>
      </w:r>
      <w:hyperlink r:id="rId54">
        <w:r w:rsidRPr="008E58F1">
          <w:rPr>
            <w:rStyle w:val="InternetLink"/>
            <w:webHidden/>
            <w:color w:val="auto"/>
          </w:rPr>
          <w:t>https://developer.mozilla.org/en-US/docs/Web/API/RTCPeerConnection/ontrack</w:t>
        </w:r>
      </w:hyperlink>
      <w:r w:rsidRPr="008E58F1">
        <w:rPr>
          <w:color w:val="auto"/>
        </w:rPr>
        <w:t xml:space="preserve"> </w:t>
      </w:r>
    </w:p>
    <w:p w:rsidR="00FA0629" w:rsidRPr="008E58F1" w:rsidRDefault="00472309">
      <w:pPr>
        <w:spacing w:line="360" w:lineRule="auto"/>
        <w:jc w:val="both"/>
        <w:rPr>
          <w:color w:val="auto"/>
        </w:rPr>
      </w:pPr>
      <w:r w:rsidRPr="008E58F1">
        <w:rPr>
          <w:iCs/>
          <w:color w:val="auto"/>
        </w:rPr>
        <w:t xml:space="preserve">[14] </w:t>
      </w:r>
      <w:hyperlink r:id="rId55">
        <w:r w:rsidRPr="008E58F1">
          <w:rPr>
            <w:rStyle w:val="InternetLink"/>
            <w:iCs/>
            <w:webHidden/>
            <w:color w:val="auto"/>
          </w:rPr>
          <w:t>https://developer.mozilla.org/en-US/docs/Web/API/RTCDataChannel/send</w:t>
        </w:r>
      </w:hyperlink>
      <w:r w:rsidRPr="008E58F1">
        <w:rPr>
          <w:iCs/>
          <w:color w:val="auto"/>
        </w:rPr>
        <w:t xml:space="preserve"> </w:t>
      </w:r>
    </w:p>
    <w:p w:rsidR="00FA0629" w:rsidRPr="008E58F1" w:rsidRDefault="00472309">
      <w:pPr>
        <w:spacing w:line="360" w:lineRule="auto"/>
        <w:jc w:val="both"/>
        <w:rPr>
          <w:color w:val="auto"/>
        </w:rPr>
      </w:pPr>
      <w:r w:rsidRPr="008E58F1">
        <w:rPr>
          <w:iCs/>
          <w:color w:val="auto"/>
        </w:rPr>
        <w:t xml:space="preserve">[15] </w:t>
      </w:r>
      <w:hyperlink r:id="rId56">
        <w:r w:rsidRPr="008E58F1">
          <w:rPr>
            <w:rStyle w:val="InternetLink"/>
            <w:iCs/>
            <w:webHidden/>
            <w:color w:val="auto"/>
          </w:rPr>
          <w:t>https://developer.mozilla.org/en-US/docs/Web/API/RTCDataChannel/onmessage</w:t>
        </w:r>
      </w:hyperlink>
      <w:r w:rsidRPr="008E58F1">
        <w:rPr>
          <w:rFonts w:ascii="TimesNewRomanPS-ItalicMT" w:hAnsi="TimesNewRomanPS-ItalicMT" w:cs="TimesNewRomanPS-ItalicMT"/>
          <w:iCs/>
          <w:color w:val="auto"/>
        </w:rPr>
        <w:t xml:space="preserve"> </w:t>
      </w:r>
    </w:p>
    <w:p w:rsidR="00FA0629" w:rsidRPr="008E58F1" w:rsidRDefault="00472309">
      <w:pPr>
        <w:spacing w:before="120" w:line="360" w:lineRule="auto"/>
        <w:jc w:val="both"/>
        <w:rPr>
          <w:color w:val="auto"/>
        </w:rPr>
      </w:pPr>
      <w:r w:rsidRPr="008E58F1">
        <w:rPr>
          <w:color w:val="auto"/>
        </w:rPr>
        <w:t xml:space="preserve">[16] Chris Ward, Implementing WebRTC Screen Sharing in a web app, late 2016, </w:t>
      </w:r>
      <w:hyperlink r:id="rId57">
        <w:r w:rsidRPr="008E58F1">
          <w:rPr>
            <w:rStyle w:val="InternetLink"/>
            <w:webHidden/>
            <w:color w:val="auto"/>
          </w:rPr>
          <w:t>https://medium.com/@chris_82106/implementing-webrtc-screen-sharing-in-a-web-app-late-2016-51c1a2642e4</w:t>
        </w:r>
      </w:hyperlink>
      <w:r w:rsidRPr="008E58F1">
        <w:rPr>
          <w:color w:val="auto"/>
        </w:rPr>
        <w:t xml:space="preserve"> </w:t>
      </w:r>
    </w:p>
    <w:p w:rsidR="00FA0629" w:rsidRPr="008E58F1" w:rsidRDefault="00FA0629">
      <w:pPr>
        <w:spacing w:line="360" w:lineRule="auto"/>
        <w:jc w:val="both"/>
        <w:rPr>
          <w:color w:val="auto"/>
        </w:rPr>
      </w:pPr>
    </w:p>
    <w:p w:rsidR="00FA0629" w:rsidRPr="008E58F1" w:rsidRDefault="00FA0629">
      <w:pPr>
        <w:spacing w:line="360" w:lineRule="auto"/>
        <w:jc w:val="both"/>
        <w:rPr>
          <w:color w:val="auto"/>
        </w:rPr>
      </w:pPr>
    </w:p>
    <w:p w:rsidR="00FA0629" w:rsidRPr="008E58F1" w:rsidRDefault="00FA0629">
      <w:pPr>
        <w:spacing w:line="360" w:lineRule="auto"/>
        <w:jc w:val="both"/>
        <w:rPr>
          <w:color w:val="auto"/>
        </w:rPr>
      </w:pPr>
    </w:p>
    <w:p w:rsidR="00FA0629" w:rsidRPr="008E58F1" w:rsidRDefault="00FA0629">
      <w:pPr>
        <w:spacing w:line="360" w:lineRule="auto"/>
        <w:jc w:val="both"/>
        <w:rPr>
          <w:color w:val="auto"/>
        </w:rPr>
      </w:pPr>
    </w:p>
    <w:p w:rsidR="00FA0629" w:rsidRPr="008E58F1" w:rsidRDefault="00FA0629">
      <w:pPr>
        <w:spacing w:line="360" w:lineRule="auto"/>
        <w:jc w:val="both"/>
        <w:rPr>
          <w:color w:val="auto"/>
        </w:rPr>
      </w:pPr>
    </w:p>
    <w:p w:rsidR="00FA0629" w:rsidRPr="008E58F1" w:rsidRDefault="00FA0629">
      <w:pPr>
        <w:spacing w:line="360" w:lineRule="auto"/>
        <w:jc w:val="both"/>
        <w:rPr>
          <w:color w:val="auto"/>
        </w:rPr>
      </w:pPr>
    </w:p>
    <w:p w:rsidR="00FA0629" w:rsidRPr="008E58F1" w:rsidRDefault="00FA0629">
      <w:pPr>
        <w:spacing w:line="360" w:lineRule="auto"/>
        <w:jc w:val="both"/>
        <w:rPr>
          <w:color w:val="auto"/>
        </w:rPr>
      </w:pPr>
    </w:p>
    <w:p w:rsidR="00FA0629" w:rsidRPr="008E58F1" w:rsidRDefault="00FA0629">
      <w:pPr>
        <w:spacing w:line="360" w:lineRule="auto"/>
        <w:jc w:val="both"/>
        <w:rPr>
          <w:color w:val="auto"/>
        </w:rPr>
      </w:pPr>
    </w:p>
    <w:p w:rsidR="00FA0629" w:rsidRPr="008E58F1" w:rsidRDefault="00FA0629">
      <w:pPr>
        <w:spacing w:line="360" w:lineRule="auto"/>
        <w:jc w:val="both"/>
        <w:rPr>
          <w:color w:val="auto"/>
        </w:rPr>
      </w:pPr>
    </w:p>
    <w:p w:rsidR="00FA0629" w:rsidRPr="008E58F1" w:rsidRDefault="00FA0629">
      <w:pPr>
        <w:spacing w:line="360" w:lineRule="auto"/>
        <w:jc w:val="both"/>
        <w:rPr>
          <w:color w:val="auto"/>
        </w:rPr>
      </w:pPr>
    </w:p>
    <w:p w:rsidR="00FA0629" w:rsidRPr="008E58F1" w:rsidRDefault="008E58F1" w:rsidP="00F41AF4">
      <w:pPr>
        <w:pStyle w:val="Heading1"/>
        <w:rPr>
          <w:color w:val="auto"/>
        </w:rPr>
      </w:pPr>
      <w:bookmarkStart w:id="95" w:name="_Toc515012022"/>
      <w:r w:rsidRPr="008E58F1">
        <w:rPr>
          <w:color w:val="auto"/>
        </w:rPr>
        <w:lastRenderedPageBreak/>
        <w:t xml:space="preserve">7. </w:t>
      </w:r>
      <w:r w:rsidR="00472309" w:rsidRPr="008E58F1">
        <w:rPr>
          <w:color w:val="auto"/>
        </w:rPr>
        <w:t>Appendix A. WebRTC 1.0 APIs</w:t>
      </w:r>
      <w:bookmarkEnd w:id="95"/>
    </w:p>
    <w:p w:rsidR="00F41AF4" w:rsidRPr="008E58F1" w:rsidRDefault="00F41AF4">
      <w:pPr>
        <w:pStyle w:val="BodyText"/>
        <w:jc w:val="both"/>
        <w:rPr>
          <w:rFonts w:ascii="Roboto Condensed;sans-serif" w:hAnsi="Roboto Condensed;sans-serif"/>
          <w:color w:val="auto"/>
        </w:rPr>
      </w:pPr>
    </w:p>
    <w:p w:rsidR="00FA0629" w:rsidRPr="008E58F1" w:rsidRDefault="00472309" w:rsidP="00F41AF4">
      <w:pPr>
        <w:pStyle w:val="BodyText"/>
        <w:spacing w:line="360" w:lineRule="auto"/>
        <w:jc w:val="both"/>
        <w:rPr>
          <w:color w:val="auto"/>
        </w:rPr>
      </w:pPr>
      <w:r w:rsidRPr="008E58F1">
        <w:rPr>
          <w:color w:val="auto"/>
        </w:rPr>
        <w:t>This Appendix provides a summary of the W3C WebRTC APIs.</w:t>
      </w:r>
    </w:p>
    <w:p w:rsidR="00FA0629" w:rsidRPr="008E58F1" w:rsidRDefault="00472309" w:rsidP="00F41AF4">
      <w:pPr>
        <w:pStyle w:val="BodyText"/>
        <w:spacing w:line="360" w:lineRule="auto"/>
        <w:jc w:val="both"/>
        <w:rPr>
          <w:color w:val="auto"/>
        </w:rPr>
      </w:pPr>
      <w:r w:rsidRPr="008E58F1">
        <w:rPr>
          <w:rStyle w:val="StrongEmphasis"/>
          <w:b w:val="0"/>
          <w:color w:val="auto"/>
        </w:rPr>
        <w:t>RTCPeerConnection API</w:t>
      </w:r>
    </w:p>
    <w:p w:rsidR="00F41AF4" w:rsidRPr="008E58F1" w:rsidRDefault="00F41AF4" w:rsidP="00F41AF4">
      <w:pPr>
        <w:pStyle w:val="BodyText"/>
        <w:spacing w:line="360" w:lineRule="auto"/>
        <w:jc w:val="center"/>
        <w:rPr>
          <w:color w:val="auto"/>
        </w:rPr>
      </w:pPr>
    </w:p>
    <w:p w:rsidR="00FA0629" w:rsidRPr="008E58F1" w:rsidRDefault="00472309" w:rsidP="00F41AF4">
      <w:pPr>
        <w:pStyle w:val="TableHeading"/>
        <w:spacing w:line="360" w:lineRule="auto"/>
        <w:jc w:val="center"/>
        <w:rPr>
          <w:color w:val="auto"/>
        </w:rPr>
      </w:pPr>
      <w:r w:rsidRPr="008E58F1">
        <w:rPr>
          <w:rStyle w:val="Emphasis"/>
          <w:i w:val="0"/>
          <w:color w:val="auto"/>
        </w:rPr>
        <w:t>Table A-1. RTCConfiguration dictionary members</w:t>
      </w:r>
    </w:p>
    <w:tbl>
      <w:tblPr>
        <w:tblStyle w:val="TableGridLight"/>
        <w:tblW w:w="5000" w:type="pct"/>
        <w:tblLook w:val="04A0" w:firstRow="1" w:lastRow="0" w:firstColumn="1" w:lastColumn="0" w:noHBand="0" w:noVBand="1"/>
      </w:tblPr>
      <w:tblGrid>
        <w:gridCol w:w="1751"/>
        <w:gridCol w:w="2753"/>
        <w:gridCol w:w="1616"/>
        <w:gridCol w:w="2942"/>
      </w:tblGrid>
      <w:tr w:rsidR="008E58F1" w:rsidRPr="008E58F1" w:rsidTr="0092628B">
        <w:tc>
          <w:tcPr>
            <w:tcW w:w="1916" w:type="dxa"/>
          </w:tcPr>
          <w:p w:rsidR="00FA0629" w:rsidRPr="008E58F1" w:rsidRDefault="00472309" w:rsidP="0092628B">
            <w:pPr>
              <w:pStyle w:val="TableContents"/>
              <w:spacing w:after="283" w:line="360" w:lineRule="auto"/>
              <w:jc w:val="center"/>
              <w:rPr>
                <w:b/>
                <w:color w:val="auto"/>
                <w:sz w:val="28"/>
              </w:rPr>
            </w:pPr>
            <w:r w:rsidRPr="008E58F1">
              <w:rPr>
                <w:rStyle w:val="StrongEmphasis"/>
                <w:b w:val="0"/>
                <w:color w:val="auto"/>
                <w:sz w:val="28"/>
              </w:rPr>
              <w:t>Name</w:t>
            </w:r>
          </w:p>
        </w:tc>
        <w:tc>
          <w:tcPr>
            <w:tcW w:w="2289" w:type="dxa"/>
          </w:tcPr>
          <w:p w:rsidR="00FA0629" w:rsidRPr="008E58F1" w:rsidRDefault="00472309" w:rsidP="0092628B">
            <w:pPr>
              <w:pStyle w:val="TableContents"/>
              <w:spacing w:after="283" w:line="360" w:lineRule="auto"/>
              <w:jc w:val="center"/>
              <w:rPr>
                <w:b/>
                <w:color w:val="auto"/>
                <w:sz w:val="28"/>
              </w:rPr>
            </w:pPr>
            <w:r w:rsidRPr="008E58F1">
              <w:rPr>
                <w:rStyle w:val="StrongEmphasis"/>
                <w:b w:val="0"/>
                <w:color w:val="auto"/>
                <w:sz w:val="28"/>
              </w:rPr>
              <w:t>Type</w:t>
            </w:r>
          </w:p>
        </w:tc>
        <w:tc>
          <w:tcPr>
            <w:tcW w:w="1516" w:type="dxa"/>
          </w:tcPr>
          <w:p w:rsidR="00FA0629" w:rsidRPr="008E58F1" w:rsidRDefault="00472309" w:rsidP="0092628B">
            <w:pPr>
              <w:pStyle w:val="TableContents"/>
              <w:spacing w:after="283" w:line="360" w:lineRule="auto"/>
              <w:jc w:val="center"/>
              <w:rPr>
                <w:b/>
                <w:color w:val="auto"/>
                <w:sz w:val="28"/>
              </w:rPr>
            </w:pPr>
            <w:r w:rsidRPr="008E58F1">
              <w:rPr>
                <w:rStyle w:val="StrongEmphasis"/>
                <w:b w:val="0"/>
                <w:color w:val="auto"/>
                <w:sz w:val="28"/>
              </w:rPr>
              <w:t>Default</w:t>
            </w:r>
          </w:p>
        </w:tc>
        <w:tc>
          <w:tcPr>
            <w:tcW w:w="3351" w:type="dxa"/>
          </w:tcPr>
          <w:p w:rsidR="00FA0629" w:rsidRPr="008E58F1" w:rsidRDefault="00472309" w:rsidP="0092628B">
            <w:pPr>
              <w:pStyle w:val="TableContents"/>
              <w:spacing w:after="283" w:line="360" w:lineRule="auto"/>
              <w:jc w:val="center"/>
              <w:rPr>
                <w:b/>
                <w:color w:val="auto"/>
                <w:sz w:val="28"/>
              </w:rPr>
            </w:pPr>
            <w:r w:rsidRPr="008E58F1">
              <w:rPr>
                <w:rStyle w:val="StrongEmphasis"/>
                <w:b w:val="0"/>
                <w:color w:val="auto"/>
                <w:sz w:val="28"/>
              </w:rPr>
              <w:t>Description</w:t>
            </w:r>
          </w:p>
        </w:tc>
      </w:tr>
      <w:tr w:rsidR="008E58F1" w:rsidRPr="008E58F1" w:rsidTr="0092628B">
        <w:tc>
          <w:tcPr>
            <w:tcW w:w="1916" w:type="dxa"/>
          </w:tcPr>
          <w:p w:rsidR="00FA0629" w:rsidRPr="008E58F1" w:rsidRDefault="00472309" w:rsidP="0092628B">
            <w:pPr>
              <w:pStyle w:val="TableContents"/>
              <w:spacing w:after="283" w:line="360" w:lineRule="auto"/>
              <w:jc w:val="center"/>
              <w:rPr>
                <w:color w:val="auto"/>
              </w:rPr>
            </w:pPr>
            <w:r w:rsidRPr="008E58F1">
              <w:rPr>
                <w:color w:val="auto"/>
              </w:rPr>
              <w:t>iceServers</w:t>
            </w:r>
          </w:p>
        </w:tc>
        <w:tc>
          <w:tcPr>
            <w:tcW w:w="2289" w:type="dxa"/>
          </w:tcPr>
          <w:p w:rsidR="00FA0629" w:rsidRPr="008E58F1" w:rsidRDefault="00472309" w:rsidP="0092628B">
            <w:pPr>
              <w:pStyle w:val="TableContents"/>
              <w:spacing w:after="283" w:line="360" w:lineRule="auto"/>
              <w:jc w:val="center"/>
              <w:rPr>
                <w:color w:val="auto"/>
              </w:rPr>
            </w:pPr>
            <w:r w:rsidRPr="008E58F1">
              <w:rPr>
                <w:color w:val="auto"/>
              </w:rPr>
              <w:t>sequence&lt;RTCIceServer&gt;</w:t>
            </w:r>
          </w:p>
        </w:tc>
        <w:tc>
          <w:tcPr>
            <w:tcW w:w="1516" w:type="dxa"/>
          </w:tcPr>
          <w:p w:rsidR="00FA0629" w:rsidRPr="008E58F1" w:rsidRDefault="00FA0629" w:rsidP="0092628B">
            <w:pPr>
              <w:pStyle w:val="TableContents"/>
              <w:spacing w:line="360" w:lineRule="auto"/>
              <w:jc w:val="center"/>
              <w:rPr>
                <w:color w:val="auto"/>
              </w:rPr>
            </w:pPr>
          </w:p>
        </w:tc>
        <w:tc>
          <w:tcPr>
            <w:tcW w:w="3351" w:type="dxa"/>
          </w:tcPr>
          <w:p w:rsidR="00FA0629" w:rsidRPr="008E58F1" w:rsidRDefault="00472309" w:rsidP="0092628B">
            <w:pPr>
              <w:pStyle w:val="TableContents"/>
              <w:spacing w:after="283" w:line="360" w:lineRule="auto"/>
              <w:jc w:val="center"/>
              <w:rPr>
                <w:color w:val="auto"/>
              </w:rPr>
            </w:pPr>
            <w:r w:rsidRPr="008E58F1">
              <w:rPr>
                <w:color w:val="auto"/>
              </w:rPr>
              <w:t>An array containing URIs of servers available to be used by ICE, such as STUN and TURN servers.</w:t>
            </w:r>
          </w:p>
        </w:tc>
      </w:tr>
      <w:tr w:rsidR="008E58F1" w:rsidRPr="008E58F1" w:rsidTr="0092628B">
        <w:tc>
          <w:tcPr>
            <w:tcW w:w="1916" w:type="dxa"/>
          </w:tcPr>
          <w:p w:rsidR="00FA0629" w:rsidRPr="008E58F1" w:rsidRDefault="00472309" w:rsidP="0092628B">
            <w:pPr>
              <w:pStyle w:val="TableContents"/>
              <w:spacing w:after="283" w:line="360" w:lineRule="auto"/>
              <w:jc w:val="center"/>
              <w:rPr>
                <w:color w:val="auto"/>
              </w:rPr>
            </w:pPr>
            <w:r w:rsidRPr="008E58F1">
              <w:rPr>
                <w:color w:val="auto"/>
              </w:rPr>
              <w:t>iceTransports</w:t>
            </w:r>
          </w:p>
        </w:tc>
        <w:tc>
          <w:tcPr>
            <w:tcW w:w="2289" w:type="dxa"/>
          </w:tcPr>
          <w:p w:rsidR="00FA0629" w:rsidRPr="008E58F1" w:rsidRDefault="00472309" w:rsidP="0092628B">
            <w:pPr>
              <w:pStyle w:val="TableContents"/>
              <w:spacing w:after="283" w:line="360" w:lineRule="auto"/>
              <w:jc w:val="center"/>
              <w:rPr>
                <w:color w:val="auto"/>
              </w:rPr>
            </w:pPr>
            <w:r w:rsidRPr="008E58F1">
              <w:rPr>
                <w:color w:val="auto"/>
              </w:rPr>
              <w:t>RTCIceTransports</w:t>
            </w:r>
          </w:p>
        </w:tc>
        <w:tc>
          <w:tcPr>
            <w:tcW w:w="1516" w:type="dxa"/>
          </w:tcPr>
          <w:p w:rsidR="00FA0629" w:rsidRPr="008E58F1" w:rsidRDefault="00472309" w:rsidP="0092628B">
            <w:pPr>
              <w:pStyle w:val="TableContents"/>
              <w:spacing w:after="283" w:line="360" w:lineRule="auto"/>
              <w:jc w:val="center"/>
              <w:rPr>
                <w:color w:val="auto"/>
              </w:rPr>
            </w:pPr>
            <w:r w:rsidRPr="008E58F1">
              <w:rPr>
                <w:color w:val="auto"/>
              </w:rPr>
              <w:t>“all”</w:t>
            </w:r>
          </w:p>
        </w:tc>
        <w:tc>
          <w:tcPr>
            <w:tcW w:w="3351" w:type="dxa"/>
          </w:tcPr>
          <w:p w:rsidR="00FA0629" w:rsidRPr="008E58F1" w:rsidRDefault="00472309" w:rsidP="0092628B">
            <w:pPr>
              <w:pStyle w:val="TableContents"/>
              <w:spacing w:after="283" w:line="360" w:lineRule="auto"/>
              <w:jc w:val="center"/>
              <w:rPr>
                <w:color w:val="auto"/>
              </w:rPr>
            </w:pPr>
            <w:r w:rsidRPr="008E58F1">
              <w:rPr>
                <w:color w:val="auto"/>
              </w:rPr>
              <w:t>Indicates which candidates the ICE engine is allowed to use.</w:t>
            </w:r>
          </w:p>
        </w:tc>
      </w:tr>
      <w:tr w:rsidR="008E58F1" w:rsidRPr="008E58F1" w:rsidTr="0092628B">
        <w:tc>
          <w:tcPr>
            <w:tcW w:w="1916" w:type="dxa"/>
          </w:tcPr>
          <w:p w:rsidR="00FA0629" w:rsidRPr="008E58F1" w:rsidRDefault="00472309" w:rsidP="0092628B">
            <w:pPr>
              <w:pStyle w:val="TableContents"/>
              <w:spacing w:after="283" w:line="360" w:lineRule="auto"/>
              <w:jc w:val="center"/>
              <w:rPr>
                <w:color w:val="auto"/>
              </w:rPr>
            </w:pPr>
            <w:r w:rsidRPr="008E58F1">
              <w:rPr>
                <w:color w:val="auto"/>
              </w:rPr>
              <w:t>requestIdentity</w:t>
            </w:r>
          </w:p>
        </w:tc>
        <w:tc>
          <w:tcPr>
            <w:tcW w:w="2289" w:type="dxa"/>
          </w:tcPr>
          <w:p w:rsidR="00FA0629" w:rsidRPr="008E58F1" w:rsidRDefault="00472309" w:rsidP="0092628B">
            <w:pPr>
              <w:pStyle w:val="TableContents"/>
              <w:spacing w:after="283" w:line="360" w:lineRule="auto"/>
              <w:jc w:val="center"/>
              <w:rPr>
                <w:color w:val="auto"/>
              </w:rPr>
            </w:pPr>
            <w:r w:rsidRPr="008E58F1">
              <w:rPr>
                <w:color w:val="auto"/>
              </w:rPr>
              <w:t>RTCIdentityOption</w:t>
            </w:r>
          </w:p>
        </w:tc>
        <w:tc>
          <w:tcPr>
            <w:tcW w:w="1516" w:type="dxa"/>
          </w:tcPr>
          <w:p w:rsidR="00FA0629" w:rsidRPr="008E58F1" w:rsidRDefault="00472309" w:rsidP="0092628B">
            <w:pPr>
              <w:pStyle w:val="TableContents"/>
              <w:spacing w:after="283" w:line="360" w:lineRule="auto"/>
              <w:jc w:val="center"/>
              <w:rPr>
                <w:color w:val="auto"/>
              </w:rPr>
            </w:pPr>
            <w:r w:rsidRPr="008E58F1">
              <w:rPr>
                <w:color w:val="auto"/>
              </w:rPr>
              <w:t>“ifconfigured”</w:t>
            </w:r>
          </w:p>
        </w:tc>
        <w:tc>
          <w:tcPr>
            <w:tcW w:w="3351" w:type="dxa"/>
          </w:tcPr>
          <w:p w:rsidR="00FA0629" w:rsidRPr="008E58F1" w:rsidRDefault="00472309" w:rsidP="0092628B">
            <w:pPr>
              <w:pStyle w:val="TableContents"/>
              <w:spacing w:after="283" w:line="360" w:lineRule="auto"/>
              <w:jc w:val="center"/>
              <w:rPr>
                <w:color w:val="auto"/>
              </w:rPr>
            </w:pPr>
            <w:r w:rsidRPr="008E58F1">
              <w:rPr>
                <w:color w:val="auto"/>
              </w:rPr>
              <w:t>See the requestIdentity member of the RTCOfferAnswerOptions dictionary.</w:t>
            </w:r>
          </w:p>
        </w:tc>
      </w:tr>
    </w:tbl>
    <w:p w:rsidR="0092628B" w:rsidRPr="008E58F1" w:rsidRDefault="0092628B" w:rsidP="00F41AF4">
      <w:pPr>
        <w:pStyle w:val="BodyText"/>
        <w:spacing w:line="360" w:lineRule="auto"/>
        <w:jc w:val="center"/>
        <w:rPr>
          <w:rStyle w:val="Emphasis"/>
          <w:i w:val="0"/>
          <w:color w:val="auto"/>
        </w:rPr>
      </w:pPr>
    </w:p>
    <w:p w:rsidR="00FA0629" w:rsidRPr="008E58F1" w:rsidRDefault="00472309" w:rsidP="0092628B">
      <w:pPr>
        <w:pStyle w:val="TableHeading"/>
        <w:jc w:val="center"/>
        <w:rPr>
          <w:rStyle w:val="Emphasis"/>
          <w:b/>
          <w:i w:val="0"/>
          <w:color w:val="auto"/>
        </w:rPr>
      </w:pPr>
      <w:r w:rsidRPr="008E58F1">
        <w:rPr>
          <w:rStyle w:val="Emphasis"/>
          <w:b/>
          <w:i w:val="0"/>
          <w:color w:val="auto"/>
        </w:rPr>
        <w:t>Table A-2. RTCIceServer dictionary members</w:t>
      </w:r>
    </w:p>
    <w:p w:rsidR="0092628B" w:rsidRPr="008E58F1" w:rsidRDefault="0092628B" w:rsidP="0092628B">
      <w:pPr>
        <w:pStyle w:val="TableHeading"/>
        <w:jc w:val="center"/>
        <w:rPr>
          <w:b/>
          <w:color w:val="auto"/>
        </w:rPr>
      </w:pPr>
    </w:p>
    <w:tbl>
      <w:tblPr>
        <w:tblW w:w="5000" w:type="pct"/>
        <w:jc w:val="center"/>
        <w:tblBorders>
          <w:top w:val="single" w:sz="6" w:space="0" w:color="808080"/>
          <w:left w:val="single" w:sz="6" w:space="0" w:color="808080"/>
          <w:bottom w:val="single" w:sz="2" w:space="0" w:color="808080"/>
          <w:insideH w:val="single" w:sz="2" w:space="0" w:color="808080"/>
        </w:tblBorders>
        <w:tblCellMar>
          <w:top w:w="28" w:type="dxa"/>
          <w:left w:w="20" w:type="dxa"/>
          <w:bottom w:w="28" w:type="dxa"/>
          <w:right w:w="28" w:type="dxa"/>
        </w:tblCellMar>
        <w:tblLook w:val="04A0" w:firstRow="1" w:lastRow="0" w:firstColumn="1" w:lastColumn="0" w:noHBand="0" w:noVBand="1"/>
      </w:tblPr>
      <w:tblGrid>
        <w:gridCol w:w="1287"/>
        <w:gridCol w:w="2432"/>
        <w:gridCol w:w="5337"/>
      </w:tblGrid>
      <w:tr w:rsidR="008E58F1" w:rsidRPr="008E58F1" w:rsidTr="0092628B">
        <w:trPr>
          <w:tblHeader/>
          <w:jc w:val="center"/>
        </w:trPr>
        <w:tc>
          <w:tcPr>
            <w:tcW w:w="1292" w:type="dxa"/>
            <w:tcBorders>
              <w:top w:val="single" w:sz="6" w:space="0" w:color="808080"/>
              <w:left w:val="single" w:sz="6" w:space="0" w:color="808080"/>
              <w:bottom w:val="single" w:sz="2" w:space="0" w:color="808080"/>
            </w:tcBorders>
            <w:shd w:val="clear" w:color="auto" w:fill="auto"/>
            <w:tcMar>
              <w:left w:w="20" w:type="dxa"/>
            </w:tcMar>
            <w:vAlign w:val="center"/>
          </w:tcPr>
          <w:p w:rsidR="00FA0629" w:rsidRPr="008E58F1" w:rsidRDefault="00472309" w:rsidP="0092628B">
            <w:pPr>
              <w:pStyle w:val="TableContents"/>
              <w:spacing w:after="283" w:line="360" w:lineRule="auto"/>
              <w:jc w:val="center"/>
              <w:rPr>
                <w:color w:val="auto"/>
              </w:rPr>
            </w:pPr>
            <w:r w:rsidRPr="008E58F1">
              <w:rPr>
                <w:rStyle w:val="StrongEmphasis"/>
                <w:color w:val="auto"/>
              </w:rPr>
              <w:t>Name</w:t>
            </w:r>
          </w:p>
        </w:tc>
        <w:tc>
          <w:tcPr>
            <w:tcW w:w="2377" w:type="dxa"/>
            <w:tcBorders>
              <w:top w:val="single" w:sz="6" w:space="0" w:color="808080"/>
              <w:left w:val="single" w:sz="2" w:space="0" w:color="808080"/>
              <w:bottom w:val="single" w:sz="2" w:space="0" w:color="808080"/>
            </w:tcBorders>
            <w:shd w:val="clear" w:color="auto" w:fill="auto"/>
            <w:tcMar>
              <w:left w:w="27" w:type="dxa"/>
            </w:tcMar>
            <w:vAlign w:val="center"/>
          </w:tcPr>
          <w:p w:rsidR="00FA0629" w:rsidRPr="008E58F1" w:rsidRDefault="00472309" w:rsidP="0092628B">
            <w:pPr>
              <w:pStyle w:val="TableContents"/>
              <w:spacing w:after="283" w:line="360" w:lineRule="auto"/>
              <w:jc w:val="center"/>
              <w:rPr>
                <w:color w:val="auto"/>
              </w:rPr>
            </w:pPr>
            <w:r w:rsidRPr="008E58F1">
              <w:rPr>
                <w:rStyle w:val="StrongEmphasis"/>
                <w:color w:val="auto"/>
              </w:rPr>
              <w:t>Type</w:t>
            </w:r>
          </w:p>
        </w:tc>
        <w:tc>
          <w:tcPr>
            <w:tcW w:w="5403" w:type="dxa"/>
            <w:tcBorders>
              <w:top w:val="single" w:sz="6" w:space="0" w:color="808080"/>
              <w:left w:val="single" w:sz="2" w:space="0" w:color="808080"/>
              <w:bottom w:val="single" w:sz="2" w:space="0" w:color="808080"/>
              <w:right w:val="single" w:sz="6" w:space="0" w:color="808080"/>
            </w:tcBorders>
            <w:shd w:val="clear" w:color="auto" w:fill="auto"/>
            <w:tcMar>
              <w:left w:w="27" w:type="dxa"/>
            </w:tcMar>
            <w:vAlign w:val="center"/>
          </w:tcPr>
          <w:p w:rsidR="00FA0629" w:rsidRPr="008E58F1" w:rsidRDefault="00472309" w:rsidP="0092628B">
            <w:pPr>
              <w:pStyle w:val="TableContents"/>
              <w:spacing w:after="283" w:line="360" w:lineRule="auto"/>
              <w:jc w:val="center"/>
              <w:rPr>
                <w:color w:val="auto"/>
              </w:rPr>
            </w:pPr>
            <w:r w:rsidRPr="008E58F1">
              <w:rPr>
                <w:rStyle w:val="StrongEmphasis"/>
                <w:color w:val="auto"/>
              </w:rPr>
              <w:t>Description</w:t>
            </w:r>
          </w:p>
        </w:tc>
      </w:tr>
      <w:tr w:rsidR="008E58F1" w:rsidRPr="008E58F1" w:rsidTr="0092628B">
        <w:trPr>
          <w:jc w:val="center"/>
        </w:trPr>
        <w:tc>
          <w:tcPr>
            <w:tcW w:w="1292" w:type="dxa"/>
            <w:tcBorders>
              <w:left w:val="single" w:sz="6" w:space="0" w:color="808080"/>
              <w:bottom w:val="single" w:sz="2" w:space="0" w:color="808080"/>
            </w:tcBorders>
            <w:shd w:val="clear" w:color="auto" w:fill="auto"/>
            <w:tcMar>
              <w:left w:w="20" w:type="dxa"/>
            </w:tcMar>
            <w:vAlign w:val="center"/>
          </w:tcPr>
          <w:p w:rsidR="00FA0629" w:rsidRPr="008E58F1" w:rsidRDefault="00472309" w:rsidP="0092628B">
            <w:pPr>
              <w:pStyle w:val="TableContents"/>
              <w:spacing w:after="283" w:line="360" w:lineRule="auto"/>
              <w:jc w:val="center"/>
              <w:rPr>
                <w:color w:val="auto"/>
              </w:rPr>
            </w:pPr>
            <w:r w:rsidRPr="008E58F1">
              <w:rPr>
                <w:color w:val="auto"/>
              </w:rPr>
              <w:t>credential</w:t>
            </w:r>
          </w:p>
        </w:tc>
        <w:tc>
          <w:tcPr>
            <w:tcW w:w="2377" w:type="dxa"/>
            <w:tcBorders>
              <w:left w:val="single" w:sz="2" w:space="0" w:color="808080"/>
              <w:bottom w:val="single" w:sz="2" w:space="0" w:color="808080"/>
            </w:tcBorders>
            <w:shd w:val="clear" w:color="auto" w:fill="auto"/>
            <w:tcMar>
              <w:left w:w="27" w:type="dxa"/>
            </w:tcMar>
            <w:vAlign w:val="center"/>
          </w:tcPr>
          <w:p w:rsidR="00FA0629" w:rsidRPr="008E58F1" w:rsidRDefault="00472309" w:rsidP="0092628B">
            <w:pPr>
              <w:pStyle w:val="TableContents"/>
              <w:spacing w:after="283" w:line="360" w:lineRule="auto"/>
              <w:jc w:val="center"/>
              <w:rPr>
                <w:color w:val="auto"/>
              </w:rPr>
            </w:pPr>
            <w:r w:rsidRPr="008E58F1">
              <w:rPr>
                <w:color w:val="auto"/>
              </w:rPr>
              <w:t>DOMString</w:t>
            </w:r>
          </w:p>
        </w:tc>
        <w:tc>
          <w:tcPr>
            <w:tcW w:w="5403" w:type="dxa"/>
            <w:tcBorders>
              <w:left w:val="single" w:sz="2" w:space="0" w:color="808080"/>
              <w:bottom w:val="single" w:sz="2" w:space="0" w:color="808080"/>
              <w:right w:val="single" w:sz="6" w:space="0" w:color="808080"/>
            </w:tcBorders>
            <w:shd w:val="clear" w:color="auto" w:fill="auto"/>
            <w:tcMar>
              <w:left w:w="27" w:type="dxa"/>
            </w:tcMar>
            <w:vAlign w:val="center"/>
          </w:tcPr>
          <w:p w:rsidR="00FA0629" w:rsidRPr="008E58F1" w:rsidRDefault="00472309" w:rsidP="0092628B">
            <w:pPr>
              <w:pStyle w:val="TableContents"/>
              <w:spacing w:after="283" w:line="360" w:lineRule="auto"/>
              <w:jc w:val="center"/>
              <w:rPr>
                <w:color w:val="auto"/>
              </w:rPr>
            </w:pPr>
            <w:r w:rsidRPr="008E58F1">
              <w:rPr>
                <w:color w:val="auto"/>
              </w:rPr>
              <w:t>If this RTCIceServer object represents a TURN server, then this attribute specifies the credentials to use with that TURN server.</w:t>
            </w:r>
          </w:p>
        </w:tc>
      </w:tr>
      <w:tr w:rsidR="008E58F1" w:rsidRPr="008E58F1" w:rsidTr="0092628B">
        <w:trPr>
          <w:jc w:val="center"/>
        </w:trPr>
        <w:tc>
          <w:tcPr>
            <w:tcW w:w="1292" w:type="dxa"/>
            <w:tcBorders>
              <w:left w:val="single" w:sz="6" w:space="0" w:color="808080"/>
              <w:bottom w:val="single" w:sz="2" w:space="0" w:color="808080"/>
            </w:tcBorders>
            <w:shd w:val="clear" w:color="auto" w:fill="auto"/>
            <w:tcMar>
              <w:left w:w="20" w:type="dxa"/>
            </w:tcMar>
            <w:vAlign w:val="center"/>
          </w:tcPr>
          <w:p w:rsidR="00FA0629" w:rsidRPr="008E58F1" w:rsidRDefault="00472309" w:rsidP="0092628B">
            <w:pPr>
              <w:pStyle w:val="TableContents"/>
              <w:spacing w:after="283" w:line="360" w:lineRule="auto"/>
              <w:jc w:val="center"/>
              <w:rPr>
                <w:color w:val="auto"/>
              </w:rPr>
            </w:pPr>
            <w:r w:rsidRPr="008E58F1">
              <w:rPr>
                <w:color w:val="auto"/>
              </w:rPr>
              <w:t>urls</w:t>
            </w:r>
          </w:p>
        </w:tc>
        <w:tc>
          <w:tcPr>
            <w:tcW w:w="2377" w:type="dxa"/>
            <w:tcBorders>
              <w:left w:val="single" w:sz="2" w:space="0" w:color="808080"/>
              <w:bottom w:val="single" w:sz="2" w:space="0" w:color="808080"/>
            </w:tcBorders>
            <w:shd w:val="clear" w:color="auto" w:fill="auto"/>
            <w:tcMar>
              <w:left w:w="27" w:type="dxa"/>
            </w:tcMar>
            <w:vAlign w:val="center"/>
          </w:tcPr>
          <w:p w:rsidR="00FA0629" w:rsidRPr="008E58F1" w:rsidRDefault="00472309" w:rsidP="0092628B">
            <w:pPr>
              <w:pStyle w:val="TableContents"/>
              <w:spacing w:after="283" w:line="360" w:lineRule="auto"/>
              <w:jc w:val="center"/>
              <w:rPr>
                <w:color w:val="auto"/>
              </w:rPr>
            </w:pPr>
            <w:r w:rsidRPr="008E58F1">
              <w:rPr>
                <w:color w:val="auto"/>
              </w:rPr>
              <w:t>(DOMString or sequence&lt;DOMString&gt;)</w:t>
            </w:r>
          </w:p>
        </w:tc>
        <w:tc>
          <w:tcPr>
            <w:tcW w:w="5403" w:type="dxa"/>
            <w:tcBorders>
              <w:left w:val="single" w:sz="2" w:space="0" w:color="808080"/>
              <w:bottom w:val="single" w:sz="2" w:space="0" w:color="808080"/>
              <w:right w:val="single" w:sz="6" w:space="0" w:color="808080"/>
            </w:tcBorders>
            <w:shd w:val="clear" w:color="auto" w:fill="auto"/>
            <w:tcMar>
              <w:left w:w="27" w:type="dxa"/>
            </w:tcMar>
            <w:vAlign w:val="center"/>
          </w:tcPr>
          <w:p w:rsidR="00FA0629" w:rsidRPr="008E58F1" w:rsidRDefault="00472309" w:rsidP="0092628B">
            <w:pPr>
              <w:pStyle w:val="TableContents"/>
              <w:spacing w:after="283" w:line="360" w:lineRule="auto"/>
              <w:jc w:val="center"/>
              <w:rPr>
                <w:color w:val="auto"/>
              </w:rPr>
            </w:pPr>
            <w:r w:rsidRPr="008E58F1">
              <w:rPr>
                <w:color w:val="auto"/>
              </w:rPr>
              <w:t>STUN or TURN URI(s) as defined in [STUN-URI] and [TURN-URI] or other URI types.</w:t>
            </w:r>
          </w:p>
        </w:tc>
      </w:tr>
      <w:tr w:rsidR="008E58F1" w:rsidRPr="008E58F1" w:rsidTr="0092628B">
        <w:trPr>
          <w:jc w:val="center"/>
        </w:trPr>
        <w:tc>
          <w:tcPr>
            <w:tcW w:w="1292" w:type="dxa"/>
            <w:tcBorders>
              <w:left w:val="single" w:sz="6" w:space="0" w:color="808080"/>
              <w:bottom w:val="single" w:sz="6" w:space="0" w:color="808080"/>
            </w:tcBorders>
            <w:shd w:val="clear" w:color="auto" w:fill="auto"/>
            <w:tcMar>
              <w:left w:w="20" w:type="dxa"/>
            </w:tcMar>
            <w:vAlign w:val="center"/>
          </w:tcPr>
          <w:p w:rsidR="00FA0629" w:rsidRPr="008E58F1" w:rsidRDefault="00472309" w:rsidP="00F41AF4">
            <w:pPr>
              <w:pStyle w:val="TableContents"/>
              <w:spacing w:after="283" w:line="360" w:lineRule="auto"/>
              <w:rPr>
                <w:color w:val="auto"/>
              </w:rPr>
            </w:pPr>
            <w:r w:rsidRPr="008E58F1">
              <w:rPr>
                <w:color w:val="auto"/>
              </w:rPr>
              <w:lastRenderedPageBreak/>
              <w:t>username</w:t>
            </w:r>
          </w:p>
        </w:tc>
        <w:tc>
          <w:tcPr>
            <w:tcW w:w="2377" w:type="dxa"/>
            <w:tcBorders>
              <w:left w:val="single" w:sz="2" w:space="0" w:color="808080"/>
              <w:bottom w:val="single" w:sz="6" w:space="0" w:color="808080"/>
            </w:tcBorders>
            <w:shd w:val="clear" w:color="auto" w:fill="auto"/>
            <w:tcMar>
              <w:left w:w="27" w:type="dxa"/>
            </w:tcMar>
            <w:vAlign w:val="center"/>
          </w:tcPr>
          <w:p w:rsidR="00FA0629" w:rsidRPr="008E58F1" w:rsidRDefault="00472309" w:rsidP="00F41AF4">
            <w:pPr>
              <w:pStyle w:val="TableContents"/>
              <w:spacing w:after="283" w:line="360" w:lineRule="auto"/>
              <w:rPr>
                <w:color w:val="auto"/>
              </w:rPr>
            </w:pPr>
            <w:r w:rsidRPr="008E58F1">
              <w:rPr>
                <w:color w:val="auto"/>
              </w:rPr>
              <w:t>DOMString</w:t>
            </w:r>
          </w:p>
        </w:tc>
        <w:tc>
          <w:tcPr>
            <w:tcW w:w="5403" w:type="dxa"/>
            <w:tcBorders>
              <w:left w:val="single" w:sz="2" w:space="0" w:color="808080"/>
              <w:bottom w:val="single" w:sz="6" w:space="0" w:color="808080"/>
              <w:right w:val="single" w:sz="6" w:space="0" w:color="808080"/>
            </w:tcBorders>
            <w:shd w:val="clear" w:color="auto" w:fill="auto"/>
            <w:tcMar>
              <w:left w:w="27" w:type="dxa"/>
            </w:tcMar>
            <w:vAlign w:val="center"/>
          </w:tcPr>
          <w:p w:rsidR="00FA0629" w:rsidRPr="008E58F1" w:rsidRDefault="00472309" w:rsidP="00F41AF4">
            <w:pPr>
              <w:pStyle w:val="TableContents"/>
              <w:spacing w:after="283" w:line="360" w:lineRule="auto"/>
              <w:rPr>
                <w:color w:val="auto"/>
              </w:rPr>
            </w:pPr>
            <w:r w:rsidRPr="008E58F1">
              <w:rPr>
                <w:color w:val="auto"/>
              </w:rPr>
              <w:t>If this RTCIceServer object represents a TURN server, then this attribute specifies the username to use with that TURN server.</w:t>
            </w:r>
          </w:p>
        </w:tc>
      </w:tr>
    </w:tbl>
    <w:p w:rsidR="0092628B" w:rsidRPr="008E58F1" w:rsidRDefault="0092628B" w:rsidP="00F41AF4">
      <w:pPr>
        <w:pStyle w:val="BodyText"/>
        <w:spacing w:line="360" w:lineRule="auto"/>
        <w:jc w:val="center"/>
        <w:rPr>
          <w:rStyle w:val="Emphasis"/>
          <w:i w:val="0"/>
          <w:color w:val="auto"/>
        </w:rPr>
      </w:pPr>
    </w:p>
    <w:p w:rsidR="0092628B" w:rsidRPr="008E58F1" w:rsidRDefault="0092628B" w:rsidP="00F41AF4">
      <w:pPr>
        <w:pStyle w:val="BodyText"/>
        <w:spacing w:line="360" w:lineRule="auto"/>
        <w:jc w:val="center"/>
        <w:rPr>
          <w:rStyle w:val="Emphasis"/>
          <w:i w:val="0"/>
          <w:color w:val="auto"/>
        </w:rPr>
      </w:pPr>
    </w:p>
    <w:p w:rsidR="00FA0629" w:rsidRPr="008E58F1" w:rsidRDefault="00472309" w:rsidP="0092628B">
      <w:pPr>
        <w:pStyle w:val="TableHeading"/>
        <w:jc w:val="center"/>
        <w:rPr>
          <w:rStyle w:val="Emphasis"/>
          <w:b/>
          <w:i w:val="0"/>
          <w:color w:val="auto"/>
        </w:rPr>
      </w:pPr>
      <w:r w:rsidRPr="008E58F1">
        <w:rPr>
          <w:rStyle w:val="Emphasis"/>
          <w:b/>
          <w:i w:val="0"/>
          <w:iCs w:val="0"/>
          <w:color w:val="auto"/>
        </w:rPr>
        <w:t>Table</w:t>
      </w:r>
      <w:r w:rsidRPr="008E58F1">
        <w:rPr>
          <w:rStyle w:val="Emphasis"/>
          <w:b/>
          <w:i w:val="0"/>
          <w:color w:val="auto"/>
        </w:rPr>
        <w:t> A-3. RTCIceTransports enumeration values</w:t>
      </w:r>
    </w:p>
    <w:p w:rsidR="0092628B" w:rsidRPr="008E58F1" w:rsidRDefault="0092628B" w:rsidP="0092628B">
      <w:pPr>
        <w:pStyle w:val="TableHeading"/>
        <w:jc w:val="center"/>
        <w:rPr>
          <w:b/>
          <w:color w:val="auto"/>
        </w:rPr>
      </w:pPr>
    </w:p>
    <w:tbl>
      <w:tblPr>
        <w:tblW w:w="5000" w:type="pct"/>
        <w:tblInd w:w="28" w:type="dxa"/>
        <w:tblBorders>
          <w:top w:val="single" w:sz="6" w:space="0" w:color="808080"/>
          <w:left w:val="single" w:sz="6" w:space="0" w:color="808080"/>
          <w:bottom w:val="single" w:sz="2" w:space="0" w:color="808080"/>
          <w:insideH w:val="single" w:sz="2" w:space="0" w:color="808080"/>
        </w:tblBorders>
        <w:tblCellMar>
          <w:top w:w="28" w:type="dxa"/>
          <w:left w:w="20" w:type="dxa"/>
          <w:bottom w:w="28" w:type="dxa"/>
          <w:right w:w="28" w:type="dxa"/>
        </w:tblCellMar>
        <w:tblLook w:val="04A0" w:firstRow="1" w:lastRow="0" w:firstColumn="1" w:lastColumn="0" w:noHBand="0" w:noVBand="1"/>
      </w:tblPr>
      <w:tblGrid>
        <w:gridCol w:w="840"/>
        <w:gridCol w:w="8216"/>
      </w:tblGrid>
      <w:tr w:rsidR="00FA0629" w:rsidRPr="008E58F1">
        <w:trPr>
          <w:tblHeader/>
        </w:trPr>
        <w:tc>
          <w:tcPr>
            <w:tcW w:w="840" w:type="dxa"/>
            <w:tcBorders>
              <w:top w:val="single" w:sz="6" w:space="0" w:color="808080"/>
              <w:left w:val="single" w:sz="6" w:space="0" w:color="808080"/>
              <w:bottom w:val="single" w:sz="2" w:space="0" w:color="808080"/>
            </w:tcBorders>
            <w:shd w:val="clear" w:color="auto" w:fill="auto"/>
            <w:tcMar>
              <w:left w:w="20" w:type="dxa"/>
            </w:tcMar>
            <w:vAlign w:val="bottom"/>
          </w:tcPr>
          <w:p w:rsidR="00FA0629" w:rsidRPr="008E58F1" w:rsidRDefault="00472309" w:rsidP="00F41AF4">
            <w:pPr>
              <w:pStyle w:val="TableContents"/>
              <w:spacing w:after="283" w:line="360" w:lineRule="auto"/>
              <w:rPr>
                <w:color w:val="auto"/>
              </w:rPr>
            </w:pPr>
            <w:r w:rsidRPr="008E58F1">
              <w:rPr>
                <w:rStyle w:val="StrongEmphasis"/>
                <w:color w:val="auto"/>
              </w:rPr>
              <w:t>Value</w:t>
            </w:r>
          </w:p>
        </w:tc>
        <w:tc>
          <w:tcPr>
            <w:tcW w:w="8232" w:type="dxa"/>
            <w:tcBorders>
              <w:top w:val="single" w:sz="6" w:space="0" w:color="808080"/>
              <w:left w:val="single" w:sz="2" w:space="0" w:color="808080"/>
              <w:bottom w:val="single" w:sz="2" w:space="0" w:color="808080"/>
              <w:right w:val="single" w:sz="6" w:space="0" w:color="808080"/>
            </w:tcBorders>
            <w:shd w:val="clear" w:color="auto" w:fill="auto"/>
            <w:tcMar>
              <w:left w:w="27" w:type="dxa"/>
            </w:tcMar>
            <w:vAlign w:val="bottom"/>
          </w:tcPr>
          <w:p w:rsidR="00FA0629" w:rsidRPr="008E58F1" w:rsidRDefault="00472309" w:rsidP="00F41AF4">
            <w:pPr>
              <w:pStyle w:val="TableContents"/>
              <w:spacing w:after="283" w:line="360" w:lineRule="auto"/>
              <w:rPr>
                <w:color w:val="auto"/>
              </w:rPr>
            </w:pPr>
            <w:r w:rsidRPr="008E58F1">
              <w:rPr>
                <w:rStyle w:val="StrongEmphasis"/>
                <w:color w:val="auto"/>
              </w:rPr>
              <w:t>Description</w:t>
            </w:r>
          </w:p>
        </w:tc>
      </w:tr>
      <w:tr w:rsidR="00FA0629" w:rsidRPr="008E58F1">
        <w:tc>
          <w:tcPr>
            <w:tcW w:w="840" w:type="dxa"/>
            <w:tcBorders>
              <w:left w:val="single" w:sz="6" w:space="0" w:color="808080"/>
              <w:bottom w:val="single" w:sz="2" w:space="0" w:color="808080"/>
            </w:tcBorders>
            <w:shd w:val="clear" w:color="auto" w:fill="auto"/>
            <w:tcMar>
              <w:left w:w="20" w:type="dxa"/>
            </w:tcMar>
            <w:vAlign w:val="bottom"/>
          </w:tcPr>
          <w:p w:rsidR="00FA0629" w:rsidRPr="008E58F1" w:rsidRDefault="00472309" w:rsidP="00F41AF4">
            <w:pPr>
              <w:pStyle w:val="TableContents"/>
              <w:spacing w:after="283" w:line="360" w:lineRule="auto"/>
              <w:rPr>
                <w:color w:val="auto"/>
              </w:rPr>
            </w:pPr>
            <w:r w:rsidRPr="008E58F1">
              <w:rPr>
                <w:color w:val="auto"/>
              </w:rPr>
              <w:t>none</w:t>
            </w:r>
          </w:p>
        </w:tc>
        <w:tc>
          <w:tcPr>
            <w:tcW w:w="8232" w:type="dxa"/>
            <w:tcBorders>
              <w:left w:val="single" w:sz="2" w:space="0" w:color="808080"/>
              <w:bottom w:val="single" w:sz="2" w:space="0" w:color="808080"/>
              <w:right w:val="single" w:sz="6" w:space="0" w:color="808080"/>
            </w:tcBorders>
            <w:shd w:val="clear" w:color="auto" w:fill="auto"/>
            <w:tcMar>
              <w:left w:w="27" w:type="dxa"/>
            </w:tcMar>
            <w:vAlign w:val="bottom"/>
          </w:tcPr>
          <w:p w:rsidR="00FA0629" w:rsidRPr="008E58F1" w:rsidRDefault="00472309" w:rsidP="00F41AF4">
            <w:pPr>
              <w:pStyle w:val="TableContents"/>
              <w:spacing w:after="283" w:line="360" w:lineRule="auto"/>
              <w:rPr>
                <w:color w:val="auto"/>
              </w:rPr>
            </w:pPr>
            <w:r w:rsidRPr="008E58F1">
              <w:rPr>
                <w:color w:val="auto"/>
              </w:rPr>
              <w:t>The ICE engine must not send or receive any packets at this point.</w:t>
            </w:r>
          </w:p>
        </w:tc>
      </w:tr>
      <w:tr w:rsidR="00FA0629" w:rsidRPr="008E58F1">
        <w:tc>
          <w:tcPr>
            <w:tcW w:w="840" w:type="dxa"/>
            <w:tcBorders>
              <w:left w:val="single" w:sz="6" w:space="0" w:color="808080"/>
              <w:bottom w:val="single" w:sz="2" w:space="0" w:color="808080"/>
            </w:tcBorders>
            <w:shd w:val="clear" w:color="auto" w:fill="auto"/>
            <w:tcMar>
              <w:left w:w="20" w:type="dxa"/>
            </w:tcMar>
            <w:vAlign w:val="bottom"/>
          </w:tcPr>
          <w:p w:rsidR="00FA0629" w:rsidRPr="008E58F1" w:rsidRDefault="00472309" w:rsidP="00F41AF4">
            <w:pPr>
              <w:pStyle w:val="TableContents"/>
              <w:spacing w:after="283" w:line="360" w:lineRule="auto"/>
              <w:rPr>
                <w:color w:val="auto"/>
              </w:rPr>
            </w:pPr>
            <w:r w:rsidRPr="008E58F1">
              <w:rPr>
                <w:color w:val="auto"/>
              </w:rPr>
              <w:t>relay</w:t>
            </w:r>
          </w:p>
        </w:tc>
        <w:tc>
          <w:tcPr>
            <w:tcW w:w="8232" w:type="dxa"/>
            <w:tcBorders>
              <w:left w:val="single" w:sz="2" w:space="0" w:color="808080"/>
              <w:bottom w:val="single" w:sz="2" w:space="0" w:color="808080"/>
              <w:right w:val="single" w:sz="6" w:space="0" w:color="808080"/>
            </w:tcBorders>
            <w:shd w:val="clear" w:color="auto" w:fill="auto"/>
            <w:tcMar>
              <w:left w:w="27" w:type="dxa"/>
            </w:tcMar>
            <w:vAlign w:val="bottom"/>
          </w:tcPr>
          <w:p w:rsidR="00FA0629" w:rsidRPr="008E58F1" w:rsidRDefault="00472309" w:rsidP="00F41AF4">
            <w:pPr>
              <w:pStyle w:val="TableContents"/>
              <w:spacing w:after="283" w:line="360" w:lineRule="auto"/>
              <w:rPr>
                <w:color w:val="auto"/>
              </w:rPr>
            </w:pPr>
            <w:r w:rsidRPr="008E58F1">
              <w:rPr>
                <w:color w:val="auto"/>
              </w:rPr>
              <w:t>The ICE engine must only use media relay candidates such as candidates passing through a TURN server. This can be used to reduce leakage of IP addresses in certain use cases.</w:t>
            </w:r>
          </w:p>
        </w:tc>
      </w:tr>
      <w:tr w:rsidR="00FA0629" w:rsidRPr="008E58F1">
        <w:tc>
          <w:tcPr>
            <w:tcW w:w="840" w:type="dxa"/>
            <w:tcBorders>
              <w:left w:val="single" w:sz="6" w:space="0" w:color="808080"/>
              <w:bottom w:val="single" w:sz="6" w:space="0" w:color="808080"/>
            </w:tcBorders>
            <w:shd w:val="clear" w:color="auto" w:fill="auto"/>
            <w:tcMar>
              <w:left w:w="20" w:type="dxa"/>
            </w:tcMar>
            <w:vAlign w:val="bottom"/>
          </w:tcPr>
          <w:p w:rsidR="00FA0629" w:rsidRPr="008E58F1" w:rsidRDefault="00472309" w:rsidP="00F41AF4">
            <w:pPr>
              <w:pStyle w:val="TableContents"/>
              <w:spacing w:after="283" w:line="360" w:lineRule="auto"/>
              <w:rPr>
                <w:color w:val="auto"/>
              </w:rPr>
            </w:pPr>
            <w:r w:rsidRPr="008E58F1">
              <w:rPr>
                <w:color w:val="auto"/>
              </w:rPr>
              <w:t>all</w:t>
            </w:r>
          </w:p>
        </w:tc>
        <w:tc>
          <w:tcPr>
            <w:tcW w:w="8232" w:type="dxa"/>
            <w:tcBorders>
              <w:left w:val="single" w:sz="2" w:space="0" w:color="808080"/>
              <w:bottom w:val="single" w:sz="6" w:space="0" w:color="808080"/>
              <w:right w:val="single" w:sz="6" w:space="0" w:color="808080"/>
            </w:tcBorders>
            <w:shd w:val="clear" w:color="auto" w:fill="auto"/>
            <w:tcMar>
              <w:left w:w="27" w:type="dxa"/>
            </w:tcMar>
            <w:vAlign w:val="bottom"/>
          </w:tcPr>
          <w:p w:rsidR="00FA0629" w:rsidRPr="008E58F1" w:rsidRDefault="00472309" w:rsidP="00F41AF4">
            <w:pPr>
              <w:pStyle w:val="TableContents"/>
              <w:spacing w:after="283" w:line="360" w:lineRule="auto"/>
              <w:rPr>
                <w:color w:val="auto"/>
              </w:rPr>
            </w:pPr>
            <w:r w:rsidRPr="008E58F1">
              <w:rPr>
                <w:color w:val="auto"/>
              </w:rPr>
              <w:t>The ICE engine may use any type of candidates when this value is specified.</w:t>
            </w:r>
          </w:p>
        </w:tc>
      </w:tr>
    </w:tbl>
    <w:p w:rsidR="00FA0629" w:rsidRPr="008E58F1" w:rsidRDefault="00472309" w:rsidP="00F41AF4">
      <w:pPr>
        <w:pStyle w:val="BodyText"/>
        <w:spacing w:line="360" w:lineRule="auto"/>
        <w:rPr>
          <w:color w:val="auto"/>
        </w:rPr>
      </w:pPr>
      <w:r w:rsidRPr="008E58F1">
        <w:rPr>
          <w:color w:val="auto"/>
        </w:rPr>
        <w:br/>
      </w:r>
    </w:p>
    <w:p w:rsidR="00FA0629" w:rsidRDefault="00472309" w:rsidP="0092628B">
      <w:pPr>
        <w:pStyle w:val="TableContents"/>
        <w:jc w:val="center"/>
        <w:rPr>
          <w:rStyle w:val="Emphasis"/>
          <w:b/>
          <w:i w:val="0"/>
          <w:color w:val="auto"/>
        </w:rPr>
      </w:pPr>
      <w:r w:rsidRPr="008E58F1">
        <w:rPr>
          <w:rStyle w:val="Emphasis"/>
          <w:b/>
          <w:i w:val="0"/>
          <w:color w:val="auto"/>
        </w:rPr>
        <w:t>Table A-4. RTCPeerConnection attributes</w:t>
      </w:r>
    </w:p>
    <w:p w:rsidR="00B71A33" w:rsidRPr="008E58F1" w:rsidRDefault="00B71A33" w:rsidP="0092628B">
      <w:pPr>
        <w:pStyle w:val="TableContents"/>
        <w:jc w:val="center"/>
        <w:rPr>
          <w:color w:val="auto"/>
        </w:rPr>
      </w:pPr>
    </w:p>
    <w:tbl>
      <w:tblPr>
        <w:tblW w:w="5000" w:type="pct"/>
        <w:tblInd w:w="28" w:type="dxa"/>
        <w:tblBorders>
          <w:top w:val="single" w:sz="6" w:space="0" w:color="808080"/>
          <w:left w:val="single" w:sz="6" w:space="0" w:color="808080"/>
          <w:bottom w:val="single" w:sz="2" w:space="0" w:color="808080"/>
          <w:insideH w:val="single" w:sz="2" w:space="0" w:color="808080"/>
        </w:tblBorders>
        <w:tblCellMar>
          <w:top w:w="28" w:type="dxa"/>
          <w:left w:w="20" w:type="dxa"/>
          <w:bottom w:w="28" w:type="dxa"/>
          <w:right w:w="28" w:type="dxa"/>
        </w:tblCellMar>
        <w:tblLook w:val="04A0" w:firstRow="1" w:lastRow="0" w:firstColumn="1" w:lastColumn="0" w:noHBand="0" w:noVBand="1"/>
      </w:tblPr>
      <w:tblGrid>
        <w:gridCol w:w="2370"/>
        <w:gridCol w:w="2989"/>
        <w:gridCol w:w="3697"/>
      </w:tblGrid>
      <w:tr w:rsidR="00FA0629" w:rsidRPr="008E58F1">
        <w:trPr>
          <w:tblHeader/>
        </w:trPr>
        <w:tc>
          <w:tcPr>
            <w:tcW w:w="2377" w:type="dxa"/>
            <w:tcBorders>
              <w:top w:val="single" w:sz="6" w:space="0" w:color="808080"/>
              <w:left w:val="single" w:sz="6" w:space="0" w:color="808080"/>
              <w:bottom w:val="single" w:sz="2" w:space="0" w:color="808080"/>
            </w:tcBorders>
            <w:shd w:val="clear" w:color="auto" w:fill="auto"/>
            <w:tcMar>
              <w:left w:w="20" w:type="dxa"/>
            </w:tcMar>
            <w:vAlign w:val="bottom"/>
          </w:tcPr>
          <w:p w:rsidR="00FA0629" w:rsidRPr="008E58F1" w:rsidRDefault="00472309" w:rsidP="00F41AF4">
            <w:pPr>
              <w:pStyle w:val="TableContents"/>
              <w:spacing w:after="283" w:line="360" w:lineRule="auto"/>
              <w:rPr>
                <w:color w:val="auto"/>
              </w:rPr>
            </w:pPr>
            <w:r w:rsidRPr="008E58F1">
              <w:rPr>
                <w:rStyle w:val="StrongEmphasis"/>
                <w:color w:val="auto"/>
              </w:rPr>
              <w:t>Access property</w:t>
            </w:r>
          </w:p>
        </w:tc>
        <w:tc>
          <w:tcPr>
            <w:tcW w:w="2992" w:type="dxa"/>
            <w:tcBorders>
              <w:top w:val="single" w:sz="6" w:space="0" w:color="808080"/>
              <w:left w:val="single" w:sz="2" w:space="0" w:color="808080"/>
              <w:bottom w:val="single" w:sz="2" w:space="0" w:color="808080"/>
            </w:tcBorders>
            <w:shd w:val="clear" w:color="auto" w:fill="auto"/>
            <w:tcMar>
              <w:left w:w="27" w:type="dxa"/>
            </w:tcMar>
            <w:vAlign w:val="bottom"/>
          </w:tcPr>
          <w:p w:rsidR="00FA0629" w:rsidRPr="008E58F1" w:rsidRDefault="00472309" w:rsidP="00F41AF4">
            <w:pPr>
              <w:pStyle w:val="TableContents"/>
              <w:spacing w:after="283" w:line="360" w:lineRule="auto"/>
              <w:rPr>
                <w:color w:val="auto"/>
              </w:rPr>
            </w:pPr>
            <w:r w:rsidRPr="008E58F1">
              <w:rPr>
                <w:rStyle w:val="StrongEmphasis"/>
                <w:color w:val="auto"/>
              </w:rPr>
              <w:t>Type</w:t>
            </w:r>
          </w:p>
        </w:tc>
        <w:tc>
          <w:tcPr>
            <w:tcW w:w="3702" w:type="dxa"/>
            <w:tcBorders>
              <w:top w:val="single" w:sz="6" w:space="0" w:color="808080"/>
              <w:left w:val="single" w:sz="2" w:space="0" w:color="808080"/>
              <w:bottom w:val="single" w:sz="2" w:space="0" w:color="808080"/>
              <w:right w:val="single" w:sz="6" w:space="0" w:color="808080"/>
            </w:tcBorders>
            <w:shd w:val="clear" w:color="auto" w:fill="auto"/>
            <w:tcMar>
              <w:left w:w="27" w:type="dxa"/>
            </w:tcMar>
            <w:vAlign w:val="bottom"/>
          </w:tcPr>
          <w:p w:rsidR="00FA0629" w:rsidRPr="008E58F1" w:rsidRDefault="00472309" w:rsidP="00F41AF4">
            <w:pPr>
              <w:pStyle w:val="TableContents"/>
              <w:spacing w:after="283" w:line="360" w:lineRule="auto"/>
              <w:rPr>
                <w:color w:val="auto"/>
              </w:rPr>
            </w:pPr>
            <w:r w:rsidRPr="008E58F1">
              <w:rPr>
                <w:rStyle w:val="StrongEmphasis"/>
                <w:color w:val="auto"/>
              </w:rPr>
              <w:t>Name</w:t>
            </w:r>
          </w:p>
        </w:tc>
      </w:tr>
      <w:tr w:rsidR="00FA0629" w:rsidRPr="008E58F1">
        <w:tc>
          <w:tcPr>
            <w:tcW w:w="2377" w:type="dxa"/>
            <w:tcBorders>
              <w:left w:val="single" w:sz="6" w:space="0" w:color="808080"/>
              <w:bottom w:val="single" w:sz="2" w:space="0" w:color="808080"/>
            </w:tcBorders>
            <w:shd w:val="clear" w:color="auto" w:fill="auto"/>
            <w:tcMar>
              <w:left w:w="20" w:type="dxa"/>
            </w:tcMar>
            <w:vAlign w:val="bottom"/>
          </w:tcPr>
          <w:p w:rsidR="00FA0629" w:rsidRPr="008E58F1" w:rsidRDefault="00472309" w:rsidP="00F41AF4">
            <w:pPr>
              <w:pStyle w:val="TableContents"/>
              <w:spacing w:after="283" w:line="360" w:lineRule="auto"/>
              <w:rPr>
                <w:color w:val="auto"/>
              </w:rPr>
            </w:pPr>
            <w:r w:rsidRPr="008E58F1">
              <w:rPr>
                <w:color w:val="auto"/>
              </w:rPr>
              <w:t>readonly</w:t>
            </w:r>
          </w:p>
        </w:tc>
        <w:tc>
          <w:tcPr>
            <w:tcW w:w="2992" w:type="dxa"/>
            <w:tcBorders>
              <w:left w:val="single" w:sz="2" w:space="0" w:color="808080"/>
              <w:bottom w:val="single" w:sz="2" w:space="0" w:color="808080"/>
            </w:tcBorders>
            <w:shd w:val="clear" w:color="auto" w:fill="auto"/>
            <w:tcMar>
              <w:left w:w="27" w:type="dxa"/>
            </w:tcMar>
            <w:vAlign w:val="bottom"/>
          </w:tcPr>
          <w:p w:rsidR="00FA0629" w:rsidRPr="008E58F1" w:rsidRDefault="00472309" w:rsidP="00F41AF4">
            <w:pPr>
              <w:pStyle w:val="TableContents"/>
              <w:spacing w:after="283" w:line="360" w:lineRule="auto"/>
              <w:rPr>
                <w:color w:val="auto"/>
              </w:rPr>
            </w:pPr>
            <w:r w:rsidRPr="008E58F1">
              <w:rPr>
                <w:color w:val="auto"/>
              </w:rPr>
              <w:t>RTCSessionDescription</w:t>
            </w:r>
          </w:p>
        </w:tc>
        <w:tc>
          <w:tcPr>
            <w:tcW w:w="3702" w:type="dxa"/>
            <w:tcBorders>
              <w:left w:val="single" w:sz="2" w:space="0" w:color="808080"/>
              <w:bottom w:val="single" w:sz="2" w:space="0" w:color="808080"/>
              <w:right w:val="single" w:sz="6" w:space="0" w:color="808080"/>
            </w:tcBorders>
            <w:shd w:val="clear" w:color="auto" w:fill="auto"/>
            <w:tcMar>
              <w:left w:w="27" w:type="dxa"/>
            </w:tcMar>
            <w:vAlign w:val="bottom"/>
          </w:tcPr>
          <w:p w:rsidR="00FA0629" w:rsidRPr="008E58F1" w:rsidRDefault="00472309" w:rsidP="00F41AF4">
            <w:pPr>
              <w:pStyle w:val="TableContents"/>
              <w:spacing w:after="283" w:line="360" w:lineRule="auto"/>
              <w:rPr>
                <w:color w:val="auto"/>
              </w:rPr>
            </w:pPr>
            <w:r w:rsidRPr="008E58F1">
              <w:rPr>
                <w:color w:val="auto"/>
              </w:rPr>
              <w:t>remoteDescription</w:t>
            </w:r>
          </w:p>
        </w:tc>
      </w:tr>
      <w:tr w:rsidR="00FA0629" w:rsidRPr="008E58F1">
        <w:tc>
          <w:tcPr>
            <w:tcW w:w="2377" w:type="dxa"/>
            <w:tcBorders>
              <w:left w:val="single" w:sz="6" w:space="0" w:color="808080"/>
              <w:bottom w:val="single" w:sz="2" w:space="0" w:color="808080"/>
            </w:tcBorders>
            <w:shd w:val="clear" w:color="auto" w:fill="auto"/>
            <w:tcMar>
              <w:left w:w="20" w:type="dxa"/>
            </w:tcMar>
            <w:vAlign w:val="bottom"/>
          </w:tcPr>
          <w:p w:rsidR="00FA0629" w:rsidRPr="008E58F1" w:rsidRDefault="00472309" w:rsidP="00F41AF4">
            <w:pPr>
              <w:pStyle w:val="TableContents"/>
              <w:spacing w:after="283" w:line="360" w:lineRule="auto"/>
              <w:rPr>
                <w:color w:val="auto"/>
              </w:rPr>
            </w:pPr>
            <w:r w:rsidRPr="008E58F1">
              <w:rPr>
                <w:color w:val="auto"/>
              </w:rPr>
              <w:t>readonly</w:t>
            </w:r>
          </w:p>
        </w:tc>
        <w:tc>
          <w:tcPr>
            <w:tcW w:w="2992" w:type="dxa"/>
            <w:tcBorders>
              <w:left w:val="single" w:sz="2" w:space="0" w:color="808080"/>
              <w:bottom w:val="single" w:sz="2" w:space="0" w:color="808080"/>
            </w:tcBorders>
            <w:shd w:val="clear" w:color="auto" w:fill="auto"/>
            <w:tcMar>
              <w:left w:w="27" w:type="dxa"/>
            </w:tcMar>
            <w:vAlign w:val="bottom"/>
          </w:tcPr>
          <w:p w:rsidR="00FA0629" w:rsidRPr="008E58F1" w:rsidRDefault="00472309" w:rsidP="00F41AF4">
            <w:pPr>
              <w:pStyle w:val="TableContents"/>
              <w:spacing w:after="283" w:line="360" w:lineRule="auto"/>
              <w:rPr>
                <w:color w:val="auto"/>
              </w:rPr>
            </w:pPr>
            <w:r w:rsidRPr="008E58F1">
              <w:rPr>
                <w:color w:val="auto"/>
              </w:rPr>
              <w:t>RTCSignalingState</w:t>
            </w:r>
          </w:p>
        </w:tc>
        <w:tc>
          <w:tcPr>
            <w:tcW w:w="3702" w:type="dxa"/>
            <w:tcBorders>
              <w:left w:val="single" w:sz="2" w:space="0" w:color="808080"/>
              <w:bottom w:val="single" w:sz="2" w:space="0" w:color="808080"/>
              <w:right w:val="single" w:sz="6" w:space="0" w:color="808080"/>
            </w:tcBorders>
            <w:shd w:val="clear" w:color="auto" w:fill="auto"/>
            <w:tcMar>
              <w:left w:w="27" w:type="dxa"/>
            </w:tcMar>
            <w:vAlign w:val="bottom"/>
          </w:tcPr>
          <w:p w:rsidR="00FA0629" w:rsidRPr="008E58F1" w:rsidRDefault="00472309" w:rsidP="00F41AF4">
            <w:pPr>
              <w:pStyle w:val="TableContents"/>
              <w:spacing w:after="283" w:line="360" w:lineRule="auto"/>
              <w:rPr>
                <w:color w:val="auto"/>
              </w:rPr>
            </w:pPr>
            <w:r w:rsidRPr="008E58F1">
              <w:rPr>
                <w:color w:val="auto"/>
              </w:rPr>
              <w:t>signalingState</w:t>
            </w:r>
          </w:p>
        </w:tc>
      </w:tr>
      <w:tr w:rsidR="00FA0629" w:rsidRPr="008E58F1">
        <w:tc>
          <w:tcPr>
            <w:tcW w:w="2377" w:type="dxa"/>
            <w:tcBorders>
              <w:left w:val="single" w:sz="6" w:space="0" w:color="808080"/>
              <w:bottom w:val="single" w:sz="2" w:space="0" w:color="808080"/>
            </w:tcBorders>
            <w:shd w:val="clear" w:color="auto" w:fill="auto"/>
            <w:tcMar>
              <w:left w:w="20" w:type="dxa"/>
            </w:tcMar>
            <w:vAlign w:val="bottom"/>
          </w:tcPr>
          <w:p w:rsidR="00FA0629" w:rsidRPr="008E58F1" w:rsidRDefault="00472309" w:rsidP="00F41AF4">
            <w:pPr>
              <w:pStyle w:val="TableContents"/>
              <w:spacing w:after="283" w:line="360" w:lineRule="auto"/>
              <w:rPr>
                <w:color w:val="auto"/>
              </w:rPr>
            </w:pPr>
            <w:r w:rsidRPr="008E58F1">
              <w:rPr>
                <w:color w:val="auto"/>
              </w:rPr>
              <w:t>readonly</w:t>
            </w:r>
          </w:p>
        </w:tc>
        <w:tc>
          <w:tcPr>
            <w:tcW w:w="2992" w:type="dxa"/>
            <w:tcBorders>
              <w:left w:val="single" w:sz="2" w:space="0" w:color="808080"/>
              <w:bottom w:val="single" w:sz="2" w:space="0" w:color="808080"/>
            </w:tcBorders>
            <w:shd w:val="clear" w:color="auto" w:fill="auto"/>
            <w:tcMar>
              <w:left w:w="27" w:type="dxa"/>
            </w:tcMar>
            <w:vAlign w:val="bottom"/>
          </w:tcPr>
          <w:p w:rsidR="00FA0629" w:rsidRPr="008E58F1" w:rsidRDefault="00472309" w:rsidP="00F41AF4">
            <w:pPr>
              <w:pStyle w:val="TableContents"/>
              <w:spacing w:after="283" w:line="360" w:lineRule="auto"/>
              <w:rPr>
                <w:color w:val="auto"/>
              </w:rPr>
            </w:pPr>
            <w:r w:rsidRPr="008E58F1">
              <w:rPr>
                <w:color w:val="auto"/>
              </w:rPr>
              <w:t>RTCIceGatheringState</w:t>
            </w:r>
          </w:p>
        </w:tc>
        <w:tc>
          <w:tcPr>
            <w:tcW w:w="3702" w:type="dxa"/>
            <w:tcBorders>
              <w:left w:val="single" w:sz="2" w:space="0" w:color="808080"/>
              <w:bottom w:val="single" w:sz="2" w:space="0" w:color="808080"/>
              <w:right w:val="single" w:sz="6" w:space="0" w:color="808080"/>
            </w:tcBorders>
            <w:shd w:val="clear" w:color="auto" w:fill="auto"/>
            <w:tcMar>
              <w:left w:w="27" w:type="dxa"/>
            </w:tcMar>
            <w:vAlign w:val="bottom"/>
          </w:tcPr>
          <w:p w:rsidR="00FA0629" w:rsidRPr="008E58F1" w:rsidRDefault="00472309" w:rsidP="00F41AF4">
            <w:pPr>
              <w:pStyle w:val="TableContents"/>
              <w:spacing w:after="283" w:line="360" w:lineRule="auto"/>
              <w:rPr>
                <w:color w:val="auto"/>
              </w:rPr>
            </w:pPr>
            <w:r w:rsidRPr="008E58F1">
              <w:rPr>
                <w:color w:val="auto"/>
              </w:rPr>
              <w:t>iceGatheringState</w:t>
            </w:r>
          </w:p>
        </w:tc>
      </w:tr>
      <w:tr w:rsidR="00FA0629" w:rsidRPr="008E58F1">
        <w:tc>
          <w:tcPr>
            <w:tcW w:w="2377" w:type="dxa"/>
            <w:tcBorders>
              <w:left w:val="single" w:sz="6" w:space="0" w:color="808080"/>
              <w:bottom w:val="single" w:sz="2" w:space="0" w:color="808080"/>
            </w:tcBorders>
            <w:shd w:val="clear" w:color="auto" w:fill="auto"/>
            <w:tcMar>
              <w:left w:w="20" w:type="dxa"/>
            </w:tcMar>
            <w:vAlign w:val="bottom"/>
          </w:tcPr>
          <w:p w:rsidR="00FA0629" w:rsidRPr="008E58F1" w:rsidRDefault="00472309" w:rsidP="00F41AF4">
            <w:pPr>
              <w:pStyle w:val="TableContents"/>
              <w:spacing w:after="283" w:line="360" w:lineRule="auto"/>
              <w:rPr>
                <w:color w:val="auto"/>
              </w:rPr>
            </w:pPr>
            <w:r w:rsidRPr="008E58F1">
              <w:rPr>
                <w:color w:val="auto"/>
              </w:rPr>
              <w:t>readonly</w:t>
            </w:r>
          </w:p>
        </w:tc>
        <w:tc>
          <w:tcPr>
            <w:tcW w:w="2992" w:type="dxa"/>
            <w:tcBorders>
              <w:left w:val="single" w:sz="2" w:space="0" w:color="808080"/>
              <w:bottom w:val="single" w:sz="2" w:space="0" w:color="808080"/>
            </w:tcBorders>
            <w:shd w:val="clear" w:color="auto" w:fill="auto"/>
            <w:tcMar>
              <w:left w:w="27" w:type="dxa"/>
            </w:tcMar>
            <w:vAlign w:val="bottom"/>
          </w:tcPr>
          <w:p w:rsidR="00FA0629" w:rsidRPr="008E58F1" w:rsidRDefault="00472309" w:rsidP="00F41AF4">
            <w:pPr>
              <w:pStyle w:val="TableContents"/>
              <w:spacing w:after="283" w:line="360" w:lineRule="auto"/>
              <w:rPr>
                <w:color w:val="auto"/>
              </w:rPr>
            </w:pPr>
            <w:r w:rsidRPr="008E58F1">
              <w:rPr>
                <w:color w:val="auto"/>
              </w:rPr>
              <w:t>RTCIceConnectionState</w:t>
            </w:r>
          </w:p>
        </w:tc>
        <w:tc>
          <w:tcPr>
            <w:tcW w:w="3702" w:type="dxa"/>
            <w:tcBorders>
              <w:left w:val="single" w:sz="2" w:space="0" w:color="808080"/>
              <w:bottom w:val="single" w:sz="2" w:space="0" w:color="808080"/>
              <w:right w:val="single" w:sz="6" w:space="0" w:color="808080"/>
            </w:tcBorders>
            <w:shd w:val="clear" w:color="auto" w:fill="auto"/>
            <w:tcMar>
              <w:left w:w="27" w:type="dxa"/>
            </w:tcMar>
            <w:vAlign w:val="bottom"/>
          </w:tcPr>
          <w:p w:rsidR="00FA0629" w:rsidRPr="008E58F1" w:rsidRDefault="00472309" w:rsidP="00F41AF4">
            <w:pPr>
              <w:pStyle w:val="TableContents"/>
              <w:spacing w:after="283" w:line="360" w:lineRule="auto"/>
              <w:rPr>
                <w:color w:val="auto"/>
              </w:rPr>
            </w:pPr>
            <w:r w:rsidRPr="008E58F1">
              <w:rPr>
                <w:color w:val="auto"/>
              </w:rPr>
              <w:t>iceConnectionState</w:t>
            </w:r>
          </w:p>
        </w:tc>
      </w:tr>
      <w:tr w:rsidR="00FA0629" w:rsidRPr="008E58F1">
        <w:tc>
          <w:tcPr>
            <w:tcW w:w="2377" w:type="dxa"/>
            <w:tcBorders>
              <w:left w:val="single" w:sz="6" w:space="0" w:color="808080"/>
              <w:bottom w:val="single" w:sz="2" w:space="0" w:color="808080"/>
            </w:tcBorders>
            <w:shd w:val="clear" w:color="auto" w:fill="auto"/>
            <w:tcMar>
              <w:left w:w="20" w:type="dxa"/>
            </w:tcMar>
            <w:vAlign w:val="bottom"/>
          </w:tcPr>
          <w:p w:rsidR="00FA0629" w:rsidRPr="008E58F1" w:rsidRDefault="00472309" w:rsidP="00F41AF4">
            <w:pPr>
              <w:pStyle w:val="TableContents"/>
              <w:spacing w:line="360" w:lineRule="auto"/>
              <w:rPr>
                <w:color w:val="auto"/>
              </w:rPr>
            </w:pPr>
            <w:r w:rsidRPr="008E58F1">
              <w:rPr>
                <w:color w:val="auto"/>
              </w:rPr>
              <w:t> </w:t>
            </w:r>
          </w:p>
        </w:tc>
        <w:tc>
          <w:tcPr>
            <w:tcW w:w="2992" w:type="dxa"/>
            <w:tcBorders>
              <w:left w:val="single" w:sz="2" w:space="0" w:color="808080"/>
              <w:bottom w:val="single" w:sz="2" w:space="0" w:color="808080"/>
            </w:tcBorders>
            <w:shd w:val="clear" w:color="auto" w:fill="auto"/>
            <w:tcMar>
              <w:left w:w="27" w:type="dxa"/>
            </w:tcMar>
            <w:vAlign w:val="bottom"/>
          </w:tcPr>
          <w:p w:rsidR="00FA0629" w:rsidRPr="008E58F1" w:rsidRDefault="00472309" w:rsidP="00F41AF4">
            <w:pPr>
              <w:pStyle w:val="TableContents"/>
              <w:spacing w:after="283" w:line="360" w:lineRule="auto"/>
              <w:rPr>
                <w:color w:val="auto"/>
              </w:rPr>
            </w:pPr>
            <w:r w:rsidRPr="008E58F1">
              <w:rPr>
                <w:color w:val="auto"/>
              </w:rPr>
              <w:t>EventHandler</w:t>
            </w:r>
          </w:p>
        </w:tc>
        <w:tc>
          <w:tcPr>
            <w:tcW w:w="3702" w:type="dxa"/>
            <w:tcBorders>
              <w:left w:val="single" w:sz="2" w:space="0" w:color="808080"/>
              <w:bottom w:val="single" w:sz="2" w:space="0" w:color="808080"/>
              <w:right w:val="single" w:sz="6" w:space="0" w:color="808080"/>
            </w:tcBorders>
            <w:shd w:val="clear" w:color="auto" w:fill="auto"/>
            <w:tcMar>
              <w:left w:w="27" w:type="dxa"/>
            </w:tcMar>
            <w:vAlign w:val="bottom"/>
          </w:tcPr>
          <w:p w:rsidR="00FA0629" w:rsidRPr="008E58F1" w:rsidRDefault="00472309" w:rsidP="00F41AF4">
            <w:pPr>
              <w:pStyle w:val="TableContents"/>
              <w:spacing w:after="283" w:line="360" w:lineRule="auto"/>
              <w:rPr>
                <w:color w:val="auto"/>
              </w:rPr>
            </w:pPr>
            <w:r w:rsidRPr="008E58F1">
              <w:rPr>
                <w:color w:val="auto"/>
              </w:rPr>
              <w:t>onnegotiationneeded</w:t>
            </w:r>
          </w:p>
        </w:tc>
      </w:tr>
      <w:tr w:rsidR="00FA0629" w:rsidRPr="008E58F1">
        <w:tc>
          <w:tcPr>
            <w:tcW w:w="2377" w:type="dxa"/>
            <w:tcBorders>
              <w:left w:val="single" w:sz="6" w:space="0" w:color="808080"/>
              <w:bottom w:val="single" w:sz="2" w:space="0" w:color="808080"/>
            </w:tcBorders>
            <w:shd w:val="clear" w:color="auto" w:fill="auto"/>
            <w:tcMar>
              <w:left w:w="20" w:type="dxa"/>
            </w:tcMar>
            <w:vAlign w:val="bottom"/>
          </w:tcPr>
          <w:p w:rsidR="00FA0629" w:rsidRPr="008E58F1" w:rsidRDefault="00472309" w:rsidP="00F41AF4">
            <w:pPr>
              <w:pStyle w:val="TableContents"/>
              <w:spacing w:line="360" w:lineRule="auto"/>
              <w:rPr>
                <w:color w:val="auto"/>
              </w:rPr>
            </w:pPr>
            <w:r w:rsidRPr="008E58F1">
              <w:rPr>
                <w:color w:val="auto"/>
              </w:rPr>
              <w:lastRenderedPageBreak/>
              <w:t> </w:t>
            </w:r>
          </w:p>
        </w:tc>
        <w:tc>
          <w:tcPr>
            <w:tcW w:w="2992" w:type="dxa"/>
            <w:tcBorders>
              <w:left w:val="single" w:sz="2" w:space="0" w:color="808080"/>
              <w:bottom w:val="single" w:sz="2" w:space="0" w:color="808080"/>
            </w:tcBorders>
            <w:shd w:val="clear" w:color="auto" w:fill="auto"/>
            <w:tcMar>
              <w:left w:w="27" w:type="dxa"/>
            </w:tcMar>
            <w:vAlign w:val="bottom"/>
          </w:tcPr>
          <w:p w:rsidR="00FA0629" w:rsidRPr="008E58F1" w:rsidRDefault="00472309" w:rsidP="00F41AF4">
            <w:pPr>
              <w:pStyle w:val="TableContents"/>
              <w:spacing w:after="283" w:line="360" w:lineRule="auto"/>
              <w:rPr>
                <w:color w:val="auto"/>
              </w:rPr>
            </w:pPr>
            <w:r w:rsidRPr="008E58F1">
              <w:rPr>
                <w:color w:val="auto"/>
              </w:rPr>
              <w:t>EventHandler</w:t>
            </w:r>
          </w:p>
        </w:tc>
        <w:tc>
          <w:tcPr>
            <w:tcW w:w="3702" w:type="dxa"/>
            <w:tcBorders>
              <w:left w:val="single" w:sz="2" w:space="0" w:color="808080"/>
              <w:bottom w:val="single" w:sz="2" w:space="0" w:color="808080"/>
              <w:right w:val="single" w:sz="6" w:space="0" w:color="808080"/>
            </w:tcBorders>
            <w:shd w:val="clear" w:color="auto" w:fill="auto"/>
            <w:tcMar>
              <w:left w:w="27" w:type="dxa"/>
            </w:tcMar>
            <w:vAlign w:val="bottom"/>
          </w:tcPr>
          <w:p w:rsidR="00FA0629" w:rsidRPr="008E58F1" w:rsidRDefault="00472309" w:rsidP="00F41AF4">
            <w:pPr>
              <w:pStyle w:val="TableContents"/>
              <w:spacing w:after="283" w:line="360" w:lineRule="auto"/>
              <w:rPr>
                <w:color w:val="auto"/>
              </w:rPr>
            </w:pPr>
            <w:r w:rsidRPr="008E58F1">
              <w:rPr>
                <w:color w:val="auto"/>
              </w:rPr>
              <w:t>onicecandidate</w:t>
            </w:r>
          </w:p>
        </w:tc>
      </w:tr>
      <w:tr w:rsidR="00FA0629" w:rsidRPr="008E58F1">
        <w:tc>
          <w:tcPr>
            <w:tcW w:w="2377" w:type="dxa"/>
            <w:tcBorders>
              <w:left w:val="single" w:sz="6" w:space="0" w:color="808080"/>
              <w:bottom w:val="single" w:sz="2" w:space="0" w:color="808080"/>
            </w:tcBorders>
            <w:shd w:val="clear" w:color="auto" w:fill="auto"/>
            <w:tcMar>
              <w:left w:w="20" w:type="dxa"/>
            </w:tcMar>
            <w:vAlign w:val="bottom"/>
          </w:tcPr>
          <w:p w:rsidR="00FA0629" w:rsidRPr="008E58F1" w:rsidRDefault="00472309" w:rsidP="00F41AF4">
            <w:pPr>
              <w:pStyle w:val="TableContents"/>
              <w:spacing w:line="360" w:lineRule="auto"/>
              <w:rPr>
                <w:color w:val="auto"/>
              </w:rPr>
            </w:pPr>
            <w:r w:rsidRPr="008E58F1">
              <w:rPr>
                <w:color w:val="auto"/>
              </w:rPr>
              <w:t> </w:t>
            </w:r>
          </w:p>
        </w:tc>
        <w:tc>
          <w:tcPr>
            <w:tcW w:w="2992" w:type="dxa"/>
            <w:tcBorders>
              <w:left w:val="single" w:sz="2" w:space="0" w:color="808080"/>
              <w:bottom w:val="single" w:sz="2" w:space="0" w:color="808080"/>
            </w:tcBorders>
            <w:shd w:val="clear" w:color="auto" w:fill="auto"/>
            <w:tcMar>
              <w:left w:w="27" w:type="dxa"/>
            </w:tcMar>
            <w:vAlign w:val="bottom"/>
          </w:tcPr>
          <w:p w:rsidR="00FA0629" w:rsidRPr="008E58F1" w:rsidRDefault="00472309" w:rsidP="00F41AF4">
            <w:pPr>
              <w:pStyle w:val="TableContents"/>
              <w:spacing w:after="283" w:line="360" w:lineRule="auto"/>
              <w:rPr>
                <w:color w:val="auto"/>
              </w:rPr>
            </w:pPr>
            <w:r w:rsidRPr="008E58F1">
              <w:rPr>
                <w:color w:val="auto"/>
              </w:rPr>
              <w:t>EventHandler</w:t>
            </w:r>
          </w:p>
        </w:tc>
        <w:tc>
          <w:tcPr>
            <w:tcW w:w="3702" w:type="dxa"/>
            <w:tcBorders>
              <w:left w:val="single" w:sz="2" w:space="0" w:color="808080"/>
              <w:bottom w:val="single" w:sz="2" w:space="0" w:color="808080"/>
              <w:right w:val="single" w:sz="6" w:space="0" w:color="808080"/>
            </w:tcBorders>
            <w:shd w:val="clear" w:color="auto" w:fill="auto"/>
            <w:tcMar>
              <w:left w:w="27" w:type="dxa"/>
            </w:tcMar>
            <w:vAlign w:val="bottom"/>
          </w:tcPr>
          <w:p w:rsidR="00FA0629" w:rsidRPr="008E58F1" w:rsidRDefault="00472309" w:rsidP="00F41AF4">
            <w:pPr>
              <w:pStyle w:val="TableContents"/>
              <w:spacing w:after="283" w:line="360" w:lineRule="auto"/>
              <w:rPr>
                <w:color w:val="auto"/>
              </w:rPr>
            </w:pPr>
            <w:r w:rsidRPr="008E58F1">
              <w:rPr>
                <w:color w:val="auto"/>
              </w:rPr>
              <w:t>onsignalingstatechange</w:t>
            </w:r>
          </w:p>
        </w:tc>
      </w:tr>
      <w:tr w:rsidR="00FA0629" w:rsidRPr="008E58F1">
        <w:tc>
          <w:tcPr>
            <w:tcW w:w="2377" w:type="dxa"/>
            <w:tcBorders>
              <w:left w:val="single" w:sz="6" w:space="0" w:color="808080"/>
              <w:bottom w:val="single" w:sz="2" w:space="0" w:color="808080"/>
            </w:tcBorders>
            <w:shd w:val="clear" w:color="auto" w:fill="auto"/>
            <w:tcMar>
              <w:left w:w="20" w:type="dxa"/>
            </w:tcMar>
            <w:vAlign w:val="bottom"/>
          </w:tcPr>
          <w:p w:rsidR="00FA0629" w:rsidRPr="008E58F1" w:rsidRDefault="00472309" w:rsidP="00F41AF4">
            <w:pPr>
              <w:pStyle w:val="TableContents"/>
              <w:spacing w:line="360" w:lineRule="auto"/>
              <w:rPr>
                <w:color w:val="auto"/>
              </w:rPr>
            </w:pPr>
            <w:r w:rsidRPr="008E58F1">
              <w:rPr>
                <w:color w:val="auto"/>
              </w:rPr>
              <w:t> </w:t>
            </w:r>
          </w:p>
        </w:tc>
        <w:tc>
          <w:tcPr>
            <w:tcW w:w="2992" w:type="dxa"/>
            <w:tcBorders>
              <w:left w:val="single" w:sz="2" w:space="0" w:color="808080"/>
              <w:bottom w:val="single" w:sz="2" w:space="0" w:color="808080"/>
            </w:tcBorders>
            <w:shd w:val="clear" w:color="auto" w:fill="auto"/>
            <w:tcMar>
              <w:left w:w="27" w:type="dxa"/>
            </w:tcMar>
            <w:vAlign w:val="bottom"/>
          </w:tcPr>
          <w:p w:rsidR="00FA0629" w:rsidRPr="008E58F1" w:rsidRDefault="00472309" w:rsidP="00F41AF4">
            <w:pPr>
              <w:pStyle w:val="TableContents"/>
              <w:spacing w:after="283" w:line="360" w:lineRule="auto"/>
              <w:rPr>
                <w:color w:val="auto"/>
              </w:rPr>
            </w:pPr>
            <w:r w:rsidRPr="008E58F1">
              <w:rPr>
                <w:color w:val="auto"/>
              </w:rPr>
              <w:t>EventHandler</w:t>
            </w:r>
          </w:p>
        </w:tc>
        <w:tc>
          <w:tcPr>
            <w:tcW w:w="3702" w:type="dxa"/>
            <w:tcBorders>
              <w:left w:val="single" w:sz="2" w:space="0" w:color="808080"/>
              <w:bottom w:val="single" w:sz="2" w:space="0" w:color="808080"/>
              <w:right w:val="single" w:sz="6" w:space="0" w:color="808080"/>
            </w:tcBorders>
            <w:shd w:val="clear" w:color="auto" w:fill="auto"/>
            <w:tcMar>
              <w:left w:w="27" w:type="dxa"/>
            </w:tcMar>
            <w:vAlign w:val="bottom"/>
          </w:tcPr>
          <w:p w:rsidR="00FA0629" w:rsidRPr="008E58F1" w:rsidRDefault="00472309" w:rsidP="00F41AF4">
            <w:pPr>
              <w:pStyle w:val="TableContents"/>
              <w:spacing w:after="283" w:line="360" w:lineRule="auto"/>
              <w:rPr>
                <w:color w:val="auto"/>
              </w:rPr>
            </w:pPr>
            <w:r w:rsidRPr="008E58F1">
              <w:rPr>
                <w:color w:val="auto"/>
              </w:rPr>
              <w:t>onaddstream</w:t>
            </w:r>
          </w:p>
        </w:tc>
      </w:tr>
      <w:tr w:rsidR="00FA0629" w:rsidRPr="008E58F1">
        <w:tc>
          <w:tcPr>
            <w:tcW w:w="2377" w:type="dxa"/>
            <w:tcBorders>
              <w:left w:val="single" w:sz="6" w:space="0" w:color="808080"/>
              <w:bottom w:val="single" w:sz="2" w:space="0" w:color="808080"/>
            </w:tcBorders>
            <w:shd w:val="clear" w:color="auto" w:fill="auto"/>
            <w:tcMar>
              <w:left w:w="20" w:type="dxa"/>
            </w:tcMar>
            <w:vAlign w:val="bottom"/>
          </w:tcPr>
          <w:p w:rsidR="00FA0629" w:rsidRPr="008E58F1" w:rsidRDefault="00472309" w:rsidP="00F41AF4">
            <w:pPr>
              <w:pStyle w:val="TableContents"/>
              <w:spacing w:line="360" w:lineRule="auto"/>
              <w:rPr>
                <w:color w:val="auto"/>
              </w:rPr>
            </w:pPr>
            <w:r w:rsidRPr="008E58F1">
              <w:rPr>
                <w:color w:val="auto"/>
              </w:rPr>
              <w:t> </w:t>
            </w:r>
          </w:p>
        </w:tc>
        <w:tc>
          <w:tcPr>
            <w:tcW w:w="2992" w:type="dxa"/>
            <w:tcBorders>
              <w:left w:val="single" w:sz="2" w:space="0" w:color="808080"/>
              <w:bottom w:val="single" w:sz="2" w:space="0" w:color="808080"/>
            </w:tcBorders>
            <w:shd w:val="clear" w:color="auto" w:fill="auto"/>
            <w:tcMar>
              <w:left w:w="27" w:type="dxa"/>
            </w:tcMar>
            <w:vAlign w:val="bottom"/>
          </w:tcPr>
          <w:p w:rsidR="00FA0629" w:rsidRPr="008E58F1" w:rsidRDefault="00472309" w:rsidP="00F41AF4">
            <w:pPr>
              <w:pStyle w:val="TableContents"/>
              <w:spacing w:after="283" w:line="360" w:lineRule="auto"/>
              <w:rPr>
                <w:color w:val="auto"/>
              </w:rPr>
            </w:pPr>
            <w:r w:rsidRPr="008E58F1">
              <w:rPr>
                <w:color w:val="auto"/>
              </w:rPr>
              <w:t>EventHandler</w:t>
            </w:r>
          </w:p>
        </w:tc>
        <w:tc>
          <w:tcPr>
            <w:tcW w:w="3702" w:type="dxa"/>
            <w:tcBorders>
              <w:left w:val="single" w:sz="2" w:space="0" w:color="808080"/>
              <w:bottom w:val="single" w:sz="2" w:space="0" w:color="808080"/>
              <w:right w:val="single" w:sz="6" w:space="0" w:color="808080"/>
            </w:tcBorders>
            <w:shd w:val="clear" w:color="auto" w:fill="auto"/>
            <w:tcMar>
              <w:left w:w="27" w:type="dxa"/>
            </w:tcMar>
            <w:vAlign w:val="bottom"/>
          </w:tcPr>
          <w:p w:rsidR="00FA0629" w:rsidRPr="008E58F1" w:rsidRDefault="00472309" w:rsidP="00F41AF4">
            <w:pPr>
              <w:pStyle w:val="TableContents"/>
              <w:spacing w:after="283" w:line="360" w:lineRule="auto"/>
              <w:rPr>
                <w:color w:val="auto"/>
              </w:rPr>
            </w:pPr>
            <w:r w:rsidRPr="008E58F1">
              <w:rPr>
                <w:color w:val="auto"/>
              </w:rPr>
              <w:t>onremovestream</w:t>
            </w:r>
          </w:p>
        </w:tc>
      </w:tr>
      <w:tr w:rsidR="00FA0629" w:rsidRPr="008E58F1">
        <w:tc>
          <w:tcPr>
            <w:tcW w:w="2377" w:type="dxa"/>
            <w:tcBorders>
              <w:left w:val="single" w:sz="6" w:space="0" w:color="808080"/>
              <w:bottom w:val="single" w:sz="6" w:space="0" w:color="808080"/>
            </w:tcBorders>
            <w:shd w:val="clear" w:color="auto" w:fill="auto"/>
            <w:tcMar>
              <w:left w:w="20" w:type="dxa"/>
            </w:tcMar>
            <w:vAlign w:val="bottom"/>
          </w:tcPr>
          <w:p w:rsidR="00FA0629" w:rsidRPr="008E58F1" w:rsidRDefault="00472309" w:rsidP="00F41AF4">
            <w:pPr>
              <w:pStyle w:val="TableContents"/>
              <w:spacing w:line="360" w:lineRule="auto"/>
              <w:rPr>
                <w:color w:val="auto"/>
              </w:rPr>
            </w:pPr>
            <w:r w:rsidRPr="008E58F1">
              <w:rPr>
                <w:color w:val="auto"/>
              </w:rPr>
              <w:t> </w:t>
            </w:r>
          </w:p>
        </w:tc>
        <w:tc>
          <w:tcPr>
            <w:tcW w:w="2992" w:type="dxa"/>
            <w:tcBorders>
              <w:left w:val="single" w:sz="2" w:space="0" w:color="808080"/>
              <w:bottom w:val="single" w:sz="6" w:space="0" w:color="808080"/>
            </w:tcBorders>
            <w:shd w:val="clear" w:color="auto" w:fill="auto"/>
            <w:tcMar>
              <w:left w:w="27" w:type="dxa"/>
            </w:tcMar>
            <w:vAlign w:val="bottom"/>
          </w:tcPr>
          <w:p w:rsidR="00FA0629" w:rsidRPr="008E58F1" w:rsidRDefault="00472309" w:rsidP="00F41AF4">
            <w:pPr>
              <w:pStyle w:val="TableContents"/>
              <w:spacing w:after="283" w:line="360" w:lineRule="auto"/>
              <w:rPr>
                <w:color w:val="auto"/>
              </w:rPr>
            </w:pPr>
            <w:r w:rsidRPr="008E58F1">
              <w:rPr>
                <w:color w:val="auto"/>
              </w:rPr>
              <w:t>EventHandler</w:t>
            </w:r>
          </w:p>
        </w:tc>
        <w:tc>
          <w:tcPr>
            <w:tcW w:w="3702" w:type="dxa"/>
            <w:tcBorders>
              <w:left w:val="single" w:sz="2" w:space="0" w:color="808080"/>
              <w:bottom w:val="single" w:sz="6" w:space="0" w:color="808080"/>
              <w:right w:val="single" w:sz="6" w:space="0" w:color="808080"/>
            </w:tcBorders>
            <w:shd w:val="clear" w:color="auto" w:fill="auto"/>
            <w:tcMar>
              <w:left w:w="27" w:type="dxa"/>
            </w:tcMar>
            <w:vAlign w:val="bottom"/>
          </w:tcPr>
          <w:p w:rsidR="00FA0629" w:rsidRPr="008E58F1" w:rsidRDefault="00472309" w:rsidP="00F41AF4">
            <w:pPr>
              <w:pStyle w:val="TableContents"/>
              <w:spacing w:after="283" w:line="360" w:lineRule="auto"/>
              <w:rPr>
                <w:color w:val="auto"/>
              </w:rPr>
            </w:pPr>
            <w:r w:rsidRPr="008E58F1">
              <w:rPr>
                <w:color w:val="auto"/>
              </w:rPr>
              <w:t>oniceconnectionstatechange</w:t>
            </w:r>
          </w:p>
        </w:tc>
      </w:tr>
    </w:tbl>
    <w:p w:rsidR="0092628B" w:rsidRPr="008E58F1" w:rsidRDefault="0092628B" w:rsidP="0092628B">
      <w:pPr>
        <w:rPr>
          <w:rStyle w:val="Heading2Char"/>
          <w:rFonts w:ascii="Times New Roman" w:hAnsi="Times New Roman" w:cs="Times New Roman"/>
          <w:color w:val="auto"/>
          <w:sz w:val="36"/>
        </w:rPr>
      </w:pPr>
    </w:p>
    <w:p w:rsidR="0092628B" w:rsidRPr="008E58F1" w:rsidRDefault="0092628B" w:rsidP="0092628B">
      <w:pPr>
        <w:rPr>
          <w:rStyle w:val="Heading2Char"/>
          <w:rFonts w:ascii="Times New Roman" w:hAnsi="Times New Roman" w:cs="Times New Roman"/>
          <w:color w:val="auto"/>
          <w:sz w:val="36"/>
        </w:rPr>
      </w:pPr>
    </w:p>
    <w:p w:rsidR="00FA0629" w:rsidRPr="008E58F1" w:rsidRDefault="00472309" w:rsidP="0092628B">
      <w:pPr>
        <w:pStyle w:val="Heading2"/>
        <w:rPr>
          <w:rStyle w:val="Heading2Char"/>
          <w:rFonts w:ascii="Times New Roman" w:hAnsi="Times New Roman" w:cs="Times New Roman"/>
          <w:color w:val="auto"/>
          <w:sz w:val="36"/>
        </w:rPr>
      </w:pPr>
      <w:bookmarkStart w:id="96" w:name="_Toc515012023"/>
      <w:r w:rsidRPr="008E58F1">
        <w:rPr>
          <w:rStyle w:val="Heading2Char"/>
          <w:rFonts w:ascii="Times New Roman" w:hAnsi="Times New Roman" w:cs="Times New Roman"/>
          <w:color w:val="auto"/>
          <w:sz w:val="36"/>
        </w:rPr>
        <w:t>State Definition</w:t>
      </w:r>
      <w:bookmarkEnd w:id="96"/>
    </w:p>
    <w:p w:rsidR="0092628B" w:rsidRPr="008E58F1" w:rsidRDefault="0092628B" w:rsidP="00F41AF4">
      <w:pPr>
        <w:pStyle w:val="BodyText"/>
        <w:spacing w:line="360" w:lineRule="auto"/>
        <w:jc w:val="center"/>
        <w:rPr>
          <w:rStyle w:val="Emphasis"/>
          <w:i w:val="0"/>
          <w:color w:val="auto"/>
        </w:rPr>
      </w:pPr>
    </w:p>
    <w:p w:rsidR="00FA0629" w:rsidRPr="008E58F1" w:rsidRDefault="00472309" w:rsidP="0092628B">
      <w:pPr>
        <w:pStyle w:val="TableHeading"/>
        <w:jc w:val="center"/>
        <w:rPr>
          <w:rStyle w:val="Emphasis"/>
          <w:b/>
          <w:i w:val="0"/>
          <w:color w:val="auto"/>
        </w:rPr>
      </w:pPr>
      <w:r w:rsidRPr="008E58F1">
        <w:rPr>
          <w:rStyle w:val="Emphasis"/>
          <w:b/>
          <w:i w:val="0"/>
          <w:color w:val="auto"/>
        </w:rPr>
        <w:t>Table A-5. RTCSignalingState</w:t>
      </w:r>
    </w:p>
    <w:p w:rsidR="0092628B" w:rsidRPr="008E58F1" w:rsidRDefault="0092628B" w:rsidP="0092628B">
      <w:pPr>
        <w:pStyle w:val="TableHeading"/>
        <w:jc w:val="center"/>
        <w:rPr>
          <w:b/>
          <w:color w:val="auto"/>
        </w:rPr>
      </w:pPr>
    </w:p>
    <w:tbl>
      <w:tblPr>
        <w:tblW w:w="5000" w:type="pct"/>
        <w:tblInd w:w="28" w:type="dxa"/>
        <w:tblBorders>
          <w:top w:val="single" w:sz="6" w:space="0" w:color="808080"/>
          <w:left w:val="single" w:sz="6" w:space="0" w:color="808080"/>
          <w:bottom w:val="single" w:sz="2" w:space="0" w:color="808080"/>
          <w:insideH w:val="single" w:sz="2" w:space="0" w:color="808080"/>
        </w:tblBorders>
        <w:tblCellMar>
          <w:top w:w="28" w:type="dxa"/>
          <w:left w:w="20" w:type="dxa"/>
          <w:bottom w:w="28" w:type="dxa"/>
          <w:right w:w="28" w:type="dxa"/>
        </w:tblCellMar>
        <w:tblLook w:val="04A0" w:firstRow="1" w:lastRow="0" w:firstColumn="1" w:lastColumn="0" w:noHBand="0" w:noVBand="1"/>
      </w:tblPr>
      <w:tblGrid>
        <w:gridCol w:w="2838"/>
        <w:gridCol w:w="6218"/>
      </w:tblGrid>
      <w:tr w:rsidR="00FA0629" w:rsidRPr="008E58F1">
        <w:trPr>
          <w:tblHeader/>
        </w:trPr>
        <w:tc>
          <w:tcPr>
            <w:tcW w:w="2842" w:type="dxa"/>
            <w:tcBorders>
              <w:top w:val="single" w:sz="6" w:space="0" w:color="808080"/>
              <w:left w:val="single" w:sz="6" w:space="0" w:color="808080"/>
              <w:bottom w:val="single" w:sz="2" w:space="0" w:color="808080"/>
            </w:tcBorders>
            <w:shd w:val="clear" w:color="auto" w:fill="auto"/>
            <w:tcMar>
              <w:left w:w="20" w:type="dxa"/>
            </w:tcMar>
            <w:vAlign w:val="bottom"/>
          </w:tcPr>
          <w:p w:rsidR="00FA0629" w:rsidRPr="008E58F1" w:rsidRDefault="00472309" w:rsidP="00F41AF4">
            <w:pPr>
              <w:pStyle w:val="TableContents"/>
              <w:spacing w:after="283" w:line="360" w:lineRule="auto"/>
              <w:rPr>
                <w:color w:val="auto"/>
              </w:rPr>
            </w:pPr>
            <w:r w:rsidRPr="008E58F1">
              <w:rPr>
                <w:rStyle w:val="StrongEmphasis"/>
                <w:color w:val="auto"/>
              </w:rPr>
              <w:t>Value</w:t>
            </w:r>
          </w:p>
        </w:tc>
        <w:tc>
          <w:tcPr>
            <w:tcW w:w="6230" w:type="dxa"/>
            <w:tcBorders>
              <w:top w:val="single" w:sz="6" w:space="0" w:color="808080"/>
              <w:left w:val="single" w:sz="2" w:space="0" w:color="808080"/>
              <w:bottom w:val="single" w:sz="2" w:space="0" w:color="808080"/>
              <w:right w:val="single" w:sz="6" w:space="0" w:color="808080"/>
            </w:tcBorders>
            <w:shd w:val="clear" w:color="auto" w:fill="auto"/>
            <w:tcMar>
              <w:left w:w="27" w:type="dxa"/>
            </w:tcMar>
            <w:vAlign w:val="bottom"/>
          </w:tcPr>
          <w:p w:rsidR="00FA0629" w:rsidRPr="008E58F1" w:rsidRDefault="00472309" w:rsidP="00F41AF4">
            <w:pPr>
              <w:pStyle w:val="TableContents"/>
              <w:spacing w:after="283" w:line="360" w:lineRule="auto"/>
              <w:rPr>
                <w:color w:val="auto"/>
              </w:rPr>
            </w:pPr>
            <w:r w:rsidRPr="008E58F1">
              <w:rPr>
                <w:rStyle w:val="StrongEmphasis"/>
                <w:color w:val="auto"/>
              </w:rPr>
              <w:t>Description</w:t>
            </w:r>
          </w:p>
        </w:tc>
      </w:tr>
      <w:tr w:rsidR="00FA0629" w:rsidRPr="008E58F1">
        <w:tc>
          <w:tcPr>
            <w:tcW w:w="2842" w:type="dxa"/>
            <w:tcBorders>
              <w:left w:val="single" w:sz="6" w:space="0" w:color="808080"/>
              <w:bottom w:val="single" w:sz="2" w:space="0" w:color="808080"/>
            </w:tcBorders>
            <w:shd w:val="clear" w:color="auto" w:fill="auto"/>
            <w:tcMar>
              <w:left w:w="20" w:type="dxa"/>
            </w:tcMar>
            <w:vAlign w:val="bottom"/>
          </w:tcPr>
          <w:p w:rsidR="00FA0629" w:rsidRPr="008E58F1" w:rsidRDefault="00472309" w:rsidP="00F41AF4">
            <w:pPr>
              <w:pStyle w:val="TableContents"/>
              <w:spacing w:after="283" w:line="360" w:lineRule="auto"/>
              <w:rPr>
                <w:color w:val="auto"/>
              </w:rPr>
            </w:pPr>
            <w:r w:rsidRPr="008E58F1">
              <w:rPr>
                <w:rStyle w:val="Emphasis"/>
                <w:color w:val="auto"/>
              </w:rPr>
              <w:t>stable</w:t>
            </w:r>
          </w:p>
        </w:tc>
        <w:tc>
          <w:tcPr>
            <w:tcW w:w="6230" w:type="dxa"/>
            <w:tcBorders>
              <w:left w:val="single" w:sz="2" w:space="0" w:color="808080"/>
              <w:bottom w:val="single" w:sz="2" w:space="0" w:color="808080"/>
              <w:right w:val="single" w:sz="6" w:space="0" w:color="808080"/>
            </w:tcBorders>
            <w:shd w:val="clear" w:color="auto" w:fill="auto"/>
            <w:tcMar>
              <w:left w:w="27" w:type="dxa"/>
            </w:tcMar>
            <w:vAlign w:val="bottom"/>
          </w:tcPr>
          <w:p w:rsidR="00FA0629" w:rsidRPr="008E58F1" w:rsidRDefault="00472309" w:rsidP="00F41AF4">
            <w:pPr>
              <w:pStyle w:val="TableContents"/>
              <w:spacing w:after="283" w:line="360" w:lineRule="auto"/>
              <w:rPr>
                <w:color w:val="auto"/>
              </w:rPr>
            </w:pPr>
            <w:r w:rsidRPr="008E58F1">
              <w:rPr>
                <w:color w:val="auto"/>
              </w:rPr>
              <w:t>There is no offer/answer exchange in progress. This is also the initial state in which case the local and remote descriptions are empty.</w:t>
            </w:r>
          </w:p>
        </w:tc>
      </w:tr>
      <w:tr w:rsidR="00FA0629" w:rsidRPr="008E58F1">
        <w:tc>
          <w:tcPr>
            <w:tcW w:w="2842" w:type="dxa"/>
            <w:tcBorders>
              <w:left w:val="single" w:sz="6" w:space="0" w:color="808080"/>
              <w:bottom w:val="single" w:sz="2" w:space="0" w:color="808080"/>
            </w:tcBorders>
            <w:shd w:val="clear" w:color="auto" w:fill="auto"/>
            <w:tcMar>
              <w:left w:w="20" w:type="dxa"/>
            </w:tcMar>
            <w:vAlign w:val="bottom"/>
          </w:tcPr>
          <w:p w:rsidR="00FA0629" w:rsidRPr="008E58F1" w:rsidRDefault="00472309" w:rsidP="00F41AF4">
            <w:pPr>
              <w:pStyle w:val="TableContents"/>
              <w:spacing w:after="283" w:line="360" w:lineRule="auto"/>
              <w:rPr>
                <w:color w:val="auto"/>
              </w:rPr>
            </w:pPr>
            <w:r w:rsidRPr="008E58F1">
              <w:rPr>
                <w:rStyle w:val="Emphasis"/>
                <w:color w:val="auto"/>
              </w:rPr>
              <w:t>have-local-offer</w:t>
            </w:r>
          </w:p>
        </w:tc>
        <w:tc>
          <w:tcPr>
            <w:tcW w:w="6230" w:type="dxa"/>
            <w:tcBorders>
              <w:left w:val="single" w:sz="2" w:space="0" w:color="808080"/>
              <w:bottom w:val="single" w:sz="2" w:space="0" w:color="808080"/>
              <w:right w:val="single" w:sz="6" w:space="0" w:color="808080"/>
            </w:tcBorders>
            <w:shd w:val="clear" w:color="auto" w:fill="auto"/>
            <w:tcMar>
              <w:left w:w="27" w:type="dxa"/>
            </w:tcMar>
            <w:vAlign w:val="bottom"/>
          </w:tcPr>
          <w:p w:rsidR="00FA0629" w:rsidRPr="008E58F1" w:rsidRDefault="00472309" w:rsidP="00F41AF4">
            <w:pPr>
              <w:pStyle w:val="TableContents"/>
              <w:spacing w:after="283" w:line="360" w:lineRule="auto"/>
              <w:rPr>
                <w:color w:val="auto"/>
              </w:rPr>
            </w:pPr>
            <w:r w:rsidRPr="008E58F1">
              <w:rPr>
                <w:color w:val="auto"/>
              </w:rPr>
              <w:t>A local description, of type “offer,” has been successfully applied.</w:t>
            </w:r>
          </w:p>
        </w:tc>
      </w:tr>
      <w:tr w:rsidR="00FA0629" w:rsidRPr="008E58F1">
        <w:tc>
          <w:tcPr>
            <w:tcW w:w="2842" w:type="dxa"/>
            <w:tcBorders>
              <w:left w:val="single" w:sz="6" w:space="0" w:color="808080"/>
              <w:bottom w:val="single" w:sz="2" w:space="0" w:color="808080"/>
            </w:tcBorders>
            <w:shd w:val="clear" w:color="auto" w:fill="auto"/>
            <w:tcMar>
              <w:left w:w="20" w:type="dxa"/>
            </w:tcMar>
            <w:vAlign w:val="bottom"/>
          </w:tcPr>
          <w:p w:rsidR="00FA0629" w:rsidRPr="008E58F1" w:rsidRDefault="00472309" w:rsidP="00F41AF4">
            <w:pPr>
              <w:pStyle w:val="TableContents"/>
              <w:spacing w:after="283" w:line="360" w:lineRule="auto"/>
              <w:rPr>
                <w:color w:val="auto"/>
              </w:rPr>
            </w:pPr>
            <w:r w:rsidRPr="008E58F1">
              <w:rPr>
                <w:rStyle w:val="Emphasis"/>
                <w:color w:val="auto"/>
              </w:rPr>
              <w:t>have-remote-offer</w:t>
            </w:r>
          </w:p>
        </w:tc>
        <w:tc>
          <w:tcPr>
            <w:tcW w:w="6230" w:type="dxa"/>
            <w:tcBorders>
              <w:left w:val="single" w:sz="2" w:space="0" w:color="808080"/>
              <w:bottom w:val="single" w:sz="2" w:space="0" w:color="808080"/>
              <w:right w:val="single" w:sz="6" w:space="0" w:color="808080"/>
            </w:tcBorders>
            <w:shd w:val="clear" w:color="auto" w:fill="auto"/>
            <w:tcMar>
              <w:left w:w="27" w:type="dxa"/>
            </w:tcMar>
            <w:vAlign w:val="bottom"/>
          </w:tcPr>
          <w:p w:rsidR="00FA0629" w:rsidRPr="008E58F1" w:rsidRDefault="00472309" w:rsidP="00F41AF4">
            <w:pPr>
              <w:pStyle w:val="TableContents"/>
              <w:spacing w:after="283" w:line="360" w:lineRule="auto"/>
              <w:rPr>
                <w:color w:val="auto"/>
              </w:rPr>
            </w:pPr>
            <w:r w:rsidRPr="008E58F1">
              <w:rPr>
                <w:color w:val="auto"/>
              </w:rPr>
              <w:t>A remote description, of type “offer,” has been successfully applied.</w:t>
            </w:r>
          </w:p>
        </w:tc>
      </w:tr>
      <w:tr w:rsidR="00FA0629" w:rsidRPr="008E58F1">
        <w:tc>
          <w:tcPr>
            <w:tcW w:w="2842" w:type="dxa"/>
            <w:tcBorders>
              <w:left w:val="single" w:sz="6" w:space="0" w:color="808080"/>
              <w:bottom w:val="single" w:sz="2" w:space="0" w:color="808080"/>
            </w:tcBorders>
            <w:shd w:val="clear" w:color="auto" w:fill="auto"/>
            <w:tcMar>
              <w:left w:w="20" w:type="dxa"/>
            </w:tcMar>
            <w:vAlign w:val="bottom"/>
          </w:tcPr>
          <w:p w:rsidR="00FA0629" w:rsidRPr="008E58F1" w:rsidRDefault="00472309" w:rsidP="00F41AF4">
            <w:pPr>
              <w:pStyle w:val="TableContents"/>
              <w:spacing w:after="283" w:line="360" w:lineRule="auto"/>
              <w:rPr>
                <w:color w:val="auto"/>
              </w:rPr>
            </w:pPr>
            <w:r w:rsidRPr="008E58F1">
              <w:rPr>
                <w:rStyle w:val="Emphasis"/>
                <w:color w:val="auto"/>
              </w:rPr>
              <w:t>have-local-pranswer</w:t>
            </w:r>
          </w:p>
        </w:tc>
        <w:tc>
          <w:tcPr>
            <w:tcW w:w="6230" w:type="dxa"/>
            <w:tcBorders>
              <w:left w:val="single" w:sz="2" w:space="0" w:color="808080"/>
              <w:bottom w:val="single" w:sz="2" w:space="0" w:color="808080"/>
              <w:right w:val="single" w:sz="6" w:space="0" w:color="808080"/>
            </w:tcBorders>
            <w:shd w:val="clear" w:color="auto" w:fill="auto"/>
            <w:tcMar>
              <w:left w:w="27" w:type="dxa"/>
            </w:tcMar>
            <w:vAlign w:val="bottom"/>
          </w:tcPr>
          <w:p w:rsidR="00FA0629" w:rsidRPr="008E58F1" w:rsidRDefault="00472309" w:rsidP="00F41AF4">
            <w:pPr>
              <w:pStyle w:val="TableContents"/>
              <w:spacing w:after="283" w:line="360" w:lineRule="auto"/>
              <w:rPr>
                <w:color w:val="auto"/>
              </w:rPr>
            </w:pPr>
            <w:r w:rsidRPr="008E58F1">
              <w:rPr>
                <w:color w:val="auto"/>
              </w:rPr>
              <w:t>A remote description of type “offer” has been successfully applied and a local description of type “pranswer” has been successfully applied.</w:t>
            </w:r>
          </w:p>
        </w:tc>
      </w:tr>
      <w:tr w:rsidR="00FA0629" w:rsidRPr="008E58F1">
        <w:tc>
          <w:tcPr>
            <w:tcW w:w="2842" w:type="dxa"/>
            <w:tcBorders>
              <w:left w:val="single" w:sz="6" w:space="0" w:color="808080"/>
              <w:bottom w:val="single" w:sz="2" w:space="0" w:color="808080"/>
            </w:tcBorders>
            <w:shd w:val="clear" w:color="auto" w:fill="auto"/>
            <w:tcMar>
              <w:left w:w="20" w:type="dxa"/>
            </w:tcMar>
            <w:vAlign w:val="bottom"/>
          </w:tcPr>
          <w:p w:rsidR="00FA0629" w:rsidRPr="008E58F1" w:rsidRDefault="00472309" w:rsidP="00F41AF4">
            <w:pPr>
              <w:pStyle w:val="TableContents"/>
              <w:spacing w:after="283" w:line="360" w:lineRule="auto"/>
              <w:rPr>
                <w:color w:val="auto"/>
              </w:rPr>
            </w:pPr>
            <w:r w:rsidRPr="008E58F1">
              <w:rPr>
                <w:rStyle w:val="Emphasis"/>
                <w:color w:val="auto"/>
              </w:rPr>
              <w:lastRenderedPageBreak/>
              <w:t>have-remote-pranswer</w:t>
            </w:r>
          </w:p>
        </w:tc>
        <w:tc>
          <w:tcPr>
            <w:tcW w:w="6230" w:type="dxa"/>
            <w:tcBorders>
              <w:left w:val="single" w:sz="2" w:space="0" w:color="808080"/>
              <w:bottom w:val="single" w:sz="2" w:space="0" w:color="808080"/>
              <w:right w:val="single" w:sz="6" w:space="0" w:color="808080"/>
            </w:tcBorders>
            <w:shd w:val="clear" w:color="auto" w:fill="auto"/>
            <w:tcMar>
              <w:left w:w="27" w:type="dxa"/>
            </w:tcMar>
            <w:vAlign w:val="bottom"/>
          </w:tcPr>
          <w:p w:rsidR="00FA0629" w:rsidRPr="008E58F1" w:rsidRDefault="00472309" w:rsidP="00F41AF4">
            <w:pPr>
              <w:pStyle w:val="TableContents"/>
              <w:spacing w:after="283" w:line="360" w:lineRule="auto"/>
              <w:rPr>
                <w:color w:val="auto"/>
              </w:rPr>
            </w:pPr>
            <w:r w:rsidRPr="008E58F1">
              <w:rPr>
                <w:color w:val="auto"/>
              </w:rPr>
              <w:t>A local description of type “offer” has been successfully applied and a remote description of type “pranswer” has been successfully applied.</w:t>
            </w:r>
          </w:p>
        </w:tc>
      </w:tr>
      <w:tr w:rsidR="00FA0629" w:rsidRPr="008E58F1">
        <w:tc>
          <w:tcPr>
            <w:tcW w:w="2842" w:type="dxa"/>
            <w:tcBorders>
              <w:left w:val="single" w:sz="6" w:space="0" w:color="808080"/>
              <w:bottom w:val="single" w:sz="6" w:space="0" w:color="808080"/>
            </w:tcBorders>
            <w:shd w:val="clear" w:color="auto" w:fill="auto"/>
            <w:tcMar>
              <w:left w:w="20" w:type="dxa"/>
            </w:tcMar>
            <w:vAlign w:val="bottom"/>
          </w:tcPr>
          <w:p w:rsidR="00FA0629" w:rsidRPr="008E58F1" w:rsidRDefault="00472309" w:rsidP="00F41AF4">
            <w:pPr>
              <w:pStyle w:val="TableContents"/>
              <w:spacing w:after="283" w:line="360" w:lineRule="auto"/>
              <w:rPr>
                <w:color w:val="auto"/>
              </w:rPr>
            </w:pPr>
            <w:r w:rsidRPr="008E58F1">
              <w:rPr>
                <w:rStyle w:val="Emphasis"/>
                <w:color w:val="auto"/>
              </w:rPr>
              <w:t>closed</w:t>
            </w:r>
          </w:p>
        </w:tc>
        <w:tc>
          <w:tcPr>
            <w:tcW w:w="6230" w:type="dxa"/>
            <w:tcBorders>
              <w:left w:val="single" w:sz="2" w:space="0" w:color="808080"/>
              <w:bottom w:val="single" w:sz="6" w:space="0" w:color="808080"/>
              <w:right w:val="single" w:sz="6" w:space="0" w:color="808080"/>
            </w:tcBorders>
            <w:shd w:val="clear" w:color="auto" w:fill="auto"/>
            <w:tcMar>
              <w:left w:w="27" w:type="dxa"/>
            </w:tcMar>
            <w:vAlign w:val="bottom"/>
          </w:tcPr>
          <w:p w:rsidR="00FA0629" w:rsidRPr="008E58F1" w:rsidRDefault="00472309" w:rsidP="00F41AF4">
            <w:pPr>
              <w:pStyle w:val="TableContents"/>
              <w:spacing w:after="283" w:line="360" w:lineRule="auto"/>
              <w:rPr>
                <w:color w:val="auto"/>
              </w:rPr>
            </w:pPr>
            <w:r w:rsidRPr="008E58F1">
              <w:rPr>
                <w:color w:val="auto"/>
              </w:rPr>
              <w:t>The connection is closed.</w:t>
            </w:r>
          </w:p>
        </w:tc>
      </w:tr>
    </w:tbl>
    <w:p w:rsidR="0092628B" w:rsidRPr="008E58F1" w:rsidRDefault="0092628B" w:rsidP="00F41AF4">
      <w:pPr>
        <w:pStyle w:val="BodyText"/>
        <w:spacing w:line="360" w:lineRule="auto"/>
        <w:jc w:val="center"/>
        <w:rPr>
          <w:rStyle w:val="Emphasis"/>
          <w:i w:val="0"/>
          <w:color w:val="auto"/>
        </w:rPr>
      </w:pPr>
    </w:p>
    <w:p w:rsidR="0092628B" w:rsidRPr="008E58F1" w:rsidRDefault="0092628B" w:rsidP="00F41AF4">
      <w:pPr>
        <w:pStyle w:val="BodyText"/>
        <w:spacing w:line="360" w:lineRule="auto"/>
        <w:jc w:val="center"/>
        <w:rPr>
          <w:rStyle w:val="Emphasis"/>
          <w:i w:val="0"/>
          <w:color w:val="auto"/>
        </w:rPr>
      </w:pPr>
    </w:p>
    <w:p w:rsidR="00FA0629" w:rsidRPr="008E58F1" w:rsidRDefault="00472309" w:rsidP="0092628B">
      <w:pPr>
        <w:pStyle w:val="TableHeading"/>
        <w:jc w:val="center"/>
        <w:rPr>
          <w:rStyle w:val="Emphasis"/>
          <w:b/>
          <w:i w:val="0"/>
          <w:color w:val="auto"/>
        </w:rPr>
      </w:pPr>
      <w:r w:rsidRPr="008E58F1">
        <w:rPr>
          <w:rStyle w:val="Emphasis"/>
          <w:b/>
          <w:i w:val="0"/>
          <w:color w:val="auto"/>
        </w:rPr>
        <w:t>Table A-6. RTCIceGatheringState</w:t>
      </w:r>
    </w:p>
    <w:p w:rsidR="0092628B" w:rsidRPr="008E58F1" w:rsidRDefault="0092628B" w:rsidP="0092628B">
      <w:pPr>
        <w:pStyle w:val="TableHeading"/>
        <w:jc w:val="center"/>
        <w:rPr>
          <w:b/>
          <w:color w:val="auto"/>
        </w:rPr>
      </w:pPr>
    </w:p>
    <w:tbl>
      <w:tblPr>
        <w:tblW w:w="5000" w:type="pct"/>
        <w:tblInd w:w="28" w:type="dxa"/>
        <w:tblBorders>
          <w:top w:val="single" w:sz="6" w:space="0" w:color="808080"/>
          <w:left w:val="single" w:sz="6" w:space="0" w:color="808080"/>
          <w:bottom w:val="single" w:sz="2" w:space="0" w:color="808080"/>
          <w:insideH w:val="single" w:sz="2" w:space="0" w:color="808080"/>
        </w:tblBorders>
        <w:tblCellMar>
          <w:top w:w="28" w:type="dxa"/>
          <w:left w:w="20" w:type="dxa"/>
          <w:bottom w:w="28" w:type="dxa"/>
          <w:right w:w="28" w:type="dxa"/>
        </w:tblCellMar>
        <w:tblLook w:val="04A0" w:firstRow="1" w:lastRow="0" w:firstColumn="1" w:lastColumn="0" w:noHBand="0" w:noVBand="1"/>
      </w:tblPr>
      <w:tblGrid>
        <w:gridCol w:w="1250"/>
        <w:gridCol w:w="7806"/>
      </w:tblGrid>
      <w:tr w:rsidR="00FA0629" w:rsidRPr="008E58F1">
        <w:trPr>
          <w:tblHeader/>
        </w:trPr>
        <w:tc>
          <w:tcPr>
            <w:tcW w:w="1251" w:type="dxa"/>
            <w:tcBorders>
              <w:top w:val="single" w:sz="6" w:space="0" w:color="808080"/>
              <w:left w:val="single" w:sz="6" w:space="0" w:color="808080"/>
              <w:bottom w:val="single" w:sz="2" w:space="0" w:color="808080"/>
            </w:tcBorders>
            <w:shd w:val="clear" w:color="auto" w:fill="auto"/>
            <w:tcMar>
              <w:left w:w="20" w:type="dxa"/>
            </w:tcMar>
            <w:vAlign w:val="bottom"/>
          </w:tcPr>
          <w:p w:rsidR="00FA0629" w:rsidRPr="008E58F1" w:rsidRDefault="00472309" w:rsidP="00F41AF4">
            <w:pPr>
              <w:pStyle w:val="TableContents"/>
              <w:spacing w:after="283" w:line="360" w:lineRule="auto"/>
              <w:rPr>
                <w:color w:val="auto"/>
              </w:rPr>
            </w:pPr>
            <w:r w:rsidRPr="008E58F1">
              <w:rPr>
                <w:rStyle w:val="StrongEmphasis"/>
                <w:color w:val="auto"/>
              </w:rPr>
              <w:t>Value</w:t>
            </w:r>
          </w:p>
        </w:tc>
        <w:tc>
          <w:tcPr>
            <w:tcW w:w="7821" w:type="dxa"/>
            <w:tcBorders>
              <w:top w:val="single" w:sz="6" w:space="0" w:color="808080"/>
              <w:left w:val="single" w:sz="2" w:space="0" w:color="808080"/>
              <w:bottom w:val="single" w:sz="2" w:space="0" w:color="808080"/>
              <w:right w:val="single" w:sz="6" w:space="0" w:color="808080"/>
            </w:tcBorders>
            <w:shd w:val="clear" w:color="auto" w:fill="auto"/>
            <w:tcMar>
              <w:left w:w="27" w:type="dxa"/>
            </w:tcMar>
            <w:vAlign w:val="bottom"/>
          </w:tcPr>
          <w:p w:rsidR="00FA0629" w:rsidRPr="008E58F1" w:rsidRDefault="00472309" w:rsidP="00F41AF4">
            <w:pPr>
              <w:pStyle w:val="TableContents"/>
              <w:spacing w:after="283" w:line="360" w:lineRule="auto"/>
              <w:rPr>
                <w:color w:val="auto"/>
              </w:rPr>
            </w:pPr>
            <w:r w:rsidRPr="008E58F1">
              <w:rPr>
                <w:rStyle w:val="StrongEmphasis"/>
                <w:color w:val="auto"/>
              </w:rPr>
              <w:t>Description</w:t>
            </w:r>
          </w:p>
        </w:tc>
      </w:tr>
      <w:tr w:rsidR="00FA0629" w:rsidRPr="008E58F1">
        <w:tc>
          <w:tcPr>
            <w:tcW w:w="1251" w:type="dxa"/>
            <w:tcBorders>
              <w:left w:val="single" w:sz="6" w:space="0" w:color="808080"/>
              <w:bottom w:val="single" w:sz="2" w:space="0" w:color="808080"/>
            </w:tcBorders>
            <w:shd w:val="clear" w:color="auto" w:fill="auto"/>
            <w:tcMar>
              <w:left w:w="20" w:type="dxa"/>
            </w:tcMar>
            <w:vAlign w:val="bottom"/>
          </w:tcPr>
          <w:p w:rsidR="00FA0629" w:rsidRPr="008E58F1" w:rsidRDefault="00472309" w:rsidP="00F41AF4">
            <w:pPr>
              <w:pStyle w:val="TableContents"/>
              <w:spacing w:after="283" w:line="360" w:lineRule="auto"/>
              <w:rPr>
                <w:color w:val="auto"/>
              </w:rPr>
            </w:pPr>
            <w:r w:rsidRPr="008E58F1">
              <w:rPr>
                <w:rStyle w:val="Emphasis"/>
                <w:color w:val="auto"/>
              </w:rPr>
              <w:t>new</w:t>
            </w:r>
          </w:p>
        </w:tc>
        <w:tc>
          <w:tcPr>
            <w:tcW w:w="7821" w:type="dxa"/>
            <w:tcBorders>
              <w:left w:val="single" w:sz="2" w:space="0" w:color="808080"/>
              <w:bottom w:val="single" w:sz="2" w:space="0" w:color="808080"/>
              <w:right w:val="single" w:sz="6" w:space="0" w:color="808080"/>
            </w:tcBorders>
            <w:shd w:val="clear" w:color="auto" w:fill="auto"/>
            <w:tcMar>
              <w:left w:w="27" w:type="dxa"/>
            </w:tcMar>
            <w:vAlign w:val="bottom"/>
          </w:tcPr>
          <w:p w:rsidR="00FA0629" w:rsidRPr="008E58F1" w:rsidRDefault="00472309" w:rsidP="00F41AF4">
            <w:pPr>
              <w:pStyle w:val="TableContents"/>
              <w:spacing w:after="283" w:line="360" w:lineRule="auto"/>
              <w:rPr>
                <w:color w:val="auto"/>
              </w:rPr>
            </w:pPr>
            <w:r w:rsidRPr="008E58F1">
              <w:rPr>
                <w:color w:val="auto"/>
              </w:rPr>
              <w:t>The object was just created, and no networking has occurred yet.</w:t>
            </w:r>
          </w:p>
        </w:tc>
      </w:tr>
      <w:tr w:rsidR="00FA0629" w:rsidRPr="008E58F1">
        <w:tc>
          <w:tcPr>
            <w:tcW w:w="1251" w:type="dxa"/>
            <w:tcBorders>
              <w:left w:val="single" w:sz="6" w:space="0" w:color="808080"/>
              <w:bottom w:val="single" w:sz="2" w:space="0" w:color="808080"/>
            </w:tcBorders>
            <w:shd w:val="clear" w:color="auto" w:fill="auto"/>
            <w:tcMar>
              <w:left w:w="20" w:type="dxa"/>
            </w:tcMar>
            <w:vAlign w:val="bottom"/>
          </w:tcPr>
          <w:p w:rsidR="00FA0629" w:rsidRPr="008E58F1" w:rsidRDefault="00472309" w:rsidP="00F41AF4">
            <w:pPr>
              <w:pStyle w:val="TableContents"/>
              <w:spacing w:after="283" w:line="360" w:lineRule="auto"/>
              <w:rPr>
                <w:color w:val="auto"/>
              </w:rPr>
            </w:pPr>
            <w:r w:rsidRPr="008E58F1">
              <w:rPr>
                <w:rStyle w:val="Emphasis"/>
                <w:color w:val="auto"/>
              </w:rPr>
              <w:t>gathering</w:t>
            </w:r>
          </w:p>
        </w:tc>
        <w:tc>
          <w:tcPr>
            <w:tcW w:w="7821" w:type="dxa"/>
            <w:tcBorders>
              <w:left w:val="single" w:sz="2" w:space="0" w:color="808080"/>
              <w:bottom w:val="single" w:sz="2" w:space="0" w:color="808080"/>
              <w:right w:val="single" w:sz="6" w:space="0" w:color="808080"/>
            </w:tcBorders>
            <w:shd w:val="clear" w:color="auto" w:fill="auto"/>
            <w:tcMar>
              <w:left w:w="27" w:type="dxa"/>
            </w:tcMar>
            <w:vAlign w:val="bottom"/>
          </w:tcPr>
          <w:p w:rsidR="00FA0629" w:rsidRPr="008E58F1" w:rsidRDefault="00472309" w:rsidP="00F41AF4">
            <w:pPr>
              <w:pStyle w:val="TableContents"/>
              <w:spacing w:after="283" w:line="360" w:lineRule="auto"/>
              <w:rPr>
                <w:color w:val="auto"/>
              </w:rPr>
            </w:pPr>
            <w:r w:rsidRPr="008E58F1">
              <w:rPr>
                <w:color w:val="auto"/>
              </w:rPr>
              <w:t>The ICE engine is in the process of gathering candidates for this RTCPeerConnection.</w:t>
            </w:r>
          </w:p>
        </w:tc>
      </w:tr>
      <w:tr w:rsidR="00FA0629" w:rsidRPr="008E58F1">
        <w:tc>
          <w:tcPr>
            <w:tcW w:w="1251" w:type="dxa"/>
            <w:tcBorders>
              <w:left w:val="single" w:sz="6" w:space="0" w:color="808080"/>
              <w:bottom w:val="single" w:sz="6" w:space="0" w:color="808080"/>
            </w:tcBorders>
            <w:shd w:val="clear" w:color="auto" w:fill="auto"/>
            <w:tcMar>
              <w:left w:w="20" w:type="dxa"/>
            </w:tcMar>
            <w:vAlign w:val="bottom"/>
          </w:tcPr>
          <w:p w:rsidR="00FA0629" w:rsidRPr="008E58F1" w:rsidRDefault="00472309" w:rsidP="00F41AF4">
            <w:pPr>
              <w:pStyle w:val="TableContents"/>
              <w:spacing w:after="283" w:line="360" w:lineRule="auto"/>
              <w:rPr>
                <w:color w:val="auto"/>
              </w:rPr>
            </w:pPr>
            <w:r w:rsidRPr="008E58F1">
              <w:rPr>
                <w:rStyle w:val="Emphasis"/>
                <w:color w:val="auto"/>
              </w:rPr>
              <w:t>complete</w:t>
            </w:r>
          </w:p>
        </w:tc>
        <w:tc>
          <w:tcPr>
            <w:tcW w:w="7821" w:type="dxa"/>
            <w:tcBorders>
              <w:left w:val="single" w:sz="2" w:space="0" w:color="808080"/>
              <w:bottom w:val="single" w:sz="6" w:space="0" w:color="808080"/>
              <w:right w:val="single" w:sz="6" w:space="0" w:color="808080"/>
            </w:tcBorders>
            <w:shd w:val="clear" w:color="auto" w:fill="auto"/>
            <w:tcMar>
              <w:left w:w="27" w:type="dxa"/>
            </w:tcMar>
            <w:vAlign w:val="bottom"/>
          </w:tcPr>
          <w:p w:rsidR="00FA0629" w:rsidRPr="008E58F1" w:rsidRDefault="00472309" w:rsidP="00F41AF4">
            <w:pPr>
              <w:pStyle w:val="TableContents"/>
              <w:spacing w:after="283" w:line="360" w:lineRule="auto"/>
              <w:rPr>
                <w:color w:val="auto"/>
              </w:rPr>
            </w:pPr>
            <w:r w:rsidRPr="008E58F1">
              <w:rPr>
                <w:color w:val="auto"/>
              </w:rPr>
              <w:t>The ICE engine has completed gathering. Events such as adding a new interface or a new TURN server will cause the state to go back to gathering.</w:t>
            </w:r>
          </w:p>
        </w:tc>
      </w:tr>
    </w:tbl>
    <w:p w:rsidR="000C68B7" w:rsidRPr="008E58F1" w:rsidRDefault="000C68B7" w:rsidP="00F41AF4">
      <w:pPr>
        <w:pStyle w:val="BodyText"/>
        <w:spacing w:line="360" w:lineRule="auto"/>
        <w:jc w:val="center"/>
        <w:rPr>
          <w:rStyle w:val="Emphasis"/>
          <w:i w:val="0"/>
          <w:color w:val="auto"/>
        </w:rPr>
      </w:pPr>
    </w:p>
    <w:p w:rsidR="000C68B7" w:rsidRPr="008E58F1" w:rsidRDefault="000C68B7" w:rsidP="00F41AF4">
      <w:pPr>
        <w:pStyle w:val="BodyText"/>
        <w:spacing w:line="360" w:lineRule="auto"/>
        <w:jc w:val="center"/>
        <w:rPr>
          <w:rStyle w:val="Emphasis"/>
          <w:i w:val="0"/>
          <w:color w:val="auto"/>
        </w:rPr>
      </w:pPr>
    </w:p>
    <w:p w:rsidR="00FA0629" w:rsidRPr="008E58F1" w:rsidRDefault="00472309" w:rsidP="00F41AF4">
      <w:pPr>
        <w:pStyle w:val="BodyText"/>
        <w:spacing w:line="360" w:lineRule="auto"/>
        <w:jc w:val="center"/>
        <w:rPr>
          <w:b/>
          <w:color w:val="auto"/>
        </w:rPr>
      </w:pPr>
      <w:r w:rsidRPr="008E58F1">
        <w:rPr>
          <w:rStyle w:val="Emphasis"/>
          <w:b/>
          <w:i w:val="0"/>
          <w:color w:val="auto"/>
        </w:rPr>
        <w:t>Table A-7. RTCIceConnectionState</w:t>
      </w:r>
    </w:p>
    <w:tbl>
      <w:tblPr>
        <w:tblW w:w="5000" w:type="pct"/>
        <w:tblInd w:w="28" w:type="dxa"/>
        <w:tblBorders>
          <w:top w:val="single" w:sz="6" w:space="0" w:color="808080"/>
          <w:left w:val="single" w:sz="6" w:space="0" w:color="808080"/>
          <w:bottom w:val="single" w:sz="2" w:space="0" w:color="808080"/>
          <w:insideH w:val="single" w:sz="2" w:space="0" w:color="808080"/>
        </w:tblBorders>
        <w:tblCellMar>
          <w:top w:w="28" w:type="dxa"/>
          <w:left w:w="20" w:type="dxa"/>
          <w:bottom w:w="28" w:type="dxa"/>
          <w:right w:w="28" w:type="dxa"/>
        </w:tblCellMar>
        <w:tblLook w:val="04A0" w:firstRow="1" w:lastRow="0" w:firstColumn="1" w:lastColumn="0" w:noHBand="0" w:noVBand="1"/>
      </w:tblPr>
      <w:tblGrid>
        <w:gridCol w:w="1689"/>
        <w:gridCol w:w="7367"/>
      </w:tblGrid>
      <w:tr w:rsidR="00FA0629" w:rsidRPr="008E58F1">
        <w:trPr>
          <w:tblHeader/>
        </w:trPr>
        <w:tc>
          <w:tcPr>
            <w:tcW w:w="1690" w:type="dxa"/>
            <w:tcBorders>
              <w:top w:val="single" w:sz="6" w:space="0" w:color="808080"/>
              <w:left w:val="single" w:sz="6" w:space="0" w:color="808080"/>
              <w:bottom w:val="single" w:sz="2" w:space="0" w:color="808080"/>
            </w:tcBorders>
            <w:shd w:val="clear" w:color="auto" w:fill="auto"/>
            <w:tcMar>
              <w:left w:w="20" w:type="dxa"/>
            </w:tcMar>
            <w:vAlign w:val="bottom"/>
          </w:tcPr>
          <w:p w:rsidR="00FA0629" w:rsidRPr="008E58F1" w:rsidRDefault="00472309" w:rsidP="00F41AF4">
            <w:pPr>
              <w:pStyle w:val="TableContents"/>
              <w:spacing w:after="283" w:line="360" w:lineRule="auto"/>
              <w:rPr>
                <w:color w:val="auto"/>
              </w:rPr>
            </w:pPr>
            <w:r w:rsidRPr="008E58F1">
              <w:rPr>
                <w:rStyle w:val="StrongEmphasis"/>
                <w:color w:val="auto"/>
              </w:rPr>
              <w:t>Value</w:t>
            </w:r>
          </w:p>
        </w:tc>
        <w:tc>
          <w:tcPr>
            <w:tcW w:w="7382" w:type="dxa"/>
            <w:tcBorders>
              <w:top w:val="single" w:sz="6" w:space="0" w:color="808080"/>
              <w:left w:val="single" w:sz="2" w:space="0" w:color="808080"/>
              <w:bottom w:val="single" w:sz="2" w:space="0" w:color="808080"/>
              <w:right w:val="single" w:sz="6" w:space="0" w:color="808080"/>
            </w:tcBorders>
            <w:shd w:val="clear" w:color="auto" w:fill="auto"/>
            <w:tcMar>
              <w:left w:w="27" w:type="dxa"/>
            </w:tcMar>
            <w:vAlign w:val="bottom"/>
          </w:tcPr>
          <w:p w:rsidR="00FA0629" w:rsidRPr="008E58F1" w:rsidRDefault="00472309" w:rsidP="00F41AF4">
            <w:pPr>
              <w:pStyle w:val="TableContents"/>
              <w:spacing w:after="283" w:line="360" w:lineRule="auto"/>
              <w:rPr>
                <w:color w:val="auto"/>
              </w:rPr>
            </w:pPr>
            <w:r w:rsidRPr="008E58F1">
              <w:rPr>
                <w:rStyle w:val="StrongEmphasis"/>
                <w:color w:val="auto"/>
              </w:rPr>
              <w:t>Description</w:t>
            </w:r>
          </w:p>
        </w:tc>
      </w:tr>
      <w:tr w:rsidR="00FA0629" w:rsidRPr="008E58F1">
        <w:tc>
          <w:tcPr>
            <w:tcW w:w="1690" w:type="dxa"/>
            <w:tcBorders>
              <w:left w:val="single" w:sz="6" w:space="0" w:color="808080"/>
              <w:bottom w:val="single" w:sz="2" w:space="0" w:color="808080"/>
            </w:tcBorders>
            <w:shd w:val="clear" w:color="auto" w:fill="auto"/>
            <w:tcMar>
              <w:left w:w="20" w:type="dxa"/>
            </w:tcMar>
            <w:vAlign w:val="bottom"/>
          </w:tcPr>
          <w:p w:rsidR="00FA0629" w:rsidRPr="008E58F1" w:rsidRDefault="00472309" w:rsidP="00F41AF4">
            <w:pPr>
              <w:pStyle w:val="TableContents"/>
              <w:spacing w:after="283" w:line="360" w:lineRule="auto"/>
              <w:rPr>
                <w:color w:val="auto"/>
              </w:rPr>
            </w:pPr>
            <w:r w:rsidRPr="008E58F1">
              <w:rPr>
                <w:rStyle w:val="Emphasis"/>
                <w:color w:val="auto"/>
              </w:rPr>
              <w:t>new</w:t>
            </w:r>
          </w:p>
        </w:tc>
        <w:tc>
          <w:tcPr>
            <w:tcW w:w="7382" w:type="dxa"/>
            <w:tcBorders>
              <w:left w:val="single" w:sz="2" w:space="0" w:color="808080"/>
              <w:bottom w:val="single" w:sz="2" w:space="0" w:color="808080"/>
              <w:right w:val="single" w:sz="6" w:space="0" w:color="808080"/>
            </w:tcBorders>
            <w:shd w:val="clear" w:color="auto" w:fill="auto"/>
            <w:tcMar>
              <w:left w:w="27" w:type="dxa"/>
            </w:tcMar>
            <w:vAlign w:val="bottom"/>
          </w:tcPr>
          <w:p w:rsidR="00FA0629" w:rsidRPr="008E58F1" w:rsidRDefault="00472309" w:rsidP="00F41AF4">
            <w:pPr>
              <w:pStyle w:val="TableContents"/>
              <w:spacing w:after="283" w:line="360" w:lineRule="auto"/>
              <w:rPr>
                <w:color w:val="auto"/>
              </w:rPr>
            </w:pPr>
            <w:r w:rsidRPr="008E58F1">
              <w:rPr>
                <w:color w:val="auto"/>
              </w:rPr>
              <w:t>The ICE Agent is gathering addresses and/or waiting for remote candidates to be supplied.</w:t>
            </w:r>
          </w:p>
        </w:tc>
      </w:tr>
      <w:tr w:rsidR="00FA0629" w:rsidRPr="008E58F1">
        <w:tc>
          <w:tcPr>
            <w:tcW w:w="1690" w:type="dxa"/>
            <w:tcBorders>
              <w:left w:val="single" w:sz="6" w:space="0" w:color="808080"/>
              <w:bottom w:val="single" w:sz="2" w:space="0" w:color="808080"/>
            </w:tcBorders>
            <w:shd w:val="clear" w:color="auto" w:fill="auto"/>
            <w:tcMar>
              <w:left w:w="20" w:type="dxa"/>
            </w:tcMar>
            <w:vAlign w:val="bottom"/>
          </w:tcPr>
          <w:p w:rsidR="00FA0629" w:rsidRPr="008E58F1" w:rsidRDefault="00472309" w:rsidP="00F41AF4">
            <w:pPr>
              <w:pStyle w:val="TableContents"/>
              <w:spacing w:after="283" w:line="360" w:lineRule="auto"/>
              <w:rPr>
                <w:color w:val="auto"/>
              </w:rPr>
            </w:pPr>
            <w:r w:rsidRPr="008E58F1">
              <w:rPr>
                <w:rStyle w:val="Emphasis"/>
                <w:color w:val="auto"/>
              </w:rPr>
              <w:t>checking</w:t>
            </w:r>
          </w:p>
        </w:tc>
        <w:tc>
          <w:tcPr>
            <w:tcW w:w="7382" w:type="dxa"/>
            <w:tcBorders>
              <w:left w:val="single" w:sz="2" w:space="0" w:color="808080"/>
              <w:bottom w:val="single" w:sz="2" w:space="0" w:color="808080"/>
              <w:right w:val="single" w:sz="6" w:space="0" w:color="808080"/>
            </w:tcBorders>
            <w:shd w:val="clear" w:color="auto" w:fill="auto"/>
            <w:tcMar>
              <w:left w:w="27" w:type="dxa"/>
            </w:tcMar>
            <w:vAlign w:val="bottom"/>
          </w:tcPr>
          <w:p w:rsidR="00FA0629" w:rsidRPr="008E58F1" w:rsidRDefault="00472309" w:rsidP="00F41AF4">
            <w:pPr>
              <w:pStyle w:val="TableContents"/>
              <w:spacing w:after="283" w:line="360" w:lineRule="auto"/>
              <w:rPr>
                <w:color w:val="auto"/>
              </w:rPr>
            </w:pPr>
            <w:r w:rsidRPr="008E58F1">
              <w:rPr>
                <w:color w:val="auto"/>
              </w:rPr>
              <w:t>The ICE Agent has received remote candidates on at least one component, and is checking candidate pairs but has not yet found a connection. In addition to checking, it may also still be gathering.</w:t>
            </w:r>
          </w:p>
        </w:tc>
      </w:tr>
      <w:tr w:rsidR="00FA0629" w:rsidRPr="008E58F1">
        <w:tc>
          <w:tcPr>
            <w:tcW w:w="1690" w:type="dxa"/>
            <w:tcBorders>
              <w:left w:val="single" w:sz="6" w:space="0" w:color="808080"/>
              <w:bottom w:val="single" w:sz="2" w:space="0" w:color="808080"/>
            </w:tcBorders>
            <w:shd w:val="clear" w:color="auto" w:fill="auto"/>
            <w:tcMar>
              <w:left w:w="20" w:type="dxa"/>
            </w:tcMar>
            <w:vAlign w:val="bottom"/>
          </w:tcPr>
          <w:p w:rsidR="00FA0629" w:rsidRPr="008E58F1" w:rsidRDefault="00472309" w:rsidP="00F41AF4">
            <w:pPr>
              <w:pStyle w:val="TableContents"/>
              <w:spacing w:after="283" w:line="360" w:lineRule="auto"/>
              <w:rPr>
                <w:color w:val="auto"/>
              </w:rPr>
            </w:pPr>
            <w:r w:rsidRPr="008E58F1">
              <w:rPr>
                <w:rStyle w:val="Emphasis"/>
                <w:color w:val="auto"/>
              </w:rPr>
              <w:lastRenderedPageBreak/>
              <w:t>connected</w:t>
            </w:r>
          </w:p>
        </w:tc>
        <w:tc>
          <w:tcPr>
            <w:tcW w:w="7382" w:type="dxa"/>
            <w:tcBorders>
              <w:left w:val="single" w:sz="2" w:space="0" w:color="808080"/>
              <w:bottom w:val="single" w:sz="2" w:space="0" w:color="808080"/>
              <w:right w:val="single" w:sz="6" w:space="0" w:color="808080"/>
            </w:tcBorders>
            <w:shd w:val="clear" w:color="auto" w:fill="auto"/>
            <w:tcMar>
              <w:left w:w="27" w:type="dxa"/>
            </w:tcMar>
            <w:vAlign w:val="bottom"/>
          </w:tcPr>
          <w:p w:rsidR="00FA0629" w:rsidRPr="008E58F1" w:rsidRDefault="00472309" w:rsidP="00F41AF4">
            <w:pPr>
              <w:pStyle w:val="TableContents"/>
              <w:spacing w:after="283" w:line="360" w:lineRule="auto"/>
              <w:rPr>
                <w:color w:val="auto"/>
              </w:rPr>
            </w:pPr>
            <w:r w:rsidRPr="008E58F1">
              <w:rPr>
                <w:color w:val="auto"/>
              </w:rPr>
              <w:t>The ICE Agent has found a usable connection for all components but is still checking other candidate pairs to see if there is a better connection. It may also still be gathering.</w:t>
            </w:r>
          </w:p>
        </w:tc>
      </w:tr>
      <w:tr w:rsidR="00FA0629" w:rsidRPr="008E58F1">
        <w:tc>
          <w:tcPr>
            <w:tcW w:w="1690" w:type="dxa"/>
            <w:tcBorders>
              <w:left w:val="single" w:sz="6" w:space="0" w:color="808080"/>
              <w:bottom w:val="single" w:sz="2" w:space="0" w:color="808080"/>
            </w:tcBorders>
            <w:shd w:val="clear" w:color="auto" w:fill="auto"/>
            <w:tcMar>
              <w:left w:w="20" w:type="dxa"/>
            </w:tcMar>
            <w:vAlign w:val="bottom"/>
          </w:tcPr>
          <w:p w:rsidR="00FA0629" w:rsidRPr="008E58F1" w:rsidRDefault="00472309" w:rsidP="00F41AF4">
            <w:pPr>
              <w:pStyle w:val="TableContents"/>
              <w:spacing w:after="283" w:line="360" w:lineRule="auto"/>
              <w:rPr>
                <w:color w:val="auto"/>
              </w:rPr>
            </w:pPr>
            <w:r w:rsidRPr="008E58F1">
              <w:rPr>
                <w:rStyle w:val="Emphasis"/>
                <w:color w:val="auto"/>
              </w:rPr>
              <w:t>completed</w:t>
            </w:r>
          </w:p>
        </w:tc>
        <w:tc>
          <w:tcPr>
            <w:tcW w:w="7382" w:type="dxa"/>
            <w:tcBorders>
              <w:left w:val="single" w:sz="2" w:space="0" w:color="808080"/>
              <w:bottom w:val="single" w:sz="2" w:space="0" w:color="808080"/>
              <w:right w:val="single" w:sz="6" w:space="0" w:color="808080"/>
            </w:tcBorders>
            <w:shd w:val="clear" w:color="auto" w:fill="auto"/>
            <w:tcMar>
              <w:left w:w="27" w:type="dxa"/>
            </w:tcMar>
            <w:vAlign w:val="bottom"/>
          </w:tcPr>
          <w:p w:rsidR="00FA0629" w:rsidRPr="008E58F1" w:rsidRDefault="00472309" w:rsidP="00F41AF4">
            <w:pPr>
              <w:pStyle w:val="TableContents"/>
              <w:spacing w:after="283" w:line="360" w:lineRule="auto"/>
              <w:rPr>
                <w:color w:val="auto"/>
              </w:rPr>
            </w:pPr>
            <w:r w:rsidRPr="008E58F1">
              <w:rPr>
                <w:color w:val="auto"/>
              </w:rPr>
              <w:t>The ICE Agent has finished gathering and checking and found a connection for all components.</w:t>
            </w:r>
          </w:p>
        </w:tc>
      </w:tr>
      <w:tr w:rsidR="00FA0629" w:rsidRPr="008E58F1">
        <w:tc>
          <w:tcPr>
            <w:tcW w:w="1690" w:type="dxa"/>
            <w:tcBorders>
              <w:left w:val="single" w:sz="6" w:space="0" w:color="808080"/>
              <w:bottom w:val="single" w:sz="2" w:space="0" w:color="808080"/>
            </w:tcBorders>
            <w:shd w:val="clear" w:color="auto" w:fill="auto"/>
            <w:tcMar>
              <w:left w:w="20" w:type="dxa"/>
            </w:tcMar>
            <w:vAlign w:val="bottom"/>
          </w:tcPr>
          <w:p w:rsidR="00FA0629" w:rsidRPr="008E58F1" w:rsidRDefault="00472309" w:rsidP="00F41AF4">
            <w:pPr>
              <w:pStyle w:val="TableContents"/>
              <w:spacing w:after="283" w:line="360" w:lineRule="auto"/>
              <w:rPr>
                <w:color w:val="auto"/>
              </w:rPr>
            </w:pPr>
            <w:r w:rsidRPr="008E58F1">
              <w:rPr>
                <w:rStyle w:val="Emphasis"/>
                <w:color w:val="auto"/>
              </w:rPr>
              <w:t>failed</w:t>
            </w:r>
          </w:p>
        </w:tc>
        <w:tc>
          <w:tcPr>
            <w:tcW w:w="7382" w:type="dxa"/>
            <w:tcBorders>
              <w:left w:val="single" w:sz="2" w:space="0" w:color="808080"/>
              <w:bottom w:val="single" w:sz="2" w:space="0" w:color="808080"/>
              <w:right w:val="single" w:sz="6" w:space="0" w:color="808080"/>
            </w:tcBorders>
            <w:shd w:val="clear" w:color="auto" w:fill="auto"/>
            <w:tcMar>
              <w:left w:w="27" w:type="dxa"/>
            </w:tcMar>
            <w:vAlign w:val="bottom"/>
          </w:tcPr>
          <w:p w:rsidR="00FA0629" w:rsidRPr="008E58F1" w:rsidRDefault="00472309" w:rsidP="00F41AF4">
            <w:pPr>
              <w:pStyle w:val="TableContents"/>
              <w:spacing w:after="283" w:line="360" w:lineRule="auto"/>
              <w:rPr>
                <w:color w:val="auto"/>
              </w:rPr>
            </w:pPr>
            <w:r w:rsidRPr="008E58F1">
              <w:rPr>
                <w:color w:val="auto"/>
              </w:rPr>
              <w:t>The ICE Agent is finished checking all candidate pairs and failed to find a connection for at least one component. Connections may have been found for some components.</w:t>
            </w:r>
          </w:p>
        </w:tc>
      </w:tr>
      <w:tr w:rsidR="00FA0629" w:rsidRPr="008E58F1">
        <w:tc>
          <w:tcPr>
            <w:tcW w:w="1690" w:type="dxa"/>
            <w:tcBorders>
              <w:left w:val="single" w:sz="6" w:space="0" w:color="808080"/>
              <w:bottom w:val="single" w:sz="2" w:space="0" w:color="808080"/>
            </w:tcBorders>
            <w:shd w:val="clear" w:color="auto" w:fill="auto"/>
            <w:tcMar>
              <w:left w:w="20" w:type="dxa"/>
            </w:tcMar>
            <w:vAlign w:val="bottom"/>
          </w:tcPr>
          <w:p w:rsidR="00FA0629" w:rsidRPr="008E58F1" w:rsidRDefault="00472309" w:rsidP="00F41AF4">
            <w:pPr>
              <w:pStyle w:val="TableContents"/>
              <w:spacing w:after="283" w:line="360" w:lineRule="auto"/>
              <w:rPr>
                <w:color w:val="auto"/>
              </w:rPr>
            </w:pPr>
            <w:r w:rsidRPr="008E58F1">
              <w:rPr>
                <w:rStyle w:val="Emphasis"/>
                <w:color w:val="auto"/>
              </w:rPr>
              <w:t>disconnected</w:t>
            </w:r>
          </w:p>
        </w:tc>
        <w:tc>
          <w:tcPr>
            <w:tcW w:w="7382" w:type="dxa"/>
            <w:tcBorders>
              <w:left w:val="single" w:sz="2" w:space="0" w:color="808080"/>
              <w:bottom w:val="single" w:sz="2" w:space="0" w:color="808080"/>
              <w:right w:val="single" w:sz="6" w:space="0" w:color="808080"/>
            </w:tcBorders>
            <w:shd w:val="clear" w:color="auto" w:fill="auto"/>
            <w:tcMar>
              <w:left w:w="27" w:type="dxa"/>
            </w:tcMar>
            <w:vAlign w:val="bottom"/>
          </w:tcPr>
          <w:p w:rsidR="00FA0629" w:rsidRPr="008E58F1" w:rsidRDefault="00472309" w:rsidP="00F41AF4">
            <w:pPr>
              <w:pStyle w:val="TableContents"/>
              <w:spacing w:after="283" w:line="360" w:lineRule="auto"/>
              <w:rPr>
                <w:color w:val="auto"/>
              </w:rPr>
            </w:pPr>
            <w:r w:rsidRPr="008E58F1">
              <w:rPr>
                <w:color w:val="auto"/>
              </w:rPr>
              <w:t>Liveness checks have failed for one or more components. This is more aggressive than failed, and may trigger intermittently (and resolve itself without action) on a flaky network.</w:t>
            </w:r>
          </w:p>
        </w:tc>
      </w:tr>
      <w:tr w:rsidR="00FA0629" w:rsidRPr="008E58F1">
        <w:tc>
          <w:tcPr>
            <w:tcW w:w="1690" w:type="dxa"/>
            <w:tcBorders>
              <w:left w:val="single" w:sz="6" w:space="0" w:color="808080"/>
              <w:bottom w:val="single" w:sz="6" w:space="0" w:color="808080"/>
            </w:tcBorders>
            <w:shd w:val="clear" w:color="auto" w:fill="auto"/>
            <w:tcMar>
              <w:left w:w="20" w:type="dxa"/>
            </w:tcMar>
            <w:vAlign w:val="bottom"/>
          </w:tcPr>
          <w:p w:rsidR="00FA0629" w:rsidRPr="008E58F1" w:rsidRDefault="00472309" w:rsidP="00F41AF4">
            <w:pPr>
              <w:pStyle w:val="TableContents"/>
              <w:spacing w:after="283" w:line="360" w:lineRule="auto"/>
              <w:rPr>
                <w:color w:val="auto"/>
              </w:rPr>
            </w:pPr>
            <w:r w:rsidRPr="008E58F1">
              <w:rPr>
                <w:rStyle w:val="Emphasis"/>
                <w:color w:val="auto"/>
              </w:rPr>
              <w:t>closed</w:t>
            </w:r>
          </w:p>
        </w:tc>
        <w:tc>
          <w:tcPr>
            <w:tcW w:w="7382" w:type="dxa"/>
            <w:tcBorders>
              <w:left w:val="single" w:sz="2" w:space="0" w:color="808080"/>
              <w:bottom w:val="single" w:sz="6" w:space="0" w:color="808080"/>
              <w:right w:val="single" w:sz="6" w:space="0" w:color="808080"/>
            </w:tcBorders>
            <w:shd w:val="clear" w:color="auto" w:fill="auto"/>
            <w:tcMar>
              <w:left w:w="27" w:type="dxa"/>
            </w:tcMar>
            <w:vAlign w:val="bottom"/>
          </w:tcPr>
          <w:p w:rsidR="00FA0629" w:rsidRPr="008E58F1" w:rsidRDefault="00472309" w:rsidP="00F41AF4">
            <w:pPr>
              <w:pStyle w:val="TableContents"/>
              <w:spacing w:after="283" w:line="360" w:lineRule="auto"/>
              <w:rPr>
                <w:color w:val="auto"/>
              </w:rPr>
            </w:pPr>
            <w:r w:rsidRPr="008E58F1">
              <w:rPr>
                <w:color w:val="auto"/>
              </w:rPr>
              <w:t>The ICE Agent has shut down and is no longer responding to STUN requests.</w:t>
            </w:r>
          </w:p>
        </w:tc>
      </w:tr>
    </w:tbl>
    <w:p w:rsidR="00FA0629" w:rsidRPr="008E58F1" w:rsidRDefault="00FA0629" w:rsidP="00F41AF4">
      <w:pPr>
        <w:pStyle w:val="BodyText"/>
        <w:spacing w:line="360" w:lineRule="auto"/>
        <w:jc w:val="both"/>
        <w:rPr>
          <w:rStyle w:val="StrongEmphasis"/>
          <w:b w:val="0"/>
          <w:color w:val="auto"/>
        </w:rPr>
      </w:pPr>
    </w:p>
    <w:p w:rsidR="00FA0629" w:rsidRPr="008E58F1" w:rsidRDefault="00472309" w:rsidP="000C68B7">
      <w:pPr>
        <w:pStyle w:val="Heading2"/>
        <w:rPr>
          <w:color w:val="auto"/>
          <w:sz w:val="36"/>
        </w:rPr>
      </w:pPr>
      <w:bookmarkStart w:id="97" w:name="_Toc515012024"/>
      <w:r w:rsidRPr="008E58F1">
        <w:rPr>
          <w:rStyle w:val="StrongEmphasis"/>
          <w:rFonts w:ascii="Times New Roman" w:hAnsi="Times New Roman" w:cs="Times New Roman"/>
          <w:b w:val="0"/>
          <w:color w:val="auto"/>
          <w:sz w:val="36"/>
          <w:szCs w:val="24"/>
        </w:rPr>
        <w:t>Peer-to-Peer Data API</w:t>
      </w:r>
      <w:bookmarkEnd w:id="97"/>
    </w:p>
    <w:p w:rsidR="000C68B7" w:rsidRPr="008E58F1" w:rsidRDefault="000C68B7" w:rsidP="00F41AF4">
      <w:pPr>
        <w:pStyle w:val="BodyText"/>
        <w:spacing w:line="360" w:lineRule="auto"/>
        <w:jc w:val="both"/>
        <w:rPr>
          <w:color w:val="auto"/>
        </w:rPr>
      </w:pPr>
    </w:p>
    <w:p w:rsidR="00FA0629" w:rsidRPr="008E58F1" w:rsidRDefault="00472309" w:rsidP="00F41AF4">
      <w:pPr>
        <w:pStyle w:val="BodyText"/>
        <w:spacing w:line="360" w:lineRule="auto"/>
        <w:jc w:val="both"/>
        <w:rPr>
          <w:color w:val="auto"/>
        </w:rPr>
      </w:pPr>
      <w:r w:rsidRPr="008E58F1">
        <w:rPr>
          <w:color w:val="auto"/>
        </w:rPr>
        <w:t>The Peer-to-Peer Data API lets a web application send and receive generic application data peer-to-peer. The API for sending and receiving data models the behavior of WebSockets.</w:t>
      </w:r>
    </w:p>
    <w:p w:rsidR="00FA0629" w:rsidRPr="008E58F1" w:rsidRDefault="00472309" w:rsidP="00F41AF4">
      <w:pPr>
        <w:pStyle w:val="BodyText"/>
        <w:spacing w:line="360" w:lineRule="auto"/>
        <w:jc w:val="both"/>
        <w:rPr>
          <w:color w:val="auto"/>
        </w:rPr>
      </w:pPr>
      <w:r w:rsidRPr="008E58F1">
        <w:rPr>
          <w:rStyle w:val="Emphasis"/>
          <w:i w:val="0"/>
          <w:color w:val="auto"/>
        </w:rPr>
        <w:t>RTCDataChannel</w:t>
      </w:r>
    </w:p>
    <w:p w:rsidR="00FA0629" w:rsidRPr="008E58F1" w:rsidRDefault="00472309" w:rsidP="00F41AF4">
      <w:pPr>
        <w:pStyle w:val="BodyText"/>
        <w:spacing w:line="360" w:lineRule="auto"/>
        <w:jc w:val="both"/>
        <w:rPr>
          <w:color w:val="auto"/>
        </w:rPr>
      </w:pPr>
      <w:r w:rsidRPr="008E58F1">
        <w:rPr>
          <w:color w:val="auto"/>
        </w:rPr>
        <w:t>createDataChannel(...)</w:t>
      </w:r>
    </w:p>
    <w:p w:rsidR="00FA0629" w:rsidRPr="008E58F1" w:rsidRDefault="00472309" w:rsidP="000C68B7">
      <w:pPr>
        <w:pStyle w:val="Heading3"/>
        <w:rPr>
          <w:color w:val="auto"/>
        </w:rPr>
      </w:pPr>
      <w:bookmarkStart w:id="98" w:name="_Toc515012025"/>
      <w:r w:rsidRPr="008E58F1">
        <w:rPr>
          <w:rStyle w:val="StrongEmphasis"/>
          <w:b w:val="0"/>
          <w:bCs w:val="0"/>
          <w:color w:val="auto"/>
        </w:rPr>
        <w:t>Interface RTCDataChannel Interface Methods</w:t>
      </w:r>
      <w:bookmarkEnd w:id="98"/>
    </w:p>
    <w:p w:rsidR="000C68B7" w:rsidRPr="008E58F1" w:rsidRDefault="000C68B7" w:rsidP="00F41AF4">
      <w:pPr>
        <w:pStyle w:val="BodyText"/>
        <w:spacing w:line="360" w:lineRule="auto"/>
        <w:jc w:val="center"/>
        <w:rPr>
          <w:rStyle w:val="Emphasis"/>
          <w:i w:val="0"/>
          <w:color w:val="auto"/>
        </w:rPr>
      </w:pPr>
    </w:p>
    <w:p w:rsidR="000830DF" w:rsidRDefault="000830DF" w:rsidP="00F41AF4">
      <w:pPr>
        <w:pStyle w:val="BodyText"/>
        <w:spacing w:line="360" w:lineRule="auto"/>
        <w:jc w:val="center"/>
        <w:rPr>
          <w:rStyle w:val="Emphasis"/>
          <w:b/>
          <w:i w:val="0"/>
          <w:color w:val="auto"/>
        </w:rPr>
      </w:pPr>
    </w:p>
    <w:p w:rsidR="000830DF" w:rsidRDefault="000830DF" w:rsidP="00F41AF4">
      <w:pPr>
        <w:pStyle w:val="BodyText"/>
        <w:spacing w:line="360" w:lineRule="auto"/>
        <w:jc w:val="center"/>
        <w:rPr>
          <w:rStyle w:val="Emphasis"/>
          <w:b/>
          <w:i w:val="0"/>
          <w:color w:val="auto"/>
        </w:rPr>
      </w:pPr>
    </w:p>
    <w:p w:rsidR="000830DF" w:rsidRDefault="000830DF" w:rsidP="00F41AF4">
      <w:pPr>
        <w:pStyle w:val="BodyText"/>
        <w:spacing w:line="360" w:lineRule="auto"/>
        <w:jc w:val="center"/>
        <w:rPr>
          <w:rStyle w:val="Emphasis"/>
          <w:b/>
          <w:i w:val="0"/>
          <w:color w:val="auto"/>
        </w:rPr>
      </w:pPr>
    </w:p>
    <w:p w:rsidR="00FA0629" w:rsidRPr="008E58F1" w:rsidRDefault="00472309" w:rsidP="00F41AF4">
      <w:pPr>
        <w:pStyle w:val="BodyText"/>
        <w:spacing w:line="360" w:lineRule="auto"/>
        <w:jc w:val="center"/>
        <w:rPr>
          <w:b/>
          <w:color w:val="auto"/>
        </w:rPr>
      </w:pPr>
      <w:r w:rsidRPr="008E58F1">
        <w:rPr>
          <w:rStyle w:val="Emphasis"/>
          <w:b/>
          <w:i w:val="0"/>
          <w:color w:val="auto"/>
        </w:rPr>
        <w:lastRenderedPageBreak/>
        <w:t>Table A-8. </w:t>
      </w:r>
      <w:r w:rsidR="000C68B7" w:rsidRPr="008E58F1">
        <w:rPr>
          <w:rStyle w:val="Emphasis"/>
          <w:b/>
          <w:i w:val="0"/>
          <w:color w:val="auto"/>
        </w:rPr>
        <w:t xml:space="preserve">RTCDataChannel </w:t>
      </w:r>
      <w:r w:rsidRPr="008E58F1">
        <w:rPr>
          <w:rStyle w:val="Emphasis"/>
          <w:b/>
          <w:i w:val="0"/>
          <w:color w:val="auto"/>
        </w:rPr>
        <w:t>Methods</w:t>
      </w:r>
    </w:p>
    <w:tbl>
      <w:tblPr>
        <w:tblW w:w="5000" w:type="pct"/>
        <w:tblInd w:w="28" w:type="dxa"/>
        <w:tblBorders>
          <w:top w:val="single" w:sz="6" w:space="0" w:color="808080"/>
          <w:left w:val="single" w:sz="6" w:space="0" w:color="808080"/>
          <w:bottom w:val="single" w:sz="2" w:space="0" w:color="808080"/>
          <w:insideH w:val="single" w:sz="2" w:space="0" w:color="808080"/>
        </w:tblBorders>
        <w:tblCellMar>
          <w:top w:w="28" w:type="dxa"/>
          <w:left w:w="20" w:type="dxa"/>
          <w:bottom w:w="28" w:type="dxa"/>
          <w:right w:w="28" w:type="dxa"/>
        </w:tblCellMar>
        <w:tblLook w:val="04A0" w:firstRow="1" w:lastRow="0" w:firstColumn="1" w:lastColumn="0" w:noHBand="0" w:noVBand="1"/>
      </w:tblPr>
      <w:tblGrid>
        <w:gridCol w:w="3020"/>
        <w:gridCol w:w="6036"/>
      </w:tblGrid>
      <w:tr w:rsidR="00FA0629" w:rsidRPr="008E58F1">
        <w:trPr>
          <w:tblHeader/>
        </w:trPr>
        <w:tc>
          <w:tcPr>
            <w:tcW w:w="3026" w:type="dxa"/>
            <w:tcBorders>
              <w:top w:val="single" w:sz="6" w:space="0" w:color="808080"/>
              <w:left w:val="single" w:sz="6" w:space="0" w:color="808080"/>
              <w:bottom w:val="single" w:sz="2" w:space="0" w:color="808080"/>
            </w:tcBorders>
            <w:shd w:val="clear" w:color="auto" w:fill="auto"/>
            <w:tcMar>
              <w:left w:w="20" w:type="dxa"/>
            </w:tcMar>
            <w:vAlign w:val="bottom"/>
          </w:tcPr>
          <w:p w:rsidR="00FA0629" w:rsidRPr="008E58F1" w:rsidRDefault="00472309" w:rsidP="00F41AF4">
            <w:pPr>
              <w:pStyle w:val="TableContents"/>
              <w:spacing w:after="283" w:line="360" w:lineRule="auto"/>
              <w:rPr>
                <w:color w:val="auto"/>
              </w:rPr>
            </w:pPr>
            <w:r w:rsidRPr="008E58F1">
              <w:rPr>
                <w:rStyle w:val="StrongEmphasis"/>
                <w:color w:val="auto"/>
              </w:rPr>
              <w:t>Return type</w:t>
            </w:r>
          </w:p>
        </w:tc>
        <w:tc>
          <w:tcPr>
            <w:tcW w:w="6045" w:type="dxa"/>
            <w:tcBorders>
              <w:top w:val="single" w:sz="6" w:space="0" w:color="808080"/>
              <w:left w:val="single" w:sz="2" w:space="0" w:color="808080"/>
              <w:bottom w:val="single" w:sz="2" w:space="0" w:color="808080"/>
              <w:right w:val="single" w:sz="6" w:space="0" w:color="808080"/>
            </w:tcBorders>
            <w:shd w:val="clear" w:color="auto" w:fill="auto"/>
            <w:tcMar>
              <w:left w:w="27" w:type="dxa"/>
            </w:tcMar>
            <w:vAlign w:val="bottom"/>
          </w:tcPr>
          <w:p w:rsidR="00FA0629" w:rsidRPr="008E58F1" w:rsidRDefault="00472309" w:rsidP="00F41AF4">
            <w:pPr>
              <w:pStyle w:val="TableContents"/>
              <w:spacing w:after="283" w:line="360" w:lineRule="auto"/>
              <w:rPr>
                <w:color w:val="auto"/>
              </w:rPr>
            </w:pPr>
            <w:r w:rsidRPr="008E58F1">
              <w:rPr>
                <w:rStyle w:val="StrongEmphasis"/>
                <w:color w:val="auto"/>
              </w:rPr>
              <w:t>Name</w:t>
            </w:r>
          </w:p>
        </w:tc>
      </w:tr>
      <w:tr w:rsidR="00FA0629" w:rsidRPr="008E58F1">
        <w:tc>
          <w:tcPr>
            <w:tcW w:w="3026" w:type="dxa"/>
            <w:tcBorders>
              <w:left w:val="single" w:sz="6" w:space="0" w:color="808080"/>
              <w:bottom w:val="single" w:sz="2" w:space="0" w:color="808080"/>
            </w:tcBorders>
            <w:shd w:val="clear" w:color="auto" w:fill="auto"/>
            <w:tcMar>
              <w:left w:w="20" w:type="dxa"/>
            </w:tcMar>
            <w:vAlign w:val="bottom"/>
          </w:tcPr>
          <w:p w:rsidR="00FA0629" w:rsidRPr="008E58F1" w:rsidRDefault="00472309" w:rsidP="00F41AF4">
            <w:pPr>
              <w:pStyle w:val="TableContents"/>
              <w:spacing w:after="283" w:line="360" w:lineRule="auto"/>
              <w:rPr>
                <w:color w:val="auto"/>
              </w:rPr>
            </w:pPr>
            <w:r w:rsidRPr="008E58F1">
              <w:rPr>
                <w:color w:val="auto"/>
              </w:rPr>
              <w:t>void</w:t>
            </w:r>
          </w:p>
        </w:tc>
        <w:tc>
          <w:tcPr>
            <w:tcW w:w="6045" w:type="dxa"/>
            <w:tcBorders>
              <w:left w:val="single" w:sz="2" w:space="0" w:color="808080"/>
              <w:bottom w:val="single" w:sz="2" w:space="0" w:color="808080"/>
              <w:right w:val="single" w:sz="6" w:space="0" w:color="808080"/>
            </w:tcBorders>
            <w:shd w:val="clear" w:color="auto" w:fill="auto"/>
            <w:tcMar>
              <w:left w:w="27" w:type="dxa"/>
            </w:tcMar>
            <w:vAlign w:val="bottom"/>
          </w:tcPr>
          <w:p w:rsidR="00FA0629" w:rsidRPr="008E58F1" w:rsidRDefault="00472309" w:rsidP="00F41AF4">
            <w:pPr>
              <w:pStyle w:val="TableContents"/>
              <w:spacing w:after="283" w:line="360" w:lineRule="auto"/>
              <w:rPr>
                <w:color w:val="auto"/>
              </w:rPr>
            </w:pPr>
            <w:r w:rsidRPr="008E58F1">
              <w:rPr>
                <w:color w:val="auto"/>
              </w:rPr>
              <w:t>close()</w:t>
            </w:r>
          </w:p>
        </w:tc>
      </w:tr>
      <w:tr w:rsidR="00FA0629" w:rsidRPr="008E58F1">
        <w:tc>
          <w:tcPr>
            <w:tcW w:w="3026" w:type="dxa"/>
            <w:tcBorders>
              <w:left w:val="single" w:sz="6" w:space="0" w:color="808080"/>
              <w:bottom w:val="single" w:sz="2" w:space="0" w:color="808080"/>
            </w:tcBorders>
            <w:shd w:val="clear" w:color="auto" w:fill="auto"/>
            <w:tcMar>
              <w:left w:w="20" w:type="dxa"/>
            </w:tcMar>
            <w:vAlign w:val="bottom"/>
          </w:tcPr>
          <w:p w:rsidR="00FA0629" w:rsidRPr="008E58F1" w:rsidRDefault="00472309" w:rsidP="00F41AF4">
            <w:pPr>
              <w:pStyle w:val="TableContents"/>
              <w:spacing w:after="283" w:line="360" w:lineRule="auto"/>
              <w:rPr>
                <w:color w:val="auto"/>
              </w:rPr>
            </w:pPr>
            <w:r w:rsidRPr="008E58F1">
              <w:rPr>
                <w:color w:val="auto"/>
              </w:rPr>
              <w:t>void</w:t>
            </w:r>
          </w:p>
        </w:tc>
        <w:tc>
          <w:tcPr>
            <w:tcW w:w="6045" w:type="dxa"/>
            <w:tcBorders>
              <w:left w:val="single" w:sz="2" w:space="0" w:color="808080"/>
              <w:bottom w:val="single" w:sz="2" w:space="0" w:color="808080"/>
              <w:right w:val="single" w:sz="6" w:space="0" w:color="808080"/>
            </w:tcBorders>
            <w:shd w:val="clear" w:color="auto" w:fill="auto"/>
            <w:tcMar>
              <w:left w:w="27" w:type="dxa"/>
            </w:tcMar>
            <w:vAlign w:val="bottom"/>
          </w:tcPr>
          <w:p w:rsidR="00FA0629" w:rsidRPr="008E58F1" w:rsidRDefault="00472309" w:rsidP="00F41AF4">
            <w:pPr>
              <w:pStyle w:val="TableContents"/>
              <w:spacing w:after="283" w:line="360" w:lineRule="auto"/>
              <w:rPr>
                <w:color w:val="auto"/>
              </w:rPr>
            </w:pPr>
            <w:r w:rsidRPr="008E58F1">
              <w:rPr>
                <w:color w:val="auto"/>
              </w:rPr>
              <w:t>send(DOMString data)</w:t>
            </w:r>
          </w:p>
        </w:tc>
      </w:tr>
      <w:tr w:rsidR="00FA0629" w:rsidRPr="008E58F1">
        <w:tc>
          <w:tcPr>
            <w:tcW w:w="3026" w:type="dxa"/>
            <w:tcBorders>
              <w:left w:val="single" w:sz="6" w:space="0" w:color="808080"/>
              <w:bottom w:val="single" w:sz="2" w:space="0" w:color="808080"/>
            </w:tcBorders>
            <w:shd w:val="clear" w:color="auto" w:fill="auto"/>
            <w:tcMar>
              <w:left w:w="20" w:type="dxa"/>
            </w:tcMar>
            <w:vAlign w:val="bottom"/>
          </w:tcPr>
          <w:p w:rsidR="00FA0629" w:rsidRPr="008E58F1" w:rsidRDefault="00472309" w:rsidP="00F41AF4">
            <w:pPr>
              <w:pStyle w:val="TableContents"/>
              <w:spacing w:after="283" w:line="360" w:lineRule="auto"/>
              <w:rPr>
                <w:color w:val="auto"/>
              </w:rPr>
            </w:pPr>
            <w:r w:rsidRPr="008E58F1">
              <w:rPr>
                <w:color w:val="auto"/>
              </w:rPr>
              <w:t>void</w:t>
            </w:r>
          </w:p>
        </w:tc>
        <w:tc>
          <w:tcPr>
            <w:tcW w:w="6045" w:type="dxa"/>
            <w:tcBorders>
              <w:left w:val="single" w:sz="2" w:space="0" w:color="808080"/>
              <w:bottom w:val="single" w:sz="2" w:space="0" w:color="808080"/>
              <w:right w:val="single" w:sz="6" w:space="0" w:color="808080"/>
            </w:tcBorders>
            <w:shd w:val="clear" w:color="auto" w:fill="auto"/>
            <w:tcMar>
              <w:left w:w="27" w:type="dxa"/>
            </w:tcMar>
            <w:vAlign w:val="bottom"/>
          </w:tcPr>
          <w:p w:rsidR="00FA0629" w:rsidRPr="008E58F1" w:rsidRDefault="00472309" w:rsidP="00F41AF4">
            <w:pPr>
              <w:pStyle w:val="TableContents"/>
              <w:spacing w:after="283" w:line="360" w:lineRule="auto"/>
              <w:rPr>
                <w:color w:val="auto"/>
              </w:rPr>
            </w:pPr>
            <w:r w:rsidRPr="008E58F1">
              <w:rPr>
                <w:color w:val="auto"/>
              </w:rPr>
              <w:t>send(Blob data)</w:t>
            </w:r>
          </w:p>
        </w:tc>
      </w:tr>
      <w:tr w:rsidR="00FA0629" w:rsidRPr="008E58F1">
        <w:tc>
          <w:tcPr>
            <w:tcW w:w="3026" w:type="dxa"/>
            <w:tcBorders>
              <w:left w:val="single" w:sz="6" w:space="0" w:color="808080"/>
              <w:bottom w:val="single" w:sz="2" w:space="0" w:color="808080"/>
            </w:tcBorders>
            <w:shd w:val="clear" w:color="auto" w:fill="auto"/>
            <w:tcMar>
              <w:left w:w="20" w:type="dxa"/>
            </w:tcMar>
            <w:vAlign w:val="bottom"/>
          </w:tcPr>
          <w:p w:rsidR="00FA0629" w:rsidRPr="008E58F1" w:rsidRDefault="00472309" w:rsidP="00F41AF4">
            <w:pPr>
              <w:pStyle w:val="TableContents"/>
              <w:spacing w:after="283" w:line="360" w:lineRule="auto"/>
              <w:rPr>
                <w:color w:val="auto"/>
              </w:rPr>
            </w:pPr>
            <w:r w:rsidRPr="008E58F1">
              <w:rPr>
                <w:color w:val="auto"/>
              </w:rPr>
              <w:t>void</w:t>
            </w:r>
          </w:p>
        </w:tc>
        <w:tc>
          <w:tcPr>
            <w:tcW w:w="6045" w:type="dxa"/>
            <w:tcBorders>
              <w:left w:val="single" w:sz="2" w:space="0" w:color="808080"/>
              <w:bottom w:val="single" w:sz="2" w:space="0" w:color="808080"/>
              <w:right w:val="single" w:sz="6" w:space="0" w:color="808080"/>
            </w:tcBorders>
            <w:shd w:val="clear" w:color="auto" w:fill="auto"/>
            <w:tcMar>
              <w:left w:w="27" w:type="dxa"/>
            </w:tcMar>
            <w:vAlign w:val="bottom"/>
          </w:tcPr>
          <w:p w:rsidR="00FA0629" w:rsidRPr="008E58F1" w:rsidRDefault="00472309" w:rsidP="00F41AF4">
            <w:pPr>
              <w:pStyle w:val="TableContents"/>
              <w:spacing w:after="283" w:line="360" w:lineRule="auto"/>
              <w:rPr>
                <w:color w:val="auto"/>
              </w:rPr>
            </w:pPr>
            <w:r w:rsidRPr="008E58F1">
              <w:rPr>
                <w:color w:val="auto"/>
              </w:rPr>
              <w:t>send(ArrayBuffer data)</w:t>
            </w:r>
          </w:p>
        </w:tc>
      </w:tr>
      <w:tr w:rsidR="00FA0629" w:rsidRPr="008E58F1">
        <w:tc>
          <w:tcPr>
            <w:tcW w:w="3026" w:type="dxa"/>
            <w:tcBorders>
              <w:left w:val="single" w:sz="6" w:space="0" w:color="808080"/>
              <w:bottom w:val="single" w:sz="6" w:space="0" w:color="808080"/>
            </w:tcBorders>
            <w:shd w:val="clear" w:color="auto" w:fill="auto"/>
            <w:tcMar>
              <w:left w:w="20" w:type="dxa"/>
            </w:tcMar>
            <w:vAlign w:val="bottom"/>
          </w:tcPr>
          <w:p w:rsidR="00FA0629" w:rsidRPr="008E58F1" w:rsidRDefault="00472309" w:rsidP="00F41AF4">
            <w:pPr>
              <w:pStyle w:val="TableContents"/>
              <w:spacing w:after="283" w:line="360" w:lineRule="auto"/>
              <w:rPr>
                <w:color w:val="auto"/>
              </w:rPr>
            </w:pPr>
            <w:r w:rsidRPr="008E58F1">
              <w:rPr>
                <w:color w:val="auto"/>
              </w:rPr>
              <w:t>void</w:t>
            </w:r>
          </w:p>
        </w:tc>
        <w:tc>
          <w:tcPr>
            <w:tcW w:w="6045" w:type="dxa"/>
            <w:tcBorders>
              <w:left w:val="single" w:sz="2" w:space="0" w:color="808080"/>
              <w:bottom w:val="single" w:sz="6" w:space="0" w:color="808080"/>
              <w:right w:val="single" w:sz="6" w:space="0" w:color="808080"/>
            </w:tcBorders>
            <w:shd w:val="clear" w:color="auto" w:fill="auto"/>
            <w:tcMar>
              <w:left w:w="27" w:type="dxa"/>
            </w:tcMar>
            <w:vAlign w:val="bottom"/>
          </w:tcPr>
          <w:p w:rsidR="00FA0629" w:rsidRPr="008E58F1" w:rsidRDefault="00472309" w:rsidP="00F41AF4">
            <w:pPr>
              <w:pStyle w:val="TableContents"/>
              <w:spacing w:after="283" w:line="360" w:lineRule="auto"/>
              <w:rPr>
                <w:color w:val="auto"/>
              </w:rPr>
            </w:pPr>
            <w:r w:rsidRPr="008E58F1">
              <w:rPr>
                <w:color w:val="auto"/>
              </w:rPr>
              <w:t>send(ArrayBufferView data)</w:t>
            </w:r>
          </w:p>
        </w:tc>
      </w:tr>
    </w:tbl>
    <w:p w:rsidR="00FA0629" w:rsidRPr="008E58F1" w:rsidRDefault="00FA0629" w:rsidP="00F41AF4">
      <w:pPr>
        <w:pStyle w:val="BodyText"/>
        <w:spacing w:line="360" w:lineRule="auto"/>
        <w:jc w:val="both"/>
        <w:rPr>
          <w:rStyle w:val="StrongEmphasis"/>
          <w:b w:val="0"/>
          <w:color w:val="auto"/>
        </w:rPr>
      </w:pPr>
    </w:p>
    <w:p w:rsidR="00FA0629" w:rsidRPr="008E58F1" w:rsidRDefault="00472309" w:rsidP="000C68B7">
      <w:pPr>
        <w:pStyle w:val="Heading3"/>
        <w:rPr>
          <w:color w:val="auto"/>
        </w:rPr>
      </w:pPr>
      <w:bookmarkStart w:id="99" w:name="_Toc515012026"/>
      <w:r w:rsidRPr="008E58F1">
        <w:rPr>
          <w:rStyle w:val="StrongEmphasis"/>
          <w:b w:val="0"/>
          <w:bCs w:val="0"/>
          <w:color w:val="auto"/>
        </w:rPr>
        <w:t>RTCDataChannel Interface Attributes</w:t>
      </w:r>
      <w:bookmarkEnd w:id="99"/>
    </w:p>
    <w:p w:rsidR="000C68B7" w:rsidRPr="008E58F1" w:rsidRDefault="000C68B7" w:rsidP="00F41AF4">
      <w:pPr>
        <w:pStyle w:val="BodyText"/>
        <w:spacing w:line="360" w:lineRule="auto"/>
        <w:jc w:val="center"/>
        <w:rPr>
          <w:rStyle w:val="Emphasis"/>
          <w:i w:val="0"/>
          <w:color w:val="auto"/>
        </w:rPr>
      </w:pPr>
    </w:p>
    <w:p w:rsidR="00FA0629" w:rsidRPr="008E58F1" w:rsidRDefault="00472309" w:rsidP="000C68B7">
      <w:pPr>
        <w:pStyle w:val="TableHeading"/>
        <w:jc w:val="center"/>
        <w:rPr>
          <w:rStyle w:val="Emphasis"/>
          <w:b/>
          <w:i w:val="0"/>
          <w:color w:val="auto"/>
        </w:rPr>
      </w:pPr>
      <w:r w:rsidRPr="008E58F1">
        <w:rPr>
          <w:rStyle w:val="Emphasis"/>
          <w:b/>
          <w:i w:val="0"/>
          <w:color w:val="auto"/>
        </w:rPr>
        <w:t>Table A-9. Attributes</w:t>
      </w:r>
    </w:p>
    <w:p w:rsidR="000C68B7" w:rsidRPr="008E58F1" w:rsidRDefault="000C68B7" w:rsidP="000C68B7">
      <w:pPr>
        <w:pStyle w:val="TableHeading"/>
        <w:jc w:val="center"/>
        <w:rPr>
          <w:color w:val="auto"/>
        </w:rPr>
      </w:pPr>
    </w:p>
    <w:tbl>
      <w:tblPr>
        <w:tblW w:w="5000" w:type="pct"/>
        <w:tblInd w:w="28" w:type="dxa"/>
        <w:tblBorders>
          <w:top w:val="single" w:sz="6" w:space="0" w:color="808080"/>
          <w:left w:val="single" w:sz="6" w:space="0" w:color="808080"/>
          <w:bottom w:val="single" w:sz="2" w:space="0" w:color="808080"/>
          <w:insideH w:val="single" w:sz="2" w:space="0" w:color="808080"/>
        </w:tblBorders>
        <w:tblCellMar>
          <w:top w:w="28" w:type="dxa"/>
          <w:left w:w="20" w:type="dxa"/>
          <w:bottom w:w="28" w:type="dxa"/>
          <w:right w:w="28" w:type="dxa"/>
        </w:tblCellMar>
        <w:tblLook w:val="04A0" w:firstRow="1" w:lastRow="0" w:firstColumn="1" w:lastColumn="0" w:noHBand="0" w:noVBand="1"/>
      </w:tblPr>
      <w:tblGrid>
        <w:gridCol w:w="2745"/>
        <w:gridCol w:w="3276"/>
        <w:gridCol w:w="3035"/>
      </w:tblGrid>
      <w:tr w:rsidR="00FA0629" w:rsidRPr="008E58F1">
        <w:trPr>
          <w:tblHeader/>
        </w:trPr>
        <w:tc>
          <w:tcPr>
            <w:tcW w:w="2752" w:type="dxa"/>
            <w:tcBorders>
              <w:top w:val="single" w:sz="6" w:space="0" w:color="808080"/>
              <w:left w:val="single" w:sz="6" w:space="0" w:color="808080"/>
              <w:bottom w:val="single" w:sz="2" w:space="0" w:color="808080"/>
            </w:tcBorders>
            <w:shd w:val="clear" w:color="auto" w:fill="auto"/>
            <w:tcMar>
              <w:left w:w="20" w:type="dxa"/>
            </w:tcMar>
            <w:vAlign w:val="bottom"/>
          </w:tcPr>
          <w:p w:rsidR="00FA0629" w:rsidRPr="008E58F1" w:rsidRDefault="00472309" w:rsidP="00F41AF4">
            <w:pPr>
              <w:pStyle w:val="TableContents"/>
              <w:spacing w:after="283" w:line="360" w:lineRule="auto"/>
              <w:rPr>
                <w:color w:val="auto"/>
              </w:rPr>
            </w:pPr>
            <w:r w:rsidRPr="008E58F1">
              <w:rPr>
                <w:rStyle w:val="StrongEmphasis"/>
                <w:color w:val="auto"/>
              </w:rPr>
              <w:t>Access property</w:t>
            </w:r>
          </w:p>
        </w:tc>
        <w:tc>
          <w:tcPr>
            <w:tcW w:w="3280" w:type="dxa"/>
            <w:tcBorders>
              <w:top w:val="single" w:sz="6" w:space="0" w:color="808080"/>
              <w:left w:val="single" w:sz="2" w:space="0" w:color="808080"/>
              <w:bottom w:val="single" w:sz="2" w:space="0" w:color="808080"/>
            </w:tcBorders>
            <w:shd w:val="clear" w:color="auto" w:fill="auto"/>
            <w:tcMar>
              <w:left w:w="27" w:type="dxa"/>
            </w:tcMar>
            <w:vAlign w:val="bottom"/>
          </w:tcPr>
          <w:p w:rsidR="00FA0629" w:rsidRPr="008E58F1" w:rsidRDefault="00472309" w:rsidP="00F41AF4">
            <w:pPr>
              <w:pStyle w:val="TableContents"/>
              <w:spacing w:after="283" w:line="360" w:lineRule="auto"/>
              <w:rPr>
                <w:color w:val="auto"/>
              </w:rPr>
            </w:pPr>
            <w:r w:rsidRPr="008E58F1">
              <w:rPr>
                <w:rStyle w:val="StrongEmphasis"/>
                <w:color w:val="auto"/>
              </w:rPr>
              <w:t>Type</w:t>
            </w:r>
          </w:p>
        </w:tc>
        <w:tc>
          <w:tcPr>
            <w:tcW w:w="3039" w:type="dxa"/>
            <w:tcBorders>
              <w:top w:val="single" w:sz="6" w:space="0" w:color="808080"/>
              <w:left w:val="single" w:sz="2" w:space="0" w:color="808080"/>
              <w:bottom w:val="single" w:sz="2" w:space="0" w:color="808080"/>
              <w:right w:val="single" w:sz="6" w:space="0" w:color="808080"/>
            </w:tcBorders>
            <w:shd w:val="clear" w:color="auto" w:fill="auto"/>
            <w:tcMar>
              <w:left w:w="27" w:type="dxa"/>
            </w:tcMar>
            <w:vAlign w:val="bottom"/>
          </w:tcPr>
          <w:p w:rsidR="00FA0629" w:rsidRPr="008E58F1" w:rsidRDefault="00472309" w:rsidP="00F41AF4">
            <w:pPr>
              <w:pStyle w:val="TableContents"/>
              <w:spacing w:after="283" w:line="360" w:lineRule="auto"/>
              <w:rPr>
                <w:color w:val="auto"/>
              </w:rPr>
            </w:pPr>
            <w:r w:rsidRPr="008E58F1">
              <w:rPr>
                <w:rStyle w:val="StrongEmphasis"/>
                <w:color w:val="auto"/>
              </w:rPr>
              <w:t>Name</w:t>
            </w:r>
          </w:p>
        </w:tc>
      </w:tr>
      <w:tr w:rsidR="00FA0629" w:rsidRPr="008E58F1">
        <w:tc>
          <w:tcPr>
            <w:tcW w:w="2752" w:type="dxa"/>
            <w:tcBorders>
              <w:left w:val="single" w:sz="6" w:space="0" w:color="808080"/>
              <w:bottom w:val="single" w:sz="2" w:space="0" w:color="808080"/>
            </w:tcBorders>
            <w:shd w:val="clear" w:color="auto" w:fill="auto"/>
            <w:tcMar>
              <w:left w:w="20" w:type="dxa"/>
            </w:tcMar>
            <w:vAlign w:val="bottom"/>
          </w:tcPr>
          <w:p w:rsidR="00FA0629" w:rsidRPr="008E58F1" w:rsidRDefault="00472309" w:rsidP="00F41AF4">
            <w:pPr>
              <w:pStyle w:val="TableContents"/>
              <w:spacing w:after="283" w:line="360" w:lineRule="auto"/>
              <w:rPr>
                <w:color w:val="auto"/>
              </w:rPr>
            </w:pPr>
            <w:r w:rsidRPr="008E58F1">
              <w:rPr>
                <w:color w:val="auto"/>
              </w:rPr>
              <w:t>readonly</w:t>
            </w:r>
          </w:p>
        </w:tc>
        <w:tc>
          <w:tcPr>
            <w:tcW w:w="3280" w:type="dxa"/>
            <w:tcBorders>
              <w:left w:val="single" w:sz="2" w:space="0" w:color="808080"/>
              <w:bottom w:val="single" w:sz="2" w:space="0" w:color="808080"/>
            </w:tcBorders>
            <w:shd w:val="clear" w:color="auto" w:fill="auto"/>
            <w:tcMar>
              <w:left w:w="27" w:type="dxa"/>
            </w:tcMar>
            <w:vAlign w:val="bottom"/>
          </w:tcPr>
          <w:p w:rsidR="00FA0629" w:rsidRPr="008E58F1" w:rsidRDefault="00472309" w:rsidP="00F41AF4">
            <w:pPr>
              <w:pStyle w:val="TableContents"/>
              <w:spacing w:after="283" w:line="360" w:lineRule="auto"/>
              <w:rPr>
                <w:color w:val="auto"/>
              </w:rPr>
            </w:pPr>
            <w:r w:rsidRPr="008E58F1">
              <w:rPr>
                <w:color w:val="auto"/>
              </w:rPr>
              <w:t>DOMString</w:t>
            </w:r>
          </w:p>
        </w:tc>
        <w:tc>
          <w:tcPr>
            <w:tcW w:w="3039" w:type="dxa"/>
            <w:tcBorders>
              <w:left w:val="single" w:sz="2" w:space="0" w:color="808080"/>
              <w:bottom w:val="single" w:sz="2" w:space="0" w:color="808080"/>
              <w:right w:val="single" w:sz="6" w:space="0" w:color="808080"/>
            </w:tcBorders>
            <w:shd w:val="clear" w:color="auto" w:fill="auto"/>
            <w:tcMar>
              <w:left w:w="27" w:type="dxa"/>
            </w:tcMar>
            <w:vAlign w:val="bottom"/>
          </w:tcPr>
          <w:p w:rsidR="00FA0629" w:rsidRPr="008E58F1" w:rsidRDefault="00472309" w:rsidP="00F41AF4">
            <w:pPr>
              <w:pStyle w:val="TableContents"/>
              <w:spacing w:after="283" w:line="360" w:lineRule="auto"/>
              <w:rPr>
                <w:color w:val="auto"/>
              </w:rPr>
            </w:pPr>
            <w:r w:rsidRPr="008E58F1">
              <w:rPr>
                <w:color w:val="auto"/>
              </w:rPr>
              <w:t>label</w:t>
            </w:r>
          </w:p>
        </w:tc>
      </w:tr>
      <w:tr w:rsidR="00FA0629" w:rsidRPr="008E58F1">
        <w:tc>
          <w:tcPr>
            <w:tcW w:w="2752" w:type="dxa"/>
            <w:tcBorders>
              <w:left w:val="single" w:sz="6" w:space="0" w:color="808080"/>
              <w:bottom w:val="single" w:sz="2" w:space="0" w:color="808080"/>
            </w:tcBorders>
            <w:shd w:val="clear" w:color="auto" w:fill="auto"/>
            <w:tcMar>
              <w:left w:w="20" w:type="dxa"/>
            </w:tcMar>
            <w:vAlign w:val="bottom"/>
          </w:tcPr>
          <w:p w:rsidR="00FA0629" w:rsidRPr="008E58F1" w:rsidRDefault="00472309" w:rsidP="00F41AF4">
            <w:pPr>
              <w:pStyle w:val="TableContents"/>
              <w:spacing w:after="283" w:line="360" w:lineRule="auto"/>
              <w:rPr>
                <w:color w:val="auto"/>
              </w:rPr>
            </w:pPr>
            <w:r w:rsidRPr="008E58F1">
              <w:rPr>
                <w:color w:val="auto"/>
              </w:rPr>
              <w:t>readonly</w:t>
            </w:r>
          </w:p>
        </w:tc>
        <w:tc>
          <w:tcPr>
            <w:tcW w:w="3280" w:type="dxa"/>
            <w:tcBorders>
              <w:left w:val="single" w:sz="2" w:space="0" w:color="808080"/>
              <w:bottom w:val="single" w:sz="2" w:space="0" w:color="808080"/>
            </w:tcBorders>
            <w:shd w:val="clear" w:color="auto" w:fill="auto"/>
            <w:tcMar>
              <w:left w:w="27" w:type="dxa"/>
            </w:tcMar>
            <w:vAlign w:val="bottom"/>
          </w:tcPr>
          <w:p w:rsidR="00FA0629" w:rsidRPr="008E58F1" w:rsidRDefault="00472309" w:rsidP="00F41AF4">
            <w:pPr>
              <w:pStyle w:val="TableContents"/>
              <w:spacing w:after="283" w:line="360" w:lineRule="auto"/>
              <w:rPr>
                <w:color w:val="auto"/>
              </w:rPr>
            </w:pPr>
            <w:r w:rsidRPr="008E58F1">
              <w:rPr>
                <w:color w:val="auto"/>
              </w:rPr>
              <w:t>boolean</w:t>
            </w:r>
          </w:p>
        </w:tc>
        <w:tc>
          <w:tcPr>
            <w:tcW w:w="3039" w:type="dxa"/>
            <w:tcBorders>
              <w:left w:val="single" w:sz="2" w:space="0" w:color="808080"/>
              <w:bottom w:val="single" w:sz="2" w:space="0" w:color="808080"/>
              <w:right w:val="single" w:sz="6" w:space="0" w:color="808080"/>
            </w:tcBorders>
            <w:shd w:val="clear" w:color="auto" w:fill="auto"/>
            <w:tcMar>
              <w:left w:w="27" w:type="dxa"/>
            </w:tcMar>
            <w:vAlign w:val="bottom"/>
          </w:tcPr>
          <w:p w:rsidR="00FA0629" w:rsidRPr="008E58F1" w:rsidRDefault="00472309" w:rsidP="00F41AF4">
            <w:pPr>
              <w:pStyle w:val="TableContents"/>
              <w:spacing w:after="283" w:line="360" w:lineRule="auto"/>
              <w:rPr>
                <w:color w:val="auto"/>
              </w:rPr>
            </w:pPr>
            <w:r w:rsidRPr="008E58F1">
              <w:rPr>
                <w:color w:val="auto"/>
              </w:rPr>
              <w:t>ordered</w:t>
            </w:r>
          </w:p>
        </w:tc>
      </w:tr>
      <w:tr w:rsidR="00FA0629" w:rsidRPr="008E58F1">
        <w:tc>
          <w:tcPr>
            <w:tcW w:w="2752" w:type="dxa"/>
            <w:tcBorders>
              <w:left w:val="single" w:sz="6" w:space="0" w:color="808080"/>
              <w:bottom w:val="single" w:sz="2" w:space="0" w:color="808080"/>
            </w:tcBorders>
            <w:shd w:val="clear" w:color="auto" w:fill="auto"/>
            <w:tcMar>
              <w:left w:w="20" w:type="dxa"/>
            </w:tcMar>
            <w:vAlign w:val="bottom"/>
          </w:tcPr>
          <w:p w:rsidR="00FA0629" w:rsidRPr="008E58F1" w:rsidRDefault="00472309" w:rsidP="00F41AF4">
            <w:pPr>
              <w:pStyle w:val="TableContents"/>
              <w:spacing w:after="283" w:line="360" w:lineRule="auto"/>
              <w:rPr>
                <w:color w:val="auto"/>
              </w:rPr>
            </w:pPr>
            <w:r w:rsidRPr="008E58F1">
              <w:rPr>
                <w:color w:val="auto"/>
              </w:rPr>
              <w:t>readonly</w:t>
            </w:r>
          </w:p>
        </w:tc>
        <w:tc>
          <w:tcPr>
            <w:tcW w:w="3280" w:type="dxa"/>
            <w:tcBorders>
              <w:left w:val="single" w:sz="2" w:space="0" w:color="808080"/>
              <w:bottom w:val="single" w:sz="2" w:space="0" w:color="808080"/>
            </w:tcBorders>
            <w:shd w:val="clear" w:color="auto" w:fill="auto"/>
            <w:tcMar>
              <w:left w:w="27" w:type="dxa"/>
            </w:tcMar>
            <w:vAlign w:val="bottom"/>
          </w:tcPr>
          <w:p w:rsidR="00FA0629" w:rsidRPr="008E58F1" w:rsidRDefault="00472309" w:rsidP="00F41AF4">
            <w:pPr>
              <w:pStyle w:val="TableContents"/>
              <w:spacing w:after="283" w:line="360" w:lineRule="auto"/>
              <w:rPr>
                <w:color w:val="auto"/>
              </w:rPr>
            </w:pPr>
            <w:r w:rsidRPr="008E58F1">
              <w:rPr>
                <w:color w:val="auto"/>
              </w:rPr>
              <w:t>unsigned?</w:t>
            </w:r>
          </w:p>
        </w:tc>
        <w:tc>
          <w:tcPr>
            <w:tcW w:w="3039" w:type="dxa"/>
            <w:tcBorders>
              <w:left w:val="single" w:sz="2" w:space="0" w:color="808080"/>
              <w:bottom w:val="single" w:sz="2" w:space="0" w:color="808080"/>
              <w:right w:val="single" w:sz="6" w:space="0" w:color="808080"/>
            </w:tcBorders>
            <w:shd w:val="clear" w:color="auto" w:fill="auto"/>
            <w:tcMar>
              <w:left w:w="27" w:type="dxa"/>
            </w:tcMar>
            <w:vAlign w:val="bottom"/>
          </w:tcPr>
          <w:p w:rsidR="00FA0629" w:rsidRPr="008E58F1" w:rsidRDefault="00472309" w:rsidP="00F41AF4">
            <w:pPr>
              <w:pStyle w:val="TableContents"/>
              <w:spacing w:after="283" w:line="360" w:lineRule="auto"/>
              <w:rPr>
                <w:color w:val="auto"/>
              </w:rPr>
            </w:pPr>
            <w:r w:rsidRPr="008E58F1">
              <w:rPr>
                <w:color w:val="auto"/>
              </w:rPr>
              <w:t>maxRetransmitTime</w:t>
            </w:r>
          </w:p>
        </w:tc>
      </w:tr>
      <w:tr w:rsidR="00FA0629" w:rsidRPr="008E58F1">
        <w:tc>
          <w:tcPr>
            <w:tcW w:w="2752" w:type="dxa"/>
            <w:tcBorders>
              <w:left w:val="single" w:sz="6" w:space="0" w:color="808080"/>
              <w:bottom w:val="single" w:sz="2" w:space="0" w:color="808080"/>
            </w:tcBorders>
            <w:shd w:val="clear" w:color="auto" w:fill="auto"/>
            <w:tcMar>
              <w:left w:w="20" w:type="dxa"/>
            </w:tcMar>
            <w:vAlign w:val="bottom"/>
          </w:tcPr>
          <w:p w:rsidR="00FA0629" w:rsidRPr="008E58F1" w:rsidRDefault="00472309" w:rsidP="00F41AF4">
            <w:pPr>
              <w:pStyle w:val="TableContents"/>
              <w:spacing w:after="283" w:line="360" w:lineRule="auto"/>
              <w:rPr>
                <w:color w:val="auto"/>
              </w:rPr>
            </w:pPr>
            <w:r w:rsidRPr="008E58F1">
              <w:rPr>
                <w:color w:val="auto"/>
              </w:rPr>
              <w:t>readonly</w:t>
            </w:r>
          </w:p>
        </w:tc>
        <w:tc>
          <w:tcPr>
            <w:tcW w:w="3280" w:type="dxa"/>
            <w:tcBorders>
              <w:left w:val="single" w:sz="2" w:space="0" w:color="808080"/>
              <w:bottom w:val="single" w:sz="2" w:space="0" w:color="808080"/>
            </w:tcBorders>
            <w:shd w:val="clear" w:color="auto" w:fill="auto"/>
            <w:tcMar>
              <w:left w:w="27" w:type="dxa"/>
            </w:tcMar>
            <w:vAlign w:val="bottom"/>
          </w:tcPr>
          <w:p w:rsidR="00FA0629" w:rsidRPr="008E58F1" w:rsidRDefault="00472309" w:rsidP="00F41AF4">
            <w:pPr>
              <w:pStyle w:val="TableContents"/>
              <w:spacing w:after="283" w:line="360" w:lineRule="auto"/>
              <w:rPr>
                <w:color w:val="auto"/>
              </w:rPr>
            </w:pPr>
            <w:r w:rsidRPr="008E58F1">
              <w:rPr>
                <w:color w:val="auto"/>
              </w:rPr>
              <w:t>unsigned?</w:t>
            </w:r>
          </w:p>
        </w:tc>
        <w:tc>
          <w:tcPr>
            <w:tcW w:w="3039" w:type="dxa"/>
            <w:tcBorders>
              <w:left w:val="single" w:sz="2" w:space="0" w:color="808080"/>
              <w:bottom w:val="single" w:sz="2" w:space="0" w:color="808080"/>
              <w:right w:val="single" w:sz="6" w:space="0" w:color="808080"/>
            </w:tcBorders>
            <w:shd w:val="clear" w:color="auto" w:fill="auto"/>
            <w:tcMar>
              <w:left w:w="27" w:type="dxa"/>
            </w:tcMar>
            <w:vAlign w:val="bottom"/>
          </w:tcPr>
          <w:p w:rsidR="00FA0629" w:rsidRPr="008E58F1" w:rsidRDefault="00472309" w:rsidP="00F41AF4">
            <w:pPr>
              <w:pStyle w:val="TableContents"/>
              <w:spacing w:after="283" w:line="360" w:lineRule="auto"/>
              <w:rPr>
                <w:color w:val="auto"/>
              </w:rPr>
            </w:pPr>
            <w:r w:rsidRPr="008E58F1">
              <w:rPr>
                <w:color w:val="auto"/>
              </w:rPr>
              <w:t>maxRetransmits</w:t>
            </w:r>
          </w:p>
        </w:tc>
      </w:tr>
      <w:tr w:rsidR="00FA0629" w:rsidRPr="008E58F1">
        <w:tc>
          <w:tcPr>
            <w:tcW w:w="2752" w:type="dxa"/>
            <w:tcBorders>
              <w:left w:val="single" w:sz="6" w:space="0" w:color="808080"/>
              <w:bottom w:val="single" w:sz="2" w:space="0" w:color="808080"/>
            </w:tcBorders>
            <w:shd w:val="clear" w:color="auto" w:fill="auto"/>
            <w:tcMar>
              <w:left w:w="20" w:type="dxa"/>
            </w:tcMar>
            <w:vAlign w:val="bottom"/>
          </w:tcPr>
          <w:p w:rsidR="00FA0629" w:rsidRPr="008E58F1" w:rsidRDefault="00472309" w:rsidP="00F41AF4">
            <w:pPr>
              <w:pStyle w:val="TableContents"/>
              <w:spacing w:after="283" w:line="360" w:lineRule="auto"/>
              <w:rPr>
                <w:color w:val="auto"/>
              </w:rPr>
            </w:pPr>
            <w:r w:rsidRPr="008E58F1">
              <w:rPr>
                <w:color w:val="auto"/>
              </w:rPr>
              <w:t>readonly</w:t>
            </w:r>
          </w:p>
        </w:tc>
        <w:tc>
          <w:tcPr>
            <w:tcW w:w="3280" w:type="dxa"/>
            <w:tcBorders>
              <w:left w:val="single" w:sz="2" w:space="0" w:color="808080"/>
              <w:bottom w:val="single" w:sz="2" w:space="0" w:color="808080"/>
            </w:tcBorders>
            <w:shd w:val="clear" w:color="auto" w:fill="auto"/>
            <w:tcMar>
              <w:left w:w="27" w:type="dxa"/>
            </w:tcMar>
            <w:vAlign w:val="bottom"/>
          </w:tcPr>
          <w:p w:rsidR="00FA0629" w:rsidRPr="008E58F1" w:rsidRDefault="00472309" w:rsidP="00F41AF4">
            <w:pPr>
              <w:pStyle w:val="TableContents"/>
              <w:spacing w:after="283" w:line="360" w:lineRule="auto"/>
              <w:rPr>
                <w:color w:val="auto"/>
              </w:rPr>
            </w:pPr>
            <w:r w:rsidRPr="008E58F1">
              <w:rPr>
                <w:color w:val="auto"/>
              </w:rPr>
              <w:t>DOMString</w:t>
            </w:r>
          </w:p>
        </w:tc>
        <w:tc>
          <w:tcPr>
            <w:tcW w:w="3039" w:type="dxa"/>
            <w:tcBorders>
              <w:left w:val="single" w:sz="2" w:space="0" w:color="808080"/>
              <w:bottom w:val="single" w:sz="2" w:space="0" w:color="808080"/>
              <w:right w:val="single" w:sz="6" w:space="0" w:color="808080"/>
            </w:tcBorders>
            <w:shd w:val="clear" w:color="auto" w:fill="auto"/>
            <w:tcMar>
              <w:left w:w="27" w:type="dxa"/>
            </w:tcMar>
            <w:vAlign w:val="bottom"/>
          </w:tcPr>
          <w:p w:rsidR="00FA0629" w:rsidRPr="008E58F1" w:rsidRDefault="00472309" w:rsidP="00F41AF4">
            <w:pPr>
              <w:pStyle w:val="TableContents"/>
              <w:spacing w:after="283" w:line="360" w:lineRule="auto"/>
              <w:rPr>
                <w:color w:val="auto"/>
              </w:rPr>
            </w:pPr>
            <w:r w:rsidRPr="008E58F1">
              <w:rPr>
                <w:color w:val="auto"/>
              </w:rPr>
              <w:t>protocol</w:t>
            </w:r>
          </w:p>
        </w:tc>
      </w:tr>
      <w:tr w:rsidR="00FA0629" w:rsidRPr="008E58F1">
        <w:tc>
          <w:tcPr>
            <w:tcW w:w="2752" w:type="dxa"/>
            <w:tcBorders>
              <w:left w:val="single" w:sz="6" w:space="0" w:color="808080"/>
              <w:bottom w:val="single" w:sz="2" w:space="0" w:color="808080"/>
            </w:tcBorders>
            <w:shd w:val="clear" w:color="auto" w:fill="auto"/>
            <w:tcMar>
              <w:left w:w="20" w:type="dxa"/>
            </w:tcMar>
            <w:vAlign w:val="bottom"/>
          </w:tcPr>
          <w:p w:rsidR="00FA0629" w:rsidRPr="008E58F1" w:rsidRDefault="00472309" w:rsidP="00F41AF4">
            <w:pPr>
              <w:pStyle w:val="TableContents"/>
              <w:spacing w:after="283" w:line="360" w:lineRule="auto"/>
              <w:rPr>
                <w:color w:val="auto"/>
              </w:rPr>
            </w:pPr>
            <w:r w:rsidRPr="008E58F1">
              <w:rPr>
                <w:color w:val="auto"/>
              </w:rPr>
              <w:t>readonly</w:t>
            </w:r>
          </w:p>
        </w:tc>
        <w:tc>
          <w:tcPr>
            <w:tcW w:w="3280" w:type="dxa"/>
            <w:tcBorders>
              <w:left w:val="single" w:sz="2" w:space="0" w:color="808080"/>
              <w:bottom w:val="single" w:sz="2" w:space="0" w:color="808080"/>
            </w:tcBorders>
            <w:shd w:val="clear" w:color="auto" w:fill="auto"/>
            <w:tcMar>
              <w:left w:w="27" w:type="dxa"/>
            </w:tcMar>
            <w:vAlign w:val="bottom"/>
          </w:tcPr>
          <w:p w:rsidR="00FA0629" w:rsidRPr="008E58F1" w:rsidRDefault="00472309" w:rsidP="00F41AF4">
            <w:pPr>
              <w:pStyle w:val="TableContents"/>
              <w:spacing w:after="283" w:line="360" w:lineRule="auto"/>
              <w:rPr>
                <w:color w:val="auto"/>
              </w:rPr>
            </w:pPr>
            <w:r w:rsidRPr="008E58F1">
              <w:rPr>
                <w:color w:val="auto"/>
              </w:rPr>
              <w:t>attribute</w:t>
            </w:r>
          </w:p>
        </w:tc>
        <w:tc>
          <w:tcPr>
            <w:tcW w:w="3039" w:type="dxa"/>
            <w:tcBorders>
              <w:left w:val="single" w:sz="2" w:space="0" w:color="808080"/>
              <w:bottom w:val="single" w:sz="2" w:space="0" w:color="808080"/>
              <w:right w:val="single" w:sz="6" w:space="0" w:color="808080"/>
            </w:tcBorders>
            <w:shd w:val="clear" w:color="auto" w:fill="auto"/>
            <w:tcMar>
              <w:left w:w="27" w:type="dxa"/>
            </w:tcMar>
            <w:vAlign w:val="bottom"/>
          </w:tcPr>
          <w:p w:rsidR="00FA0629" w:rsidRPr="008E58F1" w:rsidRDefault="00472309" w:rsidP="00F41AF4">
            <w:pPr>
              <w:pStyle w:val="TableContents"/>
              <w:spacing w:after="283" w:line="360" w:lineRule="auto"/>
              <w:rPr>
                <w:color w:val="auto"/>
              </w:rPr>
            </w:pPr>
            <w:r w:rsidRPr="008E58F1">
              <w:rPr>
                <w:color w:val="auto"/>
              </w:rPr>
              <w:t>negotiated</w:t>
            </w:r>
          </w:p>
        </w:tc>
      </w:tr>
      <w:tr w:rsidR="00FA0629" w:rsidRPr="008E58F1">
        <w:tc>
          <w:tcPr>
            <w:tcW w:w="2752" w:type="dxa"/>
            <w:tcBorders>
              <w:left w:val="single" w:sz="6" w:space="0" w:color="808080"/>
              <w:bottom w:val="single" w:sz="2" w:space="0" w:color="808080"/>
            </w:tcBorders>
            <w:shd w:val="clear" w:color="auto" w:fill="auto"/>
            <w:tcMar>
              <w:left w:w="20" w:type="dxa"/>
            </w:tcMar>
            <w:vAlign w:val="bottom"/>
          </w:tcPr>
          <w:p w:rsidR="00FA0629" w:rsidRPr="008E58F1" w:rsidRDefault="00472309" w:rsidP="00F41AF4">
            <w:pPr>
              <w:pStyle w:val="TableContents"/>
              <w:spacing w:after="283" w:line="360" w:lineRule="auto"/>
              <w:rPr>
                <w:color w:val="auto"/>
              </w:rPr>
            </w:pPr>
            <w:r w:rsidRPr="008E58F1">
              <w:rPr>
                <w:color w:val="auto"/>
              </w:rPr>
              <w:t>readonly</w:t>
            </w:r>
          </w:p>
        </w:tc>
        <w:tc>
          <w:tcPr>
            <w:tcW w:w="3280" w:type="dxa"/>
            <w:tcBorders>
              <w:left w:val="single" w:sz="2" w:space="0" w:color="808080"/>
              <w:bottom w:val="single" w:sz="2" w:space="0" w:color="808080"/>
            </w:tcBorders>
            <w:shd w:val="clear" w:color="auto" w:fill="auto"/>
            <w:tcMar>
              <w:left w:w="27" w:type="dxa"/>
            </w:tcMar>
            <w:vAlign w:val="bottom"/>
          </w:tcPr>
          <w:p w:rsidR="00FA0629" w:rsidRPr="008E58F1" w:rsidRDefault="00472309" w:rsidP="00F41AF4">
            <w:pPr>
              <w:pStyle w:val="TableContents"/>
              <w:spacing w:after="283" w:line="360" w:lineRule="auto"/>
              <w:rPr>
                <w:color w:val="auto"/>
              </w:rPr>
            </w:pPr>
            <w:r w:rsidRPr="008E58F1">
              <w:rPr>
                <w:color w:val="auto"/>
              </w:rPr>
              <w:t>unsigned short</w:t>
            </w:r>
          </w:p>
        </w:tc>
        <w:tc>
          <w:tcPr>
            <w:tcW w:w="3039" w:type="dxa"/>
            <w:tcBorders>
              <w:left w:val="single" w:sz="2" w:space="0" w:color="808080"/>
              <w:bottom w:val="single" w:sz="2" w:space="0" w:color="808080"/>
              <w:right w:val="single" w:sz="6" w:space="0" w:color="808080"/>
            </w:tcBorders>
            <w:shd w:val="clear" w:color="auto" w:fill="auto"/>
            <w:tcMar>
              <w:left w:w="27" w:type="dxa"/>
            </w:tcMar>
            <w:vAlign w:val="bottom"/>
          </w:tcPr>
          <w:p w:rsidR="00FA0629" w:rsidRPr="008E58F1" w:rsidRDefault="00472309" w:rsidP="00F41AF4">
            <w:pPr>
              <w:pStyle w:val="TableContents"/>
              <w:spacing w:after="283" w:line="360" w:lineRule="auto"/>
              <w:rPr>
                <w:color w:val="auto"/>
              </w:rPr>
            </w:pPr>
            <w:r w:rsidRPr="008E58F1">
              <w:rPr>
                <w:color w:val="auto"/>
              </w:rPr>
              <w:t>id</w:t>
            </w:r>
          </w:p>
        </w:tc>
      </w:tr>
      <w:tr w:rsidR="00FA0629" w:rsidRPr="008E58F1">
        <w:tc>
          <w:tcPr>
            <w:tcW w:w="2752" w:type="dxa"/>
            <w:tcBorders>
              <w:left w:val="single" w:sz="6" w:space="0" w:color="808080"/>
              <w:bottom w:val="single" w:sz="2" w:space="0" w:color="808080"/>
            </w:tcBorders>
            <w:shd w:val="clear" w:color="auto" w:fill="auto"/>
            <w:tcMar>
              <w:left w:w="20" w:type="dxa"/>
            </w:tcMar>
            <w:vAlign w:val="bottom"/>
          </w:tcPr>
          <w:p w:rsidR="00FA0629" w:rsidRPr="008E58F1" w:rsidRDefault="00472309" w:rsidP="00F41AF4">
            <w:pPr>
              <w:pStyle w:val="TableContents"/>
              <w:spacing w:after="283" w:line="360" w:lineRule="auto"/>
              <w:rPr>
                <w:color w:val="auto"/>
              </w:rPr>
            </w:pPr>
            <w:r w:rsidRPr="008E58F1">
              <w:rPr>
                <w:color w:val="auto"/>
              </w:rPr>
              <w:lastRenderedPageBreak/>
              <w:t>readonly</w:t>
            </w:r>
          </w:p>
        </w:tc>
        <w:tc>
          <w:tcPr>
            <w:tcW w:w="3280" w:type="dxa"/>
            <w:tcBorders>
              <w:left w:val="single" w:sz="2" w:space="0" w:color="808080"/>
              <w:bottom w:val="single" w:sz="2" w:space="0" w:color="808080"/>
            </w:tcBorders>
            <w:shd w:val="clear" w:color="auto" w:fill="auto"/>
            <w:tcMar>
              <w:left w:w="27" w:type="dxa"/>
            </w:tcMar>
            <w:vAlign w:val="bottom"/>
          </w:tcPr>
          <w:p w:rsidR="00FA0629" w:rsidRPr="008E58F1" w:rsidRDefault="00472309" w:rsidP="00F41AF4">
            <w:pPr>
              <w:pStyle w:val="TableContents"/>
              <w:spacing w:after="283" w:line="360" w:lineRule="auto"/>
              <w:rPr>
                <w:color w:val="auto"/>
              </w:rPr>
            </w:pPr>
            <w:r w:rsidRPr="008E58F1">
              <w:rPr>
                <w:color w:val="auto"/>
              </w:rPr>
              <w:t>RTCDataChannelState</w:t>
            </w:r>
          </w:p>
        </w:tc>
        <w:tc>
          <w:tcPr>
            <w:tcW w:w="3039" w:type="dxa"/>
            <w:tcBorders>
              <w:left w:val="single" w:sz="2" w:space="0" w:color="808080"/>
              <w:bottom w:val="single" w:sz="2" w:space="0" w:color="808080"/>
              <w:right w:val="single" w:sz="6" w:space="0" w:color="808080"/>
            </w:tcBorders>
            <w:shd w:val="clear" w:color="auto" w:fill="auto"/>
            <w:tcMar>
              <w:left w:w="27" w:type="dxa"/>
            </w:tcMar>
            <w:vAlign w:val="bottom"/>
          </w:tcPr>
          <w:p w:rsidR="00FA0629" w:rsidRPr="008E58F1" w:rsidRDefault="00472309" w:rsidP="00F41AF4">
            <w:pPr>
              <w:pStyle w:val="TableContents"/>
              <w:spacing w:after="283" w:line="360" w:lineRule="auto"/>
              <w:rPr>
                <w:color w:val="auto"/>
              </w:rPr>
            </w:pPr>
            <w:r w:rsidRPr="008E58F1">
              <w:rPr>
                <w:color w:val="auto"/>
              </w:rPr>
              <w:t>readyState</w:t>
            </w:r>
          </w:p>
        </w:tc>
      </w:tr>
      <w:tr w:rsidR="00FA0629" w:rsidRPr="008E58F1">
        <w:tc>
          <w:tcPr>
            <w:tcW w:w="2752" w:type="dxa"/>
            <w:tcBorders>
              <w:left w:val="single" w:sz="6" w:space="0" w:color="808080"/>
              <w:bottom w:val="single" w:sz="2" w:space="0" w:color="808080"/>
            </w:tcBorders>
            <w:shd w:val="clear" w:color="auto" w:fill="auto"/>
            <w:tcMar>
              <w:left w:w="20" w:type="dxa"/>
            </w:tcMar>
            <w:vAlign w:val="bottom"/>
          </w:tcPr>
          <w:p w:rsidR="00FA0629" w:rsidRPr="008E58F1" w:rsidRDefault="00472309" w:rsidP="00F41AF4">
            <w:pPr>
              <w:pStyle w:val="TableContents"/>
              <w:spacing w:after="283" w:line="360" w:lineRule="auto"/>
              <w:rPr>
                <w:color w:val="auto"/>
              </w:rPr>
            </w:pPr>
            <w:r w:rsidRPr="008E58F1">
              <w:rPr>
                <w:color w:val="auto"/>
              </w:rPr>
              <w:t>readonly</w:t>
            </w:r>
          </w:p>
        </w:tc>
        <w:tc>
          <w:tcPr>
            <w:tcW w:w="3280" w:type="dxa"/>
            <w:tcBorders>
              <w:left w:val="single" w:sz="2" w:space="0" w:color="808080"/>
              <w:bottom w:val="single" w:sz="2" w:space="0" w:color="808080"/>
            </w:tcBorders>
            <w:shd w:val="clear" w:color="auto" w:fill="auto"/>
            <w:tcMar>
              <w:left w:w="27" w:type="dxa"/>
            </w:tcMar>
            <w:vAlign w:val="bottom"/>
          </w:tcPr>
          <w:p w:rsidR="00FA0629" w:rsidRPr="008E58F1" w:rsidRDefault="00472309" w:rsidP="00F41AF4">
            <w:pPr>
              <w:pStyle w:val="TableContents"/>
              <w:spacing w:after="283" w:line="360" w:lineRule="auto"/>
              <w:rPr>
                <w:color w:val="auto"/>
              </w:rPr>
            </w:pPr>
            <w:r w:rsidRPr="008E58F1">
              <w:rPr>
                <w:color w:val="auto"/>
              </w:rPr>
              <w:t>unsigned long</w:t>
            </w:r>
          </w:p>
        </w:tc>
        <w:tc>
          <w:tcPr>
            <w:tcW w:w="3039" w:type="dxa"/>
            <w:tcBorders>
              <w:left w:val="single" w:sz="2" w:space="0" w:color="808080"/>
              <w:bottom w:val="single" w:sz="2" w:space="0" w:color="808080"/>
              <w:right w:val="single" w:sz="6" w:space="0" w:color="808080"/>
            </w:tcBorders>
            <w:shd w:val="clear" w:color="auto" w:fill="auto"/>
            <w:tcMar>
              <w:left w:w="27" w:type="dxa"/>
            </w:tcMar>
            <w:vAlign w:val="bottom"/>
          </w:tcPr>
          <w:p w:rsidR="00FA0629" w:rsidRPr="008E58F1" w:rsidRDefault="00472309" w:rsidP="00F41AF4">
            <w:pPr>
              <w:pStyle w:val="TableContents"/>
              <w:spacing w:after="283" w:line="360" w:lineRule="auto"/>
              <w:rPr>
                <w:color w:val="auto"/>
              </w:rPr>
            </w:pPr>
            <w:r w:rsidRPr="008E58F1">
              <w:rPr>
                <w:color w:val="auto"/>
              </w:rPr>
              <w:t>bufferedAmount</w:t>
            </w:r>
          </w:p>
        </w:tc>
      </w:tr>
      <w:tr w:rsidR="00FA0629" w:rsidRPr="008E58F1">
        <w:tc>
          <w:tcPr>
            <w:tcW w:w="2752" w:type="dxa"/>
            <w:tcBorders>
              <w:left w:val="single" w:sz="6" w:space="0" w:color="808080"/>
              <w:bottom w:val="single" w:sz="2" w:space="0" w:color="808080"/>
            </w:tcBorders>
            <w:shd w:val="clear" w:color="auto" w:fill="auto"/>
            <w:tcMar>
              <w:left w:w="20" w:type="dxa"/>
            </w:tcMar>
            <w:vAlign w:val="bottom"/>
          </w:tcPr>
          <w:p w:rsidR="00FA0629" w:rsidRPr="008E58F1" w:rsidRDefault="00472309" w:rsidP="00F41AF4">
            <w:pPr>
              <w:pStyle w:val="TableContents"/>
              <w:spacing w:line="360" w:lineRule="auto"/>
              <w:rPr>
                <w:color w:val="auto"/>
              </w:rPr>
            </w:pPr>
            <w:r w:rsidRPr="008E58F1">
              <w:rPr>
                <w:color w:val="auto"/>
              </w:rPr>
              <w:t> </w:t>
            </w:r>
          </w:p>
        </w:tc>
        <w:tc>
          <w:tcPr>
            <w:tcW w:w="3280" w:type="dxa"/>
            <w:tcBorders>
              <w:left w:val="single" w:sz="2" w:space="0" w:color="808080"/>
              <w:bottom w:val="single" w:sz="2" w:space="0" w:color="808080"/>
            </w:tcBorders>
            <w:shd w:val="clear" w:color="auto" w:fill="auto"/>
            <w:tcMar>
              <w:left w:w="27" w:type="dxa"/>
            </w:tcMar>
            <w:vAlign w:val="bottom"/>
          </w:tcPr>
          <w:p w:rsidR="00FA0629" w:rsidRPr="008E58F1" w:rsidRDefault="00472309" w:rsidP="00F41AF4">
            <w:pPr>
              <w:pStyle w:val="TableContents"/>
              <w:spacing w:after="283" w:line="360" w:lineRule="auto"/>
              <w:rPr>
                <w:color w:val="auto"/>
              </w:rPr>
            </w:pPr>
            <w:r w:rsidRPr="008E58F1">
              <w:rPr>
                <w:color w:val="auto"/>
              </w:rPr>
              <w:t>EventHandler</w:t>
            </w:r>
          </w:p>
        </w:tc>
        <w:tc>
          <w:tcPr>
            <w:tcW w:w="3039" w:type="dxa"/>
            <w:tcBorders>
              <w:left w:val="single" w:sz="2" w:space="0" w:color="808080"/>
              <w:bottom w:val="single" w:sz="2" w:space="0" w:color="808080"/>
              <w:right w:val="single" w:sz="6" w:space="0" w:color="808080"/>
            </w:tcBorders>
            <w:shd w:val="clear" w:color="auto" w:fill="auto"/>
            <w:tcMar>
              <w:left w:w="27" w:type="dxa"/>
            </w:tcMar>
            <w:vAlign w:val="bottom"/>
          </w:tcPr>
          <w:p w:rsidR="00FA0629" w:rsidRPr="008E58F1" w:rsidRDefault="00472309" w:rsidP="00F41AF4">
            <w:pPr>
              <w:pStyle w:val="TableContents"/>
              <w:spacing w:after="283" w:line="360" w:lineRule="auto"/>
              <w:rPr>
                <w:color w:val="auto"/>
              </w:rPr>
            </w:pPr>
            <w:r w:rsidRPr="008E58F1">
              <w:rPr>
                <w:color w:val="auto"/>
              </w:rPr>
              <w:t>onopen</w:t>
            </w:r>
          </w:p>
        </w:tc>
      </w:tr>
      <w:tr w:rsidR="00FA0629" w:rsidRPr="008E58F1">
        <w:tc>
          <w:tcPr>
            <w:tcW w:w="2752" w:type="dxa"/>
            <w:tcBorders>
              <w:left w:val="single" w:sz="6" w:space="0" w:color="808080"/>
              <w:bottom w:val="single" w:sz="2" w:space="0" w:color="808080"/>
            </w:tcBorders>
            <w:shd w:val="clear" w:color="auto" w:fill="auto"/>
            <w:tcMar>
              <w:left w:w="20" w:type="dxa"/>
            </w:tcMar>
            <w:vAlign w:val="bottom"/>
          </w:tcPr>
          <w:p w:rsidR="00FA0629" w:rsidRPr="008E58F1" w:rsidRDefault="00472309" w:rsidP="00F41AF4">
            <w:pPr>
              <w:pStyle w:val="TableContents"/>
              <w:spacing w:line="360" w:lineRule="auto"/>
              <w:rPr>
                <w:color w:val="auto"/>
              </w:rPr>
            </w:pPr>
            <w:r w:rsidRPr="008E58F1">
              <w:rPr>
                <w:color w:val="auto"/>
              </w:rPr>
              <w:t> </w:t>
            </w:r>
          </w:p>
        </w:tc>
        <w:tc>
          <w:tcPr>
            <w:tcW w:w="3280" w:type="dxa"/>
            <w:tcBorders>
              <w:left w:val="single" w:sz="2" w:space="0" w:color="808080"/>
              <w:bottom w:val="single" w:sz="2" w:space="0" w:color="808080"/>
            </w:tcBorders>
            <w:shd w:val="clear" w:color="auto" w:fill="auto"/>
            <w:tcMar>
              <w:left w:w="27" w:type="dxa"/>
            </w:tcMar>
            <w:vAlign w:val="bottom"/>
          </w:tcPr>
          <w:p w:rsidR="00FA0629" w:rsidRPr="008E58F1" w:rsidRDefault="00472309" w:rsidP="00F41AF4">
            <w:pPr>
              <w:pStyle w:val="TableContents"/>
              <w:spacing w:after="283" w:line="360" w:lineRule="auto"/>
              <w:rPr>
                <w:color w:val="auto"/>
              </w:rPr>
            </w:pPr>
            <w:r w:rsidRPr="008E58F1">
              <w:rPr>
                <w:color w:val="auto"/>
              </w:rPr>
              <w:t>EventHandler</w:t>
            </w:r>
          </w:p>
        </w:tc>
        <w:tc>
          <w:tcPr>
            <w:tcW w:w="3039" w:type="dxa"/>
            <w:tcBorders>
              <w:left w:val="single" w:sz="2" w:space="0" w:color="808080"/>
              <w:bottom w:val="single" w:sz="2" w:space="0" w:color="808080"/>
              <w:right w:val="single" w:sz="6" w:space="0" w:color="808080"/>
            </w:tcBorders>
            <w:shd w:val="clear" w:color="auto" w:fill="auto"/>
            <w:tcMar>
              <w:left w:w="27" w:type="dxa"/>
            </w:tcMar>
            <w:vAlign w:val="bottom"/>
          </w:tcPr>
          <w:p w:rsidR="00FA0629" w:rsidRPr="008E58F1" w:rsidRDefault="00472309" w:rsidP="00F41AF4">
            <w:pPr>
              <w:pStyle w:val="TableContents"/>
              <w:spacing w:after="283" w:line="360" w:lineRule="auto"/>
              <w:rPr>
                <w:color w:val="auto"/>
              </w:rPr>
            </w:pPr>
            <w:r w:rsidRPr="008E58F1">
              <w:rPr>
                <w:color w:val="auto"/>
              </w:rPr>
              <w:t>onerror</w:t>
            </w:r>
          </w:p>
        </w:tc>
      </w:tr>
      <w:tr w:rsidR="00FA0629" w:rsidRPr="008E58F1">
        <w:tc>
          <w:tcPr>
            <w:tcW w:w="2752" w:type="dxa"/>
            <w:tcBorders>
              <w:left w:val="single" w:sz="6" w:space="0" w:color="808080"/>
              <w:bottom w:val="single" w:sz="2" w:space="0" w:color="808080"/>
            </w:tcBorders>
            <w:shd w:val="clear" w:color="auto" w:fill="auto"/>
            <w:tcMar>
              <w:left w:w="20" w:type="dxa"/>
            </w:tcMar>
            <w:vAlign w:val="bottom"/>
          </w:tcPr>
          <w:p w:rsidR="00FA0629" w:rsidRPr="008E58F1" w:rsidRDefault="00472309" w:rsidP="00F41AF4">
            <w:pPr>
              <w:pStyle w:val="TableContents"/>
              <w:spacing w:line="360" w:lineRule="auto"/>
              <w:rPr>
                <w:color w:val="auto"/>
              </w:rPr>
            </w:pPr>
            <w:r w:rsidRPr="008E58F1">
              <w:rPr>
                <w:color w:val="auto"/>
              </w:rPr>
              <w:t> </w:t>
            </w:r>
          </w:p>
        </w:tc>
        <w:tc>
          <w:tcPr>
            <w:tcW w:w="3280" w:type="dxa"/>
            <w:tcBorders>
              <w:left w:val="single" w:sz="2" w:space="0" w:color="808080"/>
              <w:bottom w:val="single" w:sz="2" w:space="0" w:color="808080"/>
            </w:tcBorders>
            <w:shd w:val="clear" w:color="auto" w:fill="auto"/>
            <w:tcMar>
              <w:left w:w="27" w:type="dxa"/>
            </w:tcMar>
            <w:vAlign w:val="bottom"/>
          </w:tcPr>
          <w:p w:rsidR="00FA0629" w:rsidRPr="008E58F1" w:rsidRDefault="00472309" w:rsidP="00F41AF4">
            <w:pPr>
              <w:pStyle w:val="TableContents"/>
              <w:spacing w:after="283" w:line="360" w:lineRule="auto"/>
              <w:rPr>
                <w:color w:val="auto"/>
              </w:rPr>
            </w:pPr>
            <w:r w:rsidRPr="008E58F1">
              <w:rPr>
                <w:color w:val="auto"/>
              </w:rPr>
              <w:t>EventHandler</w:t>
            </w:r>
          </w:p>
        </w:tc>
        <w:tc>
          <w:tcPr>
            <w:tcW w:w="3039" w:type="dxa"/>
            <w:tcBorders>
              <w:left w:val="single" w:sz="2" w:space="0" w:color="808080"/>
              <w:bottom w:val="single" w:sz="2" w:space="0" w:color="808080"/>
              <w:right w:val="single" w:sz="6" w:space="0" w:color="808080"/>
            </w:tcBorders>
            <w:shd w:val="clear" w:color="auto" w:fill="auto"/>
            <w:tcMar>
              <w:left w:w="27" w:type="dxa"/>
            </w:tcMar>
            <w:vAlign w:val="bottom"/>
          </w:tcPr>
          <w:p w:rsidR="00FA0629" w:rsidRPr="008E58F1" w:rsidRDefault="00472309" w:rsidP="00F41AF4">
            <w:pPr>
              <w:pStyle w:val="TableContents"/>
              <w:spacing w:after="283" w:line="360" w:lineRule="auto"/>
              <w:rPr>
                <w:color w:val="auto"/>
              </w:rPr>
            </w:pPr>
            <w:r w:rsidRPr="008E58F1">
              <w:rPr>
                <w:color w:val="auto"/>
              </w:rPr>
              <w:t>onclose</w:t>
            </w:r>
          </w:p>
        </w:tc>
      </w:tr>
      <w:tr w:rsidR="00FA0629" w:rsidRPr="008E58F1">
        <w:tc>
          <w:tcPr>
            <w:tcW w:w="2752" w:type="dxa"/>
            <w:tcBorders>
              <w:left w:val="single" w:sz="6" w:space="0" w:color="808080"/>
              <w:bottom w:val="single" w:sz="2" w:space="0" w:color="808080"/>
            </w:tcBorders>
            <w:shd w:val="clear" w:color="auto" w:fill="auto"/>
            <w:tcMar>
              <w:left w:w="20" w:type="dxa"/>
            </w:tcMar>
            <w:vAlign w:val="bottom"/>
          </w:tcPr>
          <w:p w:rsidR="00FA0629" w:rsidRPr="008E58F1" w:rsidRDefault="00472309" w:rsidP="00F41AF4">
            <w:pPr>
              <w:pStyle w:val="TableContents"/>
              <w:spacing w:line="360" w:lineRule="auto"/>
              <w:rPr>
                <w:color w:val="auto"/>
              </w:rPr>
            </w:pPr>
            <w:r w:rsidRPr="008E58F1">
              <w:rPr>
                <w:color w:val="auto"/>
              </w:rPr>
              <w:t> </w:t>
            </w:r>
          </w:p>
        </w:tc>
        <w:tc>
          <w:tcPr>
            <w:tcW w:w="3280" w:type="dxa"/>
            <w:tcBorders>
              <w:left w:val="single" w:sz="2" w:space="0" w:color="808080"/>
              <w:bottom w:val="single" w:sz="2" w:space="0" w:color="808080"/>
            </w:tcBorders>
            <w:shd w:val="clear" w:color="auto" w:fill="auto"/>
            <w:tcMar>
              <w:left w:w="27" w:type="dxa"/>
            </w:tcMar>
            <w:vAlign w:val="bottom"/>
          </w:tcPr>
          <w:p w:rsidR="00FA0629" w:rsidRPr="008E58F1" w:rsidRDefault="00472309" w:rsidP="00F41AF4">
            <w:pPr>
              <w:pStyle w:val="TableContents"/>
              <w:spacing w:after="283" w:line="360" w:lineRule="auto"/>
              <w:rPr>
                <w:color w:val="auto"/>
              </w:rPr>
            </w:pPr>
            <w:r w:rsidRPr="008E58F1">
              <w:rPr>
                <w:color w:val="auto"/>
              </w:rPr>
              <w:t>EventHandler</w:t>
            </w:r>
          </w:p>
        </w:tc>
        <w:tc>
          <w:tcPr>
            <w:tcW w:w="3039" w:type="dxa"/>
            <w:tcBorders>
              <w:left w:val="single" w:sz="2" w:space="0" w:color="808080"/>
              <w:bottom w:val="single" w:sz="2" w:space="0" w:color="808080"/>
              <w:right w:val="single" w:sz="6" w:space="0" w:color="808080"/>
            </w:tcBorders>
            <w:shd w:val="clear" w:color="auto" w:fill="auto"/>
            <w:tcMar>
              <w:left w:w="27" w:type="dxa"/>
            </w:tcMar>
            <w:vAlign w:val="bottom"/>
          </w:tcPr>
          <w:p w:rsidR="00FA0629" w:rsidRPr="008E58F1" w:rsidRDefault="00472309" w:rsidP="00F41AF4">
            <w:pPr>
              <w:pStyle w:val="TableContents"/>
              <w:spacing w:after="283" w:line="360" w:lineRule="auto"/>
              <w:rPr>
                <w:color w:val="auto"/>
              </w:rPr>
            </w:pPr>
            <w:r w:rsidRPr="008E58F1">
              <w:rPr>
                <w:color w:val="auto"/>
              </w:rPr>
              <w:t>onmessage</w:t>
            </w:r>
          </w:p>
        </w:tc>
      </w:tr>
      <w:tr w:rsidR="00FA0629" w:rsidRPr="008E58F1">
        <w:tc>
          <w:tcPr>
            <w:tcW w:w="2752" w:type="dxa"/>
            <w:tcBorders>
              <w:left w:val="single" w:sz="6" w:space="0" w:color="808080"/>
              <w:bottom w:val="single" w:sz="6" w:space="0" w:color="808080"/>
            </w:tcBorders>
            <w:shd w:val="clear" w:color="auto" w:fill="auto"/>
            <w:tcMar>
              <w:left w:w="20" w:type="dxa"/>
            </w:tcMar>
            <w:vAlign w:val="bottom"/>
          </w:tcPr>
          <w:p w:rsidR="00FA0629" w:rsidRPr="008E58F1" w:rsidRDefault="00472309" w:rsidP="00F41AF4">
            <w:pPr>
              <w:pStyle w:val="TableContents"/>
              <w:spacing w:line="360" w:lineRule="auto"/>
              <w:rPr>
                <w:color w:val="auto"/>
              </w:rPr>
            </w:pPr>
            <w:r w:rsidRPr="008E58F1">
              <w:rPr>
                <w:color w:val="auto"/>
              </w:rPr>
              <w:t> </w:t>
            </w:r>
          </w:p>
        </w:tc>
        <w:tc>
          <w:tcPr>
            <w:tcW w:w="3280" w:type="dxa"/>
            <w:tcBorders>
              <w:left w:val="single" w:sz="2" w:space="0" w:color="808080"/>
              <w:bottom w:val="single" w:sz="6" w:space="0" w:color="808080"/>
            </w:tcBorders>
            <w:shd w:val="clear" w:color="auto" w:fill="auto"/>
            <w:tcMar>
              <w:left w:w="27" w:type="dxa"/>
            </w:tcMar>
            <w:vAlign w:val="bottom"/>
          </w:tcPr>
          <w:p w:rsidR="00FA0629" w:rsidRPr="008E58F1" w:rsidRDefault="00472309" w:rsidP="00F41AF4">
            <w:pPr>
              <w:pStyle w:val="TableContents"/>
              <w:spacing w:after="283" w:line="360" w:lineRule="auto"/>
              <w:rPr>
                <w:color w:val="auto"/>
              </w:rPr>
            </w:pPr>
            <w:r w:rsidRPr="008E58F1">
              <w:rPr>
                <w:color w:val="auto"/>
              </w:rPr>
              <w:t>DOMString</w:t>
            </w:r>
          </w:p>
        </w:tc>
        <w:tc>
          <w:tcPr>
            <w:tcW w:w="3039" w:type="dxa"/>
            <w:tcBorders>
              <w:left w:val="single" w:sz="2" w:space="0" w:color="808080"/>
              <w:bottom w:val="single" w:sz="6" w:space="0" w:color="808080"/>
              <w:right w:val="single" w:sz="6" w:space="0" w:color="808080"/>
            </w:tcBorders>
            <w:shd w:val="clear" w:color="auto" w:fill="auto"/>
            <w:tcMar>
              <w:left w:w="27" w:type="dxa"/>
            </w:tcMar>
            <w:vAlign w:val="bottom"/>
          </w:tcPr>
          <w:p w:rsidR="00FA0629" w:rsidRPr="008E58F1" w:rsidRDefault="00472309" w:rsidP="00F41AF4">
            <w:pPr>
              <w:pStyle w:val="TableContents"/>
              <w:spacing w:after="283" w:line="360" w:lineRule="auto"/>
              <w:rPr>
                <w:color w:val="auto"/>
              </w:rPr>
            </w:pPr>
            <w:r w:rsidRPr="008E58F1">
              <w:rPr>
                <w:color w:val="auto"/>
              </w:rPr>
              <w:t>binaryType</w:t>
            </w:r>
          </w:p>
        </w:tc>
      </w:tr>
    </w:tbl>
    <w:p w:rsidR="00FA0629" w:rsidRPr="008E58F1" w:rsidRDefault="00FA0629" w:rsidP="00F41AF4">
      <w:pPr>
        <w:pStyle w:val="BodyText"/>
        <w:spacing w:line="360" w:lineRule="auto"/>
        <w:jc w:val="center"/>
        <w:rPr>
          <w:rStyle w:val="Emphasis"/>
          <w:i w:val="0"/>
          <w:color w:val="auto"/>
        </w:rPr>
      </w:pPr>
    </w:p>
    <w:p w:rsidR="000C68B7" w:rsidRPr="008E58F1" w:rsidRDefault="000C68B7" w:rsidP="00F41AF4">
      <w:pPr>
        <w:pStyle w:val="BodyText"/>
        <w:spacing w:line="360" w:lineRule="auto"/>
        <w:jc w:val="center"/>
        <w:rPr>
          <w:rStyle w:val="Emphasis"/>
          <w:i w:val="0"/>
          <w:color w:val="auto"/>
        </w:rPr>
      </w:pPr>
    </w:p>
    <w:p w:rsidR="00FA0629" w:rsidRPr="008E58F1" w:rsidRDefault="00472309" w:rsidP="000C68B7">
      <w:pPr>
        <w:pStyle w:val="TableHeading"/>
        <w:jc w:val="center"/>
        <w:rPr>
          <w:rStyle w:val="Emphasis"/>
          <w:b/>
          <w:i w:val="0"/>
          <w:color w:val="auto"/>
        </w:rPr>
      </w:pPr>
      <w:r w:rsidRPr="008E58F1">
        <w:rPr>
          <w:rStyle w:val="Emphasis"/>
          <w:b/>
          <w:i w:val="0"/>
          <w:color w:val="auto"/>
        </w:rPr>
        <w:t>Table A-10. RTCDataChannelInit dictionary</w:t>
      </w:r>
    </w:p>
    <w:p w:rsidR="000C68B7" w:rsidRPr="008E58F1" w:rsidRDefault="000C68B7" w:rsidP="000C68B7">
      <w:pPr>
        <w:pStyle w:val="TableHeading"/>
        <w:jc w:val="center"/>
        <w:rPr>
          <w:b/>
          <w:color w:val="auto"/>
        </w:rPr>
      </w:pPr>
    </w:p>
    <w:tbl>
      <w:tblPr>
        <w:tblW w:w="5000" w:type="pct"/>
        <w:tblInd w:w="28" w:type="dxa"/>
        <w:tblBorders>
          <w:top w:val="single" w:sz="6" w:space="0" w:color="808080"/>
          <w:left w:val="single" w:sz="6" w:space="0" w:color="808080"/>
          <w:bottom w:val="single" w:sz="2" w:space="0" w:color="808080"/>
          <w:insideH w:val="single" w:sz="2" w:space="0" w:color="808080"/>
        </w:tblBorders>
        <w:tblCellMar>
          <w:top w:w="28" w:type="dxa"/>
          <w:left w:w="20" w:type="dxa"/>
          <w:bottom w:w="28" w:type="dxa"/>
          <w:right w:w="28" w:type="dxa"/>
        </w:tblCellMar>
        <w:tblLook w:val="04A0" w:firstRow="1" w:lastRow="0" w:firstColumn="1" w:lastColumn="0" w:noHBand="0" w:noVBand="1"/>
      </w:tblPr>
      <w:tblGrid>
        <w:gridCol w:w="2512"/>
        <w:gridCol w:w="1376"/>
        <w:gridCol w:w="5168"/>
      </w:tblGrid>
      <w:tr w:rsidR="00FA0629" w:rsidRPr="008E58F1">
        <w:trPr>
          <w:tblHeader/>
        </w:trPr>
        <w:tc>
          <w:tcPr>
            <w:tcW w:w="2517" w:type="dxa"/>
            <w:tcBorders>
              <w:top w:val="single" w:sz="6" w:space="0" w:color="808080"/>
              <w:left w:val="single" w:sz="6" w:space="0" w:color="808080"/>
              <w:bottom w:val="single" w:sz="2" w:space="0" w:color="808080"/>
            </w:tcBorders>
            <w:shd w:val="clear" w:color="auto" w:fill="auto"/>
            <w:tcMar>
              <w:left w:w="20" w:type="dxa"/>
            </w:tcMar>
            <w:vAlign w:val="bottom"/>
          </w:tcPr>
          <w:p w:rsidR="00FA0629" w:rsidRPr="008E58F1" w:rsidRDefault="00472309" w:rsidP="00F41AF4">
            <w:pPr>
              <w:pStyle w:val="TableContents"/>
              <w:spacing w:after="283" w:line="360" w:lineRule="auto"/>
              <w:rPr>
                <w:color w:val="auto"/>
              </w:rPr>
            </w:pPr>
            <w:r w:rsidRPr="008E58F1">
              <w:rPr>
                <w:rStyle w:val="StrongEmphasis"/>
                <w:color w:val="auto"/>
              </w:rPr>
              <w:t>Name</w:t>
            </w:r>
          </w:p>
        </w:tc>
        <w:tc>
          <w:tcPr>
            <w:tcW w:w="1377" w:type="dxa"/>
            <w:tcBorders>
              <w:top w:val="single" w:sz="6" w:space="0" w:color="808080"/>
              <w:left w:val="single" w:sz="2" w:space="0" w:color="808080"/>
              <w:bottom w:val="single" w:sz="2" w:space="0" w:color="808080"/>
            </w:tcBorders>
            <w:shd w:val="clear" w:color="auto" w:fill="auto"/>
            <w:tcMar>
              <w:left w:w="27" w:type="dxa"/>
            </w:tcMar>
            <w:vAlign w:val="bottom"/>
          </w:tcPr>
          <w:p w:rsidR="00FA0629" w:rsidRPr="008E58F1" w:rsidRDefault="00472309" w:rsidP="00F41AF4">
            <w:pPr>
              <w:pStyle w:val="TableContents"/>
              <w:spacing w:after="283" w:line="360" w:lineRule="auto"/>
              <w:rPr>
                <w:color w:val="auto"/>
              </w:rPr>
            </w:pPr>
            <w:r w:rsidRPr="008E58F1">
              <w:rPr>
                <w:rStyle w:val="StrongEmphasis"/>
                <w:color w:val="auto"/>
              </w:rPr>
              <w:t>Type</w:t>
            </w:r>
          </w:p>
        </w:tc>
        <w:tc>
          <w:tcPr>
            <w:tcW w:w="5178" w:type="dxa"/>
            <w:tcBorders>
              <w:top w:val="single" w:sz="6" w:space="0" w:color="808080"/>
              <w:left w:val="single" w:sz="2" w:space="0" w:color="808080"/>
              <w:bottom w:val="single" w:sz="2" w:space="0" w:color="808080"/>
              <w:right w:val="single" w:sz="6" w:space="0" w:color="808080"/>
            </w:tcBorders>
            <w:shd w:val="clear" w:color="auto" w:fill="auto"/>
            <w:tcMar>
              <w:left w:w="27" w:type="dxa"/>
            </w:tcMar>
            <w:vAlign w:val="bottom"/>
          </w:tcPr>
          <w:p w:rsidR="00FA0629" w:rsidRPr="008E58F1" w:rsidRDefault="00472309" w:rsidP="00F41AF4">
            <w:pPr>
              <w:pStyle w:val="TableContents"/>
              <w:spacing w:after="283" w:line="360" w:lineRule="auto"/>
              <w:rPr>
                <w:color w:val="auto"/>
              </w:rPr>
            </w:pPr>
            <w:r w:rsidRPr="008E58F1">
              <w:rPr>
                <w:rStyle w:val="StrongEmphasis"/>
                <w:color w:val="auto"/>
              </w:rPr>
              <w:t>Description</w:t>
            </w:r>
          </w:p>
        </w:tc>
      </w:tr>
      <w:tr w:rsidR="00FA0629" w:rsidRPr="008E58F1">
        <w:tc>
          <w:tcPr>
            <w:tcW w:w="2517" w:type="dxa"/>
            <w:tcBorders>
              <w:left w:val="single" w:sz="6" w:space="0" w:color="808080"/>
              <w:bottom w:val="single" w:sz="2" w:space="0" w:color="808080"/>
            </w:tcBorders>
            <w:shd w:val="clear" w:color="auto" w:fill="auto"/>
            <w:tcMar>
              <w:left w:w="20" w:type="dxa"/>
            </w:tcMar>
            <w:vAlign w:val="bottom"/>
          </w:tcPr>
          <w:p w:rsidR="00FA0629" w:rsidRPr="008E58F1" w:rsidRDefault="00472309" w:rsidP="00F41AF4">
            <w:pPr>
              <w:pStyle w:val="TableContents"/>
              <w:spacing w:after="283" w:line="360" w:lineRule="auto"/>
              <w:rPr>
                <w:color w:val="auto"/>
              </w:rPr>
            </w:pPr>
            <w:r w:rsidRPr="008E58F1">
              <w:rPr>
                <w:color w:val="auto"/>
              </w:rPr>
              <w:t>id</w:t>
            </w:r>
          </w:p>
        </w:tc>
        <w:tc>
          <w:tcPr>
            <w:tcW w:w="1377" w:type="dxa"/>
            <w:tcBorders>
              <w:left w:val="single" w:sz="2" w:space="0" w:color="808080"/>
              <w:bottom w:val="single" w:sz="2" w:space="0" w:color="808080"/>
            </w:tcBorders>
            <w:shd w:val="clear" w:color="auto" w:fill="auto"/>
            <w:tcMar>
              <w:left w:w="27" w:type="dxa"/>
            </w:tcMar>
            <w:vAlign w:val="bottom"/>
          </w:tcPr>
          <w:p w:rsidR="00FA0629" w:rsidRPr="008E58F1" w:rsidRDefault="00472309" w:rsidP="00F41AF4">
            <w:pPr>
              <w:pStyle w:val="TableContents"/>
              <w:spacing w:after="283" w:line="360" w:lineRule="auto"/>
              <w:rPr>
                <w:color w:val="auto"/>
              </w:rPr>
            </w:pPr>
            <w:r w:rsidRPr="008E58F1">
              <w:rPr>
                <w:color w:val="auto"/>
              </w:rPr>
              <w:t>unsigned short</w:t>
            </w:r>
          </w:p>
        </w:tc>
        <w:tc>
          <w:tcPr>
            <w:tcW w:w="5178" w:type="dxa"/>
            <w:tcBorders>
              <w:left w:val="single" w:sz="2" w:space="0" w:color="808080"/>
              <w:bottom w:val="single" w:sz="2" w:space="0" w:color="808080"/>
              <w:right w:val="single" w:sz="6" w:space="0" w:color="808080"/>
            </w:tcBorders>
            <w:shd w:val="clear" w:color="auto" w:fill="auto"/>
            <w:tcMar>
              <w:left w:w="27" w:type="dxa"/>
            </w:tcMar>
            <w:vAlign w:val="bottom"/>
          </w:tcPr>
          <w:p w:rsidR="00FA0629" w:rsidRPr="008E58F1" w:rsidRDefault="00472309" w:rsidP="00F41AF4">
            <w:pPr>
              <w:pStyle w:val="TableContents"/>
              <w:spacing w:after="283" w:line="360" w:lineRule="auto"/>
              <w:rPr>
                <w:color w:val="auto"/>
              </w:rPr>
            </w:pPr>
            <w:r w:rsidRPr="008E58F1">
              <w:rPr>
                <w:color w:val="auto"/>
              </w:rPr>
              <w:t>Overrides the default selection of ID for this channel.</w:t>
            </w:r>
          </w:p>
        </w:tc>
      </w:tr>
      <w:tr w:rsidR="00FA0629" w:rsidRPr="008E58F1">
        <w:tc>
          <w:tcPr>
            <w:tcW w:w="2517" w:type="dxa"/>
            <w:tcBorders>
              <w:left w:val="single" w:sz="6" w:space="0" w:color="808080"/>
              <w:bottom w:val="single" w:sz="2" w:space="0" w:color="808080"/>
            </w:tcBorders>
            <w:shd w:val="clear" w:color="auto" w:fill="auto"/>
            <w:tcMar>
              <w:left w:w="20" w:type="dxa"/>
            </w:tcMar>
            <w:vAlign w:val="bottom"/>
          </w:tcPr>
          <w:p w:rsidR="00FA0629" w:rsidRPr="008E58F1" w:rsidRDefault="00472309" w:rsidP="00F41AF4">
            <w:pPr>
              <w:pStyle w:val="TableContents"/>
              <w:spacing w:after="283" w:line="360" w:lineRule="auto"/>
              <w:rPr>
                <w:color w:val="auto"/>
              </w:rPr>
            </w:pPr>
            <w:r w:rsidRPr="008E58F1">
              <w:rPr>
                <w:color w:val="auto"/>
              </w:rPr>
              <w:t>maxRetransmitTime</w:t>
            </w:r>
          </w:p>
        </w:tc>
        <w:tc>
          <w:tcPr>
            <w:tcW w:w="1377" w:type="dxa"/>
            <w:tcBorders>
              <w:left w:val="single" w:sz="2" w:space="0" w:color="808080"/>
              <w:bottom w:val="single" w:sz="2" w:space="0" w:color="808080"/>
            </w:tcBorders>
            <w:shd w:val="clear" w:color="auto" w:fill="auto"/>
            <w:tcMar>
              <w:left w:w="27" w:type="dxa"/>
            </w:tcMar>
            <w:vAlign w:val="bottom"/>
          </w:tcPr>
          <w:p w:rsidR="00FA0629" w:rsidRPr="008E58F1" w:rsidRDefault="00472309" w:rsidP="00F41AF4">
            <w:pPr>
              <w:pStyle w:val="TableContents"/>
              <w:spacing w:after="283" w:line="360" w:lineRule="auto"/>
              <w:rPr>
                <w:color w:val="auto"/>
              </w:rPr>
            </w:pPr>
            <w:r w:rsidRPr="008E58F1">
              <w:rPr>
                <w:color w:val="auto"/>
              </w:rPr>
              <w:t>unsigned short</w:t>
            </w:r>
          </w:p>
        </w:tc>
        <w:tc>
          <w:tcPr>
            <w:tcW w:w="5178" w:type="dxa"/>
            <w:tcBorders>
              <w:left w:val="single" w:sz="2" w:space="0" w:color="808080"/>
              <w:bottom w:val="single" w:sz="2" w:space="0" w:color="808080"/>
              <w:right w:val="single" w:sz="6" w:space="0" w:color="808080"/>
            </w:tcBorders>
            <w:shd w:val="clear" w:color="auto" w:fill="auto"/>
            <w:tcMar>
              <w:left w:w="27" w:type="dxa"/>
            </w:tcMar>
            <w:vAlign w:val="bottom"/>
          </w:tcPr>
          <w:p w:rsidR="00FA0629" w:rsidRPr="008E58F1" w:rsidRDefault="00472309" w:rsidP="00F41AF4">
            <w:pPr>
              <w:pStyle w:val="TableContents"/>
              <w:spacing w:after="283" w:line="360" w:lineRule="auto"/>
              <w:rPr>
                <w:color w:val="auto"/>
              </w:rPr>
            </w:pPr>
            <w:r w:rsidRPr="008E58F1">
              <w:rPr>
                <w:color w:val="auto"/>
              </w:rPr>
              <w:t>Limits the time during which the channel will retransmit data if not successfully delivered.</w:t>
            </w:r>
          </w:p>
        </w:tc>
      </w:tr>
      <w:tr w:rsidR="00FA0629" w:rsidRPr="008E58F1">
        <w:tc>
          <w:tcPr>
            <w:tcW w:w="2517" w:type="dxa"/>
            <w:tcBorders>
              <w:left w:val="single" w:sz="6" w:space="0" w:color="808080"/>
              <w:bottom w:val="single" w:sz="2" w:space="0" w:color="808080"/>
            </w:tcBorders>
            <w:shd w:val="clear" w:color="auto" w:fill="auto"/>
            <w:tcMar>
              <w:left w:w="20" w:type="dxa"/>
            </w:tcMar>
            <w:vAlign w:val="bottom"/>
          </w:tcPr>
          <w:p w:rsidR="00FA0629" w:rsidRPr="008E58F1" w:rsidRDefault="00472309" w:rsidP="00F41AF4">
            <w:pPr>
              <w:pStyle w:val="TableContents"/>
              <w:spacing w:after="283" w:line="360" w:lineRule="auto"/>
              <w:rPr>
                <w:color w:val="auto"/>
              </w:rPr>
            </w:pPr>
            <w:r w:rsidRPr="008E58F1">
              <w:rPr>
                <w:color w:val="auto"/>
              </w:rPr>
              <w:t>maxRetransmits</w:t>
            </w:r>
          </w:p>
        </w:tc>
        <w:tc>
          <w:tcPr>
            <w:tcW w:w="1377" w:type="dxa"/>
            <w:tcBorders>
              <w:left w:val="single" w:sz="2" w:space="0" w:color="808080"/>
              <w:bottom w:val="single" w:sz="2" w:space="0" w:color="808080"/>
            </w:tcBorders>
            <w:shd w:val="clear" w:color="auto" w:fill="auto"/>
            <w:tcMar>
              <w:left w:w="27" w:type="dxa"/>
            </w:tcMar>
            <w:vAlign w:val="bottom"/>
          </w:tcPr>
          <w:p w:rsidR="00FA0629" w:rsidRPr="008E58F1" w:rsidRDefault="00472309" w:rsidP="00F41AF4">
            <w:pPr>
              <w:pStyle w:val="TableContents"/>
              <w:spacing w:after="283" w:line="360" w:lineRule="auto"/>
              <w:rPr>
                <w:color w:val="auto"/>
              </w:rPr>
            </w:pPr>
            <w:r w:rsidRPr="008E58F1">
              <w:rPr>
                <w:color w:val="auto"/>
              </w:rPr>
              <w:t>unsigned short</w:t>
            </w:r>
          </w:p>
        </w:tc>
        <w:tc>
          <w:tcPr>
            <w:tcW w:w="5178" w:type="dxa"/>
            <w:tcBorders>
              <w:left w:val="single" w:sz="2" w:space="0" w:color="808080"/>
              <w:bottom w:val="single" w:sz="2" w:space="0" w:color="808080"/>
              <w:right w:val="single" w:sz="6" w:space="0" w:color="808080"/>
            </w:tcBorders>
            <w:shd w:val="clear" w:color="auto" w:fill="auto"/>
            <w:tcMar>
              <w:left w:w="27" w:type="dxa"/>
            </w:tcMar>
            <w:vAlign w:val="bottom"/>
          </w:tcPr>
          <w:p w:rsidR="00FA0629" w:rsidRPr="008E58F1" w:rsidRDefault="00472309" w:rsidP="00F41AF4">
            <w:pPr>
              <w:pStyle w:val="TableContents"/>
              <w:spacing w:after="283" w:line="360" w:lineRule="auto"/>
              <w:rPr>
                <w:color w:val="auto"/>
              </w:rPr>
            </w:pPr>
            <w:r w:rsidRPr="008E58F1">
              <w:rPr>
                <w:color w:val="auto"/>
              </w:rPr>
              <w:t>Limits the number of times a channel will retransmit data if not successfully delivered.</w:t>
            </w:r>
          </w:p>
        </w:tc>
      </w:tr>
      <w:tr w:rsidR="00FA0629" w:rsidRPr="008E58F1">
        <w:tc>
          <w:tcPr>
            <w:tcW w:w="2517" w:type="dxa"/>
            <w:tcBorders>
              <w:left w:val="single" w:sz="6" w:space="0" w:color="808080"/>
              <w:bottom w:val="single" w:sz="2" w:space="0" w:color="808080"/>
            </w:tcBorders>
            <w:shd w:val="clear" w:color="auto" w:fill="auto"/>
            <w:tcMar>
              <w:left w:w="20" w:type="dxa"/>
            </w:tcMar>
            <w:vAlign w:val="bottom"/>
          </w:tcPr>
          <w:p w:rsidR="00FA0629" w:rsidRPr="008E58F1" w:rsidRDefault="00472309" w:rsidP="00F41AF4">
            <w:pPr>
              <w:pStyle w:val="TableContents"/>
              <w:spacing w:after="283" w:line="360" w:lineRule="auto"/>
              <w:rPr>
                <w:color w:val="auto"/>
              </w:rPr>
            </w:pPr>
            <w:r w:rsidRPr="008E58F1">
              <w:rPr>
                <w:color w:val="auto"/>
              </w:rPr>
              <w:t>negotiated</w:t>
            </w:r>
          </w:p>
        </w:tc>
        <w:tc>
          <w:tcPr>
            <w:tcW w:w="1377" w:type="dxa"/>
            <w:tcBorders>
              <w:left w:val="single" w:sz="2" w:space="0" w:color="808080"/>
              <w:bottom w:val="single" w:sz="2" w:space="0" w:color="808080"/>
            </w:tcBorders>
            <w:shd w:val="clear" w:color="auto" w:fill="auto"/>
            <w:tcMar>
              <w:left w:w="27" w:type="dxa"/>
            </w:tcMar>
            <w:vAlign w:val="bottom"/>
          </w:tcPr>
          <w:p w:rsidR="00FA0629" w:rsidRPr="008E58F1" w:rsidRDefault="00472309" w:rsidP="00F41AF4">
            <w:pPr>
              <w:pStyle w:val="TableContents"/>
              <w:spacing w:after="283" w:line="360" w:lineRule="auto"/>
              <w:rPr>
                <w:color w:val="auto"/>
              </w:rPr>
            </w:pPr>
            <w:r w:rsidRPr="008E58F1">
              <w:rPr>
                <w:color w:val="auto"/>
              </w:rPr>
              <w:t>boolean</w:t>
            </w:r>
          </w:p>
        </w:tc>
        <w:tc>
          <w:tcPr>
            <w:tcW w:w="5178" w:type="dxa"/>
            <w:tcBorders>
              <w:left w:val="single" w:sz="2" w:space="0" w:color="808080"/>
              <w:bottom w:val="single" w:sz="2" w:space="0" w:color="808080"/>
              <w:right w:val="single" w:sz="6" w:space="0" w:color="808080"/>
            </w:tcBorders>
            <w:shd w:val="clear" w:color="auto" w:fill="auto"/>
            <w:tcMar>
              <w:left w:w="27" w:type="dxa"/>
            </w:tcMar>
            <w:vAlign w:val="bottom"/>
          </w:tcPr>
          <w:p w:rsidR="00FA0629" w:rsidRPr="008E58F1" w:rsidRDefault="00472309" w:rsidP="00F41AF4">
            <w:pPr>
              <w:pStyle w:val="TableContents"/>
              <w:spacing w:after="283" w:line="360" w:lineRule="auto"/>
              <w:rPr>
                <w:color w:val="auto"/>
              </w:rPr>
            </w:pPr>
            <w:r w:rsidRPr="008E58F1">
              <w:rPr>
                <w:color w:val="auto"/>
              </w:rPr>
              <w:t xml:space="preserve">Defaults to false. The default value of false tells the user agent to announce the channel in-band and instruct the other peer to dispatch a corresponding RTCDataChannel object. If set </w:t>
            </w:r>
            <w:r w:rsidRPr="008E58F1">
              <w:rPr>
                <w:color w:val="auto"/>
              </w:rPr>
              <w:lastRenderedPageBreak/>
              <w:t>to true, it is up to the application to negotiate the channel and create an RTCDataChannel object with the same ID as the other peer.</w:t>
            </w:r>
          </w:p>
        </w:tc>
      </w:tr>
      <w:tr w:rsidR="00FA0629" w:rsidRPr="008E58F1">
        <w:tc>
          <w:tcPr>
            <w:tcW w:w="2517" w:type="dxa"/>
            <w:tcBorders>
              <w:left w:val="single" w:sz="6" w:space="0" w:color="808080"/>
              <w:bottom w:val="single" w:sz="2" w:space="0" w:color="808080"/>
            </w:tcBorders>
            <w:shd w:val="clear" w:color="auto" w:fill="auto"/>
            <w:tcMar>
              <w:left w:w="20" w:type="dxa"/>
            </w:tcMar>
            <w:vAlign w:val="bottom"/>
          </w:tcPr>
          <w:p w:rsidR="00FA0629" w:rsidRPr="008E58F1" w:rsidRDefault="00472309" w:rsidP="00F41AF4">
            <w:pPr>
              <w:pStyle w:val="TableContents"/>
              <w:spacing w:after="283" w:line="360" w:lineRule="auto"/>
              <w:rPr>
                <w:color w:val="auto"/>
              </w:rPr>
            </w:pPr>
            <w:r w:rsidRPr="008E58F1">
              <w:rPr>
                <w:color w:val="auto"/>
              </w:rPr>
              <w:lastRenderedPageBreak/>
              <w:t>ordered</w:t>
            </w:r>
          </w:p>
        </w:tc>
        <w:tc>
          <w:tcPr>
            <w:tcW w:w="1377" w:type="dxa"/>
            <w:tcBorders>
              <w:left w:val="single" w:sz="2" w:space="0" w:color="808080"/>
              <w:bottom w:val="single" w:sz="2" w:space="0" w:color="808080"/>
            </w:tcBorders>
            <w:shd w:val="clear" w:color="auto" w:fill="auto"/>
            <w:tcMar>
              <w:left w:w="27" w:type="dxa"/>
            </w:tcMar>
            <w:vAlign w:val="bottom"/>
          </w:tcPr>
          <w:p w:rsidR="00FA0629" w:rsidRPr="008E58F1" w:rsidRDefault="00472309" w:rsidP="00F41AF4">
            <w:pPr>
              <w:pStyle w:val="TableContents"/>
              <w:spacing w:after="283" w:line="360" w:lineRule="auto"/>
              <w:rPr>
                <w:color w:val="auto"/>
              </w:rPr>
            </w:pPr>
            <w:r w:rsidRPr="008E58F1">
              <w:rPr>
                <w:color w:val="auto"/>
              </w:rPr>
              <w:t>boolean</w:t>
            </w:r>
          </w:p>
        </w:tc>
        <w:tc>
          <w:tcPr>
            <w:tcW w:w="5178" w:type="dxa"/>
            <w:tcBorders>
              <w:left w:val="single" w:sz="2" w:space="0" w:color="808080"/>
              <w:bottom w:val="single" w:sz="2" w:space="0" w:color="808080"/>
              <w:right w:val="single" w:sz="6" w:space="0" w:color="808080"/>
            </w:tcBorders>
            <w:shd w:val="clear" w:color="auto" w:fill="auto"/>
            <w:tcMar>
              <w:left w:w="27" w:type="dxa"/>
            </w:tcMar>
            <w:vAlign w:val="bottom"/>
          </w:tcPr>
          <w:p w:rsidR="00FA0629" w:rsidRPr="008E58F1" w:rsidRDefault="00472309" w:rsidP="00F41AF4">
            <w:pPr>
              <w:pStyle w:val="TableContents"/>
              <w:spacing w:after="283" w:line="360" w:lineRule="auto"/>
              <w:rPr>
                <w:color w:val="auto"/>
              </w:rPr>
            </w:pPr>
            <w:r w:rsidRPr="008E58F1">
              <w:rPr>
                <w:color w:val="auto"/>
              </w:rPr>
              <w:t>Defaults to true. If set to false, data is allowed to be delivered out of order. The default value of true guarantees that data will be delivered in order.</w:t>
            </w:r>
          </w:p>
        </w:tc>
      </w:tr>
      <w:tr w:rsidR="00FA0629" w:rsidRPr="008E58F1">
        <w:tc>
          <w:tcPr>
            <w:tcW w:w="2517" w:type="dxa"/>
            <w:tcBorders>
              <w:left w:val="single" w:sz="6" w:space="0" w:color="808080"/>
              <w:bottom w:val="single" w:sz="6" w:space="0" w:color="808080"/>
            </w:tcBorders>
            <w:shd w:val="clear" w:color="auto" w:fill="auto"/>
            <w:tcMar>
              <w:left w:w="20" w:type="dxa"/>
            </w:tcMar>
            <w:vAlign w:val="bottom"/>
          </w:tcPr>
          <w:p w:rsidR="00FA0629" w:rsidRPr="008E58F1" w:rsidRDefault="00472309" w:rsidP="00F41AF4">
            <w:pPr>
              <w:pStyle w:val="TableContents"/>
              <w:spacing w:after="283" w:line="360" w:lineRule="auto"/>
              <w:rPr>
                <w:color w:val="auto"/>
              </w:rPr>
            </w:pPr>
            <w:r w:rsidRPr="008E58F1">
              <w:rPr>
                <w:color w:val="auto"/>
              </w:rPr>
              <w:t>protocol</w:t>
            </w:r>
          </w:p>
        </w:tc>
        <w:tc>
          <w:tcPr>
            <w:tcW w:w="1377" w:type="dxa"/>
            <w:tcBorders>
              <w:left w:val="single" w:sz="2" w:space="0" w:color="808080"/>
              <w:bottom w:val="single" w:sz="6" w:space="0" w:color="808080"/>
            </w:tcBorders>
            <w:shd w:val="clear" w:color="auto" w:fill="auto"/>
            <w:tcMar>
              <w:left w:w="27" w:type="dxa"/>
            </w:tcMar>
            <w:vAlign w:val="bottom"/>
          </w:tcPr>
          <w:p w:rsidR="00FA0629" w:rsidRPr="008E58F1" w:rsidRDefault="00472309" w:rsidP="00F41AF4">
            <w:pPr>
              <w:pStyle w:val="TableContents"/>
              <w:spacing w:after="283" w:line="360" w:lineRule="auto"/>
              <w:rPr>
                <w:color w:val="auto"/>
              </w:rPr>
            </w:pPr>
            <w:r w:rsidRPr="008E58F1">
              <w:rPr>
                <w:color w:val="auto"/>
              </w:rPr>
              <w:t>DOMString</w:t>
            </w:r>
          </w:p>
        </w:tc>
        <w:tc>
          <w:tcPr>
            <w:tcW w:w="5178" w:type="dxa"/>
            <w:tcBorders>
              <w:left w:val="single" w:sz="2" w:space="0" w:color="808080"/>
              <w:bottom w:val="single" w:sz="6" w:space="0" w:color="808080"/>
              <w:right w:val="single" w:sz="6" w:space="0" w:color="808080"/>
            </w:tcBorders>
            <w:shd w:val="clear" w:color="auto" w:fill="auto"/>
            <w:tcMar>
              <w:left w:w="27" w:type="dxa"/>
            </w:tcMar>
            <w:vAlign w:val="bottom"/>
          </w:tcPr>
          <w:p w:rsidR="00FA0629" w:rsidRPr="008E58F1" w:rsidRDefault="00472309" w:rsidP="00F41AF4">
            <w:pPr>
              <w:pStyle w:val="TableContents"/>
              <w:spacing w:after="283" w:line="360" w:lineRule="auto"/>
              <w:rPr>
                <w:color w:val="auto"/>
              </w:rPr>
            </w:pPr>
            <w:r w:rsidRPr="008E58F1">
              <w:rPr>
                <w:color w:val="auto"/>
              </w:rPr>
              <w:t>Defaults to "". Subprotocol name used for this channel.</w:t>
            </w:r>
          </w:p>
        </w:tc>
      </w:tr>
    </w:tbl>
    <w:p w:rsidR="000C68B7" w:rsidRPr="008E58F1" w:rsidRDefault="000C68B7" w:rsidP="00F41AF4">
      <w:pPr>
        <w:pStyle w:val="BodyText"/>
        <w:spacing w:line="360" w:lineRule="auto"/>
        <w:jc w:val="center"/>
        <w:rPr>
          <w:rStyle w:val="Emphasis"/>
          <w:i w:val="0"/>
          <w:color w:val="auto"/>
        </w:rPr>
      </w:pPr>
    </w:p>
    <w:p w:rsidR="000C68B7" w:rsidRPr="008E58F1" w:rsidRDefault="000C68B7" w:rsidP="00F41AF4">
      <w:pPr>
        <w:pStyle w:val="BodyText"/>
        <w:spacing w:line="360" w:lineRule="auto"/>
        <w:jc w:val="center"/>
        <w:rPr>
          <w:rStyle w:val="Emphasis"/>
          <w:i w:val="0"/>
          <w:color w:val="auto"/>
        </w:rPr>
      </w:pPr>
    </w:p>
    <w:p w:rsidR="00FA0629" w:rsidRPr="008E58F1" w:rsidRDefault="00472309" w:rsidP="000C68B7">
      <w:pPr>
        <w:pStyle w:val="TableHeading"/>
        <w:jc w:val="center"/>
        <w:rPr>
          <w:rStyle w:val="Emphasis"/>
          <w:b/>
          <w:i w:val="0"/>
          <w:color w:val="auto"/>
        </w:rPr>
      </w:pPr>
      <w:r w:rsidRPr="008E58F1">
        <w:rPr>
          <w:rStyle w:val="Emphasis"/>
          <w:b/>
          <w:i w:val="0"/>
          <w:color w:val="auto"/>
        </w:rPr>
        <w:t>Table A-11. RTCDataChannelState enumeration values</w:t>
      </w:r>
    </w:p>
    <w:p w:rsidR="000C68B7" w:rsidRPr="008E58F1" w:rsidRDefault="000C68B7" w:rsidP="000C68B7">
      <w:pPr>
        <w:pStyle w:val="TableHeading"/>
        <w:jc w:val="center"/>
        <w:rPr>
          <w:b/>
          <w:color w:val="auto"/>
        </w:rPr>
      </w:pPr>
    </w:p>
    <w:tbl>
      <w:tblPr>
        <w:tblW w:w="5000" w:type="pct"/>
        <w:tblInd w:w="28" w:type="dxa"/>
        <w:tblBorders>
          <w:top w:val="single" w:sz="6" w:space="0" w:color="808080"/>
          <w:left w:val="single" w:sz="6" w:space="0" w:color="808080"/>
          <w:bottom w:val="single" w:sz="2" w:space="0" w:color="808080"/>
          <w:insideH w:val="single" w:sz="2" w:space="0" w:color="808080"/>
        </w:tblBorders>
        <w:tblCellMar>
          <w:top w:w="28" w:type="dxa"/>
          <w:left w:w="20" w:type="dxa"/>
          <w:bottom w:w="28" w:type="dxa"/>
          <w:right w:w="28" w:type="dxa"/>
        </w:tblCellMar>
        <w:tblLook w:val="04A0" w:firstRow="1" w:lastRow="0" w:firstColumn="1" w:lastColumn="0" w:noHBand="0" w:noVBand="1"/>
      </w:tblPr>
      <w:tblGrid>
        <w:gridCol w:w="1414"/>
        <w:gridCol w:w="7642"/>
      </w:tblGrid>
      <w:tr w:rsidR="00FA0629" w:rsidRPr="008E58F1">
        <w:trPr>
          <w:tblHeader/>
        </w:trPr>
        <w:tc>
          <w:tcPr>
            <w:tcW w:w="1415" w:type="dxa"/>
            <w:tcBorders>
              <w:top w:val="single" w:sz="6" w:space="0" w:color="808080"/>
              <w:left w:val="single" w:sz="6" w:space="0" w:color="808080"/>
              <w:bottom w:val="single" w:sz="2" w:space="0" w:color="808080"/>
            </w:tcBorders>
            <w:shd w:val="clear" w:color="auto" w:fill="auto"/>
            <w:tcMar>
              <w:left w:w="20" w:type="dxa"/>
            </w:tcMar>
            <w:vAlign w:val="bottom"/>
          </w:tcPr>
          <w:p w:rsidR="00FA0629" w:rsidRPr="008E58F1" w:rsidRDefault="00472309" w:rsidP="00F41AF4">
            <w:pPr>
              <w:pStyle w:val="TableContents"/>
              <w:spacing w:after="283" w:line="360" w:lineRule="auto"/>
              <w:rPr>
                <w:color w:val="auto"/>
              </w:rPr>
            </w:pPr>
            <w:r w:rsidRPr="008E58F1">
              <w:rPr>
                <w:rStyle w:val="StrongEmphasis"/>
                <w:color w:val="auto"/>
              </w:rPr>
              <w:t>Value</w:t>
            </w:r>
          </w:p>
        </w:tc>
        <w:tc>
          <w:tcPr>
            <w:tcW w:w="7657" w:type="dxa"/>
            <w:tcBorders>
              <w:top w:val="single" w:sz="6" w:space="0" w:color="808080"/>
              <w:left w:val="single" w:sz="2" w:space="0" w:color="808080"/>
              <w:bottom w:val="single" w:sz="2" w:space="0" w:color="808080"/>
              <w:right w:val="single" w:sz="6" w:space="0" w:color="808080"/>
            </w:tcBorders>
            <w:shd w:val="clear" w:color="auto" w:fill="auto"/>
            <w:tcMar>
              <w:left w:w="27" w:type="dxa"/>
            </w:tcMar>
            <w:vAlign w:val="bottom"/>
          </w:tcPr>
          <w:p w:rsidR="00FA0629" w:rsidRPr="008E58F1" w:rsidRDefault="00472309" w:rsidP="00F41AF4">
            <w:pPr>
              <w:pStyle w:val="TableContents"/>
              <w:spacing w:after="283" w:line="360" w:lineRule="auto"/>
              <w:rPr>
                <w:color w:val="auto"/>
              </w:rPr>
            </w:pPr>
            <w:r w:rsidRPr="008E58F1">
              <w:rPr>
                <w:rStyle w:val="StrongEmphasis"/>
                <w:color w:val="auto"/>
              </w:rPr>
              <w:t>Description</w:t>
            </w:r>
          </w:p>
        </w:tc>
      </w:tr>
      <w:tr w:rsidR="00FA0629" w:rsidRPr="008E58F1">
        <w:tc>
          <w:tcPr>
            <w:tcW w:w="1415" w:type="dxa"/>
            <w:tcBorders>
              <w:left w:val="single" w:sz="6" w:space="0" w:color="808080"/>
              <w:bottom w:val="single" w:sz="2" w:space="0" w:color="808080"/>
            </w:tcBorders>
            <w:shd w:val="clear" w:color="auto" w:fill="auto"/>
            <w:tcMar>
              <w:left w:w="20" w:type="dxa"/>
            </w:tcMar>
            <w:vAlign w:val="bottom"/>
          </w:tcPr>
          <w:p w:rsidR="00FA0629" w:rsidRPr="008E58F1" w:rsidRDefault="00472309" w:rsidP="00F41AF4">
            <w:pPr>
              <w:pStyle w:val="TableContents"/>
              <w:spacing w:after="283" w:line="360" w:lineRule="auto"/>
              <w:rPr>
                <w:color w:val="auto"/>
              </w:rPr>
            </w:pPr>
            <w:r w:rsidRPr="008E58F1">
              <w:rPr>
                <w:color w:val="auto"/>
              </w:rPr>
              <w:t>connecting</w:t>
            </w:r>
          </w:p>
        </w:tc>
        <w:tc>
          <w:tcPr>
            <w:tcW w:w="7657" w:type="dxa"/>
            <w:tcBorders>
              <w:left w:val="single" w:sz="2" w:space="0" w:color="808080"/>
              <w:bottom w:val="single" w:sz="2" w:space="0" w:color="808080"/>
              <w:right w:val="single" w:sz="6" w:space="0" w:color="808080"/>
            </w:tcBorders>
            <w:shd w:val="clear" w:color="auto" w:fill="auto"/>
            <w:tcMar>
              <w:left w:w="27" w:type="dxa"/>
            </w:tcMar>
            <w:vAlign w:val="bottom"/>
          </w:tcPr>
          <w:p w:rsidR="00FA0629" w:rsidRPr="008E58F1" w:rsidRDefault="00472309" w:rsidP="00F41AF4">
            <w:pPr>
              <w:pStyle w:val="TableContents"/>
              <w:spacing w:after="283" w:line="360" w:lineRule="auto"/>
              <w:rPr>
                <w:color w:val="auto"/>
              </w:rPr>
            </w:pPr>
            <w:r w:rsidRPr="008E58F1">
              <w:rPr>
                <w:color w:val="auto"/>
              </w:rPr>
              <w:t>The user agent is attempting to establish the underlying data transport. This is the initial state of an RTCDataChannel object created with createDataChannel().</w:t>
            </w:r>
          </w:p>
        </w:tc>
      </w:tr>
      <w:tr w:rsidR="00FA0629" w:rsidRPr="008E58F1">
        <w:tc>
          <w:tcPr>
            <w:tcW w:w="1415" w:type="dxa"/>
            <w:tcBorders>
              <w:left w:val="single" w:sz="6" w:space="0" w:color="808080"/>
              <w:bottom w:val="single" w:sz="2" w:space="0" w:color="808080"/>
            </w:tcBorders>
            <w:shd w:val="clear" w:color="auto" w:fill="auto"/>
            <w:tcMar>
              <w:left w:w="20" w:type="dxa"/>
            </w:tcMar>
            <w:vAlign w:val="bottom"/>
          </w:tcPr>
          <w:p w:rsidR="00FA0629" w:rsidRPr="008E58F1" w:rsidRDefault="00472309" w:rsidP="00F41AF4">
            <w:pPr>
              <w:pStyle w:val="TableContents"/>
              <w:spacing w:after="283" w:line="360" w:lineRule="auto"/>
              <w:rPr>
                <w:color w:val="auto"/>
              </w:rPr>
            </w:pPr>
            <w:r w:rsidRPr="008E58F1">
              <w:rPr>
                <w:color w:val="auto"/>
              </w:rPr>
              <w:t>open</w:t>
            </w:r>
          </w:p>
        </w:tc>
        <w:tc>
          <w:tcPr>
            <w:tcW w:w="7657" w:type="dxa"/>
            <w:tcBorders>
              <w:left w:val="single" w:sz="2" w:space="0" w:color="808080"/>
              <w:bottom w:val="single" w:sz="2" w:space="0" w:color="808080"/>
              <w:right w:val="single" w:sz="6" w:space="0" w:color="808080"/>
            </w:tcBorders>
            <w:shd w:val="clear" w:color="auto" w:fill="auto"/>
            <w:tcMar>
              <w:left w:w="27" w:type="dxa"/>
            </w:tcMar>
            <w:vAlign w:val="bottom"/>
          </w:tcPr>
          <w:p w:rsidR="00FA0629" w:rsidRPr="008E58F1" w:rsidRDefault="00472309" w:rsidP="00F41AF4">
            <w:pPr>
              <w:pStyle w:val="TableContents"/>
              <w:spacing w:after="283" w:line="360" w:lineRule="auto"/>
              <w:rPr>
                <w:color w:val="auto"/>
              </w:rPr>
            </w:pPr>
            <w:r w:rsidRPr="008E58F1">
              <w:rPr>
                <w:color w:val="auto"/>
              </w:rPr>
              <w:t>The underlying data transport is established and communication is possible. This is the initial state of an RTCDataChannel object dispatched as a part of an RTCDataChannelEvent.</w:t>
            </w:r>
          </w:p>
        </w:tc>
      </w:tr>
      <w:tr w:rsidR="00FA0629" w:rsidRPr="008E58F1">
        <w:tc>
          <w:tcPr>
            <w:tcW w:w="1415" w:type="dxa"/>
            <w:tcBorders>
              <w:left w:val="single" w:sz="6" w:space="0" w:color="808080"/>
              <w:bottom w:val="single" w:sz="2" w:space="0" w:color="808080"/>
            </w:tcBorders>
            <w:shd w:val="clear" w:color="auto" w:fill="auto"/>
            <w:tcMar>
              <w:left w:w="20" w:type="dxa"/>
            </w:tcMar>
            <w:vAlign w:val="bottom"/>
          </w:tcPr>
          <w:p w:rsidR="00FA0629" w:rsidRPr="008E58F1" w:rsidRDefault="00472309" w:rsidP="00F41AF4">
            <w:pPr>
              <w:pStyle w:val="TableContents"/>
              <w:spacing w:after="283" w:line="360" w:lineRule="auto"/>
              <w:rPr>
                <w:color w:val="auto"/>
              </w:rPr>
            </w:pPr>
            <w:r w:rsidRPr="008E58F1">
              <w:rPr>
                <w:color w:val="auto"/>
              </w:rPr>
              <w:t>closing</w:t>
            </w:r>
          </w:p>
        </w:tc>
        <w:tc>
          <w:tcPr>
            <w:tcW w:w="7657" w:type="dxa"/>
            <w:tcBorders>
              <w:left w:val="single" w:sz="2" w:space="0" w:color="808080"/>
              <w:bottom w:val="single" w:sz="2" w:space="0" w:color="808080"/>
              <w:right w:val="single" w:sz="6" w:space="0" w:color="808080"/>
            </w:tcBorders>
            <w:shd w:val="clear" w:color="auto" w:fill="auto"/>
            <w:tcMar>
              <w:left w:w="27" w:type="dxa"/>
            </w:tcMar>
            <w:vAlign w:val="bottom"/>
          </w:tcPr>
          <w:p w:rsidR="00FA0629" w:rsidRPr="008E58F1" w:rsidRDefault="00472309" w:rsidP="00F41AF4">
            <w:pPr>
              <w:pStyle w:val="TableContents"/>
              <w:spacing w:after="283" w:line="360" w:lineRule="auto"/>
              <w:rPr>
                <w:color w:val="auto"/>
              </w:rPr>
            </w:pPr>
            <w:r w:rsidRPr="008E58F1">
              <w:rPr>
                <w:color w:val="auto"/>
              </w:rPr>
              <w:t>The procedure to close down the underlying data transport has started.</w:t>
            </w:r>
          </w:p>
        </w:tc>
      </w:tr>
      <w:tr w:rsidR="00FA0629" w:rsidRPr="008E58F1">
        <w:tc>
          <w:tcPr>
            <w:tcW w:w="1415" w:type="dxa"/>
            <w:tcBorders>
              <w:left w:val="single" w:sz="6" w:space="0" w:color="808080"/>
              <w:bottom w:val="single" w:sz="6" w:space="0" w:color="808080"/>
            </w:tcBorders>
            <w:shd w:val="clear" w:color="auto" w:fill="auto"/>
            <w:tcMar>
              <w:left w:w="20" w:type="dxa"/>
            </w:tcMar>
            <w:vAlign w:val="bottom"/>
          </w:tcPr>
          <w:p w:rsidR="00FA0629" w:rsidRPr="008E58F1" w:rsidRDefault="00472309" w:rsidP="00F41AF4">
            <w:pPr>
              <w:pStyle w:val="TableContents"/>
              <w:spacing w:after="283" w:line="360" w:lineRule="auto"/>
              <w:rPr>
                <w:color w:val="auto"/>
              </w:rPr>
            </w:pPr>
            <w:r w:rsidRPr="008E58F1">
              <w:rPr>
                <w:color w:val="auto"/>
              </w:rPr>
              <w:t>closed</w:t>
            </w:r>
          </w:p>
        </w:tc>
        <w:tc>
          <w:tcPr>
            <w:tcW w:w="7657" w:type="dxa"/>
            <w:tcBorders>
              <w:left w:val="single" w:sz="2" w:space="0" w:color="808080"/>
              <w:bottom w:val="single" w:sz="6" w:space="0" w:color="808080"/>
              <w:right w:val="single" w:sz="6" w:space="0" w:color="808080"/>
            </w:tcBorders>
            <w:shd w:val="clear" w:color="auto" w:fill="auto"/>
            <w:tcMar>
              <w:left w:w="27" w:type="dxa"/>
            </w:tcMar>
            <w:vAlign w:val="bottom"/>
          </w:tcPr>
          <w:p w:rsidR="00FA0629" w:rsidRPr="008E58F1" w:rsidRDefault="00472309" w:rsidP="00F41AF4">
            <w:pPr>
              <w:pStyle w:val="TableContents"/>
              <w:spacing w:after="283" w:line="360" w:lineRule="auto"/>
              <w:rPr>
                <w:color w:val="auto"/>
              </w:rPr>
            </w:pPr>
            <w:r w:rsidRPr="008E58F1">
              <w:rPr>
                <w:color w:val="auto"/>
              </w:rPr>
              <w:t>The underlying data transport has been closed or could not be established.</w:t>
            </w:r>
          </w:p>
        </w:tc>
      </w:tr>
    </w:tbl>
    <w:p w:rsidR="00FA0629" w:rsidRPr="008E58F1" w:rsidRDefault="00FA0629">
      <w:pPr>
        <w:pStyle w:val="BodyText"/>
        <w:rPr>
          <w:color w:val="auto"/>
        </w:rPr>
      </w:pPr>
    </w:p>
    <w:p w:rsidR="00FA0629" w:rsidRPr="008E58F1" w:rsidRDefault="00FA0629">
      <w:pPr>
        <w:pStyle w:val="BodyText"/>
        <w:rPr>
          <w:color w:val="auto"/>
        </w:rPr>
      </w:pPr>
    </w:p>
    <w:p w:rsidR="00FA0629" w:rsidRPr="008E58F1" w:rsidRDefault="00FA0629">
      <w:pPr>
        <w:pStyle w:val="BodyText"/>
        <w:rPr>
          <w:color w:val="auto"/>
        </w:rPr>
      </w:pPr>
    </w:p>
    <w:sectPr w:rsidR="00FA0629" w:rsidRPr="008E58F1">
      <w:headerReference w:type="default" r:id="rId58"/>
      <w:footerReference w:type="default" r:id="rId59"/>
      <w:pgSz w:w="11906" w:h="16838"/>
      <w:pgMar w:top="1417" w:right="1417" w:bottom="1417" w:left="1417" w:header="708" w:footer="708" w:gutter="0"/>
      <w:cols w:space="720"/>
      <w:formProt w:val="0"/>
      <w:docGrid w:linePitch="360" w:charSpace="-6145"/>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E3C40" w:rsidRDefault="00EE3C40">
      <w:r>
        <w:separator/>
      </w:r>
    </w:p>
  </w:endnote>
  <w:endnote w:type="continuationSeparator" w:id="0">
    <w:p w:rsidR="00EE3C40" w:rsidRDefault="00EE3C4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DejaVu Sans">
    <w:altName w:val="Times New Roman"/>
    <w:panose1 w:val="00000000000000000000"/>
    <w:charset w:val="00"/>
    <w:family w:val="roman"/>
    <w:notTrueType/>
    <w:pitch w:val="default"/>
  </w:font>
  <w:font w:name="Calibri Light">
    <w:panose1 w:val="020F0302020204030204"/>
    <w:charset w:val="CC"/>
    <w:family w:val="swiss"/>
    <w:pitch w:val="variable"/>
    <w:sig w:usb0="A00002EF" w:usb1="4000207B" w:usb2="00000000" w:usb3="00000000" w:csb0="0000019F" w:csb1="00000000"/>
  </w:font>
  <w:font w:name="Liberation Sans">
    <w:altName w:val="Arial"/>
    <w:charset w:val="01"/>
    <w:family w:val="roman"/>
    <w:pitch w:val="variable"/>
  </w:font>
  <w:font w:name="WenQuanYi Zen Hei Sharp">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OpenSymbol">
    <w:altName w:val="Times New Roman"/>
    <w:charset w:val="01"/>
    <w:family w:val="roman"/>
    <w:pitch w:val="variable"/>
  </w:font>
  <w:font w:name="Segoe UI">
    <w:panose1 w:val="020B0502040204020203"/>
    <w:charset w:val="CC"/>
    <w:family w:val="swiss"/>
    <w:pitch w:val="variable"/>
    <w:sig w:usb0="E10022FF" w:usb1="C000E47F" w:usb2="00000029" w:usb3="00000000" w:csb0="000001DF" w:csb1="00000000"/>
  </w:font>
  <w:font w:name="PT Sans;Helvetica Neue;Helvetic">
    <w:altName w:val="Times New Roman"/>
    <w:panose1 w:val="00000000000000000000"/>
    <w:charset w:val="00"/>
    <w:family w:val="roman"/>
    <w:notTrueType/>
    <w:pitch w:val="default"/>
  </w:font>
  <w:font w:name="TimesNewRomanPS-ItalicMT">
    <w:altName w:val="Times New Roman"/>
    <w:charset w:val="01"/>
    <w:family w:val="roman"/>
    <w:pitch w:val="variable"/>
  </w:font>
  <w:font w:name="Roboto Condensed;sans-serif">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71A33" w:rsidRDefault="00B71A33">
    <w:pPr>
      <w:pStyle w:val="Footer"/>
      <w:jc w:val="center"/>
    </w:pPr>
    <w:r>
      <w:fldChar w:fldCharType="begin"/>
    </w:r>
    <w:r>
      <w:instrText>PAGE</w:instrText>
    </w:r>
    <w:r>
      <w:fldChar w:fldCharType="separate"/>
    </w:r>
    <w:r w:rsidR="002E5270">
      <w:rPr>
        <w:noProof/>
      </w:rPr>
      <w:t>4</w:t>
    </w:r>
    <w:r>
      <w:fldChar w:fldCharType="end"/>
    </w:r>
  </w:p>
  <w:p w:rsidR="00B71A33" w:rsidRDefault="00B71A33"/>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71A33" w:rsidRDefault="00B71A33">
    <w:pPr>
      <w:pStyle w:val="Footer"/>
      <w:jc w:val="center"/>
    </w:pPr>
    <w:r>
      <w:fldChar w:fldCharType="begin"/>
    </w:r>
    <w:r>
      <w:instrText>PAGE</w:instrText>
    </w:r>
    <w:r>
      <w:fldChar w:fldCharType="separate"/>
    </w:r>
    <w:r w:rsidR="002E5270">
      <w:rPr>
        <w:noProof/>
      </w:rPr>
      <w:t>8</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06469190"/>
      <w:docPartObj>
        <w:docPartGallery w:val="Page Numbers (Bottom of Page)"/>
        <w:docPartUnique/>
      </w:docPartObj>
    </w:sdtPr>
    <w:sdtEndPr/>
    <w:sdtContent>
      <w:p w:rsidR="00B71A33" w:rsidRDefault="00B71A33">
        <w:pPr>
          <w:pStyle w:val="Footer"/>
        </w:pPr>
        <w:r>
          <w:rPr>
            <w:noProof/>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bottomMargin">
                    <wp:align>center</wp:align>
                  </wp:positionV>
                  <wp:extent cx="551815" cy="238760"/>
                  <wp:effectExtent l="19050" t="19050" r="19685" b="18415"/>
                  <wp:wrapNone/>
                  <wp:docPr id="30" name="Double Bracket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rsidR="00B71A33" w:rsidRDefault="00B71A33">
                              <w:pPr>
                                <w:jc w:val="center"/>
                              </w:pPr>
                              <w:r>
                                <w:fldChar w:fldCharType="begin"/>
                              </w:r>
                              <w:r>
                                <w:instrText xml:space="preserve"> PAGE    \* MERGEFORMAT </w:instrText>
                              </w:r>
                              <w:r>
                                <w:fldChar w:fldCharType="separate"/>
                              </w:r>
                              <w:r w:rsidR="002E5270">
                                <w:rPr>
                                  <w:noProof/>
                                </w:rPr>
                                <w:t>23</w:t>
                              </w:r>
                              <w:r>
                                <w:rPr>
                                  <w:noProof/>
                                </w:rP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30" o:spid="_x0000_s1026" type="#_x0000_t185" style="position:absolute;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" filled="t" strokecolor="gray" strokeweight="2.25pt">
                  <v:textbox inset=",0,,0">
                    <w:txbxContent>
                      <w:p w:rsidR="00B71A33" w:rsidRDefault="00B71A33">
                        <w:pPr>
                          <w:jc w:val="center"/>
                        </w:pPr>
                        <w:r>
                          <w:fldChar w:fldCharType="begin"/>
                        </w:r>
                        <w:r>
                          <w:instrText xml:space="preserve"> PAGE    \* MERGEFORMAT </w:instrText>
                        </w:r>
                        <w:r>
                          <w:fldChar w:fldCharType="separate"/>
                        </w:r>
                        <w:r w:rsidR="002E5270">
                          <w:rPr>
                            <w:noProof/>
                          </w:rPr>
                          <w:t>23</w:t>
                        </w:r>
                        <w:r>
                          <w:rPr>
                            <w:noProof/>
                          </w:rP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bottomMargin">
                    <wp:align>center</wp:align>
                  </wp:positionV>
                  <wp:extent cx="5518150" cy="0"/>
                  <wp:effectExtent l="9525" t="9525" r="6350" b="9525"/>
                  <wp:wrapNone/>
                  <wp:docPr id="29" name="Straight Arrow Connector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1F6EDD54" id="_x0000_t32" coordsize="21600,21600" o:spt="32" o:oned="t" path="m,l21600,21600e" filled="f">
                  <v:path arrowok="t" fillok="f" o:connecttype="none"/>
                  <o:lock v:ext="edit" shapetype="t"/>
                </v:shapetype>
                <v:shape id="Straight Arrow Connector 29"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E3C40" w:rsidRDefault="00EE3C40">
      <w:r>
        <w:separator/>
      </w:r>
    </w:p>
  </w:footnote>
  <w:footnote w:type="continuationSeparator" w:id="0">
    <w:p w:rsidR="00EE3C40" w:rsidRDefault="00EE3C4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71A33" w:rsidRDefault="00B71A33">
    <w:pPr>
      <w:pStyle w:val="Header"/>
      <w:jc w:val="center"/>
    </w:pPr>
  </w:p>
  <w:p w:rsidR="00B71A33" w:rsidRDefault="00B71A33">
    <w:pPr>
      <w:pStyle w:val="Header"/>
    </w:pPr>
  </w:p>
  <w:p w:rsidR="00B71A33" w:rsidRDefault="00B71A33"/>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71A33" w:rsidRDefault="00B71A33">
    <w:pPr>
      <w:pStyle w:val="Header"/>
      <w:jc w:val="center"/>
    </w:pPr>
  </w:p>
  <w:p w:rsidR="00B71A33" w:rsidRDefault="00B71A3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71A33" w:rsidRDefault="00B71A33">
    <w:pPr>
      <w:pStyle w:val="Header"/>
      <w:jc w:val="center"/>
    </w:pPr>
  </w:p>
  <w:p w:rsidR="00B71A33" w:rsidRDefault="00B71A3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E20F4F"/>
    <w:multiLevelType w:val="multilevel"/>
    <w:tmpl w:val="0576DF14"/>
    <w:lvl w:ilvl="0">
      <w:start w:val="1"/>
      <w:numFmt w:val="decimal"/>
      <w:lvlText w:val="%1"/>
      <w:lvlJc w:val="left"/>
      <w:pPr>
        <w:ind w:left="705" w:hanging="705"/>
      </w:pPr>
      <w:rPr>
        <w:rFonts w:cs="Times New Roman"/>
        <w:sz w:val="36"/>
      </w:rPr>
    </w:lvl>
    <w:lvl w:ilvl="1">
      <w:start w:val="1"/>
      <w:numFmt w:val="decimal"/>
      <w:lvlText w:val="%1.%2"/>
      <w:lvlJc w:val="left"/>
      <w:pPr>
        <w:ind w:left="705" w:hanging="705"/>
      </w:pPr>
      <w:rPr>
        <w:rFonts w:ascii="Times New Roman" w:hAnsi="Times New Roman" w:cs="Times New Roman"/>
        <w:b w:val="0"/>
        <w:sz w:val="36"/>
      </w:rPr>
    </w:lvl>
    <w:lvl w:ilvl="2">
      <w:start w:val="1"/>
      <w:numFmt w:val="decimal"/>
      <w:lvlText w:val="%1.%2.%3"/>
      <w:lvlJc w:val="left"/>
      <w:pPr>
        <w:ind w:left="720" w:hanging="720"/>
      </w:pPr>
      <w:rPr>
        <w:rFonts w:cs="Times New Roman"/>
        <w:sz w:val="36"/>
      </w:rPr>
    </w:lvl>
    <w:lvl w:ilvl="3">
      <w:start w:val="1"/>
      <w:numFmt w:val="decimal"/>
      <w:lvlText w:val="%1.%2.%3.%4"/>
      <w:lvlJc w:val="left"/>
      <w:pPr>
        <w:ind w:left="720" w:hanging="720"/>
      </w:pPr>
      <w:rPr>
        <w:rFonts w:cs="Times New Roman"/>
        <w:sz w:val="36"/>
      </w:rPr>
    </w:lvl>
    <w:lvl w:ilvl="4">
      <w:start w:val="1"/>
      <w:numFmt w:val="decimal"/>
      <w:lvlText w:val="%1.%2.%3.%4.%5"/>
      <w:lvlJc w:val="left"/>
      <w:pPr>
        <w:ind w:left="1080" w:hanging="1080"/>
      </w:pPr>
      <w:rPr>
        <w:rFonts w:cs="Times New Roman"/>
        <w:sz w:val="36"/>
      </w:rPr>
    </w:lvl>
    <w:lvl w:ilvl="5">
      <w:start w:val="1"/>
      <w:numFmt w:val="decimal"/>
      <w:lvlText w:val="%1.%2.%3.%4.%5.%6"/>
      <w:lvlJc w:val="left"/>
      <w:pPr>
        <w:ind w:left="1440" w:hanging="1440"/>
      </w:pPr>
      <w:rPr>
        <w:rFonts w:cs="Times New Roman"/>
        <w:sz w:val="36"/>
      </w:rPr>
    </w:lvl>
    <w:lvl w:ilvl="6">
      <w:start w:val="1"/>
      <w:numFmt w:val="decimal"/>
      <w:lvlText w:val="%1.%2.%3.%4.%5.%6.%7"/>
      <w:lvlJc w:val="left"/>
      <w:pPr>
        <w:ind w:left="1440" w:hanging="1440"/>
      </w:pPr>
      <w:rPr>
        <w:rFonts w:cs="Times New Roman"/>
        <w:sz w:val="36"/>
      </w:rPr>
    </w:lvl>
    <w:lvl w:ilvl="7">
      <w:start w:val="1"/>
      <w:numFmt w:val="decimal"/>
      <w:lvlText w:val="%1.%2.%3.%4.%5.%6.%7.%8"/>
      <w:lvlJc w:val="left"/>
      <w:pPr>
        <w:ind w:left="1800" w:hanging="1800"/>
      </w:pPr>
      <w:rPr>
        <w:rFonts w:cs="Times New Roman"/>
        <w:sz w:val="36"/>
      </w:rPr>
    </w:lvl>
    <w:lvl w:ilvl="8">
      <w:start w:val="1"/>
      <w:numFmt w:val="decimal"/>
      <w:lvlText w:val="%1.%2.%3.%4.%5.%6.%7.%8.%9"/>
      <w:lvlJc w:val="left"/>
      <w:pPr>
        <w:ind w:left="1800" w:hanging="1800"/>
      </w:pPr>
      <w:rPr>
        <w:rFonts w:cs="Times New Roman"/>
        <w:sz w:val="36"/>
      </w:rPr>
    </w:lvl>
  </w:abstractNum>
  <w:abstractNum w:abstractNumId="1" w15:restartNumberingAfterBreak="0">
    <w:nsid w:val="0A186242"/>
    <w:multiLevelType w:val="multilevel"/>
    <w:tmpl w:val="B6BAA674"/>
    <w:lvl w:ilvl="0">
      <w:start w:val="1"/>
      <w:numFmt w:val="bullet"/>
      <w:lvlText w:val=""/>
      <w:lvlJc w:val="left"/>
      <w:pPr>
        <w:ind w:left="787" w:hanging="360"/>
      </w:pPr>
      <w:rPr>
        <w:rFonts w:ascii="Symbol" w:hAnsi="Symbol" w:cs="Symbol" w:hint="default"/>
      </w:rPr>
    </w:lvl>
    <w:lvl w:ilvl="1">
      <w:start w:val="1"/>
      <w:numFmt w:val="bullet"/>
      <w:lvlText w:val="o"/>
      <w:lvlJc w:val="left"/>
      <w:pPr>
        <w:ind w:left="1507" w:hanging="360"/>
      </w:pPr>
      <w:rPr>
        <w:rFonts w:ascii="Courier New" w:hAnsi="Courier New" w:cs="Courier New" w:hint="default"/>
      </w:rPr>
    </w:lvl>
    <w:lvl w:ilvl="2">
      <w:start w:val="1"/>
      <w:numFmt w:val="bullet"/>
      <w:lvlText w:val=""/>
      <w:lvlJc w:val="left"/>
      <w:pPr>
        <w:ind w:left="2227" w:hanging="360"/>
      </w:pPr>
      <w:rPr>
        <w:rFonts w:ascii="Wingdings" w:hAnsi="Wingdings" w:cs="Wingdings" w:hint="default"/>
      </w:rPr>
    </w:lvl>
    <w:lvl w:ilvl="3">
      <w:start w:val="1"/>
      <w:numFmt w:val="bullet"/>
      <w:lvlText w:val=""/>
      <w:lvlJc w:val="left"/>
      <w:pPr>
        <w:ind w:left="2947" w:hanging="360"/>
      </w:pPr>
      <w:rPr>
        <w:rFonts w:ascii="Symbol" w:hAnsi="Symbol" w:cs="Symbol" w:hint="default"/>
      </w:rPr>
    </w:lvl>
    <w:lvl w:ilvl="4">
      <w:start w:val="1"/>
      <w:numFmt w:val="bullet"/>
      <w:lvlText w:val="o"/>
      <w:lvlJc w:val="left"/>
      <w:pPr>
        <w:ind w:left="3667" w:hanging="360"/>
      </w:pPr>
      <w:rPr>
        <w:rFonts w:ascii="Courier New" w:hAnsi="Courier New" w:cs="Courier New" w:hint="default"/>
      </w:rPr>
    </w:lvl>
    <w:lvl w:ilvl="5">
      <w:start w:val="1"/>
      <w:numFmt w:val="bullet"/>
      <w:lvlText w:val=""/>
      <w:lvlJc w:val="left"/>
      <w:pPr>
        <w:ind w:left="4387" w:hanging="360"/>
      </w:pPr>
      <w:rPr>
        <w:rFonts w:ascii="Wingdings" w:hAnsi="Wingdings" w:cs="Wingdings" w:hint="default"/>
      </w:rPr>
    </w:lvl>
    <w:lvl w:ilvl="6">
      <w:start w:val="1"/>
      <w:numFmt w:val="bullet"/>
      <w:lvlText w:val=""/>
      <w:lvlJc w:val="left"/>
      <w:pPr>
        <w:ind w:left="5107" w:hanging="360"/>
      </w:pPr>
      <w:rPr>
        <w:rFonts w:ascii="Symbol" w:hAnsi="Symbol" w:cs="Symbol" w:hint="default"/>
      </w:rPr>
    </w:lvl>
    <w:lvl w:ilvl="7">
      <w:start w:val="1"/>
      <w:numFmt w:val="bullet"/>
      <w:lvlText w:val="o"/>
      <w:lvlJc w:val="left"/>
      <w:pPr>
        <w:ind w:left="5827" w:hanging="360"/>
      </w:pPr>
      <w:rPr>
        <w:rFonts w:ascii="Courier New" w:hAnsi="Courier New" w:cs="Courier New" w:hint="default"/>
      </w:rPr>
    </w:lvl>
    <w:lvl w:ilvl="8">
      <w:start w:val="1"/>
      <w:numFmt w:val="bullet"/>
      <w:lvlText w:val=""/>
      <w:lvlJc w:val="left"/>
      <w:pPr>
        <w:ind w:left="6547" w:hanging="360"/>
      </w:pPr>
      <w:rPr>
        <w:rFonts w:ascii="Wingdings" w:hAnsi="Wingdings" w:cs="Wingdings" w:hint="default"/>
      </w:rPr>
    </w:lvl>
  </w:abstractNum>
  <w:abstractNum w:abstractNumId="2" w15:restartNumberingAfterBreak="0">
    <w:nsid w:val="17F84BC0"/>
    <w:multiLevelType w:val="multilevel"/>
    <w:tmpl w:val="A50E86C0"/>
    <w:lvl w:ilvl="0">
      <w:start w:val="4"/>
      <w:numFmt w:val="decimal"/>
      <w:lvlText w:val="%1"/>
      <w:lvlJc w:val="left"/>
      <w:pPr>
        <w:ind w:left="450" w:hanging="450"/>
      </w:pPr>
    </w:lvl>
    <w:lvl w:ilvl="1">
      <w:start w:val="1"/>
      <w:numFmt w:val="decimal"/>
      <w:lvlText w:val="%1.%2"/>
      <w:lvlJc w:val="left"/>
      <w:pPr>
        <w:ind w:left="1080" w:hanging="720"/>
      </w:pPr>
    </w:lvl>
    <w:lvl w:ilvl="2">
      <w:start w:val="1"/>
      <w:numFmt w:val="decimal"/>
      <w:lvlText w:val="%1.%2.%3"/>
      <w:lvlJc w:val="left"/>
      <w:pPr>
        <w:ind w:left="1440" w:hanging="720"/>
      </w:pPr>
    </w:lvl>
    <w:lvl w:ilvl="3">
      <w:start w:val="1"/>
      <w:numFmt w:val="decimal"/>
      <w:lvlText w:val="%1.%2.%3.%4"/>
      <w:lvlJc w:val="left"/>
      <w:pPr>
        <w:ind w:left="2160" w:hanging="1080"/>
      </w:pPr>
    </w:lvl>
    <w:lvl w:ilvl="4">
      <w:start w:val="1"/>
      <w:numFmt w:val="decimal"/>
      <w:lvlText w:val="%1.%2.%3.%4.%5"/>
      <w:lvlJc w:val="left"/>
      <w:pPr>
        <w:ind w:left="2880" w:hanging="1440"/>
      </w:pPr>
    </w:lvl>
    <w:lvl w:ilvl="5">
      <w:start w:val="1"/>
      <w:numFmt w:val="decimal"/>
      <w:lvlText w:val="%1.%2.%3.%4.%5.%6"/>
      <w:lvlJc w:val="left"/>
      <w:pPr>
        <w:ind w:left="3600" w:hanging="1800"/>
      </w:pPr>
    </w:lvl>
    <w:lvl w:ilvl="6">
      <w:start w:val="1"/>
      <w:numFmt w:val="decimal"/>
      <w:lvlText w:val="%1.%2.%3.%4.%5.%6.%7"/>
      <w:lvlJc w:val="left"/>
      <w:pPr>
        <w:ind w:left="3960" w:hanging="1800"/>
      </w:pPr>
    </w:lvl>
    <w:lvl w:ilvl="7">
      <w:start w:val="1"/>
      <w:numFmt w:val="decimal"/>
      <w:lvlText w:val="%1.%2.%3.%4.%5.%6.%7.%8"/>
      <w:lvlJc w:val="left"/>
      <w:pPr>
        <w:ind w:left="4680" w:hanging="2160"/>
      </w:pPr>
    </w:lvl>
    <w:lvl w:ilvl="8">
      <w:start w:val="1"/>
      <w:numFmt w:val="decimal"/>
      <w:lvlText w:val="%1.%2.%3.%4.%5.%6.%7.%8.%9"/>
      <w:lvlJc w:val="left"/>
      <w:pPr>
        <w:ind w:left="5400" w:hanging="2520"/>
      </w:pPr>
    </w:lvl>
  </w:abstractNum>
  <w:abstractNum w:abstractNumId="3" w15:restartNumberingAfterBreak="0">
    <w:nsid w:val="20510048"/>
    <w:multiLevelType w:val="multilevel"/>
    <w:tmpl w:val="D040B13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 w15:restartNumberingAfterBreak="0">
    <w:nsid w:val="415A4AB4"/>
    <w:multiLevelType w:val="multilevel"/>
    <w:tmpl w:val="4574C04E"/>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5" w15:restartNumberingAfterBreak="0">
    <w:nsid w:val="49367225"/>
    <w:multiLevelType w:val="multilevel"/>
    <w:tmpl w:val="A90EF960"/>
    <w:lvl w:ilvl="0">
      <w:start w:val="3"/>
      <w:numFmt w:val="decimal"/>
      <w:lvlText w:val="%1"/>
      <w:lvlJc w:val="left"/>
      <w:pPr>
        <w:ind w:left="450" w:hanging="450"/>
      </w:pPr>
    </w:lvl>
    <w:lvl w:ilvl="1">
      <w:start w:val="3"/>
      <w:numFmt w:val="decimal"/>
      <w:lvlText w:val="%1.%2"/>
      <w:lvlJc w:val="left"/>
      <w:pPr>
        <w:ind w:left="1080" w:hanging="720"/>
      </w:pPr>
    </w:lvl>
    <w:lvl w:ilvl="2">
      <w:start w:val="1"/>
      <w:numFmt w:val="decimal"/>
      <w:lvlText w:val="%1.%2.%3"/>
      <w:lvlJc w:val="left"/>
      <w:pPr>
        <w:ind w:left="1440" w:hanging="720"/>
      </w:pPr>
    </w:lvl>
    <w:lvl w:ilvl="3">
      <w:start w:val="1"/>
      <w:numFmt w:val="decimal"/>
      <w:lvlText w:val="%1.%2.%3.%4"/>
      <w:lvlJc w:val="left"/>
      <w:pPr>
        <w:ind w:left="2160" w:hanging="1080"/>
      </w:pPr>
    </w:lvl>
    <w:lvl w:ilvl="4">
      <w:start w:val="1"/>
      <w:numFmt w:val="decimal"/>
      <w:lvlText w:val="%1.%2.%3.%4.%5"/>
      <w:lvlJc w:val="left"/>
      <w:pPr>
        <w:ind w:left="2880" w:hanging="1440"/>
      </w:pPr>
    </w:lvl>
    <w:lvl w:ilvl="5">
      <w:start w:val="1"/>
      <w:numFmt w:val="decimal"/>
      <w:lvlText w:val="%1.%2.%3.%4.%5.%6"/>
      <w:lvlJc w:val="left"/>
      <w:pPr>
        <w:ind w:left="3600" w:hanging="1800"/>
      </w:pPr>
    </w:lvl>
    <w:lvl w:ilvl="6">
      <w:start w:val="1"/>
      <w:numFmt w:val="decimal"/>
      <w:lvlText w:val="%1.%2.%3.%4.%5.%6.%7"/>
      <w:lvlJc w:val="left"/>
      <w:pPr>
        <w:ind w:left="3960" w:hanging="1800"/>
      </w:pPr>
    </w:lvl>
    <w:lvl w:ilvl="7">
      <w:start w:val="1"/>
      <w:numFmt w:val="decimal"/>
      <w:lvlText w:val="%1.%2.%3.%4.%5.%6.%7.%8"/>
      <w:lvlJc w:val="left"/>
      <w:pPr>
        <w:ind w:left="4680" w:hanging="2160"/>
      </w:pPr>
    </w:lvl>
    <w:lvl w:ilvl="8">
      <w:start w:val="1"/>
      <w:numFmt w:val="decimal"/>
      <w:lvlText w:val="%1.%2.%3.%4.%5.%6.%7.%8.%9"/>
      <w:lvlJc w:val="left"/>
      <w:pPr>
        <w:ind w:left="5400" w:hanging="2520"/>
      </w:pPr>
    </w:lvl>
  </w:abstractNum>
  <w:abstractNum w:abstractNumId="6" w15:restartNumberingAfterBreak="0">
    <w:nsid w:val="49D369A3"/>
    <w:multiLevelType w:val="multilevel"/>
    <w:tmpl w:val="A3F0D15E"/>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7" w15:restartNumberingAfterBreak="0">
    <w:nsid w:val="5E1A4AC2"/>
    <w:multiLevelType w:val="multilevel"/>
    <w:tmpl w:val="4CEC5960"/>
    <w:lvl w:ilvl="0">
      <w:start w:val="1"/>
      <w:numFmt w:val="bullet"/>
      <w:lvlText w:val=""/>
      <w:lvlJc w:val="left"/>
      <w:pPr>
        <w:ind w:left="1429" w:hanging="360"/>
      </w:pPr>
      <w:rPr>
        <w:rFonts w:ascii="Symbol" w:hAnsi="Symbol" w:cs="Symbol"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cs="Wingdings" w:hint="default"/>
      </w:rPr>
    </w:lvl>
    <w:lvl w:ilvl="3">
      <w:start w:val="1"/>
      <w:numFmt w:val="bullet"/>
      <w:lvlText w:val=""/>
      <w:lvlJc w:val="left"/>
      <w:pPr>
        <w:ind w:left="3589" w:hanging="360"/>
      </w:pPr>
      <w:rPr>
        <w:rFonts w:ascii="Symbol" w:hAnsi="Symbol" w:cs="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cs="Wingdings" w:hint="default"/>
      </w:rPr>
    </w:lvl>
    <w:lvl w:ilvl="6">
      <w:start w:val="1"/>
      <w:numFmt w:val="bullet"/>
      <w:lvlText w:val=""/>
      <w:lvlJc w:val="left"/>
      <w:pPr>
        <w:ind w:left="5749" w:hanging="360"/>
      </w:pPr>
      <w:rPr>
        <w:rFonts w:ascii="Symbol" w:hAnsi="Symbol" w:cs="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cs="Wingdings" w:hint="default"/>
      </w:rPr>
    </w:lvl>
  </w:abstractNum>
  <w:abstractNum w:abstractNumId="8" w15:restartNumberingAfterBreak="0">
    <w:nsid w:val="7AAF5A8E"/>
    <w:multiLevelType w:val="multilevel"/>
    <w:tmpl w:val="6F92B8C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8"/>
  </w:num>
  <w:num w:numId="2">
    <w:abstractNumId w:val="1"/>
  </w:num>
  <w:num w:numId="3">
    <w:abstractNumId w:val="3"/>
  </w:num>
  <w:num w:numId="4">
    <w:abstractNumId w:val="6"/>
  </w:num>
  <w:num w:numId="5">
    <w:abstractNumId w:val="7"/>
  </w:num>
  <w:num w:numId="6">
    <w:abstractNumId w:val="2"/>
  </w:num>
  <w:num w:numId="7">
    <w:abstractNumId w:val="0"/>
  </w:num>
  <w:num w:numId="8">
    <w:abstractNumId w:val="5"/>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4"/>
  <w:defaultTabStop w:val="708"/>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0629"/>
    <w:rsid w:val="00026D6D"/>
    <w:rsid w:val="000830DF"/>
    <w:rsid w:val="000C68B7"/>
    <w:rsid w:val="00172847"/>
    <w:rsid w:val="00212474"/>
    <w:rsid w:val="00263674"/>
    <w:rsid w:val="002E5270"/>
    <w:rsid w:val="003B4916"/>
    <w:rsid w:val="00462C8A"/>
    <w:rsid w:val="00472309"/>
    <w:rsid w:val="00485BC9"/>
    <w:rsid w:val="004B4590"/>
    <w:rsid w:val="00556918"/>
    <w:rsid w:val="00594F95"/>
    <w:rsid w:val="0059652E"/>
    <w:rsid w:val="005C0BEF"/>
    <w:rsid w:val="008E58F1"/>
    <w:rsid w:val="0092628B"/>
    <w:rsid w:val="00AB1F63"/>
    <w:rsid w:val="00B71A33"/>
    <w:rsid w:val="00CE5F2B"/>
    <w:rsid w:val="00CE7E4C"/>
    <w:rsid w:val="00EE3C40"/>
    <w:rsid w:val="00F017C2"/>
    <w:rsid w:val="00F41AF4"/>
    <w:rsid w:val="00FA0629"/>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41E89406"/>
  <w15:docId w15:val="{D5557EE3-524A-4818-873D-C177BCB7DF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DejaVu Sans"/>
        <w:szCs w:val="22"/>
        <w:lang w:val="tr-TR"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Times New Roman" w:eastAsia="Times New Roman" w:hAnsi="Times New Roman" w:cs="Times New Roman"/>
      <w:color w:val="00000A"/>
      <w:sz w:val="24"/>
      <w:szCs w:val="24"/>
      <w:lang w:val="en-US"/>
    </w:rPr>
  </w:style>
  <w:style w:type="paragraph" w:styleId="Heading1">
    <w:name w:val="heading 1"/>
    <w:basedOn w:val="Normal"/>
    <w:next w:val="Normal"/>
    <w:qFormat/>
    <w:pPr>
      <w:keepNext/>
      <w:jc w:val="center"/>
      <w:outlineLvl w:val="0"/>
    </w:pPr>
    <w:rPr>
      <w:sz w:val="36"/>
    </w:rPr>
  </w:style>
  <w:style w:type="paragraph" w:styleId="Heading2">
    <w:name w:val="heading 2"/>
    <w:basedOn w:val="Normal"/>
    <w:next w:val="Normal"/>
    <w:qFormat/>
    <w:pPr>
      <w:keepNext/>
      <w:keepLines/>
      <w:spacing w:before="40"/>
      <w:outlineLvl w:val="1"/>
    </w:pPr>
    <w:rPr>
      <w:rFonts w:ascii="Calibri Light" w:eastAsia="Calibri" w:hAnsi="Calibri Light" w:cs="DejaVu Sans"/>
      <w:color w:val="2E74B5"/>
      <w:sz w:val="26"/>
      <w:szCs w:val="26"/>
    </w:rPr>
  </w:style>
  <w:style w:type="paragraph" w:styleId="Heading3">
    <w:name w:val="heading 3"/>
    <w:basedOn w:val="Heading"/>
    <w:qFormat/>
    <w:pPr>
      <w:outlineLvl w:val="2"/>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qFormat/>
    <w:rPr>
      <w:rFonts w:ascii="Times New Roman" w:eastAsia="Times New Roman" w:hAnsi="Times New Roman" w:cs="Times New Roman"/>
      <w:sz w:val="24"/>
      <w:szCs w:val="24"/>
      <w:lang w:val="en-US"/>
    </w:rPr>
  </w:style>
  <w:style w:type="character" w:customStyle="1" w:styleId="FooterChar">
    <w:name w:val="Footer Char"/>
    <w:basedOn w:val="DefaultParagraphFont"/>
    <w:qFormat/>
    <w:rPr>
      <w:rFonts w:ascii="Times New Roman" w:eastAsia="Times New Roman" w:hAnsi="Times New Roman" w:cs="Times New Roman"/>
      <w:sz w:val="24"/>
      <w:szCs w:val="24"/>
      <w:lang w:val="en-US"/>
    </w:rPr>
  </w:style>
  <w:style w:type="character" w:customStyle="1" w:styleId="Heading1Char">
    <w:name w:val="Heading 1 Char"/>
    <w:basedOn w:val="DefaultParagraphFont"/>
    <w:qFormat/>
    <w:rPr>
      <w:rFonts w:ascii="Times New Roman" w:eastAsia="Times New Roman" w:hAnsi="Times New Roman" w:cs="Times New Roman"/>
      <w:sz w:val="36"/>
      <w:szCs w:val="24"/>
      <w:lang w:val="en-US"/>
    </w:rPr>
  </w:style>
  <w:style w:type="character" w:customStyle="1" w:styleId="InternetLink">
    <w:name w:val="Internet Link"/>
    <w:basedOn w:val="DefaultParagraphFont"/>
    <w:uiPriority w:val="99"/>
    <w:unhideWhenUsed/>
    <w:rsid w:val="00F127DB"/>
    <w:rPr>
      <w:color w:val="0563C1" w:themeColor="hyperlink"/>
      <w:u w:val="single"/>
    </w:rPr>
  </w:style>
  <w:style w:type="character" w:customStyle="1" w:styleId="Heading2Char">
    <w:name w:val="Heading 2 Char"/>
    <w:basedOn w:val="DefaultParagraphFont"/>
    <w:qFormat/>
    <w:rPr>
      <w:rFonts w:ascii="Calibri Light" w:eastAsia="Calibri" w:hAnsi="Calibri Light" w:cs="DejaVu Sans"/>
      <w:color w:val="2E74B5"/>
      <w:sz w:val="26"/>
      <w:szCs w:val="26"/>
      <w:lang w:val="en-US"/>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Bullets">
    <w:name w:val="Bullets"/>
    <w:qFormat/>
    <w:rPr>
      <w:rFonts w:ascii="OpenSymbol" w:eastAsia="OpenSymbol" w:hAnsi="OpenSymbol" w:cs="OpenSymbol"/>
    </w:rPr>
  </w:style>
  <w:style w:type="character" w:styleId="Emphasis">
    <w:name w:val="Emphasis"/>
    <w:qFormat/>
    <w:rPr>
      <w:i/>
      <w:iCs/>
    </w:rPr>
  </w:style>
  <w:style w:type="character" w:styleId="IntenseReference">
    <w:name w:val="Intense Reference"/>
    <w:basedOn w:val="DefaultParagraphFont"/>
    <w:uiPriority w:val="32"/>
    <w:qFormat/>
    <w:rsid w:val="00334A25"/>
    <w:rPr>
      <w:b/>
      <w:bCs/>
      <w:smallCaps/>
      <w:color w:val="5B9BD5" w:themeColor="accent1"/>
      <w:spacing w:val="5"/>
    </w:rPr>
  </w:style>
  <w:style w:type="character" w:styleId="PlaceholderText">
    <w:name w:val="Placeholder Text"/>
    <w:basedOn w:val="DefaultParagraphFont"/>
    <w:uiPriority w:val="99"/>
    <w:semiHidden/>
    <w:qFormat/>
    <w:rsid w:val="00313897"/>
    <w:rPr>
      <w:color w:val="808080"/>
    </w:rPr>
  </w:style>
  <w:style w:type="character" w:customStyle="1" w:styleId="EndnoteTextChar">
    <w:name w:val="Endnote Text Char"/>
    <w:basedOn w:val="DefaultParagraphFont"/>
    <w:link w:val="EndnoteText"/>
    <w:uiPriority w:val="99"/>
    <w:semiHidden/>
    <w:qFormat/>
    <w:rsid w:val="00313897"/>
    <w:rPr>
      <w:rFonts w:ascii="Times New Roman" w:eastAsia="Times New Roman" w:hAnsi="Times New Roman" w:cs="Times New Roman"/>
      <w:color w:val="00000A"/>
      <w:szCs w:val="20"/>
      <w:lang w:val="en-US"/>
    </w:rPr>
  </w:style>
  <w:style w:type="character" w:styleId="EndnoteReference">
    <w:name w:val="endnote reference"/>
    <w:basedOn w:val="DefaultParagraphFont"/>
    <w:uiPriority w:val="99"/>
    <w:semiHidden/>
    <w:unhideWhenUsed/>
    <w:qFormat/>
    <w:rsid w:val="00313897"/>
    <w:rPr>
      <w:vertAlign w:val="superscript"/>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ListLabel9">
    <w:name w:val="ListLabel 9"/>
    <w:qFormat/>
    <w:rPr>
      <w:rFonts w:cs="Courier New"/>
    </w:rPr>
  </w:style>
  <w:style w:type="character" w:customStyle="1" w:styleId="ListLabel10">
    <w:name w:val="ListLabel 10"/>
    <w:qFormat/>
    <w:rPr>
      <w:rFonts w:cs="Courier New"/>
    </w:rPr>
  </w:style>
  <w:style w:type="character" w:customStyle="1" w:styleId="ListLabel11">
    <w:name w:val="ListLabel 11"/>
    <w:qFormat/>
    <w:rPr>
      <w:rFonts w:cs="Courier New"/>
    </w:rPr>
  </w:style>
  <w:style w:type="character" w:customStyle="1" w:styleId="ListLabel12">
    <w:name w:val="ListLabel 12"/>
    <w:qFormat/>
    <w:rPr>
      <w:rFonts w:cs="Courier New"/>
    </w:rPr>
  </w:style>
  <w:style w:type="character" w:customStyle="1" w:styleId="ListLabel13">
    <w:name w:val="ListLabel 13"/>
    <w:qFormat/>
    <w:rPr>
      <w:rFonts w:cs="Courier New"/>
    </w:rPr>
  </w:style>
  <w:style w:type="character" w:customStyle="1" w:styleId="ListLabel14">
    <w:name w:val="ListLabel 14"/>
    <w:qFormat/>
    <w:rPr>
      <w:rFonts w:cs="Courier New"/>
    </w:rPr>
  </w:style>
  <w:style w:type="character" w:customStyle="1" w:styleId="ListLabel15">
    <w:name w:val="ListLabel 15"/>
    <w:qFormat/>
    <w:rPr>
      <w:rFonts w:cs="Courier New"/>
    </w:rPr>
  </w:style>
  <w:style w:type="character" w:customStyle="1" w:styleId="ListLabel16">
    <w:name w:val="ListLabel 16"/>
    <w:qFormat/>
    <w:rPr>
      <w:rFonts w:cs="Courier New"/>
    </w:rPr>
  </w:style>
  <w:style w:type="character" w:customStyle="1" w:styleId="ListLabel17">
    <w:name w:val="ListLabel 17"/>
    <w:qFormat/>
    <w:rPr>
      <w:rFonts w:cs="Courier New"/>
    </w:rPr>
  </w:style>
  <w:style w:type="character" w:customStyle="1" w:styleId="ListLabel18">
    <w:name w:val="ListLabel 18"/>
    <w:qFormat/>
    <w:rPr>
      <w:rFonts w:cs="Courier New"/>
    </w:rPr>
  </w:style>
  <w:style w:type="character" w:customStyle="1" w:styleId="ListLabel19">
    <w:name w:val="ListLabel 19"/>
    <w:qFormat/>
    <w:rPr>
      <w:rFonts w:cs="Times New Roman"/>
      <w:sz w:val="36"/>
    </w:rPr>
  </w:style>
  <w:style w:type="character" w:customStyle="1" w:styleId="ListLabel20">
    <w:name w:val="ListLabel 20"/>
    <w:qFormat/>
    <w:rPr>
      <w:rFonts w:ascii="Times New Roman" w:hAnsi="Times New Roman" w:cs="Times New Roman"/>
      <w:b w:val="0"/>
      <w:sz w:val="36"/>
    </w:rPr>
  </w:style>
  <w:style w:type="character" w:customStyle="1" w:styleId="ListLabel21">
    <w:name w:val="ListLabel 21"/>
    <w:qFormat/>
    <w:rPr>
      <w:rFonts w:cs="Times New Roman"/>
      <w:sz w:val="36"/>
    </w:rPr>
  </w:style>
  <w:style w:type="character" w:customStyle="1" w:styleId="ListLabel22">
    <w:name w:val="ListLabel 22"/>
    <w:qFormat/>
    <w:rPr>
      <w:rFonts w:cs="Times New Roman"/>
      <w:sz w:val="36"/>
    </w:rPr>
  </w:style>
  <w:style w:type="character" w:customStyle="1" w:styleId="ListLabel23">
    <w:name w:val="ListLabel 23"/>
    <w:qFormat/>
    <w:rPr>
      <w:rFonts w:cs="Times New Roman"/>
      <w:sz w:val="36"/>
    </w:rPr>
  </w:style>
  <w:style w:type="character" w:customStyle="1" w:styleId="ListLabel24">
    <w:name w:val="ListLabel 24"/>
    <w:qFormat/>
    <w:rPr>
      <w:rFonts w:cs="Times New Roman"/>
      <w:sz w:val="36"/>
    </w:rPr>
  </w:style>
  <w:style w:type="character" w:customStyle="1" w:styleId="ListLabel25">
    <w:name w:val="ListLabel 25"/>
    <w:qFormat/>
    <w:rPr>
      <w:rFonts w:cs="Times New Roman"/>
      <w:sz w:val="36"/>
    </w:rPr>
  </w:style>
  <w:style w:type="character" w:customStyle="1" w:styleId="ListLabel26">
    <w:name w:val="ListLabel 26"/>
    <w:qFormat/>
    <w:rPr>
      <w:rFonts w:cs="Times New Roman"/>
      <w:sz w:val="36"/>
    </w:rPr>
  </w:style>
  <w:style w:type="character" w:customStyle="1" w:styleId="ListLabel27">
    <w:name w:val="ListLabel 27"/>
    <w:qFormat/>
    <w:rPr>
      <w:rFonts w:cs="Times New Roman"/>
      <w:sz w:val="36"/>
    </w:rPr>
  </w:style>
  <w:style w:type="character" w:customStyle="1" w:styleId="ListLabel28">
    <w:name w:val="ListLabel 28"/>
    <w:qFormat/>
    <w:rPr>
      <w:rFonts w:cs="Times New Roman"/>
      <w:sz w:val="36"/>
    </w:rPr>
  </w:style>
  <w:style w:type="character" w:customStyle="1" w:styleId="ListLabel29">
    <w:name w:val="ListLabel 29"/>
    <w:qFormat/>
    <w:rPr>
      <w:rFonts w:cs="Times New Roman"/>
      <w:sz w:val="36"/>
    </w:rPr>
  </w:style>
  <w:style w:type="character" w:customStyle="1" w:styleId="ListLabel30">
    <w:name w:val="ListLabel 30"/>
    <w:qFormat/>
    <w:rPr>
      <w:rFonts w:cs="Times New Roman"/>
      <w:sz w:val="36"/>
    </w:rPr>
  </w:style>
  <w:style w:type="character" w:customStyle="1" w:styleId="ListLabel31">
    <w:name w:val="ListLabel 31"/>
    <w:qFormat/>
    <w:rPr>
      <w:rFonts w:cs="Times New Roman"/>
      <w:sz w:val="36"/>
    </w:rPr>
  </w:style>
  <w:style w:type="character" w:customStyle="1" w:styleId="ListLabel32">
    <w:name w:val="ListLabel 32"/>
    <w:qFormat/>
    <w:rPr>
      <w:rFonts w:cs="Times New Roman"/>
      <w:sz w:val="36"/>
    </w:rPr>
  </w:style>
  <w:style w:type="character" w:customStyle="1" w:styleId="ListLabel33">
    <w:name w:val="ListLabel 33"/>
    <w:qFormat/>
    <w:rPr>
      <w:rFonts w:cs="Times New Roman"/>
      <w:sz w:val="36"/>
    </w:rPr>
  </w:style>
  <w:style w:type="character" w:customStyle="1" w:styleId="ListLabel34">
    <w:name w:val="ListLabel 34"/>
    <w:qFormat/>
    <w:rPr>
      <w:rFonts w:cs="Times New Roman"/>
      <w:sz w:val="36"/>
    </w:rPr>
  </w:style>
  <w:style w:type="character" w:customStyle="1" w:styleId="ListLabel35">
    <w:name w:val="ListLabel 35"/>
    <w:qFormat/>
    <w:rPr>
      <w:rFonts w:cs="Times New Roman"/>
      <w:sz w:val="36"/>
    </w:rPr>
  </w:style>
  <w:style w:type="character" w:customStyle="1" w:styleId="ListLabel36">
    <w:name w:val="ListLabel 36"/>
    <w:qFormat/>
    <w:rPr>
      <w:rFonts w:cs="Times New Roman"/>
      <w:sz w:val="36"/>
    </w:rPr>
  </w:style>
  <w:style w:type="character" w:customStyle="1" w:styleId="IndexLink">
    <w:name w:val="Index Link"/>
    <w:qFormat/>
  </w:style>
  <w:style w:type="character" w:customStyle="1" w:styleId="StrongEmphasis">
    <w:name w:val="Strong Emphasis"/>
    <w:qFormat/>
    <w:rPr>
      <w:b/>
      <w:bCs/>
    </w:rPr>
  </w:style>
  <w:style w:type="paragraph" w:customStyle="1" w:styleId="Heading">
    <w:name w:val="Heading"/>
    <w:basedOn w:val="Normal"/>
    <w:next w:val="BodyText"/>
    <w:qFormat/>
    <w:pPr>
      <w:keepNext/>
      <w:spacing w:before="240" w:after="120"/>
    </w:pPr>
    <w:rPr>
      <w:rFonts w:ascii="Liberation Sans" w:eastAsia="WenQuanYi Zen Hei Sharp" w:hAnsi="Liberation Sans" w:cs="Lohit Devanagari"/>
      <w:sz w:val="28"/>
      <w:szCs w:val="28"/>
    </w:rPr>
  </w:style>
  <w:style w:type="paragraph" w:styleId="BodyText">
    <w:name w:val="Body Text"/>
    <w:basedOn w:val="Normal"/>
    <w:pPr>
      <w:spacing w:after="140" w:line="288" w:lineRule="auto"/>
    </w:pPr>
  </w:style>
  <w:style w:type="paragraph" w:styleId="List">
    <w:name w:val="List"/>
    <w:basedOn w:val="BodyText"/>
    <w:rPr>
      <w:rFonts w:cs="Lohit Devanagari"/>
    </w:rPr>
  </w:style>
  <w:style w:type="paragraph" w:styleId="Caption">
    <w:name w:val="caption"/>
    <w:basedOn w:val="Normal"/>
    <w:next w:val="Normal"/>
    <w:qFormat/>
    <w:pPr>
      <w:spacing w:after="200"/>
    </w:pPr>
    <w:rPr>
      <w:i/>
      <w:iCs/>
      <w:color w:val="44546A"/>
      <w:sz w:val="18"/>
      <w:szCs w:val="18"/>
    </w:rPr>
  </w:style>
  <w:style w:type="paragraph" w:customStyle="1" w:styleId="Index">
    <w:name w:val="Index"/>
    <w:basedOn w:val="Normal"/>
    <w:qFormat/>
    <w:pPr>
      <w:suppressLineNumbers/>
    </w:pPr>
    <w:rPr>
      <w:rFonts w:cs="Lohit Devanagari"/>
    </w:rPr>
  </w:style>
  <w:style w:type="paragraph" w:styleId="Header">
    <w:name w:val="header"/>
    <w:basedOn w:val="Normal"/>
    <w:pPr>
      <w:tabs>
        <w:tab w:val="center" w:pos="4513"/>
        <w:tab w:val="right" w:pos="9026"/>
      </w:tabs>
    </w:pPr>
  </w:style>
  <w:style w:type="paragraph" w:styleId="Footer">
    <w:name w:val="footer"/>
    <w:basedOn w:val="Normal"/>
    <w:pPr>
      <w:tabs>
        <w:tab w:val="center" w:pos="4513"/>
        <w:tab w:val="right" w:pos="9026"/>
      </w:tabs>
    </w:pPr>
  </w:style>
  <w:style w:type="paragraph" w:styleId="ListParagraph">
    <w:name w:val="List Paragraph"/>
    <w:basedOn w:val="Normal"/>
    <w:uiPriority w:val="34"/>
    <w:qFormat/>
    <w:pPr>
      <w:spacing w:after="200" w:line="276" w:lineRule="auto"/>
      <w:ind w:left="720"/>
      <w:contextualSpacing/>
    </w:pPr>
    <w:rPr>
      <w:rFonts w:ascii="Calibri" w:eastAsia="Calibri" w:hAnsi="Calibri" w:cs="DejaVu Sans"/>
      <w:sz w:val="22"/>
      <w:szCs w:val="22"/>
      <w:lang w:val="tr-TR"/>
    </w:rPr>
  </w:style>
  <w:style w:type="paragraph" w:styleId="TOCHeading">
    <w:name w:val="TOC Heading"/>
    <w:basedOn w:val="Heading1"/>
    <w:next w:val="Normal"/>
    <w:uiPriority w:val="39"/>
    <w:qFormat/>
    <w:pPr>
      <w:keepLines/>
      <w:spacing w:before="240" w:line="259" w:lineRule="auto"/>
      <w:jc w:val="left"/>
    </w:pPr>
    <w:rPr>
      <w:rFonts w:ascii="Calibri Light" w:eastAsia="Calibri" w:hAnsi="Calibri Light" w:cs="DejaVu Sans"/>
      <w:color w:val="2E74B5"/>
      <w:sz w:val="32"/>
      <w:szCs w:val="32"/>
    </w:rPr>
  </w:style>
  <w:style w:type="paragraph" w:styleId="TOC2">
    <w:name w:val="toc 2"/>
    <w:basedOn w:val="Normal"/>
    <w:next w:val="Normal"/>
    <w:autoRedefine/>
    <w:uiPriority w:val="39"/>
    <w:pPr>
      <w:spacing w:line="360" w:lineRule="auto"/>
      <w:ind w:left="567"/>
    </w:pPr>
    <w:rPr>
      <w:smallCaps/>
    </w:rPr>
  </w:style>
  <w:style w:type="paragraph" w:styleId="TOC1">
    <w:name w:val="toc 1"/>
    <w:basedOn w:val="Normal"/>
    <w:next w:val="Normal"/>
    <w:autoRedefine/>
    <w:uiPriority w:val="39"/>
    <w:pPr>
      <w:spacing w:after="100"/>
    </w:pPr>
  </w:style>
  <w:style w:type="paragraph" w:styleId="TOC3">
    <w:name w:val="toc 3"/>
    <w:basedOn w:val="Normal"/>
    <w:next w:val="Normal"/>
    <w:autoRedefine/>
    <w:uiPriority w:val="39"/>
    <w:rsid w:val="00313897"/>
    <w:pPr>
      <w:tabs>
        <w:tab w:val="right" w:leader="dot" w:pos="9016"/>
      </w:tabs>
      <w:spacing w:after="100" w:line="259" w:lineRule="auto"/>
      <w:ind w:left="440"/>
    </w:pPr>
    <w:rPr>
      <w:rFonts w:ascii="Calibri" w:eastAsia="Calibri" w:hAnsi="Calibri"/>
      <w:sz w:val="22"/>
      <w:szCs w:val="22"/>
    </w:rPr>
  </w:style>
  <w:style w:type="paragraph" w:customStyle="1" w:styleId="TableContents">
    <w:name w:val="Table Contents"/>
    <w:basedOn w:val="Normal"/>
    <w:qFormat/>
  </w:style>
  <w:style w:type="paragraph" w:styleId="TableofFigures">
    <w:name w:val="table of figures"/>
    <w:basedOn w:val="Normal"/>
    <w:next w:val="Normal"/>
    <w:uiPriority w:val="99"/>
    <w:unhideWhenUsed/>
    <w:qFormat/>
    <w:rsid w:val="00313897"/>
  </w:style>
  <w:style w:type="paragraph" w:styleId="EndnoteText">
    <w:name w:val="endnote text"/>
    <w:basedOn w:val="Normal"/>
    <w:link w:val="EndnoteTextChar"/>
    <w:uiPriority w:val="99"/>
    <w:semiHidden/>
    <w:unhideWhenUsed/>
    <w:qFormat/>
    <w:rsid w:val="00313897"/>
    <w:rPr>
      <w:sz w:val="20"/>
      <w:szCs w:val="20"/>
    </w:rPr>
  </w:style>
  <w:style w:type="paragraph" w:customStyle="1" w:styleId="TableHeading">
    <w:name w:val="Table Heading"/>
    <w:basedOn w:val="TableContents"/>
    <w:qFormat/>
  </w:style>
  <w:style w:type="table" w:styleId="TableGrid">
    <w:name w:val="Table Grid"/>
    <w:basedOn w:val="TableNormal"/>
    <w:uiPriority w:val="39"/>
    <w:rsid w:val="00812C8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2">
    <w:name w:val="Grid Table 5 Dark Accent 2"/>
    <w:basedOn w:val="TableNormal"/>
    <w:uiPriority w:val="50"/>
    <w:rsid w:val="00C07BDE"/>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GridTable5Dark-Accent5">
    <w:name w:val="Grid Table 5 Dark Accent 5"/>
    <w:basedOn w:val="TableNormal"/>
    <w:uiPriority w:val="50"/>
    <w:rsid w:val="00C07BDE"/>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styleId="GridTable5Dark-Accent6">
    <w:name w:val="Grid Table 5 Dark Accent 6"/>
    <w:basedOn w:val="TableNormal"/>
    <w:uiPriority w:val="50"/>
    <w:rsid w:val="00C07BDE"/>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GridTable3-Accent5">
    <w:name w:val="Grid Table 3 Accent 5"/>
    <w:basedOn w:val="TableNormal"/>
    <w:uiPriority w:val="48"/>
    <w:rsid w:val="00C07BDE"/>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4472C4" w:themeColor="accent5"/>
        </w:tcBorders>
      </w:tcPr>
    </w:tblStylePr>
    <w:tblStylePr w:type="nwCell">
      <w:tblPr/>
      <w:tcPr>
        <w:tcBorders>
          <w:bottom w:val="single" w:sz="4" w:space="0" w:color="4472C4" w:themeColor="accent5"/>
        </w:tcBorders>
      </w:tcPr>
    </w:tblStylePr>
    <w:tblStylePr w:type="seCell">
      <w:tblPr/>
      <w:tcPr>
        <w:tcBorders>
          <w:top w:val="single" w:sz="4" w:space="0" w:color="4472C4" w:themeColor="accent5"/>
        </w:tcBorders>
      </w:tcPr>
    </w:tblStylePr>
    <w:tblStylePr w:type="swCell">
      <w:tblPr/>
      <w:tcPr>
        <w:tcBorders>
          <w:top w:val="single" w:sz="4" w:space="0" w:color="4472C4" w:themeColor="accent5"/>
        </w:tcBorders>
      </w:tcPr>
    </w:tblStylePr>
  </w:style>
  <w:style w:type="table" w:styleId="GridTable3-Accent4">
    <w:name w:val="Grid Table 3 Accent 4"/>
    <w:basedOn w:val="TableNormal"/>
    <w:uiPriority w:val="48"/>
    <w:rsid w:val="00C07BDE"/>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C000" w:themeColor="accent4"/>
        </w:tcBorders>
      </w:tcPr>
    </w:tblStylePr>
    <w:tblStylePr w:type="nwCell">
      <w:tblPr/>
      <w:tcPr>
        <w:tcBorders>
          <w:bottom w:val="single" w:sz="4" w:space="0" w:color="FFC000" w:themeColor="accent4"/>
        </w:tcBorders>
      </w:tcPr>
    </w:tblStylePr>
    <w:tblStylePr w:type="seCell">
      <w:tblPr/>
      <w:tcPr>
        <w:tcBorders>
          <w:top w:val="single" w:sz="4" w:space="0" w:color="FFC000" w:themeColor="accent4"/>
        </w:tcBorders>
      </w:tcPr>
    </w:tblStylePr>
    <w:tblStylePr w:type="swCell">
      <w:tblPr/>
      <w:tcPr>
        <w:tcBorders>
          <w:top w:val="single" w:sz="4" w:space="0" w:color="FFC000" w:themeColor="accent4"/>
        </w:tcBorders>
      </w:tcPr>
    </w:tblStylePr>
  </w:style>
  <w:style w:type="table" w:styleId="GridTable3-Accent3">
    <w:name w:val="Grid Table 3 Accent 3"/>
    <w:basedOn w:val="TableNormal"/>
    <w:uiPriority w:val="48"/>
    <w:rsid w:val="00C07BDE"/>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A5A5A5" w:themeColor="accent3"/>
        </w:tcBorders>
      </w:tcPr>
    </w:tblStylePr>
    <w:tblStylePr w:type="nwCell">
      <w:tblPr/>
      <w:tcPr>
        <w:tcBorders>
          <w:bottom w:val="single" w:sz="4" w:space="0" w:color="A5A5A5" w:themeColor="accent3"/>
        </w:tcBorders>
      </w:tcPr>
    </w:tblStylePr>
    <w:tblStylePr w:type="seCell">
      <w:tblPr/>
      <w:tcPr>
        <w:tcBorders>
          <w:top w:val="single" w:sz="4" w:space="0" w:color="A5A5A5" w:themeColor="accent3"/>
        </w:tcBorders>
      </w:tcPr>
    </w:tblStylePr>
    <w:tblStylePr w:type="swCell">
      <w:tblPr/>
      <w:tcPr>
        <w:tcBorders>
          <w:top w:val="single" w:sz="4" w:space="0" w:color="A5A5A5" w:themeColor="accent3"/>
        </w:tcBorders>
      </w:tcPr>
    </w:tblStylePr>
  </w:style>
  <w:style w:type="table" w:styleId="GridTable3-Accent2">
    <w:name w:val="Grid Table 3 Accent 2"/>
    <w:basedOn w:val="TableNormal"/>
    <w:uiPriority w:val="48"/>
    <w:rsid w:val="00C07BDE"/>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ED7D31" w:themeColor="accent2"/>
        </w:tcBorders>
      </w:tcPr>
    </w:tblStylePr>
    <w:tblStylePr w:type="nwCell">
      <w:tblPr/>
      <w:tcPr>
        <w:tcBorders>
          <w:bottom w:val="single" w:sz="4" w:space="0" w:color="ED7D31" w:themeColor="accent2"/>
        </w:tcBorders>
      </w:tcPr>
    </w:tblStylePr>
    <w:tblStylePr w:type="seCell">
      <w:tblPr/>
      <w:tcPr>
        <w:tcBorders>
          <w:top w:val="single" w:sz="4" w:space="0" w:color="ED7D31" w:themeColor="accent2"/>
        </w:tcBorders>
      </w:tcPr>
    </w:tblStylePr>
    <w:tblStylePr w:type="swCell">
      <w:tblPr/>
      <w:tcPr>
        <w:tcBorders>
          <w:top w:val="single" w:sz="4" w:space="0" w:color="ED7D31" w:themeColor="accent2"/>
        </w:tcBorders>
      </w:tcPr>
    </w:tblStylePr>
  </w:style>
  <w:style w:type="table" w:styleId="PlainTable3">
    <w:name w:val="Plain Table 3"/>
    <w:basedOn w:val="TableNormal"/>
    <w:uiPriority w:val="43"/>
    <w:rsid w:val="00C07BDE"/>
    <w:tblPr>
      <w:tblStyleRowBandSize w:val="1"/>
      <w:tblStyleColBandSize w:val="1"/>
    </w:tblPr>
    <w:tblStylePr w:type="firstRow">
      <w:rPr>
        <w:b/>
        <w:bCs/>
        <w:caps/>
      </w:rPr>
      <w:tblPr/>
      <w:tcPr>
        <w:tcBorders>
          <w:bottom w:val="single" w:sz="4" w:space="0" w:color="000000" w:themeColor="text1"/>
        </w:tcBorders>
      </w:tcPr>
    </w:tblStylePr>
    <w:tblStylePr w:type="lastRow">
      <w:rPr>
        <w:b/>
        <w:bCs/>
        <w:caps/>
      </w:rPr>
      <w:tblPr/>
      <w:tcPr>
        <w:tcBorders>
          <w:top w:val="nil"/>
        </w:tcBorders>
      </w:tcPr>
    </w:tblStylePr>
    <w:tblStylePr w:type="firstCol">
      <w:rPr>
        <w:b/>
        <w:bCs/>
        <w:caps/>
      </w:rPr>
      <w:tblPr/>
      <w:tcPr>
        <w:tcBorders>
          <w:right w:val="single" w:sz="4" w:space="0" w:color="000000" w:themeColor="text1"/>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45"/>
    <w:rsid w:val="00C07BDE"/>
    <w:tblPr>
      <w:tblStyleRowBandSize w:val="1"/>
      <w:tblStyleColBandSize w:val="1"/>
    </w:tblPr>
    <w:tblStylePr w:type="firstRow">
      <w:rPr>
        <w:rFonts w:asciiTheme="majorHAnsi" w:eastAsiaTheme="majorEastAsia" w:hAnsiTheme="majorHAnsi" w:cstheme="majorBidi"/>
        <w:i/>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sz w:val="26"/>
      </w:rPr>
      <w:tblPr/>
      <w:tcPr>
        <w:tcBorders>
          <w:left w:val="single" w:sz="4" w:space="0" w:color="000000" w:themeColor="text1"/>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7Colorful-Accent2">
    <w:name w:val="Grid Table 7 Colorful Accent 2"/>
    <w:basedOn w:val="TableNormal"/>
    <w:uiPriority w:val="52"/>
    <w:rsid w:val="00C07BDE"/>
    <w:rPr>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ED7D31" w:themeColor="accent2"/>
        </w:tcBorders>
      </w:tcPr>
    </w:tblStylePr>
    <w:tblStylePr w:type="nwCell">
      <w:tblPr/>
      <w:tcPr>
        <w:tcBorders>
          <w:bottom w:val="single" w:sz="4" w:space="0" w:color="ED7D31" w:themeColor="accent2"/>
        </w:tcBorders>
      </w:tcPr>
    </w:tblStylePr>
    <w:tblStylePr w:type="seCell">
      <w:tblPr/>
      <w:tcPr>
        <w:tcBorders>
          <w:top w:val="single" w:sz="4" w:space="0" w:color="ED7D31" w:themeColor="accent2"/>
        </w:tcBorders>
      </w:tcPr>
    </w:tblStylePr>
    <w:tblStylePr w:type="swCell">
      <w:tblPr/>
      <w:tcPr>
        <w:tcBorders>
          <w:top w:val="single" w:sz="4" w:space="0" w:color="ED7D31" w:themeColor="accent2"/>
        </w:tcBorders>
      </w:tcPr>
    </w:tblStylePr>
  </w:style>
  <w:style w:type="table" w:styleId="GridTable5Dark-Accent1">
    <w:name w:val="Grid Table 5 Dark Accent 1"/>
    <w:basedOn w:val="TableNormal"/>
    <w:uiPriority w:val="50"/>
    <w:rsid w:val="00C07BDE"/>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GridTable4-Accent1">
    <w:name w:val="Grid Table 4 Accent 1"/>
    <w:basedOn w:val="TableNormal"/>
    <w:uiPriority w:val="49"/>
    <w:rsid w:val="00F41AF4"/>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6Colorful-Accent3">
    <w:name w:val="Grid Table 6 Colorful Accent 3"/>
    <w:basedOn w:val="TableNormal"/>
    <w:uiPriority w:val="51"/>
    <w:rsid w:val="0092628B"/>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3">
    <w:name w:val="List Table 3"/>
    <w:basedOn w:val="TableNormal"/>
    <w:uiPriority w:val="48"/>
    <w:rsid w:val="0092628B"/>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TableGridLight">
    <w:name w:val="Grid Table Light"/>
    <w:basedOn w:val="TableNormal"/>
    <w:uiPriority w:val="40"/>
    <w:rsid w:val="0092628B"/>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BalloonText">
    <w:name w:val="Balloon Text"/>
    <w:basedOn w:val="Normal"/>
    <w:link w:val="BalloonTextChar"/>
    <w:uiPriority w:val="99"/>
    <w:semiHidden/>
    <w:unhideWhenUsed/>
    <w:rsid w:val="000C68B7"/>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C68B7"/>
    <w:rPr>
      <w:rFonts w:ascii="Segoe UI" w:eastAsia="Times New Roman" w:hAnsi="Segoe UI" w:cs="Segoe UI"/>
      <w:color w:val="00000A"/>
      <w:sz w:val="18"/>
      <w:szCs w:val="18"/>
      <w:lang w:val="en-US"/>
    </w:rPr>
  </w:style>
  <w:style w:type="paragraph" w:styleId="Title">
    <w:name w:val="Title"/>
    <w:basedOn w:val="Normal"/>
    <w:next w:val="Normal"/>
    <w:link w:val="TitleChar"/>
    <w:uiPriority w:val="10"/>
    <w:qFormat/>
    <w:rsid w:val="00CE7E4C"/>
    <w:pPr>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CE7E4C"/>
    <w:rPr>
      <w:rFonts w:asciiTheme="majorHAnsi" w:eastAsiaTheme="majorEastAsia" w:hAnsiTheme="majorHAnsi" w:cstheme="majorBidi"/>
      <w:spacing w:val="-10"/>
      <w:kern w:val="28"/>
      <w:sz w:val="56"/>
      <w:szCs w:val="56"/>
      <w:lang w:val="en-US"/>
    </w:rPr>
  </w:style>
  <w:style w:type="character" w:styleId="Hyperlink">
    <w:name w:val="Hyperlink"/>
    <w:basedOn w:val="DefaultParagraphFont"/>
    <w:uiPriority w:val="99"/>
    <w:unhideWhenUsed/>
    <w:rsid w:val="008E58F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39384957">
      <w:bodyDiv w:val="1"/>
      <w:marLeft w:val="0"/>
      <w:marRight w:val="0"/>
      <w:marTop w:val="0"/>
      <w:marBottom w:val="0"/>
      <w:divBdr>
        <w:top w:val="none" w:sz="0" w:space="0" w:color="auto"/>
        <w:left w:val="none" w:sz="0" w:space="0" w:color="auto"/>
        <w:bottom w:val="none" w:sz="0" w:space="0" w:color="auto"/>
        <w:right w:val="none" w:sz="0" w:space="0" w:color="auto"/>
      </w:divBdr>
      <w:divsChild>
        <w:div w:id="1152721927">
          <w:marLeft w:val="0"/>
          <w:marRight w:val="0"/>
          <w:marTop w:val="0"/>
          <w:marBottom w:val="0"/>
          <w:divBdr>
            <w:top w:val="none" w:sz="0" w:space="0" w:color="auto"/>
            <w:left w:val="none" w:sz="0" w:space="0" w:color="auto"/>
            <w:bottom w:val="none" w:sz="0" w:space="0" w:color="auto"/>
            <w:right w:val="none" w:sz="0" w:space="0" w:color="auto"/>
          </w:divBdr>
        </w:div>
      </w:divsChild>
    </w:div>
    <w:div w:id="96708075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www.w3.org/2011/04/webrtc/" TargetMode="External"/><Relationship Id="rId18" Type="http://schemas.openxmlformats.org/officeDocument/2006/relationships/image" Target="media/image4.png"/><Relationship Id="rId26" Type="http://schemas.openxmlformats.org/officeDocument/2006/relationships/image" Target="media/image11.png"/><Relationship Id="rId39" Type="http://schemas.openxmlformats.org/officeDocument/2006/relationships/image" Target="media/image23.png"/><Relationship Id="rId21" Type="http://schemas.openxmlformats.org/officeDocument/2006/relationships/image" Target="media/image7.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hyperlink" Target="http://en.wikipedia.org/wiki/Interactive_Connectivity_Establishment" TargetMode="External"/><Relationship Id="rId50" Type="http://schemas.openxmlformats.org/officeDocument/2006/relationships/hyperlink" Target="https://www.onsip.com/blog/webrtc-signaling" TargetMode="External"/><Relationship Id="rId55" Type="http://schemas.openxmlformats.org/officeDocument/2006/relationships/hyperlink" Target="https://developer.mozilla.org/en-US/docs/Web/API/RTCDataChannel/send"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hyperlink" Target="https://www.rtconn.tk/eul_comp" TargetMode="External"/><Relationship Id="rId11" Type="http://schemas.openxmlformats.org/officeDocument/2006/relationships/footer" Target="footer2.xml"/><Relationship Id="rId24" Type="http://schemas.openxmlformats.org/officeDocument/2006/relationships/image" Target="media/image9.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hyperlink" Target="http://en.wikipedia.org/wiki/Session_Traversal_Utilities_for_NAT" TargetMode="External"/><Relationship Id="rId53" Type="http://schemas.openxmlformats.org/officeDocument/2006/relationships/hyperlink" Target="https://developer.mozilla.org/en-US/docs/Web/API/RTCPeerConnection/onnegotiationneeded" TargetMode="External"/><Relationship Id="rId58" Type="http://schemas.openxmlformats.org/officeDocument/2006/relationships/header" Target="header3.xm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5.png"/><Relationship Id="rId14" Type="http://schemas.openxmlformats.org/officeDocument/2006/relationships/hyperlink" Target="https://datatracker.ietf.org/wg/rtcweb/documents/" TargetMode="External"/><Relationship Id="rId22" Type="http://schemas.openxmlformats.org/officeDocument/2006/relationships/image" Target="media/image70.png"/><Relationship Id="rId27" Type="http://schemas.openxmlformats.org/officeDocument/2006/relationships/image" Target="media/image12.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hyperlink" Target="http://en.wikipedia.org/wiki/Session_Description_Protocol" TargetMode="External"/><Relationship Id="rId56" Type="http://schemas.openxmlformats.org/officeDocument/2006/relationships/hyperlink" Target="https://developer.mozilla.org/en-US/docs/Web/API/RTCDataChannel/onmessage" TargetMode="External"/><Relationship Id="rId8" Type="http://schemas.openxmlformats.org/officeDocument/2006/relationships/header" Target="header1.xml"/><Relationship Id="rId51" Type="http://schemas.openxmlformats.org/officeDocument/2006/relationships/hyperlink" Target="https://developer.mozilla.org/en-US/docs/Web/API/MediaDevices/getUserMedia" TargetMode="Externa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hyperlink" Target="http://www.html5rocks.com/en/tutorials/eventsource/basics/" TargetMode="External"/><Relationship Id="rId25" Type="http://schemas.openxmlformats.org/officeDocument/2006/relationships/image" Target="media/image10.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hyperlink" Target="http://en.wikipedia.org/wiki/Traversal_Using_Relay_NAT" TargetMode="External"/><Relationship Id="rId59" Type="http://schemas.openxmlformats.org/officeDocument/2006/relationships/footer" Target="footer3.xml"/><Relationship Id="rId20" Type="http://schemas.openxmlformats.org/officeDocument/2006/relationships/image" Target="media/image6.png"/><Relationship Id="rId41" Type="http://schemas.openxmlformats.org/officeDocument/2006/relationships/image" Target="media/image25.png"/><Relationship Id="rId54" Type="http://schemas.openxmlformats.org/officeDocument/2006/relationships/hyperlink" Target="https://developer.mozilla.org/en-US/docs/Web/API/RTCPeerConnection/ontrack"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0.png"/><Relationship Id="rId49" Type="http://schemas.openxmlformats.org/officeDocument/2006/relationships/hyperlink" Target="http://tools.ietf.org/html/draft-ietf-rtcweb-jsep-00" TargetMode="External"/><Relationship Id="rId57" Type="http://schemas.openxmlformats.org/officeDocument/2006/relationships/hyperlink" Target="https://medium.com/@chris_82106/implementing-webrtc-screen-sharing-in-a-web-app-late-2016-51c1a2642e4" TargetMode="External"/><Relationship Id="rId10" Type="http://schemas.openxmlformats.org/officeDocument/2006/relationships/header" Target="header2.xml"/><Relationship Id="rId31" Type="http://schemas.openxmlformats.org/officeDocument/2006/relationships/image" Target="media/image15.png"/><Relationship Id="rId44" Type="http://schemas.openxmlformats.org/officeDocument/2006/relationships/hyperlink" Target="http://en.wikipedia.org/wiki/NAT_traversal" TargetMode="External"/><Relationship Id="rId52" Type="http://schemas.openxmlformats.org/officeDocument/2006/relationships/hyperlink" Target="https://developer.mozilla.org/en-US/docs/Web/API/RTCPeerConnection/onicecandidate" TargetMode="Externa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1987"/>
</file>

<file path=customXml/itemProps1.xml><?xml version="1.0" encoding="utf-8"?>
<ds:datastoreItem xmlns:ds="http://schemas.openxmlformats.org/officeDocument/2006/customXml" ds:itemID="{BC83C713-4D57-4FEF-B297-91E30A34AF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62</Pages>
  <Words>11778</Words>
  <Characters>67138</Characters>
  <Application>Microsoft Office Word</Application>
  <DocSecurity>0</DocSecurity>
  <Lines>559</Lines>
  <Paragraphs>157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78759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Yasser</dc:creator>
  <dc:description/>
  <cp:lastModifiedBy>Yasser</cp:lastModifiedBy>
  <cp:revision>2</cp:revision>
  <cp:lastPrinted>2018-05-25T07:16:00Z</cp:lastPrinted>
  <dcterms:created xsi:type="dcterms:W3CDTF">2018-05-28T08:05:00Z</dcterms:created>
  <dcterms:modified xsi:type="dcterms:W3CDTF">2018-05-28T08:05:00Z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