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9938" w14:textId="77777777" w:rsidR="00C70339" w:rsidRPr="00C70339" w:rsidRDefault="00C70339" w:rsidP="00C70339">
      <w:r w:rsidRPr="00C70339">
        <w:rPr>
          <w:b/>
          <w:bCs/>
        </w:rPr>
        <w:t>Report Title</w:t>
      </w:r>
    </w:p>
    <w:p w14:paraId="610DA7B9" w14:textId="77777777" w:rsidR="00C70339" w:rsidRPr="00C70339" w:rsidRDefault="00C70339" w:rsidP="00C70339">
      <w:r w:rsidRPr="00C70339">
        <w:t>Donald Philp</w:t>
      </w:r>
    </w:p>
    <w:p w14:paraId="63E84EC1" w14:textId="77777777" w:rsidR="00C70339" w:rsidRPr="00C70339" w:rsidRDefault="00C70339" w:rsidP="00C70339">
      <w:r w:rsidRPr="00C70339">
        <w:t>01/11/2024</w:t>
      </w:r>
    </w:p>
    <w:p w14:paraId="2A252F7E" w14:textId="77777777" w:rsidR="00C70339" w:rsidRDefault="00C70339" w:rsidP="00C70339">
      <w:pPr>
        <w:rPr>
          <w:b/>
          <w:bCs/>
        </w:rPr>
      </w:pPr>
    </w:p>
    <w:p w14:paraId="62222731" w14:textId="5D08800C" w:rsidR="00C70339" w:rsidRPr="00C70339" w:rsidRDefault="00C70339" w:rsidP="00C70339">
      <w:r w:rsidRPr="00C70339">
        <w:rPr>
          <w:b/>
          <w:bCs/>
        </w:rPr>
        <w:t>Table of Contents</w:t>
      </w:r>
    </w:p>
    <w:p w14:paraId="53465DEA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Domain Understanding</w:t>
      </w:r>
    </w:p>
    <w:p w14:paraId="4D8DAF0D" w14:textId="77777777" w:rsidR="00C70339" w:rsidRPr="00C70339" w:rsidRDefault="00C70339" w:rsidP="00C70339">
      <w:pPr>
        <w:numPr>
          <w:ilvl w:val="1"/>
          <w:numId w:val="2"/>
        </w:numPr>
      </w:pPr>
      <w:r w:rsidRPr="00C70339">
        <w:t>Task 1: Classification of Variables</w:t>
      </w:r>
    </w:p>
    <w:p w14:paraId="4F8165C8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Data Understanding</w:t>
      </w:r>
    </w:p>
    <w:p w14:paraId="322A7E40" w14:textId="77777777" w:rsidR="00C70339" w:rsidRPr="00C70339" w:rsidRDefault="00C70339" w:rsidP="00C70339">
      <w:pPr>
        <w:numPr>
          <w:ilvl w:val="1"/>
          <w:numId w:val="3"/>
        </w:numPr>
      </w:pPr>
      <w:r w:rsidRPr="00C70339">
        <w:t>Task 2: Statistical Summary and Target Distribution</w:t>
      </w:r>
    </w:p>
    <w:p w14:paraId="233A39DD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Data Preparation</w:t>
      </w:r>
    </w:p>
    <w:p w14:paraId="0BCA9A3F" w14:textId="77777777" w:rsidR="00C70339" w:rsidRPr="00C70339" w:rsidRDefault="00C70339" w:rsidP="00C70339">
      <w:pPr>
        <w:numPr>
          <w:ilvl w:val="1"/>
          <w:numId w:val="4"/>
        </w:numPr>
      </w:pPr>
      <w:r w:rsidRPr="00C70339">
        <w:t>Task 3: Data Issues and Solutions</w:t>
      </w:r>
    </w:p>
    <w:p w14:paraId="768C16E2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Modelling</w:t>
      </w:r>
    </w:p>
    <w:p w14:paraId="7756DE8C" w14:textId="77777777" w:rsidR="00C70339" w:rsidRPr="00C70339" w:rsidRDefault="00C70339" w:rsidP="00C70339">
      <w:pPr>
        <w:numPr>
          <w:ilvl w:val="1"/>
          <w:numId w:val="5"/>
        </w:numPr>
      </w:pPr>
      <w:r w:rsidRPr="00C70339">
        <w:t>Task 4: Classification Algorithms and Model Construction</w:t>
      </w:r>
    </w:p>
    <w:p w14:paraId="5AA4AA34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Evaluation</w:t>
      </w:r>
    </w:p>
    <w:p w14:paraId="7A2264C7" w14:textId="77777777" w:rsidR="00C70339" w:rsidRPr="00C70339" w:rsidRDefault="00C70339" w:rsidP="00C70339">
      <w:pPr>
        <w:numPr>
          <w:ilvl w:val="1"/>
          <w:numId w:val="6"/>
        </w:numPr>
      </w:pPr>
      <w:r w:rsidRPr="00C70339">
        <w:t>Task 5: Model Performance Analysis</w:t>
      </w:r>
    </w:p>
    <w:p w14:paraId="148128F9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Breast Cancer Survival Rate Prediction</w:t>
      </w:r>
    </w:p>
    <w:p w14:paraId="3A0D838B" w14:textId="77777777" w:rsidR="00C70339" w:rsidRPr="00C70339" w:rsidRDefault="00C70339" w:rsidP="00C70339">
      <w:pPr>
        <w:numPr>
          <w:ilvl w:val="1"/>
          <w:numId w:val="7"/>
        </w:numPr>
      </w:pPr>
      <w:r w:rsidRPr="00C70339">
        <w:t>Tasks 1–5: Regression Model Development and Evaluation</w:t>
      </w:r>
    </w:p>
    <w:p w14:paraId="337C2FFB" w14:textId="77777777" w:rsidR="00C70339" w:rsidRPr="00C70339" w:rsidRDefault="00C70339" w:rsidP="00C70339">
      <w:pPr>
        <w:numPr>
          <w:ilvl w:val="0"/>
          <w:numId w:val="1"/>
        </w:numPr>
      </w:pPr>
      <w:r w:rsidRPr="00C70339">
        <w:rPr>
          <w:b/>
          <w:bCs/>
        </w:rPr>
        <w:t>References</w:t>
      </w:r>
    </w:p>
    <w:p w14:paraId="435B7C5C" w14:textId="77777777" w:rsidR="00C70339" w:rsidRDefault="00C70339" w:rsidP="00C70339">
      <w:pPr>
        <w:rPr>
          <w:b/>
          <w:bCs/>
        </w:rPr>
      </w:pPr>
    </w:p>
    <w:p w14:paraId="1BE0994F" w14:textId="77777777" w:rsidR="00C70339" w:rsidRDefault="00C70339" w:rsidP="00C70339">
      <w:pPr>
        <w:rPr>
          <w:b/>
          <w:bCs/>
        </w:rPr>
      </w:pPr>
    </w:p>
    <w:p w14:paraId="58D234F6" w14:textId="77777777" w:rsidR="00C70339" w:rsidRDefault="00C70339" w:rsidP="00C70339">
      <w:pPr>
        <w:rPr>
          <w:b/>
          <w:bCs/>
        </w:rPr>
      </w:pPr>
    </w:p>
    <w:p w14:paraId="16559696" w14:textId="77777777" w:rsidR="00C70339" w:rsidRDefault="00C70339" w:rsidP="00C70339">
      <w:pPr>
        <w:rPr>
          <w:b/>
          <w:bCs/>
        </w:rPr>
      </w:pPr>
    </w:p>
    <w:p w14:paraId="51C36456" w14:textId="77777777" w:rsidR="00C70339" w:rsidRDefault="00C70339" w:rsidP="00C70339">
      <w:pPr>
        <w:rPr>
          <w:b/>
          <w:bCs/>
        </w:rPr>
      </w:pPr>
    </w:p>
    <w:p w14:paraId="54592870" w14:textId="77777777" w:rsidR="00C70339" w:rsidRDefault="00C70339" w:rsidP="00C70339">
      <w:pPr>
        <w:rPr>
          <w:b/>
          <w:bCs/>
        </w:rPr>
      </w:pPr>
    </w:p>
    <w:p w14:paraId="41EBF286" w14:textId="77777777" w:rsidR="00C70339" w:rsidRDefault="00C70339" w:rsidP="00C70339">
      <w:pPr>
        <w:rPr>
          <w:b/>
          <w:bCs/>
        </w:rPr>
      </w:pPr>
    </w:p>
    <w:p w14:paraId="58DDD470" w14:textId="77777777" w:rsidR="00C70339" w:rsidRDefault="00C70339" w:rsidP="00C70339">
      <w:pPr>
        <w:rPr>
          <w:b/>
          <w:bCs/>
        </w:rPr>
      </w:pPr>
    </w:p>
    <w:p w14:paraId="16327198" w14:textId="77777777" w:rsidR="00C70339" w:rsidRDefault="00C70339" w:rsidP="00C70339">
      <w:pPr>
        <w:rPr>
          <w:b/>
          <w:bCs/>
        </w:rPr>
      </w:pPr>
    </w:p>
    <w:p w14:paraId="343194B8" w14:textId="77777777" w:rsidR="00C70339" w:rsidRDefault="00C70339" w:rsidP="00C70339">
      <w:pPr>
        <w:rPr>
          <w:b/>
          <w:bCs/>
        </w:rPr>
      </w:pPr>
    </w:p>
    <w:p w14:paraId="09E3C95F" w14:textId="63E40A93" w:rsidR="007E6E0A" w:rsidRPr="007E6E0A" w:rsidRDefault="007E6E0A" w:rsidP="007E6E0A">
      <w:pPr>
        <w:rPr>
          <w:b/>
          <w:bCs/>
        </w:rPr>
      </w:pPr>
      <w:r>
        <w:rPr>
          <w:b/>
          <w:bCs/>
        </w:rPr>
        <w:lastRenderedPageBreak/>
        <w:t>PART A:</w:t>
      </w:r>
      <w:r w:rsidRPr="007E6E0A">
        <w:t xml:space="preserve"> </w:t>
      </w:r>
      <w:r w:rsidRPr="007E6E0A">
        <w:rPr>
          <w:b/>
          <w:bCs/>
        </w:rPr>
        <w:t>Breast Cancer Mortality Prediction</w:t>
      </w:r>
    </w:p>
    <w:p w14:paraId="747E5C87" w14:textId="6F32C606" w:rsidR="00C70339" w:rsidRPr="00C70339" w:rsidRDefault="00C70339" w:rsidP="00C70339">
      <w:pPr>
        <w:pStyle w:val="ListParagraph"/>
        <w:numPr>
          <w:ilvl w:val="0"/>
          <w:numId w:val="26"/>
        </w:numPr>
        <w:rPr>
          <w:b/>
          <w:bCs/>
        </w:rPr>
      </w:pPr>
      <w:r w:rsidRPr="00C70339">
        <w:rPr>
          <w:b/>
          <w:bCs/>
        </w:rPr>
        <w:t>Domain Understanding</w:t>
      </w:r>
    </w:p>
    <w:p w14:paraId="265D988F" w14:textId="5509D006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Task 1: Classification of Variables</w:t>
      </w:r>
    </w:p>
    <w:p w14:paraId="6FB27C7D" w14:textId="77777777" w:rsidR="00C70339" w:rsidRPr="00C70339" w:rsidRDefault="00C70339" w:rsidP="00C70339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i/>
          <w:iCs/>
        </w:rPr>
      </w:pPr>
      <w:r w:rsidRPr="00C70339">
        <w:rPr>
          <w:b/>
          <w:bCs/>
          <w:i/>
          <w:iCs/>
        </w:rPr>
        <w:t>Introduction to Variables</w:t>
      </w:r>
      <w:r w:rsidRPr="00C70339">
        <w:rPr>
          <w:i/>
          <w:iCs/>
        </w:rPr>
        <w:t>: Briefly explain the classification objective, e.g., understanding variables for breast cancer mortality prediction.</w:t>
      </w:r>
    </w:p>
    <w:p w14:paraId="2D5EBFBF" w14:textId="77777777" w:rsidR="00C70339" w:rsidRPr="00C70339" w:rsidRDefault="00C70339" w:rsidP="00C70339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i/>
          <w:iCs/>
        </w:rPr>
      </w:pPr>
      <w:r w:rsidRPr="00C70339">
        <w:rPr>
          <w:b/>
          <w:bCs/>
          <w:i/>
          <w:iCs/>
        </w:rPr>
        <w:t>Retained and Dropped Variables</w:t>
      </w:r>
      <w:r w:rsidRPr="00C70339">
        <w:rPr>
          <w:i/>
          <w:iCs/>
        </w:rPr>
        <w:t>:</w:t>
      </w:r>
    </w:p>
    <w:p w14:paraId="26EED170" w14:textId="77777777" w:rsidR="00C70339" w:rsidRPr="00C70339" w:rsidRDefault="00C70339" w:rsidP="00C70339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i/>
          <w:iCs/>
        </w:rPr>
      </w:pPr>
      <w:r w:rsidRPr="00C70339">
        <w:rPr>
          <w:b/>
          <w:bCs/>
          <w:i/>
          <w:iCs/>
        </w:rPr>
        <w:t>Table</w:t>
      </w:r>
      <w:r w:rsidRPr="00C70339">
        <w:rPr>
          <w:i/>
          <w:iCs/>
        </w:rPr>
        <w:t>: Include a table of retained and dropped variables with justification.</w:t>
      </w:r>
    </w:p>
    <w:p w14:paraId="252EE491" w14:textId="77777777" w:rsidR="00C70339" w:rsidRDefault="00C70339" w:rsidP="00C70339"/>
    <w:p w14:paraId="32E5815E" w14:textId="1BCD11C1" w:rsidR="00C70339" w:rsidRPr="00C70339" w:rsidRDefault="00C70339" w:rsidP="00C70339">
      <w:pPr>
        <w:rPr>
          <w:color w:val="FF0000"/>
        </w:rPr>
      </w:pPr>
      <w:r w:rsidRPr="00C70339">
        <w:rPr>
          <w:color w:val="FF0000"/>
        </w:rPr>
        <w:t>{Insert Table 1}</w:t>
      </w:r>
    </w:p>
    <w:p w14:paraId="7DF78598" w14:textId="77777777" w:rsidR="00C70339" w:rsidRDefault="00C70339" w:rsidP="00C70339">
      <w:pPr>
        <w:rPr>
          <w:b/>
          <w:bCs/>
        </w:rPr>
      </w:pPr>
    </w:p>
    <w:p w14:paraId="29A0B829" w14:textId="5BA5AD55" w:rsidR="00C70339" w:rsidRPr="00C70339" w:rsidRDefault="00C70339" w:rsidP="00C70339">
      <w:r w:rsidRPr="00C70339">
        <w:rPr>
          <w:b/>
          <w:bCs/>
        </w:rPr>
        <w:t xml:space="preserve">Summary: </w:t>
      </w:r>
      <w:r w:rsidRPr="00C70339">
        <w:rPr>
          <w:color w:val="FF0000"/>
        </w:rPr>
        <w:t>Summarize your choices for retaining or dropping variables, using concise explanations and in-text citations where necessary.</w:t>
      </w:r>
    </w:p>
    <w:p w14:paraId="6E1CA2FD" w14:textId="77777777" w:rsidR="00C70339" w:rsidRPr="00C70339" w:rsidRDefault="00C70339" w:rsidP="00C70339">
      <w:pPr>
        <w:rPr>
          <w:b/>
          <w:bCs/>
        </w:rPr>
      </w:pPr>
    </w:p>
    <w:p w14:paraId="15C5BB8A" w14:textId="242517FA" w:rsidR="00C70339" w:rsidRPr="00C70339" w:rsidRDefault="00C70339" w:rsidP="00C70339">
      <w:pPr>
        <w:pStyle w:val="ListParagraph"/>
        <w:numPr>
          <w:ilvl w:val="0"/>
          <w:numId w:val="26"/>
        </w:numPr>
      </w:pPr>
      <w:r w:rsidRPr="00C70339">
        <w:rPr>
          <w:b/>
          <w:bCs/>
        </w:rPr>
        <w:t>Data Understanding</w:t>
      </w:r>
    </w:p>
    <w:p w14:paraId="5DB84AEA" w14:textId="77777777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Task 2: Statistical Summary and Target Distribution</w:t>
      </w:r>
    </w:p>
    <w:p w14:paraId="021ECC2D" w14:textId="77777777" w:rsidR="00C70339" w:rsidRPr="00C70339" w:rsidRDefault="00C70339" w:rsidP="00C70339">
      <w:pPr>
        <w:numPr>
          <w:ilvl w:val="0"/>
          <w:numId w:val="11"/>
        </w:numPr>
        <w:tabs>
          <w:tab w:val="clear" w:pos="360"/>
          <w:tab w:val="num" w:pos="720"/>
        </w:tabs>
        <w:rPr>
          <w:i/>
          <w:iCs/>
        </w:rPr>
      </w:pPr>
      <w:r w:rsidRPr="00C70339">
        <w:rPr>
          <w:b/>
          <w:bCs/>
          <w:i/>
          <w:iCs/>
        </w:rPr>
        <w:t>Statistical Summary</w:t>
      </w:r>
      <w:r w:rsidRPr="00C70339">
        <w:rPr>
          <w:i/>
          <w:iCs/>
        </w:rPr>
        <w:t>: Provide a summary of the retained variables, including central tendencies and distribution details.</w:t>
      </w:r>
    </w:p>
    <w:p w14:paraId="62BDF877" w14:textId="05E5D8C6" w:rsidR="00C70339" w:rsidRPr="00C70339" w:rsidRDefault="00C70339" w:rsidP="00C70339">
      <w:pPr>
        <w:rPr>
          <w:color w:val="FF0000"/>
        </w:rPr>
      </w:pPr>
      <w:r w:rsidRPr="003C7EF4">
        <w:rPr>
          <w:color w:val="FF0000"/>
        </w:rPr>
        <w:t>{Insert Table 2}</w:t>
      </w:r>
    </w:p>
    <w:p w14:paraId="6752A0C7" w14:textId="409BCE0B" w:rsidR="00C70339" w:rsidRPr="003C7EF4" w:rsidRDefault="00C70339" w:rsidP="00C70339">
      <w:pPr>
        <w:numPr>
          <w:ilvl w:val="0"/>
          <w:numId w:val="12"/>
        </w:numPr>
        <w:tabs>
          <w:tab w:val="clear" w:pos="360"/>
          <w:tab w:val="num" w:pos="720"/>
        </w:tabs>
        <w:rPr>
          <w:i/>
          <w:iCs/>
        </w:rPr>
      </w:pPr>
      <w:r w:rsidRPr="00C70339">
        <w:rPr>
          <w:b/>
          <w:bCs/>
          <w:i/>
          <w:iCs/>
        </w:rPr>
        <w:t>Target Variable Distribution</w:t>
      </w:r>
      <w:r w:rsidRPr="00C70339">
        <w:rPr>
          <w:i/>
          <w:iCs/>
        </w:rPr>
        <w:t xml:space="preserve">: Include a screenshot or description of the target variable distribution. </w:t>
      </w:r>
    </w:p>
    <w:p w14:paraId="3DB78062" w14:textId="7F252F3C" w:rsidR="00C70339" w:rsidRDefault="00C70339" w:rsidP="00C70339">
      <w:pPr>
        <w:rPr>
          <w:color w:val="FF0000"/>
        </w:rPr>
      </w:pPr>
      <w:r w:rsidRPr="003C7EF4">
        <w:rPr>
          <w:color w:val="FF0000"/>
        </w:rPr>
        <w:t>{Insert Figure 1}</w:t>
      </w:r>
    </w:p>
    <w:p w14:paraId="2F2C7017" w14:textId="79DD665A" w:rsidR="003C7EF4" w:rsidRPr="003C7EF4" w:rsidRDefault="003C7EF4" w:rsidP="003C7EF4">
      <w:pPr>
        <w:pStyle w:val="ListParagraph"/>
        <w:numPr>
          <w:ilvl w:val="0"/>
          <w:numId w:val="29"/>
        </w:numPr>
        <w:rPr>
          <w:color w:val="FF0000"/>
        </w:rPr>
      </w:pPr>
      <w:r w:rsidRPr="003C7EF4">
        <w:rPr>
          <w:color w:val="FF0000"/>
        </w:rPr>
        <w:t>Describe any initial observations and their relevance for modelling.</w:t>
      </w:r>
    </w:p>
    <w:p w14:paraId="0EF37B21" w14:textId="77777777" w:rsidR="00C70339" w:rsidRDefault="00C70339" w:rsidP="00C70339">
      <w:pPr>
        <w:rPr>
          <w:b/>
          <w:bCs/>
        </w:rPr>
      </w:pPr>
    </w:p>
    <w:p w14:paraId="67EEE1EF" w14:textId="38E1DAC1" w:rsidR="00C70339" w:rsidRPr="00C70339" w:rsidRDefault="00C70339" w:rsidP="00C70339">
      <w:pPr>
        <w:pStyle w:val="ListParagraph"/>
        <w:numPr>
          <w:ilvl w:val="0"/>
          <w:numId w:val="26"/>
        </w:numPr>
      </w:pPr>
      <w:r w:rsidRPr="00C70339">
        <w:rPr>
          <w:b/>
          <w:bCs/>
        </w:rPr>
        <w:t>Data Preparation</w:t>
      </w:r>
    </w:p>
    <w:p w14:paraId="525E8064" w14:textId="4D067456" w:rsidR="00C70339" w:rsidRDefault="00C70339" w:rsidP="00C70339">
      <w:pPr>
        <w:rPr>
          <w:b/>
          <w:bCs/>
        </w:rPr>
      </w:pPr>
      <w:r w:rsidRPr="00C70339">
        <w:rPr>
          <w:b/>
          <w:bCs/>
        </w:rPr>
        <w:t>Task 3: Data Issues and Solutions</w:t>
      </w:r>
    </w:p>
    <w:p w14:paraId="0E704BC1" w14:textId="77B87B82" w:rsidR="00C70339" w:rsidRPr="00C70339" w:rsidRDefault="00C70339" w:rsidP="00C70339">
      <w:pPr>
        <w:pStyle w:val="ListParagraph"/>
        <w:numPr>
          <w:ilvl w:val="0"/>
          <w:numId w:val="27"/>
        </w:numPr>
        <w:rPr>
          <w:b/>
          <w:bCs/>
        </w:rPr>
      </w:pPr>
      <w:r w:rsidRPr="00C70339">
        <w:rPr>
          <w:b/>
          <w:bCs/>
          <w:i/>
          <w:iCs/>
        </w:rPr>
        <w:t>Issues Identification</w:t>
      </w:r>
      <w:r w:rsidRPr="00C70339">
        <w:rPr>
          <w:i/>
          <w:iCs/>
        </w:rPr>
        <w:t>: Summarize data quality issues discovered in the retained dataset.</w:t>
      </w:r>
    </w:p>
    <w:p w14:paraId="72736A4A" w14:textId="108A199C" w:rsidR="00C70339" w:rsidRPr="003C7EF4" w:rsidRDefault="00C70339" w:rsidP="00C70339">
      <w:pPr>
        <w:rPr>
          <w:color w:val="FF0000"/>
        </w:rPr>
      </w:pPr>
      <w:r w:rsidRPr="003C7EF4">
        <w:rPr>
          <w:color w:val="FF0000"/>
        </w:rPr>
        <w:t>{Insert Table 3}</w:t>
      </w:r>
    </w:p>
    <w:p w14:paraId="5C7F74D5" w14:textId="7F8D7FF9" w:rsidR="00C70339" w:rsidRPr="00C70339" w:rsidRDefault="00C70339" w:rsidP="00C70339">
      <w:pPr>
        <w:rPr>
          <w:i/>
          <w:iCs/>
          <w:strike/>
        </w:rPr>
      </w:pPr>
      <w:r w:rsidRPr="00C70339">
        <w:rPr>
          <w:i/>
          <w:iCs/>
          <w:strike/>
        </w:rPr>
        <w:t>Missing Data Imputation with mean Consistent with dataset structure (Brown, 2021).</w:t>
      </w:r>
    </w:p>
    <w:p w14:paraId="20B1F642" w14:textId="77777777" w:rsidR="00C70339" w:rsidRPr="00C70339" w:rsidRDefault="00C70339" w:rsidP="00C70339">
      <w:pPr>
        <w:rPr>
          <w:i/>
          <w:iCs/>
          <w:strike/>
        </w:rPr>
      </w:pPr>
      <w:r w:rsidRPr="00C70339">
        <w:rPr>
          <w:i/>
          <w:iCs/>
          <w:strike/>
        </w:rPr>
        <w:lastRenderedPageBreak/>
        <w:t xml:space="preserve">Outliers </w:t>
      </w:r>
      <w:proofErr w:type="spellStart"/>
      <w:r w:rsidRPr="00C70339">
        <w:rPr>
          <w:i/>
          <w:iCs/>
          <w:strike/>
        </w:rPr>
        <w:t>Winsorization</w:t>
      </w:r>
      <w:proofErr w:type="spellEnd"/>
      <w:r w:rsidRPr="00C70339">
        <w:rPr>
          <w:i/>
          <w:iCs/>
          <w:strike/>
        </w:rPr>
        <w:t xml:space="preserve"> Minimizes outlier impact (Taylor, 2020).</w:t>
      </w:r>
    </w:p>
    <w:p w14:paraId="66410483" w14:textId="3F81752C" w:rsidR="00C70339" w:rsidRPr="00C70339" w:rsidRDefault="00C70339" w:rsidP="003C7EF4">
      <w:pPr>
        <w:pStyle w:val="ListParagraph"/>
        <w:numPr>
          <w:ilvl w:val="0"/>
          <w:numId w:val="27"/>
        </w:numPr>
      </w:pPr>
      <w:r w:rsidRPr="003C7EF4">
        <w:rPr>
          <w:b/>
          <w:bCs/>
        </w:rPr>
        <w:t>Resolution Implementation</w:t>
      </w:r>
      <w:r w:rsidRPr="00C70339">
        <w:t>: Provide brief explanations of the transformations applied and include screenshots of key results if required.</w:t>
      </w:r>
    </w:p>
    <w:p w14:paraId="7EE86695" w14:textId="77777777" w:rsidR="003C7EF4" w:rsidRDefault="003C7EF4" w:rsidP="003C7EF4">
      <w:pPr>
        <w:rPr>
          <w:b/>
          <w:bCs/>
        </w:rPr>
      </w:pPr>
    </w:p>
    <w:p w14:paraId="6756FAD1" w14:textId="7DEC466E" w:rsidR="00C70339" w:rsidRPr="00C70339" w:rsidRDefault="00C70339" w:rsidP="003C7EF4">
      <w:pPr>
        <w:pStyle w:val="ListParagraph"/>
        <w:numPr>
          <w:ilvl w:val="0"/>
          <w:numId w:val="26"/>
        </w:numPr>
      </w:pPr>
      <w:r w:rsidRPr="003C7EF4">
        <w:rPr>
          <w:b/>
          <w:bCs/>
        </w:rPr>
        <w:t>Modelling</w:t>
      </w:r>
    </w:p>
    <w:p w14:paraId="0EE10CFB" w14:textId="77777777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Task 4: Classification Algorithms and Model Construction</w:t>
      </w:r>
    </w:p>
    <w:p w14:paraId="6ABB9F9F" w14:textId="77777777" w:rsidR="00C70339" w:rsidRPr="00C70339" w:rsidRDefault="00C70339" w:rsidP="00C70339">
      <w:pPr>
        <w:numPr>
          <w:ilvl w:val="0"/>
          <w:numId w:val="17"/>
        </w:numPr>
        <w:tabs>
          <w:tab w:val="clear" w:pos="360"/>
          <w:tab w:val="num" w:pos="720"/>
        </w:tabs>
      </w:pPr>
      <w:r w:rsidRPr="00C70339">
        <w:rPr>
          <w:b/>
          <w:bCs/>
        </w:rPr>
        <w:t>Algorithm Summary</w:t>
      </w:r>
      <w:r w:rsidRPr="00C70339">
        <w:t>: Summarize algorithms, parameters, and hyperparameters used.</w:t>
      </w:r>
    </w:p>
    <w:p w14:paraId="08281FA0" w14:textId="15E3A7E7" w:rsidR="00C70339" w:rsidRPr="00C70339" w:rsidRDefault="003C7EF4" w:rsidP="00C70339">
      <w:pPr>
        <w:rPr>
          <w:color w:val="FF0000"/>
        </w:rPr>
      </w:pPr>
      <w:r w:rsidRPr="003C7EF4">
        <w:rPr>
          <w:color w:val="FF0000"/>
        </w:rPr>
        <w:t>{Insert Table 4}</w:t>
      </w:r>
    </w:p>
    <w:p w14:paraId="0651E178" w14:textId="1F877CC1" w:rsidR="00C70339" w:rsidRDefault="00C70339" w:rsidP="003C7EF4">
      <w:pPr>
        <w:pStyle w:val="ListParagraph"/>
        <w:numPr>
          <w:ilvl w:val="0"/>
          <w:numId w:val="17"/>
        </w:numPr>
      </w:pPr>
      <w:r w:rsidRPr="003C7EF4">
        <w:rPr>
          <w:b/>
          <w:bCs/>
        </w:rPr>
        <w:t>Model Construction</w:t>
      </w:r>
      <w:r w:rsidRPr="00C70339">
        <w:t>: Describe the training-test split ratio with justification. Include screenshots of feature names and shape outputs.</w:t>
      </w:r>
    </w:p>
    <w:p w14:paraId="15CC9396" w14:textId="49A66DE6" w:rsidR="003C7EF4" w:rsidRDefault="003C7EF4" w:rsidP="003C7EF4">
      <w:pPr>
        <w:pStyle w:val="ListParagraph"/>
        <w:numPr>
          <w:ilvl w:val="1"/>
          <w:numId w:val="17"/>
        </w:numPr>
      </w:pPr>
      <w:r w:rsidRPr="003C7EF4">
        <w:t>Take a screenshot of the feature names and the data shape output used in your classification models.</w:t>
      </w:r>
    </w:p>
    <w:p w14:paraId="05B09F4A" w14:textId="36CC254F" w:rsidR="003C7EF4" w:rsidRDefault="003C7EF4" w:rsidP="003C7EF4">
      <w:pPr>
        <w:pStyle w:val="ListParagraph"/>
        <w:numPr>
          <w:ilvl w:val="1"/>
          <w:numId w:val="17"/>
        </w:numPr>
      </w:pPr>
      <w:r>
        <w:t>In less than 100 words, research and justify your choice of the training-test split ratio and provide an</w:t>
      </w:r>
      <w:r>
        <w:t xml:space="preserve"> </w:t>
      </w:r>
      <w:r>
        <w:t>in-text citation.</w:t>
      </w:r>
    </w:p>
    <w:p w14:paraId="73E5130C" w14:textId="076967E9" w:rsidR="003C7EF4" w:rsidRDefault="003C7EF4" w:rsidP="003C7EF4">
      <w:pPr>
        <w:pStyle w:val="ListParagraph"/>
        <w:numPr>
          <w:ilvl w:val="1"/>
          <w:numId w:val="17"/>
        </w:numPr>
      </w:pPr>
      <w:r>
        <w:t>In less than 100 words, discuss the overall purpose of using a training-test approach in contrast to the use</w:t>
      </w:r>
      <w:r>
        <w:t xml:space="preserve"> </w:t>
      </w:r>
      <w:r>
        <w:t>of validation sets in K-fold cross-validation and describe the case/s when to apply each of those approach is</w:t>
      </w:r>
      <w:r>
        <w:t xml:space="preserve"> </w:t>
      </w:r>
      <w:r>
        <w:t>used.</w:t>
      </w:r>
    </w:p>
    <w:p w14:paraId="093CEBD1" w14:textId="654F207E" w:rsidR="003C7EF4" w:rsidRDefault="003C7EF4" w:rsidP="003C7EF4">
      <w:pPr>
        <w:pStyle w:val="ListParagraph"/>
        <w:numPr>
          <w:ilvl w:val="1"/>
          <w:numId w:val="17"/>
        </w:numPr>
      </w:pPr>
      <w:r>
        <w:t>Provide as evidence the code line from your source code that ensures that all models were tested on the</w:t>
      </w:r>
      <w:r>
        <w:t xml:space="preserve"> </w:t>
      </w:r>
      <w:r>
        <w:t>same test dataset, also ensure that the labels ratio of Mortality Status “Alive” to Mortality Status “Dead” is</w:t>
      </w:r>
      <w:r>
        <w:t xml:space="preserve"> </w:t>
      </w:r>
      <w:r>
        <w:t>the same in the training and test sets.</w:t>
      </w:r>
    </w:p>
    <w:p w14:paraId="04974065" w14:textId="77777777" w:rsidR="003C7EF4" w:rsidRPr="00C70339" w:rsidRDefault="003C7EF4" w:rsidP="003C7EF4"/>
    <w:p w14:paraId="0E436FBF" w14:textId="77777777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Purpose of Training-Test Split: Briefly discuss its purpose and the reason for choosing this method over K-fold cross-validation.</w:t>
      </w:r>
    </w:p>
    <w:p w14:paraId="4C2299E0" w14:textId="77BD4797" w:rsidR="00C70339" w:rsidRPr="00C70339" w:rsidRDefault="00C70339" w:rsidP="00772ACB">
      <w:pPr>
        <w:pStyle w:val="ListParagraph"/>
        <w:numPr>
          <w:ilvl w:val="0"/>
          <w:numId w:val="26"/>
        </w:numPr>
      </w:pPr>
      <w:r w:rsidRPr="00772ACB">
        <w:rPr>
          <w:b/>
          <w:bCs/>
        </w:rPr>
        <w:t>Evaluation</w:t>
      </w:r>
    </w:p>
    <w:p w14:paraId="6675F5A6" w14:textId="77777777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Task 5: Model Performance Analysis</w:t>
      </w:r>
    </w:p>
    <w:p w14:paraId="565DC1E3" w14:textId="2E391F33" w:rsidR="00C70339" w:rsidRDefault="00C70339" w:rsidP="00772ACB">
      <w:pPr>
        <w:pStyle w:val="ListParagraph"/>
        <w:numPr>
          <w:ilvl w:val="0"/>
          <w:numId w:val="30"/>
        </w:numPr>
      </w:pPr>
      <w:r w:rsidRPr="00772ACB">
        <w:rPr>
          <w:b/>
          <w:bCs/>
        </w:rPr>
        <w:t>Confusion Matrix and Evaluation Metrics</w:t>
      </w:r>
      <w:r w:rsidRPr="00C70339">
        <w:t>: Present confusion matrices for each model and explain metric choices (USE or NOT USE).</w:t>
      </w:r>
    </w:p>
    <w:p w14:paraId="36081B07" w14:textId="1C99BC50" w:rsidR="00772ACB" w:rsidRPr="00772ACB" w:rsidRDefault="00772ACB" w:rsidP="00772ACB">
      <w:pPr>
        <w:rPr>
          <w:color w:val="FF0000"/>
        </w:rPr>
      </w:pPr>
      <w:r w:rsidRPr="00772ACB">
        <w:rPr>
          <w:color w:val="FF0000"/>
        </w:rPr>
        <w:t>{Insert Figure 1-4; one for each model}</w:t>
      </w:r>
    </w:p>
    <w:p w14:paraId="65E40079" w14:textId="13FEE67F" w:rsidR="00C70339" w:rsidRDefault="00772ACB" w:rsidP="00772ACB">
      <w:pPr>
        <w:pStyle w:val="ListParagraph"/>
        <w:numPr>
          <w:ilvl w:val="0"/>
          <w:numId w:val="30"/>
        </w:numPr>
        <w:rPr>
          <w:b/>
          <w:bCs/>
        </w:rPr>
      </w:pPr>
      <w:r w:rsidRPr="00772ACB">
        <w:rPr>
          <w:b/>
          <w:bCs/>
        </w:rPr>
        <w:t>Paste the performance Table</w:t>
      </w:r>
    </w:p>
    <w:p w14:paraId="293E139F" w14:textId="6358CA81" w:rsidR="00772ACB" w:rsidRPr="00772ACB" w:rsidRDefault="00772ACB" w:rsidP="00772ACB">
      <w:pPr>
        <w:rPr>
          <w:color w:val="FF0000"/>
        </w:rPr>
      </w:pPr>
      <w:r w:rsidRPr="00772ACB">
        <w:rPr>
          <w:color w:val="FF0000"/>
        </w:rPr>
        <w:t>{Insert Table 5}</w:t>
      </w:r>
    </w:p>
    <w:p w14:paraId="76F30815" w14:textId="77777777" w:rsidR="00C70339" w:rsidRPr="00C70339" w:rsidRDefault="00C70339" w:rsidP="00C70339">
      <w:r w:rsidRPr="00C70339">
        <w:t>Accuracy USE High sensitivity aligns with criteria (Doe, 2022). LR 0.85</w:t>
      </w:r>
    </w:p>
    <w:p w14:paraId="6489FD92" w14:textId="77777777" w:rsidR="00C70339" w:rsidRPr="00C70339" w:rsidRDefault="00C70339" w:rsidP="00C70339">
      <w:r w:rsidRPr="00C70339">
        <w:lastRenderedPageBreak/>
        <w:t xml:space="preserve">Recall USE Supports early detection of mortality risk. </w:t>
      </w:r>
    </w:p>
    <w:p w14:paraId="1CD1B244" w14:textId="2BBB5209" w:rsidR="00C70339" w:rsidRPr="00772ACB" w:rsidRDefault="00C70339" w:rsidP="00772ACB">
      <w:pPr>
        <w:pStyle w:val="ListParagraph"/>
        <w:numPr>
          <w:ilvl w:val="0"/>
          <w:numId w:val="30"/>
        </w:numPr>
      </w:pPr>
      <w:r w:rsidRPr="00772ACB">
        <w:t>Best Model Recommendation</w:t>
      </w:r>
      <w:r w:rsidR="00772ACB">
        <w:t>, based on the ‘USED’ performance metrics scores you identified in Task (5b)</w:t>
      </w:r>
      <w:r w:rsidRPr="00772ACB">
        <w:t xml:space="preserve">: </w:t>
      </w:r>
      <w:r w:rsidRPr="00772ACB">
        <w:rPr>
          <w:color w:val="FF0000"/>
        </w:rPr>
        <w:t>Describe the selected model based on the success criteria, with justification for its suitability.</w:t>
      </w:r>
    </w:p>
    <w:p w14:paraId="090B08DD" w14:textId="5BF096A0" w:rsidR="00772ACB" w:rsidRDefault="00772ACB" w:rsidP="00772ACB">
      <w:pPr>
        <w:pStyle w:val="ListParagraph"/>
        <w:numPr>
          <w:ilvl w:val="0"/>
          <w:numId w:val="30"/>
        </w:numPr>
      </w:pPr>
      <w:r w:rsidRPr="00772ACB">
        <w:t>Investigate</w:t>
      </w:r>
      <w:r>
        <w:t xml:space="preserve"> with evidence to establish whether your selected model is a good fit, underfit or overfit.</w:t>
      </w:r>
    </w:p>
    <w:p w14:paraId="5954F942" w14:textId="70A032E8" w:rsidR="00772ACB" w:rsidRDefault="00772ACB" w:rsidP="00772ACB">
      <w:pPr>
        <w:pStyle w:val="ListParagraph"/>
        <w:numPr>
          <w:ilvl w:val="0"/>
          <w:numId w:val="30"/>
        </w:numPr>
        <w:rPr>
          <w:b/>
          <w:bCs/>
        </w:rPr>
      </w:pPr>
      <w:r w:rsidRPr="00772ACB">
        <w:rPr>
          <w:b/>
          <w:bCs/>
        </w:rPr>
        <w:t xml:space="preserve">Retune some models with hyperparameters indicated in task 4a, retrain the algorithm again with </w:t>
      </w:r>
      <w:proofErr w:type="spellStart"/>
      <w:r w:rsidRPr="00772ACB">
        <w:rPr>
          <w:b/>
          <w:bCs/>
        </w:rPr>
        <w:t>GridSearchCV</w:t>
      </w:r>
      <w:proofErr w:type="spellEnd"/>
      <w:r w:rsidRPr="00772ACB">
        <w:rPr>
          <w:b/>
          <w:bCs/>
        </w:rPr>
        <w:t>.</w:t>
      </w:r>
    </w:p>
    <w:p w14:paraId="11239550" w14:textId="522F81C8" w:rsidR="00772ACB" w:rsidRPr="007E6E0A" w:rsidRDefault="007E6E0A" w:rsidP="007E6E0A">
      <w:pPr>
        <w:pStyle w:val="ListParagraph"/>
        <w:numPr>
          <w:ilvl w:val="1"/>
          <w:numId w:val="30"/>
        </w:numPr>
      </w:pPr>
      <w:r w:rsidRPr="007E6E0A">
        <w:t>Indicate the number of cross-validation K folds used.</w:t>
      </w:r>
    </w:p>
    <w:p w14:paraId="2C525919" w14:textId="681B06F0" w:rsidR="007E6E0A" w:rsidRPr="007E6E0A" w:rsidRDefault="007E6E0A" w:rsidP="007E6E0A">
      <w:pPr>
        <w:pStyle w:val="ListParagraph"/>
        <w:numPr>
          <w:ilvl w:val="1"/>
          <w:numId w:val="30"/>
        </w:numPr>
      </w:pPr>
      <w:r w:rsidRPr="007E6E0A">
        <w:t>For the newly tuned model, document the estimated best hyperparameters</w:t>
      </w:r>
    </w:p>
    <w:p w14:paraId="696673D2" w14:textId="14A1B604" w:rsidR="007E6E0A" w:rsidRPr="007E6E0A" w:rsidRDefault="007E6E0A" w:rsidP="007E6E0A">
      <w:pPr>
        <w:pStyle w:val="ListParagraph"/>
        <w:numPr>
          <w:ilvl w:val="1"/>
          <w:numId w:val="30"/>
        </w:numPr>
      </w:pPr>
      <w:r w:rsidRPr="007E6E0A">
        <w:t>Present the test confusion matrix for the best models before and after tuning</w:t>
      </w:r>
    </w:p>
    <w:p w14:paraId="4CADCF93" w14:textId="5B6281D6" w:rsidR="007E6E0A" w:rsidRPr="007E6E0A" w:rsidRDefault="007E6E0A" w:rsidP="007E6E0A">
      <w:pPr>
        <w:pStyle w:val="ListParagraph"/>
        <w:numPr>
          <w:ilvl w:val="1"/>
          <w:numId w:val="30"/>
        </w:numPr>
      </w:pPr>
      <w:r w:rsidRPr="007E6E0A">
        <w:t>Calculate the document the new score/s of the “USED” Performance metric/s of your choice to interpret the success criteria identified in task 5.b before and after tuning</w:t>
      </w:r>
    </w:p>
    <w:p w14:paraId="5EE7C26B" w14:textId="3326B677" w:rsidR="007E6E0A" w:rsidRPr="007E6E0A" w:rsidRDefault="007E6E0A" w:rsidP="007E6E0A">
      <w:pPr>
        <w:pStyle w:val="ListParagraph"/>
        <w:numPr>
          <w:ilvl w:val="1"/>
          <w:numId w:val="30"/>
        </w:numPr>
        <w:rPr>
          <w:b/>
          <w:bCs/>
        </w:rPr>
      </w:pPr>
      <w:r w:rsidRPr="007E6E0A">
        <w:t>Use your observations to</w:t>
      </w:r>
      <w:r>
        <w:rPr>
          <w:b/>
          <w:bCs/>
        </w:rPr>
        <w:t xml:space="preserve"> comment on whether the tuning of hyperparameters of your best model improved its positive predictive ability </w:t>
      </w:r>
      <w:r w:rsidRPr="007E6E0A">
        <w:t>in line with the success criteria</w:t>
      </w:r>
    </w:p>
    <w:p w14:paraId="71B7527A" w14:textId="69BEFD03" w:rsidR="007E6E0A" w:rsidRPr="007E6E0A" w:rsidRDefault="007E6E0A" w:rsidP="007E6E0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7E6E0A">
        <w:t>Based on your best model, draft an answer for the research question, criticise your best-performing model,</w:t>
      </w:r>
      <w:r w:rsidRPr="007E6E0A">
        <w:t xml:space="preserve"> </w:t>
      </w:r>
      <w:r w:rsidRPr="007E6E0A">
        <w:t>and state any limitations you may have identified. Research and try to explain why your selected algorithm</w:t>
      </w:r>
      <w:r w:rsidRPr="007E6E0A">
        <w:t xml:space="preserve"> </w:t>
      </w:r>
      <w:r w:rsidRPr="007E6E0A">
        <w:t>overtook all other models in no more than 100 words. State any ethical issues your model may raise if used</w:t>
      </w:r>
      <w:r w:rsidRPr="007E6E0A">
        <w:t xml:space="preserve"> </w:t>
      </w:r>
      <w:r w:rsidRPr="007E6E0A">
        <w:t>to screen for breast cancer mortality.</w:t>
      </w:r>
    </w:p>
    <w:p w14:paraId="37F8A45C" w14:textId="77777777" w:rsidR="007E6E0A" w:rsidRDefault="007E6E0A" w:rsidP="007E6E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1"/>
          <w:szCs w:val="21"/>
        </w:rPr>
      </w:pPr>
    </w:p>
    <w:p w14:paraId="5C97EE35" w14:textId="77777777" w:rsidR="007E6E0A" w:rsidRPr="007E6E0A" w:rsidRDefault="007E6E0A" w:rsidP="007E6E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1"/>
          <w:szCs w:val="21"/>
        </w:rPr>
      </w:pPr>
    </w:p>
    <w:p w14:paraId="1B19C08B" w14:textId="12E977F9" w:rsidR="00C70339" w:rsidRDefault="007E6E0A" w:rsidP="007E6E0A">
      <w:pPr>
        <w:rPr>
          <w:b/>
          <w:bCs/>
        </w:rPr>
      </w:pPr>
      <w:r>
        <w:rPr>
          <w:b/>
          <w:bCs/>
        </w:rPr>
        <w:t xml:space="preserve">PART B: </w:t>
      </w:r>
      <w:r w:rsidR="00C70339" w:rsidRPr="00C70339">
        <w:rPr>
          <w:b/>
          <w:bCs/>
        </w:rPr>
        <w:t>Breast Cancer Survival Rate Prediction</w:t>
      </w:r>
    </w:p>
    <w:p w14:paraId="51FED1BB" w14:textId="34503244" w:rsidR="007E6E0A" w:rsidRDefault="007E6E0A" w:rsidP="007E6E0A">
      <w:pPr>
        <w:rPr>
          <w:b/>
          <w:bCs/>
        </w:rPr>
      </w:pPr>
      <w:r w:rsidRPr="00C70339">
        <w:rPr>
          <w:b/>
          <w:bCs/>
        </w:rPr>
        <w:t xml:space="preserve">Task 1: </w:t>
      </w:r>
      <w:r>
        <w:rPr>
          <w:b/>
          <w:bCs/>
        </w:rPr>
        <w:t>Domain Understanding: Regression</w:t>
      </w:r>
    </w:p>
    <w:p w14:paraId="47AE3863" w14:textId="77777777" w:rsidR="007E6E0A" w:rsidRPr="00C70339" w:rsidRDefault="007E6E0A" w:rsidP="007E6E0A">
      <w:pPr>
        <w:rPr>
          <w:b/>
          <w:bCs/>
        </w:rPr>
      </w:pPr>
    </w:p>
    <w:p w14:paraId="08918743" w14:textId="0789C8F1" w:rsidR="007E6E0A" w:rsidRDefault="007E6E0A" w:rsidP="007E6E0A">
      <w:pPr>
        <w:rPr>
          <w:b/>
          <w:bCs/>
        </w:rPr>
      </w:pPr>
      <w:r>
        <w:rPr>
          <w:b/>
          <w:bCs/>
        </w:rPr>
        <w:t>Task 2: Data Understanding: Producing Your Experimental Designing</w:t>
      </w:r>
    </w:p>
    <w:p w14:paraId="6B13CE0C" w14:textId="77777777" w:rsidR="007E6E0A" w:rsidRDefault="007E6E0A" w:rsidP="007E6E0A">
      <w:pPr>
        <w:rPr>
          <w:b/>
          <w:bCs/>
        </w:rPr>
      </w:pPr>
    </w:p>
    <w:p w14:paraId="183E00DA" w14:textId="735AFF22" w:rsidR="007E6E0A" w:rsidRDefault="007E6E0A" w:rsidP="007E6E0A">
      <w:pPr>
        <w:rPr>
          <w:b/>
          <w:bCs/>
        </w:rPr>
      </w:pPr>
      <w:r>
        <w:rPr>
          <w:b/>
          <w:bCs/>
        </w:rPr>
        <w:t>Task 3: Data Preprocessing: Transforming your data</w:t>
      </w:r>
    </w:p>
    <w:p w14:paraId="3DCF4D19" w14:textId="77777777" w:rsidR="007E6E0A" w:rsidRDefault="007E6E0A" w:rsidP="007E6E0A">
      <w:pPr>
        <w:rPr>
          <w:b/>
          <w:bCs/>
        </w:rPr>
      </w:pPr>
    </w:p>
    <w:p w14:paraId="23221B17" w14:textId="6A326538" w:rsidR="007E6E0A" w:rsidRDefault="007E6E0A" w:rsidP="007E6E0A">
      <w:pPr>
        <w:rPr>
          <w:b/>
          <w:bCs/>
        </w:rPr>
      </w:pPr>
      <w:r>
        <w:rPr>
          <w:b/>
          <w:bCs/>
        </w:rPr>
        <w:t>Task 4: Modelling: Build Predictive Regression Models</w:t>
      </w:r>
    </w:p>
    <w:p w14:paraId="04BDE807" w14:textId="77777777" w:rsidR="007E6E0A" w:rsidRDefault="007E6E0A" w:rsidP="007E6E0A">
      <w:pPr>
        <w:rPr>
          <w:b/>
          <w:bCs/>
        </w:rPr>
      </w:pPr>
    </w:p>
    <w:p w14:paraId="0FE16D89" w14:textId="297FE565" w:rsidR="007E6E0A" w:rsidRDefault="007E6E0A" w:rsidP="007E6E0A">
      <w:pPr>
        <w:rPr>
          <w:b/>
          <w:bCs/>
        </w:rPr>
      </w:pPr>
      <w:r>
        <w:rPr>
          <w:b/>
          <w:bCs/>
        </w:rPr>
        <w:t>Task 5: Evaluation: How good are your Models</w:t>
      </w:r>
    </w:p>
    <w:p w14:paraId="73221419" w14:textId="77777777" w:rsidR="007E6E0A" w:rsidRDefault="007E6E0A" w:rsidP="007E6E0A">
      <w:pPr>
        <w:rPr>
          <w:b/>
          <w:bCs/>
        </w:rPr>
      </w:pPr>
    </w:p>
    <w:p w14:paraId="6342B4E0" w14:textId="77777777" w:rsidR="007E6E0A" w:rsidRDefault="007E6E0A" w:rsidP="007E6E0A">
      <w:pPr>
        <w:rPr>
          <w:b/>
          <w:bCs/>
        </w:rPr>
      </w:pPr>
    </w:p>
    <w:p w14:paraId="5B05AC68" w14:textId="77777777" w:rsidR="007E6E0A" w:rsidRDefault="007E6E0A" w:rsidP="007E6E0A">
      <w:pPr>
        <w:rPr>
          <w:b/>
          <w:bCs/>
        </w:rPr>
      </w:pPr>
    </w:p>
    <w:p w14:paraId="2B54228D" w14:textId="77777777" w:rsidR="007E6E0A" w:rsidRDefault="007E6E0A" w:rsidP="007E6E0A">
      <w:pPr>
        <w:rPr>
          <w:b/>
          <w:bCs/>
        </w:rPr>
      </w:pPr>
    </w:p>
    <w:p w14:paraId="00EC22D6" w14:textId="3F1FAC35" w:rsidR="007E6E0A" w:rsidRDefault="007058EC" w:rsidP="007E6E0A">
      <w:pPr>
        <w:rPr>
          <w:b/>
          <w:bCs/>
        </w:rPr>
      </w:pPr>
      <w:r>
        <w:rPr>
          <w:b/>
          <w:bCs/>
        </w:rPr>
        <w:t>AI Usage</w:t>
      </w:r>
    </w:p>
    <w:p w14:paraId="4CA30083" w14:textId="2EBECE71" w:rsidR="007058EC" w:rsidRPr="007058EC" w:rsidRDefault="007058EC" w:rsidP="007E6E0A">
      <w:r w:rsidRPr="007058EC">
        <w:t>Add a table to explain how you used AI</w:t>
      </w:r>
    </w:p>
    <w:p w14:paraId="09B054B2" w14:textId="77777777" w:rsidR="007E6E0A" w:rsidRPr="00C70339" w:rsidRDefault="007E6E0A" w:rsidP="007E6E0A">
      <w:pPr>
        <w:rPr>
          <w:b/>
          <w:bCs/>
        </w:rPr>
      </w:pPr>
    </w:p>
    <w:p w14:paraId="31A5ED3A" w14:textId="77777777" w:rsidR="00C70339" w:rsidRPr="00C70339" w:rsidRDefault="00C70339" w:rsidP="00C70339">
      <w:pPr>
        <w:rPr>
          <w:b/>
          <w:bCs/>
        </w:rPr>
      </w:pPr>
      <w:r w:rsidRPr="00C70339">
        <w:rPr>
          <w:b/>
          <w:bCs/>
        </w:rPr>
        <w:t>References</w:t>
      </w:r>
    </w:p>
    <w:p w14:paraId="458A850A" w14:textId="77777777" w:rsidR="00C70339" w:rsidRPr="00C70339" w:rsidRDefault="00C70339" w:rsidP="00C70339">
      <w:r w:rsidRPr="00C70339">
        <w:rPr>
          <w:i/>
          <w:iCs/>
        </w:rPr>
        <w:t>(List all references alphabetically in Harvard style)</w:t>
      </w:r>
    </w:p>
    <w:p w14:paraId="6E1EA899" w14:textId="77777777" w:rsidR="00C70339" w:rsidRPr="00C70339" w:rsidRDefault="00C70339" w:rsidP="00C70339">
      <w:r w:rsidRPr="00C70339">
        <w:t>Example:</w:t>
      </w:r>
    </w:p>
    <w:p w14:paraId="2936D8DD" w14:textId="77777777" w:rsidR="00C70339" w:rsidRPr="00C70339" w:rsidRDefault="00C70339" w:rsidP="00C70339">
      <w:pPr>
        <w:numPr>
          <w:ilvl w:val="0"/>
          <w:numId w:val="25"/>
        </w:numPr>
      </w:pPr>
      <w:r w:rsidRPr="00C70339">
        <w:t xml:space="preserve">Doe, J. (2022) </w:t>
      </w:r>
      <w:r w:rsidRPr="00C70339">
        <w:rPr>
          <w:i/>
          <w:iCs/>
        </w:rPr>
        <w:t>Understanding Data Science</w:t>
      </w:r>
      <w:r w:rsidRPr="00C70339">
        <w:t>. 2nd ed. London: Sage.</w:t>
      </w:r>
    </w:p>
    <w:p w14:paraId="382A63B0" w14:textId="77777777" w:rsidR="00C70339" w:rsidRPr="00C70339" w:rsidRDefault="00C70339" w:rsidP="00C70339">
      <w:pPr>
        <w:numPr>
          <w:ilvl w:val="0"/>
          <w:numId w:val="25"/>
        </w:numPr>
        <w:rPr>
          <w:strike/>
        </w:rPr>
      </w:pPr>
      <w:r w:rsidRPr="00C70339">
        <w:rPr>
          <w:strike/>
        </w:rPr>
        <w:t xml:space="preserve">Smith, A. and Jones, B. (2023) ‘Classification Methods in Healthcare’, </w:t>
      </w:r>
      <w:r w:rsidRPr="00C70339">
        <w:rPr>
          <w:i/>
          <w:iCs/>
          <w:strike/>
        </w:rPr>
        <w:t>Journal of Medical Data</w:t>
      </w:r>
      <w:r w:rsidRPr="00C70339">
        <w:rPr>
          <w:strike/>
        </w:rPr>
        <w:t>, 10(3), pp. 205-213.</w:t>
      </w:r>
    </w:p>
    <w:p w14:paraId="29E48A9A" w14:textId="69630FFE" w:rsidR="00C70339" w:rsidRDefault="00C70339"/>
    <w:sectPr w:rsidR="00C7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ABF"/>
    <w:multiLevelType w:val="multilevel"/>
    <w:tmpl w:val="8366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16203"/>
    <w:multiLevelType w:val="multilevel"/>
    <w:tmpl w:val="966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336E"/>
    <w:multiLevelType w:val="hybridMultilevel"/>
    <w:tmpl w:val="BD1A3C50"/>
    <w:lvl w:ilvl="0" w:tplc="2CB69B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D5457"/>
    <w:multiLevelType w:val="hybridMultilevel"/>
    <w:tmpl w:val="F87AFDBC"/>
    <w:lvl w:ilvl="0" w:tplc="D8909C7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30088"/>
    <w:multiLevelType w:val="multilevel"/>
    <w:tmpl w:val="FA425E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87ECF"/>
    <w:multiLevelType w:val="multilevel"/>
    <w:tmpl w:val="D236D9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7785"/>
    <w:multiLevelType w:val="multilevel"/>
    <w:tmpl w:val="121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6C4D"/>
    <w:multiLevelType w:val="multilevel"/>
    <w:tmpl w:val="3E0A9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87384"/>
    <w:multiLevelType w:val="hybridMultilevel"/>
    <w:tmpl w:val="2DAC9ADA"/>
    <w:lvl w:ilvl="0" w:tplc="27F42D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E526F"/>
    <w:multiLevelType w:val="multilevel"/>
    <w:tmpl w:val="471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A65BD"/>
    <w:multiLevelType w:val="multilevel"/>
    <w:tmpl w:val="822A00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2E13"/>
    <w:multiLevelType w:val="multilevel"/>
    <w:tmpl w:val="93C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063C7"/>
    <w:multiLevelType w:val="multilevel"/>
    <w:tmpl w:val="0BD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40889"/>
    <w:multiLevelType w:val="multilevel"/>
    <w:tmpl w:val="269C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B5387"/>
    <w:multiLevelType w:val="multilevel"/>
    <w:tmpl w:val="6B96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63498"/>
    <w:multiLevelType w:val="multilevel"/>
    <w:tmpl w:val="E04E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13AA8"/>
    <w:multiLevelType w:val="multilevel"/>
    <w:tmpl w:val="1E4E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809C1"/>
    <w:multiLevelType w:val="multilevel"/>
    <w:tmpl w:val="D5BE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A6743"/>
    <w:multiLevelType w:val="multilevel"/>
    <w:tmpl w:val="B238863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97362"/>
    <w:multiLevelType w:val="multilevel"/>
    <w:tmpl w:val="9AB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0475F"/>
    <w:multiLevelType w:val="multilevel"/>
    <w:tmpl w:val="71B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559E8"/>
    <w:multiLevelType w:val="multilevel"/>
    <w:tmpl w:val="BD4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8081F"/>
    <w:multiLevelType w:val="multilevel"/>
    <w:tmpl w:val="52CCBB4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32342223">
    <w:abstractNumId w:val="14"/>
  </w:num>
  <w:num w:numId="2" w16cid:durableId="164280776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878443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3730519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4213596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8481123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1875834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66582413">
    <w:abstractNumId w:val="19"/>
  </w:num>
  <w:num w:numId="9" w16cid:durableId="12427420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88379851">
    <w:abstractNumId w:val="0"/>
  </w:num>
  <w:num w:numId="11" w16cid:durableId="509026293">
    <w:abstractNumId w:val="7"/>
  </w:num>
  <w:num w:numId="12" w16cid:durableId="701826169">
    <w:abstractNumId w:val="10"/>
  </w:num>
  <w:num w:numId="13" w16cid:durableId="623729347">
    <w:abstractNumId w:val="15"/>
  </w:num>
  <w:num w:numId="14" w16cid:durableId="1654287060">
    <w:abstractNumId w:val="9"/>
  </w:num>
  <w:num w:numId="15" w16cid:durableId="979844531">
    <w:abstractNumId w:val="6"/>
  </w:num>
  <w:num w:numId="16" w16cid:durableId="800339914">
    <w:abstractNumId w:val="17"/>
  </w:num>
  <w:num w:numId="17" w16cid:durableId="228150630">
    <w:abstractNumId w:val="5"/>
  </w:num>
  <w:num w:numId="18" w16cid:durableId="2067560427">
    <w:abstractNumId w:val="4"/>
  </w:num>
  <w:num w:numId="19" w16cid:durableId="1744838676">
    <w:abstractNumId w:val="13"/>
  </w:num>
  <w:num w:numId="20" w16cid:durableId="421798712">
    <w:abstractNumId w:val="20"/>
  </w:num>
  <w:num w:numId="21" w16cid:durableId="783114601">
    <w:abstractNumId w:val="21"/>
  </w:num>
  <w:num w:numId="22" w16cid:durableId="1573544874">
    <w:abstractNumId w:val="16"/>
  </w:num>
  <w:num w:numId="23" w16cid:durableId="827863136">
    <w:abstractNumId w:val="12"/>
  </w:num>
  <w:num w:numId="24" w16cid:durableId="198980231">
    <w:abstractNumId w:val="1"/>
  </w:num>
  <w:num w:numId="25" w16cid:durableId="90202037">
    <w:abstractNumId w:val="11"/>
  </w:num>
  <w:num w:numId="26" w16cid:durableId="2011830988">
    <w:abstractNumId w:val="2"/>
  </w:num>
  <w:num w:numId="27" w16cid:durableId="841821888">
    <w:abstractNumId w:val="18"/>
  </w:num>
  <w:num w:numId="28" w16cid:durableId="2003240982">
    <w:abstractNumId w:val="3"/>
  </w:num>
  <w:num w:numId="29" w16cid:durableId="1868594578">
    <w:abstractNumId w:val="8"/>
  </w:num>
  <w:num w:numId="30" w16cid:durableId="1210843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39"/>
    <w:rsid w:val="00102597"/>
    <w:rsid w:val="003C7EF4"/>
    <w:rsid w:val="007058EC"/>
    <w:rsid w:val="00772ACB"/>
    <w:rsid w:val="007E6E0A"/>
    <w:rsid w:val="00956BF3"/>
    <w:rsid w:val="00C7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22A78"/>
  <w15:chartTrackingRefBased/>
  <w15:docId w15:val="{CA72E490-5C55-46C7-B7A6-6E7B070F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0A"/>
  </w:style>
  <w:style w:type="paragraph" w:styleId="Heading1">
    <w:name w:val="heading 1"/>
    <w:basedOn w:val="Normal"/>
    <w:next w:val="Normal"/>
    <w:link w:val="Heading1Char"/>
    <w:uiPriority w:val="9"/>
    <w:qFormat/>
    <w:rsid w:val="00C7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772</Words>
  <Characters>4495</Characters>
  <Application>Microsoft Office Word</Application>
  <DocSecurity>0</DocSecurity>
  <Lines>136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Philp</dc:creator>
  <cp:keywords/>
  <dc:description/>
  <cp:lastModifiedBy>Donald Philp</cp:lastModifiedBy>
  <cp:revision>2</cp:revision>
  <dcterms:created xsi:type="dcterms:W3CDTF">2024-11-01T10:44:00Z</dcterms:created>
  <dcterms:modified xsi:type="dcterms:W3CDTF">2024-11-01T12:00:00Z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83e6b13d-b25a-4713-b91f-94bd6d951ed5</vt:lpwstr>
  </property>
</Properties>
</file>