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Unit Testing 101: Harder Better Faster Stronger</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What it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generally accepted steps to testing a software application.</w:t>
      </w:r>
    </w:p>
    <w:p>
      <w:pPr>
        <w:keepNext w:val="true"/>
        <w:keepLines w:val="true"/>
        <w:spacing w:before="200" w:after="0" w:line="276"/>
        <w:ind w:right="0" w:left="72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Unit testing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is a process in which the smallest testable parts of an application are individually and independently scrutinized for proper operation. </w:t>
      </w:r>
    </w:p>
    <w:p>
      <w:pPr>
        <w:keepNext w:val="true"/>
        <w:keepLines w:val="true"/>
        <w:spacing w:before="200" w:after="0" w:line="276"/>
        <w:ind w:right="0" w:left="72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Integration testing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testing is a process in which individual software modules are combined and tested as a group. </w:t>
      </w:r>
    </w:p>
    <w:p>
      <w:pPr>
        <w:keepNext w:val="true"/>
        <w:keepLines w:val="true"/>
        <w:spacing w:before="200" w:after="0" w:line="276"/>
        <w:ind w:right="0" w:left="72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Validation testing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Verification and validation is the process of checking that a software system meets specifications and that it fulfills its intended purpose. It may also be referred to as software quality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team skips one or two of these steps, then you are likely to experience preventable failures. That costs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is a way to streamline the creation of accurate and maintainable software. It reduces the difficulty of reproducing problematic scenarios and encourages the use of best practices. Because these tests can be run quickly over large data sets or scenarios; they can provide a level of confidence and assurance in the software that is unattainable with manual testing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goals behind unit testing are to:</w:t>
      </w:r>
    </w:p>
    <w:p>
      <w:pPr>
        <w:numPr>
          <w:ilvl w:val="0"/>
          <w:numId w:val="1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 that functionality meets requirements</w:t>
      </w:r>
    </w:p>
    <w:p>
      <w:pPr>
        <w:numPr>
          <w:ilvl w:val="0"/>
          <w:numId w:val="1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us when changes effect aspects of our code that we did not anticipate</w:t>
      </w:r>
    </w:p>
    <w:p>
      <w:pPr>
        <w:numPr>
          <w:ilvl w:val="0"/>
          <w:numId w:val="1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us define the contracts that we use in our code as we build it</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libri" w:hAnsi="Calibri" w:cs="Calibri" w:eastAsia="Calibri"/>
          <w:color w:val="auto"/>
          <w:spacing w:val="0"/>
          <w:position w:val="0"/>
          <w:sz w:val="22"/>
          <w:shd w:fill="auto" w:val="clear"/>
        </w:rPr>
        <w:t xml:space="preserve">These goals serve the higher goal of providing value to our clients.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What to expect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tests come from well-defined use-case scenarios and definition of edge cases. This takes teamwork because the code will only be as good as the tests and the tests are only as good as both the requirements and the use-case scenarios.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entire job of deciding what should and shouldn’t get tested shouldn’t set on the shoulders of a single developer at design time. If this is the way your team works, your mileage may vary.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is not a fail-safe 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test only tests what it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200" w:dyaOrig="5760">
          <v:rect xmlns:o="urn:schemas-microsoft-com:office:office" xmlns:v="urn:schemas-microsoft-com:vml" id="rectole0000000000" style="width:360.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Doesn’t it take too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times have testers found bugs that should have never made to the QA environement?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you were asked to prove that what you did works before you used up the time of someone doing validation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code isn't finished until you have verified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website that had different content displayed for different user types. How would you test that? How many times would you log in as a different type of user? Ten times, one hundred times, a thousand times? How long does it take to log in every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slow. That costs money.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repeatable. When you change something the company will have to buy that testing experience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have enough time in the day to rigorously test code manually. How long does it take a computer to count to a million? How long does it take you? Now think about having to do that every time you deploy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ever had some code that you weren’t sure worked? How did you decide that it was trustworthy? </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libri" w:hAnsi="Calibri" w:cs="Calibri" w:eastAsia="Calibri"/>
          <w:color w:val="auto"/>
          <w:spacing w:val="0"/>
          <w:position w:val="0"/>
          <w:sz w:val="22"/>
          <w:shd w:fill="auto" w:val="clear"/>
        </w:rPr>
        <w:t xml:space="preserve">Many web developers test the output of their algorithms in a web browser. Why are we doing this the hard way? Wouldn’t it be more efficient to write a test for this? This way we create a record of the fact that this bit was tested and this could be shown to a client as proof of due diligence.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Won’t I have to update my tests as the project grows?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and that’s 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plan out the project before you wrote the code? Did you imagine the project as you went, making constant schema changes? There is something to be said for planning schema ahead of time. The Code First mentality can contribute to a lack of planning that can make Unit Testing more cumbersome.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 changes will be made under any methodology and the unit tests will break. That’s the point. If the test stops working, then you may very well have introduced a bug and that needs to be addressed by updating the tests.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Accuracy and Maintainability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Purposefully set out to create a solution that can be proven to be accurate. Do your clients expect accurate code? Do you owe it to them?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your clients ask for proof of code accuracy? Can a manual quality assurance process achieve the burden of proof that we’re given? This is about accurate business logic, rather than markup.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quality assurance process should take into account the repeatable and non-manual exercise of code. That job currently sits with the developers of the code and not with an outside department.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unit test is a concrete physical location where current and future issues with the chosen solution can be addressed.</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Keep it simple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way achieve full code coverage.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bother with full code coverage. It won’t happen, so don’t try. Instead, attempt to identify those areas that are most likely to be complex or difficult to properly test manually.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Takes too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testing? Don’t write tests to test your frameworks. If you really think you need to do this, maybe you need better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 issues in production with users freaking out is way more disruptive and time consuming than a little test.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Good Practices in Relation to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 is a good pattern, but by itself it is not sufficient for an entire website that does something non-trivial. We should not have to run a website in order to exercise standard CRUD operations. Controllers are not nice little places to write business logic. Controllers are for tying together dependencies and routing requests to the proper calls into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layers. We separate concerns because the isolation of concepts makes finding, maintaining and testing code easier. Using interfaces and Dependency Injection are great for flexibility and mocking. This has become rather common and relatively simple to implement in the .Net Framework, especially with MVC. Some developers, however still find them cumbersome or overly complex.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the business layer of the application as an API and only expose what is necessary. The need to testing might sometimes create the desire to make every property public, but this is not the right spirit. A better option is to have the primary endpoints return objects that more thoroughly describe what happened when the code ran. This way a client, whether a user or an application can react to whatever the situation at hand may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Tight coupling is bad. It makes it hard to grow. It makes it hard to refactor. It makes it hard to abstract or generalize. Specifically, ORM should not be tightly coupled with website code or even the business layer. This creates leaky and unmanageable code. It should be in its own layer. When testing you should be able to configure the option of whether or not to even engage with the database based on the needs of the test.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build server. This can be great because the developer does not have to be present, or even involved in deployment of the application. Tests can be run prior to deployment and deployment can be halted if the tests fail. But, if you are using a build server to test and deploy your code, you should be careful about what these tests do, because all of the tests that you are going to run have the potential to have an effect on the production database.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Test-driven development is often misunderstood as highly dogmatic and impractical. This is a misunderstanding of the discipline. One must not write tests prior to writing any code. The idea is to conceive of a test before you write a feature. This helps a developer think about the business logic as an API.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really confusing if you named all the tests Test1, Test2, etc. You knew that, but what is a good name for a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often group tests into a test file, and from there make each test exercise a particular aspect of the feature being tested.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has been suggested by many. I’ve found it to be pretty clear and usable.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UnitOfWork_StateUnderTest_ExpectedBehavior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Divide_ZeroAs1stParam_ExceptionThrown()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Divide_ZeroAs2ndParam_ExceptionThrown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Divide_StandardEvenFractionalValues_Calculated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Assertions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the feature.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Conceive the use case scenario.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Conceive the test.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point is to exercise the code, examine the results and make assertions based on the expected result of the method call.</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too many to call out, but here’s a good blog post.</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http://codesheriff.blogspot.com/2011/03/excuse-1-writing-tests-takes-too-much.html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codesheriff.blogspot.com/2011/03/excuse-1-writing-tests-takes-too-much.html" Id="docRId2" Type="http://schemas.openxmlformats.org/officeDocument/2006/relationships/hyperlink" /><Relationship Target="styles.xml" Id="docRId4" Type="http://schemas.openxmlformats.org/officeDocument/2006/relationships/styles" /></Relationships>
</file>