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6045" w:rsidRDefault="000166DA">
      <w:pPr>
        <w:jc w:val="center"/>
      </w:pPr>
      <w:bookmarkStart w:id="0" w:name="_GoBack"/>
      <w:bookmarkEnd w:id="0"/>
      <w:r>
        <w:t>Assignment 7: Logic-Based Approaches</w:t>
      </w:r>
    </w:p>
    <w:p w:rsidR="00756045" w:rsidRDefault="000166DA">
      <w:pPr>
        <w:jc w:val="center"/>
      </w:pPr>
      <w:r>
        <w:t>Rebecca Ly &amp; Don Stuart</w:t>
      </w:r>
    </w:p>
    <w:p w:rsidR="00756045" w:rsidRDefault="00756045">
      <w:pPr>
        <w:jc w:val="center"/>
      </w:pPr>
    </w:p>
    <w:p w:rsidR="00756045" w:rsidRDefault="000166DA">
      <w:pPr>
        <w:jc w:val="center"/>
      </w:pPr>
      <w:r>
        <w:rPr>
          <w:b/>
        </w:rPr>
        <w:t>House Votes Data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Rules: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Classification Accuracy 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 xml:space="preserve">ZeroR*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61.8%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JRip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59.7%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DTNB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57.4%</w:t>
            </w:r>
          </w:p>
        </w:tc>
      </w:tr>
      <w:tr w:rsidR="00756045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756045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756045">
            <w:pPr>
              <w:widowControl w:val="0"/>
              <w:spacing w:line="240" w:lineRule="auto"/>
            </w:pP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Trees: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Classification Accuracy 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REPTree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62.1%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BFTree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61.8%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DecisionStump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61.8%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J48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56.5%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FT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54.9%</w:t>
            </w:r>
          </w:p>
        </w:tc>
      </w:tr>
    </w:tbl>
    <w:p w:rsidR="00756045" w:rsidRDefault="000166DA">
      <w:r>
        <w:t>*baseline</w:t>
      </w:r>
    </w:p>
    <w:p w:rsidR="00756045" w:rsidRDefault="00756045"/>
    <w:p w:rsidR="00756045" w:rsidRDefault="000166DA">
      <w:r>
        <w:rPr>
          <w:b/>
        </w:rPr>
        <w:t>Conclusion:</w:t>
      </w:r>
      <w:r>
        <w:t xml:space="preserve"> </w:t>
      </w:r>
    </w:p>
    <w:p w:rsidR="00756045" w:rsidRDefault="000166DA">
      <w:r>
        <w:t>ZeroR served as the baseline. Most of the other learning algorithms had classification accuracies ranging in the 50% percentile range. The lowest classification accuracy was when Prism was used giving 35.4%. The highest class</w:t>
      </w:r>
      <w:r>
        <w:t>ification accuracy was when ZeroR and Decision Table was used which gave 61.8%.The learning algorithm that gave off the highest classification accuracy was REPTree of 62.1% and the lowest classification accuracy was given by FT of 54.9%.</w:t>
      </w:r>
    </w:p>
    <w:p w:rsidR="00756045" w:rsidRDefault="000166DA">
      <w:r>
        <w:t>__________________</w:t>
      </w:r>
      <w:r>
        <w:t>____________________________________________________</w:t>
      </w:r>
    </w:p>
    <w:p w:rsidR="00756045" w:rsidRDefault="00756045"/>
    <w:p w:rsidR="00756045" w:rsidRDefault="000166DA">
      <w:r>
        <w:rPr>
          <w:b/>
        </w:rPr>
        <w:t>ZeroR (Baseline Statistic):</w:t>
      </w:r>
    </w:p>
    <w:p w:rsidR="00756045" w:rsidRDefault="000166DA">
      <w:r>
        <w:t>Sepal Length: 39.3%</w:t>
      </w:r>
    </w:p>
    <w:p w:rsidR="00756045" w:rsidRDefault="000166DA">
      <w:r>
        <w:t>Sepal Width: 36.3%</w:t>
      </w:r>
    </w:p>
    <w:p w:rsidR="00756045" w:rsidRDefault="000166DA">
      <w:r>
        <w:t>Petal Length: 36.7%</w:t>
      </w:r>
    </w:p>
    <w:p w:rsidR="00756045" w:rsidRDefault="000166DA">
      <w:r>
        <w:t>Petal Width: 36%</w:t>
      </w:r>
    </w:p>
    <w:p w:rsidR="00756045" w:rsidRDefault="000166DA">
      <w:r>
        <w:t>Class: 33.3%</w:t>
      </w:r>
    </w:p>
    <w:p w:rsidR="00756045" w:rsidRDefault="00756045">
      <w:pPr>
        <w:jc w:val="center"/>
      </w:pPr>
    </w:p>
    <w:p w:rsidR="00756045" w:rsidRDefault="000166DA">
      <w:r>
        <w:rPr>
          <w:b/>
        </w:rPr>
        <w:t xml:space="preserve">Conclusion: </w:t>
      </w:r>
    </w:p>
    <w:p w:rsidR="00756045" w:rsidRDefault="000166DA">
      <w:r>
        <w:t>Ran the above rule using each attribute individually. The 33.3% class breakdown is due to there being a total of 3 classes, each of which get equally distributed.</w:t>
      </w:r>
    </w:p>
    <w:p w:rsidR="00756045" w:rsidRDefault="000166DA">
      <w:pPr>
        <w:jc w:val="center"/>
      </w:pPr>
      <w:r>
        <w:rPr>
          <w:b/>
        </w:rPr>
        <w:lastRenderedPageBreak/>
        <w:t>Iris Data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Rules: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Classification Accuracy 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JRip &amp; PART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95.4%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Decision Table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94%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Conjunctive Rule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66.7%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ZeroR*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33.3%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Prism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6.7%</w:t>
            </w:r>
          </w:p>
        </w:tc>
      </w:tr>
      <w:tr w:rsidR="00756045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756045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756045">
            <w:pPr>
              <w:widowControl w:val="0"/>
              <w:spacing w:line="240" w:lineRule="auto"/>
            </w:pP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Trees: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Classification Accuracy 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BFTree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95.3%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FT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94.7%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J48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94%</w:t>
            </w:r>
          </w:p>
        </w:tc>
      </w:tr>
      <w:tr w:rsidR="0075604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r>
              <w:t>DecisionStump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045" w:rsidRDefault="000166DA">
            <w:pPr>
              <w:widowControl w:val="0"/>
              <w:spacing w:line="240" w:lineRule="auto"/>
            </w:pPr>
            <w:r>
              <w:t>66.7%</w:t>
            </w:r>
          </w:p>
        </w:tc>
      </w:tr>
    </w:tbl>
    <w:p w:rsidR="00756045" w:rsidRDefault="000166DA">
      <w:r>
        <w:t>*baseline</w:t>
      </w:r>
    </w:p>
    <w:p w:rsidR="00756045" w:rsidRDefault="00756045"/>
    <w:p w:rsidR="00756045" w:rsidRDefault="000166DA">
      <w:r>
        <w:rPr>
          <w:b/>
        </w:rPr>
        <w:t>Conclusion:</w:t>
      </w:r>
      <w:r>
        <w:t xml:space="preserve"> </w:t>
      </w:r>
    </w:p>
    <w:p w:rsidR="00756045" w:rsidRDefault="000166DA">
      <w:r>
        <w:t>The highest classification accuracy was using the learning algorithms, JRip &amp;</w:t>
      </w:r>
      <w:r>
        <w:t xml:space="preserve"> PART. The lowest classification accuracy was when PRISM was used. Most of the learning algorithms under “Tree” centered around 94% with the highest classification accuracy in BFTree with 95.3%</w:t>
      </w:r>
    </w:p>
    <w:p w:rsidR="00756045" w:rsidRDefault="00756045"/>
    <w:p w:rsidR="00756045" w:rsidRDefault="00756045"/>
    <w:p w:rsidR="00756045" w:rsidRDefault="00756045"/>
    <w:p w:rsidR="00756045" w:rsidRDefault="00756045"/>
    <w:p w:rsidR="00756045" w:rsidRDefault="00756045"/>
    <w:sectPr w:rsidR="007560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45"/>
    <w:rsid w:val="000166DA"/>
    <w:rsid w:val="00756045"/>
    <w:rsid w:val="00A2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115F2-F847-4890-A3E9-475977C9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 Stuart</dc:creator>
  <cp:lastModifiedBy>Don Stuart</cp:lastModifiedBy>
  <cp:revision>3</cp:revision>
  <dcterms:created xsi:type="dcterms:W3CDTF">2016-04-05T02:40:00Z</dcterms:created>
  <dcterms:modified xsi:type="dcterms:W3CDTF">2016-04-05T02:41:00Z</dcterms:modified>
</cp:coreProperties>
</file>