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7C5D" w14:textId="408F32BA" w:rsidR="00E15144" w:rsidRPr="00D8146E" w:rsidRDefault="00E15144" w:rsidP="00D8146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 w:rsidRPr="00D8146E">
        <w:rPr>
          <w:rFonts w:ascii="LMSans12-Regular" w:hAnsi="LMSans12-Regular" w:cs="LMSans12-Regular"/>
          <w:color w:val="000000"/>
          <w:sz w:val="24"/>
          <w:szCs w:val="24"/>
        </w:rPr>
        <w:t>Considere a seguinte GLC:</w:t>
      </w:r>
    </w:p>
    <w:p w14:paraId="7558F072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</w:pP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E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!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E 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+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T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|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>T</w:t>
      </w:r>
    </w:p>
    <w:p w14:paraId="700D3E92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</w:pP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T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!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T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×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F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|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>F</w:t>
      </w:r>
    </w:p>
    <w:p w14:paraId="47265C4D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</w:pP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F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! </w:t>
      </w:r>
      <w:r>
        <w:rPr>
          <w:rFonts w:ascii="LMRoman12-Regular" w:hAnsi="LMRoman12-Regular" w:cs="LMRoman12-Regular"/>
          <w:color w:val="000000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>E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)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| 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>a</w:t>
      </w:r>
    </w:p>
    <w:p w14:paraId="25AFDA27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>Dê árvores sintáticas e derivações para cada cadeia abaixo:</w:t>
      </w:r>
    </w:p>
    <w:p w14:paraId="6650DE63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</w:rPr>
      </w:pPr>
      <w:r>
        <w:rPr>
          <w:rFonts w:ascii="LMSans10-Regular" w:hAnsi="LMSans10-Regular" w:cs="LMSans10-Regular"/>
          <w:color w:val="3333B3"/>
        </w:rPr>
        <w:t xml:space="preserve">a. </w:t>
      </w:r>
      <w:r>
        <w:rPr>
          <w:rFonts w:ascii="LMMathItalic10-Regular" w:hAnsi="LMMathItalic10-Regular" w:cs="LMMathItalic10-Regular"/>
          <w:i/>
          <w:iCs/>
          <w:color w:val="000000"/>
        </w:rPr>
        <w:t>a</w:t>
      </w:r>
    </w:p>
    <w:p w14:paraId="47705C19" w14:textId="77777777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</w:rPr>
      </w:pPr>
      <w:r>
        <w:rPr>
          <w:rFonts w:ascii="LMSans10-Regular" w:hAnsi="LMSans10-Regular" w:cs="LMSans10-Regular"/>
          <w:color w:val="3333B3"/>
        </w:rPr>
        <w:t xml:space="preserve">b. </w:t>
      </w:r>
      <w:r>
        <w:rPr>
          <w:rFonts w:ascii="LMMathItalic10-Regular" w:hAnsi="LMMathItalic10-Regular" w:cs="LMMathItalic10-Regular"/>
          <w:i/>
          <w:iCs/>
          <w:color w:val="000000"/>
        </w:rPr>
        <w:t xml:space="preserve">a </w:t>
      </w:r>
      <w:r>
        <w:rPr>
          <w:rFonts w:ascii="LMRoman10-Regular" w:hAnsi="LMRoman10-Regular" w:cs="LMRoman10-Regular"/>
          <w:color w:val="00000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</w:rPr>
        <w:t>a</w:t>
      </w:r>
    </w:p>
    <w:p w14:paraId="4316E8E0" w14:textId="60F0A0EE" w:rsidR="00E15144" w:rsidRDefault="00E15144" w:rsidP="00E15144">
      <w:pPr>
        <w:autoSpaceDE w:val="0"/>
        <w:autoSpaceDN w:val="0"/>
        <w:adjustRightInd w:val="0"/>
        <w:spacing w:after="0" w:line="240" w:lineRule="auto"/>
        <w:rPr>
          <w:rFonts w:ascii="LMMathItalic10-Regular" w:hAnsi="LMMathItalic10-Regular" w:cs="LMMathItalic10-Regular"/>
          <w:i/>
          <w:iCs/>
          <w:color w:val="000000"/>
        </w:rPr>
      </w:pPr>
      <w:r>
        <w:rPr>
          <w:rFonts w:ascii="LMSans10-Regular" w:hAnsi="LMSans10-Regular" w:cs="LMSans10-Regular"/>
          <w:color w:val="3333B3"/>
        </w:rPr>
        <w:t xml:space="preserve">c. </w:t>
      </w:r>
      <w:r>
        <w:rPr>
          <w:rFonts w:ascii="LMMathItalic10-Regular" w:hAnsi="LMMathItalic10-Regular" w:cs="LMMathItalic10-Regular"/>
          <w:i/>
          <w:iCs/>
          <w:color w:val="000000"/>
        </w:rPr>
        <w:t xml:space="preserve">a </w:t>
      </w:r>
      <w:r>
        <w:rPr>
          <w:rFonts w:ascii="LMRoman10-Regular" w:hAnsi="LMRoman10-Regular" w:cs="LMRoman10-Regular"/>
          <w:color w:val="00000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</w:rPr>
        <w:t xml:space="preserve">a </w:t>
      </w:r>
      <w:r>
        <w:rPr>
          <w:rFonts w:ascii="LMRoman10-Regular" w:hAnsi="LMRoman10-Regular" w:cs="LMRoman10-Regular"/>
          <w:color w:val="000000"/>
        </w:rPr>
        <w:t xml:space="preserve">+ </w:t>
      </w:r>
      <w:r>
        <w:rPr>
          <w:rFonts w:ascii="LMMathItalic10-Regular" w:hAnsi="LMMathItalic10-Regular" w:cs="LMMathItalic10-Regular"/>
          <w:i/>
          <w:iCs/>
          <w:color w:val="000000"/>
        </w:rPr>
        <w:t>a</w:t>
      </w:r>
    </w:p>
    <w:p w14:paraId="4056CB52" w14:textId="0A5AB636" w:rsidR="00070C77" w:rsidRDefault="00E15144" w:rsidP="00E15144">
      <w:pPr>
        <w:rPr>
          <w:rFonts w:ascii="LMRoman10-Regular" w:hAnsi="LMRoman10-Regular" w:cs="LMRoman10-Regular"/>
          <w:color w:val="000000"/>
        </w:rPr>
      </w:pPr>
      <w:r>
        <w:rPr>
          <w:rFonts w:ascii="LMSans10-Regular" w:hAnsi="LMSans10-Regular" w:cs="LMSans10-Regular"/>
          <w:color w:val="3333B3"/>
        </w:rPr>
        <w:t xml:space="preserve">d. </w:t>
      </w:r>
      <w:r>
        <w:rPr>
          <w:rFonts w:ascii="LMRoman10-Regular" w:hAnsi="LMRoman10-Regular" w:cs="LMRoman10-Regular"/>
          <w:color w:val="000000"/>
        </w:rPr>
        <w:t>((</w:t>
      </w:r>
      <w:r>
        <w:rPr>
          <w:rFonts w:ascii="LMMathItalic10-Regular" w:hAnsi="LMMathItalic10-Regular" w:cs="LMMathItalic10-Regular"/>
          <w:i/>
          <w:iCs/>
          <w:color w:val="000000"/>
        </w:rPr>
        <w:t>a</w:t>
      </w:r>
      <w:r>
        <w:rPr>
          <w:rFonts w:ascii="LMRoman10-Regular" w:hAnsi="LMRoman10-Regular" w:cs="LMRoman10-Regular"/>
          <w:color w:val="000000"/>
        </w:rPr>
        <w:t>))</w:t>
      </w:r>
    </w:p>
    <w:p w14:paraId="550CF0BC" w14:textId="6C7C4232" w:rsidR="00E15144" w:rsidRDefault="00E15144" w:rsidP="00E15144">
      <w:pPr>
        <w:rPr>
          <w:rFonts w:ascii="LMRoman10-Regular" w:hAnsi="LMRoman10-Regular" w:cs="LMRoman10-Regular"/>
          <w:color w:val="000000"/>
        </w:rPr>
      </w:pPr>
    </w:p>
    <w:p w14:paraId="76047990" w14:textId="0E6226EA" w:rsidR="00E15144" w:rsidRDefault="00E15144" w:rsidP="00E15144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Respostas:</w:t>
      </w:r>
    </w:p>
    <w:p w14:paraId="667B84FF" w14:textId="681D2590" w:rsidR="00E15144" w:rsidRPr="00E15144" w:rsidRDefault="00D8146E" w:rsidP="00D8146E">
      <w:pPr>
        <w:pStyle w:val="PargrafodaLista"/>
        <w:numPr>
          <w:ilvl w:val="1"/>
          <w:numId w:val="6"/>
        </w:num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 </w:t>
      </w:r>
      <w:r w:rsidR="00864DDB">
        <w:rPr>
          <w:rFonts w:ascii="LMRoman10-Regular" w:hAnsi="LMRoman10-Regular" w:cs="LMRoman10-Regular"/>
          <w:color w:val="000000"/>
        </w:rPr>
        <w:t xml:space="preserve">                                                                                               </w:t>
      </w:r>
    </w:p>
    <w:p w14:paraId="09D418C4" w14:textId="461614EB" w:rsidR="00E15144" w:rsidRDefault="00E15144" w:rsidP="00E15144">
      <w:pPr>
        <w:pStyle w:val="PargrafodaLista"/>
      </w:pPr>
      <w:r>
        <w:rPr>
          <w:noProof/>
        </w:rPr>
        <w:drawing>
          <wp:inline distT="0" distB="0" distL="0" distR="0" wp14:anchorId="521F8179" wp14:editId="1560A082">
            <wp:extent cx="22860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EB7E" w14:textId="2E665BF5" w:rsidR="00413AE4" w:rsidRDefault="00E15144" w:rsidP="00413AE4">
      <w:pPr>
        <w:pStyle w:val="PargrafodaLista"/>
      </w:pPr>
      <w:r>
        <w:t xml:space="preserve">Derivação: E </w:t>
      </w:r>
      <w:r>
        <w:sym w:font="Wingdings" w:char="F0F3"/>
      </w:r>
      <w:r>
        <w:t xml:space="preserve"> T </w:t>
      </w:r>
      <w:r>
        <w:sym w:font="Wingdings" w:char="F0F3"/>
      </w:r>
      <w:r>
        <w:t xml:space="preserve"> F </w:t>
      </w:r>
      <w:r>
        <w:sym w:font="Wingdings" w:char="F0F3"/>
      </w:r>
      <w:r>
        <w:t xml:space="preserve"> a</w:t>
      </w:r>
      <w:r w:rsidR="00864DDB">
        <w:t xml:space="preserve">                                              </w:t>
      </w:r>
    </w:p>
    <w:p w14:paraId="02C06CF0" w14:textId="77777777" w:rsidR="00864DDB" w:rsidRDefault="00864DDB" w:rsidP="00413AE4">
      <w:pPr>
        <w:pStyle w:val="PargrafodaLista"/>
      </w:pPr>
    </w:p>
    <w:p w14:paraId="198E9D13" w14:textId="4383CB7E" w:rsidR="00413AE4" w:rsidRDefault="00413AE4" w:rsidP="00D8146E">
      <w:pPr>
        <w:pStyle w:val="PargrafodaLista"/>
        <w:numPr>
          <w:ilvl w:val="1"/>
          <w:numId w:val="6"/>
        </w:numPr>
      </w:pPr>
    </w:p>
    <w:p w14:paraId="32227704" w14:textId="2B1FF1D4" w:rsidR="00413AE4" w:rsidRDefault="00413AE4" w:rsidP="00864DDB">
      <w:pPr>
        <w:pStyle w:val="PargrafodaLista"/>
      </w:pPr>
      <w:r>
        <w:rPr>
          <w:noProof/>
        </w:rPr>
        <w:drawing>
          <wp:inline distT="0" distB="0" distL="0" distR="0" wp14:anchorId="2DE95ADD" wp14:editId="284EB9FD">
            <wp:extent cx="571500" cy="276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4E32" w14:textId="509CD65A" w:rsidR="00864DDB" w:rsidRDefault="00864DDB" w:rsidP="00864DDB">
      <w:pPr>
        <w:pStyle w:val="PargrafodaLista"/>
        <w:ind w:right="-1064"/>
      </w:pPr>
      <w:r>
        <w:t xml:space="preserve">Derivação: E </w:t>
      </w:r>
      <w:r>
        <w:sym w:font="Wingdings" w:char="F0F3"/>
      </w:r>
      <w:r>
        <w:t xml:space="preserve"> T </w:t>
      </w:r>
      <w:r>
        <w:sym w:font="Wingdings" w:char="F0F3"/>
      </w:r>
      <w:r>
        <w:t xml:space="preserve"> F </w:t>
      </w:r>
      <w:r>
        <w:sym w:font="Wingdings" w:char="F0F3"/>
      </w:r>
      <w:r>
        <w:t xml:space="preserve"> E </w:t>
      </w:r>
      <w:r>
        <w:sym w:font="Wingdings" w:char="F0F3"/>
      </w:r>
      <w:r>
        <w:t xml:space="preserve"> T </w:t>
      </w:r>
      <w:r>
        <w:sym w:font="Wingdings" w:char="F0F3"/>
      </w:r>
      <w:r>
        <w:t xml:space="preserve">  F </w:t>
      </w:r>
      <w:r>
        <w:sym w:font="Wingdings" w:char="F0F3"/>
      </w:r>
      <w:r>
        <w:t xml:space="preserve"> a + a</w:t>
      </w:r>
    </w:p>
    <w:p w14:paraId="2BD82CAA" w14:textId="1F3633CD" w:rsidR="00864DDB" w:rsidRDefault="00864DDB" w:rsidP="00864DDB">
      <w:pPr>
        <w:pStyle w:val="PargrafodaLista"/>
        <w:ind w:right="-1064"/>
      </w:pPr>
    </w:p>
    <w:p w14:paraId="7D6E023B" w14:textId="00588B92" w:rsidR="00864DDB" w:rsidRDefault="00864DDB" w:rsidP="00864DDB">
      <w:pPr>
        <w:pStyle w:val="PargrafodaLista"/>
        <w:ind w:right="-1064"/>
      </w:pPr>
    </w:p>
    <w:p w14:paraId="5FEF1683" w14:textId="723F7B73" w:rsidR="00864DDB" w:rsidRDefault="00864DDB" w:rsidP="00864DDB">
      <w:pPr>
        <w:pStyle w:val="PargrafodaLista"/>
        <w:ind w:right="-1064"/>
      </w:pPr>
    </w:p>
    <w:p w14:paraId="086FED88" w14:textId="48F82C88" w:rsidR="00864DDB" w:rsidRDefault="00864DDB" w:rsidP="00864DDB">
      <w:pPr>
        <w:pStyle w:val="PargrafodaLista"/>
        <w:ind w:right="-1064"/>
      </w:pPr>
    </w:p>
    <w:p w14:paraId="73D14B19" w14:textId="3F3AFB4A" w:rsidR="00864DDB" w:rsidRDefault="00864DDB" w:rsidP="00864DDB">
      <w:pPr>
        <w:pStyle w:val="PargrafodaLista"/>
        <w:ind w:right="-1064"/>
      </w:pPr>
    </w:p>
    <w:p w14:paraId="54C70D70" w14:textId="735B6D6E" w:rsidR="00864DDB" w:rsidRDefault="00864DDB" w:rsidP="00864DDB">
      <w:pPr>
        <w:pStyle w:val="PargrafodaLista"/>
        <w:ind w:right="-1064"/>
      </w:pPr>
    </w:p>
    <w:p w14:paraId="57AD9BD3" w14:textId="3A3FE4B7" w:rsidR="00864DDB" w:rsidRDefault="00864DDB" w:rsidP="00864DDB">
      <w:pPr>
        <w:pStyle w:val="PargrafodaLista"/>
        <w:ind w:right="-1064"/>
      </w:pPr>
    </w:p>
    <w:p w14:paraId="40360C02" w14:textId="77777777" w:rsidR="00864DDB" w:rsidRDefault="00864DDB" w:rsidP="00864DDB">
      <w:pPr>
        <w:pStyle w:val="PargrafodaLista"/>
        <w:ind w:right="-1064"/>
      </w:pPr>
    </w:p>
    <w:p w14:paraId="4A0E7B64" w14:textId="14419121" w:rsidR="00864DDB" w:rsidRDefault="00864DDB" w:rsidP="00D8146E">
      <w:pPr>
        <w:pStyle w:val="PargrafodaLista"/>
        <w:numPr>
          <w:ilvl w:val="1"/>
          <w:numId w:val="6"/>
        </w:numPr>
        <w:ind w:right="-1064"/>
      </w:pPr>
    </w:p>
    <w:p w14:paraId="326964BF" w14:textId="36AE5C23" w:rsidR="00864DDB" w:rsidRDefault="00864DDB" w:rsidP="00864DDB">
      <w:pPr>
        <w:ind w:right="-1064"/>
      </w:pPr>
      <w:r>
        <w:rPr>
          <w:noProof/>
        </w:rPr>
        <w:drawing>
          <wp:inline distT="0" distB="0" distL="0" distR="0" wp14:anchorId="7CA0632E" wp14:editId="7C2E11D3">
            <wp:extent cx="657225" cy="4000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F935" w14:textId="248D1A6D" w:rsidR="00A26243" w:rsidRDefault="00864DDB" w:rsidP="00A26243">
      <w:pPr>
        <w:ind w:right="-1064"/>
      </w:pPr>
      <w:r>
        <w:t xml:space="preserve">Derivação: E </w:t>
      </w:r>
      <w:r>
        <w:sym w:font="Wingdings" w:char="F0F3"/>
      </w:r>
      <w:r>
        <w:t xml:space="preserve"> T </w:t>
      </w:r>
      <w:r>
        <w:sym w:font="Wingdings" w:char="F0F3"/>
      </w:r>
      <w:r>
        <w:t xml:space="preserve"> F </w:t>
      </w:r>
      <w:r>
        <w:sym w:font="Wingdings" w:char="F0F3"/>
      </w:r>
      <w:r>
        <w:t xml:space="preserve"> </w:t>
      </w:r>
      <w:r w:rsidR="00D8146E">
        <w:t>+</w:t>
      </w:r>
      <w:r>
        <w:t xml:space="preserve"> </w:t>
      </w:r>
      <w:r>
        <w:sym w:font="Wingdings" w:char="F0F3"/>
      </w:r>
      <w:r>
        <w:t xml:space="preserve"> </w:t>
      </w:r>
      <w:r w:rsidR="00D8146E">
        <w:t xml:space="preserve">T </w:t>
      </w:r>
      <w:r w:rsidR="00D8146E">
        <w:sym w:font="Wingdings" w:char="F0F3"/>
      </w:r>
      <w:r w:rsidR="00D8146E">
        <w:t xml:space="preserve"> F </w:t>
      </w:r>
      <w:r w:rsidR="00D8146E">
        <w:sym w:font="Wingdings" w:char="F0F3"/>
      </w:r>
      <w:r w:rsidR="00D8146E">
        <w:t xml:space="preserve"> + </w:t>
      </w:r>
      <w:r w:rsidR="00D8146E">
        <w:sym w:font="Wingdings" w:char="F0F3"/>
      </w:r>
      <w:r w:rsidR="00D8146E">
        <w:t xml:space="preserve"> T </w:t>
      </w:r>
      <w:r w:rsidR="00D8146E">
        <w:sym w:font="Wingdings" w:char="F0F3"/>
      </w:r>
      <w:r w:rsidR="00D8146E">
        <w:t xml:space="preserve"> a</w:t>
      </w:r>
    </w:p>
    <w:p w14:paraId="4116CAE3" w14:textId="1D65326B" w:rsidR="00A26243" w:rsidRDefault="00A26243" w:rsidP="00A26243">
      <w:pPr>
        <w:ind w:right="-1064"/>
      </w:pPr>
      <w:r>
        <w:t>1.4 = Feito com o Professor;</w:t>
      </w:r>
    </w:p>
    <w:p w14:paraId="2BDE481C" w14:textId="77777777" w:rsidR="00D8146E" w:rsidRDefault="00D8146E" w:rsidP="00864DDB">
      <w:pPr>
        <w:ind w:right="-1064"/>
      </w:pPr>
    </w:p>
    <w:p w14:paraId="3B33FA18" w14:textId="77777777" w:rsidR="00D8146E" w:rsidRDefault="00D8146E" w:rsidP="00864DDB">
      <w:pPr>
        <w:ind w:right="-1064"/>
      </w:pPr>
    </w:p>
    <w:p w14:paraId="4FDCBDEC" w14:textId="011E9A49" w:rsidR="00D8146E" w:rsidRPr="00D8146E" w:rsidRDefault="00D8146E" w:rsidP="00D8146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 w:rsidRPr="00D8146E">
        <w:rPr>
          <w:rFonts w:ascii="LMSans12-Regular" w:hAnsi="LMSans12-Regular" w:cs="LMSans12-Regular"/>
          <w:color w:val="000000"/>
          <w:sz w:val="24"/>
          <w:szCs w:val="24"/>
        </w:rPr>
        <w:t>Dê gramáticas livre de contexto que gerem as seguintes linguagens. Em todos os</w:t>
      </w:r>
    </w:p>
    <w:p w14:paraId="626EF5C7" w14:textId="77777777" w:rsidR="00D8146E" w:rsidRDefault="00D8146E" w:rsidP="00D8146E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 xml:space="preserve">casos o alfabeto 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_ </w:t>
      </w:r>
      <w:r>
        <w:rPr>
          <w:rFonts w:ascii="LMSans12-Regular" w:hAnsi="LMSans12-Regular" w:cs="LMSans12-Regular"/>
          <w:color w:val="000000"/>
          <w:sz w:val="24"/>
          <w:szCs w:val="24"/>
        </w:rPr>
        <w:t xml:space="preserve">é 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>{</w:t>
      </w:r>
      <w:r>
        <w:rPr>
          <w:rFonts w:ascii="LMRoman12-Regular" w:hAnsi="LMRoman12-Regular" w:cs="LMRoman12-Regular"/>
          <w:color w:val="000000"/>
          <w:sz w:val="24"/>
          <w:szCs w:val="24"/>
        </w:rPr>
        <w:t>0</w:t>
      </w:r>
      <w:r>
        <w:rPr>
          <w:rFonts w:ascii="LMMathItalic12-Regular" w:hAnsi="LMMathItalic12-Regular" w:cs="LMMathItalic12-Regular"/>
          <w:i/>
          <w:iCs/>
          <w:color w:val="00000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color w:val="000000"/>
          <w:sz w:val="24"/>
          <w:szCs w:val="24"/>
        </w:rPr>
        <w:t>1</w:t>
      </w:r>
      <w:r>
        <w:rPr>
          <w:rFonts w:ascii="LMMathSymbols10-Regular" w:hAnsi="LMMathSymbols10-Regular" w:cs="LMMathSymbols10-Regular"/>
          <w:color w:val="000000"/>
          <w:sz w:val="24"/>
          <w:szCs w:val="24"/>
        </w:rPr>
        <w:t>}</w:t>
      </w:r>
      <w:r>
        <w:rPr>
          <w:rFonts w:ascii="LMSans12-Regular" w:hAnsi="LMSans12-Regular" w:cs="LMSans12-Regular"/>
          <w:color w:val="000000"/>
          <w:sz w:val="24"/>
          <w:szCs w:val="24"/>
        </w:rPr>
        <w:t>.</w:t>
      </w:r>
    </w:p>
    <w:p w14:paraId="5A1170D9" w14:textId="0AD39700" w:rsidR="00864DDB" w:rsidRPr="00D8146E" w:rsidRDefault="00D8146E" w:rsidP="00D8146E">
      <w:pPr>
        <w:pStyle w:val="PargrafodaLista"/>
        <w:numPr>
          <w:ilvl w:val="0"/>
          <w:numId w:val="7"/>
        </w:numPr>
        <w:ind w:right="-1064"/>
        <w:rPr>
          <w:rFonts w:ascii="LMMathSymbols10-Regular" w:hAnsi="LMMathSymbols10-Regular" w:cs="LMMathSymbols10-Regular"/>
          <w:color w:val="000000"/>
        </w:rPr>
      </w:pPr>
      <w:r w:rsidRPr="00D8146E">
        <w:rPr>
          <w:rFonts w:ascii="LMMathSymbols10-Regular" w:hAnsi="LMMathSymbols10-Regular" w:cs="LMMathSymbols10-Regular"/>
          <w:color w:val="000000"/>
        </w:rPr>
        <w:t>{</w:t>
      </w:r>
      <w:r w:rsidRPr="00D8146E">
        <w:rPr>
          <w:rFonts w:ascii="LMMathItalic10-Regular" w:hAnsi="LMMathItalic10-Regular" w:cs="LMMathItalic10-Regular"/>
          <w:i/>
          <w:iCs/>
          <w:color w:val="000000"/>
        </w:rPr>
        <w:t xml:space="preserve">w </w:t>
      </w:r>
      <w:r w:rsidRPr="00D8146E">
        <w:rPr>
          <w:rFonts w:ascii="LMMathSymbols10-Regular" w:hAnsi="LMMathSymbols10-Regular" w:cs="LMMathSymbols10-Regular"/>
          <w:color w:val="000000"/>
        </w:rPr>
        <w:t xml:space="preserve">| </w:t>
      </w:r>
      <w:r w:rsidRPr="00D8146E">
        <w:rPr>
          <w:rFonts w:ascii="LMMathItalic10-Regular" w:hAnsi="LMMathItalic10-Regular" w:cs="LMMathItalic10-Regular"/>
          <w:i/>
          <w:iCs/>
          <w:color w:val="000000"/>
        </w:rPr>
        <w:t xml:space="preserve">w </w:t>
      </w:r>
      <w:r w:rsidRPr="00D8146E">
        <w:rPr>
          <w:rFonts w:ascii="LMRoman10-Regular" w:hAnsi="LMRoman10-Regular" w:cs="LMRoman10-Regular"/>
          <w:color w:val="000000"/>
        </w:rPr>
        <w:t>contém pelo menos três 1s</w:t>
      </w:r>
      <w:r w:rsidRPr="00D8146E">
        <w:rPr>
          <w:rFonts w:ascii="LMMathSymbols10-Regular" w:hAnsi="LMMathSymbols10-Regular" w:cs="LMMathSymbols10-Regular"/>
          <w:color w:val="000000"/>
        </w:rPr>
        <w:t>}</w:t>
      </w:r>
    </w:p>
    <w:p w14:paraId="79509318" w14:textId="51FB9496" w:rsidR="007560C9" w:rsidRDefault="007560C9" w:rsidP="007560C9">
      <w:pPr>
        <w:pStyle w:val="PargrafodaLista"/>
        <w:ind w:left="502" w:right="-1064"/>
      </w:pPr>
    </w:p>
    <w:p w14:paraId="3B80219F" w14:textId="254D80E6" w:rsidR="007560C9" w:rsidRDefault="007560C9" w:rsidP="007560C9">
      <w:pPr>
        <w:pStyle w:val="PargrafodaLista"/>
        <w:ind w:left="502" w:right="-1064"/>
      </w:pPr>
      <w:r>
        <w:t xml:space="preserve">S-&gt; 0R | 1R1   </w:t>
      </w:r>
    </w:p>
    <w:p w14:paraId="1A13BA6F" w14:textId="6A7FD871" w:rsidR="007560C9" w:rsidRDefault="007560C9" w:rsidP="007560C9">
      <w:pPr>
        <w:pStyle w:val="PargrafodaLista"/>
        <w:ind w:left="502" w:right="-1064"/>
      </w:pPr>
      <w:r>
        <w:t>R -&gt; 0R | 0R | e</w:t>
      </w:r>
    </w:p>
    <w:p w14:paraId="459F4A2E" w14:textId="43D3DCC8" w:rsidR="007560C9" w:rsidRDefault="007560C9" w:rsidP="007560C9">
      <w:pPr>
        <w:pStyle w:val="PargrafodaLista"/>
        <w:ind w:left="502" w:right="-1064"/>
      </w:pPr>
      <w:r>
        <w:t>Testes feitos: 0111110,  11010101</w:t>
      </w:r>
    </w:p>
    <w:p w14:paraId="34E4068E" w14:textId="2ADC34AD" w:rsidR="0082119B" w:rsidRDefault="0082119B" w:rsidP="00D8146E">
      <w:pPr>
        <w:pStyle w:val="PargrafodaLista"/>
        <w:ind w:left="502" w:right="-1064"/>
      </w:pPr>
    </w:p>
    <w:p w14:paraId="5CFFB5B3" w14:textId="394D3C99" w:rsidR="007560C9" w:rsidRPr="007560C9" w:rsidRDefault="007560C9" w:rsidP="007560C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MMathSymbols10-Regular" w:hAnsi="LMMathSymbols10-Regular" w:cs="LMMathSymbols10-Regular"/>
          <w:color w:val="000000"/>
        </w:rPr>
      </w:pPr>
      <w:r w:rsidRPr="007560C9">
        <w:rPr>
          <w:rFonts w:ascii="LMMathSymbols10-Regular" w:hAnsi="LMMathSymbols10-Regular" w:cs="LMMathSymbols10-Regular"/>
          <w:color w:val="000000"/>
        </w:rPr>
        <w:t>{</w:t>
      </w:r>
      <w:r w:rsidRPr="007560C9">
        <w:rPr>
          <w:rFonts w:ascii="LMMathItalic10-Regular" w:hAnsi="LMMathItalic10-Regular" w:cs="LMMathItalic10-Regular"/>
          <w:i/>
          <w:iCs/>
          <w:color w:val="000000"/>
        </w:rPr>
        <w:t xml:space="preserve">w </w:t>
      </w:r>
      <w:r w:rsidRPr="007560C9">
        <w:rPr>
          <w:rFonts w:ascii="LMMathSymbols10-Regular" w:hAnsi="LMMathSymbols10-Regular" w:cs="LMMathSymbols10-Regular"/>
          <w:color w:val="000000"/>
        </w:rPr>
        <w:t xml:space="preserve">| </w:t>
      </w:r>
      <w:r w:rsidRPr="007560C9">
        <w:rPr>
          <w:rFonts w:ascii="LMMathItalic10-Regular" w:hAnsi="LMMathItalic10-Regular" w:cs="LMMathItalic10-Regular"/>
          <w:i/>
          <w:iCs/>
          <w:color w:val="000000"/>
        </w:rPr>
        <w:t xml:space="preserve">w </w:t>
      </w:r>
      <w:r w:rsidRPr="007560C9">
        <w:rPr>
          <w:rFonts w:ascii="LMRoman10-Regular" w:hAnsi="LMRoman10-Regular" w:cs="LMRoman10-Regular"/>
          <w:color w:val="000000"/>
        </w:rPr>
        <w:t>começa e termina com o mesmo símbolo</w:t>
      </w:r>
      <w:r w:rsidRPr="007560C9">
        <w:rPr>
          <w:rFonts w:ascii="LMMathSymbols10-Regular" w:hAnsi="LMMathSymbols10-Regular" w:cs="LMMathSymbols10-Regular"/>
          <w:color w:val="000000"/>
        </w:rPr>
        <w:t>}</w:t>
      </w:r>
    </w:p>
    <w:p w14:paraId="77536003" w14:textId="77777777" w:rsidR="007560C9" w:rsidRDefault="007560C9" w:rsidP="007560C9">
      <w:pPr>
        <w:rPr>
          <w:rFonts w:ascii="LMSans8-Regular" w:hAnsi="LMSans8-Regular" w:cs="LMSans8-Regular"/>
          <w:color w:val="FFFFFF"/>
          <w:sz w:val="12"/>
          <w:szCs w:val="12"/>
        </w:rPr>
      </w:pPr>
      <w:r>
        <w:rPr>
          <w:rFonts w:ascii="LMSans8-Regular" w:hAnsi="LMSans8-Regular" w:cs="LMSans8-Regular"/>
          <w:color w:val="FFFFFF"/>
          <w:sz w:val="12"/>
          <w:szCs w:val="12"/>
        </w:rPr>
        <w:t>L.</w:t>
      </w:r>
      <w:r>
        <w:rPr>
          <w:rFonts w:ascii="LMSans8-Regular" w:hAnsi="LMSans8-Regular" w:cs="LMSans8-Regular"/>
          <w:color w:val="FFFFFF"/>
          <w:sz w:val="12"/>
          <w:szCs w:val="12"/>
        </w:rPr>
        <w:tab/>
      </w:r>
    </w:p>
    <w:p w14:paraId="0658C567" w14:textId="776DBAA6" w:rsidR="00EC636D" w:rsidRDefault="00EC636D" w:rsidP="007560C9">
      <w:pPr>
        <w:ind w:firstLine="502"/>
      </w:pPr>
      <w:r>
        <w:t xml:space="preserve">S -&gt; </w:t>
      </w:r>
      <w:r w:rsidR="007560C9">
        <w:t>R1R1R1</w:t>
      </w:r>
    </w:p>
    <w:p w14:paraId="1699A642" w14:textId="77777777" w:rsidR="00EC636D" w:rsidRDefault="00EC636D" w:rsidP="00EC636D">
      <w:pPr>
        <w:pStyle w:val="PargrafodaLista"/>
        <w:ind w:left="502" w:right="-1064"/>
      </w:pPr>
      <w:r>
        <w:t>R -&gt; 0R|1R|e</w:t>
      </w:r>
    </w:p>
    <w:p w14:paraId="1F8C0167" w14:textId="77777777" w:rsidR="00EC636D" w:rsidRDefault="00EC636D" w:rsidP="00EC636D">
      <w:pPr>
        <w:pStyle w:val="PargrafodaLista"/>
        <w:ind w:left="502" w:right="-1064"/>
      </w:pPr>
    </w:p>
    <w:p w14:paraId="591E9493" w14:textId="6CA4E3D1" w:rsidR="00EC636D" w:rsidRDefault="00EC636D" w:rsidP="00EC636D">
      <w:pPr>
        <w:pStyle w:val="PargrafodaLista"/>
        <w:ind w:left="502" w:right="-1064"/>
      </w:pPr>
      <w:r>
        <w:t xml:space="preserve">Testes feitos com as cadeias: </w:t>
      </w:r>
      <w:r w:rsidR="00070C77">
        <w:t xml:space="preserve">000111, </w:t>
      </w:r>
      <w:r w:rsidR="00070C77" w:rsidRPr="00070C77">
        <w:t>0011001</w:t>
      </w:r>
    </w:p>
    <w:p w14:paraId="0CC4C024" w14:textId="730BD840" w:rsidR="00070C77" w:rsidRDefault="00070C77" w:rsidP="00EC636D">
      <w:pPr>
        <w:pStyle w:val="PargrafodaLista"/>
        <w:ind w:left="502" w:right="-1064"/>
      </w:pPr>
    </w:p>
    <w:p w14:paraId="3584AA13" w14:textId="5B8BD1FF" w:rsidR="00070C77" w:rsidRPr="00070C77" w:rsidRDefault="00070C77" w:rsidP="00070C77">
      <w:pPr>
        <w:pStyle w:val="PargrafodaLista"/>
        <w:numPr>
          <w:ilvl w:val="0"/>
          <w:numId w:val="7"/>
        </w:numPr>
        <w:ind w:right="-1064"/>
      </w:pPr>
      <w:r>
        <w:rPr>
          <w:rFonts w:ascii="LMMathSymbols10-Regular" w:hAnsi="LMMathSymbols10-Regular" w:cs="LMMathSymbols10-Regular"/>
        </w:rPr>
        <w:t>{</w:t>
      </w:r>
      <w:r>
        <w:rPr>
          <w:rFonts w:ascii="LMMathItalic10-Regular" w:hAnsi="LMMathItalic10-Regular" w:cs="LMMathItalic10-Regular"/>
          <w:i/>
          <w:iCs/>
        </w:rPr>
        <w:t xml:space="preserve">w </w:t>
      </w:r>
      <w:r>
        <w:rPr>
          <w:rFonts w:ascii="LMMathSymbols10-Regular" w:hAnsi="LMMathSymbols10-Regular" w:cs="LMMathSymbols10-Regular"/>
        </w:rPr>
        <w:t xml:space="preserve">| </w:t>
      </w:r>
      <w:r>
        <w:rPr>
          <w:rFonts w:ascii="LMRoman10-Regular" w:hAnsi="LMRoman10-Regular" w:cs="LMRoman10-Regular"/>
        </w:rPr>
        <w:t>o comprimento de w é ímpar</w:t>
      </w:r>
      <w:r>
        <w:rPr>
          <w:rFonts w:ascii="LMMathSymbols10-Regular" w:hAnsi="LMMathSymbols10-Regular" w:cs="LMMathSymbols10-Regular"/>
        </w:rPr>
        <w:t>}</w:t>
      </w:r>
    </w:p>
    <w:p w14:paraId="62070A07" w14:textId="1774977A" w:rsidR="00070C77" w:rsidRDefault="00070C77" w:rsidP="00070C77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 xml:space="preserve">S -&gt; </w:t>
      </w:r>
      <w:r w:rsidR="00A26243">
        <w:rPr>
          <w:rFonts w:ascii="LMMathSymbols10-Regular" w:hAnsi="LMMathSymbols10-Regular" w:cs="LMMathSymbols10-Regular"/>
        </w:rPr>
        <w:t>R1R</w:t>
      </w:r>
    </w:p>
    <w:p w14:paraId="07B228D7" w14:textId="55F2F3DF" w:rsidR="00070C77" w:rsidRDefault="00070C77" w:rsidP="00070C77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>R -&gt; 0R | 1R | e</w:t>
      </w:r>
    </w:p>
    <w:p w14:paraId="64828747" w14:textId="36A9BE04" w:rsidR="00070C77" w:rsidRDefault="00070C77" w:rsidP="00070C77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 xml:space="preserve">Testes feitos: </w:t>
      </w:r>
      <w:r w:rsidR="003F37A1" w:rsidRPr="003F37A1">
        <w:rPr>
          <w:rFonts w:ascii="LMMathSymbols10-Regular" w:hAnsi="LMMathSymbols10-Regular" w:cs="LMMathSymbols10-Regular"/>
        </w:rPr>
        <w:t>0001111</w:t>
      </w:r>
      <w:r w:rsidR="003F37A1">
        <w:rPr>
          <w:rFonts w:ascii="LMMathSymbols10-Regular" w:hAnsi="LMMathSymbols10-Regular" w:cs="LMMathSymbols10-Regular"/>
        </w:rPr>
        <w:t xml:space="preserve">, </w:t>
      </w:r>
      <w:r w:rsidR="003F37A1" w:rsidRPr="003F37A1">
        <w:rPr>
          <w:rFonts w:ascii="LMMathSymbols10-Regular" w:hAnsi="LMMathSymbols10-Regular" w:cs="LMMathSymbols10-Regular"/>
        </w:rPr>
        <w:t>10100</w:t>
      </w:r>
    </w:p>
    <w:p w14:paraId="28EB6716" w14:textId="69DE8358" w:rsidR="003F37A1" w:rsidRDefault="003F37A1" w:rsidP="00070C77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</w:p>
    <w:p w14:paraId="1861A455" w14:textId="463D8FCD" w:rsidR="003F37A1" w:rsidRDefault="003F37A1" w:rsidP="003F37A1">
      <w:pPr>
        <w:pStyle w:val="PargrafodaLista"/>
        <w:numPr>
          <w:ilvl w:val="0"/>
          <w:numId w:val="7"/>
        </w:numPr>
        <w:ind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>{</w:t>
      </w:r>
      <w:r>
        <w:rPr>
          <w:rFonts w:ascii="LMMathItalic10-Regular" w:hAnsi="LMMathItalic10-Regular" w:cs="LMMathItalic10-Regular"/>
          <w:i/>
          <w:iCs/>
        </w:rPr>
        <w:t xml:space="preserve">w </w:t>
      </w:r>
      <w:r>
        <w:rPr>
          <w:rFonts w:ascii="LMMathSymbols10-Regular" w:hAnsi="LMMathSymbols10-Regular" w:cs="LMMathSymbols10-Regular"/>
        </w:rPr>
        <w:t xml:space="preserve">| </w:t>
      </w:r>
      <w:r>
        <w:rPr>
          <w:rFonts w:ascii="LMRoman10-Regular" w:hAnsi="LMRoman10-Regular" w:cs="LMRoman10-Regular"/>
        </w:rPr>
        <w:t>o comprimento de w é ímpar e o símbolo do meio é 0</w:t>
      </w:r>
      <w:r>
        <w:rPr>
          <w:rFonts w:ascii="LMMathSymbols10-Regular" w:hAnsi="LMMathSymbols10-Regular" w:cs="LMMathSymbols10-Regular"/>
        </w:rPr>
        <w:t>}</w:t>
      </w:r>
    </w:p>
    <w:p w14:paraId="42C288E9" w14:textId="01A405D1" w:rsidR="005722A1" w:rsidRDefault="005722A1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>S-&gt; R0R</w:t>
      </w:r>
    </w:p>
    <w:p w14:paraId="0C7FE3F8" w14:textId="27CF8361" w:rsidR="005722A1" w:rsidRDefault="005722A1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>R-&gt; 0R | 1R| e</w:t>
      </w:r>
    </w:p>
    <w:p w14:paraId="5EEFDC8E" w14:textId="30244592" w:rsidR="005722A1" w:rsidRDefault="005722A1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 xml:space="preserve">Testes feitos: </w:t>
      </w:r>
      <w:r w:rsidRPr="005722A1">
        <w:rPr>
          <w:rFonts w:ascii="LMMathSymbols10-Regular" w:hAnsi="LMMathSymbols10-Regular" w:cs="LMMathSymbols10-Regular"/>
        </w:rPr>
        <w:t>10000</w:t>
      </w:r>
      <w:r>
        <w:rPr>
          <w:rFonts w:ascii="LMMathSymbols10-Regular" w:hAnsi="LMMathSymbols10-Regular" w:cs="LMMathSymbols10-Regular"/>
        </w:rPr>
        <w:t>, 11011</w:t>
      </w:r>
    </w:p>
    <w:p w14:paraId="7A8DC9A1" w14:textId="2C7D0C4B" w:rsidR="005722A1" w:rsidRDefault="005722A1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</w:p>
    <w:p w14:paraId="53E7159E" w14:textId="0C4D746D" w:rsidR="005722A1" w:rsidRDefault="005722A1" w:rsidP="005722A1">
      <w:pPr>
        <w:pStyle w:val="PargrafodaLista"/>
        <w:numPr>
          <w:ilvl w:val="0"/>
          <w:numId w:val="7"/>
        </w:numPr>
        <w:ind w:right="-1064"/>
        <w:rPr>
          <w:rFonts w:ascii="LMMathSymbols10-Regular" w:hAnsi="LMMathSymbols10-Regular" w:cs="LMMathSymbols10-Regular"/>
          <w:sz w:val="24"/>
          <w:szCs w:val="24"/>
        </w:rPr>
      </w:pPr>
      <w:r w:rsidRPr="005722A1">
        <w:rPr>
          <w:rFonts w:ascii="LMMathSymbols10-Regular" w:hAnsi="LMMathSymbols10-Regular" w:cs="LMMathSymbols10-Regular"/>
          <w:sz w:val="24"/>
          <w:szCs w:val="24"/>
        </w:rPr>
        <w:t>{</w:t>
      </w:r>
      <w:r w:rsidRPr="005722A1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w </w:t>
      </w:r>
      <w:r w:rsidRPr="005722A1">
        <w:rPr>
          <w:rFonts w:ascii="LMMathSymbols10-Regular" w:hAnsi="LMMathSymbols10-Regular" w:cs="LMMathSymbols10-Regular"/>
          <w:sz w:val="24"/>
          <w:szCs w:val="24"/>
        </w:rPr>
        <w:t xml:space="preserve">| </w:t>
      </w:r>
      <w:r w:rsidRPr="005722A1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w </w:t>
      </w:r>
      <w:r w:rsidRPr="005722A1">
        <w:rPr>
          <w:rFonts w:ascii="LMRoman10-Regular" w:hAnsi="LMRoman10-Regular" w:cs="LMRoman10-Regular"/>
          <w:sz w:val="24"/>
          <w:szCs w:val="24"/>
        </w:rPr>
        <w:t xml:space="preserve">= </w:t>
      </w:r>
      <w:r w:rsidRPr="005722A1">
        <w:rPr>
          <w:rFonts w:ascii="LMMathItalic10-Regular" w:hAnsi="LMMathItalic10-Regular" w:cs="LMMathItalic10-Regular"/>
          <w:i/>
          <w:iCs/>
          <w:sz w:val="26"/>
          <w:szCs w:val="26"/>
        </w:rPr>
        <w:t>w</w:t>
      </w:r>
      <w:r w:rsidRPr="005722A1">
        <w:rPr>
          <w:rFonts w:ascii="LMMathItalic10-Regular" w:hAnsi="LMMathItalic10-Regular" w:cs="LMMathItalic10-Regular"/>
          <w:i/>
          <w:iCs/>
          <w:sz w:val="26"/>
          <w:szCs w:val="26"/>
          <w:vertAlign w:val="superscript"/>
        </w:rPr>
        <w:t>R</w:t>
      </w:r>
      <w:r w:rsidRPr="005722A1">
        <w:rPr>
          <w:rFonts w:ascii="LMMathItalic8-Regular" w:hAnsi="LMMathItalic8-Regular" w:cs="LMMathItalic8-Regular"/>
          <w:i/>
          <w:iCs/>
          <w:sz w:val="18"/>
          <w:szCs w:val="18"/>
        </w:rPr>
        <w:t xml:space="preserve"> </w:t>
      </w:r>
      <w:r w:rsidRPr="005722A1">
        <w:rPr>
          <w:rFonts w:ascii="LMRoman10-Regular" w:hAnsi="LMRoman10-Regular" w:cs="LMRoman10-Regular"/>
          <w:sz w:val="24"/>
          <w:szCs w:val="24"/>
        </w:rPr>
        <w:t>ou seja, w é um palíndromo</w:t>
      </w:r>
      <w:r w:rsidRPr="005722A1">
        <w:rPr>
          <w:rFonts w:ascii="LMMathSymbols10-Regular" w:hAnsi="LMMathSymbols10-Regular" w:cs="LMMathSymbols10-Regular"/>
          <w:sz w:val="24"/>
          <w:szCs w:val="24"/>
        </w:rPr>
        <w:t>}</w:t>
      </w:r>
    </w:p>
    <w:p w14:paraId="127842A8" w14:textId="509CDA0B" w:rsidR="005722A1" w:rsidRDefault="005722A1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 w:rsidRPr="005722A1">
        <w:rPr>
          <w:rFonts w:ascii="LMMathSymbols10-Regular" w:hAnsi="LMMathSymbols10-Regular" w:cs="LMMathSymbols10-Regular"/>
        </w:rPr>
        <w:t>S-&gt;</w:t>
      </w:r>
      <w:r>
        <w:rPr>
          <w:rFonts w:ascii="LMMathSymbols10-Regular" w:hAnsi="LMMathSymbols10-Regular" w:cs="LMMathSymbols10-Regular"/>
        </w:rPr>
        <w:t xml:space="preserve"> </w:t>
      </w:r>
      <w:r w:rsidR="007E0207">
        <w:rPr>
          <w:rFonts w:ascii="LMMathSymbols10-Regular" w:hAnsi="LMMathSymbols10-Regular" w:cs="LMMathSymbols10-Regular"/>
        </w:rPr>
        <w:t>0R1RR1R0</w:t>
      </w:r>
    </w:p>
    <w:p w14:paraId="2C65C7CA" w14:textId="7CD5C674" w:rsidR="007E0207" w:rsidRDefault="00A27230" w:rsidP="005722A1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>R</w:t>
      </w:r>
      <w:r w:rsidR="007E0207">
        <w:rPr>
          <w:rFonts w:ascii="LMMathSymbols10-Regular" w:hAnsi="LMMathSymbols10-Regular" w:cs="LMMathSymbols10-Regular"/>
        </w:rPr>
        <w:t>-&gt; 0R | 1R | e</w:t>
      </w:r>
    </w:p>
    <w:p w14:paraId="6CF2C53A" w14:textId="4002F51A" w:rsidR="00A27230" w:rsidRDefault="007E0207" w:rsidP="00A27230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  <w:r>
        <w:rPr>
          <w:rFonts w:ascii="LMMathSymbols10-Regular" w:hAnsi="LMMathSymbols10-Regular" w:cs="LMMathSymbols10-Regular"/>
        </w:rPr>
        <w:t xml:space="preserve">Testes feitos: </w:t>
      </w:r>
      <w:r w:rsidRPr="007E0207">
        <w:rPr>
          <w:rFonts w:ascii="LMMathSymbols10-Regular" w:hAnsi="LMMathSymbols10-Regular" w:cs="LMMathSymbols10-Regular"/>
        </w:rPr>
        <w:t>01011010</w:t>
      </w:r>
      <w:r>
        <w:rPr>
          <w:rFonts w:ascii="LMMathSymbols10-Regular" w:hAnsi="LMMathSymbols10-Regular" w:cs="LMMathSymbols10-Regular"/>
        </w:rPr>
        <w:t xml:space="preserve">, </w:t>
      </w:r>
      <w:r w:rsidR="003338C4" w:rsidRPr="003338C4">
        <w:rPr>
          <w:rFonts w:ascii="LMMathSymbols10-Regular" w:hAnsi="LMMathSymbols10-Regular" w:cs="LMMathSymbols10-Regular"/>
        </w:rPr>
        <w:t>010101010</w:t>
      </w:r>
    </w:p>
    <w:p w14:paraId="4C81B81E" w14:textId="2781304A" w:rsidR="00A27230" w:rsidRDefault="00A27230" w:rsidP="00A27230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</w:p>
    <w:p w14:paraId="2226551C" w14:textId="77777777" w:rsidR="00A27230" w:rsidRDefault="00A27230" w:rsidP="00A27230">
      <w:pPr>
        <w:pStyle w:val="PargrafodaLista"/>
        <w:ind w:left="502" w:right="-1064"/>
        <w:rPr>
          <w:rFonts w:ascii="LMMathSymbols10-Regular" w:hAnsi="LMMathSymbols10-Regular" w:cs="LMMathSymbols10-Regular"/>
        </w:rPr>
      </w:pPr>
    </w:p>
    <w:p w14:paraId="608C5054" w14:textId="0619C9F1" w:rsidR="00A27230" w:rsidRPr="00A27230" w:rsidRDefault="00A27230" w:rsidP="00A27230">
      <w:pPr>
        <w:pStyle w:val="PargrafodaLista"/>
        <w:numPr>
          <w:ilvl w:val="0"/>
          <w:numId w:val="6"/>
        </w:numPr>
        <w:ind w:right="-1064"/>
        <w:rPr>
          <w:rFonts w:ascii="LMMathSymbols10-Regular" w:hAnsi="LMMathSymbols10-Regular" w:cs="LMMathSymbols10-Regular"/>
        </w:rPr>
      </w:pPr>
      <w:r>
        <w:rPr>
          <w:rFonts w:ascii="LMSans12-Regular" w:hAnsi="LMSans12-Regular" w:cs="LMSans12-Regular"/>
          <w:sz w:val="24"/>
          <w:szCs w:val="24"/>
        </w:rPr>
        <w:t>Dê gramáticas livre de contexto que gerem as seguintes linguagens.</w:t>
      </w:r>
    </w:p>
    <w:p w14:paraId="3C9BE366" w14:textId="1C5E0271" w:rsidR="00A27230" w:rsidRPr="00A27230" w:rsidRDefault="00A27230" w:rsidP="00A2723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A27230">
        <w:rPr>
          <w:rFonts w:ascii="LMSans10-Regular" w:hAnsi="LMSans10-Regular" w:cs="LMSans10-Regular"/>
          <w:color w:val="000000"/>
        </w:rPr>
        <w:t xml:space="preserve">O conjunto de cadeias sobre o alfabeto </w:t>
      </w:r>
      <w:r w:rsidRPr="00A27230">
        <w:rPr>
          <w:rFonts w:ascii="LMMathSymbols10-Regular" w:hAnsi="LMMathSymbols10-Regular" w:cs="LMMathSymbols10-Regular"/>
          <w:color w:val="000000"/>
        </w:rPr>
        <w:t>{</w:t>
      </w:r>
      <w:r w:rsidRPr="00A27230">
        <w:rPr>
          <w:rFonts w:ascii="LMMathItalic10-Regular" w:hAnsi="LMMathItalic10-Regular" w:cs="LMMathItalic10-Regular"/>
          <w:i/>
          <w:iCs/>
          <w:color w:val="000000"/>
        </w:rPr>
        <w:t>a, b</w:t>
      </w:r>
      <w:r w:rsidRPr="00A27230">
        <w:rPr>
          <w:rFonts w:ascii="LMMathSymbols10-Regular" w:hAnsi="LMMathSymbols10-Regular" w:cs="LMMathSymbols10-Regular"/>
          <w:color w:val="000000"/>
        </w:rPr>
        <w:t xml:space="preserve">} </w:t>
      </w:r>
      <w:r w:rsidRPr="00A27230">
        <w:rPr>
          <w:rFonts w:ascii="LMSans10-Regular" w:hAnsi="LMSans10-Regular" w:cs="LMSans10-Regular"/>
          <w:color w:val="000000"/>
        </w:rPr>
        <w:t xml:space="preserve">com mais </w:t>
      </w:r>
      <w:r w:rsidRPr="00A27230">
        <w:rPr>
          <w:rFonts w:ascii="LMMathItalic10-Regular" w:hAnsi="LMMathItalic10-Regular" w:cs="LMMathItalic10-Regular"/>
          <w:i/>
          <w:iCs/>
          <w:color w:val="000000"/>
        </w:rPr>
        <w:t>a</w:t>
      </w:r>
      <w:r w:rsidRPr="00A27230">
        <w:rPr>
          <w:rFonts w:ascii="LMSans10-Regular" w:hAnsi="LMSans10-Regular" w:cs="LMSans10-Regular"/>
          <w:color w:val="000000"/>
        </w:rPr>
        <w:t xml:space="preserve">s que </w:t>
      </w:r>
      <w:r w:rsidRPr="00A27230">
        <w:rPr>
          <w:rFonts w:ascii="LMMathItalic10-Regular" w:hAnsi="LMMathItalic10-Regular" w:cs="LMMathItalic10-Regular"/>
          <w:i/>
          <w:iCs/>
          <w:color w:val="000000"/>
        </w:rPr>
        <w:t>b</w:t>
      </w:r>
      <w:r w:rsidRPr="00A27230">
        <w:rPr>
          <w:rFonts w:ascii="LMSans10-Regular" w:hAnsi="LMSans10-Regular" w:cs="LMSans10-Regular"/>
          <w:color w:val="000000"/>
        </w:rPr>
        <w:t>s.</w:t>
      </w:r>
    </w:p>
    <w:p w14:paraId="4026637E" w14:textId="5D9B333D" w:rsidR="00A27230" w:rsidRDefault="00A27230" w:rsidP="00A27230">
      <w:pPr>
        <w:autoSpaceDE w:val="0"/>
        <w:autoSpaceDN w:val="0"/>
        <w:adjustRightInd w:val="0"/>
        <w:spacing w:after="0" w:line="240" w:lineRule="auto"/>
        <w:ind w:left="255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>S-&gt; RARAR</w:t>
      </w:r>
    </w:p>
    <w:p w14:paraId="26099855" w14:textId="75EA4853" w:rsidR="00A27230" w:rsidRDefault="00A27230" w:rsidP="00A27230">
      <w:pPr>
        <w:autoSpaceDE w:val="0"/>
        <w:autoSpaceDN w:val="0"/>
        <w:adjustRightInd w:val="0"/>
        <w:spacing w:after="0" w:line="240" w:lineRule="auto"/>
        <w:ind w:left="255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>R-&gt; AR |BR | e</w:t>
      </w:r>
    </w:p>
    <w:p w14:paraId="37E57DFB" w14:textId="105E0937" w:rsidR="00A27230" w:rsidRPr="00A27230" w:rsidRDefault="00A27230" w:rsidP="00A27230">
      <w:pPr>
        <w:autoSpaceDE w:val="0"/>
        <w:autoSpaceDN w:val="0"/>
        <w:adjustRightInd w:val="0"/>
        <w:spacing w:after="0" w:line="240" w:lineRule="auto"/>
        <w:ind w:left="255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 xml:space="preserve">Testes feitos: </w:t>
      </w:r>
      <w:r w:rsidR="00A1512D" w:rsidRPr="00A1512D">
        <w:rPr>
          <w:rFonts w:ascii="LMSans10-Regular" w:hAnsi="LMSans10-Regular" w:cs="LMSans10-Regular"/>
          <w:color w:val="000000"/>
        </w:rPr>
        <w:t>AABBA</w:t>
      </w:r>
      <w:r w:rsidR="00A1512D">
        <w:rPr>
          <w:rFonts w:ascii="LMSans10-Regular" w:hAnsi="LMSans10-Regular" w:cs="LMSans10-Regular"/>
          <w:color w:val="000000"/>
        </w:rPr>
        <w:t xml:space="preserve">, </w:t>
      </w:r>
      <w:r w:rsidR="00A1512D" w:rsidRPr="00A1512D">
        <w:rPr>
          <w:rFonts w:ascii="LMSans10-Regular" w:hAnsi="LMSans10-Regular" w:cs="LMSans10-Regular"/>
          <w:color w:val="000000"/>
        </w:rPr>
        <w:t>AAABB</w:t>
      </w:r>
    </w:p>
    <w:p w14:paraId="2664E277" w14:textId="436F82AB" w:rsidR="00A27230" w:rsidRPr="00A27230" w:rsidRDefault="00A27230" w:rsidP="00A27230">
      <w:pPr>
        <w:pStyle w:val="PargrafodaLista"/>
        <w:ind w:left="360" w:right="-1064"/>
        <w:rPr>
          <w:rFonts w:ascii="LMMathSymbols10-Regular" w:hAnsi="LMMathSymbols10-Regular" w:cs="LMMathSymbols10-Regular"/>
        </w:rPr>
      </w:pPr>
      <w:r>
        <w:rPr>
          <w:rFonts w:ascii="LMSans8-Regular" w:hAnsi="LMSans8-Regular" w:cs="LMSans8-Regular"/>
          <w:color w:val="FFFFFF"/>
          <w:sz w:val="12"/>
          <w:szCs w:val="12"/>
        </w:rPr>
        <w:t>L.</w:t>
      </w:r>
    </w:p>
    <w:p w14:paraId="582D46AC" w14:textId="2BFCD243" w:rsidR="00E15144" w:rsidRDefault="00E15144" w:rsidP="00413AE4">
      <w:r>
        <w:t xml:space="preserve"> </w:t>
      </w:r>
    </w:p>
    <w:sectPr w:rsidR="00E15144" w:rsidSect="00864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San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7E39"/>
    <w:multiLevelType w:val="hybridMultilevel"/>
    <w:tmpl w:val="5074C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B16"/>
    <w:multiLevelType w:val="hybridMultilevel"/>
    <w:tmpl w:val="1588781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070C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B674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62E28"/>
    <w:multiLevelType w:val="hybridMultilevel"/>
    <w:tmpl w:val="BDE82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38AA"/>
    <w:multiLevelType w:val="hybridMultilevel"/>
    <w:tmpl w:val="C8D63830"/>
    <w:lvl w:ilvl="0" w:tplc="37788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C5D7B"/>
    <w:multiLevelType w:val="hybridMultilevel"/>
    <w:tmpl w:val="241CC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06BE"/>
    <w:multiLevelType w:val="hybridMultilevel"/>
    <w:tmpl w:val="BBECE54A"/>
    <w:lvl w:ilvl="0" w:tplc="8B605A2C">
      <w:start w:val="1"/>
      <w:numFmt w:val="lowerLetter"/>
      <w:lvlText w:val="%1."/>
      <w:lvlJc w:val="left"/>
      <w:pPr>
        <w:ind w:left="615" w:hanging="360"/>
      </w:pPr>
      <w:rPr>
        <w:rFonts w:hint="default"/>
        <w:color w:val="3333B3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72532FDC"/>
    <w:multiLevelType w:val="hybridMultilevel"/>
    <w:tmpl w:val="2B36142A"/>
    <w:lvl w:ilvl="0" w:tplc="13C01348">
      <w:start w:val="1"/>
      <w:numFmt w:val="lowerLetter"/>
      <w:lvlText w:val="%1."/>
      <w:lvlJc w:val="left"/>
      <w:pPr>
        <w:ind w:left="502" w:hanging="360"/>
      </w:pPr>
      <w:rPr>
        <w:rFonts w:ascii="LMSans10-Regular" w:hAnsi="LMSans10-Regular" w:cs="LMSans10-Regular" w:hint="default"/>
        <w:color w:val="3333B3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F4831E1"/>
    <w:multiLevelType w:val="hybridMultilevel"/>
    <w:tmpl w:val="A1F27030"/>
    <w:lvl w:ilvl="0" w:tplc="23085028">
      <w:start w:val="1"/>
      <w:numFmt w:val="lowerLetter"/>
      <w:lvlText w:val="%1."/>
      <w:lvlJc w:val="left"/>
      <w:pPr>
        <w:ind w:left="720" w:hanging="360"/>
      </w:pPr>
      <w:rPr>
        <w:rFonts w:ascii="LMRoman10-Regular" w:hAnsi="LMRoman10-Regular" w:cs="LMRoman10-Regular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44"/>
    <w:rsid w:val="00070C77"/>
    <w:rsid w:val="000F7DF5"/>
    <w:rsid w:val="00121EC4"/>
    <w:rsid w:val="003338C4"/>
    <w:rsid w:val="003F37A1"/>
    <w:rsid w:val="00413AE4"/>
    <w:rsid w:val="005722A1"/>
    <w:rsid w:val="007560C9"/>
    <w:rsid w:val="007E0207"/>
    <w:rsid w:val="00806D0E"/>
    <w:rsid w:val="0082119B"/>
    <w:rsid w:val="00864DDB"/>
    <w:rsid w:val="00A1512D"/>
    <w:rsid w:val="00A26243"/>
    <w:rsid w:val="00A27230"/>
    <w:rsid w:val="00D8146E"/>
    <w:rsid w:val="00E15144"/>
    <w:rsid w:val="00E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ADC9"/>
  <w15:chartTrackingRefBased/>
  <w15:docId w15:val="{53F97A6F-97D6-43DE-9635-6E5D5E1F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Marozzi</dc:creator>
  <cp:keywords/>
  <dc:description/>
  <cp:lastModifiedBy>Giovanna Marozzi</cp:lastModifiedBy>
  <cp:revision>4</cp:revision>
  <dcterms:created xsi:type="dcterms:W3CDTF">2021-04-15T15:44:00Z</dcterms:created>
  <dcterms:modified xsi:type="dcterms:W3CDTF">2021-04-15T19:24:00Z</dcterms:modified>
</cp:coreProperties>
</file>