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A6" w:rsidRPr="00712FA6" w:rsidRDefault="00712FA6" w:rsidP="00712FA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Fazendo associação entre as colunas abaixo, que se referem a algumas fases do Método Estatístico, assinale a sequência correta: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Coluna: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A- Planejamento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B- Apuração e Apresentação dos Dados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C- Análise e Interpretação dos Dados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Segunda Coluna: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I- </w:t>
            </w: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tomada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decisão em relação ao problema e aos objetivos que motivaram a pesquisa.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II- </w:t>
            </w: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organização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dos dados, por exemplo, cada uma das variáveis pesquisadas se transformará em uma tabela de frequência.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III- organização inicial da pesquisa, por exemplo, vamos determinar se iremos colher a opinião da população ou somente de uma amostra.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84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A-III, B-II e C-I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A-I, B-III e C-II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A-III, B-I e C-II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A-III, B-II e C-I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A-I, B-II e C-III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A-II, B-III e C-I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695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  Justificativa (comentário da resposta) Dica: É possível retirar fragmentos do material estudado para comentar a resposta. Planejamento: organização inicial da pesquisa; por exemplo, vamos determinar se iremos colher a opinião da população ou somente de uma amostra. Apuração e Apresentação dos Dados: organização dos dados, por exemplo, cada uma das variáveis pesquisadas se transformará em uma tabela de frequência. </w:t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lastRenderedPageBreak/>
                    <w:t>Análise e Interpretação dos Dados: tomada de decisão em relação ao problema e aos objetivos que motivaram a pesquisa.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o gráfico a seguir: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3352800" cy="2162175"/>
                  <wp:effectExtent l="0" t="0" r="0" b="9525"/>
                  <wp:docPr id="8" name="Imagem 8" descr="https://bb.cruzeirodosulvirtual.com.br/bbcswebdav/courses/mat_dol_prob_est/dol_nomDis/materialReferencial/materialDidatico/un_VI/img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b.cruzeirodosulvirtual.com.br/bbcswebdav/courses/mat_dol_prob_est/dol_nomDis/materialReferencial/materialDidatico/un_VI/img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gráfico representa as médias finais de alunos do curso de Administração. Sabendo que a média para aprovação era maior ou igual a 6,0, qual foi à porcentagem de alunos aprovados?</w:t>
            </w: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1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67,5%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67,5%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32,5%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30%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37,5%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57,5%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7395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143500" cy="2733675"/>
                        <wp:effectExtent l="0" t="0" r="0" b="9525"/>
                        <wp:docPr id="5" name="Imagem 5" descr="https://bb.cruzeirodosulvirtual.com.br/bbcswebdav/courses/mat_dol_prob_est/dol_nomDis/materialReferencial/materialDidatico/un_VI/img_4_I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bb.cruzeirodosulvirtual.com.br/bbcswebdav/courses/mat_dol_prob_est/dol_nomDis/materialReferencial/materialDidatico/un_VI/img_4_I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0" cy="2733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 tabela a seguir estão faltando algumas porcentagens das idades de certa amostra, assinale a alternativa que traz corretamente essas porcentagens: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Tabela Idades:</w:t>
            </w:r>
          </w:p>
          <w:tbl>
            <w:tblPr>
              <w:tblW w:w="0" w:type="auto"/>
              <w:tblInd w:w="9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"/>
              <w:gridCol w:w="1438"/>
              <w:gridCol w:w="2085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Idade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Freq.Abs</w:t>
                  </w:r>
                  <w:proofErr w:type="spellEnd"/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.(</w:t>
                  </w:r>
                  <w:proofErr w:type="spellStart"/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vertAlign w:val="subscript"/>
                      <w:lang w:eastAsia="pt-BR"/>
                    </w:rPr>
                    <w:t>i</w:t>
                  </w:r>
                  <w:proofErr w:type="spellEnd"/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Porcentagem (</w:t>
                  </w:r>
                  <w:proofErr w:type="spellStart"/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vertAlign w:val="subscript"/>
                      <w:lang w:eastAsia="pt-BR"/>
                    </w:rPr>
                    <w:t>i</w:t>
                  </w:r>
                  <w:proofErr w:type="spellEnd"/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%)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18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18,6%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24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?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30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28,6%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36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 ?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42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5%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48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 ?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54</w:t>
                  </w:r>
                  <w:r w:rsidRPr="00712FA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6,4%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60 ou 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firstLine="709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 ?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1400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ind w:hanging="1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100%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lastRenderedPageBreak/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831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A=16,4%, B=10,4%, C=11,7% e D=2,9%.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A=6,4%, B=11,4%, C=10,7% e D=2,5%.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A=16,4%, B=11,4%, C=10,7% e D=2,9%.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A=16,4%, B=10,4%, C=11,7% e D=2,9%.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A=18,4%, B=10,4%, C=8,7% e D=2,9%.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A=14,5%, B=11,4%, C=11,7% e D=3,9%.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12FA6" w:rsidRPr="00712FA6" w:rsidRDefault="00712FA6" w:rsidP="00712FA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Sobre as modalidades de pesquisas IBOPE, é verdadeiro afirmar: I- </w:t>
            </w:r>
            <w:proofErr w:type="spell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Tranking</w:t>
            </w:r>
            <w:proofErr w:type="spell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Telefônico é uma pesquisa telefônica feita pelo IBOPE Opinião em parceria com a MQI – Marketing </w:t>
            </w:r>
            <w:proofErr w:type="spell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Quality</w:t>
            </w:r>
            <w:proofErr w:type="spell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Information</w:t>
            </w:r>
            <w:proofErr w:type="spell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II- </w:t>
            </w:r>
            <w:proofErr w:type="spell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Tranking</w:t>
            </w:r>
            <w:proofErr w:type="spell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Face a Face é uma pesquisa contínua, realizada pelo IBOPE Opinião, som </w:t>
            </w:r>
            <w:proofErr w:type="spell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subamostras</w:t>
            </w:r>
            <w:proofErr w:type="spell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representativas do eleitorado alvo, que acompanha diariamente a intenção de voto dos eleitores. III- Intenção de voto são pesquisas que utilizam técnica quantitativa, por meio de entrevistas face a face nos domicílios, com amostras representativas e segmentadas do eleitorado alvo e número de entrevistas calculado. Estão corretas: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1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</w:t>
                  </w:r>
                  <w:proofErr w:type="gramEnd"/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I e 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I e III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II e III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</w:t>
                  </w:r>
                  <w:proofErr w:type="gramEnd"/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III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9"/>
              <w:gridCol w:w="6961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Justificativa (comentário da resposta) Dica: É possível retirar fragmentos do material estudado para comentar a resposta. Todas as afirmações estão corretas: I- 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Tranking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Telefônico é uma pesquisa telefônica feita pelo IBOPE Opinião em parceria com a MQI – Marketing 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Quality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Information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. II- 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Tranking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Face a Face é uma pesquisa contínua, realizada pelo IBOPE Opinião, som 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subamostras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representativas do eleitorado alvo, que acompanha diariamente a intenção de voto dos eleitores. III- Intenção de voto são pesquisas que utilizam técnica quantitativa, por meio de entrevistas face a face nos domicílios, com amostras representativas e segmentadas do eleitorado alvo e número de entrevistas calculado.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a probabilidade de sair uma figura quando retiramos uma carta de um baralho de 52 cartas? 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263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Aproximadamente 23% de chance.</w:t>
                  </w: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Aproximadamente 23% de chance.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Aproximadamente 77% de chance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Aproximadamente 8% de chance.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Aproximadamente 17% de chance.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Aproximadamente 2% de chance.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733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772025" cy="1781175"/>
                        <wp:effectExtent l="0" t="0" r="9525" b="9525"/>
                        <wp:docPr id="19" name="Imagem 19" descr="https://bb.cruzeirodosulvirtual.com.br/bbcswebdav/pid-4978732-dt-content-rid-41372056_1/xid-41372056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bb.cruzeirodosulvirtual.com.br/bbcswebdav/pid-4978732-dt-content-rid-41372056_1/xid-41372056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2025" cy="178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5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Uma amostra de 400 funcionários de uma empresa registrou a idade de cada um. Os resultados são mostrados na tabela a seguir. Se selecionarmos aleatoriamente outro funcionário, qual é a probabilidade de que o funcionário tenha entre 27 e 36 anos?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6"/>
              <w:gridCol w:w="1283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12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Idade dos funcionários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Frequência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18 ├─ 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38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27 ├─ 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147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36 ├─ 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74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45 ├─ 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121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54 ├─ 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20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∑(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= 400</w:t>
                  </w:r>
                </w:p>
              </w:tc>
            </w:tr>
          </w:tbl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475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0,368 ou 36,8%.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0,185 ou 18,5%.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0,095 ou 9,5%.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0,303 ou 30,3%.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probabilidade é de 0,05 ou 5%.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0,368 ou 36,8%.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6"/>
              <w:gridCol w:w="730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600575" cy="3305175"/>
                        <wp:effectExtent l="0" t="0" r="9525" b="9525"/>
                        <wp:docPr id="16" name="Imagem 16" descr="https://bb.cruzeirodosulvirtual.com.br/bbcswebdav/pid-4978732-dt-content-rid-41372048_1/xid-41372048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bb.cruzeirodosulvirtual.com.br/bbcswebdav/pid-4978732-dt-content-rid-41372048_1/xid-41372048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00575" cy="3305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Numa eleição do comitê de uma empresa há três candidatos a presidente, cinco a vice-presidente, seis a secretário e sete a tesoureiro. Quantos podem ser os resultados da eleição? Assinale a alternativa correta.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63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630 possibilidades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1200 possibilidades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21 possibilidades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630 possibilidades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125 possibilidades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256 possibilidades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695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 Justificativa (comentário da resposta) Dica: É possível retirar fragmentos do material estudado para comentar a resposta. Há três candidatos a presidente, cinco a vice-presidente, seis a secretário e sete a tesoureiro. Usando o princípio fundamental da contagem (PFC), podemos concluir que o número de maneiras para selecionarmos um presidente, um vice-presidente, um secretário e um tesoureiro 3 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x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5 x 6 x 7 = 630 maneiras.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2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12FA6" w:rsidRPr="00712FA6" w:rsidRDefault="00712FA6" w:rsidP="00712FA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97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9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Lançam-se dois dados com faces numeradas de 1 a 6. Calcule a probabilidade de que a soma obtida seja 10 e assinale a alternativa correta.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531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0,083 ou 8,3%.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0,139 ou 13,9%.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0,083 ou 8,3%.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 a probabilidade é de 0,056 ou 5,6%.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0,167 ou 16,7%.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probabilidade é de 0,278 ou 27,8%.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741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Para facilitar, vamos utilizar a tabela a seguir para interpretar o espaço amostral e o evento: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lastRenderedPageBreak/>
                    <w:drawing>
                      <wp:inline distT="0" distB="0" distL="0" distR="0">
                        <wp:extent cx="5314950" cy="4029075"/>
                        <wp:effectExtent l="0" t="0" r="0" b="9525"/>
                        <wp:docPr id="11" name="Imagem 11" descr="https://bb.cruzeirodosulvirtual.com.br/bbcswebdav/courses/mat_dol_prob_est/dol_nomDis/materialReferencial/materialDidatico/un_V/img_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bb.cruzeirodosulvirtual.com.br/bbcswebdav/courses/mat_dol_prob_est/dol_nomDis/materialReferencial/materialDidatico/un_V/img_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4950" cy="402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Vamos supor que tenho que comprar lâmpadas para minha casa e quero que elas durem pelo menos 700 horas. Solicito então a três fabricantes o tempo de vida útil de suas lâmpadas e eles me fornecem os seguintes dados: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I- Fabricante (horas)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730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710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705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720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765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750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II- Fabricante (horas)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820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687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587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710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III- Fabricante (horas)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705</w:t>
                  </w:r>
                </w:p>
              </w:tc>
            </w:tr>
          </w:tbl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Supondo que as três lâmpadas custam o mesmo valor, assinale a alternativa correta.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665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Imagem 3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Os fabricantes I e III atendem ao requisito, pois suas lâmpadas duram mais que 700 horas.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Imagem 3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Os fabricantes I e III atendem ao requisito, pois suas lâmpadas duram mais que 700 horas.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 o fabricante II atende ao requisito, pois suas lâmpadas duram mais que 700 horas.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Os fabricantes II e III atendem ao requisito, pois suas lâmpadas duram mais que 700 horas.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Todos os fabricantes atendem ao requisito, pois suas lâmpadas duram mais que 700 horas.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Os fabricantes I e II atendem ao requisito, pois suas lâmpadas duram mais que 700 horas.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7333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333875" cy="6753225"/>
                        <wp:effectExtent l="0" t="0" r="9525" b="9525"/>
                        <wp:docPr id="35" name="Imagem 35" descr="https://bb.cruzeirodosulvirtual.com.br/bbcswebdav/courses/mat_dol_prob_est/dol_nomDis/materialReferencial/materialDidatico/un_IV/img_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bb.cruzeirodosulvirtual.com.br/bbcswebdav/courses/mat_dol_prob_est/dol_nomDis/materialReferencial/materialDidatico/un_IV/img_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33875" cy="6753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lastRenderedPageBreak/>
                    <w:drawing>
                      <wp:inline distT="0" distB="0" distL="0" distR="0">
                        <wp:extent cx="4743450" cy="6610350"/>
                        <wp:effectExtent l="0" t="0" r="0" b="0"/>
                        <wp:docPr id="34" name="Imagem 34" descr="https://bb.cruzeirodosulvirtual.com.br/bbcswebdav/courses/mat_dol_prob_est/dol_nomDis/materialReferencial/materialDidatico/un_IV/img_1_I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s://bb.cruzeirodosulvirtual.com.br/bbcswebdav/courses/mat_dol_prob_est/dol_nomDis/materialReferencial/materialDidatico/un_IV/img_1_I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43450" cy="661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2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Dada à tabela, calcule a Variância e o Desvio Padrão e assinale a alternativa correta.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36"/>
              <w:gridCol w:w="3888"/>
            </w:tblGrid>
            <w:tr w:rsidR="00712FA6" w:rsidRPr="00712FA6" w:rsidTr="00712FA6">
              <w:tc>
                <w:tcPr>
                  <w:tcW w:w="0" w:type="auto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Notas atribuídas a 28 produtos de Informática pelo convênio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Folha/USP – São Paulo - 1996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Frequências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2,9 ├─ 3,2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3,2 ├─ 3,5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3,5 ├─ 3,8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3,8 ├─ 4,1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5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4,1 ├─ 4,4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11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4,4 ├─ 4,7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8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∑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28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Fonte: Folha de 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S.Paulo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22/01/1997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74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Imagem 3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² = 0,15 e s = 0,38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² = 4,16 e s = 2,04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² = 0,38 e s = 0,62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² = 4,49 e s = 2,12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Imagem 3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² = 0,15 e s = 0,38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² = 0,38 e s = 0,15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737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029200" cy="3648075"/>
                        <wp:effectExtent l="0" t="0" r="0" b="9525"/>
                        <wp:docPr id="31" name="Imagem 31" descr="https://bb.cruzeirodosulvirtual.com.br/bbcswebdav/courses/mat_dol_prob_est/dol_nomDis/materialReferencial/materialDidatico/un_IV/img_5_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bb.cruzeirodosulvirtual.com.br/bbcswebdav/courses/mat_dol_prob_est/dol_nomDis/materialReferencial/materialDidatico/un_IV/img_5_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29200" cy="3648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010150" cy="4514850"/>
                        <wp:effectExtent l="0" t="0" r="0" b="0"/>
                        <wp:docPr id="30" name="Imagem 30" descr="https://bb.cruzeirodosulvirtual.com.br/bbcswebdav/courses/mat_dol_prob_est/dol_nomDis/materialReferencial/materialDidatico/un_IV/img_5_I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bb.cruzeirodosulvirtual.com.br/bbcswebdav/courses/mat_dol_prob_est/dol_nomDis/materialReferencial/materialDidatico/un_IV/img_5_I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451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Agência Nacional de Aviação Civil (ANAC) acompanhou durante quatro dias o percentual diário de </w:t>
            </w:r>
            <w:proofErr w:type="spell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vôos</w:t>
            </w:r>
            <w:proofErr w:type="spell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duas companhias áreas, A e B, que decolaram sem atraso. Os dados estão relacionados a seguir: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0"/>
              <w:gridCol w:w="637"/>
              <w:gridCol w:w="637"/>
              <w:gridCol w:w="637"/>
              <w:gridCol w:w="637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Companhia A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91%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93%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95%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89%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Companhia 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96%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88%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98%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86%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companhia apresentou desempenho mais regular? Calcule o Desvio Padrão e assinale a alternativa correta.</w:t>
            </w: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99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Companhia A com Desvio Padrão de 2,58%.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duas companhias apresentaram os mesmos Desvios Padrões.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Companhia A com Desvio Padrão de 5,89%.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Companhia B com Desvio Padrão de 1,87%.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Companhia A com Desvio Padrão de 2,58%.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Companhia B com Desvio Padrão de 6,67%.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7326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391025" cy="6410325"/>
                        <wp:effectExtent l="0" t="0" r="9525" b="9525"/>
                        <wp:docPr id="27" name="Imagem 27" descr="https://bb.cruzeirodosulvirtual.com.br/bbcswebdav/courses/mat_dol_prob_est/dol_nomDis/materialReferencial/materialDidatico/un_IV/img_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bb.cruzeirodosulvirtual.com.br/bbcswebdav/courses/mat_dol_prob_est/dol_nomDis/materialReferencial/materialDidatico/un_IV/img_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1025" cy="6410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695825" cy="1495425"/>
                        <wp:effectExtent l="0" t="0" r="9525" b="9525"/>
                        <wp:docPr id="26" name="Imagem 26" descr="https://bb.cruzeirodosulvirtual.com.br/bbcswebdav/courses/mat_dol_prob_est/dol_nomDis/materialReferencial/materialDidatico/un_IV/img_2_I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bb.cruzeirodosulvirtual.com.br/bbcswebdav/courses/mat_dol_prob_est/dol_nomDis/materialReferencial/materialDidatico/un_IV/img_2_I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5825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3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12FA6" w:rsidRPr="00712FA6" w:rsidRDefault="00712FA6" w:rsidP="00712FA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97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9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Calcule o desvio padrão da distribuição a seguir e assinale a alternativa correta.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1395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Classes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Frequências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2 ├─   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 6 ├─ 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12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10 ├─ 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21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14 ├─ 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15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18 ├─ 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7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∑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60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97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 = 4,49</w:t>
                  </w: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 = 4,49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4,18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20,12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60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12,47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7413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391025" cy="2809875"/>
                        <wp:effectExtent l="0" t="0" r="9525" b="9525"/>
                        <wp:docPr id="23" name="Imagem 23" descr="https://bb.cruzeirodosulvirtual.com.br/bbcswebdav/courses/mat_dol_prob_est/dol_nomDis/materialReferencial/materialDidatico/un_IV/img_3_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s://bb.cruzeirodosulvirtual.com.br/bbcswebdav/courses/mat_dol_prob_est/dol_nomDis/materialReferencial/materialDidatico/un_IV/img_3_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1025" cy="2809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276850" cy="5295900"/>
                        <wp:effectExtent l="0" t="0" r="0" b="0"/>
                        <wp:docPr id="22" name="Imagem 22" descr="https://bb.cruzeirodosulvirtual.com.br/bbcswebdav/courses/mat_dol_prob_est/dol_nomDis/materialReferencial/materialDidatico/un_IV/img_3_I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bb.cruzeirodosulvirtual.com.br/bbcswebdav/courses/mat_dol_prob_est/dol_nomDis/materialReferencial/materialDidatico/un_IV/img_3_I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529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 caminhão cujo peso vazio é 3.000 kg será carregado com 480 caixas de 10 kg cada, 350 caixas de 8 kg cada, 500 caixas de 4 kg cada e 800 caixas de 5 kg cada. O motorista do caminhão pesa 80 kg e a lona de cobertura da carga pesa 50 kg.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I) Se esse caminhão tem de passar por uma balança que só permite passagens a caminhões com peso máximo de 15 toneladas, esse caminhão passará pela </w:t>
            </w: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balança?.</w:t>
            </w:r>
            <w:proofErr w:type="gramEnd"/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II) Qual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 peso médio das caixas carregadas no caminhão?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CORRETA.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197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Imagem 4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I) Não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 II) Peso médio de 6,385 quilos/caixa.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I) Não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 II) Peso médio de 5,385 quilos/caixa.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I) Sim e II) Peso médio de 9,385 quilos/caixa.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I) Sim e II) Peso médio de 6,385 quilos/caixa.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Imagem 4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I) Não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 II) Peso médio de 6,385 quilos/caixa.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I) Sim e II) Peso médio de 8,385 quilos/caixa.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742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Cálculo do peso máximo 15 toneladas para passar na balança: 13600 kg carga + 3000 kg caminhão vazio + 80 kg motorista + 50 kg lona = 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16730 kg Portanto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o caminhão não passará na balança, pois o peso máximo permitido é de 15000 kg ou 15 toneladas. II) Cálculo do peso médio das caixas carregadas no caminhão: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>
                            <wp:extent cx="5400675" cy="2771775"/>
                            <wp:effectExtent l="0" t="0" r="0" b="0"/>
                            <wp:docPr id="46" name="Retângulo 46" descr="https://bb.cruzeirodosulvirtual.com.br/bbcswebdav/pid-4978730-dt-content-rid-41346557_1/xid-41346557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00675" cy="277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0D6AB3" id="Retângulo 46" o:spid="_x0000_s1026" alt="https://bb.cruzeirodosulvirtual.com.br/bbcswebdav/pid-4978730-dt-content-rid-41346557_1/xid-41346557_1" style="width:425.25pt;height:2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9"/>
        <w:gridCol w:w="65"/>
        <w:gridCol w:w="65"/>
        <w:gridCol w:w="65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salário de 40 funcionários de um escritório está distribuído segundo o quadro a seguir. Calcule o salário médio desses funcionários e assinale a alternativa CORRETA:</w:t>
            </w:r>
          </w:p>
          <w:p w:rsidR="00712FA6" w:rsidRPr="00712FA6" w:rsidRDefault="00712FA6" w:rsidP="00712F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2091"/>
              <w:gridCol w:w="2463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Classes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Salários R$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Nº de funcionários “</w:t>
                  </w: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fi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”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400,00 ├─ 500,00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12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500,00 ├─ 600,00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15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600,00 ├─ 700,00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8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700,00 ├─ 800,00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3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800,00 ├─ 900,00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900,00 ├─ 1.000,00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ind w:left="-180" w:right="-52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color w:val="2E74B5"/>
                <w:sz w:val="28"/>
                <w:szCs w:val="28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030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Imagem 4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salário médio é de R$ 572,50.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salário médio é de R$ 650,20.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salário médio é de R$ 580,00.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Imagem 4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salário médio é de R$ 572,50.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salário médio é de R$ 522,50.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salário médio é de R$ 750,00.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744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Justificativa (comentário da resposta) Dica: É possível retirar fragmentos do material estudado para comentar a resposta. Para ajudar nos cálculos, vamos organizar as variáveis na seguinte Tabela: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5543550" cy="4953000"/>
                        <wp:effectExtent l="0" t="0" r="0" b="0"/>
                        <wp:docPr id="43" name="Imagem 43" descr="https://bb.cruzeirodosulvirtual.com.br/bbcswebdav/courses/mat_dol_prob_est/dol_nomDis/materialReferencial/materialDidatico/un_III/img_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s://bb.cruzeirodosulvirtual.com.br/bbcswebdav/courses/mat_dol_prob_est/dol_nomDis/materialReferencial/materialDidatico/un_III/img_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3550" cy="49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Uma loja vende quatro produtos básicos A, B, C e D. O lucro por unidade comercializada desses produtos vale respectivamente R$ 200,00, R$ 500,00, R$ 1.000,00 e R$ 5.000,00. A loja vendeu, em determinado mês 20, 30, 20 e 15 unidades, respectivamente.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que traz CORRETAMENTE o lucro médio por unidade comercializada por essa loja: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041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Imagem 42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lucro médio é de R$ 1.314,81.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lucro médio é de R$ 1.314,81.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Imagem 4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lucro médio é de R$ 1.341,18.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lucro médio é de R$ 1.372,50.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lucro médio é de R$ 500,00.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lucro médio é de R$ 1.327,91.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4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12FA6" w:rsidRPr="00712FA6" w:rsidRDefault="00712FA6" w:rsidP="00712FA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97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"/>
        <w:gridCol w:w="8413"/>
        <w:gridCol w:w="64"/>
        <w:gridCol w:w="64"/>
        <w:gridCol w:w="64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52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distribuição a seguir representa o número de acidentes de trabalho, por dia, em uma Indústria Siderúrgica, verificados durante um mês.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Calcule a moda para a distribuição a seguir e assinale a alternativa CORRETA: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701"/>
              <w:gridCol w:w="1179"/>
            </w:tblGrid>
            <w:tr w:rsidR="00712FA6" w:rsidRPr="00712FA6" w:rsidTr="00712FA6">
              <w:tc>
                <w:tcPr>
                  <w:tcW w:w="0" w:type="auto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Classes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Nº de acidentes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Nº de dias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 0   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    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 2   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    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6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 4   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     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</w:tr>
            <w:tr w:rsidR="00712FA6" w:rsidRPr="00712FA6" w:rsidTr="00712FA6"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 6   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├─</w:t>
                  </w: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      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101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Imagem 4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</w:t>
                  </w:r>
                  <w:proofErr w:type="spellEnd"/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1,18.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Imagem 3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</w:t>
                  </w:r>
                  <w:proofErr w:type="spellEnd"/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1,18.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</w:t>
                  </w:r>
                  <w:proofErr w:type="spellEnd"/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1.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</w:t>
                  </w:r>
                  <w:proofErr w:type="spellEnd"/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0,58.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1,78.</w:t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</w:t>
                  </w:r>
                  <w:proofErr w:type="spellEnd"/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2.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757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Dica: É possível retirar fragmentos do material estudado para comentar a resposta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6772275" cy="5695950"/>
                        <wp:effectExtent l="0" t="0" r="9525" b="0"/>
                        <wp:docPr id="38" name="Imagem 38" descr="https://bb.cruzeirodosulvirtual.com.br/bbcswebdav/courses/mat_dol_prob_est/dol_nomDis/materialReferencial/materialDidatico/un_III/img_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s://bb.cruzeirodosulvirtual.com.br/bbcswebdav/courses/mat_dol_prob_est/dol_nomDis/materialReferencial/materialDidatico/un_III/img_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72275" cy="5695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65"/>
        <w:rPr>
          <w:rFonts w:ascii="Arial" w:eastAsia="Times New Roman" w:hAnsi="Arial" w:cs="Arial"/>
          <w:color w:val="606060"/>
          <w:sz w:val="19"/>
          <w:szCs w:val="19"/>
          <w:lang w:eastAsia="pt-BR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69"/>
      </w:tblGrid>
      <w:tr w:rsidR="00712FA6" w:rsidRPr="00712FA6" w:rsidTr="00712FA6"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que representa CORRETAMENTE o Gráfico de Setores em relação à superfície dos cinco oceanos, conforme a Tabela a seguir:</w:t>
            </w:r>
          </w:p>
          <w:p w:rsidR="00712FA6" w:rsidRPr="00712FA6" w:rsidRDefault="00712FA6" w:rsidP="00712F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2268"/>
            </w:tblGrid>
            <w:tr w:rsidR="00712FA6" w:rsidRPr="00712FA6" w:rsidTr="00712FA6">
              <w:tc>
                <w:tcPr>
                  <w:tcW w:w="11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Oceano</w:t>
                  </w:r>
                </w:p>
              </w:tc>
              <w:tc>
                <w:tcPr>
                  <w:tcW w:w="22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Superfície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milhões de Km²</w:t>
                  </w:r>
                </w:p>
              </w:tc>
            </w:tr>
            <w:tr w:rsidR="00712FA6" w:rsidRPr="00712FA6" w:rsidTr="00712FA6"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Pacífico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180</w:t>
                  </w:r>
                </w:p>
              </w:tc>
            </w:tr>
            <w:tr w:rsidR="00712FA6" w:rsidRPr="00712FA6" w:rsidTr="00712FA6"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Atlântico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105</w:t>
                  </w:r>
                </w:p>
              </w:tc>
            </w:tr>
            <w:tr w:rsidR="00712FA6" w:rsidRPr="00712FA6" w:rsidTr="00712FA6"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Índico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73</w:t>
                  </w:r>
                </w:p>
              </w:tc>
            </w:tr>
            <w:tr w:rsidR="00712FA6" w:rsidRPr="00712FA6" w:rsidTr="00712FA6"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Antártico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20</w:t>
                  </w:r>
                </w:p>
              </w:tc>
            </w:tr>
            <w:tr w:rsidR="00712FA6" w:rsidRPr="00712FA6" w:rsidTr="00712FA6">
              <w:tc>
                <w:tcPr>
                  <w:tcW w:w="1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Ártico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12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210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Imagem 6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943100" cy="1476375"/>
                        <wp:effectExtent l="0" t="0" r="0" b="9525"/>
                        <wp:docPr id="65" name="Imagem 65" descr="https://bb.cruzeirodosulvirtual.com.br/bbcswebdav/pid-4978729-dt-content-rid-41346534_1/xid-41346534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s://bb.cruzeirodosulvirtual.com.br/bbcswebdav/pid-4978729-dt-content-rid-41346534_1/xid-41346534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Pacífico - 46%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Atlântico - 27%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Índico - 19%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Antártico - 5%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Ártico - 3%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Imagem 6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943100" cy="1476375"/>
                        <wp:effectExtent l="0" t="0" r="0" b="9525"/>
                        <wp:docPr id="63" name="Imagem 63" descr="https://bb.cruzeirodosulvirtual.com.br/bbcswebdav/pid-4978729-dt-content-rid-41346534_1/xid-41346534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s://bb.cruzeirodosulvirtual.com.br/bbcswebdav/pid-4978729-dt-content-rid-41346534_1/xid-41346534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Pacífico - 46%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Atlântico - 27%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Índico - 19%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Antártico - 5%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Ártico - 3%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>
                        <wp:extent cx="1943100" cy="1476375"/>
                        <wp:effectExtent l="0" t="0" r="0" b="9525"/>
                        <wp:docPr id="62" name="Imagem 62" descr="https://bb.cruzeirodosulvirtual.com.br/bbcswebdav/pid-4978729-dt-content-rid-41346528_1/xid-41346528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s://bb.cruzeirodosulvirtual.com.br/bbcswebdav/pid-4978729-dt-content-rid-41346528_1/xid-41346528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Pacífico - 46%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Atlântico - 26%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Índico - 5%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Antártico - 5%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Ártico - 18%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943100" cy="1476375"/>
                        <wp:effectExtent l="0" t="0" r="0" b="9525"/>
                        <wp:docPr id="61" name="Imagem 61" descr="https://bb.cruzeirodosulvirtual.com.br/bbcswebdav/pid-4978729-dt-content-rid-41346529_1/xid-41346529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s://bb.cruzeirodosulvirtual.com.br/bbcswebdav/pid-4978729-dt-content-rid-41346529_1/xid-41346529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Pacífico - 47%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Atlântico - 26%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Índico - 19%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Antártico - 4%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Ártico - 4%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943100" cy="1476375"/>
                        <wp:effectExtent l="0" t="0" r="0" b="9525"/>
                        <wp:docPr id="60" name="Imagem 60" descr="https://bb.cruzeirodosulvirtual.com.br/bbcswebdav/pid-4978729-dt-content-rid-41346535_1/xid-41346535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s://bb.cruzeirodosulvirtual.com.br/bbcswebdav/pid-4978729-dt-content-rid-41346535_1/xid-41346535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Pacífico - 27%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Atlântico - 46%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Índico - 19%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Antártico - 5%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Ártico - 3%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>
                        <wp:extent cx="1943100" cy="1476375"/>
                        <wp:effectExtent l="0" t="0" r="0" b="9525"/>
                        <wp:docPr id="59" name="Imagem 59" descr="https://bb.cruzeirodosulvirtual.com.br/bbcswebdav/pid-4978729-dt-content-rid-41346536_1/xid-41346536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s://bb.cruzeirodosulvirtual.com.br/bbcswebdav/pid-4978729-dt-content-rid-41346536_1/xid-41346536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Pacífico - 46%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Atlântico - 5%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Índico - 19%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Antártico - 27%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Ártico - 3%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7633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É possível retirar fragmentos do material estudado para comentar a resposta. Utilizando a mesma Tabela, vamos calcular a frequência relativa em porcentagem. Assim, temos: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162550" cy="3971925"/>
                        <wp:effectExtent l="0" t="0" r="0" b="9525"/>
                        <wp:docPr id="58" name="Imagem 58" descr="https://bb.cruzeirodosulvirtual.com.br/bbcswebdav/pid-4978729-dt-content-rid-41346538_1/xid-41346538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bb.cruzeirodosulvirtual.com.br/bbcswebdav/pid-4978729-dt-content-rid-41346538_1/xid-41346538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397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2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Foi feita uma pesquisa na cidade “A” sobre o meio de transporte utilizado pelos alunos para chegarem à Universidade. Responderam a essa pergunta 3.200 alunos. Os resultados, em forma de porcentagem, foram colocados no Gráfico a seguir.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br/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3305175" cy="2838450"/>
                  <wp:effectExtent l="0" t="0" r="9525" b="0"/>
                  <wp:docPr id="57" name="Imagem 57" descr="https://bb.cruzeirodosulvirtual.com.br/bbcswebdav/pid-4978729-dt-content-rid-41346533_1/xid-4134653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bb.cruzeirodosulvirtual.com.br/bbcswebdav/pid-4978729-dt-content-rid-41346533_1/xid-41346533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com V (Verdadeiro) ou F (Falso) as afirmações a seguir sobre essa pesquisa: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1216 alunos utilizam ônibus para chegar à Universidade.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544 alunos vão de automóvel para a Universidade.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640 alunos chegam à Universidade de bicicleta.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800 alunos não utilizam nem ônibus, nem automóvel e nem bicicleta para ir para a Universidade.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07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Imagem 56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 – V – V – V.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 – V – F – V.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 – F – V – F.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 – V – V – V.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Imagem 5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 – V – V – V.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 – V – V – F.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Tabela a seguir é o resultado de uma pesquisa feita em uma Escola do Ensino Médio do Rio de Janeiro, na qual foram ouvidas 40 pessoas.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8"/>
              <w:gridCol w:w="475"/>
              <w:gridCol w:w="851"/>
            </w:tblGrid>
            <w:tr w:rsidR="00712FA6" w:rsidRPr="00712FA6" w:rsidTr="00712FA6"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Time preferido</w:t>
                  </w:r>
                </w:p>
              </w:tc>
              <w:tc>
                <w:tcPr>
                  <w:tcW w:w="4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fi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fri</w:t>
                  </w:r>
                  <w:proofErr w:type="spellEnd"/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(%)</w:t>
                  </w:r>
                </w:p>
              </w:tc>
            </w:tr>
            <w:tr w:rsidR="00712FA6" w:rsidRPr="00712FA6" w:rsidTr="00712FA6"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Vasco</w:t>
                  </w:r>
                </w:p>
              </w:tc>
              <w:tc>
                <w:tcPr>
                  <w:tcW w:w="4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  <w:tr w:rsidR="00712FA6" w:rsidRPr="00712FA6" w:rsidTr="00712FA6"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Flamengo</w:t>
                  </w:r>
                </w:p>
              </w:tc>
              <w:tc>
                <w:tcPr>
                  <w:tcW w:w="4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  <w:tr w:rsidR="00712FA6" w:rsidRPr="00712FA6" w:rsidTr="00712FA6"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Fluminense</w:t>
                  </w:r>
                </w:p>
              </w:tc>
              <w:tc>
                <w:tcPr>
                  <w:tcW w:w="4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  <w:tr w:rsidR="00712FA6" w:rsidRPr="00712FA6" w:rsidTr="00712FA6"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Botafogo</w:t>
                  </w:r>
                </w:p>
              </w:tc>
              <w:tc>
                <w:tcPr>
                  <w:tcW w:w="4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  <w:tr w:rsidR="00712FA6" w:rsidRPr="00712FA6" w:rsidTr="00712FA6"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Outros</w:t>
                  </w:r>
                </w:p>
              </w:tc>
              <w:tc>
                <w:tcPr>
                  <w:tcW w:w="4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que traz preenchida CORRETAMENTE a coluna da frequência relativa.</w:t>
            </w: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154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Imagem 5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"/>
                    <w:gridCol w:w="475"/>
                    <w:gridCol w:w="851"/>
                  </w:tblGrid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Time preferido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fi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fri</w:t>
                        </w:r>
                        <w:proofErr w:type="spellEnd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(%)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Vasco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Flamengo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30%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Fluminense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Botafogo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Outros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10%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"/>
                    <w:gridCol w:w="475"/>
                    <w:gridCol w:w="851"/>
                  </w:tblGrid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Time preferido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fi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fri</w:t>
                        </w:r>
                        <w:proofErr w:type="spellEnd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(%)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Vasco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27%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Flamengo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30%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Fluminense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23%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Botafogo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11%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Outros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9%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"/>
                    <w:gridCol w:w="475"/>
                    <w:gridCol w:w="851"/>
                  </w:tblGrid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Time preferido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fi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fri</w:t>
                        </w:r>
                        <w:proofErr w:type="spellEnd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(%)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Vasco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Flamengo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30%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lastRenderedPageBreak/>
                          <w:t>Fluminense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18%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Botafogo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Outros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12%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"/>
                    <w:gridCol w:w="475"/>
                    <w:gridCol w:w="851"/>
                  </w:tblGrid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Time preferido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fi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fri</w:t>
                        </w:r>
                        <w:proofErr w:type="spellEnd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(%)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Vasco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26%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Flamengo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29%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Fluminense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Botafogo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14%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Outros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11%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"/>
                    <w:gridCol w:w="475"/>
                    <w:gridCol w:w="851"/>
                  </w:tblGrid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Time preferido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fi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fri</w:t>
                        </w:r>
                        <w:proofErr w:type="spellEnd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(%)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Vasco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Flamengo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30%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Fluminense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22%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Botafogo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13%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Outros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10%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Imagem 5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"/>
                    <w:gridCol w:w="475"/>
                    <w:gridCol w:w="851"/>
                  </w:tblGrid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Time preferido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fi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fri</w:t>
                        </w:r>
                        <w:proofErr w:type="spellEnd"/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(%)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Vasco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Flamengo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12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30%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Fluminense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20%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Botafogo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15%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1678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Outros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10%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6552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Dica: É possível retirar fragmentos do material estudado para comentar a resposta.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Cálculo da frequência relativa: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3086100" cy="2047875"/>
                        <wp:effectExtent l="0" t="0" r="0" b="9525"/>
                        <wp:docPr id="52" name="Imagem 52" descr="https://bb.cruzeirodosulvirtual.com.br/bbcswebdav/courses/mat_dol_prob_est/dol_nomDis/materialReferencial/materialDidatico/un_II/img_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s://bb.cruzeirodosulvirtual.com.br/bbcswebdav/courses/mat_dol_prob_est/dol_nomDis/materialReferencial/materialDidatico/un_II/img_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0" cy="2047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5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12FA6" w:rsidRPr="00712FA6" w:rsidRDefault="00712FA6" w:rsidP="00712FA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Observe o gráfico a seguir: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4714875" cy="3819525"/>
                  <wp:effectExtent l="0" t="0" r="9525" b="9525"/>
                  <wp:docPr id="51" name="Imagem 51" descr="https://bb.cruzeirodosulvirtual.com.br/bbcswebdav/pid-4978729-dt-content-rid-41346531_1/xid-4134653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bb.cruzeirodosulvirtual.com.br/bbcswebdav/pid-4978729-dt-content-rid-41346531_1/xid-41346531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as assertivas em relação a esse gráfico: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I- É um gráfico em Barras Verticais (Colunas), pois os retângulos possuem a mesma base e as alturas são proporcionais aos respectivos dados.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II- É um gráfico de Informação, pois a visualização de seus dados é rápida e clara.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III- É um gráfico chamado Pictograma, pois possui figuras representativas de intensidade do fenômeno.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Estão CORRETAS: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618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Imagem 5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Somente I e 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Somente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Imagem 4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Somente I e 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Somente 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Somente II e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Somente I e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6962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Justificativa (comentário da resposta) Dica: É possível retirar fragmentos do material estudado para comentar a resposta. Estão corretas as assertivas I e II, pois o gráfico tanto é um Gráfico de Colunas, quanto é um Gráfico de informação. Apenas a alternativa III </w:t>
                  </w:r>
                  <w:proofErr w:type="gramStart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está Incorreta</w:t>
                  </w:r>
                  <w:proofErr w:type="gramEnd"/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pois um Pictograma precisa ter figuras (desenhos lúdicos) representativas, e não é o caso.</w:t>
                  </w:r>
                </w:p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65"/>
        <w:rPr>
          <w:rFonts w:ascii="Arial" w:eastAsia="Times New Roman" w:hAnsi="Arial" w:cs="Arial"/>
          <w:color w:val="606060"/>
          <w:sz w:val="19"/>
          <w:szCs w:val="19"/>
          <w:lang w:eastAsia="pt-BR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712FA6" w:rsidRPr="00712FA6" w:rsidTr="00712FA6"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Sobre população e amostra: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I- Em uma população finita, o número de elementos de um grupo é muito elevado.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II- Em uma população infinita, o número de elementos de um grupo não é muito grande.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III- Mesmo quando a população é finita, há razões que nos levam à utilização de técnicas (critérios) de amostragem.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Estão CORRETAS: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96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Imagem 7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Apenas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Imagem 7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Apenas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 I e 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Apenas I e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 Apenas II e 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32"/>
              <w:gridCol w:w="7212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Justificativa (comentário da resposta) Dica: É possível retirar fragmentos do material estudado para comentar a resposta. As afirmações I e II estão incorretas; o correto seria: I- Em uma população finita, o número de elementos de um grupo não é muito grande. II- Em uma população infinita, o número de elementos é muito elevado. III- Mesmo quando a população é finita, há razões que nos levam à utilização de técnicas (critérios) de amostragem, por exemplo, por razões econômicas.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2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Observe as colunas a seguir: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Coluna A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A- Variável Qualitativa Ordinal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B- Variável Quantitativa Discreta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C- Variável Quantitativa Contínua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Coluna B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I- São provenientes de contagens ou enumerações (número exato).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II- São valores dentro de dois limites (podem assumir qualquer valor).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III- Seus valores são expressos por atributos e existe uma ordenação entre as categorias.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Fazendo associação entre as colunas, que se referem ao conceito de “variável”, assinale a alternativa que apresenta a sequência CORRETA: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540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Imagem 7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A-III, B-I e C-II.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A-I, B-III e C-II.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A-I, B-II e C-III.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A-II, B-III e C-I.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A-III, B-II e C-I.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Imagem 7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A-III, B-I e C-II.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3"/>
              <w:gridCol w:w="6957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Justificativa (comentário da resposta) Dica: É possível retirar fragmentos do material estudado para comentar a resposta. Variável Qualitativa Ordinal: seus valores são expressos por atributos e existe uma ordenação entre as categorias. Variável Quantitativa Discreta: são provenientes de contagens ou enumerações (número exato). Variável Quantitativa Contínua: são valores entre dois limites (podem assumir qualquer valor).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12FA6" w:rsidRPr="00712FA6" w:rsidRDefault="00712FA6" w:rsidP="00712FA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uma pesquisa de mercado de um determinado produto com 5860 pessoas, sendo 3218 mulheres e 2642 homens, na qual desejamos verificar as impressões do cliente sobre as características do produto, assim como o preço de venda e o grau de satisfação do cliente quanto ao produto. Desejamos selecionar uma amostra de 15% da população para efetuarmos a pesquisa.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CORRETA em relação ao cálculo da amostra:</w:t>
            </w:r>
          </w:p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6789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Imagem 7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Feitos os cálculos, verificamos que 879 pessoas devem fazer parte da amostra. Dessas, 483 deverão ser mulheres e 396 homens. Basta fazer o sorteio e aplicar os questionários.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Feitos os cálculos, verificamos que 879 pessoas devem fazer parte da amostra. Dessas, 482 deverão ser mulheres e 397 homens. Basta fazer o sorteio e aplicar os questionários.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Feitos os cálculos, verificamos que 879 pessoas devem fazer parte da amostra. Dessas, 484 deverão ser mulheres e 395 homens. Basta fazer o sorteio e aplicar os questionários.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Feitos os cálculos, verificamos que 880 pessoas devem fazer parte da amostra. Dessas, 485 deverão ser mulheres e 395 homens. Basta fazer o sorteio e aplicar os questionários.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9" name="Imagem 6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Feitos os cálculos, verificamos que 879 pessoas devem fazer parte da amostra. Dessas, 483 deverão ser mulheres e 396 homens. Basta fazer o sorteio e aplicar os questionários.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Feitos os cálculos, verificamos que 880 pessoas devem fazer parte da amostra. Dessas, 483 deverão ser mulheres e 397 homens. Basta fazer o sorteio e aplicar os questionários.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7031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 Justificativa (comentário da resposta) Dica: É possível retirar fragmentos do material estudado para comentar a resposta. Cálculo da amostra para a pesquisa de mercado conforme quadro a seguir (verificar critério de arredondamento conforme o conteúdo teórico):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0" w:type="auto"/>
                    <w:tblInd w:w="9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7"/>
                    <w:gridCol w:w="1691"/>
                    <w:gridCol w:w="990"/>
                    <w:gridCol w:w="1870"/>
                  </w:tblGrid>
                  <w:tr w:rsidR="00712FA6" w:rsidRPr="00712FA6" w:rsidTr="00712FA6">
                    <w:trPr>
                      <w:trHeight w:val="463"/>
                    </w:trPr>
                    <w:tc>
                      <w:tcPr>
                        <w:tcW w:w="94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Sexo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População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15%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Amostra</w:t>
                        </w:r>
                      </w:p>
                    </w:tc>
                  </w:tr>
                  <w:tr w:rsidR="00712FA6" w:rsidRPr="00712FA6" w:rsidTr="00712FA6">
                    <w:trPr>
                      <w:trHeight w:val="529"/>
                    </w:trPr>
                    <w:tc>
                      <w:tcPr>
                        <w:tcW w:w="94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F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3218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482,7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483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947" w:type="dxa"/>
                        <w:tcBorders>
                          <w:top w:val="nil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M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2642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396,3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396</w:t>
                        </w:r>
                      </w:p>
                    </w:tc>
                  </w:tr>
                  <w:tr w:rsidR="00712FA6" w:rsidRPr="00712FA6" w:rsidTr="00712FA6">
                    <w:tc>
                      <w:tcPr>
                        <w:tcW w:w="947" w:type="dxa"/>
                        <w:tcBorders>
                          <w:top w:val="nil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Total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5860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879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712FA6" w:rsidRPr="00712FA6" w:rsidRDefault="00712FA6" w:rsidP="00712FA6">
                        <w:pPr>
                          <w:spacing w:after="0" w:line="300" w:lineRule="atLeast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712FA6">
                          <w:rPr>
                            <w:rFonts w:ascii="Arial" w:eastAsia="Times New Roman" w:hAnsi="Arial" w:cs="Arial"/>
                            <w:b/>
                            <w:bCs/>
                            <w:sz w:val="28"/>
                            <w:szCs w:val="28"/>
                            <w:bdr w:val="none" w:sz="0" w:space="0" w:color="auto" w:frame="1"/>
                            <w:lang w:eastAsia="pt-BR"/>
                          </w:rPr>
                          <w:t>879</w:t>
                        </w:r>
                      </w:p>
                    </w:tc>
                  </w:tr>
                </w:tbl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FA6" w:rsidRPr="00712FA6" w:rsidRDefault="00712FA6" w:rsidP="00712FA6">
      <w:pPr>
        <w:numPr>
          <w:ilvl w:val="0"/>
          <w:numId w:val="6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12FA6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12FA6" w:rsidRPr="00712FA6" w:rsidRDefault="00712FA6" w:rsidP="00712FA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12FA6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12FA6" w:rsidRPr="00712FA6" w:rsidTr="00712FA6">
        <w:tc>
          <w:tcPr>
            <w:tcW w:w="0" w:type="auto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 w:val="restart"/>
            <w:hideMark/>
          </w:tcPr>
          <w:p w:rsidR="00712FA6" w:rsidRPr="00712FA6" w:rsidRDefault="00712FA6" w:rsidP="00712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Uma determinada empresa possui 250 funcionários, conforme a Tabela a seguir:</w:t>
            </w:r>
          </w:p>
          <w:tbl>
            <w:tblPr>
              <w:tblW w:w="44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719"/>
            </w:tblGrid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Setor da Empresa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b/>
                      <w:bCs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População</w:t>
                  </w:r>
                </w:p>
              </w:tc>
            </w:tr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Almoxarifado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35</w:t>
                  </w:r>
                </w:p>
              </w:tc>
            </w:tr>
            <w:tr w:rsidR="00712FA6" w:rsidRPr="00712FA6" w:rsidTr="00712FA6">
              <w:trPr>
                <w:trHeight w:val="37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Recepção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32</w:t>
                  </w:r>
                </w:p>
              </w:tc>
            </w:tr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Compras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30</w:t>
                  </w:r>
                </w:p>
              </w:tc>
            </w:tr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Vendas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28</w:t>
                  </w:r>
                </w:p>
              </w:tc>
            </w:tr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Expedição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35</w:t>
                  </w:r>
                </w:p>
              </w:tc>
            </w:tr>
            <w:tr w:rsidR="00712FA6" w:rsidRPr="00712FA6" w:rsidTr="00712FA6">
              <w:trPr>
                <w:trHeight w:val="37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Contabilidade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32</w:t>
                  </w:r>
                </w:p>
              </w:tc>
            </w:tr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Cobrança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31</w:t>
                  </w:r>
                </w:p>
              </w:tc>
            </w:tr>
            <w:tr w:rsidR="00712FA6" w:rsidRPr="00712FA6" w:rsidTr="00712FA6">
              <w:trPr>
                <w:trHeight w:val="353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Faturamento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27</w:t>
                  </w:r>
                </w:p>
              </w:tc>
            </w:tr>
            <w:tr w:rsidR="00712FA6" w:rsidRPr="00712FA6" w:rsidTr="00712FA6">
              <w:trPr>
                <w:trHeight w:val="37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ind w:right="-52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color w:val="2E74B5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250</w:t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Devemos fazer uma pesquisa sobre o “clima organizacional” dentro dessa Empresa, com uma amostra de 40 funcionários. Calcule o percentual adequado que deverá ser aplicado para determinar o número de funcionários, em cada setor, que serão escolhidos para a pesquisa.</w:t>
            </w:r>
          </w:p>
          <w:p w:rsidR="00712FA6" w:rsidRPr="00712FA6" w:rsidRDefault="00712FA6" w:rsidP="00712FA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12F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que apresenta a resposta CORRETA:</w:t>
            </w: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FA6" w:rsidRPr="00712FA6" w:rsidTr="00712FA6">
        <w:tc>
          <w:tcPr>
            <w:tcW w:w="0" w:type="auto"/>
            <w:vMerge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06"/>
            </w:tblGrid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Imagem 6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16%.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712FA6" w:rsidRPr="00712FA6"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10%.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Imagem 6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16%.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18%.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12%.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712FA6" w:rsidRPr="00712FA6">
              <w:tc>
                <w:tcPr>
                  <w:tcW w:w="0" w:type="auto"/>
                  <w:vAlign w:val="center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12FA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14%.</w:t>
                  </w:r>
                </w:p>
                <w:p w:rsidR="00712FA6" w:rsidRPr="00712FA6" w:rsidRDefault="00712FA6" w:rsidP="00712F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12FA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712FA6" w:rsidRPr="00712FA6" w:rsidRDefault="00712FA6" w:rsidP="00712FA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FA6" w:rsidRPr="00712FA6" w:rsidRDefault="00712FA6" w:rsidP="0071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B35AE" w:rsidRDefault="006B35AE">
      <w:bookmarkStart w:id="0" w:name="_GoBack"/>
      <w:bookmarkEnd w:id="0"/>
    </w:p>
    <w:sectPr w:rsidR="006B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4830"/>
    <w:multiLevelType w:val="multilevel"/>
    <w:tmpl w:val="16AE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94E94"/>
    <w:multiLevelType w:val="multilevel"/>
    <w:tmpl w:val="828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B64EB"/>
    <w:multiLevelType w:val="multilevel"/>
    <w:tmpl w:val="CF4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200D6"/>
    <w:multiLevelType w:val="multilevel"/>
    <w:tmpl w:val="692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25D25"/>
    <w:multiLevelType w:val="multilevel"/>
    <w:tmpl w:val="5E4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D62A0"/>
    <w:multiLevelType w:val="multilevel"/>
    <w:tmpl w:val="D41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A6"/>
    <w:rsid w:val="006B35AE"/>
    <w:rsid w:val="0071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45C70-10BD-4400-942C-A1087026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2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2F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1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712FA6"/>
  </w:style>
  <w:style w:type="character" w:customStyle="1" w:styleId="answernumlabelspan">
    <w:name w:val="answernumlabelspan"/>
    <w:basedOn w:val="Fontepargpadro"/>
    <w:rsid w:val="00712FA6"/>
  </w:style>
  <w:style w:type="character" w:customStyle="1" w:styleId="answertextspan">
    <w:name w:val="answertextspan"/>
    <w:basedOn w:val="Fontepargpadro"/>
    <w:rsid w:val="00712FA6"/>
  </w:style>
  <w:style w:type="character" w:styleId="Forte">
    <w:name w:val="Strong"/>
    <w:basedOn w:val="Fontepargpadro"/>
    <w:uiPriority w:val="22"/>
    <w:qFormat/>
    <w:rsid w:val="00712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3440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2022-05-04T15:02:00Z</dcterms:created>
  <dcterms:modified xsi:type="dcterms:W3CDTF">2022-05-04T15:07:00Z</dcterms:modified>
</cp:coreProperties>
</file>