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49EA" w:rsidRPr="00F349EA" w:rsidRDefault="00F349EA" w:rsidP="00F349EA">
      <w:pPr>
        <w:numPr>
          <w:ilvl w:val="0"/>
          <w:numId w:val="1"/>
        </w:numPr>
        <w:pBdr>
          <w:top w:val="single" w:sz="6" w:space="15" w:color="666666"/>
          <w:left w:val="single" w:sz="6" w:space="23" w:color="666666"/>
          <w:bottom w:val="single" w:sz="6" w:space="15" w:color="666666"/>
          <w:right w:val="single" w:sz="6" w:space="23" w:color="666666"/>
        </w:pBdr>
        <w:shd w:val="clear" w:color="auto" w:fill="F4F4F4"/>
        <w:spacing w:after="0" w:line="240" w:lineRule="auto"/>
        <w:ind w:left="-165" w:right="-165"/>
        <w:rPr>
          <w:rFonts w:ascii="Arial" w:eastAsia="Times New Roman" w:hAnsi="Arial" w:cs="Arial"/>
          <w:color w:val="606060"/>
          <w:sz w:val="19"/>
          <w:szCs w:val="19"/>
          <w:lang w:eastAsia="pt-BR"/>
        </w:rPr>
      </w:pP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8504"/>
      </w:tblGrid>
      <w:tr w:rsidR="00F349EA" w:rsidRPr="00F349EA" w:rsidTr="00F349EA">
        <w:tc>
          <w:tcPr>
            <w:tcW w:w="0" w:type="auto"/>
            <w:vAlign w:val="center"/>
            <w:hideMark/>
          </w:tcPr>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1</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Consiste na ciência da transformação de texto simples em texto ilegível, de tal modo que apenas quem saiba qual o processo de</w:t>
                  </w:r>
                  <w:r w:rsidRPr="00F349EA">
                    <w:rPr>
                      <w:rFonts w:ascii="Arial" w:eastAsia="Times New Roman" w:hAnsi="Arial" w:cs="Arial"/>
                      <w:sz w:val="20"/>
                      <w:szCs w:val="20"/>
                      <w:lang w:eastAsia="pt-BR"/>
                    </w:rPr>
                    <w:br/>
                    <w:t>reverter a transformação possa recuperar o texto original.</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2</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É o processo de examinar dados para encontrar fatos, relacionamentos, padrões, insights e/ou tendências. Tem como objetivo apoiar uma melhor tomada de decisão. Estamos falando do(a):</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3</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A aplicação de conhecimentos, competências, ferramentas e técnicas, para que o projeto atinja seus objetivos. Estamos falando do(a):</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4</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Pode ser definida(o) como a aplicação de técnicas, implementadas por meio de algoritmos computacionais, capazes de receber como</w:t>
                  </w:r>
                  <w:r w:rsidRPr="00F349EA">
                    <w:rPr>
                      <w:rFonts w:ascii="Arial" w:eastAsia="Times New Roman" w:hAnsi="Arial" w:cs="Arial"/>
                      <w:sz w:val="20"/>
                      <w:szCs w:val="20"/>
                      <w:lang w:eastAsia="pt-BR"/>
                    </w:rPr>
                    <w:br/>
                    <w:t>entrada fatos do mundo real e devolver como saída um padrão de comportamento. Estamos falando do(a):</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5</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Quando falamos sobre menor prazo de entrega, escalabilidade, time focado no negócio, pagamento por uso, estamos nos referindo a serviços de:</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6</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Dentre os principais objetivos em uma comunicação, em qual deles o destinatário deverá ser capaz de determinar se a mensagem foi alterada durante a transmissão.</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7</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Um dos princípios básicos da abordagem ágil é fazer o planejamento para um período curto e de tamanho fixo. Após cada período de modo iterativo, é possível </w:t>
                  </w:r>
                  <w:proofErr w:type="spellStart"/>
                  <w:r w:rsidRPr="00F349EA">
                    <w:rPr>
                      <w:rFonts w:ascii="Arial" w:eastAsia="Times New Roman" w:hAnsi="Arial" w:cs="Arial"/>
                      <w:sz w:val="20"/>
                      <w:szCs w:val="20"/>
                      <w:lang w:eastAsia="pt-BR"/>
                    </w:rPr>
                    <w:t>replanejar</w:t>
                  </w:r>
                  <w:proofErr w:type="spellEnd"/>
                  <w:r w:rsidRPr="00F349EA">
                    <w:rPr>
                      <w:rFonts w:ascii="Arial" w:eastAsia="Times New Roman" w:hAnsi="Arial" w:cs="Arial"/>
                      <w:sz w:val="20"/>
                      <w:szCs w:val="20"/>
                      <w:lang w:eastAsia="pt-BR"/>
                    </w:rPr>
                    <w:t xml:space="preserve"> o projeto por meio do próximo período. Como é chamado esse período dentro da abordagem ágil?</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8</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Dentro dos projetos de veículos autônomos, o que envolve o ODD - Domínio de Operação de Projeto?</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9</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818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Dentro dos projetos de veículos autônomos, o que envolve o </w:t>
                  </w:r>
                  <w:proofErr w:type="spellStart"/>
                  <w:r w:rsidRPr="00F349EA">
                    <w:rPr>
                      <w:rFonts w:ascii="Arial" w:eastAsia="Times New Roman" w:hAnsi="Arial" w:cs="Arial"/>
                      <w:sz w:val="20"/>
                      <w:szCs w:val="20"/>
                      <w:lang w:eastAsia="pt-BR"/>
                    </w:rPr>
                    <w:t>fallback</w:t>
                  </w:r>
                  <w:proofErr w:type="spellEnd"/>
                  <w:r w:rsidRPr="00F349EA">
                    <w:rPr>
                      <w:rFonts w:ascii="Arial" w:eastAsia="Times New Roman" w:hAnsi="Arial" w:cs="Arial"/>
                      <w:sz w:val="20"/>
                      <w:szCs w:val="20"/>
                      <w:lang w:eastAsia="pt-BR"/>
                    </w:rPr>
                    <w:t>?</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ind w:right="45"/>
              <w:outlineLvl w:val="2"/>
              <w:rPr>
                <w:rFonts w:ascii="inherit" w:eastAsia="Times New Roman" w:hAnsi="inherit" w:cs="Arial"/>
                <w:b/>
                <w:bCs/>
                <w:sz w:val="23"/>
                <w:szCs w:val="23"/>
                <w:lang w:eastAsia="pt-BR"/>
              </w:rPr>
            </w:pPr>
            <w:proofErr w:type="gramStart"/>
            <w:r w:rsidRPr="00F349EA">
              <w:rPr>
                <w:rFonts w:ascii="inherit" w:eastAsia="Times New Roman" w:hAnsi="Symbol" w:cs="Times New Roman"/>
                <w:b/>
                <w:bCs/>
                <w:sz w:val="19"/>
                <w:szCs w:val="19"/>
                <w:lang w:eastAsia="pt-BR"/>
              </w:rPr>
              <w:t></w:t>
            </w:r>
            <w:r w:rsidRPr="00F349EA">
              <w:rPr>
                <w:rFonts w:ascii="inherit" w:eastAsia="Times New Roman" w:hAnsi="inherit" w:cs="Times New Roman"/>
                <w:b/>
                <w:bCs/>
                <w:sz w:val="19"/>
                <w:szCs w:val="19"/>
                <w:lang w:eastAsia="pt-BR"/>
              </w:rPr>
              <w:t xml:space="preserve">  </w:t>
            </w:r>
            <w:r w:rsidRPr="00F349EA">
              <w:rPr>
                <w:rFonts w:ascii="inherit" w:eastAsia="Times New Roman" w:hAnsi="inherit" w:cs="Arial"/>
                <w:b/>
                <w:bCs/>
                <w:sz w:val="23"/>
                <w:szCs w:val="23"/>
                <w:lang w:eastAsia="pt-BR"/>
              </w:rPr>
              <w:t>Pergunta</w:t>
            </w:r>
            <w:proofErr w:type="gramEnd"/>
            <w:r w:rsidRPr="00F349EA">
              <w:rPr>
                <w:rFonts w:ascii="inherit" w:eastAsia="Times New Roman" w:hAnsi="inherit" w:cs="Arial"/>
                <w:b/>
                <w:bCs/>
                <w:sz w:val="23"/>
                <w:szCs w:val="23"/>
                <w:lang w:eastAsia="pt-BR"/>
              </w:rPr>
              <w:t xml:space="preserve"> 10</w:t>
            </w:r>
          </w:p>
          <w:p w:rsidR="00F349EA" w:rsidRPr="00F349EA" w:rsidRDefault="00F349EA" w:rsidP="00F349EA">
            <w:pPr>
              <w:spacing w:after="0" w:line="240" w:lineRule="auto"/>
              <w:jc w:val="right"/>
              <w:rPr>
                <w:rFonts w:ascii="inherit" w:eastAsia="Times New Roman" w:hAnsi="inherit" w:cs="Arial"/>
                <w:sz w:val="19"/>
                <w:szCs w:val="19"/>
                <w:lang w:eastAsia="pt-BR"/>
              </w:rPr>
            </w:pPr>
            <w:r w:rsidRPr="00F349EA">
              <w:rPr>
                <w:rFonts w:ascii="inherit" w:eastAsia="Times New Roman" w:hAnsi="inherit" w:cs="Arial"/>
                <w:sz w:val="19"/>
                <w:szCs w:val="19"/>
                <w:lang w:eastAsia="pt-BR"/>
              </w:rPr>
              <w:t>0,3 em 0,3 pontos</w:t>
            </w:r>
          </w:p>
          <w:tbl>
            <w:tblPr>
              <w:tblW w:w="5000" w:type="pct"/>
              <w:tblCellMar>
                <w:top w:w="30" w:type="dxa"/>
                <w:left w:w="30" w:type="dxa"/>
                <w:bottom w:w="30" w:type="dxa"/>
                <w:right w:w="30" w:type="dxa"/>
              </w:tblCellMar>
              <w:tblLook w:val="04A0" w:firstRow="1" w:lastRow="0" w:firstColumn="1" w:lastColumn="0" w:noHBand="0" w:noVBand="1"/>
            </w:tblPr>
            <w:tblGrid>
              <w:gridCol w:w="66"/>
              <w:gridCol w:w="4090"/>
              <w:gridCol w:w="409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sz w:val="19"/>
                      <w:szCs w:val="19"/>
                      <w:lang w:eastAsia="pt-BR"/>
                    </w:rPr>
                  </w:pPr>
                </w:p>
              </w:tc>
              <w:tc>
                <w:tcPr>
                  <w:tcW w:w="0" w:type="auto"/>
                  <w:gridSpan w:val="5"/>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gridSpan w:val="2"/>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Quando descrevemos aspectos como: eletrônica e digitalização, produção automatizada, robótica, </w:t>
                  </w:r>
                  <w:proofErr w:type="spellStart"/>
                  <w:r w:rsidRPr="00F349EA">
                    <w:rPr>
                      <w:rFonts w:ascii="Arial" w:eastAsia="Times New Roman" w:hAnsi="Arial" w:cs="Arial"/>
                      <w:sz w:val="20"/>
                      <w:szCs w:val="20"/>
                      <w:lang w:eastAsia="pt-BR"/>
                    </w:rPr>
                    <w:t>etc</w:t>
                  </w:r>
                  <w:proofErr w:type="spellEnd"/>
                  <w:r w:rsidRPr="00F349EA">
                    <w:rPr>
                      <w:rFonts w:ascii="Arial" w:eastAsia="Times New Roman" w:hAnsi="Arial" w:cs="Arial"/>
                      <w:sz w:val="20"/>
                      <w:szCs w:val="20"/>
                      <w:lang w:eastAsia="pt-BR"/>
                    </w:rPr>
                    <w:t>; estamos nos referindo a qual geração da indústria?</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rPr>
                <w:gridAfter w:val="1"/>
              </w:trPr>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p w:rsidR="00F349EA" w:rsidRPr="00F349EA" w:rsidRDefault="00F349EA" w:rsidP="00F349EA">
            <w:pPr>
              <w:spacing w:after="0" w:line="240" w:lineRule="auto"/>
              <w:rPr>
                <w:rFonts w:ascii="inherit" w:eastAsia="Times New Roman" w:hAnsi="inherit" w:cs="Times New Roman"/>
                <w:sz w:val="19"/>
                <w:szCs w:val="19"/>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lastRenderedPageBreak/>
        <w:t>Pergunta 1</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O que é VUCA? Qual o significado da sigla, em ordem?</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2</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Hoje em dia, as </w:t>
            </w:r>
            <w:proofErr w:type="spellStart"/>
            <w:r w:rsidRPr="00F349EA">
              <w:rPr>
                <w:rFonts w:ascii="Arial" w:eastAsia="Times New Roman" w:hAnsi="Arial" w:cs="Arial"/>
                <w:sz w:val="20"/>
                <w:szCs w:val="20"/>
                <w:lang w:eastAsia="pt-BR"/>
              </w:rPr>
              <w:t>GPUs</w:t>
            </w:r>
            <w:proofErr w:type="spellEnd"/>
            <w:r w:rsidRPr="00F349EA">
              <w:rPr>
                <w:rFonts w:ascii="Arial" w:eastAsia="Times New Roman" w:hAnsi="Arial" w:cs="Arial"/>
                <w:sz w:val="20"/>
                <w:szCs w:val="20"/>
                <w:lang w:eastAsia="pt-BR"/>
              </w:rPr>
              <w:t xml:space="preserve">, que originalmente eram processadores gráficos, têm sido utilizadas para várias tarefas de computação de alto desempenho. Uma das formas que esses dispositivos têm de aumentar seu desempenho é executar uma mesma instrução em um conjunto de dados em paralelo. Por exemplo, uma única instrução de soma pode ser usada para somar duas matrizes (a soma será executada em paralelo para cada posição das matrizes). Esse tipo de processamento paralelo é descrito, na classificação de </w:t>
            </w:r>
            <w:proofErr w:type="spellStart"/>
            <w:r w:rsidRPr="00F349EA">
              <w:rPr>
                <w:rFonts w:ascii="Arial" w:eastAsia="Times New Roman" w:hAnsi="Arial" w:cs="Arial"/>
                <w:sz w:val="20"/>
                <w:szCs w:val="20"/>
                <w:lang w:eastAsia="pt-BR"/>
              </w:rPr>
              <w:t>Flynn</w:t>
            </w:r>
            <w:proofErr w:type="spellEnd"/>
            <w:r w:rsidRPr="00F349EA">
              <w:rPr>
                <w:rFonts w:ascii="Arial" w:eastAsia="Times New Roman" w:hAnsi="Arial" w:cs="Arial"/>
                <w:sz w:val="20"/>
                <w:szCs w:val="20"/>
                <w:lang w:eastAsia="pt-BR"/>
              </w:rPr>
              <w:t>, como:</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3</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Assinale a alternativa que apresenta o nome pelo qual é conhecido o recurso que permite que uma CPU execute vários processos em </w:t>
            </w:r>
            <w:proofErr w:type="spellStart"/>
            <w:r w:rsidRPr="00F349EA">
              <w:rPr>
                <w:rFonts w:ascii="Arial" w:eastAsia="Times New Roman" w:hAnsi="Arial" w:cs="Arial"/>
                <w:sz w:val="20"/>
                <w:szCs w:val="20"/>
                <w:lang w:eastAsia="pt-BR"/>
              </w:rPr>
              <w:t>pseudoparalelismo</w:t>
            </w:r>
            <w:proofErr w:type="spellEnd"/>
            <w:r w:rsidRPr="00F349EA">
              <w:rPr>
                <w:rFonts w:ascii="Arial" w:eastAsia="Times New Roman" w:hAnsi="Arial" w:cs="Arial"/>
                <w:sz w:val="20"/>
                <w:szCs w:val="20"/>
                <w:lang w:eastAsia="pt-BR"/>
              </w:rPr>
              <w:t>.</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4</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A expressão “Indústria 4.0” é uma denominação que:</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5</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Na indústria 4.0, a computação de borda é necessária quando:</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6</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Consiste em uma memória pequena e rápida que atua como um buffer para a memória DRAM. É construído usando uma tecnologia de memória diferente. Memória de Acesso Aleatório Estática (SRAM). A SRAM é mais rápida, mas menos densa e, portanto, mais cara do que a DRAM. O texto acima está se referindo a qual tipo de memória?</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lastRenderedPageBreak/>
        <w:t>Pergunta 7</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É a rede de objetos físicos que possuem tecnologia embarcada para comunicar, captar sinais e interagir consigo mesmo ou com ambiente externo.</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8</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Na área de testes de software, o que seria "homologar"?</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9</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0,45 em 0,45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824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4"/>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Os simuladores de circuito on-line estão ficando mais </w:t>
            </w:r>
            <w:proofErr w:type="gramStart"/>
            <w:r w:rsidRPr="00F349EA">
              <w:rPr>
                <w:rFonts w:ascii="Arial" w:eastAsia="Times New Roman" w:hAnsi="Arial" w:cs="Arial"/>
                <w:sz w:val="20"/>
                <w:szCs w:val="20"/>
                <w:lang w:eastAsia="pt-BR"/>
              </w:rPr>
              <w:t>populares dia</w:t>
            </w:r>
            <w:proofErr w:type="gramEnd"/>
            <w:r w:rsidRPr="00F349EA">
              <w:rPr>
                <w:rFonts w:ascii="Arial" w:eastAsia="Times New Roman" w:hAnsi="Arial" w:cs="Arial"/>
                <w:sz w:val="20"/>
                <w:szCs w:val="20"/>
                <w:lang w:eastAsia="pt-BR"/>
              </w:rPr>
              <w:t xml:space="preserve"> a dia. Os admiradores da eletrônica, assim como os profissionais, costumam usar simuladores de circuito para projetar e verificar diagramas de circuito. Assinale abaixo o simulador utilizado na palestra de </w:t>
            </w:r>
            <w:proofErr w:type="spellStart"/>
            <w:r w:rsidRPr="00F349EA">
              <w:rPr>
                <w:rFonts w:ascii="Arial" w:eastAsia="Times New Roman" w:hAnsi="Arial" w:cs="Arial"/>
                <w:sz w:val="20"/>
                <w:szCs w:val="20"/>
                <w:lang w:eastAsia="pt-BR"/>
              </w:rPr>
              <w:t>Arduíno</w:t>
            </w:r>
            <w:proofErr w:type="spellEnd"/>
            <w:r w:rsidRPr="00F349EA">
              <w:rPr>
                <w:rFonts w:ascii="Arial" w:eastAsia="Times New Roman" w:hAnsi="Arial" w:cs="Arial"/>
                <w:sz w:val="20"/>
                <w:szCs w:val="20"/>
                <w:lang w:eastAsia="pt-BR"/>
              </w:rPr>
              <w:t>.</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hideMark/>
          </w:tcPr>
          <w:tbl>
            <w:tblPr>
              <w:tblW w:w="0" w:type="auto"/>
              <w:tblCellMar>
                <w:top w:w="75" w:type="dxa"/>
                <w:left w:w="75" w:type="dxa"/>
                <w:bottom w:w="75" w:type="dxa"/>
                <w:right w:w="75" w:type="dxa"/>
              </w:tblCellMar>
              <w:tblLook w:val="04A0" w:firstRow="1" w:lastRow="0" w:firstColumn="1" w:lastColumn="0" w:noHBand="0" w:noVBand="1"/>
            </w:tblPr>
            <w:tblGrid>
              <w:gridCol w:w="156"/>
            </w:tblGrid>
            <w:tr w:rsidR="00F349EA" w:rsidRPr="00F349EA">
              <w:tc>
                <w:tcPr>
                  <w:tcW w:w="0" w:type="auto"/>
                  <w:vAlign w:val="center"/>
                  <w:hideMark/>
                </w:tcPr>
                <w:p w:rsidR="00F349EA" w:rsidRPr="00F349EA" w:rsidRDefault="00F349EA" w:rsidP="00F349EA">
                  <w:pPr>
                    <w:spacing w:after="0" w:line="240" w:lineRule="auto"/>
                    <w:rPr>
                      <w:rFonts w:ascii="Arial" w:eastAsia="Times New Roman" w:hAnsi="Arial" w:cs="Arial"/>
                      <w:sz w:val="20"/>
                      <w:szCs w:val="20"/>
                      <w:lang w:eastAsia="pt-BR"/>
                    </w:rPr>
                  </w:pPr>
                </w:p>
              </w:tc>
            </w:tr>
          </w:tbl>
          <w:p w:rsidR="00F349EA" w:rsidRPr="00F349EA" w:rsidRDefault="00F349EA" w:rsidP="00F349EA">
            <w:pPr>
              <w:spacing w:after="0" w:line="240" w:lineRule="auto"/>
              <w:rPr>
                <w:rFonts w:ascii="inherit" w:eastAsia="Times New Roman" w:hAnsi="inherit" w:cs="Times New Roman"/>
                <w:sz w:val="19"/>
                <w:szCs w:val="19"/>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F349EA" w:rsidRPr="00F349EA" w:rsidRDefault="00F349EA" w:rsidP="00F349EA">
      <w:pPr>
        <w:numPr>
          <w:ilvl w:val="0"/>
          <w:numId w:val="2"/>
        </w:numPr>
        <w:shd w:val="clear" w:color="auto" w:fill="FFFFFF"/>
        <w:spacing w:after="0" w:line="240" w:lineRule="auto"/>
        <w:ind w:left="-165" w:right="-120"/>
        <w:outlineLvl w:val="2"/>
        <w:rPr>
          <w:rFonts w:ascii="inherit" w:eastAsia="Times New Roman" w:hAnsi="inherit" w:cs="Arial"/>
          <w:b/>
          <w:bCs/>
          <w:color w:val="606060"/>
          <w:sz w:val="23"/>
          <w:szCs w:val="23"/>
          <w:lang w:eastAsia="pt-BR"/>
        </w:rPr>
      </w:pPr>
      <w:r w:rsidRPr="00F349EA">
        <w:rPr>
          <w:rFonts w:ascii="inherit" w:eastAsia="Times New Roman" w:hAnsi="inherit" w:cs="Arial"/>
          <w:b/>
          <w:bCs/>
          <w:color w:val="606060"/>
          <w:sz w:val="23"/>
          <w:szCs w:val="23"/>
          <w:lang w:eastAsia="pt-BR"/>
        </w:rPr>
        <w:t>Pergunta 10</w:t>
      </w:r>
    </w:p>
    <w:p w:rsidR="00F349EA" w:rsidRPr="00F349EA" w:rsidRDefault="00F349EA" w:rsidP="00F349EA">
      <w:pPr>
        <w:shd w:val="clear" w:color="auto" w:fill="FFFFFF"/>
        <w:spacing w:after="0" w:line="240" w:lineRule="auto"/>
        <w:ind w:left="-165" w:right="-165"/>
        <w:jc w:val="right"/>
        <w:rPr>
          <w:rFonts w:ascii="inherit" w:eastAsia="Times New Roman" w:hAnsi="inherit" w:cs="Arial"/>
          <w:color w:val="606060"/>
          <w:sz w:val="19"/>
          <w:szCs w:val="19"/>
          <w:lang w:eastAsia="pt-BR"/>
        </w:rPr>
      </w:pPr>
      <w:r w:rsidRPr="00F349EA">
        <w:rPr>
          <w:rFonts w:ascii="inherit" w:eastAsia="Times New Roman" w:hAnsi="inherit" w:cs="Arial"/>
          <w:color w:val="606060"/>
          <w:sz w:val="19"/>
          <w:szCs w:val="19"/>
          <w:lang w:eastAsia="pt-BR"/>
        </w:rPr>
        <w:t>0,6 em 0,95 pontos</w:t>
      </w:r>
    </w:p>
    <w:tbl>
      <w:tblPr>
        <w:tblW w:w="5000" w:type="pct"/>
        <w:tblInd w:w="-165" w:type="dxa"/>
        <w:tblCellMar>
          <w:top w:w="30" w:type="dxa"/>
          <w:left w:w="30" w:type="dxa"/>
          <w:bottom w:w="30" w:type="dxa"/>
          <w:right w:w="30" w:type="dxa"/>
        </w:tblCellMar>
        <w:tblLook w:val="04A0" w:firstRow="1" w:lastRow="0" w:firstColumn="1" w:lastColumn="0" w:noHBand="0" w:noVBand="1"/>
      </w:tblPr>
      <w:tblGrid>
        <w:gridCol w:w="66"/>
        <w:gridCol w:w="4120"/>
        <w:gridCol w:w="4120"/>
        <w:gridCol w:w="66"/>
        <w:gridCol w:w="66"/>
        <w:gridCol w:w="66"/>
      </w:tblGrid>
      <w:tr w:rsidR="00F349EA" w:rsidRPr="00F349EA" w:rsidTr="00F349EA">
        <w:tc>
          <w:tcPr>
            <w:tcW w:w="0" w:type="auto"/>
            <w:noWrap/>
            <w:vAlign w:val="center"/>
            <w:hideMark/>
          </w:tcPr>
          <w:p w:rsidR="00F349EA" w:rsidRPr="00F349EA" w:rsidRDefault="00F349EA" w:rsidP="00F349EA">
            <w:pPr>
              <w:spacing w:after="0" w:line="240" w:lineRule="auto"/>
              <w:rPr>
                <w:rFonts w:ascii="inherit" w:eastAsia="Times New Roman" w:hAnsi="inherit" w:cs="Arial"/>
                <w:color w:val="606060"/>
                <w:sz w:val="19"/>
                <w:szCs w:val="19"/>
                <w:lang w:eastAsia="pt-BR"/>
              </w:rPr>
            </w:pPr>
          </w:p>
        </w:tc>
        <w:tc>
          <w:tcPr>
            <w:tcW w:w="0" w:type="auto"/>
            <w:gridSpan w:val="5"/>
            <w:noWrap/>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restart"/>
            <w:hideMark/>
          </w:tcPr>
          <w:p w:rsidR="00F349EA" w:rsidRPr="00F349EA" w:rsidRDefault="00F349EA" w:rsidP="00F349EA">
            <w:pPr>
              <w:spacing w:after="0" w:line="240" w:lineRule="auto"/>
              <w:jc w:val="right"/>
              <w:rPr>
                <w:rFonts w:ascii="Times New Roman" w:eastAsia="Times New Roman" w:hAnsi="Times New Roman" w:cs="Times New Roman"/>
                <w:sz w:val="20"/>
                <w:szCs w:val="20"/>
                <w:lang w:eastAsia="pt-BR"/>
              </w:rPr>
            </w:pPr>
          </w:p>
        </w:tc>
        <w:tc>
          <w:tcPr>
            <w:tcW w:w="5000" w:type="pct"/>
            <w:gridSpan w:val="2"/>
            <w:hideMark/>
          </w:tcPr>
          <w:p w:rsidR="00F349EA" w:rsidRPr="00F349EA" w:rsidRDefault="00F349EA" w:rsidP="00F349EA">
            <w:pPr>
              <w:spacing w:after="240" w:line="240" w:lineRule="auto"/>
              <w:rPr>
                <w:rFonts w:ascii="Arial" w:eastAsia="Times New Roman" w:hAnsi="Arial" w:cs="Arial"/>
                <w:sz w:val="20"/>
                <w:szCs w:val="20"/>
                <w:lang w:eastAsia="pt-BR"/>
              </w:rPr>
            </w:pPr>
            <w:r w:rsidRPr="00F349EA">
              <w:rPr>
                <w:rFonts w:ascii="Arial" w:eastAsia="Times New Roman" w:hAnsi="Arial" w:cs="Arial"/>
                <w:sz w:val="20"/>
                <w:szCs w:val="20"/>
                <w:lang w:eastAsia="pt-BR"/>
              </w:rPr>
              <w:t xml:space="preserve">O que é Indústria 4.0? Descreva o conceito, vantagens e desvantagens, e características. Resolva esta questão numa folha a parte (de papel), escrita </w:t>
            </w:r>
            <w:proofErr w:type="spellStart"/>
            <w:r w:rsidRPr="00F349EA">
              <w:rPr>
                <w:rFonts w:ascii="Arial" w:eastAsia="Times New Roman" w:hAnsi="Arial" w:cs="Arial"/>
                <w:sz w:val="20"/>
                <w:szCs w:val="20"/>
                <w:lang w:eastAsia="pt-BR"/>
              </w:rPr>
              <w:t>a</w:t>
            </w:r>
            <w:proofErr w:type="spellEnd"/>
            <w:r w:rsidRPr="00F349EA">
              <w:rPr>
                <w:rFonts w:ascii="Arial" w:eastAsia="Times New Roman" w:hAnsi="Arial" w:cs="Arial"/>
                <w:sz w:val="20"/>
                <w:szCs w:val="20"/>
                <w:lang w:eastAsia="pt-BR"/>
              </w:rPr>
              <w:t xml:space="preserve"> mão, depois tire uma foto e envie através desta questão no BB</w:t>
            </w: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r w:rsidR="00F349EA" w:rsidRPr="00F349EA" w:rsidTr="00F349EA">
        <w:tc>
          <w:tcPr>
            <w:tcW w:w="0" w:type="auto"/>
            <w:vMerge/>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F349EA" w:rsidRPr="00F349EA" w:rsidRDefault="00F349EA" w:rsidP="00F349EA">
            <w:pPr>
              <w:spacing w:after="0" w:line="240" w:lineRule="auto"/>
              <w:rPr>
                <w:rFonts w:ascii="Times New Roman" w:eastAsia="Times New Roman" w:hAnsi="Times New Roman" w:cs="Times New Roman"/>
                <w:sz w:val="20"/>
                <w:szCs w:val="20"/>
                <w:lang w:eastAsia="pt-BR"/>
              </w:rPr>
            </w:pPr>
          </w:p>
        </w:tc>
      </w:tr>
    </w:tbl>
    <w:p w:rsidR="001703F7" w:rsidRDefault="001703F7">
      <w:bookmarkStart w:id="0" w:name="_GoBack"/>
      <w:bookmarkEnd w:id="0"/>
    </w:p>
    <w:sectPr w:rsidR="001703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D7D11"/>
    <w:multiLevelType w:val="multilevel"/>
    <w:tmpl w:val="B054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A35166"/>
    <w:multiLevelType w:val="multilevel"/>
    <w:tmpl w:val="0F6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9EA"/>
    <w:rsid w:val="001703F7"/>
    <w:rsid w:val="00F349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7BD316-FC1E-403D-B205-F21347E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F349E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F349EA"/>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F349E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F349E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152948">
      <w:bodyDiv w:val="1"/>
      <w:marLeft w:val="0"/>
      <w:marRight w:val="0"/>
      <w:marTop w:val="0"/>
      <w:marBottom w:val="0"/>
      <w:divBdr>
        <w:top w:val="none" w:sz="0" w:space="0" w:color="auto"/>
        <w:left w:val="none" w:sz="0" w:space="0" w:color="auto"/>
        <w:bottom w:val="none" w:sz="0" w:space="0" w:color="auto"/>
        <w:right w:val="none" w:sz="0" w:space="0" w:color="auto"/>
      </w:divBdr>
      <w:divsChild>
        <w:div w:id="592278975">
          <w:marLeft w:val="0"/>
          <w:marRight w:val="0"/>
          <w:marTop w:val="0"/>
          <w:marBottom w:val="0"/>
          <w:divBdr>
            <w:top w:val="none" w:sz="0" w:space="0" w:color="auto"/>
            <w:left w:val="none" w:sz="0" w:space="0" w:color="auto"/>
            <w:bottom w:val="none" w:sz="0" w:space="0" w:color="auto"/>
            <w:right w:val="none" w:sz="0" w:space="0" w:color="auto"/>
          </w:divBdr>
        </w:div>
        <w:div w:id="958414093">
          <w:marLeft w:val="0"/>
          <w:marRight w:val="0"/>
          <w:marTop w:val="0"/>
          <w:marBottom w:val="0"/>
          <w:divBdr>
            <w:top w:val="none" w:sz="0" w:space="0" w:color="auto"/>
            <w:left w:val="none" w:sz="0" w:space="0" w:color="auto"/>
            <w:bottom w:val="none" w:sz="0" w:space="0" w:color="auto"/>
            <w:right w:val="none" w:sz="0" w:space="0" w:color="auto"/>
          </w:divBdr>
          <w:divsChild>
            <w:div w:id="1307856617">
              <w:marLeft w:val="0"/>
              <w:marRight w:val="0"/>
              <w:marTop w:val="0"/>
              <w:marBottom w:val="0"/>
              <w:divBdr>
                <w:top w:val="none" w:sz="0" w:space="0" w:color="auto"/>
                <w:left w:val="none" w:sz="0" w:space="0" w:color="auto"/>
                <w:bottom w:val="none" w:sz="0" w:space="0" w:color="auto"/>
                <w:right w:val="none" w:sz="0" w:space="0" w:color="auto"/>
              </w:divBdr>
            </w:div>
          </w:divsChild>
        </w:div>
        <w:div w:id="611934369">
          <w:marLeft w:val="0"/>
          <w:marRight w:val="0"/>
          <w:marTop w:val="0"/>
          <w:marBottom w:val="0"/>
          <w:divBdr>
            <w:top w:val="none" w:sz="0" w:space="0" w:color="auto"/>
            <w:left w:val="none" w:sz="0" w:space="0" w:color="auto"/>
            <w:bottom w:val="none" w:sz="0" w:space="0" w:color="auto"/>
            <w:right w:val="none" w:sz="0" w:space="0" w:color="auto"/>
          </w:divBdr>
        </w:div>
        <w:div w:id="1519345888">
          <w:marLeft w:val="0"/>
          <w:marRight w:val="0"/>
          <w:marTop w:val="0"/>
          <w:marBottom w:val="0"/>
          <w:divBdr>
            <w:top w:val="none" w:sz="0" w:space="0" w:color="auto"/>
            <w:left w:val="none" w:sz="0" w:space="0" w:color="auto"/>
            <w:bottom w:val="none" w:sz="0" w:space="0" w:color="auto"/>
            <w:right w:val="none" w:sz="0" w:space="0" w:color="auto"/>
          </w:divBdr>
          <w:divsChild>
            <w:div w:id="589506904">
              <w:marLeft w:val="0"/>
              <w:marRight w:val="0"/>
              <w:marTop w:val="0"/>
              <w:marBottom w:val="0"/>
              <w:divBdr>
                <w:top w:val="none" w:sz="0" w:space="0" w:color="auto"/>
                <w:left w:val="none" w:sz="0" w:space="0" w:color="auto"/>
                <w:bottom w:val="none" w:sz="0" w:space="0" w:color="auto"/>
                <w:right w:val="none" w:sz="0" w:space="0" w:color="auto"/>
              </w:divBdr>
            </w:div>
          </w:divsChild>
        </w:div>
        <w:div w:id="270553438">
          <w:marLeft w:val="0"/>
          <w:marRight w:val="0"/>
          <w:marTop w:val="0"/>
          <w:marBottom w:val="0"/>
          <w:divBdr>
            <w:top w:val="none" w:sz="0" w:space="0" w:color="auto"/>
            <w:left w:val="none" w:sz="0" w:space="0" w:color="auto"/>
            <w:bottom w:val="none" w:sz="0" w:space="0" w:color="auto"/>
            <w:right w:val="none" w:sz="0" w:space="0" w:color="auto"/>
          </w:divBdr>
        </w:div>
        <w:div w:id="681011289">
          <w:marLeft w:val="0"/>
          <w:marRight w:val="0"/>
          <w:marTop w:val="0"/>
          <w:marBottom w:val="0"/>
          <w:divBdr>
            <w:top w:val="none" w:sz="0" w:space="0" w:color="auto"/>
            <w:left w:val="none" w:sz="0" w:space="0" w:color="auto"/>
            <w:bottom w:val="none" w:sz="0" w:space="0" w:color="auto"/>
            <w:right w:val="none" w:sz="0" w:space="0" w:color="auto"/>
          </w:divBdr>
          <w:divsChild>
            <w:div w:id="519129326">
              <w:marLeft w:val="0"/>
              <w:marRight w:val="0"/>
              <w:marTop w:val="0"/>
              <w:marBottom w:val="0"/>
              <w:divBdr>
                <w:top w:val="none" w:sz="0" w:space="0" w:color="auto"/>
                <w:left w:val="none" w:sz="0" w:space="0" w:color="auto"/>
                <w:bottom w:val="none" w:sz="0" w:space="0" w:color="auto"/>
                <w:right w:val="none" w:sz="0" w:space="0" w:color="auto"/>
              </w:divBdr>
            </w:div>
          </w:divsChild>
        </w:div>
        <w:div w:id="1288199414">
          <w:marLeft w:val="0"/>
          <w:marRight w:val="0"/>
          <w:marTop w:val="0"/>
          <w:marBottom w:val="0"/>
          <w:divBdr>
            <w:top w:val="none" w:sz="0" w:space="0" w:color="auto"/>
            <w:left w:val="none" w:sz="0" w:space="0" w:color="auto"/>
            <w:bottom w:val="none" w:sz="0" w:space="0" w:color="auto"/>
            <w:right w:val="none" w:sz="0" w:space="0" w:color="auto"/>
          </w:divBdr>
        </w:div>
        <w:div w:id="1828210596">
          <w:marLeft w:val="0"/>
          <w:marRight w:val="0"/>
          <w:marTop w:val="0"/>
          <w:marBottom w:val="0"/>
          <w:divBdr>
            <w:top w:val="none" w:sz="0" w:space="0" w:color="auto"/>
            <w:left w:val="none" w:sz="0" w:space="0" w:color="auto"/>
            <w:bottom w:val="none" w:sz="0" w:space="0" w:color="auto"/>
            <w:right w:val="none" w:sz="0" w:space="0" w:color="auto"/>
          </w:divBdr>
          <w:divsChild>
            <w:div w:id="1787045261">
              <w:marLeft w:val="0"/>
              <w:marRight w:val="0"/>
              <w:marTop w:val="0"/>
              <w:marBottom w:val="0"/>
              <w:divBdr>
                <w:top w:val="none" w:sz="0" w:space="0" w:color="auto"/>
                <w:left w:val="none" w:sz="0" w:space="0" w:color="auto"/>
                <w:bottom w:val="none" w:sz="0" w:space="0" w:color="auto"/>
                <w:right w:val="none" w:sz="0" w:space="0" w:color="auto"/>
              </w:divBdr>
            </w:div>
          </w:divsChild>
        </w:div>
        <w:div w:id="194126376">
          <w:marLeft w:val="0"/>
          <w:marRight w:val="0"/>
          <w:marTop w:val="0"/>
          <w:marBottom w:val="0"/>
          <w:divBdr>
            <w:top w:val="none" w:sz="0" w:space="0" w:color="auto"/>
            <w:left w:val="none" w:sz="0" w:space="0" w:color="auto"/>
            <w:bottom w:val="none" w:sz="0" w:space="0" w:color="auto"/>
            <w:right w:val="none" w:sz="0" w:space="0" w:color="auto"/>
          </w:divBdr>
        </w:div>
        <w:div w:id="278269677">
          <w:marLeft w:val="0"/>
          <w:marRight w:val="0"/>
          <w:marTop w:val="0"/>
          <w:marBottom w:val="0"/>
          <w:divBdr>
            <w:top w:val="none" w:sz="0" w:space="0" w:color="auto"/>
            <w:left w:val="none" w:sz="0" w:space="0" w:color="auto"/>
            <w:bottom w:val="none" w:sz="0" w:space="0" w:color="auto"/>
            <w:right w:val="none" w:sz="0" w:space="0" w:color="auto"/>
          </w:divBdr>
          <w:divsChild>
            <w:div w:id="2009089742">
              <w:marLeft w:val="0"/>
              <w:marRight w:val="0"/>
              <w:marTop w:val="0"/>
              <w:marBottom w:val="0"/>
              <w:divBdr>
                <w:top w:val="none" w:sz="0" w:space="0" w:color="auto"/>
                <w:left w:val="none" w:sz="0" w:space="0" w:color="auto"/>
                <w:bottom w:val="none" w:sz="0" w:space="0" w:color="auto"/>
                <w:right w:val="none" w:sz="0" w:space="0" w:color="auto"/>
              </w:divBdr>
            </w:div>
          </w:divsChild>
        </w:div>
        <w:div w:id="532310285">
          <w:marLeft w:val="0"/>
          <w:marRight w:val="0"/>
          <w:marTop w:val="0"/>
          <w:marBottom w:val="0"/>
          <w:divBdr>
            <w:top w:val="none" w:sz="0" w:space="0" w:color="auto"/>
            <w:left w:val="none" w:sz="0" w:space="0" w:color="auto"/>
            <w:bottom w:val="none" w:sz="0" w:space="0" w:color="auto"/>
            <w:right w:val="none" w:sz="0" w:space="0" w:color="auto"/>
          </w:divBdr>
        </w:div>
        <w:div w:id="616761108">
          <w:marLeft w:val="0"/>
          <w:marRight w:val="0"/>
          <w:marTop w:val="0"/>
          <w:marBottom w:val="0"/>
          <w:divBdr>
            <w:top w:val="none" w:sz="0" w:space="0" w:color="auto"/>
            <w:left w:val="none" w:sz="0" w:space="0" w:color="auto"/>
            <w:bottom w:val="none" w:sz="0" w:space="0" w:color="auto"/>
            <w:right w:val="none" w:sz="0" w:space="0" w:color="auto"/>
          </w:divBdr>
          <w:divsChild>
            <w:div w:id="1104226672">
              <w:marLeft w:val="0"/>
              <w:marRight w:val="0"/>
              <w:marTop w:val="0"/>
              <w:marBottom w:val="0"/>
              <w:divBdr>
                <w:top w:val="none" w:sz="0" w:space="0" w:color="auto"/>
                <w:left w:val="none" w:sz="0" w:space="0" w:color="auto"/>
                <w:bottom w:val="none" w:sz="0" w:space="0" w:color="auto"/>
                <w:right w:val="none" w:sz="0" w:space="0" w:color="auto"/>
              </w:divBdr>
            </w:div>
          </w:divsChild>
        </w:div>
        <w:div w:id="536116573">
          <w:marLeft w:val="0"/>
          <w:marRight w:val="0"/>
          <w:marTop w:val="0"/>
          <w:marBottom w:val="0"/>
          <w:divBdr>
            <w:top w:val="none" w:sz="0" w:space="0" w:color="auto"/>
            <w:left w:val="none" w:sz="0" w:space="0" w:color="auto"/>
            <w:bottom w:val="none" w:sz="0" w:space="0" w:color="auto"/>
            <w:right w:val="none" w:sz="0" w:space="0" w:color="auto"/>
          </w:divBdr>
        </w:div>
        <w:div w:id="1302495168">
          <w:marLeft w:val="0"/>
          <w:marRight w:val="0"/>
          <w:marTop w:val="0"/>
          <w:marBottom w:val="0"/>
          <w:divBdr>
            <w:top w:val="none" w:sz="0" w:space="0" w:color="auto"/>
            <w:left w:val="none" w:sz="0" w:space="0" w:color="auto"/>
            <w:bottom w:val="none" w:sz="0" w:space="0" w:color="auto"/>
            <w:right w:val="none" w:sz="0" w:space="0" w:color="auto"/>
          </w:divBdr>
          <w:divsChild>
            <w:div w:id="274875757">
              <w:marLeft w:val="0"/>
              <w:marRight w:val="0"/>
              <w:marTop w:val="0"/>
              <w:marBottom w:val="0"/>
              <w:divBdr>
                <w:top w:val="none" w:sz="0" w:space="0" w:color="auto"/>
                <w:left w:val="none" w:sz="0" w:space="0" w:color="auto"/>
                <w:bottom w:val="none" w:sz="0" w:space="0" w:color="auto"/>
                <w:right w:val="none" w:sz="0" w:space="0" w:color="auto"/>
              </w:divBdr>
            </w:div>
          </w:divsChild>
        </w:div>
        <w:div w:id="200439846">
          <w:marLeft w:val="0"/>
          <w:marRight w:val="0"/>
          <w:marTop w:val="0"/>
          <w:marBottom w:val="0"/>
          <w:divBdr>
            <w:top w:val="none" w:sz="0" w:space="0" w:color="auto"/>
            <w:left w:val="none" w:sz="0" w:space="0" w:color="auto"/>
            <w:bottom w:val="none" w:sz="0" w:space="0" w:color="auto"/>
            <w:right w:val="none" w:sz="0" w:space="0" w:color="auto"/>
          </w:divBdr>
        </w:div>
        <w:div w:id="1398480374">
          <w:marLeft w:val="0"/>
          <w:marRight w:val="0"/>
          <w:marTop w:val="0"/>
          <w:marBottom w:val="0"/>
          <w:divBdr>
            <w:top w:val="none" w:sz="0" w:space="0" w:color="auto"/>
            <w:left w:val="none" w:sz="0" w:space="0" w:color="auto"/>
            <w:bottom w:val="none" w:sz="0" w:space="0" w:color="auto"/>
            <w:right w:val="none" w:sz="0" w:space="0" w:color="auto"/>
          </w:divBdr>
          <w:divsChild>
            <w:div w:id="1762530724">
              <w:marLeft w:val="0"/>
              <w:marRight w:val="0"/>
              <w:marTop w:val="0"/>
              <w:marBottom w:val="0"/>
              <w:divBdr>
                <w:top w:val="none" w:sz="0" w:space="0" w:color="auto"/>
                <w:left w:val="none" w:sz="0" w:space="0" w:color="auto"/>
                <w:bottom w:val="none" w:sz="0" w:space="0" w:color="auto"/>
                <w:right w:val="none" w:sz="0" w:space="0" w:color="auto"/>
              </w:divBdr>
            </w:div>
          </w:divsChild>
        </w:div>
        <w:div w:id="1793935125">
          <w:marLeft w:val="0"/>
          <w:marRight w:val="0"/>
          <w:marTop w:val="0"/>
          <w:marBottom w:val="0"/>
          <w:divBdr>
            <w:top w:val="none" w:sz="0" w:space="0" w:color="auto"/>
            <w:left w:val="none" w:sz="0" w:space="0" w:color="auto"/>
            <w:bottom w:val="none" w:sz="0" w:space="0" w:color="auto"/>
            <w:right w:val="none" w:sz="0" w:space="0" w:color="auto"/>
          </w:divBdr>
        </w:div>
        <w:div w:id="1243612248">
          <w:marLeft w:val="0"/>
          <w:marRight w:val="0"/>
          <w:marTop w:val="0"/>
          <w:marBottom w:val="0"/>
          <w:divBdr>
            <w:top w:val="none" w:sz="0" w:space="0" w:color="auto"/>
            <w:left w:val="none" w:sz="0" w:space="0" w:color="auto"/>
            <w:bottom w:val="none" w:sz="0" w:space="0" w:color="auto"/>
            <w:right w:val="none" w:sz="0" w:space="0" w:color="auto"/>
          </w:divBdr>
          <w:divsChild>
            <w:div w:id="396831266">
              <w:marLeft w:val="0"/>
              <w:marRight w:val="0"/>
              <w:marTop w:val="0"/>
              <w:marBottom w:val="0"/>
              <w:divBdr>
                <w:top w:val="none" w:sz="0" w:space="0" w:color="auto"/>
                <w:left w:val="none" w:sz="0" w:space="0" w:color="auto"/>
                <w:bottom w:val="none" w:sz="0" w:space="0" w:color="auto"/>
                <w:right w:val="none" w:sz="0" w:space="0" w:color="auto"/>
              </w:divBdr>
            </w:div>
          </w:divsChild>
        </w:div>
        <w:div w:id="788158078">
          <w:marLeft w:val="0"/>
          <w:marRight w:val="0"/>
          <w:marTop w:val="0"/>
          <w:marBottom w:val="0"/>
          <w:divBdr>
            <w:top w:val="none" w:sz="0" w:space="0" w:color="auto"/>
            <w:left w:val="none" w:sz="0" w:space="0" w:color="auto"/>
            <w:bottom w:val="none" w:sz="0" w:space="0" w:color="auto"/>
            <w:right w:val="none" w:sz="0" w:space="0" w:color="auto"/>
          </w:divBdr>
        </w:div>
        <w:div w:id="1878396979">
          <w:marLeft w:val="0"/>
          <w:marRight w:val="0"/>
          <w:marTop w:val="0"/>
          <w:marBottom w:val="0"/>
          <w:divBdr>
            <w:top w:val="none" w:sz="0" w:space="0" w:color="auto"/>
            <w:left w:val="none" w:sz="0" w:space="0" w:color="auto"/>
            <w:bottom w:val="none" w:sz="0" w:space="0" w:color="auto"/>
            <w:right w:val="none" w:sz="0" w:space="0" w:color="auto"/>
          </w:divBdr>
          <w:divsChild>
            <w:div w:id="12235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765">
      <w:bodyDiv w:val="1"/>
      <w:marLeft w:val="0"/>
      <w:marRight w:val="0"/>
      <w:marTop w:val="0"/>
      <w:marBottom w:val="0"/>
      <w:divBdr>
        <w:top w:val="none" w:sz="0" w:space="0" w:color="auto"/>
        <w:left w:val="none" w:sz="0" w:space="0" w:color="auto"/>
        <w:bottom w:val="none" w:sz="0" w:space="0" w:color="auto"/>
        <w:right w:val="none" w:sz="0" w:space="0" w:color="auto"/>
      </w:divBdr>
      <w:divsChild>
        <w:div w:id="158889688">
          <w:marLeft w:val="0"/>
          <w:marRight w:val="0"/>
          <w:marTop w:val="0"/>
          <w:marBottom w:val="0"/>
          <w:divBdr>
            <w:top w:val="none" w:sz="0" w:space="0" w:color="auto"/>
            <w:left w:val="none" w:sz="0" w:space="0" w:color="auto"/>
            <w:bottom w:val="none" w:sz="0" w:space="0" w:color="auto"/>
            <w:right w:val="none" w:sz="0" w:space="0" w:color="auto"/>
          </w:divBdr>
          <w:divsChild>
            <w:div w:id="530190277">
              <w:marLeft w:val="0"/>
              <w:marRight w:val="0"/>
              <w:marTop w:val="0"/>
              <w:marBottom w:val="0"/>
              <w:divBdr>
                <w:top w:val="none" w:sz="0" w:space="0" w:color="auto"/>
                <w:left w:val="none" w:sz="0" w:space="0" w:color="auto"/>
                <w:bottom w:val="none" w:sz="0" w:space="0" w:color="auto"/>
                <w:right w:val="none" w:sz="0" w:space="0" w:color="auto"/>
              </w:divBdr>
              <w:divsChild>
                <w:div w:id="1004671963">
                  <w:marLeft w:val="0"/>
                  <w:marRight w:val="0"/>
                  <w:marTop w:val="0"/>
                  <w:marBottom w:val="0"/>
                  <w:divBdr>
                    <w:top w:val="none" w:sz="0" w:space="0" w:color="auto"/>
                    <w:left w:val="none" w:sz="0" w:space="0" w:color="auto"/>
                    <w:bottom w:val="none" w:sz="0" w:space="0" w:color="auto"/>
                    <w:right w:val="none" w:sz="0" w:space="0" w:color="auto"/>
                  </w:divBdr>
                </w:div>
              </w:divsChild>
            </w:div>
            <w:div w:id="684094409">
              <w:marLeft w:val="0"/>
              <w:marRight w:val="0"/>
              <w:marTop w:val="0"/>
              <w:marBottom w:val="0"/>
              <w:divBdr>
                <w:top w:val="none" w:sz="0" w:space="0" w:color="auto"/>
                <w:left w:val="none" w:sz="0" w:space="0" w:color="auto"/>
                <w:bottom w:val="none" w:sz="0" w:space="0" w:color="auto"/>
                <w:right w:val="none" w:sz="0" w:space="0" w:color="auto"/>
              </w:divBdr>
              <w:divsChild>
                <w:div w:id="842744084">
                  <w:marLeft w:val="0"/>
                  <w:marRight w:val="0"/>
                  <w:marTop w:val="0"/>
                  <w:marBottom w:val="0"/>
                  <w:divBdr>
                    <w:top w:val="none" w:sz="0" w:space="0" w:color="auto"/>
                    <w:left w:val="none" w:sz="0" w:space="0" w:color="auto"/>
                    <w:bottom w:val="none" w:sz="0" w:space="0" w:color="auto"/>
                    <w:right w:val="none" w:sz="0" w:space="0" w:color="auto"/>
                  </w:divBdr>
                </w:div>
              </w:divsChild>
            </w:div>
            <w:div w:id="1011640338">
              <w:marLeft w:val="0"/>
              <w:marRight w:val="0"/>
              <w:marTop w:val="0"/>
              <w:marBottom w:val="0"/>
              <w:divBdr>
                <w:top w:val="none" w:sz="0" w:space="0" w:color="auto"/>
                <w:left w:val="none" w:sz="0" w:space="0" w:color="auto"/>
                <w:bottom w:val="none" w:sz="0" w:space="0" w:color="auto"/>
                <w:right w:val="none" w:sz="0" w:space="0" w:color="auto"/>
              </w:divBdr>
              <w:divsChild>
                <w:div w:id="1296065548">
                  <w:marLeft w:val="0"/>
                  <w:marRight w:val="0"/>
                  <w:marTop w:val="0"/>
                  <w:marBottom w:val="0"/>
                  <w:divBdr>
                    <w:top w:val="none" w:sz="0" w:space="0" w:color="auto"/>
                    <w:left w:val="none" w:sz="0" w:space="0" w:color="auto"/>
                    <w:bottom w:val="none" w:sz="0" w:space="0" w:color="auto"/>
                    <w:right w:val="none" w:sz="0" w:space="0" w:color="auto"/>
                  </w:divBdr>
                </w:div>
              </w:divsChild>
            </w:div>
            <w:div w:id="1967420087">
              <w:marLeft w:val="0"/>
              <w:marRight w:val="0"/>
              <w:marTop w:val="0"/>
              <w:marBottom w:val="0"/>
              <w:divBdr>
                <w:top w:val="none" w:sz="0" w:space="0" w:color="auto"/>
                <w:left w:val="none" w:sz="0" w:space="0" w:color="auto"/>
                <w:bottom w:val="none" w:sz="0" w:space="0" w:color="auto"/>
                <w:right w:val="none" w:sz="0" w:space="0" w:color="auto"/>
              </w:divBdr>
              <w:divsChild>
                <w:div w:id="1353918263">
                  <w:marLeft w:val="0"/>
                  <w:marRight w:val="0"/>
                  <w:marTop w:val="0"/>
                  <w:marBottom w:val="0"/>
                  <w:divBdr>
                    <w:top w:val="none" w:sz="0" w:space="0" w:color="auto"/>
                    <w:left w:val="none" w:sz="0" w:space="0" w:color="auto"/>
                    <w:bottom w:val="none" w:sz="0" w:space="0" w:color="auto"/>
                    <w:right w:val="none" w:sz="0" w:space="0" w:color="auto"/>
                  </w:divBdr>
                </w:div>
              </w:divsChild>
            </w:div>
            <w:div w:id="1507360267">
              <w:marLeft w:val="0"/>
              <w:marRight w:val="0"/>
              <w:marTop w:val="0"/>
              <w:marBottom w:val="0"/>
              <w:divBdr>
                <w:top w:val="none" w:sz="0" w:space="0" w:color="auto"/>
                <w:left w:val="none" w:sz="0" w:space="0" w:color="auto"/>
                <w:bottom w:val="none" w:sz="0" w:space="0" w:color="auto"/>
                <w:right w:val="none" w:sz="0" w:space="0" w:color="auto"/>
              </w:divBdr>
              <w:divsChild>
                <w:div w:id="1126697360">
                  <w:marLeft w:val="0"/>
                  <w:marRight w:val="0"/>
                  <w:marTop w:val="0"/>
                  <w:marBottom w:val="0"/>
                  <w:divBdr>
                    <w:top w:val="none" w:sz="0" w:space="0" w:color="auto"/>
                    <w:left w:val="none" w:sz="0" w:space="0" w:color="auto"/>
                    <w:bottom w:val="none" w:sz="0" w:space="0" w:color="auto"/>
                    <w:right w:val="none" w:sz="0" w:space="0" w:color="auto"/>
                  </w:divBdr>
                </w:div>
              </w:divsChild>
            </w:div>
            <w:div w:id="1518423735">
              <w:marLeft w:val="0"/>
              <w:marRight w:val="0"/>
              <w:marTop w:val="0"/>
              <w:marBottom w:val="0"/>
              <w:divBdr>
                <w:top w:val="none" w:sz="0" w:space="0" w:color="auto"/>
                <w:left w:val="none" w:sz="0" w:space="0" w:color="auto"/>
                <w:bottom w:val="none" w:sz="0" w:space="0" w:color="auto"/>
                <w:right w:val="none" w:sz="0" w:space="0" w:color="auto"/>
              </w:divBdr>
              <w:divsChild>
                <w:div w:id="1101415295">
                  <w:marLeft w:val="0"/>
                  <w:marRight w:val="0"/>
                  <w:marTop w:val="0"/>
                  <w:marBottom w:val="0"/>
                  <w:divBdr>
                    <w:top w:val="none" w:sz="0" w:space="0" w:color="auto"/>
                    <w:left w:val="none" w:sz="0" w:space="0" w:color="auto"/>
                    <w:bottom w:val="none" w:sz="0" w:space="0" w:color="auto"/>
                    <w:right w:val="none" w:sz="0" w:space="0" w:color="auto"/>
                  </w:divBdr>
                </w:div>
              </w:divsChild>
            </w:div>
            <w:div w:id="1786727655">
              <w:marLeft w:val="0"/>
              <w:marRight w:val="0"/>
              <w:marTop w:val="0"/>
              <w:marBottom w:val="0"/>
              <w:divBdr>
                <w:top w:val="none" w:sz="0" w:space="0" w:color="auto"/>
                <w:left w:val="none" w:sz="0" w:space="0" w:color="auto"/>
                <w:bottom w:val="none" w:sz="0" w:space="0" w:color="auto"/>
                <w:right w:val="none" w:sz="0" w:space="0" w:color="auto"/>
              </w:divBdr>
              <w:divsChild>
                <w:div w:id="1522933040">
                  <w:marLeft w:val="0"/>
                  <w:marRight w:val="0"/>
                  <w:marTop w:val="0"/>
                  <w:marBottom w:val="0"/>
                  <w:divBdr>
                    <w:top w:val="none" w:sz="0" w:space="0" w:color="auto"/>
                    <w:left w:val="none" w:sz="0" w:space="0" w:color="auto"/>
                    <w:bottom w:val="none" w:sz="0" w:space="0" w:color="auto"/>
                    <w:right w:val="none" w:sz="0" w:space="0" w:color="auto"/>
                  </w:divBdr>
                </w:div>
              </w:divsChild>
            </w:div>
            <w:div w:id="1970353833">
              <w:marLeft w:val="0"/>
              <w:marRight w:val="0"/>
              <w:marTop w:val="0"/>
              <w:marBottom w:val="0"/>
              <w:divBdr>
                <w:top w:val="none" w:sz="0" w:space="0" w:color="auto"/>
                <w:left w:val="none" w:sz="0" w:space="0" w:color="auto"/>
                <w:bottom w:val="none" w:sz="0" w:space="0" w:color="auto"/>
                <w:right w:val="none" w:sz="0" w:space="0" w:color="auto"/>
              </w:divBdr>
              <w:divsChild>
                <w:div w:id="1736122405">
                  <w:marLeft w:val="0"/>
                  <w:marRight w:val="0"/>
                  <w:marTop w:val="0"/>
                  <w:marBottom w:val="0"/>
                  <w:divBdr>
                    <w:top w:val="none" w:sz="0" w:space="0" w:color="auto"/>
                    <w:left w:val="none" w:sz="0" w:space="0" w:color="auto"/>
                    <w:bottom w:val="none" w:sz="0" w:space="0" w:color="auto"/>
                    <w:right w:val="none" w:sz="0" w:space="0" w:color="auto"/>
                  </w:divBdr>
                </w:div>
              </w:divsChild>
            </w:div>
            <w:div w:id="1965427925">
              <w:marLeft w:val="0"/>
              <w:marRight w:val="0"/>
              <w:marTop w:val="0"/>
              <w:marBottom w:val="0"/>
              <w:divBdr>
                <w:top w:val="none" w:sz="0" w:space="0" w:color="auto"/>
                <w:left w:val="none" w:sz="0" w:space="0" w:color="auto"/>
                <w:bottom w:val="none" w:sz="0" w:space="0" w:color="auto"/>
                <w:right w:val="none" w:sz="0" w:space="0" w:color="auto"/>
              </w:divBdr>
              <w:divsChild>
                <w:div w:id="225843838">
                  <w:marLeft w:val="0"/>
                  <w:marRight w:val="0"/>
                  <w:marTop w:val="0"/>
                  <w:marBottom w:val="0"/>
                  <w:divBdr>
                    <w:top w:val="none" w:sz="0" w:space="0" w:color="auto"/>
                    <w:left w:val="none" w:sz="0" w:space="0" w:color="auto"/>
                    <w:bottom w:val="none" w:sz="0" w:space="0" w:color="auto"/>
                    <w:right w:val="none" w:sz="0" w:space="0" w:color="auto"/>
                  </w:divBdr>
                </w:div>
              </w:divsChild>
            </w:div>
            <w:div w:id="775490056">
              <w:marLeft w:val="0"/>
              <w:marRight w:val="0"/>
              <w:marTop w:val="0"/>
              <w:marBottom w:val="0"/>
              <w:divBdr>
                <w:top w:val="none" w:sz="0" w:space="0" w:color="auto"/>
                <w:left w:val="none" w:sz="0" w:space="0" w:color="auto"/>
                <w:bottom w:val="none" w:sz="0" w:space="0" w:color="auto"/>
                <w:right w:val="none" w:sz="0" w:space="0" w:color="auto"/>
              </w:divBdr>
              <w:divsChild>
                <w:div w:id="170108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687</Words>
  <Characters>3711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2022-05-04T19:58:00Z</dcterms:created>
  <dcterms:modified xsi:type="dcterms:W3CDTF">2022-05-04T19:59:00Z</dcterms:modified>
</cp:coreProperties>
</file>