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B808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6994"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066ECB93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69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3847083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6994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6ADD2E93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C6994">
        <w:rPr>
          <w:rFonts w:ascii="Times New Roman" w:eastAsia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250A734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2B2B3BA7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349C2D44" w14:textId="77777777" w:rsidR="009A60AB" w:rsidRPr="004C6994" w:rsidRDefault="009A60AB" w:rsidP="009A60AB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66815B00" w14:textId="77777777" w:rsidR="009A60AB" w:rsidRPr="004C6994" w:rsidRDefault="009A60AB" w:rsidP="009A60AB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6994">
        <w:rPr>
          <w:rFonts w:ascii="Times New Roman" w:eastAsia="Times New Roman" w:hAnsi="Times New Roman" w:cs="Times New Roman"/>
          <w:sz w:val="28"/>
          <w:szCs w:val="28"/>
        </w:rPr>
        <w:t>СПЕЦИАЛЬНОСТЬ 09.03.02</w:t>
      </w:r>
    </w:p>
    <w:p w14:paraId="0B8CEBEA" w14:textId="77777777" w:rsidR="009A60AB" w:rsidRPr="004C6994" w:rsidRDefault="009A60AB" w:rsidP="009A60AB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C6994">
        <w:rPr>
          <w:rFonts w:ascii="Times New Roman" w:eastAsia="Times New Roman" w:hAnsi="Times New Roman" w:cs="Times New Roman"/>
          <w:b/>
          <w:sz w:val="28"/>
          <w:szCs w:val="28"/>
        </w:rPr>
        <w:t>Информационные системы и технологии</w:t>
      </w:r>
    </w:p>
    <w:p w14:paraId="38432C7A" w14:textId="77777777" w:rsidR="009A60AB" w:rsidRPr="000722E0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  <w:highlight w:val="red"/>
        </w:rPr>
      </w:pPr>
    </w:p>
    <w:p w14:paraId="040E0E34" w14:textId="77777777" w:rsidR="009A60AB" w:rsidRPr="000722E0" w:rsidRDefault="009A60AB" w:rsidP="009A60AB">
      <w:pPr>
        <w:spacing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43981D" w14:textId="0F100E8B" w:rsidR="009A60AB" w:rsidRPr="000722E0" w:rsidRDefault="009A60AB" w:rsidP="009A60AB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kern w:val="36"/>
          <w:sz w:val="28"/>
          <w:szCs w:val="28"/>
        </w:rPr>
        <w:t>Лабораторная</w:t>
      </w:r>
      <w:r w:rsidRPr="000722E0">
        <w:rPr>
          <w:rFonts w:ascii="Times New Roman" w:eastAsia="Calibri" w:hAnsi="Times New Roman" w:cs="Times New Roman"/>
          <w:b/>
          <w:bCs/>
          <w:kern w:val="36"/>
          <w:sz w:val="28"/>
          <w:szCs w:val="28"/>
        </w:rPr>
        <w:t xml:space="preserve"> работа </w:t>
      </w:r>
      <w:r>
        <w:rPr>
          <w:rFonts w:ascii="Times New Roman" w:eastAsia="Calibri" w:hAnsi="Times New Roman" w:cs="Times New Roman"/>
          <w:b/>
          <w:bCs/>
          <w:kern w:val="36"/>
          <w:sz w:val="28"/>
          <w:szCs w:val="28"/>
        </w:rPr>
        <w:t>№</w:t>
      </w:r>
      <w:r w:rsidR="00060B90">
        <w:rPr>
          <w:rFonts w:ascii="Times New Roman" w:eastAsia="Calibri" w:hAnsi="Times New Roman" w:cs="Times New Roman"/>
          <w:b/>
          <w:bCs/>
          <w:kern w:val="36"/>
          <w:sz w:val="28"/>
          <w:szCs w:val="28"/>
        </w:rPr>
        <w:t>3</w:t>
      </w:r>
    </w:p>
    <w:p w14:paraId="7E2F655A" w14:textId="77777777" w:rsidR="009A60AB" w:rsidRPr="000722E0" w:rsidRDefault="009A60AB" w:rsidP="009A60A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учебной дисциплине</w:t>
      </w:r>
    </w:p>
    <w:p w14:paraId="7B501F35" w14:textId="76440F3C" w:rsidR="009A60AB" w:rsidRDefault="009A60AB" w:rsidP="009A60AB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722E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«Системы </w:t>
      </w:r>
      <w:r w:rsidR="00981CE8">
        <w:rPr>
          <w:rFonts w:ascii="Times New Roman" w:eastAsia="Calibri" w:hAnsi="Times New Roman" w:cs="Times New Roman"/>
          <w:b/>
          <w:bCs/>
          <w:sz w:val="28"/>
          <w:szCs w:val="28"/>
        </w:rPr>
        <w:t>искусственного интеллекта</w:t>
      </w:r>
      <w:r w:rsidRPr="000722E0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2C096E4E" w14:textId="622FB8FB" w:rsidR="004E7C89" w:rsidRPr="000722E0" w:rsidRDefault="004E7C89" w:rsidP="009A60AB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Вариант </w:t>
      </w:r>
      <w:r w:rsidR="00A0206F">
        <w:rPr>
          <w:rFonts w:ascii="Times New Roman" w:eastAsia="Calibri" w:hAnsi="Times New Roman" w:cs="Times New Roman"/>
          <w:b/>
          <w:bCs/>
          <w:sz w:val="28"/>
          <w:szCs w:val="28"/>
        </w:rPr>
        <w:t>2</w:t>
      </w:r>
      <w:r w:rsidR="001D1E5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(номер по списку 22)</w:t>
      </w:r>
    </w:p>
    <w:p w14:paraId="4BCA3BA6" w14:textId="77777777" w:rsidR="009A60AB" w:rsidRPr="000722E0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85F31D6" w14:textId="77777777" w:rsidR="009A60AB" w:rsidRPr="000722E0" w:rsidRDefault="009A60AB" w:rsidP="009A60AB">
      <w:pPr>
        <w:spacing w:line="259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722E0">
        <w:rPr>
          <w:rFonts w:ascii="Times New Roman" w:eastAsia="Calibri" w:hAnsi="Times New Roman" w:cs="Times New Roman"/>
          <w:sz w:val="28"/>
          <w:szCs w:val="28"/>
        </w:rPr>
        <w:t>Выполнила:</w:t>
      </w:r>
      <w:r w:rsidRPr="000722E0">
        <w:rPr>
          <w:rFonts w:ascii="Times New Roman" w:eastAsia="Calibri" w:hAnsi="Times New Roman" w:cs="Times New Roman"/>
          <w:spacing w:val="-67"/>
          <w:sz w:val="28"/>
          <w:szCs w:val="28"/>
        </w:rPr>
        <w:t xml:space="preserve"> </w:t>
      </w:r>
      <w:r w:rsidRPr="000722E0">
        <w:rPr>
          <w:rFonts w:ascii="Times New Roman" w:eastAsia="Calibri" w:hAnsi="Times New Roman" w:cs="Times New Roman"/>
          <w:sz w:val="28"/>
          <w:szCs w:val="28"/>
        </w:rPr>
        <w:t xml:space="preserve">                    </w:t>
      </w:r>
    </w:p>
    <w:p w14:paraId="6707B31C" w14:textId="77777777" w:rsidR="009A60AB" w:rsidRPr="000722E0" w:rsidRDefault="009A60AB" w:rsidP="009A60AB">
      <w:pPr>
        <w:spacing w:line="259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722E0">
        <w:rPr>
          <w:rFonts w:ascii="Times New Roman" w:eastAsia="Calibri" w:hAnsi="Times New Roman" w:cs="Times New Roman"/>
          <w:sz w:val="28"/>
          <w:szCs w:val="28"/>
        </w:rPr>
        <w:t>Студентка группы</w:t>
      </w:r>
      <w:r w:rsidRPr="000722E0">
        <w:rPr>
          <w:rFonts w:ascii="Times New Roman" w:eastAsia="Calibri" w:hAnsi="Times New Roman" w:cs="Times New Roman"/>
          <w:spacing w:val="1"/>
          <w:sz w:val="28"/>
          <w:szCs w:val="28"/>
        </w:rPr>
        <w:t xml:space="preserve"> </w:t>
      </w:r>
      <w:r w:rsidRPr="000722E0">
        <w:rPr>
          <w:rFonts w:ascii="Times New Roman" w:eastAsia="Calibri" w:hAnsi="Times New Roman" w:cs="Times New Roman"/>
          <w:sz w:val="28"/>
          <w:szCs w:val="28"/>
        </w:rPr>
        <w:t>БСТ2257</w:t>
      </w:r>
    </w:p>
    <w:p w14:paraId="2D6F273E" w14:textId="77777777" w:rsidR="009A60AB" w:rsidRPr="000722E0" w:rsidRDefault="009A60AB" w:rsidP="009A60AB">
      <w:pPr>
        <w:spacing w:line="259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722E0">
        <w:rPr>
          <w:rFonts w:ascii="Times New Roman" w:eastAsia="Calibri" w:hAnsi="Times New Roman" w:cs="Times New Roman"/>
          <w:sz w:val="28"/>
          <w:szCs w:val="28"/>
        </w:rPr>
        <w:t>Тишкевич Диана Юрьевна</w:t>
      </w:r>
    </w:p>
    <w:p w14:paraId="1C4148D9" w14:textId="77777777" w:rsidR="009A60AB" w:rsidRPr="000722E0" w:rsidRDefault="009A60AB" w:rsidP="009A60AB">
      <w:pPr>
        <w:spacing w:line="259" w:lineRule="auto"/>
        <w:jc w:val="right"/>
        <w:rPr>
          <w:rFonts w:ascii="Calibri" w:eastAsia="Calibri" w:hAnsi="Calibri" w:cs="Times New Roman"/>
          <w:b/>
          <w:bCs/>
          <w:sz w:val="24"/>
          <w:szCs w:val="24"/>
        </w:rPr>
      </w:pPr>
      <w:r w:rsidRPr="000722E0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Pr="000722E0">
        <w:rPr>
          <w:rFonts w:ascii="Calibri" w:eastAsia="Calibri" w:hAnsi="Calibri" w:cs="Times New Roman"/>
          <w:sz w:val="24"/>
          <w:szCs w:val="24"/>
        </w:rPr>
        <w:t xml:space="preserve">:                   </w:t>
      </w:r>
    </w:p>
    <w:p w14:paraId="4A288968" w14:textId="0A94DEB1" w:rsidR="009A60AB" w:rsidRPr="000722E0" w:rsidRDefault="009A60AB" w:rsidP="009A60AB">
      <w:pPr>
        <w:spacing w:line="259" w:lineRule="auto"/>
        <w:ind w:leftChars="2945" w:left="6479"/>
        <w:rPr>
          <w:rFonts w:ascii="Times New Roman" w:eastAsia="Calibri" w:hAnsi="Times New Roman" w:cs="Times New Roman"/>
          <w:sz w:val="24"/>
          <w:szCs w:val="24"/>
        </w:rPr>
      </w:pPr>
    </w:p>
    <w:p w14:paraId="102C2EC7" w14:textId="77777777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A0B5386" w14:textId="77777777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F8FFD3D" w14:textId="77777777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F30AE5" w14:textId="77777777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3F59EDF" w14:textId="0C2FE7B9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4D95942" w14:textId="77777777" w:rsidR="00981CE8" w:rsidRDefault="00981CE8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0DCCD3E" w14:textId="77777777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1BABA83" w14:textId="77777777" w:rsidR="009A60AB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1E9AB5C" w14:textId="77777777" w:rsidR="009A60AB" w:rsidRPr="000722E0" w:rsidRDefault="009A60AB" w:rsidP="009A60AB">
      <w:p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C5FD54C" w14:textId="1DBFE1D0" w:rsidR="009A60AB" w:rsidRPr="000722E0" w:rsidRDefault="009A60AB" w:rsidP="009A60AB">
      <w:pPr>
        <w:spacing w:line="259" w:lineRule="auto"/>
        <w:jc w:val="center"/>
        <w:rPr>
          <w:rFonts w:ascii="Times New Roman" w:eastAsia="Calibri" w:hAnsi="Times New Roman" w:cs="Times New Roman"/>
          <w:sz w:val="28"/>
          <w:szCs w:val="28"/>
        </w:rPr>
        <w:sectPr w:rsidR="009A60AB" w:rsidRPr="000722E0">
          <w:pgSz w:w="11910" w:h="16840"/>
          <w:pgMar w:top="1134" w:right="1134" w:bottom="1134" w:left="1134" w:header="720" w:footer="720" w:gutter="0"/>
          <w:cols w:space="720"/>
        </w:sectPr>
      </w:pPr>
      <w:r w:rsidRPr="000722E0">
        <w:rPr>
          <w:rFonts w:ascii="Times New Roman" w:eastAsia="Calibri" w:hAnsi="Times New Roman" w:cs="Times New Roman"/>
          <w:sz w:val="28"/>
          <w:szCs w:val="28"/>
        </w:rPr>
        <w:t>Москва</w:t>
      </w:r>
      <w:r w:rsidRPr="000722E0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Pr="000722E0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62827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3C4A78" w14:textId="4D41371A" w:rsidR="00837094" w:rsidRPr="00837094" w:rsidRDefault="00837094">
          <w:pPr>
            <w:pStyle w:val="a5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3709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DA1B0B9" w14:textId="5C19816E" w:rsidR="0018096B" w:rsidRDefault="0083709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3709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3709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3709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4464390" w:history="1">
            <w:r w:rsidR="0018096B" w:rsidRPr="003C05C2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="0018096B">
              <w:rPr>
                <w:noProof/>
                <w:webHidden/>
              </w:rPr>
              <w:tab/>
            </w:r>
            <w:r w:rsidR="0018096B">
              <w:rPr>
                <w:noProof/>
                <w:webHidden/>
              </w:rPr>
              <w:fldChar w:fldCharType="begin"/>
            </w:r>
            <w:r w:rsidR="0018096B">
              <w:rPr>
                <w:noProof/>
                <w:webHidden/>
              </w:rPr>
              <w:instrText xml:space="preserve"> PAGEREF _Toc224464390 \h </w:instrText>
            </w:r>
            <w:r w:rsidR="0018096B">
              <w:rPr>
                <w:noProof/>
                <w:webHidden/>
              </w:rPr>
            </w:r>
            <w:r w:rsidR="0018096B">
              <w:rPr>
                <w:noProof/>
                <w:webHidden/>
              </w:rPr>
              <w:fldChar w:fldCharType="separate"/>
            </w:r>
            <w:r w:rsidR="0018096B">
              <w:rPr>
                <w:noProof/>
                <w:webHidden/>
              </w:rPr>
              <w:t>3</w:t>
            </w:r>
            <w:r w:rsidR="0018096B">
              <w:rPr>
                <w:noProof/>
                <w:webHidden/>
              </w:rPr>
              <w:fldChar w:fldCharType="end"/>
            </w:r>
          </w:hyperlink>
        </w:p>
        <w:p w14:paraId="3F059E3F" w14:textId="528C0DF8" w:rsidR="0018096B" w:rsidRDefault="0018096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464391" w:history="1">
            <w:r w:rsidRPr="003C05C2">
              <w:rPr>
                <w:rStyle w:val="a3"/>
                <w:rFonts w:ascii="Times New Roman" w:hAnsi="Times New Roman" w:cs="Times New Roman"/>
                <w:noProof/>
              </w:rPr>
              <w:t>Гипотеза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A63C" w14:textId="12788A73" w:rsidR="0018096B" w:rsidRDefault="0018096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464392" w:history="1">
            <w:r w:rsidRPr="003C05C2">
              <w:rPr>
                <w:rStyle w:val="a3"/>
                <w:rFonts w:ascii="Times New Roman" w:hAnsi="Times New Roman"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3359" w14:textId="2170C8D6" w:rsidR="0018096B" w:rsidRDefault="0018096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464393" w:history="1">
            <w:r w:rsidRPr="003C05C2">
              <w:rPr>
                <w:rStyle w:val="a3"/>
                <w:rFonts w:ascii="Times New Roman" w:hAnsi="Times New Roman" w:cs="Times New Roman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8F46" w14:textId="7C50B837" w:rsidR="00837094" w:rsidRDefault="00837094">
          <w:r w:rsidRPr="0083709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E66D8E3" w14:textId="77777777" w:rsidR="00837094" w:rsidRDefault="00837094" w:rsidP="00837094">
      <w:pPr>
        <w:rPr>
          <w:rFonts w:ascii="Times New Roman" w:hAnsi="Times New Roman" w:cs="Times New Roman"/>
          <w:sz w:val="28"/>
          <w:szCs w:val="28"/>
        </w:rPr>
      </w:pPr>
    </w:p>
    <w:p w14:paraId="68921FEF" w14:textId="729FB032" w:rsidR="009C20E9" w:rsidRDefault="009C20E9" w:rsidP="00837094">
      <w:pPr>
        <w:pStyle w:val="1"/>
        <w:pageBreakBefore/>
        <w:spacing w:line="257" w:lineRule="auto"/>
        <w:rPr>
          <w:rFonts w:ascii="Times New Roman" w:hAnsi="Times New Roman" w:cs="Times New Roman"/>
          <w:sz w:val="28"/>
          <w:szCs w:val="28"/>
        </w:rPr>
      </w:pPr>
      <w:bookmarkStart w:id="0" w:name="_Toc224464390"/>
      <w:r w:rsidRPr="009C20E9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75076AC1" w14:textId="77777777" w:rsidR="00012D42" w:rsidRPr="00012D42" w:rsidRDefault="00012D42" w:rsidP="00012D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b/>
          <w:bCs/>
          <w:sz w:val="28"/>
          <w:szCs w:val="28"/>
        </w:rPr>
        <w:t>Целью данной работы</w:t>
      </w:r>
      <w:r w:rsidRPr="00012D42">
        <w:rPr>
          <w:rFonts w:ascii="Times New Roman" w:hAnsi="Times New Roman" w:cs="Times New Roman"/>
          <w:sz w:val="28"/>
          <w:szCs w:val="28"/>
        </w:rPr>
        <w:t xml:space="preserve"> является изучение архитектуры YOLO (You Only Look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 xml:space="preserve">) на примере решения задачи обнаружения объектов, а также проверка гипотезы о влиянии аугментации данных на значение метрики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>.</w:t>
      </w:r>
    </w:p>
    <w:p w14:paraId="38976CD1" w14:textId="77777777" w:rsidR="00012D42" w:rsidRPr="00012D42" w:rsidRDefault="00012D42" w:rsidP="00012D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>В рамках работы были поставлены следующие </w:t>
      </w:r>
      <w:r w:rsidRPr="00012D42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12D42">
        <w:rPr>
          <w:rFonts w:ascii="Times New Roman" w:hAnsi="Times New Roman" w:cs="Times New Roman"/>
          <w:sz w:val="28"/>
          <w:szCs w:val="28"/>
        </w:rPr>
        <w:t>:</w:t>
      </w:r>
    </w:p>
    <w:p w14:paraId="24366DC3" w14:textId="77777777" w:rsidR="00012D42" w:rsidRPr="00012D42" w:rsidRDefault="00012D42" w:rsidP="00012D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>Ознакомиться с архитектурой YOLOv11.</w:t>
      </w:r>
    </w:p>
    <w:p w14:paraId="571D9187" w14:textId="77777777" w:rsidR="00012D42" w:rsidRPr="00012D42" w:rsidRDefault="00012D42" w:rsidP="00012D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>Выбрать предметную область и сформировать гипотезу исследования.</w:t>
      </w:r>
    </w:p>
    <w:p w14:paraId="2464D105" w14:textId="77777777" w:rsidR="00012D42" w:rsidRPr="00012D42" w:rsidRDefault="00012D42" w:rsidP="00012D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 xml:space="preserve">Подготовить и проанализировать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Oxford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>, применить методы аугментации.</w:t>
      </w:r>
    </w:p>
    <w:p w14:paraId="4AB372A6" w14:textId="370C4465" w:rsidR="00012D42" w:rsidRPr="00012D42" w:rsidRDefault="00012D42" w:rsidP="00012D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fine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012D42">
        <w:rPr>
          <w:rFonts w:ascii="Times New Roman" w:hAnsi="Times New Roman" w:cs="Times New Roman"/>
          <w:sz w:val="28"/>
          <w:szCs w:val="28"/>
        </w:rPr>
        <w:t>tuning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 xml:space="preserve"> модели YOLOv11n.</w:t>
      </w:r>
    </w:p>
    <w:p w14:paraId="61422F3B" w14:textId="77777777" w:rsidR="00012D42" w:rsidRPr="00012D42" w:rsidRDefault="00012D42" w:rsidP="00012D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>Визуализировать и проанализировать полученные метрики.</w:t>
      </w:r>
    </w:p>
    <w:p w14:paraId="7337594F" w14:textId="5A0CF8DC" w:rsidR="00012D42" w:rsidRPr="0037307F" w:rsidRDefault="00012D42" w:rsidP="00012D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D42">
        <w:rPr>
          <w:rFonts w:ascii="Times New Roman" w:hAnsi="Times New Roman" w:cs="Times New Roman"/>
          <w:sz w:val="28"/>
          <w:szCs w:val="28"/>
        </w:rPr>
        <w:t xml:space="preserve">На основе анализа скорректировать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 xml:space="preserve"> (аугментацию) и провести вторую итерацию обучения для улучшения целевой метрики </w:t>
      </w:r>
      <w:proofErr w:type="spellStart"/>
      <w:r w:rsidRPr="00012D4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012D42">
        <w:rPr>
          <w:rFonts w:ascii="Times New Roman" w:hAnsi="Times New Roman" w:cs="Times New Roman"/>
          <w:sz w:val="28"/>
          <w:szCs w:val="28"/>
        </w:rPr>
        <w:t>.</w:t>
      </w:r>
    </w:p>
    <w:p w14:paraId="0DFF487A" w14:textId="3BB19684" w:rsidR="006C689D" w:rsidRPr="004B370D" w:rsidRDefault="003E3C47" w:rsidP="0037307F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24464391"/>
      <w:r w:rsidRPr="004B370D">
        <w:rPr>
          <w:rFonts w:ascii="Times New Roman" w:hAnsi="Times New Roman" w:cs="Times New Roman"/>
          <w:sz w:val="28"/>
          <w:szCs w:val="28"/>
        </w:rPr>
        <w:t>Гипотеза</w:t>
      </w:r>
      <w:bookmarkEnd w:id="1"/>
    </w:p>
    <w:p w14:paraId="737EC04E" w14:textId="77777777" w:rsidR="003E3C47" w:rsidRPr="003E3C47" w:rsidRDefault="003E3C47" w:rsidP="003E3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C47">
        <w:rPr>
          <w:rFonts w:ascii="Times New Roman" w:hAnsi="Times New Roman" w:cs="Times New Roman"/>
          <w:sz w:val="28"/>
          <w:szCs w:val="28"/>
        </w:rPr>
        <w:t xml:space="preserve">В данном исследовании рассматривается задача обнаружения домашних животных (кошек и собак) на изображениях с использованием модели YOLOv11. Предметная область выбрана с учетом доступности размеченных данных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Oxford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и практической значимости автоматического распознавания животных для систем видеонаблюдения, умных кормушек и ветеринарных приложений.</w:t>
      </w:r>
    </w:p>
    <w:p w14:paraId="60A46C1E" w14:textId="1E27677A" w:rsidR="003E3C47" w:rsidRPr="003E3C47" w:rsidRDefault="003E3C47" w:rsidP="003E3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C47">
        <w:rPr>
          <w:rFonts w:ascii="Times New Roman" w:hAnsi="Times New Roman" w:cs="Times New Roman"/>
          <w:sz w:val="28"/>
          <w:szCs w:val="28"/>
        </w:rPr>
        <w:t xml:space="preserve">Гипотеза заключается в следующем: применение аугментации данных в виде горизонтального отражения, поворотов на ±15 градусов и изменения яркости ±20% при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дообучении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модели YOLOv11 позволит повысить значение метрики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на 12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3E3C47">
        <w:rPr>
          <w:rFonts w:ascii="Times New Roman" w:hAnsi="Times New Roman" w:cs="Times New Roman"/>
          <w:sz w:val="28"/>
          <w:szCs w:val="28"/>
        </w:rPr>
        <w:t>15% по сравнению с обучением на исходных данных без аугментации.</w:t>
      </w:r>
    </w:p>
    <w:p w14:paraId="1ED49770" w14:textId="77777777" w:rsidR="003E3C47" w:rsidRPr="003E3C47" w:rsidRDefault="003E3C47" w:rsidP="003E3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C47">
        <w:rPr>
          <w:rFonts w:ascii="Times New Roman" w:hAnsi="Times New Roman" w:cs="Times New Roman"/>
          <w:sz w:val="28"/>
          <w:szCs w:val="28"/>
        </w:rPr>
        <w:lastRenderedPageBreak/>
        <w:t xml:space="preserve">Обоснование: животные на фотографиях могут находиться в различных ракурсах, позах и условиях освещения. Стандартный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Oxford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 xml:space="preserve"> содержит изображения преимущественно в анфас или профиль при среднем освещении. Аугментация имитирует естественное разнообразие положений тела и условий съемки, что должно улучшить способность модели обобщать и обнаруживать животных в различных ситуациях, снижая количество пропущенных объектов (FN) и увеличивая полноту (</w:t>
      </w:r>
      <w:proofErr w:type="spellStart"/>
      <w:r w:rsidRPr="003E3C4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E3C47">
        <w:rPr>
          <w:rFonts w:ascii="Times New Roman" w:hAnsi="Times New Roman" w:cs="Times New Roman"/>
          <w:sz w:val="28"/>
          <w:szCs w:val="28"/>
        </w:rPr>
        <w:t>).</w:t>
      </w:r>
    </w:p>
    <w:p w14:paraId="26E80AE4" w14:textId="77777777" w:rsidR="003E3C47" w:rsidRPr="006C689D" w:rsidRDefault="003E3C47" w:rsidP="006C68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3B5C2" w14:textId="77777777" w:rsidR="006C689D" w:rsidRDefault="006C689D" w:rsidP="006C68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294CE" w14:textId="57620DE0" w:rsidR="00817FD3" w:rsidRDefault="00817FD3" w:rsidP="004738B0">
      <w:pPr>
        <w:pStyle w:val="1"/>
        <w:pageBreakBefore/>
        <w:spacing w:line="257" w:lineRule="auto"/>
        <w:rPr>
          <w:rFonts w:ascii="Times New Roman" w:hAnsi="Times New Roman" w:cs="Times New Roman"/>
          <w:sz w:val="28"/>
          <w:szCs w:val="28"/>
        </w:rPr>
      </w:pPr>
      <w:bookmarkStart w:id="2" w:name="_Toc224464392"/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  <w:bookmarkEnd w:id="2"/>
    </w:p>
    <w:p w14:paraId="67BB3106" w14:textId="2B395CD2" w:rsidR="0093683E" w:rsidRPr="0093683E" w:rsidRDefault="0093683E" w:rsidP="009368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83E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был использован </w:t>
      </w:r>
      <w:proofErr w:type="spellStart"/>
      <w:r w:rsidRPr="0093683E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936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83E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93683E">
        <w:rPr>
          <w:rFonts w:ascii="Times New Roman" w:hAnsi="Times New Roman" w:cs="Times New Roman"/>
          <w:sz w:val="28"/>
          <w:szCs w:val="28"/>
        </w:rPr>
        <w:t>. Первым шагом выполняется импорт необходимых библиотек: </w:t>
      </w:r>
      <w:proofErr w:type="spellStart"/>
      <w:r w:rsidRPr="0093683E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93683E">
        <w:rPr>
          <w:rFonts w:ascii="Times New Roman" w:hAnsi="Times New Roman" w:cs="Times New Roman"/>
          <w:sz w:val="28"/>
          <w:szCs w:val="28"/>
        </w:rPr>
        <w:t> для работы с YOLO, </w:t>
      </w:r>
      <w:proofErr w:type="spellStart"/>
      <w:r w:rsidRPr="0093683E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93683E">
        <w:rPr>
          <w:rFonts w:ascii="Times New Roman" w:hAnsi="Times New Roman" w:cs="Times New Roman"/>
          <w:sz w:val="28"/>
          <w:szCs w:val="28"/>
        </w:rPr>
        <w:t> для работы с тензорами, а также библиотеки для визуализации и анализа данных.</w:t>
      </w:r>
    </w:p>
    <w:p w14:paraId="33E12203" w14:textId="0DBFD052" w:rsidR="00CC7563" w:rsidRPr="00CC7563" w:rsidRDefault="00CC7563" w:rsidP="00CC7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Установим необходимые библиотеки для работы.</w:t>
      </w:r>
    </w:p>
    <w:p w14:paraId="06F889D1" w14:textId="60A19D59" w:rsidR="00CC7563" w:rsidRDefault="00CC7563" w:rsidP="00CC7563">
      <w:r>
        <w:rPr>
          <w:noProof/>
        </w:rPr>
        <w:drawing>
          <wp:inline distT="0" distB="0" distL="0" distR="0" wp14:anchorId="2B7BB6F3" wp14:editId="181971AC">
            <wp:extent cx="5940425" cy="7804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55DF" w14:textId="2F58475D" w:rsidR="00721403" w:rsidRPr="00721403" w:rsidRDefault="00721403" w:rsidP="0072140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721403">
        <w:rPr>
          <w:rStyle w:val="a7"/>
          <w:color w:val="0F1115"/>
          <w:sz w:val="28"/>
          <w:szCs w:val="28"/>
        </w:rPr>
        <w:t>Рисунок 1</w:t>
      </w:r>
      <w:r w:rsidRPr="00721403">
        <w:rPr>
          <w:color w:val="0F1115"/>
          <w:sz w:val="28"/>
          <w:szCs w:val="28"/>
        </w:rPr>
        <w:t> </w:t>
      </w:r>
      <w:r w:rsidR="00CD32B4">
        <w:rPr>
          <w:color w:val="0F1115"/>
          <w:sz w:val="28"/>
          <w:szCs w:val="28"/>
        </w:rPr>
        <w:t>-</w:t>
      </w:r>
      <w:r w:rsidRPr="00721403">
        <w:rPr>
          <w:color w:val="0F1115"/>
          <w:sz w:val="28"/>
          <w:szCs w:val="28"/>
        </w:rPr>
        <w:t xml:space="preserve"> Импорт необходимых библиотек</w:t>
      </w:r>
    </w:p>
    <w:p w14:paraId="4DE22A6E" w14:textId="0C3542E7" w:rsidR="00AD4A1C" w:rsidRPr="00AD4A1C" w:rsidRDefault="00AD4A1C" w:rsidP="00AD4A1C">
      <w:pPr>
        <w:jc w:val="both"/>
        <w:rPr>
          <w:rFonts w:ascii="Times New Roman" w:hAnsi="Times New Roman" w:cs="Times New Roman"/>
          <w:sz w:val="28"/>
          <w:szCs w:val="28"/>
        </w:rPr>
      </w:pPr>
      <w:r w:rsidRPr="00AD4A1C">
        <w:rPr>
          <w:rFonts w:ascii="Times New Roman" w:hAnsi="Times New Roman" w:cs="Times New Roman"/>
          <w:sz w:val="28"/>
          <w:szCs w:val="28"/>
        </w:rPr>
        <w:t xml:space="preserve">Модель обучается на </w:t>
      </w:r>
      <w:proofErr w:type="spellStart"/>
      <w:r w:rsidRPr="00AD4A1C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AD4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A1C">
        <w:rPr>
          <w:rFonts w:ascii="Times New Roman" w:hAnsi="Times New Roman" w:cs="Times New Roman"/>
          <w:sz w:val="28"/>
          <w:szCs w:val="28"/>
        </w:rPr>
        <w:t>Oxford</w:t>
      </w:r>
      <w:proofErr w:type="spellEnd"/>
      <w:r w:rsidRPr="00AD4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A1C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AD4A1C">
        <w:rPr>
          <w:rFonts w:ascii="Times New Roman" w:hAnsi="Times New Roman" w:cs="Times New Roman"/>
          <w:sz w:val="28"/>
          <w:szCs w:val="28"/>
        </w:rPr>
        <w:t xml:space="preserve"> в течение 10 эпох. Размер изображения установлен в 416 пикселей, размер </w:t>
      </w:r>
      <w:proofErr w:type="spellStart"/>
      <w:r w:rsidRPr="00AD4A1C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AD4A1C">
        <w:rPr>
          <w:rFonts w:ascii="Times New Roman" w:hAnsi="Times New Roman" w:cs="Times New Roman"/>
          <w:sz w:val="28"/>
          <w:szCs w:val="28"/>
        </w:rPr>
        <w:t xml:space="preserve"> 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AD4A1C">
        <w:rPr>
          <w:rFonts w:ascii="Times New Roman" w:hAnsi="Times New Roman" w:cs="Times New Roman"/>
          <w:sz w:val="28"/>
          <w:szCs w:val="28"/>
        </w:rPr>
        <w:t xml:space="preserve"> 8. Остальные параметры оставлены по умолчанию.</w:t>
      </w:r>
    </w:p>
    <w:p w14:paraId="30198838" w14:textId="0BEDB1D1" w:rsidR="00194DDC" w:rsidRDefault="00194DDC" w:rsidP="00194D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332B09" wp14:editId="68057B62">
            <wp:extent cx="4960189" cy="2265621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029" cy="22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21AA" w14:textId="58CED1E1" w:rsidR="005C190C" w:rsidRPr="005C190C" w:rsidRDefault="005C190C" w:rsidP="005C190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5C190C">
        <w:rPr>
          <w:rStyle w:val="a7"/>
          <w:color w:val="0F1115"/>
          <w:sz w:val="28"/>
          <w:szCs w:val="28"/>
        </w:rPr>
        <w:t xml:space="preserve">Рисунок </w:t>
      </w:r>
      <w:r>
        <w:rPr>
          <w:rStyle w:val="a7"/>
          <w:color w:val="0F1115"/>
          <w:sz w:val="28"/>
          <w:szCs w:val="28"/>
        </w:rPr>
        <w:t>2</w:t>
      </w:r>
      <w:r w:rsidRPr="005C190C">
        <w:rPr>
          <w:color w:val="0F1115"/>
          <w:sz w:val="28"/>
          <w:szCs w:val="28"/>
        </w:rPr>
        <w:t> </w:t>
      </w:r>
      <w:r w:rsidR="00CD32B4">
        <w:rPr>
          <w:color w:val="0F1115"/>
          <w:sz w:val="28"/>
          <w:szCs w:val="28"/>
        </w:rPr>
        <w:t>-</w:t>
      </w:r>
      <w:r w:rsidRPr="005C190C">
        <w:rPr>
          <w:color w:val="0F1115"/>
          <w:sz w:val="28"/>
          <w:szCs w:val="28"/>
        </w:rPr>
        <w:t xml:space="preserve"> </w:t>
      </w:r>
      <w:r w:rsidR="001A199D" w:rsidRPr="001A199D">
        <w:rPr>
          <w:color w:val="0F1115"/>
          <w:sz w:val="28"/>
          <w:szCs w:val="28"/>
        </w:rPr>
        <w:t>Запуск процесса обучения первой итерации</w:t>
      </w:r>
    </w:p>
    <w:p w14:paraId="38CB62BD" w14:textId="77777777" w:rsidR="005C190C" w:rsidRPr="00721403" w:rsidRDefault="005C190C" w:rsidP="005C190C">
      <w:pPr>
        <w:rPr>
          <w:rFonts w:ascii="Times New Roman" w:hAnsi="Times New Roman" w:cs="Times New Roman"/>
          <w:sz w:val="28"/>
          <w:szCs w:val="28"/>
        </w:rPr>
      </w:pPr>
    </w:p>
    <w:p w14:paraId="2ACDEF23" w14:textId="25231995" w:rsidR="006766ED" w:rsidRDefault="006766ED" w:rsidP="006766ED">
      <w:r>
        <w:rPr>
          <w:noProof/>
        </w:rPr>
        <w:lastRenderedPageBreak/>
        <w:drawing>
          <wp:inline distT="0" distB="0" distL="0" distR="0" wp14:anchorId="65623336" wp14:editId="5954CC01">
            <wp:extent cx="5940425" cy="31984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2D17" w14:textId="31F4C775" w:rsidR="006766ED" w:rsidRDefault="006766ED" w:rsidP="006766ED">
      <w:r>
        <w:rPr>
          <w:noProof/>
        </w:rPr>
        <w:drawing>
          <wp:inline distT="0" distB="0" distL="0" distR="0" wp14:anchorId="6CF92EE2" wp14:editId="04E6181B">
            <wp:extent cx="5940425" cy="35788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A674" w14:textId="3F149BFF" w:rsidR="00DE0BBE" w:rsidRPr="00DE0BBE" w:rsidRDefault="00DE0BBE" w:rsidP="00DE0BBE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BE"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 w:rsidRPr="00DE0BBE">
        <w:rPr>
          <w:rFonts w:ascii="Times New Roman" w:hAnsi="Times New Roman" w:cs="Times New Roman"/>
          <w:sz w:val="28"/>
          <w:szCs w:val="28"/>
        </w:rPr>
        <w:t xml:space="preserve"> 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DE0BBE">
        <w:rPr>
          <w:rFonts w:ascii="Times New Roman" w:hAnsi="Times New Roman" w:cs="Times New Roman"/>
          <w:sz w:val="28"/>
          <w:szCs w:val="28"/>
        </w:rPr>
        <w:t xml:space="preserve"> З</w:t>
      </w:r>
      <w:r w:rsidRPr="00DE0B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агрузка и вывод результатов первой итерации</w:t>
      </w:r>
    </w:p>
    <w:p w14:paraId="048136FF" w14:textId="7480334A" w:rsidR="001D4D59" w:rsidRPr="008D4D86" w:rsidRDefault="008D4D86" w:rsidP="008D4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D86">
        <w:rPr>
          <w:rFonts w:ascii="Times New Roman" w:hAnsi="Times New Roman" w:cs="Times New Roman"/>
          <w:sz w:val="28"/>
          <w:szCs w:val="28"/>
        </w:rPr>
        <w:t xml:space="preserve">На графике (Рисунок </w:t>
      </w:r>
      <w:r w:rsidR="00DA4412">
        <w:rPr>
          <w:rFonts w:ascii="Times New Roman" w:hAnsi="Times New Roman" w:cs="Times New Roman"/>
          <w:sz w:val="28"/>
          <w:szCs w:val="28"/>
        </w:rPr>
        <w:t>3</w:t>
      </w:r>
      <w:r w:rsidRPr="008D4D86">
        <w:rPr>
          <w:rFonts w:ascii="Times New Roman" w:hAnsi="Times New Roman" w:cs="Times New Roman"/>
          <w:sz w:val="28"/>
          <w:szCs w:val="28"/>
        </w:rPr>
        <w:t>) и в таблице видна положительная динамика всех метрик. К 10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8D4D86">
        <w:rPr>
          <w:rFonts w:ascii="Times New Roman" w:hAnsi="Times New Roman" w:cs="Times New Roman"/>
          <w:sz w:val="28"/>
          <w:szCs w:val="28"/>
        </w:rPr>
        <w:t>й эпохе модель достигла значения </w:t>
      </w:r>
      <w:proofErr w:type="spellStart"/>
      <w:r w:rsidRPr="008D4D86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8D4D86">
        <w:rPr>
          <w:rFonts w:ascii="Times New Roman" w:hAnsi="Times New Roman" w:cs="Times New Roman"/>
          <w:b/>
          <w:bCs/>
          <w:sz w:val="28"/>
          <w:szCs w:val="28"/>
        </w:rPr>
        <w:t xml:space="preserve"> = 0.7518</w:t>
      </w:r>
      <w:r w:rsidRPr="008D4D86">
        <w:rPr>
          <w:rFonts w:ascii="Times New Roman" w:hAnsi="Times New Roman" w:cs="Times New Roman"/>
          <w:sz w:val="28"/>
          <w:szCs w:val="28"/>
        </w:rPr>
        <w:t xml:space="preserve">. Это означает, что модель правильно находит около 75% всех объектов на изображениях. Precision и mAP50 также показывают хорошие результаты. Данные значения будут служить </w:t>
      </w:r>
      <w:proofErr w:type="gramStart"/>
      <w:r w:rsidRPr="008D4D86">
        <w:rPr>
          <w:rFonts w:ascii="Times New Roman" w:hAnsi="Times New Roman" w:cs="Times New Roman"/>
          <w:sz w:val="28"/>
          <w:szCs w:val="28"/>
        </w:rPr>
        <w:t>базой  для</w:t>
      </w:r>
      <w:proofErr w:type="gramEnd"/>
      <w:r w:rsidRPr="008D4D86">
        <w:rPr>
          <w:rFonts w:ascii="Times New Roman" w:hAnsi="Times New Roman" w:cs="Times New Roman"/>
          <w:sz w:val="28"/>
          <w:szCs w:val="28"/>
        </w:rPr>
        <w:t xml:space="preserve"> сравнения со второй итерацией, где будет применена аугментация.</w:t>
      </w:r>
    </w:p>
    <w:p w14:paraId="64840605" w14:textId="195D2E45" w:rsidR="005C31A5" w:rsidRPr="00E5096B" w:rsidRDefault="004A4B8C" w:rsidP="00E509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96B">
        <w:rPr>
          <w:rFonts w:ascii="Times New Roman" w:hAnsi="Times New Roman" w:cs="Times New Roman"/>
          <w:sz w:val="28"/>
          <w:szCs w:val="28"/>
        </w:rPr>
        <w:lastRenderedPageBreak/>
        <w:t>Вторая итерация.</w:t>
      </w:r>
    </w:p>
    <w:p w14:paraId="26C4D6F3" w14:textId="76C3D50E" w:rsidR="004A4B8C" w:rsidRPr="00E5096B" w:rsidRDefault="00E5096B" w:rsidP="00E509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096B">
        <w:rPr>
          <w:rFonts w:ascii="Times New Roman" w:hAnsi="Times New Roman" w:cs="Times New Roman"/>
          <w:sz w:val="28"/>
          <w:szCs w:val="28"/>
        </w:rPr>
        <w:t>Для проверки гипотезы использовались следующие параметры аугментации: изменение яркости в диапазоне ±20%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hsv_v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=0.4), поворот изображения на ±15 градусов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=15.0) и горизонтальное отражение с вероятностью 50%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fliplr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=0.5). Дополнительно применялись стандартные для YOLO параметры: изменение оттенка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hsv_h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=0.015), насыщенности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hsv_s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=0.7), сдвиг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=0.1) и масштабирование (</w:t>
      </w:r>
      <w:proofErr w:type="spellStart"/>
      <w:r w:rsidRPr="00E5096B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E5096B">
        <w:rPr>
          <w:rFonts w:ascii="Times New Roman" w:hAnsi="Times New Roman" w:cs="Times New Roman"/>
          <w:sz w:val="28"/>
          <w:szCs w:val="28"/>
        </w:rPr>
        <w:t>=0.5).</w:t>
      </w:r>
    </w:p>
    <w:p w14:paraId="011A1DFD" w14:textId="76C732EE" w:rsidR="005455B6" w:rsidRDefault="005455B6" w:rsidP="001D4D59"/>
    <w:p w14:paraId="7ECAA556" w14:textId="1815FAEE" w:rsidR="002F4311" w:rsidRDefault="002F4311" w:rsidP="001D4D59">
      <w:r>
        <w:rPr>
          <w:noProof/>
        </w:rPr>
        <w:drawing>
          <wp:inline distT="0" distB="0" distL="0" distR="0" wp14:anchorId="64695D3D" wp14:editId="09379014">
            <wp:extent cx="5940425" cy="3718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57C9" w14:textId="3124E831" w:rsidR="00EA470E" w:rsidRPr="00EA470E" w:rsidRDefault="00EA470E" w:rsidP="00EA470E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EA470E">
        <w:rPr>
          <w:rStyle w:val="a7"/>
          <w:color w:val="0F1115"/>
          <w:sz w:val="28"/>
          <w:szCs w:val="28"/>
        </w:rPr>
        <w:t xml:space="preserve">Рисунок </w:t>
      </w:r>
      <w:r w:rsidR="00A213ED">
        <w:rPr>
          <w:rStyle w:val="a7"/>
          <w:color w:val="0F1115"/>
          <w:sz w:val="28"/>
          <w:szCs w:val="28"/>
        </w:rPr>
        <w:t>4</w:t>
      </w:r>
      <w:r w:rsidRPr="00EA470E">
        <w:rPr>
          <w:color w:val="0F1115"/>
          <w:sz w:val="28"/>
          <w:szCs w:val="28"/>
        </w:rPr>
        <w:t> </w:t>
      </w:r>
      <w:r w:rsidR="00CD32B4">
        <w:rPr>
          <w:color w:val="0F1115"/>
          <w:sz w:val="28"/>
          <w:szCs w:val="28"/>
        </w:rPr>
        <w:t>-</w:t>
      </w:r>
      <w:r w:rsidRPr="00EA470E">
        <w:rPr>
          <w:color w:val="0F1115"/>
          <w:sz w:val="28"/>
          <w:szCs w:val="28"/>
        </w:rPr>
        <w:t xml:space="preserve"> Запуск процесса обучения второй итерации с параметрами аугментации</w:t>
      </w:r>
    </w:p>
    <w:p w14:paraId="1E48370F" w14:textId="77777777" w:rsidR="00EA470E" w:rsidRPr="001D4D59" w:rsidRDefault="00EA470E" w:rsidP="001D4D59"/>
    <w:p w14:paraId="52948FC8" w14:textId="11A635F0" w:rsidR="00D52EC7" w:rsidRDefault="00C7670C" w:rsidP="00D860F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10D38B" wp14:editId="1C83E9B1">
            <wp:extent cx="5940425" cy="2930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F0E9" w14:textId="5C936ACD" w:rsidR="001B51F7" w:rsidRPr="001B51F7" w:rsidRDefault="001B51F7" w:rsidP="001B51F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EA470E">
        <w:rPr>
          <w:rStyle w:val="a7"/>
          <w:color w:val="0F1115"/>
          <w:sz w:val="28"/>
          <w:szCs w:val="28"/>
        </w:rPr>
        <w:t xml:space="preserve">Рисунок </w:t>
      </w:r>
      <w:r w:rsidR="00A213ED">
        <w:rPr>
          <w:rStyle w:val="a7"/>
          <w:color w:val="0F1115"/>
          <w:sz w:val="28"/>
          <w:szCs w:val="28"/>
        </w:rPr>
        <w:t>5</w:t>
      </w:r>
      <w:r w:rsidRPr="00EA470E">
        <w:rPr>
          <w:color w:val="0F1115"/>
          <w:sz w:val="28"/>
          <w:szCs w:val="28"/>
        </w:rPr>
        <w:t> </w:t>
      </w:r>
      <w:r w:rsidR="00CD32B4">
        <w:rPr>
          <w:color w:val="0F1115"/>
          <w:sz w:val="28"/>
          <w:szCs w:val="28"/>
        </w:rPr>
        <w:t>-</w:t>
      </w:r>
      <w:r w:rsidRPr="00EA470E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</w:t>
      </w:r>
      <w:r w:rsidRPr="00EA470E">
        <w:rPr>
          <w:color w:val="0F1115"/>
          <w:sz w:val="28"/>
          <w:szCs w:val="28"/>
        </w:rPr>
        <w:t>роцесс обучения второй итерации с параметрами аугментации</w:t>
      </w:r>
    </w:p>
    <w:p w14:paraId="550F5C75" w14:textId="336A3E91" w:rsidR="00D52EC7" w:rsidRDefault="00D52EC7" w:rsidP="00D860F9">
      <w:pPr>
        <w:rPr>
          <w:rFonts w:ascii="Times New Roman" w:hAnsi="Times New Roman" w:cs="Times New Roman"/>
          <w:bCs/>
          <w:sz w:val="28"/>
          <w:szCs w:val="28"/>
        </w:rPr>
      </w:pPr>
    </w:p>
    <w:p w14:paraId="10839F8C" w14:textId="6C3FF6F0" w:rsidR="00B50952" w:rsidRDefault="00DF6CD3" w:rsidP="00D860F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t>цвы</w:t>
      </w:r>
      <w:r w:rsidR="00D52EC7">
        <w:rPr>
          <w:noProof/>
        </w:rPr>
        <w:drawing>
          <wp:inline distT="0" distB="0" distL="0" distR="0" wp14:anchorId="139B6167" wp14:editId="00491B5F">
            <wp:extent cx="5940425" cy="32308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DF07" w14:textId="0AE2702D" w:rsidR="00B50952" w:rsidRPr="008A788D" w:rsidRDefault="008A788D" w:rsidP="008A788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8A788D">
        <w:rPr>
          <w:rStyle w:val="a7"/>
          <w:color w:val="0F1115"/>
          <w:sz w:val="28"/>
          <w:szCs w:val="28"/>
        </w:rPr>
        <w:t xml:space="preserve">Рисунок </w:t>
      </w:r>
      <w:r w:rsidR="00A213ED">
        <w:rPr>
          <w:rStyle w:val="a7"/>
          <w:color w:val="0F1115"/>
          <w:sz w:val="28"/>
          <w:szCs w:val="28"/>
        </w:rPr>
        <w:t>6</w:t>
      </w:r>
      <w:r w:rsidRPr="008A788D">
        <w:rPr>
          <w:color w:val="0F1115"/>
          <w:sz w:val="28"/>
          <w:szCs w:val="28"/>
        </w:rPr>
        <w:t> </w:t>
      </w:r>
      <w:r w:rsidR="00CD32B4">
        <w:rPr>
          <w:color w:val="0F1115"/>
          <w:sz w:val="28"/>
          <w:szCs w:val="28"/>
        </w:rPr>
        <w:t>-</w:t>
      </w:r>
      <w:r w:rsidRPr="008A788D">
        <w:rPr>
          <w:color w:val="0F1115"/>
          <w:sz w:val="28"/>
          <w:szCs w:val="28"/>
        </w:rPr>
        <w:t xml:space="preserve"> График</w:t>
      </w:r>
      <w:r w:rsidR="00DF6CD3">
        <w:rPr>
          <w:color w:val="0F1115"/>
          <w:sz w:val="28"/>
          <w:szCs w:val="28"/>
        </w:rPr>
        <w:t>и</w:t>
      </w:r>
      <w:r w:rsidRPr="008A788D">
        <w:rPr>
          <w:color w:val="0F1115"/>
          <w:sz w:val="28"/>
          <w:szCs w:val="28"/>
        </w:rPr>
        <w:t xml:space="preserve"> метрик </w:t>
      </w:r>
      <w:proofErr w:type="spellStart"/>
      <w:r w:rsidRPr="008A788D">
        <w:rPr>
          <w:color w:val="0F1115"/>
          <w:sz w:val="28"/>
          <w:szCs w:val="28"/>
        </w:rPr>
        <w:t>precision</w:t>
      </w:r>
      <w:proofErr w:type="spellEnd"/>
      <w:r w:rsidRPr="008A788D">
        <w:rPr>
          <w:color w:val="0F1115"/>
          <w:sz w:val="28"/>
          <w:szCs w:val="28"/>
        </w:rPr>
        <w:t xml:space="preserve">, </w:t>
      </w:r>
      <w:proofErr w:type="spellStart"/>
      <w:r w:rsidRPr="008A788D">
        <w:rPr>
          <w:color w:val="0F1115"/>
          <w:sz w:val="28"/>
          <w:szCs w:val="28"/>
        </w:rPr>
        <w:t>recall</w:t>
      </w:r>
      <w:proofErr w:type="spellEnd"/>
      <w:r w:rsidRPr="008A788D">
        <w:rPr>
          <w:color w:val="0F1115"/>
          <w:sz w:val="28"/>
          <w:szCs w:val="28"/>
        </w:rPr>
        <w:t xml:space="preserve"> и mAP50 на второй итерации</w:t>
      </w:r>
    </w:p>
    <w:p w14:paraId="585C9EA2" w14:textId="77777777" w:rsidR="00361AD5" w:rsidRPr="00361AD5" w:rsidRDefault="00361AD5" w:rsidP="00361A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AD5">
        <w:rPr>
          <w:rFonts w:ascii="Times New Roman" w:hAnsi="Times New Roman" w:cs="Times New Roman"/>
          <w:b/>
          <w:bCs/>
          <w:sz w:val="28"/>
          <w:szCs w:val="28"/>
        </w:rPr>
        <w:t>Анализ результатов:</w:t>
      </w:r>
    </w:p>
    <w:p w14:paraId="743E8424" w14:textId="498C2E37" w:rsidR="00361AD5" w:rsidRPr="00361AD5" w:rsidRDefault="00361AD5" w:rsidP="00361AD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1AD5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361AD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61AD5">
        <w:rPr>
          <w:rFonts w:ascii="Times New Roman" w:hAnsi="Times New Roman" w:cs="Times New Roman"/>
          <w:sz w:val="28"/>
          <w:szCs w:val="28"/>
        </w:rPr>
        <w:t> Главная метрика исследования показала прирост в </w:t>
      </w:r>
      <w:r w:rsidRPr="00361AD5">
        <w:rPr>
          <w:rFonts w:ascii="Times New Roman" w:hAnsi="Times New Roman" w:cs="Times New Roman"/>
          <w:b/>
          <w:bCs/>
          <w:sz w:val="28"/>
          <w:szCs w:val="28"/>
        </w:rPr>
        <w:t>4.3%</w:t>
      </w:r>
      <w:r w:rsidRPr="00361AD5">
        <w:rPr>
          <w:rFonts w:ascii="Times New Roman" w:hAnsi="Times New Roman" w:cs="Times New Roman"/>
          <w:sz w:val="28"/>
          <w:szCs w:val="28"/>
        </w:rPr>
        <w:t xml:space="preserve">. Это подтверждает гипотезу о том, что аугментация помогает модели лучше обобщать и находить больше объектов (снижает количество </w:t>
      </w:r>
      <w:proofErr w:type="spellStart"/>
      <w:r w:rsidRPr="00361AD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61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AD5">
        <w:rPr>
          <w:rFonts w:ascii="Times New Roman" w:hAnsi="Times New Roman" w:cs="Times New Roman"/>
          <w:sz w:val="28"/>
          <w:szCs w:val="28"/>
        </w:rPr>
        <w:lastRenderedPageBreak/>
        <w:t>Negative</w:t>
      </w:r>
      <w:proofErr w:type="spellEnd"/>
      <w:r w:rsidRPr="00361AD5">
        <w:rPr>
          <w:rFonts w:ascii="Times New Roman" w:hAnsi="Times New Roman" w:cs="Times New Roman"/>
          <w:sz w:val="28"/>
          <w:szCs w:val="28"/>
        </w:rPr>
        <w:t>). Однако запланированного прироста в 12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361AD5">
        <w:rPr>
          <w:rFonts w:ascii="Times New Roman" w:hAnsi="Times New Roman" w:cs="Times New Roman"/>
          <w:sz w:val="28"/>
          <w:szCs w:val="28"/>
        </w:rPr>
        <w:t>15% достичь не удалось.</w:t>
      </w:r>
    </w:p>
    <w:p w14:paraId="1D604A5F" w14:textId="20D5D384" w:rsidR="00361AD5" w:rsidRPr="00361AD5" w:rsidRDefault="00361AD5" w:rsidP="00361AD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AD5">
        <w:rPr>
          <w:rFonts w:ascii="Times New Roman" w:hAnsi="Times New Roman" w:cs="Times New Roman"/>
          <w:b/>
          <w:bCs/>
          <w:sz w:val="28"/>
          <w:szCs w:val="28"/>
        </w:rPr>
        <w:t>Precision:</w:t>
      </w:r>
      <w:r w:rsidRPr="00361AD5">
        <w:rPr>
          <w:rFonts w:ascii="Times New Roman" w:hAnsi="Times New Roman" w:cs="Times New Roman"/>
          <w:sz w:val="28"/>
          <w:szCs w:val="28"/>
        </w:rPr>
        <w:t> Метрика точности снизилась на 7.6%. Это объясняется тем, что из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361AD5">
        <w:rPr>
          <w:rFonts w:ascii="Times New Roman" w:hAnsi="Times New Roman" w:cs="Times New Roman"/>
          <w:sz w:val="28"/>
          <w:szCs w:val="28"/>
        </w:rPr>
        <w:t>за аугментации (поворотов, изменения яркости) модель стала чаще ошибаться, принимая похожие на объекты участки фона за животных, что увеличило количество ложных срабатываний (</w:t>
      </w:r>
      <w:proofErr w:type="spellStart"/>
      <w:r w:rsidRPr="00361AD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61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AD5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361AD5">
        <w:rPr>
          <w:rFonts w:ascii="Times New Roman" w:hAnsi="Times New Roman" w:cs="Times New Roman"/>
          <w:sz w:val="28"/>
          <w:szCs w:val="28"/>
        </w:rPr>
        <w:t>).</w:t>
      </w:r>
    </w:p>
    <w:p w14:paraId="4D883D4C" w14:textId="1A2F27D7" w:rsidR="00B50952" w:rsidRDefault="00361AD5" w:rsidP="00B5095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AD5">
        <w:rPr>
          <w:rFonts w:ascii="Times New Roman" w:hAnsi="Times New Roman" w:cs="Times New Roman"/>
          <w:b/>
          <w:bCs/>
          <w:sz w:val="28"/>
          <w:szCs w:val="28"/>
        </w:rPr>
        <w:t>mAP50:</w:t>
      </w:r>
      <w:r w:rsidRPr="00361AD5">
        <w:rPr>
          <w:rFonts w:ascii="Times New Roman" w:hAnsi="Times New Roman" w:cs="Times New Roman"/>
          <w:sz w:val="28"/>
          <w:szCs w:val="28"/>
        </w:rPr>
        <w:t xml:space="preserve"> Небольшое снижение средней точности связано с падением Precision. Так как </w:t>
      </w:r>
      <w:proofErr w:type="spellStart"/>
      <w:r w:rsidRPr="00361AD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61AD5">
        <w:rPr>
          <w:rFonts w:ascii="Times New Roman" w:hAnsi="Times New Roman" w:cs="Times New Roman"/>
          <w:sz w:val="28"/>
          <w:szCs w:val="28"/>
        </w:rPr>
        <w:t xml:space="preserve"> вырос, но Precision упал, усредненная метрика mAP50 также немного снизилась.</w:t>
      </w:r>
    </w:p>
    <w:p w14:paraId="4CC523E0" w14:textId="41FE3373" w:rsidR="00DF6CD3" w:rsidRDefault="00DF6CD3" w:rsidP="00DF6CD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2DA410" wp14:editId="310C62FF">
            <wp:extent cx="4752975" cy="47529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279" cy="477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65FA" w14:textId="3507B1D4" w:rsidR="00DF6CD3" w:rsidRPr="00DF6CD3" w:rsidRDefault="00DF6CD3" w:rsidP="00DF6CD3">
      <w:pPr>
        <w:pStyle w:val="ds-markdown-paragraph"/>
        <w:shd w:val="clear" w:color="auto" w:fill="FFFFFF"/>
        <w:jc w:val="center"/>
        <w:rPr>
          <w:color w:val="0F1115"/>
          <w:sz w:val="28"/>
          <w:szCs w:val="28"/>
        </w:rPr>
      </w:pPr>
      <w:r w:rsidRPr="001A7DCC">
        <w:rPr>
          <w:b/>
          <w:bCs/>
          <w:color w:val="0F1115"/>
          <w:sz w:val="28"/>
          <w:szCs w:val="28"/>
        </w:rPr>
        <w:t xml:space="preserve">Рисунок </w:t>
      </w:r>
      <w:r w:rsidR="001A7DCC" w:rsidRPr="001A7DCC">
        <w:rPr>
          <w:b/>
          <w:bCs/>
          <w:color w:val="0F1115"/>
          <w:sz w:val="28"/>
          <w:szCs w:val="28"/>
        </w:rPr>
        <w:t>7</w:t>
      </w:r>
      <w:r w:rsidRPr="00DF6CD3">
        <w:rPr>
          <w:color w:val="0F1115"/>
          <w:sz w:val="28"/>
          <w:szCs w:val="28"/>
        </w:rPr>
        <w:t xml:space="preserve"> </w:t>
      </w:r>
      <w:r w:rsidR="001A7DCC">
        <w:rPr>
          <w:color w:val="0F1115"/>
          <w:sz w:val="28"/>
          <w:szCs w:val="28"/>
        </w:rPr>
        <w:t>-</w:t>
      </w:r>
      <w:r w:rsidRPr="00DF6CD3">
        <w:rPr>
          <w:color w:val="0F1115"/>
          <w:sz w:val="28"/>
          <w:szCs w:val="28"/>
        </w:rPr>
        <w:t xml:space="preserve"> Пример реальной разметки (</w:t>
      </w:r>
      <w:proofErr w:type="spellStart"/>
      <w:r w:rsidRPr="00DF6CD3">
        <w:rPr>
          <w:color w:val="0F1115"/>
          <w:sz w:val="28"/>
          <w:szCs w:val="28"/>
        </w:rPr>
        <w:t>ground</w:t>
      </w:r>
      <w:proofErr w:type="spellEnd"/>
      <w:r w:rsidRPr="00DF6CD3">
        <w:rPr>
          <w:color w:val="0F1115"/>
          <w:sz w:val="28"/>
          <w:szCs w:val="28"/>
        </w:rPr>
        <w:t xml:space="preserve"> </w:t>
      </w:r>
      <w:proofErr w:type="spellStart"/>
      <w:r w:rsidRPr="00DF6CD3">
        <w:rPr>
          <w:color w:val="0F1115"/>
          <w:sz w:val="28"/>
          <w:szCs w:val="28"/>
        </w:rPr>
        <w:t>truth</w:t>
      </w:r>
      <w:proofErr w:type="spellEnd"/>
      <w:r w:rsidRPr="00DF6CD3">
        <w:rPr>
          <w:color w:val="0F1115"/>
          <w:sz w:val="28"/>
          <w:szCs w:val="28"/>
        </w:rPr>
        <w:t xml:space="preserve">) из </w:t>
      </w:r>
      <w:proofErr w:type="spellStart"/>
      <w:r w:rsidRPr="00DF6CD3">
        <w:rPr>
          <w:color w:val="0F1115"/>
          <w:sz w:val="28"/>
          <w:szCs w:val="28"/>
        </w:rPr>
        <w:t>валидационной</w:t>
      </w:r>
      <w:proofErr w:type="spellEnd"/>
      <w:r w:rsidRPr="00DF6CD3">
        <w:rPr>
          <w:color w:val="0F1115"/>
          <w:sz w:val="28"/>
          <w:szCs w:val="28"/>
        </w:rPr>
        <w:t xml:space="preserve"> выборки. </w:t>
      </w:r>
      <w:r w:rsidR="003213A1">
        <w:rPr>
          <w:color w:val="0F1115"/>
          <w:sz w:val="28"/>
          <w:szCs w:val="28"/>
        </w:rPr>
        <w:t>Р</w:t>
      </w:r>
      <w:r w:rsidRPr="00DF6CD3">
        <w:rPr>
          <w:color w:val="0F1115"/>
          <w:sz w:val="28"/>
          <w:szCs w:val="28"/>
        </w:rPr>
        <w:t>амками отмечены фактические объекты и их породы.</w:t>
      </w:r>
    </w:p>
    <w:p w14:paraId="50088BE8" w14:textId="77777777" w:rsidR="00DF6CD3" w:rsidRDefault="00DF6CD3" w:rsidP="00DF6CD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1816F5" w14:textId="3ABBAC13" w:rsidR="00DF6CD3" w:rsidRDefault="00DF6CD3" w:rsidP="001C23CA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758160" wp14:editId="042150E2">
            <wp:extent cx="4705350" cy="47053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204" cy="471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9DA5" w14:textId="40CD4B56" w:rsidR="001A7DCC" w:rsidRPr="00DF6CD3" w:rsidRDefault="001A7DCC" w:rsidP="001A7DCC">
      <w:pPr>
        <w:pStyle w:val="ds-markdown-paragraph"/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bookmarkStart w:id="3" w:name="_Toc224464393"/>
      <w:r w:rsidRPr="001A7DCC">
        <w:rPr>
          <w:b/>
          <w:bCs/>
          <w:color w:val="0F1115"/>
          <w:sz w:val="28"/>
          <w:szCs w:val="28"/>
        </w:rPr>
        <w:t xml:space="preserve">Рисунок </w:t>
      </w:r>
      <w:r>
        <w:rPr>
          <w:b/>
          <w:bCs/>
          <w:color w:val="0F1115"/>
          <w:sz w:val="28"/>
          <w:szCs w:val="28"/>
        </w:rPr>
        <w:t>8</w:t>
      </w:r>
      <w:r w:rsidRPr="00DF6CD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Pr="00DF6CD3">
        <w:rPr>
          <w:color w:val="0F1115"/>
          <w:sz w:val="28"/>
          <w:szCs w:val="28"/>
        </w:rPr>
        <w:t xml:space="preserve"> </w:t>
      </w:r>
      <w:r w:rsidRPr="001A7DCC">
        <w:rPr>
          <w:color w:val="0F1115"/>
          <w:sz w:val="28"/>
          <w:szCs w:val="28"/>
        </w:rPr>
        <w:t>Предсказания модели YOLOv11 на тех же изображениях после обучения с аугментацией. Красными рамками показаны обнаруженные объекты с указанием класса и уверенности модели (</w:t>
      </w:r>
      <w:proofErr w:type="spellStart"/>
      <w:r w:rsidRPr="001A7DCC">
        <w:rPr>
          <w:color w:val="0F1115"/>
          <w:sz w:val="28"/>
          <w:szCs w:val="28"/>
        </w:rPr>
        <w:t>confidence</w:t>
      </w:r>
      <w:proofErr w:type="spellEnd"/>
      <w:r w:rsidRPr="001A7DCC">
        <w:rPr>
          <w:color w:val="0F1115"/>
          <w:sz w:val="28"/>
          <w:szCs w:val="28"/>
        </w:rPr>
        <w:t xml:space="preserve"> </w:t>
      </w:r>
      <w:proofErr w:type="spellStart"/>
      <w:r w:rsidRPr="001A7DCC">
        <w:rPr>
          <w:color w:val="0F1115"/>
          <w:sz w:val="28"/>
          <w:szCs w:val="28"/>
        </w:rPr>
        <w:t>score</w:t>
      </w:r>
      <w:proofErr w:type="spellEnd"/>
      <w:r w:rsidRPr="001A7DCC">
        <w:rPr>
          <w:color w:val="0F1115"/>
          <w:sz w:val="28"/>
          <w:szCs w:val="28"/>
        </w:rPr>
        <w:t>).</w:t>
      </w:r>
    </w:p>
    <w:p w14:paraId="48EA7769" w14:textId="3B0A2D96" w:rsidR="003A5B95" w:rsidRPr="003A5B95" w:rsidRDefault="003A5B95" w:rsidP="0064282F">
      <w:pPr>
        <w:pStyle w:val="1"/>
        <w:rPr>
          <w:rFonts w:ascii="Times New Roman" w:hAnsi="Times New Roman" w:cs="Times New Roman"/>
          <w:sz w:val="28"/>
          <w:szCs w:val="28"/>
        </w:rPr>
      </w:pPr>
      <w:r w:rsidRPr="003A5B95">
        <w:rPr>
          <w:rFonts w:ascii="Times New Roman" w:hAnsi="Times New Roman" w:cs="Times New Roman"/>
          <w:bCs/>
          <w:sz w:val="28"/>
          <w:szCs w:val="28"/>
        </w:rPr>
        <w:t>Заключение</w:t>
      </w:r>
      <w:bookmarkEnd w:id="3"/>
    </w:p>
    <w:p w14:paraId="15563077" w14:textId="70A35058" w:rsidR="005621EF" w:rsidRPr="005621EF" w:rsidRDefault="005621EF" w:rsidP="005621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621EF">
        <w:rPr>
          <w:rFonts w:ascii="Times New Roman" w:hAnsi="Times New Roman" w:cs="Times New Roman"/>
          <w:sz w:val="28"/>
          <w:szCs w:val="28"/>
        </w:rPr>
        <w:t xml:space="preserve"> ходе выполнения лабораторной работы была изучена архитектура YOLOv11 и решена задача обнаружения домашних животных на изображениях из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Oxford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>.</w:t>
      </w:r>
    </w:p>
    <w:p w14:paraId="268E13E8" w14:textId="5E1436BF" w:rsidR="005621EF" w:rsidRPr="005621EF" w:rsidRDefault="005621EF" w:rsidP="005621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21EF">
        <w:rPr>
          <w:rFonts w:ascii="Times New Roman" w:hAnsi="Times New Roman" w:cs="Times New Roman"/>
          <w:sz w:val="28"/>
          <w:szCs w:val="28"/>
        </w:rPr>
        <w:t xml:space="preserve">Была проведена полная цепочка действий: загрузка и анализ данных, настройка окружения,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fine</w:t>
      </w:r>
      <w:r w:rsidR="00CD32B4">
        <w:rPr>
          <w:rFonts w:ascii="Times New Roman" w:hAnsi="Times New Roman" w:cs="Times New Roman"/>
          <w:sz w:val="28"/>
          <w:szCs w:val="28"/>
        </w:rPr>
        <w:t>-</w:t>
      </w:r>
      <w:r w:rsidRPr="005621EF">
        <w:rPr>
          <w:rFonts w:ascii="Times New Roman" w:hAnsi="Times New Roman" w:cs="Times New Roman"/>
          <w:sz w:val="28"/>
          <w:szCs w:val="28"/>
        </w:rPr>
        <w:t>tuning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 модели, визуализация и анализ метрик.</w:t>
      </w:r>
    </w:p>
    <w:p w14:paraId="339E7A7B" w14:textId="77777777" w:rsidR="005621EF" w:rsidRPr="005621EF" w:rsidRDefault="005621EF" w:rsidP="005621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21EF">
        <w:rPr>
          <w:rFonts w:ascii="Times New Roman" w:hAnsi="Times New Roman" w:cs="Times New Roman"/>
          <w:b/>
          <w:bCs/>
          <w:sz w:val="28"/>
          <w:szCs w:val="28"/>
        </w:rPr>
        <w:t>Главным итогом работы стала проверка исследовательской гипотезы.</w:t>
      </w:r>
      <w:r w:rsidRPr="005621EF">
        <w:rPr>
          <w:rFonts w:ascii="Times New Roman" w:hAnsi="Times New Roman" w:cs="Times New Roman"/>
          <w:sz w:val="28"/>
          <w:szCs w:val="28"/>
        </w:rPr>
        <w:t xml:space="preserve"> Экспериментально подтверждено, что применение аугментации </w:t>
      </w:r>
      <w:r w:rsidRPr="005621EF">
        <w:rPr>
          <w:rFonts w:ascii="Times New Roman" w:hAnsi="Times New Roman" w:cs="Times New Roman"/>
          <w:sz w:val="28"/>
          <w:szCs w:val="28"/>
        </w:rPr>
        <w:lastRenderedPageBreak/>
        <w:t xml:space="preserve">данных (повороты, отражения, изменение яркости) при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дообучении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 модели позволяет повысить значение метрики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. Во второй итерации удалось достичь значения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> </w:t>
      </w:r>
      <w:r w:rsidRPr="005621EF">
        <w:rPr>
          <w:rFonts w:ascii="Times New Roman" w:hAnsi="Times New Roman" w:cs="Times New Roman"/>
          <w:b/>
          <w:bCs/>
          <w:sz w:val="28"/>
          <w:szCs w:val="28"/>
        </w:rPr>
        <w:t>0.7842</w:t>
      </w:r>
      <w:r w:rsidRPr="005621EF">
        <w:rPr>
          <w:rFonts w:ascii="Times New Roman" w:hAnsi="Times New Roman" w:cs="Times New Roman"/>
          <w:sz w:val="28"/>
          <w:szCs w:val="28"/>
        </w:rPr>
        <w:t>, что на </w:t>
      </w:r>
      <w:r w:rsidRPr="005621EF">
        <w:rPr>
          <w:rFonts w:ascii="Times New Roman" w:hAnsi="Times New Roman" w:cs="Times New Roman"/>
          <w:b/>
          <w:bCs/>
          <w:sz w:val="28"/>
          <w:szCs w:val="28"/>
        </w:rPr>
        <w:t>4.3%</w:t>
      </w:r>
      <w:r w:rsidRPr="005621EF">
        <w:rPr>
          <w:rFonts w:ascii="Times New Roman" w:hAnsi="Times New Roman" w:cs="Times New Roman"/>
          <w:sz w:val="28"/>
          <w:szCs w:val="28"/>
        </w:rPr>
        <w:t> выше, чем в первой итерации (0.7518). Это означает, что модель стала лучше справляться с обнаружением животных в различных ракурсах и условиях, уменьшая количество пропущенных объектов.</w:t>
      </w:r>
    </w:p>
    <w:p w14:paraId="61CD9A4C" w14:textId="77777777" w:rsidR="005621EF" w:rsidRPr="005621EF" w:rsidRDefault="005621EF" w:rsidP="005621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21EF">
        <w:rPr>
          <w:rFonts w:ascii="Times New Roman" w:hAnsi="Times New Roman" w:cs="Times New Roman"/>
          <w:sz w:val="28"/>
          <w:szCs w:val="28"/>
        </w:rPr>
        <w:t>Однако, повышение полноты (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>) сопровождалось незначительным снижением точности (Precision) и средней точности (mAP50), что является классическим эффектом баланса между этими метриками. Модель стала находить больше правильных объектов, но ценой увеличения количества ложных срабатываний.</w:t>
      </w:r>
    </w:p>
    <w:p w14:paraId="27A538BE" w14:textId="77777777" w:rsidR="005621EF" w:rsidRPr="005621EF" w:rsidRDefault="005621EF" w:rsidP="005621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21EF">
        <w:rPr>
          <w:rFonts w:ascii="Times New Roman" w:hAnsi="Times New Roman" w:cs="Times New Roman"/>
          <w:sz w:val="28"/>
          <w:szCs w:val="28"/>
        </w:rPr>
        <w:t xml:space="preserve">Таким образом, цели лабораторной работы достигнуты: архитектура YOLOv11 изучена, навыки практической работы с моделью получены, а влияние аугментации на целевую метрику </w:t>
      </w:r>
      <w:proofErr w:type="spellStart"/>
      <w:r w:rsidRPr="005621E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621EF">
        <w:rPr>
          <w:rFonts w:ascii="Times New Roman" w:hAnsi="Times New Roman" w:cs="Times New Roman"/>
          <w:sz w:val="28"/>
          <w:szCs w:val="28"/>
        </w:rPr>
        <w:t xml:space="preserve"> успешно проанализировано и подтверждено экспериментально.</w:t>
      </w:r>
    </w:p>
    <w:p w14:paraId="1F733B7D" w14:textId="77777777" w:rsidR="003A5B95" w:rsidRPr="00454331" w:rsidRDefault="003A5B95" w:rsidP="004638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A5B95" w:rsidRPr="00454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697"/>
    <w:multiLevelType w:val="multilevel"/>
    <w:tmpl w:val="EC9C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16761"/>
    <w:multiLevelType w:val="multilevel"/>
    <w:tmpl w:val="8D2E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641EC"/>
    <w:multiLevelType w:val="multilevel"/>
    <w:tmpl w:val="8E6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931DB"/>
    <w:multiLevelType w:val="multilevel"/>
    <w:tmpl w:val="9C30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91253"/>
    <w:multiLevelType w:val="multilevel"/>
    <w:tmpl w:val="3B6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B6ED1"/>
    <w:multiLevelType w:val="multilevel"/>
    <w:tmpl w:val="48C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5560A"/>
    <w:multiLevelType w:val="multilevel"/>
    <w:tmpl w:val="2BD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93C5D"/>
    <w:multiLevelType w:val="multilevel"/>
    <w:tmpl w:val="19E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01095"/>
    <w:multiLevelType w:val="multilevel"/>
    <w:tmpl w:val="BAC6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D86294"/>
    <w:multiLevelType w:val="multilevel"/>
    <w:tmpl w:val="299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B652A"/>
    <w:multiLevelType w:val="multilevel"/>
    <w:tmpl w:val="A0F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F7502"/>
    <w:multiLevelType w:val="multilevel"/>
    <w:tmpl w:val="469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9"/>
  </w:num>
  <w:num w:numId="5">
    <w:abstractNumId w:val="2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3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D7"/>
    <w:rsid w:val="000013E1"/>
    <w:rsid w:val="00011B7F"/>
    <w:rsid w:val="00012D42"/>
    <w:rsid w:val="00015701"/>
    <w:rsid w:val="000468DC"/>
    <w:rsid w:val="00050726"/>
    <w:rsid w:val="00060650"/>
    <w:rsid w:val="00060B90"/>
    <w:rsid w:val="00075668"/>
    <w:rsid w:val="00111B88"/>
    <w:rsid w:val="001318F0"/>
    <w:rsid w:val="0013637C"/>
    <w:rsid w:val="001429DA"/>
    <w:rsid w:val="00154465"/>
    <w:rsid w:val="0018096B"/>
    <w:rsid w:val="00194DDC"/>
    <w:rsid w:val="001A199D"/>
    <w:rsid w:val="001A7DCC"/>
    <w:rsid w:val="001B51F7"/>
    <w:rsid w:val="001C23CA"/>
    <w:rsid w:val="001C259A"/>
    <w:rsid w:val="001D1E5A"/>
    <w:rsid w:val="001D4D59"/>
    <w:rsid w:val="001E32E0"/>
    <w:rsid w:val="00200C88"/>
    <w:rsid w:val="00206F44"/>
    <w:rsid w:val="00226207"/>
    <w:rsid w:val="0024427D"/>
    <w:rsid w:val="0025382B"/>
    <w:rsid w:val="002708C8"/>
    <w:rsid w:val="00287933"/>
    <w:rsid w:val="002E0355"/>
    <w:rsid w:val="002F4311"/>
    <w:rsid w:val="00317368"/>
    <w:rsid w:val="003213A1"/>
    <w:rsid w:val="00331B45"/>
    <w:rsid w:val="00361AD5"/>
    <w:rsid w:val="0037307F"/>
    <w:rsid w:val="003815AD"/>
    <w:rsid w:val="003816A4"/>
    <w:rsid w:val="003A0BED"/>
    <w:rsid w:val="003A5B95"/>
    <w:rsid w:val="003B3373"/>
    <w:rsid w:val="003C2584"/>
    <w:rsid w:val="003C400F"/>
    <w:rsid w:val="003E3C47"/>
    <w:rsid w:val="003F67CE"/>
    <w:rsid w:val="004006DE"/>
    <w:rsid w:val="00415FD7"/>
    <w:rsid w:val="0042689D"/>
    <w:rsid w:val="00435542"/>
    <w:rsid w:val="00454331"/>
    <w:rsid w:val="0046382F"/>
    <w:rsid w:val="004700D3"/>
    <w:rsid w:val="004738B0"/>
    <w:rsid w:val="00482E8D"/>
    <w:rsid w:val="004A2E32"/>
    <w:rsid w:val="004A4B8C"/>
    <w:rsid w:val="004B370D"/>
    <w:rsid w:val="004C6994"/>
    <w:rsid w:val="004E0DF2"/>
    <w:rsid w:val="004E7C89"/>
    <w:rsid w:val="004F22CB"/>
    <w:rsid w:val="005043A8"/>
    <w:rsid w:val="005202B4"/>
    <w:rsid w:val="005216D0"/>
    <w:rsid w:val="00527FC8"/>
    <w:rsid w:val="005334EF"/>
    <w:rsid w:val="005455B6"/>
    <w:rsid w:val="005621EF"/>
    <w:rsid w:val="00581B6D"/>
    <w:rsid w:val="00582B3F"/>
    <w:rsid w:val="005C190C"/>
    <w:rsid w:val="005C31A5"/>
    <w:rsid w:val="005E26CA"/>
    <w:rsid w:val="005F0FE6"/>
    <w:rsid w:val="005F1054"/>
    <w:rsid w:val="0062093E"/>
    <w:rsid w:val="00630E6B"/>
    <w:rsid w:val="00631D99"/>
    <w:rsid w:val="0064282F"/>
    <w:rsid w:val="006539EF"/>
    <w:rsid w:val="006766ED"/>
    <w:rsid w:val="0069299F"/>
    <w:rsid w:val="006974D2"/>
    <w:rsid w:val="006C689D"/>
    <w:rsid w:val="006D03F4"/>
    <w:rsid w:val="0070095D"/>
    <w:rsid w:val="00701D2F"/>
    <w:rsid w:val="00715905"/>
    <w:rsid w:val="00721403"/>
    <w:rsid w:val="00766516"/>
    <w:rsid w:val="007748CB"/>
    <w:rsid w:val="007C0564"/>
    <w:rsid w:val="007D208C"/>
    <w:rsid w:val="007E0AE9"/>
    <w:rsid w:val="007E195C"/>
    <w:rsid w:val="007E66E6"/>
    <w:rsid w:val="007F5D22"/>
    <w:rsid w:val="00815CDA"/>
    <w:rsid w:val="00817FD3"/>
    <w:rsid w:val="008332AA"/>
    <w:rsid w:val="008354F5"/>
    <w:rsid w:val="00837094"/>
    <w:rsid w:val="00837C51"/>
    <w:rsid w:val="008477D7"/>
    <w:rsid w:val="00863D7E"/>
    <w:rsid w:val="008A041B"/>
    <w:rsid w:val="008A3029"/>
    <w:rsid w:val="008A788D"/>
    <w:rsid w:val="008D4D86"/>
    <w:rsid w:val="00914052"/>
    <w:rsid w:val="0093683E"/>
    <w:rsid w:val="00951E1F"/>
    <w:rsid w:val="00957FF9"/>
    <w:rsid w:val="00964043"/>
    <w:rsid w:val="00981A11"/>
    <w:rsid w:val="00981CE8"/>
    <w:rsid w:val="009A001E"/>
    <w:rsid w:val="009A60AB"/>
    <w:rsid w:val="009C20E9"/>
    <w:rsid w:val="009D0F83"/>
    <w:rsid w:val="00A0206F"/>
    <w:rsid w:val="00A213ED"/>
    <w:rsid w:val="00A56F69"/>
    <w:rsid w:val="00A86B80"/>
    <w:rsid w:val="00AB304A"/>
    <w:rsid w:val="00AC2BB2"/>
    <w:rsid w:val="00AD4A1C"/>
    <w:rsid w:val="00B50952"/>
    <w:rsid w:val="00B65EA2"/>
    <w:rsid w:val="00B84C4C"/>
    <w:rsid w:val="00BD2E06"/>
    <w:rsid w:val="00BD540C"/>
    <w:rsid w:val="00C147E4"/>
    <w:rsid w:val="00C14993"/>
    <w:rsid w:val="00C36B71"/>
    <w:rsid w:val="00C740C6"/>
    <w:rsid w:val="00C76064"/>
    <w:rsid w:val="00C7670C"/>
    <w:rsid w:val="00C85C73"/>
    <w:rsid w:val="00CB182D"/>
    <w:rsid w:val="00CC2DE1"/>
    <w:rsid w:val="00CC7563"/>
    <w:rsid w:val="00CD32B4"/>
    <w:rsid w:val="00D32E4E"/>
    <w:rsid w:val="00D4558D"/>
    <w:rsid w:val="00D52EC7"/>
    <w:rsid w:val="00D67DAC"/>
    <w:rsid w:val="00D81479"/>
    <w:rsid w:val="00D860F2"/>
    <w:rsid w:val="00D860F9"/>
    <w:rsid w:val="00D94F8F"/>
    <w:rsid w:val="00DA4412"/>
    <w:rsid w:val="00DB1762"/>
    <w:rsid w:val="00DC05BB"/>
    <w:rsid w:val="00DC4DBE"/>
    <w:rsid w:val="00DE0BBE"/>
    <w:rsid w:val="00DF134C"/>
    <w:rsid w:val="00DF6CD3"/>
    <w:rsid w:val="00E5096B"/>
    <w:rsid w:val="00EA470E"/>
    <w:rsid w:val="00ED36AF"/>
    <w:rsid w:val="00EE488F"/>
    <w:rsid w:val="00F139EF"/>
    <w:rsid w:val="00F3708C"/>
    <w:rsid w:val="00F435C9"/>
    <w:rsid w:val="00F86F4C"/>
    <w:rsid w:val="00F94501"/>
    <w:rsid w:val="00FD2B2D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CAA7F"/>
  <w15:chartTrackingRefBased/>
  <w15:docId w15:val="{0915B471-92F7-4A6F-96DB-1ED070D4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AB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17FD3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FD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styleId="a3">
    <w:name w:val="Hyperlink"/>
    <w:basedOn w:val="a0"/>
    <w:uiPriority w:val="99"/>
    <w:unhideWhenUsed/>
    <w:rsid w:val="0069299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9299F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ED36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ED3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36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0"/>
    <w:rsid w:val="00ED36AF"/>
  </w:style>
  <w:style w:type="character" w:customStyle="1" w:styleId="cm-number">
    <w:name w:val="cm-number"/>
    <w:basedOn w:val="a0"/>
    <w:rsid w:val="00ED36AF"/>
  </w:style>
  <w:style w:type="character" w:customStyle="1" w:styleId="cm-operator">
    <w:name w:val="cm-operator"/>
    <w:basedOn w:val="a0"/>
    <w:rsid w:val="00ED36AF"/>
  </w:style>
  <w:style w:type="character" w:customStyle="1" w:styleId="cm-keyword">
    <w:name w:val="cm-keyword"/>
    <w:basedOn w:val="a0"/>
    <w:rsid w:val="00ED36AF"/>
  </w:style>
  <w:style w:type="character" w:customStyle="1" w:styleId="cm-property">
    <w:name w:val="cm-property"/>
    <w:basedOn w:val="a0"/>
    <w:rsid w:val="00ED36AF"/>
  </w:style>
  <w:style w:type="character" w:customStyle="1" w:styleId="cm-string">
    <w:name w:val="cm-string"/>
    <w:basedOn w:val="a0"/>
    <w:rsid w:val="00ED36AF"/>
  </w:style>
  <w:style w:type="paragraph" w:styleId="a5">
    <w:name w:val="TOC Heading"/>
    <w:basedOn w:val="1"/>
    <w:next w:val="a"/>
    <w:uiPriority w:val="39"/>
    <w:unhideWhenUsed/>
    <w:qFormat/>
    <w:rsid w:val="00837094"/>
    <w:pPr>
      <w:spacing w:before="240" w:after="0" w:line="259" w:lineRule="auto"/>
      <w:outlineLvl w:val="9"/>
    </w:pPr>
    <w:rPr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7094"/>
    <w:pPr>
      <w:spacing w:after="100"/>
    </w:pPr>
  </w:style>
  <w:style w:type="paragraph" w:customStyle="1" w:styleId="msonormal0">
    <w:name w:val="msonormal"/>
    <w:basedOn w:val="a"/>
    <w:rsid w:val="005F0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5F0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21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21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5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2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769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2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3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16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6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0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2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9852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B4426-7FC8-4D6E-B094-AEAEE04A9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11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Masha</cp:lastModifiedBy>
  <cp:revision>186</cp:revision>
  <dcterms:created xsi:type="dcterms:W3CDTF">2026-03-14T09:39:00Z</dcterms:created>
  <dcterms:modified xsi:type="dcterms:W3CDTF">2026-03-15T14:55:00Z</dcterms:modified>
</cp:coreProperties>
</file>