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ADFA3" w14:textId="77777777" w:rsidR="003C1A9B" w:rsidRPr="003C1A9B" w:rsidRDefault="003C1A9B" w:rsidP="003C1A9B">
      <w:pPr>
        <w:rPr>
          <w:rFonts w:ascii="Times New Roman" w:hAnsi="Times New Roman" w:cs="Times New Roman"/>
          <w:b/>
          <w:sz w:val="28"/>
          <w:szCs w:val="28"/>
        </w:rPr>
      </w:pPr>
      <w:r w:rsidRPr="003C1A9B">
        <w:rPr>
          <w:rFonts w:ascii="Times New Roman" w:hAnsi="Times New Roman" w:cs="Times New Roman"/>
          <w:b/>
          <w:sz w:val="28"/>
          <w:szCs w:val="28"/>
        </w:rPr>
        <w:t>20. Модель OSI, основные протоколы сети интернет.</w:t>
      </w:r>
    </w:p>
    <w:p w14:paraId="36423FDD" w14:textId="493685FA" w:rsidR="003C1A9B" w:rsidRDefault="003C1A9B" w:rsidP="003C1A9B">
      <w:p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 xml:space="preserve">Модель OSI (Open Systems </w:t>
      </w:r>
      <w:proofErr w:type="spellStart"/>
      <w:r w:rsidRPr="003C1A9B">
        <w:rPr>
          <w:rFonts w:ascii="Times New Roman" w:hAnsi="Times New Roman" w:cs="Times New Roman"/>
          <w:sz w:val="28"/>
          <w:szCs w:val="28"/>
        </w:rPr>
        <w:t>Interconnection</w:t>
      </w:r>
      <w:proofErr w:type="spellEnd"/>
      <w:r w:rsidRPr="003C1A9B">
        <w:rPr>
          <w:rFonts w:ascii="Times New Roman" w:hAnsi="Times New Roman" w:cs="Times New Roman"/>
          <w:sz w:val="28"/>
          <w:szCs w:val="28"/>
        </w:rPr>
        <w:t>) —</w:t>
      </w:r>
      <w:r w:rsidRPr="003C1A9B">
        <w:t xml:space="preserve"> </w:t>
      </w:r>
      <w:r w:rsidRPr="003C1A9B">
        <w:rPr>
          <w:rFonts w:ascii="Times New Roman" w:hAnsi="Times New Roman" w:cs="Times New Roman"/>
          <w:sz w:val="28"/>
          <w:szCs w:val="28"/>
        </w:rPr>
        <w:t>это эталонная сетевая модель из 7 уровней, описывающая процесс передачи данных от приложения одного компьютера до приложения другого.</w:t>
      </w:r>
    </w:p>
    <w:p w14:paraId="333844E0" w14:textId="025122A9" w:rsidR="003C1A9B" w:rsidRPr="003C1A9B" w:rsidRDefault="003C1A9B" w:rsidP="003C1A9B">
      <w:p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Она нужна:</w:t>
      </w:r>
    </w:p>
    <w:p w14:paraId="5A46E8E5" w14:textId="627116B9" w:rsidR="003C1A9B" w:rsidRPr="003C1A9B" w:rsidRDefault="003C1A9B" w:rsidP="003C1A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для понимания работы сетей;</w:t>
      </w:r>
    </w:p>
    <w:p w14:paraId="5132ECCC" w14:textId="39D9D924" w:rsidR="003C1A9B" w:rsidRPr="003C1A9B" w:rsidRDefault="003C1A9B" w:rsidP="003C1A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для проектирования протоколов;</w:t>
      </w:r>
    </w:p>
    <w:p w14:paraId="5B7D4B03" w14:textId="22BC1531" w:rsidR="003C1A9B" w:rsidRPr="003C1A9B" w:rsidRDefault="003C1A9B" w:rsidP="003C1A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для диагностики неисправностей;</w:t>
      </w:r>
    </w:p>
    <w:p w14:paraId="378F8725" w14:textId="65D36CA0" w:rsidR="003C1A9B" w:rsidRPr="003C1A9B" w:rsidRDefault="003C1A9B" w:rsidP="003C1A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для стандартизации сетевых технологий.</w:t>
      </w:r>
    </w:p>
    <w:p w14:paraId="7A00D8C2" w14:textId="0ABB1BA6" w:rsidR="003C1A9B" w:rsidRPr="003C1A9B" w:rsidRDefault="003C1A9B" w:rsidP="003C1A9B">
      <w:p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Каждый уровень:</w:t>
      </w:r>
    </w:p>
    <w:p w14:paraId="48B058CE" w14:textId="22F3EDEB" w:rsidR="003C1A9B" w:rsidRPr="003C1A9B" w:rsidRDefault="003C1A9B" w:rsidP="003C1A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выполняет свою задачу,</w:t>
      </w:r>
    </w:p>
    <w:p w14:paraId="62BD0EE8" w14:textId="78B98AB1" w:rsidR="003C1A9B" w:rsidRPr="003C1A9B" w:rsidRDefault="003C1A9B" w:rsidP="003C1A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не зависит от других,</w:t>
      </w:r>
    </w:p>
    <w:p w14:paraId="4BBEB703" w14:textId="6415CC40" w:rsidR="003C1A9B" w:rsidRDefault="003C1A9B" w:rsidP="003C1A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работает только с соседними уровнями.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349921C" w14:textId="37E84762" w:rsidR="005764F2" w:rsidRPr="005764F2" w:rsidRDefault="005764F2" w:rsidP="005764F2">
      <w:pPr>
        <w:rPr>
          <w:rFonts w:ascii="Times New Roman" w:hAnsi="Times New Roman" w:cs="Times New Roman"/>
          <w:sz w:val="36"/>
          <w:szCs w:val="36"/>
        </w:rPr>
      </w:pPr>
      <w:r w:rsidRPr="005764F2">
        <w:rPr>
          <w:rFonts w:ascii="Times New Roman" w:hAnsi="Times New Roman" w:cs="Times New Roman"/>
          <w:sz w:val="28"/>
          <w:szCs w:val="28"/>
        </w:rPr>
        <w:t xml:space="preserve">Модель OSI — это эталонная семиуровневая архитектура, описывающая процесс передачи данных в сети. Каждый уровень реализует строго определённые функции: от физической передачи сигналов до работы пользовательских приложений. </w:t>
      </w:r>
    </w:p>
    <w:p w14:paraId="3FAB6DA4" w14:textId="77777777" w:rsidR="003C1A9B" w:rsidRPr="003C1A9B" w:rsidRDefault="003C1A9B" w:rsidP="003C1A9B">
      <w:pPr>
        <w:rPr>
          <w:rFonts w:ascii="Times New Roman" w:hAnsi="Times New Roman" w:cs="Times New Roman"/>
          <w:sz w:val="28"/>
          <w:szCs w:val="28"/>
        </w:rPr>
      </w:pPr>
    </w:p>
    <w:p w14:paraId="2698DE59" w14:textId="1E96910A" w:rsidR="003C1A9B" w:rsidRDefault="003C1A9B" w:rsidP="003C1A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Физический – физические каналы, передача битов в среде</w:t>
      </w:r>
    </w:p>
    <w:p w14:paraId="2190A9B7" w14:textId="77777777" w:rsidR="003C1A9B" w:rsidRPr="003C1A9B" w:rsidRDefault="003C1A9B" w:rsidP="003C1A9B">
      <w:pPr>
        <w:pStyle w:val="a4"/>
        <w:rPr>
          <w:sz w:val="28"/>
          <w:szCs w:val="28"/>
        </w:rPr>
      </w:pPr>
      <w:r>
        <w:rPr>
          <w:sz w:val="28"/>
          <w:szCs w:val="28"/>
        </w:rPr>
        <w:tab/>
      </w:r>
      <w:r w:rsidRPr="003C1A9B">
        <w:rPr>
          <w:b/>
          <w:bCs/>
          <w:sz w:val="28"/>
          <w:szCs w:val="28"/>
        </w:rPr>
        <w:t>Что определяет:</w:t>
      </w:r>
    </w:p>
    <w:p w14:paraId="45CB82EF" w14:textId="77777777" w:rsidR="003C1A9B" w:rsidRPr="003C1A9B" w:rsidRDefault="003C1A9B" w:rsidP="003C1A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 сигнала (электрический, оптический, радиоволны),</w:t>
      </w:r>
    </w:p>
    <w:p w14:paraId="2B6AE02B" w14:textId="77777777" w:rsidR="003C1A9B" w:rsidRPr="003C1A9B" w:rsidRDefault="003C1A9B" w:rsidP="003C1A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напряжения,</w:t>
      </w:r>
    </w:p>
    <w:p w14:paraId="3E26A731" w14:textId="77777777" w:rsidR="003C1A9B" w:rsidRPr="003C1A9B" w:rsidRDefault="003C1A9B" w:rsidP="003C1A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длина кабеля,</w:t>
      </w:r>
    </w:p>
    <w:p w14:paraId="6BE8C6E9" w14:textId="77777777" w:rsidR="003C1A9B" w:rsidRPr="003C1A9B" w:rsidRDefault="003C1A9B" w:rsidP="003C1A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разъёмы,</w:t>
      </w:r>
    </w:p>
    <w:p w14:paraId="5C23B6C1" w14:textId="77777777" w:rsidR="003C1A9B" w:rsidRPr="003C1A9B" w:rsidRDefault="003C1A9B" w:rsidP="003C1A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скорость передачи</w:t>
      </w:r>
      <w:r w:rsidRPr="003C1A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146E3DC" w14:textId="6126E958" w:rsidR="003C1A9B" w:rsidRPr="003C1A9B" w:rsidRDefault="003C1A9B" w:rsidP="003C1A9B">
      <w:pPr>
        <w:tabs>
          <w:tab w:val="left" w:pos="1185"/>
        </w:tabs>
        <w:rPr>
          <w:rFonts w:ascii="Times New Roman" w:hAnsi="Times New Roman" w:cs="Times New Roman"/>
          <w:sz w:val="28"/>
          <w:szCs w:val="28"/>
        </w:rPr>
      </w:pPr>
    </w:p>
    <w:p w14:paraId="2AD38D24" w14:textId="1D20A545" w:rsidR="003C1A9B" w:rsidRPr="003C1A9B" w:rsidRDefault="003C1A9B" w:rsidP="003C1A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Канальный – логические сообщения – кадры. Логические каналы</w:t>
      </w:r>
    </w:p>
    <w:p w14:paraId="13DA5C7A" w14:textId="77777777" w:rsidR="003C1A9B" w:rsidRPr="003C1A9B" w:rsidRDefault="003C1A9B" w:rsidP="003C1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ошибок,</w:t>
      </w:r>
    </w:p>
    <w:p w14:paraId="3B1A7A4E" w14:textId="77777777" w:rsidR="003C1A9B" w:rsidRPr="003C1A9B" w:rsidRDefault="003C1A9B" w:rsidP="003C1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доступом к среде,</w:t>
      </w:r>
    </w:p>
    <w:p w14:paraId="01D2CED8" w14:textId="77777777" w:rsidR="003C1A9B" w:rsidRPr="003C1A9B" w:rsidRDefault="003C1A9B" w:rsidP="003C1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кадров (</w:t>
      </w:r>
      <w:proofErr w:type="spellStart"/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frames</w:t>
      </w:r>
      <w:proofErr w:type="spellEnd"/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</w:p>
    <w:p w14:paraId="0F55D30B" w14:textId="77777777" w:rsidR="003C1A9B" w:rsidRPr="003C1A9B" w:rsidRDefault="003C1A9B" w:rsidP="003C1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 с MAC-адресами.</w:t>
      </w:r>
    </w:p>
    <w:p w14:paraId="6A8E04AB" w14:textId="77777777" w:rsidR="003C1A9B" w:rsidRPr="003C1A9B" w:rsidRDefault="003C1A9B" w:rsidP="003C1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Протоколы и технологии:</w:t>
      </w:r>
    </w:p>
    <w:p w14:paraId="65560363" w14:textId="77777777" w:rsidR="003C1A9B" w:rsidRPr="003C1A9B" w:rsidRDefault="003C1A9B" w:rsidP="003C1A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Ethernet,</w:t>
      </w:r>
    </w:p>
    <w:p w14:paraId="760F1FE2" w14:textId="698B85C1" w:rsidR="003C1A9B" w:rsidRPr="005764F2" w:rsidRDefault="003C1A9B" w:rsidP="005764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Wi</w:t>
      </w:r>
      <w:proofErr w:type="spellEnd"/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-Fi,</w:t>
      </w:r>
    </w:p>
    <w:p w14:paraId="2053024D" w14:textId="08711A6B" w:rsidR="003C1A9B" w:rsidRDefault="003C1A9B" w:rsidP="003C1A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 xml:space="preserve">Сетевой – </w:t>
      </w:r>
      <w:proofErr w:type="gramStart"/>
      <w:r w:rsidRPr="003C1A9B">
        <w:rPr>
          <w:rFonts w:ascii="Times New Roman" w:hAnsi="Times New Roman" w:cs="Times New Roman"/>
          <w:sz w:val="28"/>
          <w:szCs w:val="28"/>
        </w:rPr>
        <w:t>пакеты ,</w:t>
      </w:r>
      <w:proofErr w:type="gramEnd"/>
      <w:r w:rsidRPr="003C1A9B">
        <w:rPr>
          <w:rFonts w:ascii="Times New Roman" w:hAnsi="Times New Roman" w:cs="Times New Roman"/>
          <w:sz w:val="28"/>
          <w:szCs w:val="28"/>
        </w:rPr>
        <w:t xml:space="preserve"> логическая маршрутизация и адресация.</w:t>
      </w:r>
    </w:p>
    <w:p w14:paraId="27D5186F" w14:textId="77777777" w:rsidR="003C1A9B" w:rsidRPr="003C1A9B" w:rsidRDefault="003C1A9B" w:rsidP="003C1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Функции:</w:t>
      </w:r>
    </w:p>
    <w:p w14:paraId="35171239" w14:textId="77777777" w:rsidR="003C1A9B" w:rsidRPr="003C1A9B" w:rsidRDefault="003C1A9B" w:rsidP="003C1A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маршрутизация,</w:t>
      </w:r>
    </w:p>
    <w:p w14:paraId="5122DB83" w14:textId="77777777" w:rsidR="003C1A9B" w:rsidRPr="003C1A9B" w:rsidRDefault="003C1A9B" w:rsidP="003C1A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логическая адресация,</w:t>
      </w:r>
    </w:p>
    <w:p w14:paraId="414C2361" w14:textId="77777777" w:rsidR="003C1A9B" w:rsidRPr="003C1A9B" w:rsidRDefault="003C1A9B" w:rsidP="003C1A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фрагментация пакетов.</w:t>
      </w:r>
    </w:p>
    <w:p w14:paraId="20F62492" w14:textId="77777777" w:rsidR="003C1A9B" w:rsidRPr="003C1A9B" w:rsidRDefault="003C1A9B" w:rsidP="003C1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Протоколы:</w:t>
      </w:r>
    </w:p>
    <w:p w14:paraId="2DE812AB" w14:textId="1F347AA4" w:rsidR="003C1A9B" w:rsidRPr="005764F2" w:rsidRDefault="003C1A9B" w:rsidP="003A7B6E">
      <w:pPr>
        <w:numPr>
          <w:ilvl w:val="0"/>
          <w:numId w:val="14"/>
        </w:numPr>
        <w:spacing w:before="100" w:beforeAutospacing="1" w:after="100" w:afterAutospacing="1" w:line="259" w:lineRule="auto"/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IP</w:t>
      </w:r>
    </w:p>
    <w:p w14:paraId="2B8BFBF2" w14:textId="21E01DE8" w:rsidR="003C1A9B" w:rsidRPr="003C1A9B" w:rsidRDefault="003C1A9B" w:rsidP="003C1A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 xml:space="preserve">Транспортный – обеспечение доставки данных. </w:t>
      </w:r>
      <w:r w:rsidRPr="003C1A9B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3C1A9B">
        <w:rPr>
          <w:rFonts w:ascii="Times New Roman" w:hAnsi="Times New Roman" w:cs="Times New Roman"/>
          <w:sz w:val="28"/>
          <w:szCs w:val="28"/>
        </w:rPr>
        <w:t xml:space="preserve">, </w:t>
      </w:r>
      <w:r w:rsidRPr="003C1A9B">
        <w:rPr>
          <w:rFonts w:ascii="Times New Roman" w:hAnsi="Times New Roman" w:cs="Times New Roman"/>
          <w:sz w:val="28"/>
          <w:szCs w:val="28"/>
          <w:lang w:val="en-US"/>
        </w:rPr>
        <w:t>UDP</w:t>
      </w:r>
    </w:p>
    <w:p w14:paraId="1C6101A8" w14:textId="77777777" w:rsidR="003C1A9B" w:rsidRPr="003C1A9B" w:rsidRDefault="003C1A9B" w:rsidP="003C1A9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191A56D" w14:textId="77777777" w:rsidR="003C1A9B" w:rsidRPr="003C1A9B" w:rsidRDefault="003C1A9B" w:rsidP="003C1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TCP</w:t>
      </w:r>
    </w:p>
    <w:p w14:paraId="6B83FBCB" w14:textId="77777777" w:rsidR="003C1A9B" w:rsidRPr="003C1A9B" w:rsidRDefault="003C1A9B" w:rsidP="003C1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Надёжная доставка:</w:t>
      </w:r>
    </w:p>
    <w:p w14:paraId="415F999A" w14:textId="77777777" w:rsidR="003C1A9B" w:rsidRPr="003C1A9B" w:rsidRDefault="003C1A9B" w:rsidP="003C1A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подтверждение пакетов;</w:t>
      </w:r>
    </w:p>
    <w:p w14:paraId="0B94705B" w14:textId="77777777" w:rsidR="003C1A9B" w:rsidRPr="003C1A9B" w:rsidRDefault="003C1A9B" w:rsidP="003C1A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повторная отправка;</w:t>
      </w:r>
    </w:p>
    <w:p w14:paraId="58A70A81" w14:textId="77777777" w:rsidR="003C1A9B" w:rsidRPr="003C1A9B" w:rsidRDefault="003C1A9B" w:rsidP="003C1A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контроль порядка.</w:t>
      </w:r>
    </w:p>
    <w:p w14:paraId="1B4AE097" w14:textId="77777777" w:rsidR="003C1A9B" w:rsidRPr="003C1A9B" w:rsidRDefault="003C1A9B" w:rsidP="003C1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в:</w:t>
      </w:r>
    </w:p>
    <w:p w14:paraId="2296BFA6" w14:textId="77777777" w:rsidR="003C1A9B" w:rsidRPr="003C1A9B" w:rsidRDefault="003C1A9B" w:rsidP="003C1A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HTTP/HTTPS,</w:t>
      </w:r>
    </w:p>
    <w:p w14:paraId="77A7B9FF" w14:textId="77777777" w:rsidR="003C1A9B" w:rsidRPr="003C1A9B" w:rsidRDefault="003C1A9B" w:rsidP="003C1A9B">
      <w:pPr>
        <w:pStyle w:val="3"/>
        <w:rPr>
          <w:sz w:val="28"/>
          <w:szCs w:val="28"/>
        </w:rPr>
      </w:pPr>
      <w:r w:rsidRPr="003C1A9B">
        <w:rPr>
          <w:sz w:val="28"/>
          <w:szCs w:val="28"/>
        </w:rPr>
        <w:t>UDP</w:t>
      </w:r>
    </w:p>
    <w:p w14:paraId="78975DF9" w14:textId="77777777" w:rsidR="003C1A9B" w:rsidRPr="003C1A9B" w:rsidRDefault="003C1A9B" w:rsidP="003C1A9B">
      <w:pPr>
        <w:pStyle w:val="a4"/>
        <w:rPr>
          <w:sz w:val="28"/>
          <w:szCs w:val="28"/>
        </w:rPr>
      </w:pPr>
      <w:r w:rsidRPr="003C1A9B">
        <w:rPr>
          <w:sz w:val="28"/>
          <w:szCs w:val="28"/>
        </w:rPr>
        <w:t>Быстрая передача:</w:t>
      </w:r>
    </w:p>
    <w:p w14:paraId="61FD20DA" w14:textId="77777777" w:rsidR="003C1A9B" w:rsidRPr="003C1A9B" w:rsidRDefault="003C1A9B" w:rsidP="003C1A9B">
      <w:pPr>
        <w:pStyle w:val="a4"/>
        <w:numPr>
          <w:ilvl w:val="0"/>
          <w:numId w:val="11"/>
        </w:numPr>
        <w:rPr>
          <w:sz w:val="28"/>
          <w:szCs w:val="28"/>
        </w:rPr>
      </w:pPr>
      <w:r w:rsidRPr="003C1A9B">
        <w:rPr>
          <w:sz w:val="28"/>
          <w:szCs w:val="28"/>
        </w:rPr>
        <w:t>без проверок,</w:t>
      </w:r>
    </w:p>
    <w:p w14:paraId="46E22DBA" w14:textId="77777777" w:rsidR="003C1A9B" w:rsidRPr="003C1A9B" w:rsidRDefault="003C1A9B" w:rsidP="003C1A9B">
      <w:pPr>
        <w:pStyle w:val="a4"/>
        <w:numPr>
          <w:ilvl w:val="0"/>
          <w:numId w:val="11"/>
        </w:numPr>
        <w:rPr>
          <w:sz w:val="28"/>
          <w:szCs w:val="28"/>
        </w:rPr>
      </w:pPr>
      <w:r w:rsidRPr="003C1A9B">
        <w:rPr>
          <w:sz w:val="28"/>
          <w:szCs w:val="28"/>
        </w:rPr>
        <w:t>без подтверждений.</w:t>
      </w:r>
    </w:p>
    <w:p w14:paraId="6E010CF0" w14:textId="77777777" w:rsidR="003C1A9B" w:rsidRPr="003C1A9B" w:rsidRDefault="003C1A9B" w:rsidP="003C1A9B">
      <w:pPr>
        <w:pStyle w:val="a4"/>
        <w:rPr>
          <w:sz w:val="28"/>
          <w:szCs w:val="28"/>
        </w:rPr>
      </w:pPr>
      <w:r w:rsidRPr="003C1A9B">
        <w:rPr>
          <w:sz w:val="28"/>
          <w:szCs w:val="28"/>
        </w:rPr>
        <w:t>Используется:</w:t>
      </w:r>
    </w:p>
    <w:p w14:paraId="395A4142" w14:textId="77777777" w:rsidR="003C1A9B" w:rsidRPr="003C1A9B" w:rsidRDefault="003C1A9B" w:rsidP="003C1A9B">
      <w:pPr>
        <w:pStyle w:val="a4"/>
        <w:numPr>
          <w:ilvl w:val="0"/>
          <w:numId w:val="12"/>
        </w:numPr>
        <w:rPr>
          <w:sz w:val="28"/>
          <w:szCs w:val="28"/>
        </w:rPr>
      </w:pPr>
      <w:r w:rsidRPr="003C1A9B">
        <w:rPr>
          <w:sz w:val="28"/>
          <w:szCs w:val="28"/>
        </w:rPr>
        <w:t>онлайн-игры,</w:t>
      </w:r>
    </w:p>
    <w:p w14:paraId="45D52108" w14:textId="77777777" w:rsidR="003C1A9B" w:rsidRPr="003C1A9B" w:rsidRDefault="003C1A9B" w:rsidP="003C1A9B">
      <w:pPr>
        <w:rPr>
          <w:rFonts w:ascii="Times New Roman" w:hAnsi="Times New Roman" w:cs="Times New Roman"/>
          <w:sz w:val="28"/>
          <w:szCs w:val="28"/>
        </w:rPr>
      </w:pPr>
    </w:p>
    <w:p w14:paraId="5EED462B" w14:textId="77777777" w:rsidR="003C1A9B" w:rsidRDefault="003C1A9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4D40B1" w14:textId="71F4FF26" w:rsidR="003C1A9B" w:rsidRDefault="003C1A9B" w:rsidP="003C1A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lastRenderedPageBreak/>
        <w:t>Сеансовый – Сеансы связи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3C1A9B">
        <w:rPr>
          <w:rFonts w:ascii="Times New Roman" w:hAnsi="Times New Roman" w:cs="Times New Roman"/>
          <w:sz w:val="28"/>
          <w:szCs w:val="28"/>
        </w:rPr>
        <w:t>Устанавливать, поддерживать и завершать соединения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D3D68CD" w14:textId="4FA9D914" w:rsidR="003C1A9B" w:rsidRPr="003C1A9B" w:rsidRDefault="003C1A9B" w:rsidP="003C1A9B">
      <w:pPr>
        <w:pStyle w:val="a4"/>
        <w:rPr>
          <w:sz w:val="28"/>
          <w:szCs w:val="28"/>
        </w:rPr>
      </w:pPr>
      <w:r w:rsidRPr="003C1A9B">
        <w:rPr>
          <w:b/>
          <w:bCs/>
          <w:sz w:val="28"/>
          <w:szCs w:val="28"/>
        </w:rPr>
        <w:t>Пример функций:</w:t>
      </w:r>
    </w:p>
    <w:p w14:paraId="57EA3140" w14:textId="77777777" w:rsidR="003C1A9B" w:rsidRPr="003C1A9B" w:rsidRDefault="003C1A9B" w:rsidP="003C1A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сессиями;</w:t>
      </w:r>
    </w:p>
    <w:p w14:paraId="4E70479B" w14:textId="77777777" w:rsidR="003C1A9B" w:rsidRPr="003C1A9B" w:rsidRDefault="003C1A9B" w:rsidP="003C1A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восстановление соединения;</w:t>
      </w:r>
    </w:p>
    <w:p w14:paraId="4477D99A" w14:textId="77777777" w:rsidR="003C1A9B" w:rsidRPr="003C1A9B" w:rsidRDefault="003C1A9B" w:rsidP="003C1A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контроль активности.</w:t>
      </w:r>
    </w:p>
    <w:p w14:paraId="44E3D00C" w14:textId="77777777" w:rsidR="003C1A9B" w:rsidRPr="003C1A9B" w:rsidRDefault="003C1A9B" w:rsidP="003C1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Протоколы:</w:t>
      </w:r>
    </w:p>
    <w:p w14:paraId="72B133CC" w14:textId="77777777" w:rsidR="003C1A9B" w:rsidRPr="003C1A9B" w:rsidRDefault="003C1A9B" w:rsidP="003C1A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C1A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NetBIOS</w:t>
      </w:r>
      <w:proofErr w:type="spellEnd"/>
      <w:r w:rsidRPr="003C1A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73F48406" w14:textId="72F3118B" w:rsidR="003C1A9B" w:rsidRPr="003C1A9B" w:rsidRDefault="003C1A9B" w:rsidP="003C1A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RPC.</w:t>
      </w:r>
    </w:p>
    <w:p w14:paraId="12B78E9C" w14:textId="33337040" w:rsidR="003C1A9B" w:rsidRDefault="003C1A9B" w:rsidP="003C1A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Представительский – шифрование и сжатие данных</w:t>
      </w:r>
    </w:p>
    <w:p w14:paraId="7332ED28" w14:textId="77777777" w:rsidR="003C1A9B" w:rsidRPr="003C1A9B" w:rsidRDefault="003C1A9B" w:rsidP="003C1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Функции:</w:t>
      </w:r>
    </w:p>
    <w:p w14:paraId="03C1199C" w14:textId="77777777" w:rsidR="003C1A9B" w:rsidRPr="003C1A9B" w:rsidRDefault="003C1A9B" w:rsidP="003C1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кодирование,</w:t>
      </w:r>
    </w:p>
    <w:p w14:paraId="220035BD" w14:textId="77777777" w:rsidR="003C1A9B" w:rsidRPr="003C1A9B" w:rsidRDefault="003C1A9B" w:rsidP="003C1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шифрование,</w:t>
      </w:r>
    </w:p>
    <w:p w14:paraId="7D1A52BF" w14:textId="77777777" w:rsidR="003C1A9B" w:rsidRPr="003C1A9B" w:rsidRDefault="003C1A9B" w:rsidP="003C1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1A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сжатие.</w:t>
      </w:r>
    </w:p>
    <w:p w14:paraId="3BD828E4" w14:textId="77777777" w:rsidR="003C1A9B" w:rsidRDefault="003C1A9B" w:rsidP="003C1A9B">
      <w:pPr>
        <w:rPr>
          <w:rFonts w:ascii="Times New Roman" w:hAnsi="Times New Roman" w:cs="Times New Roman"/>
          <w:sz w:val="28"/>
          <w:szCs w:val="28"/>
        </w:rPr>
      </w:pPr>
    </w:p>
    <w:p w14:paraId="497CC54D" w14:textId="6B572172" w:rsidR="003C1A9B" w:rsidRDefault="003C1A9B" w:rsidP="005764F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A9B">
        <w:rPr>
          <w:rFonts w:ascii="Times New Roman" w:hAnsi="Times New Roman" w:cs="Times New Roman"/>
          <w:sz w:val="28"/>
          <w:szCs w:val="28"/>
        </w:rPr>
        <w:t>Прикладной – сетевые службы приложений</w:t>
      </w:r>
    </w:p>
    <w:p w14:paraId="08AAF639" w14:textId="103158D0" w:rsidR="00D20CA8" w:rsidRDefault="005764F2" w:rsidP="005764F2">
      <w:pPr>
        <w:ind w:left="360"/>
        <w:rPr>
          <w:rFonts w:ascii="Times New Roman" w:hAnsi="Times New Roman" w:cs="Times New Roman"/>
          <w:sz w:val="28"/>
          <w:szCs w:val="28"/>
        </w:rPr>
      </w:pPr>
      <w:r w:rsidRPr="005764F2">
        <w:rPr>
          <w:rFonts w:ascii="Times New Roman" w:hAnsi="Times New Roman" w:cs="Times New Roman"/>
          <w:sz w:val="28"/>
          <w:szCs w:val="28"/>
        </w:rPr>
        <w:t>HTTP / HTTPS;</w:t>
      </w:r>
    </w:p>
    <w:p w14:paraId="5028DBAF" w14:textId="77777777" w:rsidR="00D20CA8" w:rsidRDefault="00D20CA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ACD744" w14:textId="77777777" w:rsidR="00D20CA8" w:rsidRPr="00D20CA8" w:rsidRDefault="00D20CA8" w:rsidP="00D20CA8">
      <w:pPr>
        <w:pStyle w:val="1"/>
        <w:rPr>
          <w:rFonts w:ascii="Times New Roman" w:hAnsi="Times New Roman" w:cs="Times New Roman"/>
          <w:color w:val="auto"/>
          <w:kern w:val="36"/>
          <w:sz w:val="28"/>
          <w:szCs w:val="28"/>
          <w14:ligatures w14:val="none"/>
        </w:rPr>
      </w:pPr>
      <w:r w:rsidRPr="00D20CA8">
        <w:rPr>
          <w:rFonts w:ascii="Times New Roman" w:hAnsi="Times New Roman" w:cs="Times New Roman"/>
          <w:color w:val="auto"/>
          <w:sz w:val="28"/>
          <w:szCs w:val="28"/>
        </w:rPr>
        <w:lastRenderedPageBreak/>
        <w:t>Основные протоколы интернета</w:t>
      </w:r>
    </w:p>
    <w:p w14:paraId="2BCB1C41" w14:textId="77777777" w:rsidR="00D20CA8" w:rsidRPr="00D20CA8" w:rsidRDefault="00CF1D90" w:rsidP="00D20C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99470B">
          <v:rect id="_x0000_i1025" style="width:0;height:1.5pt" o:hralign="center" o:hrstd="t" o:hr="t" fillcolor="#a0a0a0" stroked="f"/>
        </w:pict>
      </w:r>
    </w:p>
    <w:p w14:paraId="2A07A735" w14:textId="77777777" w:rsidR="00D20CA8" w:rsidRPr="00D20CA8" w:rsidRDefault="00D20CA8" w:rsidP="00D20CA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20CA8">
        <w:rPr>
          <w:rFonts w:ascii="Times New Roman" w:hAnsi="Times New Roman" w:cs="Times New Roman"/>
          <w:color w:val="auto"/>
          <w:sz w:val="28"/>
          <w:szCs w:val="28"/>
        </w:rPr>
        <w:t>DNS — Domain Name System</w:t>
      </w:r>
    </w:p>
    <w:p w14:paraId="02A65B93" w14:textId="77777777" w:rsidR="00D20CA8" w:rsidRPr="00D20CA8" w:rsidRDefault="00D20CA8" w:rsidP="00D20CA8">
      <w:pPr>
        <w:pStyle w:val="a4"/>
        <w:rPr>
          <w:sz w:val="28"/>
          <w:szCs w:val="28"/>
        </w:rPr>
      </w:pPr>
      <w:r w:rsidRPr="00D20CA8">
        <w:rPr>
          <w:sz w:val="28"/>
          <w:szCs w:val="28"/>
        </w:rPr>
        <w:t>Преобразует доменные имена в IP-адреса.</w:t>
      </w:r>
    </w:p>
    <w:p w14:paraId="4313B62C" w14:textId="77777777" w:rsidR="00D20CA8" w:rsidRPr="00D20CA8" w:rsidRDefault="00CF1D90" w:rsidP="00D20C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4740CC">
          <v:rect id="_x0000_i1026" style="width:0;height:1.5pt" o:hralign="center" o:hrstd="t" o:hr="t" fillcolor="#a0a0a0" stroked="f"/>
        </w:pict>
      </w:r>
    </w:p>
    <w:p w14:paraId="6640906C" w14:textId="77777777" w:rsidR="00D20CA8" w:rsidRPr="00D20CA8" w:rsidRDefault="00D20CA8" w:rsidP="00D20CA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20CA8">
        <w:rPr>
          <w:rFonts w:ascii="Times New Roman" w:hAnsi="Times New Roman" w:cs="Times New Roman"/>
          <w:color w:val="auto"/>
          <w:sz w:val="28"/>
          <w:szCs w:val="28"/>
        </w:rPr>
        <w:t>IP</w:t>
      </w:r>
    </w:p>
    <w:p w14:paraId="55F1794B" w14:textId="77777777" w:rsidR="00D20CA8" w:rsidRPr="00D20CA8" w:rsidRDefault="00D20CA8" w:rsidP="00D20CA8">
      <w:pPr>
        <w:pStyle w:val="a4"/>
        <w:rPr>
          <w:sz w:val="28"/>
          <w:szCs w:val="28"/>
        </w:rPr>
      </w:pPr>
      <w:r w:rsidRPr="00D20CA8">
        <w:rPr>
          <w:sz w:val="28"/>
          <w:szCs w:val="28"/>
        </w:rPr>
        <w:t>Работает с адресами и доставкой пакетов.</w:t>
      </w:r>
    </w:p>
    <w:p w14:paraId="2BC707F7" w14:textId="77777777" w:rsidR="00D20CA8" w:rsidRPr="00D20CA8" w:rsidRDefault="00CF1D90" w:rsidP="00D20C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8D96BF">
          <v:rect id="_x0000_i1027" style="width:0;height:1.5pt" o:hralign="center" o:hrstd="t" o:hr="t" fillcolor="#a0a0a0" stroked="f"/>
        </w:pict>
      </w:r>
    </w:p>
    <w:p w14:paraId="0D8960C8" w14:textId="77777777" w:rsidR="00D20CA8" w:rsidRPr="00D20CA8" w:rsidRDefault="00D20CA8" w:rsidP="00D20CA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20CA8">
        <w:rPr>
          <w:rFonts w:ascii="Times New Roman" w:hAnsi="Times New Roman" w:cs="Times New Roman"/>
          <w:color w:val="auto"/>
          <w:sz w:val="28"/>
          <w:szCs w:val="28"/>
        </w:rPr>
        <w:t>TCP / UDP</w:t>
      </w:r>
    </w:p>
    <w:p w14:paraId="6A528829" w14:textId="77777777" w:rsidR="00D20CA8" w:rsidRPr="00D20CA8" w:rsidRDefault="00D20CA8" w:rsidP="00D20CA8">
      <w:pPr>
        <w:pStyle w:val="a4"/>
        <w:rPr>
          <w:sz w:val="28"/>
          <w:szCs w:val="28"/>
        </w:rPr>
      </w:pPr>
      <w:r w:rsidRPr="00D20CA8">
        <w:rPr>
          <w:sz w:val="28"/>
          <w:szCs w:val="28"/>
        </w:rPr>
        <w:t>Отвечают за надёжность и скорость.</w:t>
      </w:r>
    </w:p>
    <w:p w14:paraId="7B3E6CE0" w14:textId="77777777" w:rsidR="00D20CA8" w:rsidRPr="00D20CA8" w:rsidRDefault="00CF1D90" w:rsidP="00D20C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DCDF8D">
          <v:rect id="_x0000_i1028" style="width:0;height:1.5pt" o:hralign="center" o:hrstd="t" o:hr="t" fillcolor="#a0a0a0" stroked="f"/>
        </w:pict>
      </w:r>
    </w:p>
    <w:p w14:paraId="24E3C15E" w14:textId="77777777" w:rsidR="00D20CA8" w:rsidRPr="00D20CA8" w:rsidRDefault="00D20CA8" w:rsidP="00D20CA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20CA8">
        <w:rPr>
          <w:rFonts w:ascii="Times New Roman" w:hAnsi="Times New Roman" w:cs="Times New Roman"/>
          <w:color w:val="auto"/>
          <w:sz w:val="28"/>
          <w:szCs w:val="28"/>
        </w:rPr>
        <w:t>HTTP / HTTPS</w:t>
      </w:r>
    </w:p>
    <w:p w14:paraId="507DED84" w14:textId="77777777" w:rsidR="00D20CA8" w:rsidRPr="00D20CA8" w:rsidRDefault="00D20CA8" w:rsidP="00D20CA8">
      <w:pPr>
        <w:pStyle w:val="a4"/>
        <w:rPr>
          <w:sz w:val="28"/>
          <w:szCs w:val="28"/>
        </w:rPr>
      </w:pPr>
      <w:r w:rsidRPr="00D20CA8">
        <w:rPr>
          <w:sz w:val="28"/>
          <w:szCs w:val="28"/>
        </w:rPr>
        <w:t>Протоколы передачи веб-страниц.</w:t>
      </w:r>
    </w:p>
    <w:p w14:paraId="0A0DCDE7" w14:textId="77777777" w:rsidR="00D20CA8" w:rsidRPr="00D20CA8" w:rsidRDefault="00CF1D90" w:rsidP="00D20C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78E69C">
          <v:rect id="_x0000_i1029" style="width:0;height:1.5pt" o:hralign="center" o:hrstd="t" o:hr="t" fillcolor="#a0a0a0" stroked="f"/>
        </w:pict>
      </w:r>
    </w:p>
    <w:p w14:paraId="4EA0CE70" w14:textId="77777777" w:rsidR="00D20CA8" w:rsidRPr="00D20CA8" w:rsidRDefault="00D20CA8" w:rsidP="00D20CA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20CA8">
        <w:rPr>
          <w:rFonts w:ascii="Times New Roman" w:hAnsi="Times New Roman" w:cs="Times New Roman"/>
          <w:color w:val="auto"/>
          <w:sz w:val="28"/>
          <w:szCs w:val="28"/>
        </w:rPr>
        <w:t>FTP</w:t>
      </w:r>
    </w:p>
    <w:p w14:paraId="0A1C8F62" w14:textId="77777777" w:rsidR="00D20CA8" w:rsidRPr="00D20CA8" w:rsidRDefault="00D20CA8" w:rsidP="00D20CA8">
      <w:pPr>
        <w:pStyle w:val="a4"/>
        <w:rPr>
          <w:sz w:val="28"/>
          <w:szCs w:val="28"/>
        </w:rPr>
      </w:pPr>
      <w:r w:rsidRPr="00D20CA8">
        <w:rPr>
          <w:sz w:val="28"/>
          <w:szCs w:val="28"/>
        </w:rPr>
        <w:t>Передача файлов.</w:t>
      </w:r>
    </w:p>
    <w:p w14:paraId="04B55D46" w14:textId="77777777" w:rsidR="00D20CA8" w:rsidRPr="00D20CA8" w:rsidRDefault="00CF1D90" w:rsidP="00D20C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33C5F6">
          <v:rect id="_x0000_i1030" style="width:0;height:1.5pt" o:hralign="center" o:hrstd="t" o:hr="t" fillcolor="#a0a0a0" stroked="f"/>
        </w:pict>
      </w:r>
    </w:p>
    <w:p w14:paraId="3CC80286" w14:textId="77777777" w:rsidR="00D20CA8" w:rsidRPr="00D20CA8" w:rsidRDefault="00D20CA8" w:rsidP="00D20CA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20CA8">
        <w:rPr>
          <w:rFonts w:ascii="Times New Roman" w:hAnsi="Times New Roman" w:cs="Times New Roman"/>
          <w:color w:val="auto"/>
          <w:sz w:val="28"/>
          <w:szCs w:val="28"/>
        </w:rPr>
        <w:t>SMTP / POP3 / IMAP</w:t>
      </w:r>
    </w:p>
    <w:p w14:paraId="60159C14" w14:textId="77777777" w:rsidR="00D20CA8" w:rsidRPr="00D20CA8" w:rsidRDefault="00D20CA8" w:rsidP="00D20CA8">
      <w:pPr>
        <w:pStyle w:val="a4"/>
        <w:rPr>
          <w:sz w:val="28"/>
          <w:szCs w:val="28"/>
        </w:rPr>
      </w:pPr>
      <w:r w:rsidRPr="00D20CA8">
        <w:rPr>
          <w:sz w:val="28"/>
          <w:szCs w:val="28"/>
        </w:rPr>
        <w:t>Почтовые протоколы.</w:t>
      </w:r>
    </w:p>
    <w:p w14:paraId="38119D75" w14:textId="77777777" w:rsidR="00D20CA8" w:rsidRPr="00D20CA8" w:rsidRDefault="00CF1D90" w:rsidP="00D20C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3E5FA8">
          <v:rect id="_x0000_i1031" style="width:0;height:1.5pt" o:hralign="center" o:hrstd="t" o:hr="t" fillcolor="#a0a0a0" stroked="f"/>
        </w:pict>
      </w:r>
    </w:p>
    <w:p w14:paraId="16D26474" w14:textId="77777777" w:rsidR="00D20CA8" w:rsidRPr="00D20CA8" w:rsidRDefault="00D20CA8" w:rsidP="00D20CA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20CA8">
        <w:rPr>
          <w:rFonts w:ascii="Times New Roman" w:hAnsi="Times New Roman" w:cs="Times New Roman"/>
          <w:color w:val="auto"/>
          <w:sz w:val="28"/>
          <w:szCs w:val="28"/>
        </w:rPr>
        <w:t>ICMP</w:t>
      </w:r>
    </w:p>
    <w:p w14:paraId="20646C8A" w14:textId="77777777" w:rsidR="00D20CA8" w:rsidRPr="00D20CA8" w:rsidRDefault="00D20CA8" w:rsidP="00D20CA8">
      <w:pPr>
        <w:pStyle w:val="a4"/>
        <w:rPr>
          <w:sz w:val="28"/>
          <w:szCs w:val="28"/>
        </w:rPr>
      </w:pPr>
      <w:r w:rsidRPr="00D20CA8">
        <w:rPr>
          <w:sz w:val="28"/>
          <w:szCs w:val="28"/>
        </w:rPr>
        <w:t>Служебные сообщения (</w:t>
      </w:r>
      <w:proofErr w:type="spellStart"/>
      <w:r w:rsidRPr="00D20CA8">
        <w:rPr>
          <w:sz w:val="28"/>
          <w:szCs w:val="28"/>
        </w:rPr>
        <w:t>ping</w:t>
      </w:r>
      <w:proofErr w:type="spellEnd"/>
      <w:r w:rsidRPr="00D20CA8">
        <w:rPr>
          <w:sz w:val="28"/>
          <w:szCs w:val="28"/>
        </w:rPr>
        <w:t>).</w:t>
      </w:r>
    </w:p>
    <w:p w14:paraId="47A4BF07" w14:textId="77777777" w:rsidR="00D20CA8" w:rsidRPr="00D20CA8" w:rsidRDefault="00CF1D90" w:rsidP="00D20C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E8A272">
          <v:rect id="_x0000_i1032" style="width:0;height:1.5pt" o:hralign="center" o:hrstd="t" o:hr="t" fillcolor="#a0a0a0" stroked="f"/>
        </w:pict>
      </w:r>
    </w:p>
    <w:p w14:paraId="164141AB" w14:textId="77777777" w:rsidR="00D20CA8" w:rsidRPr="00D20CA8" w:rsidRDefault="00D20CA8" w:rsidP="00D20CA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D20CA8">
        <w:rPr>
          <w:rFonts w:ascii="Times New Roman" w:hAnsi="Times New Roman" w:cs="Times New Roman"/>
          <w:color w:val="auto"/>
          <w:sz w:val="28"/>
          <w:szCs w:val="28"/>
        </w:rPr>
        <w:t>ARP</w:t>
      </w:r>
    </w:p>
    <w:p w14:paraId="6080F398" w14:textId="77777777" w:rsidR="00D20CA8" w:rsidRPr="00D20CA8" w:rsidRDefault="00D20CA8" w:rsidP="00D20CA8">
      <w:pPr>
        <w:pStyle w:val="a4"/>
        <w:rPr>
          <w:sz w:val="28"/>
          <w:szCs w:val="28"/>
        </w:rPr>
      </w:pPr>
      <w:r w:rsidRPr="00D20CA8">
        <w:rPr>
          <w:sz w:val="28"/>
          <w:szCs w:val="28"/>
        </w:rPr>
        <w:t>Преобразует IP → MAC.</w:t>
      </w:r>
    </w:p>
    <w:p w14:paraId="442B6AF2" w14:textId="12D1184C" w:rsidR="00B23DBC" w:rsidRDefault="00B23DB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018C4F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181890796"/>
      <w:r w:rsidRPr="00B23DBC">
        <w:rPr>
          <w:rStyle w:val="20"/>
          <w:rFonts w:ascii="Times New Roman" w:hAnsi="Times New Roman" w:cs="Times New Roman"/>
          <w:color w:val="auto"/>
          <w:sz w:val="28"/>
          <w:szCs w:val="28"/>
        </w:rPr>
        <w:lastRenderedPageBreak/>
        <w:t>9.</w:t>
      </w:r>
      <w:bookmarkEnd w:id="0"/>
      <w:r w:rsidRPr="00B23DBC">
        <w:rPr>
          <w:rFonts w:ascii="Times New Roman" w:hAnsi="Times New Roman" w:cs="Times New Roman"/>
          <w:sz w:val="28"/>
          <w:szCs w:val="28"/>
        </w:rPr>
        <w:t xml:space="preserve"> Для данного адреса с битовой маской: 159.27.66.169/20 заполните таблицу.</w:t>
      </w:r>
    </w:p>
    <w:p w14:paraId="2F707024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10915" w:type="dxa"/>
        <w:tblInd w:w="-1139" w:type="dxa"/>
        <w:tblLook w:val="04A0" w:firstRow="1" w:lastRow="0" w:firstColumn="1" w:lastColumn="0" w:noHBand="0" w:noVBand="1"/>
      </w:tblPr>
      <w:tblGrid>
        <w:gridCol w:w="3119"/>
        <w:gridCol w:w="2552"/>
        <w:gridCol w:w="2551"/>
        <w:gridCol w:w="2693"/>
      </w:tblGrid>
      <w:tr w:rsidR="00B23DBC" w:rsidRPr="00B23DBC" w14:paraId="502D3B17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078AECD3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Тип адреса</w:t>
            </w:r>
          </w:p>
        </w:tc>
        <w:tc>
          <w:tcPr>
            <w:tcW w:w="2552" w:type="dxa"/>
            <w:vAlign w:val="center"/>
          </w:tcPr>
          <w:p w14:paraId="77AC02A9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Последний октет в бинарном виде</w:t>
            </w:r>
          </w:p>
        </w:tc>
        <w:tc>
          <w:tcPr>
            <w:tcW w:w="2551" w:type="dxa"/>
            <w:vAlign w:val="center"/>
          </w:tcPr>
          <w:p w14:paraId="1CEF0D73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Последний октет в десятичном виде</w:t>
            </w:r>
          </w:p>
        </w:tc>
        <w:tc>
          <w:tcPr>
            <w:tcW w:w="2693" w:type="dxa"/>
            <w:vAlign w:val="center"/>
          </w:tcPr>
          <w:p w14:paraId="19E3B897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Полный адрес в десятичном виде</w:t>
            </w:r>
          </w:p>
        </w:tc>
      </w:tr>
      <w:tr w:rsidR="00B23DBC" w:rsidRPr="00B23DBC" w14:paraId="0DC0BC0D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7240D112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Сетевой адрес</w:t>
            </w:r>
          </w:p>
        </w:tc>
        <w:tc>
          <w:tcPr>
            <w:tcW w:w="2552" w:type="dxa"/>
          </w:tcPr>
          <w:p w14:paraId="3BA19913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417A395B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14:paraId="08F72E88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3DBC" w:rsidRPr="00B23DBC" w14:paraId="765FC092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35FAEB62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 xml:space="preserve">Первый </w:t>
            </w:r>
            <w:proofErr w:type="spellStart"/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хостовой</w:t>
            </w:r>
            <w:proofErr w:type="spellEnd"/>
            <w:r w:rsidRPr="00B23DBC">
              <w:rPr>
                <w:rFonts w:ascii="Times New Roman" w:hAnsi="Times New Roman" w:cs="Times New Roman"/>
                <w:sz w:val="28"/>
                <w:szCs w:val="28"/>
              </w:rPr>
              <w:t xml:space="preserve"> адрес</w:t>
            </w:r>
          </w:p>
        </w:tc>
        <w:tc>
          <w:tcPr>
            <w:tcW w:w="2552" w:type="dxa"/>
          </w:tcPr>
          <w:p w14:paraId="7624CBF7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7CB1B9DD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14:paraId="49344C4B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3DBC" w:rsidRPr="00B23DBC" w14:paraId="78ECAAF0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526B8D62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 xml:space="preserve">Последний </w:t>
            </w:r>
            <w:proofErr w:type="spellStart"/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хостовой</w:t>
            </w:r>
            <w:proofErr w:type="spellEnd"/>
            <w:r w:rsidRPr="00B23DBC">
              <w:rPr>
                <w:rFonts w:ascii="Times New Roman" w:hAnsi="Times New Roman" w:cs="Times New Roman"/>
                <w:sz w:val="28"/>
                <w:szCs w:val="28"/>
              </w:rPr>
              <w:t xml:space="preserve"> адрес</w:t>
            </w:r>
          </w:p>
        </w:tc>
        <w:tc>
          <w:tcPr>
            <w:tcW w:w="2552" w:type="dxa"/>
          </w:tcPr>
          <w:p w14:paraId="031BDB9F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5EC50F44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14:paraId="48E79FDD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3DBC" w:rsidRPr="00B23DBC" w14:paraId="6A00DE3E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2A66A83C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Broadcast-</w:t>
            </w: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552" w:type="dxa"/>
          </w:tcPr>
          <w:p w14:paraId="3F50C0C4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17FFF72C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14:paraId="51BA0FE6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5ADBBF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AD0574" w14:textId="6C493AC9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DB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23DBC">
        <w:rPr>
          <w:rFonts w:ascii="Times New Roman" w:hAnsi="Times New Roman" w:cs="Times New Roman"/>
          <w:sz w:val="28"/>
          <w:szCs w:val="28"/>
        </w:rPr>
        <w:t xml:space="preserve">-адрес – это четыре восьмибитных числа (октета) разделенных точками, нумеруются по-человечески, начиная слева с 1 до 4. Маска подсети с префиксом /20 (или маска подсети длиной 20 бит) обозначает, что первые 20 бит в IP-адресе — это сеть (единички), а оставшиеся 12 бит — это </w:t>
      </w:r>
      <w:proofErr w:type="spellStart"/>
      <w:r w:rsidRPr="00B23DBC">
        <w:rPr>
          <w:rFonts w:ascii="Times New Roman" w:hAnsi="Times New Roman" w:cs="Times New Roman"/>
          <w:sz w:val="28"/>
          <w:szCs w:val="28"/>
        </w:rPr>
        <w:t>хостовая</w:t>
      </w:r>
      <w:proofErr w:type="spellEnd"/>
      <w:r w:rsidRPr="00B23DBC">
        <w:rPr>
          <w:rFonts w:ascii="Times New Roman" w:hAnsi="Times New Roman" w:cs="Times New Roman"/>
          <w:sz w:val="28"/>
          <w:szCs w:val="28"/>
        </w:rPr>
        <w:t xml:space="preserve"> часть.</w:t>
      </w:r>
    </w:p>
    <w:p w14:paraId="0EB70F88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B8676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DBC">
        <w:rPr>
          <w:rFonts w:ascii="Times New Roman" w:hAnsi="Times New Roman" w:cs="Times New Roman"/>
          <w:sz w:val="28"/>
          <w:szCs w:val="28"/>
        </w:rPr>
        <w:t>Маска в сс</w:t>
      </w:r>
      <w:r w:rsidRPr="00B23DBC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3C21D3B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23DBC" w:rsidRPr="00B23DBC" w14:paraId="348AAA62" w14:textId="77777777" w:rsidTr="009D44D1">
        <w:tc>
          <w:tcPr>
            <w:tcW w:w="2336" w:type="dxa"/>
          </w:tcPr>
          <w:p w14:paraId="08E83B66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11111111</w:t>
            </w:r>
          </w:p>
        </w:tc>
        <w:tc>
          <w:tcPr>
            <w:tcW w:w="2336" w:type="dxa"/>
          </w:tcPr>
          <w:p w14:paraId="503B7F29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11111111</w:t>
            </w:r>
          </w:p>
        </w:tc>
        <w:tc>
          <w:tcPr>
            <w:tcW w:w="2336" w:type="dxa"/>
          </w:tcPr>
          <w:p w14:paraId="158A3033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1111</w:t>
            </w: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2336" w:type="dxa"/>
          </w:tcPr>
          <w:p w14:paraId="7167C202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</w:tr>
    </w:tbl>
    <w:p w14:paraId="46B73B8E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749B23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B23DBC">
        <w:rPr>
          <w:rFonts w:ascii="Times New Roman" w:hAnsi="Times New Roman" w:cs="Times New Roman"/>
          <w:sz w:val="28"/>
          <w:szCs w:val="28"/>
        </w:rPr>
        <w:t>Адрес 159.27.66.169 в сс</w:t>
      </w:r>
      <w:r w:rsidRPr="00B23DBC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5A7084C6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23DBC" w:rsidRPr="00B23DBC" w14:paraId="6666E058" w14:textId="77777777" w:rsidTr="009D44D1">
        <w:tc>
          <w:tcPr>
            <w:tcW w:w="2336" w:type="dxa"/>
          </w:tcPr>
          <w:p w14:paraId="29A291E6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10011111</w:t>
            </w:r>
          </w:p>
        </w:tc>
        <w:tc>
          <w:tcPr>
            <w:tcW w:w="2336" w:type="dxa"/>
          </w:tcPr>
          <w:p w14:paraId="5CC3E298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00011011</w:t>
            </w:r>
          </w:p>
        </w:tc>
        <w:tc>
          <w:tcPr>
            <w:tcW w:w="2336" w:type="dxa"/>
          </w:tcPr>
          <w:p w14:paraId="6FE318CB" w14:textId="77777777" w:rsidR="00090DEB" w:rsidRDefault="00B23DBC" w:rsidP="009D44D1">
            <w:pPr>
              <w:jc w:val="both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B23DB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0100</w:t>
            </w:r>
          </w:p>
          <w:p w14:paraId="61D8CA57" w14:textId="792DDF79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0010</w:t>
            </w:r>
          </w:p>
        </w:tc>
        <w:tc>
          <w:tcPr>
            <w:tcW w:w="2336" w:type="dxa"/>
          </w:tcPr>
          <w:p w14:paraId="54D765BD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10101001</w:t>
            </w:r>
          </w:p>
        </w:tc>
      </w:tr>
    </w:tbl>
    <w:p w14:paraId="13B98443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13AE38" w14:textId="77777777" w:rsidR="00B23DBC" w:rsidRPr="00B23DBC" w:rsidRDefault="00B23DBC" w:rsidP="00B23DB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23DBC">
        <w:rPr>
          <w:rFonts w:ascii="Times New Roman" w:hAnsi="Times New Roman" w:cs="Times New Roman"/>
          <w:b/>
          <w:bCs/>
          <w:sz w:val="28"/>
          <w:szCs w:val="28"/>
        </w:rPr>
        <w:t>Вычисление сетевого адреса</w:t>
      </w:r>
      <w:r w:rsidRPr="00B23DBC">
        <w:rPr>
          <w:rFonts w:ascii="Times New Roman" w:hAnsi="Times New Roman" w:cs="Times New Roman"/>
          <w:sz w:val="28"/>
          <w:szCs w:val="28"/>
        </w:rPr>
        <w:t xml:space="preserve"> применяя операцию побитового сложения адреса и маски: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23DBC" w:rsidRPr="00B23DBC" w14:paraId="630E83FC" w14:textId="77777777" w:rsidTr="009D44D1">
        <w:tc>
          <w:tcPr>
            <w:tcW w:w="2336" w:type="dxa"/>
          </w:tcPr>
          <w:p w14:paraId="410F76CE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10011111</w:t>
            </w:r>
          </w:p>
        </w:tc>
        <w:tc>
          <w:tcPr>
            <w:tcW w:w="2336" w:type="dxa"/>
          </w:tcPr>
          <w:p w14:paraId="094D9C39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00011011</w:t>
            </w:r>
          </w:p>
        </w:tc>
        <w:tc>
          <w:tcPr>
            <w:tcW w:w="2336" w:type="dxa"/>
          </w:tcPr>
          <w:p w14:paraId="016EF2F4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01000000</w:t>
            </w:r>
          </w:p>
        </w:tc>
        <w:tc>
          <w:tcPr>
            <w:tcW w:w="2336" w:type="dxa"/>
          </w:tcPr>
          <w:p w14:paraId="186B2F9E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</w:tr>
    </w:tbl>
    <w:p w14:paraId="3EEA39BE" w14:textId="77777777" w:rsidR="00B23DBC" w:rsidRPr="00B23DBC" w:rsidRDefault="00B23DBC" w:rsidP="00B23DB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3DBC">
        <w:rPr>
          <w:rFonts w:ascii="Times New Roman" w:hAnsi="Times New Roman" w:cs="Times New Roman"/>
          <w:sz w:val="28"/>
          <w:szCs w:val="28"/>
        </w:rPr>
        <w:t>В сс</w:t>
      </w:r>
      <w:r w:rsidRPr="00B23DBC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B23DBC">
        <w:rPr>
          <w:rFonts w:ascii="Times New Roman" w:hAnsi="Times New Roman" w:cs="Times New Roman"/>
          <w:sz w:val="28"/>
          <w:szCs w:val="28"/>
        </w:rPr>
        <w:t xml:space="preserve">: </w:t>
      </w:r>
      <w:r w:rsidRPr="00B23DBC">
        <w:rPr>
          <w:rFonts w:ascii="Times New Roman" w:hAnsi="Times New Roman" w:cs="Times New Roman"/>
          <w:b/>
          <w:bCs/>
          <w:sz w:val="28"/>
          <w:szCs w:val="28"/>
        </w:rPr>
        <w:t>159.27.64.0</w:t>
      </w:r>
    </w:p>
    <w:p w14:paraId="3AB6126E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DC8B8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A34FA" w14:textId="77777777" w:rsidR="00B23DBC" w:rsidRPr="00B23DBC" w:rsidRDefault="00B23DBC" w:rsidP="00B23D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23DBC">
        <w:rPr>
          <w:rFonts w:ascii="Times New Roman" w:hAnsi="Times New Roman" w:cs="Times New Roman"/>
          <w:sz w:val="28"/>
          <w:szCs w:val="28"/>
        </w:rPr>
        <w:t xml:space="preserve">Адрес первого хоста будет следующим после сетевого адреса, т. е. </w:t>
      </w:r>
      <w:r w:rsidRPr="00B23DBC">
        <w:rPr>
          <w:rFonts w:ascii="Times New Roman" w:hAnsi="Times New Roman" w:cs="Times New Roman"/>
          <w:b/>
          <w:bCs/>
          <w:sz w:val="28"/>
          <w:szCs w:val="28"/>
        </w:rPr>
        <w:t>159.27.64.1</w:t>
      </w:r>
    </w:p>
    <w:p w14:paraId="5A0F37A8" w14:textId="77777777" w:rsidR="00B23DBC" w:rsidRPr="00B23DBC" w:rsidRDefault="00B23DBC" w:rsidP="00B23D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4D703E5" w14:textId="77777777" w:rsidR="00B23DBC" w:rsidRPr="00B23DBC" w:rsidRDefault="00B23DBC" w:rsidP="00B23DBC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B23DBC">
        <w:rPr>
          <w:rFonts w:ascii="Times New Roman" w:hAnsi="Times New Roman" w:cs="Times New Roman"/>
          <w:b/>
          <w:bCs/>
          <w:sz w:val="28"/>
          <w:szCs w:val="28"/>
        </w:rPr>
        <w:t xml:space="preserve">Теперь вычислим </w:t>
      </w:r>
      <w:r w:rsidRPr="00B23DBC">
        <w:rPr>
          <w:rFonts w:ascii="Times New Roman" w:hAnsi="Times New Roman" w:cs="Times New Roman"/>
          <w:b/>
          <w:bCs/>
          <w:sz w:val="28"/>
          <w:szCs w:val="28"/>
          <w:lang w:val="en-US"/>
        </w:rPr>
        <w:t>Broadcast</w:t>
      </w:r>
      <w:r w:rsidRPr="00B23DBC">
        <w:rPr>
          <w:rFonts w:ascii="Times New Roman" w:hAnsi="Times New Roman" w:cs="Times New Roman"/>
          <w:b/>
          <w:bCs/>
          <w:sz w:val="28"/>
          <w:szCs w:val="28"/>
        </w:rPr>
        <w:t>-адрес:</w:t>
      </w:r>
    </w:p>
    <w:p w14:paraId="17BD3632" w14:textId="77777777" w:rsidR="00B23DBC" w:rsidRPr="00B23DBC" w:rsidRDefault="00B23DBC" w:rsidP="00B23DB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3DBC">
        <w:rPr>
          <w:rFonts w:ascii="Times New Roman" w:hAnsi="Times New Roman" w:cs="Times New Roman"/>
          <w:sz w:val="28"/>
          <w:szCs w:val="28"/>
        </w:rPr>
        <w:lastRenderedPageBreak/>
        <w:t>Возьмем сетевой адрес в сс</w:t>
      </w:r>
      <w:r w:rsidRPr="00B23DBC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B23DBC">
        <w:rPr>
          <w:rFonts w:ascii="Times New Roman" w:hAnsi="Times New Roman" w:cs="Times New Roman"/>
          <w:sz w:val="28"/>
          <w:szCs w:val="28"/>
        </w:rPr>
        <w:t>и заменим последние 12 бит на единицы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23DBC" w:rsidRPr="00B23DBC" w14:paraId="0E62AB46" w14:textId="77777777" w:rsidTr="009D44D1">
        <w:tc>
          <w:tcPr>
            <w:tcW w:w="2336" w:type="dxa"/>
          </w:tcPr>
          <w:p w14:paraId="50D4D303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10011111</w:t>
            </w:r>
          </w:p>
        </w:tc>
        <w:tc>
          <w:tcPr>
            <w:tcW w:w="2336" w:type="dxa"/>
          </w:tcPr>
          <w:p w14:paraId="0FAFF26F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00011011</w:t>
            </w:r>
          </w:p>
        </w:tc>
        <w:tc>
          <w:tcPr>
            <w:tcW w:w="2336" w:type="dxa"/>
          </w:tcPr>
          <w:p w14:paraId="6BF445B8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01001111</w:t>
            </w:r>
          </w:p>
        </w:tc>
        <w:tc>
          <w:tcPr>
            <w:tcW w:w="2336" w:type="dxa"/>
          </w:tcPr>
          <w:p w14:paraId="152382EE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11111111</w:t>
            </w:r>
          </w:p>
        </w:tc>
      </w:tr>
    </w:tbl>
    <w:p w14:paraId="7A51427D" w14:textId="77777777" w:rsidR="00B23DBC" w:rsidRPr="00B23DBC" w:rsidRDefault="00B23DBC" w:rsidP="00B23D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70C01B" w14:textId="77777777" w:rsidR="00B23DBC" w:rsidRPr="00B23DBC" w:rsidRDefault="00B23DBC" w:rsidP="00B23DB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3DBC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B23DBC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B23DBC">
        <w:rPr>
          <w:rFonts w:ascii="Times New Roman" w:hAnsi="Times New Roman" w:cs="Times New Roman"/>
          <w:sz w:val="28"/>
          <w:szCs w:val="28"/>
        </w:rPr>
        <w:t>-адрес подсети 159.27.64.0/20:</w:t>
      </w:r>
    </w:p>
    <w:p w14:paraId="728687AC" w14:textId="77777777" w:rsidR="00B23DBC" w:rsidRPr="00B23DBC" w:rsidRDefault="00B23DBC" w:rsidP="00B23DB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DBC">
        <w:rPr>
          <w:rFonts w:ascii="Times New Roman" w:hAnsi="Times New Roman" w:cs="Times New Roman"/>
          <w:b/>
          <w:bCs/>
          <w:sz w:val="28"/>
          <w:szCs w:val="28"/>
        </w:rPr>
        <w:t>159.27.79.255</w:t>
      </w:r>
    </w:p>
    <w:p w14:paraId="2E0FD6B5" w14:textId="77777777" w:rsidR="00B23DBC" w:rsidRPr="00B23DBC" w:rsidRDefault="00B23DBC" w:rsidP="00B23D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ACB618" w14:textId="77777777" w:rsidR="00B23DBC" w:rsidRPr="00B23DBC" w:rsidRDefault="00B23DBC" w:rsidP="00B23DB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CD2967A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DBC">
        <w:rPr>
          <w:rFonts w:ascii="Times New Roman" w:hAnsi="Times New Roman" w:cs="Times New Roman"/>
          <w:sz w:val="28"/>
          <w:szCs w:val="28"/>
        </w:rPr>
        <w:t xml:space="preserve">Чтобы найти </w:t>
      </w:r>
      <w:r w:rsidRPr="00B23DBC">
        <w:rPr>
          <w:rFonts w:ascii="Times New Roman" w:hAnsi="Times New Roman" w:cs="Times New Roman"/>
          <w:b/>
          <w:bCs/>
          <w:sz w:val="28"/>
          <w:szCs w:val="28"/>
        </w:rPr>
        <w:t>адрес последнего хоста</w:t>
      </w:r>
      <w:r w:rsidRPr="00B23DBC">
        <w:rPr>
          <w:rFonts w:ascii="Times New Roman" w:hAnsi="Times New Roman" w:cs="Times New Roman"/>
          <w:sz w:val="28"/>
          <w:szCs w:val="28"/>
        </w:rPr>
        <w:t xml:space="preserve">, нам нужно уменьшить </w:t>
      </w:r>
      <w:proofErr w:type="spellStart"/>
      <w:r w:rsidRPr="00B23DBC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B23DBC">
        <w:rPr>
          <w:rFonts w:ascii="Times New Roman" w:hAnsi="Times New Roman" w:cs="Times New Roman"/>
          <w:sz w:val="28"/>
          <w:szCs w:val="28"/>
        </w:rPr>
        <w:t>-адрес на 1 (то есть, заменить последние единицы на ноль):</w:t>
      </w:r>
    </w:p>
    <w:p w14:paraId="65E3A567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23DBC" w:rsidRPr="00B23DBC" w14:paraId="722A79EE" w14:textId="77777777" w:rsidTr="009D44D1">
        <w:tc>
          <w:tcPr>
            <w:tcW w:w="2336" w:type="dxa"/>
          </w:tcPr>
          <w:p w14:paraId="694D4D96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10011111</w:t>
            </w:r>
          </w:p>
        </w:tc>
        <w:tc>
          <w:tcPr>
            <w:tcW w:w="2336" w:type="dxa"/>
          </w:tcPr>
          <w:p w14:paraId="55A66648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00011011</w:t>
            </w:r>
          </w:p>
        </w:tc>
        <w:tc>
          <w:tcPr>
            <w:tcW w:w="2336" w:type="dxa"/>
          </w:tcPr>
          <w:p w14:paraId="6BAEBC7C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01001111</w:t>
            </w:r>
          </w:p>
        </w:tc>
        <w:tc>
          <w:tcPr>
            <w:tcW w:w="2336" w:type="dxa"/>
          </w:tcPr>
          <w:p w14:paraId="2981C334" w14:textId="77777777" w:rsidR="00B23DBC" w:rsidRPr="00B23DBC" w:rsidRDefault="00B23DBC" w:rsidP="009D44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1111111</w:t>
            </w:r>
            <w:r w:rsidRPr="00B23D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</w:tbl>
    <w:p w14:paraId="629489B5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DBC">
        <w:rPr>
          <w:rFonts w:ascii="Times New Roman" w:hAnsi="Times New Roman" w:cs="Times New Roman"/>
          <w:sz w:val="28"/>
          <w:szCs w:val="28"/>
        </w:rPr>
        <w:t>Адрес последнего хоста в сс</w:t>
      </w:r>
      <w:r w:rsidRPr="00B23DBC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B23DBC">
        <w:rPr>
          <w:rFonts w:ascii="Times New Roman" w:hAnsi="Times New Roman" w:cs="Times New Roman"/>
          <w:sz w:val="28"/>
          <w:szCs w:val="28"/>
        </w:rPr>
        <w:t xml:space="preserve"> </w:t>
      </w:r>
      <w:r w:rsidRPr="00B23DBC">
        <w:rPr>
          <w:rFonts w:ascii="Times New Roman" w:hAnsi="Times New Roman" w:cs="Times New Roman"/>
          <w:b/>
          <w:bCs/>
          <w:sz w:val="28"/>
          <w:szCs w:val="28"/>
        </w:rPr>
        <w:t>159.27.79.254</w:t>
      </w:r>
    </w:p>
    <w:p w14:paraId="7773D478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10915" w:type="dxa"/>
        <w:tblInd w:w="-1139" w:type="dxa"/>
        <w:tblLook w:val="04A0" w:firstRow="1" w:lastRow="0" w:firstColumn="1" w:lastColumn="0" w:noHBand="0" w:noVBand="1"/>
      </w:tblPr>
      <w:tblGrid>
        <w:gridCol w:w="3119"/>
        <w:gridCol w:w="2552"/>
        <w:gridCol w:w="2551"/>
        <w:gridCol w:w="2693"/>
      </w:tblGrid>
      <w:tr w:rsidR="00B23DBC" w:rsidRPr="00B23DBC" w14:paraId="3207F8D0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31AAF921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Тип адреса</w:t>
            </w:r>
          </w:p>
        </w:tc>
        <w:tc>
          <w:tcPr>
            <w:tcW w:w="2552" w:type="dxa"/>
            <w:vAlign w:val="center"/>
          </w:tcPr>
          <w:p w14:paraId="07243272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Последний октет в бинарном виде</w:t>
            </w:r>
          </w:p>
        </w:tc>
        <w:tc>
          <w:tcPr>
            <w:tcW w:w="2551" w:type="dxa"/>
            <w:vAlign w:val="center"/>
          </w:tcPr>
          <w:p w14:paraId="12AFEF85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Последний октет в десятичном виде</w:t>
            </w:r>
          </w:p>
        </w:tc>
        <w:tc>
          <w:tcPr>
            <w:tcW w:w="2693" w:type="dxa"/>
            <w:vAlign w:val="center"/>
          </w:tcPr>
          <w:p w14:paraId="02848C53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Полный адрес в десятичном виде</w:t>
            </w:r>
          </w:p>
        </w:tc>
      </w:tr>
      <w:tr w:rsidR="00B23DBC" w:rsidRPr="00B23DBC" w14:paraId="555CA8B5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76E100EE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Сетевой адрес</w:t>
            </w:r>
          </w:p>
        </w:tc>
        <w:tc>
          <w:tcPr>
            <w:tcW w:w="2552" w:type="dxa"/>
            <w:vAlign w:val="center"/>
          </w:tcPr>
          <w:p w14:paraId="30ED923D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2551" w:type="dxa"/>
            <w:vAlign w:val="center"/>
          </w:tcPr>
          <w:p w14:paraId="250FF7AB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693" w:type="dxa"/>
            <w:vAlign w:val="center"/>
          </w:tcPr>
          <w:p w14:paraId="709D15DD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159.27.64.0</w:t>
            </w:r>
          </w:p>
        </w:tc>
      </w:tr>
      <w:tr w:rsidR="00B23DBC" w:rsidRPr="00B23DBC" w14:paraId="72006B89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5EC11778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 xml:space="preserve">Первый </w:t>
            </w:r>
            <w:proofErr w:type="spellStart"/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хостовой</w:t>
            </w:r>
            <w:proofErr w:type="spellEnd"/>
            <w:r w:rsidRPr="00B23DBC">
              <w:rPr>
                <w:rFonts w:ascii="Times New Roman" w:hAnsi="Times New Roman" w:cs="Times New Roman"/>
                <w:sz w:val="28"/>
                <w:szCs w:val="28"/>
              </w:rPr>
              <w:t xml:space="preserve"> адрес</w:t>
            </w:r>
          </w:p>
        </w:tc>
        <w:tc>
          <w:tcPr>
            <w:tcW w:w="2552" w:type="dxa"/>
            <w:vAlign w:val="center"/>
          </w:tcPr>
          <w:p w14:paraId="30AE5021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00000001</w:t>
            </w:r>
          </w:p>
        </w:tc>
        <w:tc>
          <w:tcPr>
            <w:tcW w:w="2551" w:type="dxa"/>
            <w:vAlign w:val="center"/>
          </w:tcPr>
          <w:p w14:paraId="2A44CD4B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93" w:type="dxa"/>
            <w:vAlign w:val="center"/>
          </w:tcPr>
          <w:p w14:paraId="2C847EC7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159.27.64.1</w:t>
            </w:r>
          </w:p>
        </w:tc>
      </w:tr>
      <w:tr w:rsidR="00B23DBC" w:rsidRPr="00B23DBC" w14:paraId="14243733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152A5F68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 xml:space="preserve">Последний </w:t>
            </w:r>
            <w:proofErr w:type="spellStart"/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хостовой</w:t>
            </w:r>
            <w:proofErr w:type="spellEnd"/>
            <w:r w:rsidRPr="00B23DBC">
              <w:rPr>
                <w:rFonts w:ascii="Times New Roman" w:hAnsi="Times New Roman" w:cs="Times New Roman"/>
                <w:sz w:val="28"/>
                <w:szCs w:val="28"/>
              </w:rPr>
              <w:t xml:space="preserve"> адрес</w:t>
            </w:r>
          </w:p>
        </w:tc>
        <w:tc>
          <w:tcPr>
            <w:tcW w:w="2552" w:type="dxa"/>
            <w:vAlign w:val="center"/>
          </w:tcPr>
          <w:p w14:paraId="159ADD58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11111110</w:t>
            </w:r>
          </w:p>
        </w:tc>
        <w:tc>
          <w:tcPr>
            <w:tcW w:w="2551" w:type="dxa"/>
            <w:vAlign w:val="center"/>
          </w:tcPr>
          <w:p w14:paraId="712A3429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254</w:t>
            </w:r>
          </w:p>
        </w:tc>
        <w:tc>
          <w:tcPr>
            <w:tcW w:w="2693" w:type="dxa"/>
            <w:vAlign w:val="center"/>
          </w:tcPr>
          <w:p w14:paraId="7B1FF5C3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159.27.79.254</w:t>
            </w:r>
          </w:p>
        </w:tc>
      </w:tr>
      <w:tr w:rsidR="00B23DBC" w:rsidRPr="00B23DBC" w14:paraId="2372AE1D" w14:textId="77777777" w:rsidTr="009D44D1">
        <w:trPr>
          <w:trHeight w:val="850"/>
        </w:trPr>
        <w:tc>
          <w:tcPr>
            <w:tcW w:w="3119" w:type="dxa"/>
            <w:vAlign w:val="center"/>
          </w:tcPr>
          <w:p w14:paraId="4C664EA8" w14:textId="77777777" w:rsidR="00B23DBC" w:rsidRPr="00B23DBC" w:rsidRDefault="00B23DBC" w:rsidP="009D4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Broadcast-</w:t>
            </w: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552" w:type="dxa"/>
            <w:vAlign w:val="center"/>
          </w:tcPr>
          <w:p w14:paraId="0BE4668A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11111111</w:t>
            </w:r>
          </w:p>
        </w:tc>
        <w:tc>
          <w:tcPr>
            <w:tcW w:w="2551" w:type="dxa"/>
            <w:vAlign w:val="center"/>
          </w:tcPr>
          <w:p w14:paraId="543E7800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</w:t>
            </w:r>
          </w:p>
        </w:tc>
        <w:tc>
          <w:tcPr>
            <w:tcW w:w="2693" w:type="dxa"/>
            <w:vAlign w:val="center"/>
          </w:tcPr>
          <w:p w14:paraId="7B8E76DB" w14:textId="77777777" w:rsidR="00B23DBC" w:rsidRPr="00B23DBC" w:rsidRDefault="00B23DBC" w:rsidP="009D44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3DBC">
              <w:rPr>
                <w:rFonts w:ascii="Times New Roman" w:hAnsi="Times New Roman" w:cs="Times New Roman"/>
                <w:sz w:val="28"/>
                <w:szCs w:val="28"/>
              </w:rPr>
              <w:t>159.27.79.255</w:t>
            </w:r>
          </w:p>
        </w:tc>
      </w:tr>
    </w:tbl>
    <w:p w14:paraId="018E6070" w14:textId="77777777" w:rsidR="00B23DBC" w:rsidRPr="00B23DBC" w:rsidRDefault="00B23DBC" w:rsidP="00B23DB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164A41" w14:textId="77777777" w:rsidR="00B23DBC" w:rsidRDefault="00B23DBC" w:rsidP="00B23DBC">
      <w:pPr>
        <w:spacing w:line="259" w:lineRule="auto"/>
      </w:pPr>
      <w:r>
        <w:br w:type="page"/>
      </w:r>
    </w:p>
    <w:p w14:paraId="7A9DE436" w14:textId="77777777" w:rsidR="005764F2" w:rsidRPr="005764F2" w:rsidRDefault="005764F2" w:rsidP="00D20CA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ectPr w:rsidR="005764F2" w:rsidRPr="00576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770A"/>
    <w:multiLevelType w:val="hybridMultilevel"/>
    <w:tmpl w:val="2782F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94F5B"/>
    <w:multiLevelType w:val="multilevel"/>
    <w:tmpl w:val="4AA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6342"/>
    <w:multiLevelType w:val="multilevel"/>
    <w:tmpl w:val="2C14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C1F97"/>
    <w:multiLevelType w:val="multilevel"/>
    <w:tmpl w:val="3EB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4537E"/>
    <w:multiLevelType w:val="multilevel"/>
    <w:tmpl w:val="B52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203BC"/>
    <w:multiLevelType w:val="multilevel"/>
    <w:tmpl w:val="E0D2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01E7"/>
    <w:multiLevelType w:val="multilevel"/>
    <w:tmpl w:val="3C48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13077"/>
    <w:multiLevelType w:val="hybridMultilevel"/>
    <w:tmpl w:val="BFD265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C7130"/>
    <w:multiLevelType w:val="multilevel"/>
    <w:tmpl w:val="FEC8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74156"/>
    <w:multiLevelType w:val="multilevel"/>
    <w:tmpl w:val="73C4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66252"/>
    <w:multiLevelType w:val="hybridMultilevel"/>
    <w:tmpl w:val="05308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66040"/>
    <w:multiLevelType w:val="multilevel"/>
    <w:tmpl w:val="91C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C3EA2"/>
    <w:multiLevelType w:val="multilevel"/>
    <w:tmpl w:val="35D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25724"/>
    <w:multiLevelType w:val="multilevel"/>
    <w:tmpl w:val="8A5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F2A34"/>
    <w:multiLevelType w:val="multilevel"/>
    <w:tmpl w:val="AA3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045ED"/>
    <w:multiLevelType w:val="multilevel"/>
    <w:tmpl w:val="9C4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82A21"/>
    <w:multiLevelType w:val="multilevel"/>
    <w:tmpl w:val="C19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0"/>
  </w:num>
  <w:num w:numId="4">
    <w:abstractNumId w:val="15"/>
  </w:num>
  <w:num w:numId="5">
    <w:abstractNumId w:val="1"/>
  </w:num>
  <w:num w:numId="6">
    <w:abstractNumId w:val="12"/>
  </w:num>
  <w:num w:numId="7">
    <w:abstractNumId w:val="2"/>
  </w:num>
  <w:num w:numId="8">
    <w:abstractNumId w:val="9"/>
  </w:num>
  <w:num w:numId="9">
    <w:abstractNumId w:val="14"/>
  </w:num>
  <w:num w:numId="10">
    <w:abstractNumId w:val="16"/>
  </w:num>
  <w:num w:numId="11">
    <w:abstractNumId w:val="4"/>
  </w:num>
  <w:num w:numId="12">
    <w:abstractNumId w:val="6"/>
  </w:num>
  <w:num w:numId="13">
    <w:abstractNumId w:val="8"/>
  </w:num>
  <w:num w:numId="14">
    <w:abstractNumId w:val="3"/>
  </w:num>
  <w:num w:numId="15">
    <w:abstractNumId w:val="5"/>
  </w:num>
  <w:num w:numId="16">
    <w:abstractNumId w:val="1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29"/>
    <w:rsid w:val="00090DEB"/>
    <w:rsid w:val="000D5A99"/>
    <w:rsid w:val="00221129"/>
    <w:rsid w:val="003C1A9B"/>
    <w:rsid w:val="005764F2"/>
    <w:rsid w:val="00B23DBC"/>
    <w:rsid w:val="00CF1D90"/>
    <w:rsid w:val="00D2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FCAE"/>
  <w15:chartTrackingRefBased/>
  <w15:docId w15:val="{CED032A9-CC6F-4645-85F4-DE3DBFCD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A9B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20C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C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C1A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A9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3C1A9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C1A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20CA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20CA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table" w:styleId="a6">
    <w:name w:val="Table Grid"/>
    <w:basedOn w:val="a1"/>
    <w:uiPriority w:val="39"/>
    <w:rsid w:val="00B23DB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23D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Podzorov</dc:creator>
  <cp:keywords/>
  <dc:description/>
  <cp:lastModifiedBy>Dmitry Podzorov</cp:lastModifiedBy>
  <cp:revision>8</cp:revision>
  <dcterms:created xsi:type="dcterms:W3CDTF">2025-12-06T12:59:00Z</dcterms:created>
  <dcterms:modified xsi:type="dcterms:W3CDTF">2025-12-06T18:33:00Z</dcterms:modified>
</cp:coreProperties>
</file>