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5276"/>
          <w:sz w:val="36"/>
          <w:szCs w:val="36"/>
        </w:rPr>
        <w:t xml:space="preserve">CYBER SECURITY INTERNSHIP</w:t>
      </w:r>
    </w:p>
    <w:p>
      <w:pPr>
        <w:spacing w:before="0" w:after="60"/>
        <w:jc w:val="center"/>
      </w:pPr>
      <w:r>
        <w:rPr>
          <w:rFonts w:ascii="Arial" w:cs="Arial" w:eastAsia="Arial" w:hAnsi="Arial"/>
          <w:b/>
          <w:bCs/>
          <w:color w:val="2874a6"/>
          <w:sz w:val="26"/>
          <w:szCs w:val="26"/>
        </w:rPr>
        <w:t xml:space="preserve">Task 1: The Home Base — Lab Setup &amp; Networking Fundamentals</w:t>
      </w:r>
    </w:p>
    <w:p>
      <w:pPr>
        <w:spacing w:before="0" w:after="200"/>
        <w:jc w:val="center"/>
      </w:pPr>
      <w:r>
        <w:rPr>
          <w:rFonts w:ascii="Arial" w:cs="Arial" w:eastAsia="Arial" w:hAnsi="Arial"/>
          <w:color w:val="555555"/>
          <w:sz w:val="22"/>
          <w:szCs w:val="22"/>
        </w:rPr>
        <w:t xml:space="preserve">Submitted by: Donthi Ramya Sri Goud</w:t>
      </w: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1. Intern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Donthi Ramya Sri Goud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Internship 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Cyber Security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SoftNexis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Task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Task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Home Base — Lab Setup &amp; Networking Fundamentals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 March 2026</w:t>
            </w:r>
          </w:p>
        </w:tc>
      </w:tr>
    </w:tbl>
    <w:p>
      <w:pPr>
        <w:spacing w:before="2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2. Objective</w:t>
      </w:r>
    </w:p>
    <w:p>
      <w:pPr>
        <w:spacing w:before="80" w:after="80"/>
      </w:pPr>
      <w:r>
        <w:rPr>
          <w:rFonts w:ascii="Arial" w:cs="Arial" w:eastAsia="Arial" w:hAnsi="Arial"/>
          <w:sz w:val="22"/>
          <w:szCs w:val="22"/>
        </w:rPr>
        <w:t xml:space="preserve">The objective of this task was to set up a safe and controlled cybersecurity practice environment and use it to understand core networking fundamentals. This included connecting to a virtual lab environment, identifying IP addresses, testing network connectivity, scanning open ports, and exploiting a vulnerable machine using Telnet.</w:t>
      </w:r>
    </w:p>
    <w:p>
      <w:pPr>
        <w:spacing w:before="1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Hack The Box (HTB)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Online cybersecurity lab platform with pre-built vulnerable machines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OpenVPN</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To create a secure VPN tunnel and connect to the HTB lab network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Nmap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scanner used to find open ports on the target machine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Telnet</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2"/>
                <w:szCs w:val="22"/>
              </w:rPr>
              <w:t xml:space="preserve">Remote login tool used to connect to the vulnerable target machine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CMD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Terminal/command line used to run all commands</w:t>
            </w:r>
          </w:p>
        </w:tc>
      </w:tr>
    </w:tbl>
    <w:p>
      <w:pPr>
        <w:spacing w:before="2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4. Steps Performed</w:t>
      </w:r>
    </w:p>
    <w:p>
      <w:pPr>
        <w:spacing w:before="200" w:after="100"/>
      </w:pPr>
      <w:r>
        <w:rPr>
          <w:rFonts w:ascii="Arial" w:cs="Arial" w:eastAsia="Arial" w:hAnsi="Arial"/>
          <w:b/>
          <w:bCs/>
          <w:color w:val="2874a6"/>
          <w:sz w:val="24"/>
          <w:szCs w:val="24"/>
        </w:rPr>
        <w:t xml:space="preserve">Step 1 — Created Account on Hack The Box</w:t>
      </w:r>
    </w:p>
    <w:p>
      <w:pPr>
        <w:pStyle w:val="ListParagraph"/>
        <w:numPr>
          <w:ilvl w:val="0"/>
          <w:numId w:val="2"/>
        </w:numPr>
        <w:spacing w:before="60" w:after="60"/>
      </w:pPr>
      <w:r>
        <w:rPr>
          <w:rFonts w:ascii="Arial" w:cs="Arial" w:eastAsia="Arial" w:hAnsi="Arial"/>
          <w:sz w:val="22"/>
          <w:szCs w:val="22"/>
        </w:rPr>
        <w:t xml:space="preserve">Visited hackthebox.com and created a free account.</w:t>
      </w:r>
    </w:p>
    <w:p>
      <w:pPr>
        <w:pStyle w:val="ListParagraph"/>
        <w:numPr>
          <w:ilvl w:val="0"/>
          <w:numId w:val="2"/>
        </w:numPr>
        <w:spacing w:before="60" w:after="60"/>
      </w:pPr>
      <w:r>
        <w:rPr>
          <w:rFonts w:ascii="Arial" w:cs="Arial" w:eastAsia="Arial" w:hAnsi="Arial"/>
          <w:sz w:val="22"/>
          <w:szCs w:val="22"/>
        </w:rPr>
        <w:t xml:space="preserve">Navigated to Labs &gt; Starting Point section.</w:t>
      </w:r>
    </w:p>
    <w:p>
      <w:pPr>
        <w:pStyle w:val="ListParagraph"/>
        <w:numPr>
          <w:ilvl w:val="0"/>
          <w:numId w:val="2"/>
        </w:numPr>
        <w:spacing w:before="60" w:after="60"/>
      </w:pPr>
      <w:r>
        <w:rPr>
          <w:rFonts w:ascii="Arial" w:cs="Arial" w:eastAsia="Arial" w:hAnsi="Arial"/>
          <w:sz w:val="22"/>
          <w:szCs w:val="22"/>
        </w:rPr>
        <w:t xml:space="preserve">Selected the beginner machine called 'Meow'.</w:t>
      </w:r>
    </w:p>
    <w:p>
      <w:pPr>
        <w:spacing w:before="100"/>
      </w:pPr>
    </w:p>
    <w:p>
      <w:pPr>
        <w:spacing w:before="200" w:after="100"/>
      </w:pPr>
      <w:r>
        <w:rPr>
          <w:rFonts w:ascii="Arial" w:cs="Arial" w:eastAsia="Arial" w:hAnsi="Arial"/>
          <w:b/>
          <w:bCs/>
          <w:color w:val="2874a6"/>
          <w:sz w:val="24"/>
          <w:szCs w:val="24"/>
        </w:rPr>
        <w:t xml:space="preserve">Step 2 — Connected to HTB Network via OpenVPN</w:t>
      </w:r>
    </w:p>
    <w:p>
      <w:pPr>
        <w:pStyle w:val="ListParagraph"/>
        <w:numPr>
          <w:ilvl w:val="0"/>
          <w:numId w:val="2"/>
        </w:numPr>
        <w:spacing w:before="60" w:after="60"/>
      </w:pPr>
      <w:r>
        <w:rPr>
          <w:rFonts w:ascii="Arial" w:cs="Arial" w:eastAsia="Arial" w:hAnsi="Arial"/>
          <w:sz w:val="22"/>
          <w:szCs w:val="22"/>
        </w:rPr>
        <w:t xml:space="preserve">Downloaded the .ovpn configuration file from the HTB website.</w:t>
      </w:r>
    </w:p>
    <w:p>
      <w:pPr>
        <w:pStyle w:val="ListParagraph"/>
        <w:numPr>
          <w:ilvl w:val="0"/>
          <w:numId w:val="2"/>
        </w:numPr>
        <w:spacing w:before="60" w:after="60"/>
      </w:pPr>
      <w:r>
        <w:rPr>
          <w:rFonts w:ascii="Arial" w:cs="Arial" w:eastAsia="Arial" w:hAnsi="Arial"/>
          <w:sz w:val="22"/>
          <w:szCs w:val="22"/>
        </w:rPr>
        <w:t xml:space="preserve">Installed OpenVPN on Windows PC.</w:t>
      </w:r>
    </w:p>
    <w:p>
      <w:pPr>
        <w:pStyle w:val="ListParagraph"/>
        <w:numPr>
          <w:ilvl w:val="0"/>
          <w:numId w:val="2"/>
        </w:numPr>
        <w:spacing w:before="60" w:after="60"/>
      </w:pPr>
      <w:r>
        <w:rPr>
          <w:rFonts w:ascii="Arial" w:cs="Arial" w:eastAsia="Arial" w:hAnsi="Arial"/>
          <w:sz w:val="22"/>
          <w:szCs w:val="22"/>
        </w:rPr>
        <w:t xml:space="preserve">Right-clicked the .ovpn file and connected using OpenVPN.</w:t>
      </w:r>
    </w:p>
    <w:p>
      <w:pPr>
        <w:pStyle w:val="ListParagraph"/>
        <w:numPr>
          <w:ilvl w:val="0"/>
          <w:numId w:val="2"/>
        </w:numPr>
        <w:spacing w:before="60" w:after="60"/>
      </w:pPr>
      <w:r>
        <w:rPr>
          <w:rFonts w:ascii="Arial" w:cs="Arial" w:eastAsia="Arial" w:hAnsi="Arial"/>
          <w:sz w:val="22"/>
          <w:szCs w:val="22"/>
        </w:rPr>
        <w:t xml:space="preserve">Waited for confirmation that VPN was successfully connected.</w:t>
      </w:r>
    </w:p>
    <w:p>
      <w:pPr>
        <w:spacing w:before="80" w:after="80"/>
      </w:pPr>
      <w:r>
        <w:rPr>
          <w:rFonts w:ascii="Arial" w:cs="Arial" w:eastAsia="Arial" w:hAnsi="Arial"/>
          <w:b/>
          <w:bCs/>
          <w:sz w:val="22"/>
          <w:szCs w:val="22"/>
        </w:rPr>
        <w:t xml:space="preserve">Command used:</w:t>
      </w:r>
    </w:p>
    <w:p>
      <w:pPr>
        <w:shd w:fill="f2f3f4" w:val="clear"/>
        <w:spacing w:before="60" w:after="60"/>
      </w:pPr>
      <w:r>
        <w:rPr>
          <w:rFonts w:ascii="Courier New" w:cs="Courier New" w:eastAsia="Courier New" w:hAnsi="Courier New"/>
          <w:color w:val="1a5276"/>
          <w:sz w:val="20"/>
          <w:szCs w:val="20"/>
        </w:rPr>
        <w:t xml:space="preserve">    sudo openvpn yourfile.ovpn</w:t>
      </w:r>
    </w:p>
    <w:p>
      <w:pPr>
        <w:spacing w:before="100"/>
      </w:pPr>
    </w:p>
    <w:p>
      <w:pPr>
        <w:spacing w:before="200" w:after="100"/>
      </w:pPr>
      <w:r>
        <w:rPr>
          <w:rFonts w:ascii="Arial" w:cs="Arial" w:eastAsia="Arial" w:hAnsi="Arial"/>
          <w:b/>
          <w:bCs/>
          <w:color w:val="2874a6"/>
          <w:sz w:val="24"/>
          <w:szCs w:val="24"/>
        </w:rPr>
        <w:t xml:space="preserve">Step 3 — Spawned the Target Machine</w:t>
      </w:r>
    </w:p>
    <w:p>
      <w:pPr>
        <w:pStyle w:val="ListParagraph"/>
        <w:numPr>
          <w:ilvl w:val="0"/>
          <w:numId w:val="2"/>
        </w:numPr>
        <w:spacing w:before="60" w:after="60"/>
      </w:pPr>
      <w:r>
        <w:rPr>
          <w:rFonts w:ascii="Arial" w:cs="Arial" w:eastAsia="Arial" w:hAnsi="Arial"/>
          <w:sz w:val="22"/>
          <w:szCs w:val="22"/>
        </w:rPr>
        <w:t xml:space="preserve">On the Meow machine page, clicked 'Spawn Machine'.</w:t>
      </w:r>
    </w:p>
    <w:p>
      <w:pPr>
        <w:pStyle w:val="ListParagraph"/>
        <w:numPr>
          <w:ilvl w:val="0"/>
          <w:numId w:val="2"/>
        </w:numPr>
        <w:spacing w:before="60" w:after="60"/>
      </w:pPr>
      <w:r>
        <w:rPr>
          <w:rFonts w:ascii="Arial" w:cs="Arial" w:eastAsia="Arial" w:hAnsi="Arial"/>
          <w:sz w:val="22"/>
          <w:szCs w:val="22"/>
        </w:rPr>
        <w:t xml:space="preserve">Received the target IP address: 10.129.X.X</w:t>
      </w:r>
    </w:p>
    <w:p>
      <w:pPr>
        <w:spacing w:before="100"/>
      </w:pPr>
    </w:p>
    <w:p>
      <w:pPr>
        <w:spacing w:before="200" w:after="100"/>
      </w:pPr>
      <w:r>
        <w:rPr>
          <w:rFonts w:ascii="Arial" w:cs="Arial" w:eastAsia="Arial" w:hAnsi="Arial"/>
          <w:b/>
          <w:bCs/>
          <w:color w:val="2874a6"/>
          <w:sz w:val="24"/>
          <w:szCs w:val="24"/>
        </w:rPr>
        <w:t xml:space="preserve">Step 4 — Found IP Address</w:t>
      </w:r>
    </w:p>
    <w:p>
      <w:pPr>
        <w:spacing w:before="80" w:after="80"/>
      </w:pPr>
      <w:r>
        <w:rPr>
          <w:rFonts w:ascii="Arial" w:cs="Arial" w:eastAsia="Arial" w:hAnsi="Arial"/>
          <w:b/>
          <w:bCs/>
          <w:sz w:val="22"/>
          <w:szCs w:val="22"/>
        </w:rPr>
        <w:t xml:space="preserve">Command used:</w:t>
      </w:r>
    </w:p>
    <w:p>
      <w:pPr>
        <w:spacing w:before="60" w:after="60"/>
      </w:pPr>
      <w:r>
        <w:rPr>
          <w:rFonts w:ascii="Courier New" w:cs="Courier New" w:eastAsia="Courier New" w:hAnsi="Courier New"/>
          <w:color w:val="1a5276"/>
          <w:sz w:val="20"/>
          <w:szCs w:val="20"/>
        </w:rPr>
        <w:t xml:space="preserve">    ip addr</w:t>
      </w:r>
    </w:p>
    <w:p>
      <w:pPr>
        <w:pStyle w:val="ListParagraph"/>
        <w:numPr>
          <w:ilvl w:val="0"/>
          <w:numId w:val="2"/>
        </w:numPr>
        <w:spacing w:before="60" w:after="60"/>
      </w:pPr>
      <w:r>
        <w:rPr>
          <w:rFonts w:ascii="Arial" w:cs="Arial" w:eastAsia="Arial" w:hAnsi="Arial"/>
          <w:sz w:val="22"/>
          <w:szCs w:val="22"/>
        </w:rPr>
        <w:t xml:space="preserve">This command displayed the IP address of the local machine.</w:t>
      </w:r>
    </w:p>
    <w:p>
      <w:pPr>
        <w:spacing w:before="100"/>
      </w:pPr>
    </w:p>
    <w:p>
      <w:pPr>
        <w:spacing w:before="200" w:after="100"/>
      </w:pPr>
      <w:r>
        <w:rPr>
          <w:rFonts w:ascii="Arial" w:cs="Arial" w:eastAsia="Arial" w:hAnsi="Arial"/>
          <w:b/>
          <w:bCs/>
          <w:color w:val="2874a6"/>
          <w:sz w:val="24"/>
          <w:szCs w:val="24"/>
        </w:rPr>
        <w:t xml:space="preserve">Step 5 — Scanned Open Ports using Nmap</w:t>
      </w:r>
    </w:p>
    <w:p>
      <w:pPr>
        <w:spacing w:before="80" w:after="80"/>
      </w:pPr>
      <w:r>
        <w:rPr>
          <w:rFonts w:ascii="Arial" w:cs="Arial" w:eastAsia="Arial" w:hAnsi="Arial"/>
          <w:b/>
          <w:bCs/>
          <w:sz w:val="22"/>
          <w:szCs w:val="22"/>
        </w:rPr>
        <w:t xml:space="preserve">Command used:</w:t>
      </w:r>
    </w:p>
    <w:p>
      <w:pPr>
        <w:spacing w:before="60" w:after="60"/>
      </w:pPr>
      <w:r>
        <w:rPr>
          <w:rFonts w:ascii="Courier New" w:cs="Courier New" w:eastAsia="Courier New" w:hAnsi="Courier New"/>
          <w:color w:val="1a5276"/>
          <w:sz w:val="20"/>
          <w:szCs w:val="20"/>
        </w:rPr>
        <w:t xml:space="preserve">    nmap 10.129.X.X</w:t>
      </w:r>
    </w:p>
    <w:p>
      <w:pPr>
        <w:pStyle w:val="ListParagraph"/>
        <w:numPr>
          <w:ilvl w:val="0"/>
          <w:numId w:val="2"/>
        </w:numPr>
        <w:spacing w:before="60" w:after="60"/>
      </w:pPr>
      <w:r>
        <w:rPr>
          <w:rFonts w:ascii="Arial" w:cs="Arial" w:eastAsia="Arial" w:hAnsi="Arial"/>
          <w:sz w:val="22"/>
          <w:szCs w:val="22"/>
        </w:rPr>
        <w:t xml:space="preserve">Nmap scanned the target machine and found open ports.</w:t>
      </w:r>
    </w:p>
    <w:p>
      <w:pPr>
        <w:pStyle w:val="ListParagraph"/>
        <w:numPr>
          <w:ilvl w:val="0"/>
          <w:numId w:val="2"/>
        </w:numPr>
        <w:spacing w:before="60" w:after="60"/>
      </w:pPr>
      <w:r>
        <w:rPr>
          <w:rFonts w:ascii="Arial" w:cs="Arial" w:eastAsia="Arial" w:hAnsi="Arial"/>
          <w:sz w:val="22"/>
          <w:szCs w:val="22"/>
        </w:rPr>
        <w:t xml:space="preserve">Port 23/tcp was found OPEN — running Telnet service.</w:t>
      </w:r>
    </w:p>
    <w:p>
      <w:pPr>
        <w:spacing w:before="100"/>
      </w:pPr>
    </w:p>
    <w:p>
      <w:pPr>
        <w:spacing w:before="200" w:after="100"/>
      </w:pPr>
      <w:r>
        <w:rPr>
          <w:rFonts w:ascii="Arial" w:cs="Arial" w:eastAsia="Arial" w:hAnsi="Arial"/>
          <w:b/>
          <w:bCs/>
          <w:color w:val="2874a6"/>
          <w:sz w:val="24"/>
          <w:szCs w:val="24"/>
        </w:rPr>
        <w:t xml:space="preserve">Step 6 — Connected via Telnet</w:t>
      </w:r>
    </w:p>
    <w:p>
      <w:pPr>
        <w:spacing w:before="80" w:after="80"/>
      </w:pPr>
      <w:r>
        <w:rPr>
          <w:rFonts w:ascii="Arial" w:cs="Arial" w:eastAsia="Arial" w:hAnsi="Arial"/>
          <w:b/>
          <w:bCs/>
          <w:sz w:val="22"/>
          <w:szCs w:val="22"/>
        </w:rPr>
        <w:t xml:space="preserve">Command used:</w:t>
      </w:r>
    </w:p>
    <w:p>
      <w:pPr>
        <w:spacing w:before="60" w:after="60"/>
      </w:pPr>
      <w:r>
        <w:rPr>
          <w:rFonts w:ascii="Courier New" w:cs="Courier New" w:eastAsia="Courier New" w:hAnsi="Courier New"/>
          <w:color w:val="1a5276"/>
          <w:sz w:val="20"/>
          <w:szCs w:val="20"/>
        </w:rPr>
        <w:t xml:space="preserve">    telnet 10.129.X.X</w:t>
      </w:r>
    </w:p>
    <w:p>
      <w:pPr>
        <w:pStyle w:val="ListParagraph"/>
        <w:numPr>
          <w:ilvl w:val="0"/>
          <w:numId w:val="2"/>
        </w:numPr>
        <w:spacing w:before="60" w:after="60"/>
      </w:pPr>
      <w:r>
        <w:rPr>
          <w:rFonts w:ascii="Arial" w:cs="Arial" w:eastAsia="Arial" w:hAnsi="Arial"/>
          <w:sz w:val="22"/>
          <w:szCs w:val="22"/>
        </w:rPr>
        <w:t xml:space="preserve">Connected to the target machine using Telnet on Port 23.</w:t>
      </w:r>
    </w:p>
    <w:p>
      <w:pPr>
        <w:pStyle w:val="ListParagraph"/>
        <w:numPr>
          <w:ilvl w:val="0"/>
          <w:numId w:val="2"/>
        </w:numPr>
        <w:spacing w:before="60" w:after="60"/>
      </w:pPr>
      <w:r>
        <w:rPr>
          <w:rFonts w:ascii="Arial" w:cs="Arial" w:eastAsia="Arial" w:hAnsi="Arial"/>
          <w:sz w:val="22"/>
          <w:szCs w:val="22"/>
        </w:rPr>
        <w:t xml:space="preserve">Logged in with username: root and blank password (just pressed Enter).</w:t>
      </w:r>
    </w:p>
    <w:p>
      <w:pPr>
        <w:pStyle w:val="ListParagraph"/>
        <w:numPr>
          <w:ilvl w:val="0"/>
          <w:numId w:val="2"/>
        </w:numPr>
        <w:spacing w:before="60" w:after="60"/>
      </w:pPr>
      <w:r>
        <w:rPr>
          <w:rFonts w:ascii="Arial" w:cs="Arial" w:eastAsia="Arial" w:hAnsi="Arial"/>
          <w:sz w:val="22"/>
          <w:szCs w:val="22"/>
        </w:rPr>
        <w:t xml:space="preserve">Successfully gained root access to the machine.</w:t>
      </w:r>
    </w:p>
    <w:p>
      <w:pPr>
        <w:spacing w:before="100"/>
      </w:pPr>
    </w:p>
    <w:p>
      <w:pPr>
        <w:spacing w:before="200" w:after="100"/>
      </w:pPr>
      <w:r>
        <w:rPr>
          <w:rFonts w:ascii="Arial" w:cs="Arial" w:eastAsia="Arial" w:hAnsi="Arial"/>
          <w:b/>
          <w:bCs/>
          <w:color w:val="2874a6"/>
          <w:sz w:val="24"/>
          <w:szCs w:val="24"/>
        </w:rPr>
        <w:t xml:space="preserve">Step 7 — Retrieved the Root Flag</w:t>
      </w:r>
    </w:p>
    <w:p>
      <w:pPr>
        <w:spacing w:before="80" w:after="80"/>
      </w:pPr>
      <w:r>
        <w:rPr>
          <w:rFonts w:ascii="Arial" w:cs="Arial" w:eastAsia="Arial" w:hAnsi="Arial"/>
          <w:b/>
          <w:bCs/>
          <w:sz w:val="22"/>
          <w:szCs w:val="22"/>
        </w:rPr>
        <w:t xml:space="preserve">Command used:</w:t>
      </w:r>
    </w:p>
    <w:p>
      <w:pPr>
        <w:spacing w:before="60" w:after="60"/>
      </w:pPr>
      <w:r>
        <w:rPr>
          <w:rFonts w:ascii="Courier New" w:cs="Courier New" w:eastAsia="Courier New" w:hAnsi="Courier New"/>
          <w:color w:val="1a5276"/>
          <w:sz w:val="20"/>
          <w:szCs w:val="20"/>
        </w:rPr>
        <w:t xml:space="preserve">    cat flag.txt</w:t>
      </w:r>
    </w:p>
    <w:p>
      <w:pPr>
        <w:pStyle w:val="ListParagraph"/>
        <w:numPr>
          <w:ilvl w:val="0"/>
          <w:numId w:val="2"/>
        </w:numPr>
        <w:spacing w:before="60" w:after="60"/>
      </w:pPr>
      <w:r>
        <w:rPr>
          <w:rFonts w:ascii="Arial" w:cs="Arial" w:eastAsia="Arial" w:hAnsi="Arial"/>
          <w:sz w:val="22"/>
          <w:szCs w:val="22"/>
        </w:rPr>
        <w:t xml:space="preserve">The flag file was found in the root directory.</w:t>
      </w:r>
    </w:p>
    <w:p>
      <w:pPr>
        <w:pStyle w:val="ListParagraph"/>
        <w:numPr>
          <w:ilvl w:val="0"/>
          <w:numId w:val="2"/>
        </w:numPr>
        <w:spacing w:before="60" w:after="60"/>
      </w:pPr>
      <w:r>
        <w:rPr>
          <w:rFonts w:ascii="Arial" w:cs="Arial" w:eastAsia="Arial" w:hAnsi="Arial"/>
          <w:sz w:val="22"/>
          <w:szCs w:val="22"/>
        </w:rPr>
        <w:t xml:space="preserve">Flag was successfully retrieved and submitted on HTB.</w:t>
      </w:r>
    </w:p>
    <w:p>
      <w:pPr>
        <w:spacing w:before="2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5. Flag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Machine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Meow</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Target 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10.129.X.X</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Open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23/tcp (Telnet)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Login Username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(blank — no password)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Root 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b40abdfe23665f766f9c61ecba8a4c19</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Successfully Submitted on HTB</w:t>
            </w:r>
          </w:p>
        </w:tc>
      </w:tr>
    </w:tbl>
    <w:p>
      <w:pPr>
        <w:spacing w:before="2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6. Concepts Learned</w:t>
      </w:r>
    </w:p>
    <w:p>
      <w:pPr>
        <w:pStyle w:val="ListParagraph"/>
        <w:numPr>
          <w:ilvl w:val="0"/>
          <w:numId w:val="2"/>
        </w:numPr>
        <w:spacing w:before="60" w:after="60"/>
      </w:pPr>
      <w:r>
        <w:rPr>
          <w:rFonts w:ascii="Arial" w:cs="Arial" w:eastAsia="Arial" w:hAnsi="Arial"/>
          <w:sz w:val="22"/>
          <w:szCs w:val="22"/>
        </w:rPr>
        <w:t xml:space="preserve">Virtual Machine (VM): A fake computer running inside a real computer, used for safe practice.</w:t>
      </w:r>
    </w:p>
    <w:p>
      <w:pPr>
        <w:pStyle w:val="ListParagraph"/>
        <w:numPr>
          <w:ilvl w:val="0"/>
          <w:numId w:val="2"/>
        </w:numPr>
        <w:spacing w:before="60" w:after="60"/>
      </w:pPr>
      <w:r>
        <w:rPr>
          <w:rFonts w:ascii="Arial" w:cs="Arial" w:eastAsia="Arial" w:hAnsi="Arial"/>
          <w:sz w:val="22"/>
          <w:szCs w:val="22"/>
        </w:rPr>
        <w:t xml:space="preserve">VPN (Virtual Private Network): Creates a secure tunnel to connect to a private network remotely.</w:t>
      </w:r>
    </w:p>
    <w:p>
      <w:pPr>
        <w:pStyle w:val="ListParagraph"/>
        <w:numPr>
          <w:ilvl w:val="0"/>
          <w:numId w:val="2"/>
        </w:numPr>
        <w:spacing w:before="60" w:after="60"/>
      </w:pPr>
      <w:r>
        <w:rPr>
          <w:rFonts w:ascii="Arial" w:cs="Arial" w:eastAsia="Arial" w:hAnsi="Arial"/>
          <w:sz w:val="22"/>
          <w:szCs w:val="22"/>
        </w:rPr>
        <w:t xml:space="preserve">IP Address: A unique address assigned to every device on a network.</w:t>
      </w:r>
    </w:p>
    <w:p>
      <w:pPr>
        <w:pStyle w:val="ListParagraph"/>
        <w:numPr>
          <w:ilvl w:val="0"/>
          <w:numId w:val="2"/>
        </w:numPr>
        <w:spacing w:before="60" w:after="60"/>
      </w:pPr>
      <w:r>
        <w:rPr>
          <w:rFonts w:ascii="Arial" w:cs="Arial" w:eastAsia="Arial" w:hAnsi="Arial"/>
          <w:sz w:val="22"/>
          <w:szCs w:val="22"/>
        </w:rPr>
        <w:t xml:space="preserve">Port: A numbered door on a computer through which specific services communicate.</w:t>
      </w:r>
    </w:p>
    <w:p>
      <w:pPr>
        <w:pStyle w:val="ListParagraph"/>
        <w:numPr>
          <w:ilvl w:val="0"/>
          <w:numId w:val="2"/>
        </w:numPr>
        <w:spacing w:before="60" w:after="60"/>
      </w:pPr>
      <w:r>
        <w:rPr>
          <w:rFonts w:ascii="Arial" w:cs="Arial" w:eastAsia="Arial" w:hAnsi="Arial"/>
          <w:sz w:val="22"/>
          <w:szCs w:val="22"/>
        </w:rPr>
        <w:t xml:space="preserve">Nmap: A tool used to scan a target and discover which ports are open.</w:t>
      </w:r>
    </w:p>
    <w:p>
      <w:pPr>
        <w:pStyle w:val="ListParagraph"/>
        <w:numPr>
          <w:ilvl w:val="0"/>
          <w:numId w:val="2"/>
        </w:numPr>
        <w:spacing w:before="60" w:after="60"/>
      </w:pPr>
      <w:r>
        <w:rPr>
          <w:rFonts w:ascii="Arial" w:cs="Arial" w:eastAsia="Arial" w:hAnsi="Arial"/>
          <w:sz w:val="22"/>
          <w:szCs w:val="22"/>
        </w:rPr>
        <w:t xml:space="preserve">Telnet: An old, unencrypted remote login protocol running on Port 23.</w:t>
      </w:r>
    </w:p>
    <w:p>
      <w:pPr>
        <w:pStyle w:val="ListParagraph"/>
        <w:numPr>
          <w:ilvl w:val="0"/>
          <w:numId w:val="2"/>
        </w:numPr>
        <w:spacing w:before="60" w:after="60"/>
      </w:pPr>
      <w:r>
        <w:rPr>
          <w:rFonts w:ascii="Arial" w:cs="Arial" w:eastAsia="Arial" w:hAnsi="Arial"/>
          <w:sz w:val="22"/>
          <w:szCs w:val="22"/>
        </w:rPr>
        <w:t xml:space="preserve">Root User: The most powerful user on a Linux system with full access.</w:t>
      </w:r>
    </w:p>
    <w:p>
      <w:pPr>
        <w:pStyle w:val="ListParagraph"/>
        <w:numPr>
          <w:ilvl w:val="0"/>
          <w:numId w:val="2"/>
        </w:numPr>
        <w:spacing w:before="60" w:after="60"/>
      </w:pPr>
      <w:r>
        <w:rPr>
          <w:rFonts w:ascii="Arial" w:cs="Arial" w:eastAsia="Arial" w:hAnsi="Arial"/>
          <w:sz w:val="22"/>
          <w:szCs w:val="22"/>
        </w:rPr>
        <w:t xml:space="preserve">Misconfiguration Vulnerability: A security flaw caused by poor system setup, such as blank passwords.</w:t>
      </w:r>
    </w:p>
    <w:p>
      <w:pPr>
        <w:spacing w:before="200"/>
      </w:pPr>
    </w:p>
    <w:p>
      <w:pPr>
        <w:pBdr>
          <w:bottom w:val="single" w:color="2874a6" w:sz="4" w:space="1"/>
        </w:pBdr>
        <w:spacing w:before="100" w:after="100"/>
      </w:pPr>
    </w:p>
    <w:p>
      <w:pPr>
        <w:pStyle w:val="Heading1"/>
        <w:spacing w:before="300" w:after="150"/>
      </w:pPr>
      <w:r>
        <w:rPr>
          <w:rFonts w:ascii="Arial" w:cs="Arial" w:eastAsia="Arial" w:hAnsi="Arial"/>
          <w:b/>
          <w:bCs/>
          <w:color w:val="1a5276"/>
          <w:sz w:val="28"/>
          <w:szCs w:val="28"/>
        </w:rPr>
        <w:t xml:space="preserve">7. Conclusion</w:t>
      </w:r>
    </w:p>
    <w:p>
      <w:pPr>
        <w:spacing w:before="80" w:after="80"/>
      </w:pPr>
      <w:r>
        <w:rPr>
          <w:rFonts w:ascii="Arial" w:cs="Arial" w:eastAsia="Arial" w:hAnsi="Arial"/>
          <w:sz w:val="22"/>
          <w:szCs w:val="22"/>
        </w:rPr>
        <w:t xml:space="preserve">This task provided a strong foundation in cybersecurity and networking fundamentals. By using Hack The Box as an online lab environment, I was able to successfully set up a virtual practice environment without requiring local installation of VMs. I learned how attackers discover open services using tools like Nmap and exploit misconfigured services like Telnet to gain unauthorized access. The task was completed successfully with the root flag captured and submitted.</w:t>
      </w:r>
    </w:p>
    <w:p>
      <w:pPr>
        <w:spacing w:before="300"/>
      </w:pPr>
    </w:p>
    <w:p>
      <w:pPr>
        <w:pBdr>
          <w:bottom w:val="single" w:color="2874a6" w:sz="4" w:space="1"/>
        </w:pBdr>
        <w:spacing w:before="100" w:after="100"/>
      </w:pPr>
    </w:p>
    <w:p>
      <w:pPr>
        <w:spacing w:before="20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80"/>
      <w:jc w:val="center"/>
    </w:pPr>
    <w:r>
      <w:rPr>
        <w:rFonts w:ascii="Arial" w:cs="Arial" w:eastAsia="Arial" w:hAnsi="Arial"/>
        <w:color w:val="888888"/>
        <w:sz w:val="18"/>
        <w:szCs w:val="18"/>
      </w:rPr>
      <w:t xml:space="preserve">Donthi Ramya Sri Goud  |  SoftNexis Internship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00"/>
      <w:jc w:val="center"/>
    </w:pPr>
    <w:r>
      <w:rPr>
        <w:rFonts w:ascii="Arial" w:cs="Arial" w:eastAsia="Arial" w:hAnsi="Arial"/>
        <w:b/>
        <w:bCs/>
        <w:color w:val="1a5276"/>
        <w:sz w:val="22"/>
        <w:szCs w:val="22"/>
      </w:rPr>
      <w:t xml:space="preserve">SoftNexis Internship — Cyber Security</w:t>
    </w:r>
    <w:r>
      <w:rPr>
        <w:rFonts w:ascii="Arial" w:cs="Arial" w:eastAsia="Arial" w:hAnsi="Arial"/>
        <w:color w:val="888888"/>
        <w:sz w:val="22"/>
        <w:szCs w:val="22"/>
      </w:rPr>
      <w:t xml:space="preserve">   |   Task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2026-03-14T16:02:15.149Z</dcterms:created>
  <dcterms:modified xsi:type="dcterms:W3CDTF">2026-03-14T16:02:15.149Z</dcterms:modified>
</cp:coreProperties>
</file>

<file path=docProps/custom.xml><?xml version="1.0" encoding="utf-8"?>
<Properties xmlns="http://schemas.openxmlformats.org/officeDocument/2006/custom-properties" xmlns:vt="http://schemas.openxmlformats.org/officeDocument/2006/docPropsVTypes"/>
</file>