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42C" w:rsidRDefault="00A603CA" w:rsidP="00A67D7E">
      <w:pPr>
        <w:pStyle w:val="Titolo2"/>
      </w:pPr>
      <w:r>
        <w:t>1 Linear Regression</w:t>
      </w:r>
    </w:p>
    <w:p w:rsidR="00A67D7E" w:rsidRDefault="00B0082A" w:rsidP="00A67D7E">
      <w:pPr>
        <w:pStyle w:val="Titolo3"/>
      </w:pPr>
      <w:r>
        <w:t>1.1 Derivation of regularized Linear Regression</w:t>
      </w:r>
    </w:p>
    <w:p w:rsidR="00DC2009" w:rsidRDefault="00DC2009" w:rsidP="00DC2009">
      <w:pPr>
        <w:pStyle w:val="Titolo4"/>
      </w:pPr>
      <w:r>
        <w:t>1.1.1 Preliminary questions</w:t>
      </w:r>
    </w:p>
    <w:p w:rsidR="00B20ACD" w:rsidRPr="005847D7" w:rsidRDefault="005847D7" w:rsidP="005847D7">
      <w:pPr>
        <w:pStyle w:val="Paragrafoelenco"/>
        <w:numPr>
          <w:ilvl w:val="0"/>
          <w:numId w:val="4"/>
        </w:numPr>
      </w:pPr>
      <w:r>
        <w:t xml:space="preserve">The design matrix X is derived from the Error function of polynomial functions for writing it as </w:t>
      </w:r>
      <w:r w:rsidR="0022718F">
        <w:t xml:space="preserve">a </w:t>
      </w:r>
      <w:r>
        <w:t xml:space="preserve">product of a vector and a matrix. In this error function we need to find a partial </w:t>
      </w:r>
      <w:r w:rsidR="0022718F">
        <w:t xml:space="preserve">derivate for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Pr="005847D7">
        <w:rPr>
          <w:vertAlign w:val="subscript"/>
        </w:rPr>
        <w:t xml:space="preserve"> </w:t>
      </w:r>
      <w:r>
        <w:t xml:space="preserve">, for </w:t>
      </w:r>
      <m:oMath>
        <m:r>
          <m:rPr>
            <m:sty m:val="p"/>
          </m:rPr>
          <w:rPr>
            <w:rFonts w:ascii="Cambria Math" w:hAnsi="Cambria Math"/>
          </w:rPr>
          <m:t xml:space="preserve">j = 0, … n </m:t>
        </m:r>
      </m:oMath>
      <w:r>
        <w:t xml:space="preserve">getting </w:t>
      </w:r>
      <m:oMath>
        <m:r>
          <m:rPr>
            <m:sty m:val="p"/>
          </m:rPr>
          <w:rPr>
            <w:rFonts w:ascii="Cambria Math" w:hAnsi="Cambria Math"/>
          </w:rPr>
          <m:t xml:space="preserve">(n + 1) </m:t>
        </m:r>
      </m:oMath>
      <w:r>
        <w:t>equations. The fact that we introduce an x</w:t>
      </w:r>
      <w:r w:rsidRPr="005847D7">
        <w:rPr>
          <w:vertAlign w:val="subscript"/>
        </w:rPr>
        <w:t xml:space="preserve">0 </w:t>
      </w:r>
      <w:r>
        <w:t>(</w:t>
      </w:r>
      <w:r w:rsidR="00796C0D">
        <w:t>for convention</w:t>
      </w:r>
      <w:r>
        <w:t xml:space="preserve"> = 1) involves that the matrix (and tor will have a size of m x (n +1) and in the case of the vector of 1 x (n +1).</w:t>
      </w:r>
    </w:p>
    <w:p w:rsidR="00B20ACD" w:rsidRPr="006777E7" w:rsidRDefault="001D4FF6" w:rsidP="00B20ACD">
      <w:pPr>
        <w:pStyle w:val="Paragrafoelenco"/>
        <w:numPr>
          <w:ilvl w:val="0"/>
          <w:numId w:val="4"/>
        </w:numPr>
      </w:pPr>
      <w:r>
        <w:t xml:space="preserve">If we consider the cost function </w:t>
      </w:r>
      <m:oMath>
        <m:r>
          <w:rPr>
            <w:rFonts w:ascii="Cambria Math" w:hAnsi="Cambria Math"/>
          </w:rPr>
          <m:t>J(</m:t>
        </m:r>
        <m:r>
          <m:rPr>
            <m:sty m:val="bi"/>
          </m:rPr>
          <w:rPr>
            <w:rFonts w:ascii="Cambria Math" w:hAnsi="Cambria Math"/>
          </w:rPr>
          <m:t>θ</m:t>
        </m:r>
        <m:r>
          <w:rPr>
            <w:rFonts w:ascii="Cambria Math" w:hAnsi="Cambria Math"/>
          </w:rPr>
          <m:t>)</m:t>
        </m:r>
      </m:oMath>
      <w:r>
        <w:t xml:space="preserve">, the gradient </w:t>
      </w:r>
      <m:oMath>
        <m:f>
          <m:fPr>
            <m:ctrlPr>
              <w:rPr>
                <w:rFonts w:ascii="Cambria Math" w:hAnsi="Cambria Math"/>
                <w:i/>
              </w:rPr>
            </m:ctrlPr>
          </m:fPr>
          <m:num>
            <m:r>
              <w:rPr>
                <w:rFonts w:ascii="Cambria Math" w:hAnsi="Cambria Math"/>
              </w:rPr>
              <m:t>∂J(</m:t>
            </m:r>
            <m:r>
              <m:rPr>
                <m:sty m:val="bi"/>
              </m:rPr>
              <w:rPr>
                <w:rFonts w:ascii="Cambria Math" w:hAnsi="Cambria Math"/>
              </w:rPr>
              <m:t>θ)</m:t>
            </m:r>
          </m:num>
          <m:den>
            <m:r>
              <w:rPr>
                <w:rFonts w:ascii="Cambria Math" w:hAnsi="Cambria Math"/>
              </w:rPr>
              <m:t>∂</m:t>
            </m:r>
            <m:r>
              <m:rPr>
                <m:sty m:val="bi"/>
              </m:rPr>
              <w:rPr>
                <w:rFonts w:ascii="Cambria Math" w:hAnsi="Cambria Math"/>
              </w:rPr>
              <m:t>θ</m:t>
            </m:r>
          </m:den>
        </m:f>
      </m:oMath>
      <w:r>
        <w:rPr>
          <w:rFonts w:eastAsiaTheme="minorEastAsia"/>
        </w:rPr>
        <w:t xml:space="preserve"> represents </w:t>
      </w:r>
      <w:r w:rsidR="00F714A8">
        <w:rPr>
          <w:rFonts w:eastAsiaTheme="minorEastAsia"/>
        </w:rPr>
        <w:t xml:space="preserve">a vector containing </w:t>
      </w:r>
      <w:r>
        <w:rPr>
          <w:rFonts w:eastAsiaTheme="minorEastAsia"/>
        </w:rPr>
        <w:t xml:space="preserve">the </w:t>
      </w:r>
      <w:r w:rsidR="00F714A8">
        <w:rPr>
          <w:rFonts w:eastAsiaTheme="minorEastAsia"/>
        </w:rPr>
        <w:t xml:space="preserve">partial </w:t>
      </w:r>
      <w:r>
        <w:rPr>
          <w:rFonts w:eastAsiaTheme="minorEastAsia"/>
        </w:rPr>
        <w:t xml:space="preserve">derivative of the cost function with respect to every </w:t>
      </w:r>
      <w:r w:rsidR="00B213AD">
        <w:rPr>
          <w:rFonts w:eastAsiaTheme="minorEastAsia"/>
        </w:rPr>
        <w:t>component</w:t>
      </w:r>
      <w:r>
        <w:rPr>
          <w:rFonts w:eastAsiaTheme="minorEastAsia"/>
        </w:rPr>
        <w:t xml:space="preserve"> </w:t>
      </w:r>
      <m:oMath>
        <m:sSub>
          <m:sSubPr>
            <m:ctrlPr>
              <w:rPr>
                <w:rFonts w:ascii="Cambria Math" w:eastAsiaTheme="minorEastAsia" w:hAnsi="Cambria Math"/>
                <w:i/>
              </w:rPr>
            </m:ctrlPr>
          </m:sSubPr>
          <m:e>
            <m:r>
              <w:rPr>
                <w:rFonts w:ascii="Cambria Math" w:hAnsi="Cambria Math"/>
              </w:rPr>
              <m:t>θ</m:t>
            </m:r>
          </m:e>
          <m:sub>
            <m:r>
              <w:rPr>
                <w:rFonts w:ascii="Cambria Math" w:eastAsiaTheme="minorEastAsia" w:hAnsi="Cambria Math"/>
              </w:rPr>
              <m:t>i</m:t>
            </m:r>
          </m:sub>
        </m:sSub>
        <m:r>
          <w:rPr>
            <w:rFonts w:ascii="Cambria Math" w:eastAsiaTheme="minorEastAsia" w:hAnsi="Cambria Math"/>
          </w:rPr>
          <m:t xml:space="preserve"> , i ∈{1, …, n+1}</m:t>
        </m:r>
      </m:oMath>
      <w:r w:rsidR="006777E7">
        <w:rPr>
          <w:rFonts w:eastAsiaTheme="minorEastAsia"/>
        </w:rPr>
        <w:t xml:space="preserve"> </w:t>
      </w:r>
      <w:r w:rsidR="00B213AD">
        <w:rPr>
          <w:rFonts w:eastAsiaTheme="minorEastAsia"/>
        </w:rPr>
        <w:t xml:space="preserve">of the vector </w:t>
      </w:r>
      <m:oMath>
        <m:r>
          <m:rPr>
            <m:sty m:val="bi"/>
          </m:rPr>
          <w:rPr>
            <w:rFonts w:ascii="Cambria Math" w:hAnsi="Cambria Math"/>
          </w:rPr>
          <m:t>θ</m:t>
        </m:r>
      </m:oMath>
      <w:r w:rsidR="00B213AD">
        <w:rPr>
          <w:rFonts w:eastAsiaTheme="minorEastAsia"/>
        </w:rPr>
        <w:t xml:space="preserve"> </w:t>
      </w:r>
      <w:r w:rsidR="006777E7">
        <w:rPr>
          <w:rFonts w:eastAsiaTheme="minorEastAsia"/>
        </w:rPr>
        <w:t>and it can be calculated as follows</w:t>
      </w:r>
      <w:r w:rsidR="00F714A8">
        <w:rPr>
          <w:rFonts w:eastAsiaTheme="minorEastAsia"/>
        </w:rPr>
        <w:t>.</w:t>
      </w:r>
    </w:p>
    <w:p w:rsidR="006777E7" w:rsidRDefault="006777E7" w:rsidP="00243F7F">
      <w:pPr>
        <w:ind w:left="720"/>
      </w:pPr>
      <w:r>
        <w:t>Let</w:t>
      </w:r>
    </w:p>
    <w:p w:rsidR="006777E7" w:rsidRPr="006777E7" w:rsidRDefault="006777E7" w:rsidP="00243F7F">
      <w:pPr>
        <w:ind w:left="720"/>
        <w:rPr>
          <w:rFonts w:eastAsiaTheme="minorEastAsia"/>
        </w:rPr>
      </w:pPr>
      <m:oMathPara>
        <m:oMath>
          <m:r>
            <w:rPr>
              <w:rFonts w:ascii="Cambria Math" w:hAnsi="Cambria Math"/>
            </w:rPr>
            <m:t>J</m:t>
          </m:r>
          <m:d>
            <m:dPr>
              <m:ctrlPr>
                <w:rPr>
                  <w:rFonts w:ascii="Cambria Math" w:hAnsi="Cambria Math"/>
                  <w:i/>
                </w:rPr>
              </m:ctrlPr>
            </m:dPr>
            <m:e>
              <m:r>
                <m:rPr>
                  <m:sty m:val="bi"/>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p>
            <m:sSupPr>
              <m:ctrlPr>
                <w:rPr>
                  <w:rFonts w:ascii="Cambria Math" w:hAnsi="Cambria Math"/>
                  <w:i/>
                </w:rPr>
              </m:ctrlPr>
            </m:sSupPr>
            <m:e>
              <m:r>
                <w:rPr>
                  <w:rFonts w:ascii="Cambria Math" w:hAnsi="Cambria Math"/>
                </w:rPr>
                <m:t>||</m:t>
              </m:r>
              <m:r>
                <m:rPr>
                  <m:sty m:val="bi"/>
                </m:rPr>
                <w:rPr>
                  <w:rFonts w:ascii="Cambria Math" w:hAnsi="Cambria Math"/>
                </w:rPr>
                <m:t>Xθ-y</m:t>
              </m:r>
              <m:r>
                <w:rPr>
                  <w:rFonts w:ascii="Cambria Math" w:hAnsi="Cambria Math"/>
                </w:rPr>
                <m:t>||</m:t>
              </m:r>
            </m:e>
            <m:sup>
              <m:r>
                <w:rPr>
                  <w:rFonts w:ascii="Cambria Math" w:hAnsi="Cambria Math"/>
                </w:rPr>
                <m:t>2</m:t>
              </m:r>
            </m:sup>
          </m:sSup>
        </m:oMath>
      </m:oMathPara>
    </w:p>
    <w:p w:rsidR="006777E7" w:rsidRDefault="00A72F33" w:rsidP="00243F7F">
      <w:pPr>
        <w:ind w:left="720"/>
        <w:rPr>
          <w:rFonts w:eastAsiaTheme="minorEastAsia"/>
        </w:rPr>
      </w:pPr>
      <w:r>
        <w:rPr>
          <w:rFonts w:eastAsiaTheme="minorEastAsia"/>
        </w:rPr>
        <w:t>Then</w:t>
      </w:r>
    </w:p>
    <w:p w:rsidR="006777E7" w:rsidRPr="00A72F33" w:rsidRDefault="00A8157B" w:rsidP="00243F7F">
      <w:pPr>
        <w:ind w:left="720"/>
        <w:rPr>
          <w:rFonts w:eastAsiaTheme="minorEastAsia"/>
          <w:b/>
        </w:rPr>
      </w:pPr>
      <m:oMathPara>
        <m:oMath>
          <m:f>
            <m:fPr>
              <m:ctrlPr>
                <w:rPr>
                  <w:rFonts w:ascii="Cambria Math" w:hAnsi="Cambria Math"/>
                  <w:i/>
                </w:rPr>
              </m:ctrlPr>
            </m:fPr>
            <m:num>
              <m:r>
                <w:rPr>
                  <w:rFonts w:ascii="Cambria Math" w:hAnsi="Cambria Math"/>
                </w:rPr>
                <m:t>∂J(</m:t>
              </m:r>
              <m:r>
                <m:rPr>
                  <m:sty m:val="bi"/>
                </m:rPr>
                <w:rPr>
                  <w:rFonts w:ascii="Cambria Math" w:hAnsi="Cambria Math"/>
                </w:rPr>
                <m:t>θ)</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m:rPr>
                      <m:sty m:val="bi"/>
                    </m:rPr>
                    <w:rPr>
                      <w:rFonts w:ascii="Cambria Math" w:hAnsi="Cambria Math"/>
                    </w:rPr>
                    <m:t>Xθ-y</m:t>
                  </m:r>
                  <m:ctrlPr>
                    <w:rPr>
                      <w:rFonts w:ascii="Cambria Math" w:hAnsi="Cambria Math"/>
                      <w:b/>
                      <w:i/>
                    </w:rPr>
                  </m:ctrlPr>
                </m:e>
              </m:d>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r>
            <m:rPr>
              <m:sty m:val="bi"/>
            </m:rPr>
            <w:rPr>
              <w:rFonts w:ascii="Cambria Math" w:eastAsiaTheme="minorEastAsia" w:hAnsi="Cambria Math"/>
            </w:rPr>
            <m:t>X</m:t>
          </m:r>
        </m:oMath>
      </m:oMathPara>
    </w:p>
    <w:p w:rsidR="00774275" w:rsidRDefault="00774275" w:rsidP="00243F7F">
      <w:pPr>
        <w:ind w:left="720"/>
        <w:rPr>
          <w:rFonts w:eastAsiaTheme="minorEastAsia"/>
        </w:rPr>
      </w:pPr>
      <w:r>
        <w:rPr>
          <w:rFonts w:eastAsiaTheme="minorEastAsia"/>
        </w:rPr>
        <w:t xml:space="preserve">The result is an </w:t>
      </w:r>
      <m:oMath>
        <m:r>
          <w:rPr>
            <w:rFonts w:ascii="Cambria Math" w:eastAsiaTheme="minorEastAsia" w:hAnsi="Cambria Math"/>
          </w:rPr>
          <m:t>(n+1)</m:t>
        </m:r>
      </m:oMath>
      <w:r>
        <w:rPr>
          <w:rFonts w:eastAsiaTheme="minorEastAsia"/>
        </w:rPr>
        <w:t xml:space="preserve"> columns vector.</w:t>
      </w:r>
    </w:p>
    <w:p w:rsidR="002551F2" w:rsidRPr="002551F2" w:rsidRDefault="00F06FFE" w:rsidP="002551F2">
      <w:pPr>
        <w:ind w:left="720"/>
        <w:rPr>
          <w:rFonts w:eastAsiaTheme="minorEastAsia"/>
        </w:rPr>
      </w:pPr>
      <w:r>
        <w:rPr>
          <w:rFonts w:eastAsiaTheme="minorEastAsia"/>
        </w:rPr>
        <w:t>If we want to give a meaning, t</w:t>
      </w:r>
      <w:r w:rsidR="00DD6F3A">
        <w:rPr>
          <w:rFonts w:eastAsiaTheme="minorEastAsia"/>
        </w:rPr>
        <w:t>he gradient denotes the direction of greatest change in the cost function.</w:t>
      </w:r>
      <w:r w:rsidR="002551F2">
        <w:rPr>
          <w:rStyle w:val="Rimandonotaapidipagina"/>
          <w:rFonts w:eastAsiaTheme="minorEastAsia"/>
        </w:rPr>
        <w:footnoteReference w:id="1"/>
      </w:r>
      <w:r w:rsidR="00DD6F3A">
        <w:rPr>
          <w:rFonts w:eastAsiaTheme="minorEastAsia"/>
        </w:rPr>
        <w:t xml:space="preserve"> To minimize the cost function</w:t>
      </w:r>
      <w:r>
        <w:rPr>
          <w:rFonts w:eastAsiaTheme="minorEastAsia"/>
        </w:rPr>
        <w:t xml:space="preserve"> (e.g. find the best parameters </w:t>
      </w:r>
      <m:oMath>
        <m:r>
          <m:rPr>
            <m:sty m:val="bi"/>
          </m:rPr>
          <w:rPr>
            <w:rFonts w:ascii="Cambria Math" w:hAnsi="Cambria Math"/>
          </w:rPr>
          <m:t>θ</m:t>
        </m:r>
      </m:oMath>
      <w:r>
        <w:rPr>
          <w:rFonts w:eastAsiaTheme="minorEastAsia"/>
        </w:rPr>
        <w:t>)</w:t>
      </w:r>
      <w:r w:rsidR="00DD6F3A">
        <w:rPr>
          <w:rFonts w:eastAsiaTheme="minorEastAsia"/>
        </w:rPr>
        <w:t>, the gradient must be set equal to zero.</w:t>
      </w:r>
    </w:p>
    <w:p w:rsidR="00243F7F" w:rsidRDefault="003F1A2D" w:rsidP="003F1A2D">
      <w:pPr>
        <w:pStyle w:val="Paragrafoelenco"/>
        <w:numPr>
          <w:ilvl w:val="0"/>
          <w:numId w:val="4"/>
        </w:numPr>
        <w:rPr>
          <w:rFonts w:eastAsiaTheme="minorEastAsia"/>
        </w:rPr>
      </w:pPr>
      <w:r>
        <w:rPr>
          <w:rFonts w:eastAsiaTheme="minorEastAsia"/>
        </w:rPr>
        <w:t>The Ja</w:t>
      </w:r>
      <w:r w:rsidR="00C55373">
        <w:rPr>
          <w:rFonts w:eastAsiaTheme="minorEastAsia"/>
        </w:rPr>
        <w:t>cobian m</w:t>
      </w:r>
      <w:r>
        <w:rPr>
          <w:rFonts w:eastAsiaTheme="minorEastAsia"/>
        </w:rPr>
        <w:t xml:space="preserve">atrix is a generalization of the gradient. In general we talk about gradient when we are working on functions that maps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double-struck"/>
          </m:rPr>
          <w:rPr>
            <w:rFonts w:ascii="Cambria Math" w:eastAsiaTheme="minorEastAsia" w:hAnsi="Cambria Math"/>
          </w:rPr>
          <m:t>→ R</m:t>
        </m:r>
      </m:oMath>
      <w:r w:rsidR="00A01EA7">
        <w:rPr>
          <w:rFonts w:eastAsiaTheme="minorEastAsia"/>
        </w:rPr>
        <w:t xml:space="preserve">, so the Jacobian matrix in this case would just be a vector. We talk about Jacobian matrix when working on functions mapping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sidR="00A01EA7">
        <w:rPr>
          <w:rFonts w:eastAsiaTheme="minorEastAsia"/>
        </w:rPr>
        <w:t>.</w:t>
      </w:r>
      <w:r w:rsidR="00204533">
        <w:rPr>
          <w:rStyle w:val="Rimandonotaapidipagina"/>
          <w:rFonts w:eastAsiaTheme="minorEastAsia"/>
        </w:rPr>
        <w:footnoteReference w:id="2"/>
      </w:r>
    </w:p>
    <w:p w:rsidR="00A01EA7" w:rsidRDefault="00A01EA7" w:rsidP="00A01EA7">
      <w:pPr>
        <w:ind w:left="720"/>
        <w:rPr>
          <w:rFonts w:eastAsiaTheme="minorEastAsia"/>
        </w:rPr>
      </w:pPr>
      <w:r>
        <w:rPr>
          <w:rFonts w:eastAsiaTheme="minorEastAsia"/>
        </w:rPr>
        <w:t xml:space="preserve">If we have a vector function </w:t>
      </w:r>
      <m:oMath>
        <m:r>
          <m:rPr>
            <m:sty m:val="bi"/>
          </m:rPr>
          <w:rPr>
            <w:rFonts w:ascii="Cambria Math" w:eastAsiaTheme="minorEastAsia" w:hAnsi="Cambria Math"/>
          </w:rPr>
          <m:t>f(x)</m:t>
        </m:r>
      </m:oMath>
      <w:r>
        <w:rPr>
          <w:rFonts w:eastAsiaTheme="minorEastAsia"/>
        </w:rPr>
        <w:t xml:space="preserve"> that maps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where</w:t>
      </w:r>
    </w:p>
    <w:p w:rsidR="00A01EA7" w:rsidRPr="00A01EA7" w:rsidRDefault="00A01EA7" w:rsidP="00A01EA7">
      <w:pPr>
        <w:ind w:left="720"/>
        <w:rPr>
          <w:rFonts w:eastAsiaTheme="minorEastAsia"/>
        </w:rPr>
      </w:pPr>
      <m:oMathPara>
        <m:oMath>
          <m:r>
            <m:rPr>
              <m:sty m:val="bi"/>
            </m:rP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oMath>
      </m:oMathPara>
    </w:p>
    <w:p w:rsidR="00A01EA7" w:rsidRPr="00A01EA7" w:rsidRDefault="00A01EA7" w:rsidP="00A01EA7">
      <w:pPr>
        <w:ind w:left="720"/>
        <w:rPr>
          <w:rFonts w:eastAsiaTheme="minorEastAsia"/>
        </w:rPr>
      </w:pPr>
      <m:oMathPara>
        <m:oMath>
          <m:r>
            <m:rPr>
              <m:sty m:val="bi"/>
            </m:rPr>
            <w:rPr>
              <w:rFonts w:ascii="Cambria Math" w:eastAsiaTheme="minorEastAsia" w:hAnsi="Cambria Math"/>
            </w:rPr>
            <m:t>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m:oMathPara>
    </w:p>
    <w:p w:rsidR="00A01EA7" w:rsidRDefault="00A01EA7" w:rsidP="00A01EA7">
      <w:pPr>
        <w:ind w:left="720"/>
        <w:rPr>
          <w:rFonts w:eastAsiaTheme="minorEastAsia"/>
        </w:rPr>
      </w:pPr>
      <w:r>
        <w:rPr>
          <w:rFonts w:eastAsiaTheme="minorEastAsia"/>
        </w:rPr>
        <w:t xml:space="preserve">The Jacobian matrix is defined as </w:t>
      </w:r>
    </w:p>
    <w:p w:rsidR="00A01EA7" w:rsidRPr="00BA04D6" w:rsidRDefault="00A8157B" w:rsidP="00A01EA7">
      <w:p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f</m:t>
              </m:r>
            </m:sub>
          </m:sSub>
          <m:r>
            <w:rPr>
              <w:rFonts w:ascii="Cambria Math" w:eastAsiaTheme="minorEastAsia" w:hAnsi="Cambria Math"/>
            </w:rPr>
            <m:t>=</m:t>
          </m:r>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x</m:t>
              </m:r>
            </m:den>
          </m:f>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oMath>
      </m:oMathPara>
    </w:p>
    <w:p w:rsidR="005162F7" w:rsidRDefault="005162F7" w:rsidP="002040A0">
      <w:pPr>
        <w:rPr>
          <w:rFonts w:eastAsiaTheme="minorEastAsia"/>
        </w:rPr>
      </w:pPr>
    </w:p>
    <w:p w:rsidR="00796C0D" w:rsidRPr="00043156" w:rsidRDefault="00043156" w:rsidP="00796C0D">
      <w:pPr>
        <w:pStyle w:val="Paragrafoelenco"/>
        <w:numPr>
          <w:ilvl w:val="0"/>
          <w:numId w:val="4"/>
        </w:numPr>
      </w:pPr>
      <w:r>
        <w:lastRenderedPageBreak/>
        <w:t xml:space="preserve">The Jacobian matrix </w:t>
      </w:r>
      <m:oMath>
        <m:f>
          <m:fPr>
            <m:ctrlPr>
              <w:rPr>
                <w:rFonts w:ascii="Cambria Math" w:hAnsi="Cambria Math"/>
                <w:i/>
              </w:rPr>
            </m:ctrlPr>
          </m:fPr>
          <m:num>
            <m:r>
              <m:rPr>
                <m:sty m:val="bi"/>
              </m:rPr>
              <w:rPr>
                <w:rFonts w:ascii="Cambria Math" w:hAnsi="Cambria Math"/>
              </w:rPr>
              <m:t>∂Xθ</m:t>
            </m:r>
          </m:num>
          <m:den>
            <m:r>
              <w:rPr>
                <w:rFonts w:ascii="Cambria Math" w:hAnsi="Cambria Math"/>
              </w:rPr>
              <m:t>∂</m:t>
            </m:r>
            <m:r>
              <m:rPr>
                <m:sty m:val="bi"/>
              </m:rPr>
              <w:rPr>
                <w:rFonts w:ascii="Cambria Math" w:hAnsi="Cambria Math"/>
              </w:rPr>
              <m:t>θ</m:t>
            </m:r>
          </m:den>
        </m:f>
      </m:oMath>
      <w:r>
        <w:rPr>
          <w:rFonts w:eastAsiaTheme="minorEastAsia"/>
        </w:rPr>
        <w:t xml:space="preserve"> is a </w:t>
      </w:r>
      <m:oMath>
        <m:d>
          <m:dPr>
            <m:ctrlPr>
              <w:rPr>
                <w:rFonts w:ascii="Cambria Math" w:eastAsiaTheme="minorEastAsia" w:hAnsi="Cambria Math"/>
                <w:i/>
              </w:rPr>
            </m:ctrlPr>
          </m:dPr>
          <m:e>
            <m:r>
              <w:rPr>
                <w:rFonts w:ascii="Cambria Math" w:eastAsiaTheme="minorEastAsia" w:hAnsi="Cambria Math"/>
              </w:rPr>
              <m:t>n+1</m:t>
            </m:r>
          </m:e>
        </m:d>
      </m:oMath>
      <w:r>
        <w:rPr>
          <w:rFonts w:eastAsiaTheme="minorEastAsia"/>
        </w:rPr>
        <w:t xml:space="preserve"> rows, </w:t>
      </w:r>
      <m:oMath>
        <m:r>
          <w:rPr>
            <w:rFonts w:ascii="Cambria Math" w:eastAsiaTheme="minorEastAsia" w:hAnsi="Cambria Math"/>
          </w:rPr>
          <m:t>m</m:t>
        </m:r>
      </m:oMath>
      <w:r>
        <w:rPr>
          <w:rFonts w:eastAsiaTheme="minorEastAsia"/>
        </w:rPr>
        <w:t xml:space="preserve"> columns</w:t>
      </w:r>
      <w:r w:rsidR="00DC2E85">
        <w:rPr>
          <w:rFonts w:eastAsiaTheme="minorEastAsia"/>
        </w:rPr>
        <w:t xml:space="preserve"> matrix</w:t>
      </w:r>
      <w:r>
        <w:rPr>
          <w:rFonts w:eastAsiaTheme="minorEastAsia"/>
        </w:rPr>
        <w:t xml:space="preserve"> of the form</w:t>
      </w:r>
    </w:p>
    <w:p w:rsidR="00043156" w:rsidRPr="00005563" w:rsidRDefault="00A8157B" w:rsidP="00043156">
      <w:pPr>
        <w:ind w:left="720"/>
        <w:rPr>
          <w:rFonts w:eastAsiaTheme="minorEastAsia"/>
        </w:rPr>
      </w:pPr>
      <m:oMathPara>
        <m:oMath>
          <m:f>
            <m:fPr>
              <m:ctrlPr>
                <w:rPr>
                  <w:rFonts w:ascii="Cambria Math" w:hAnsi="Cambria Math"/>
                  <w:i/>
                </w:rPr>
              </m:ctrlPr>
            </m:fPr>
            <m:num>
              <m:r>
                <w:rPr>
                  <w:rFonts w:ascii="Cambria Math" w:hAnsi="Cambria Math"/>
                </w:rPr>
                <m:t>∂</m:t>
              </m:r>
              <m:r>
                <m:rPr>
                  <m:sty m:val="bi"/>
                </m:rPr>
                <w:rPr>
                  <w:rFonts w:ascii="Cambria Math" w:hAnsi="Cambria Math"/>
                </w:rPr>
                <m:t>Xθ</m:t>
              </m:r>
            </m:num>
            <m:den>
              <m:r>
                <w:rPr>
                  <w:rFonts w:ascii="Cambria Math" w:hAnsi="Cambria Math"/>
                </w:rPr>
                <m:t>∂</m:t>
              </m:r>
              <m:r>
                <m:rPr>
                  <m:sty m:val="bi"/>
                </m:rPr>
                <w:rPr>
                  <w:rFonts w:ascii="Cambria Math" w:hAnsi="Cambria Math"/>
                </w:rPr>
                <m:t>θ</m:t>
              </m:r>
            </m:den>
          </m:f>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(Xθ)</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(Xθ)</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n+1</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(Xθ)</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(Xθ)</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n+1</m:t>
                            </m:r>
                          </m:sub>
                        </m:sSub>
                      </m:den>
                    </m:f>
                  </m:e>
                </m:mr>
              </m:m>
            </m:e>
          </m:d>
        </m:oMath>
      </m:oMathPara>
    </w:p>
    <w:p w:rsidR="002568BD" w:rsidRDefault="00005563" w:rsidP="000F4B54">
      <w:pPr>
        <w:ind w:left="720"/>
        <w:rPr>
          <w:rFonts w:eastAsiaTheme="minorEastAsia"/>
        </w:rPr>
      </w:pPr>
      <w:r>
        <w:rPr>
          <w:rFonts w:eastAsiaTheme="minorEastAsia"/>
        </w:rPr>
        <w:t xml:space="preserve">The first row of the matrix contains the partial derivative of the first element of the hypothesis vector w.r.t. each of the parameters contained in the vector </w:t>
      </w:r>
      <m:oMath>
        <m:r>
          <m:rPr>
            <m:sty m:val="bi"/>
          </m:rPr>
          <w:rPr>
            <w:rFonts w:ascii="Cambria Math" w:eastAsiaTheme="minorEastAsia" w:hAnsi="Cambria Math"/>
          </w:rPr>
          <m:t>θ</m:t>
        </m:r>
      </m:oMath>
      <w:r>
        <w:rPr>
          <w:rFonts w:eastAsiaTheme="minorEastAsia"/>
        </w:rPr>
        <w:t>.</w:t>
      </w:r>
    </w:p>
    <w:p w:rsidR="000F4B54" w:rsidRDefault="000F4B54" w:rsidP="003F13E4">
      <w:pPr>
        <w:pStyle w:val="Titolo4"/>
        <w:spacing w:line="360" w:lineRule="auto"/>
      </w:pPr>
      <w:r>
        <w:t xml:space="preserve">1.1.2 </w:t>
      </w:r>
      <w:r w:rsidR="003F13E4">
        <w:t>Regularized linear regression optimal parameters</w:t>
      </w:r>
    </w:p>
    <w:p w:rsidR="00043156" w:rsidRDefault="003F13E4" w:rsidP="003F13E4">
      <w:pPr>
        <w:spacing w:line="360" w:lineRule="auto"/>
      </w:pPr>
      <w:r>
        <w:t>The cost function for the regularized linear regression is defined as follows</w:t>
      </w:r>
      <w:r w:rsidR="00AD5BEA">
        <w:t>.</w:t>
      </w:r>
    </w:p>
    <w:p w:rsidR="003F13E4" w:rsidRPr="003F13E4" w:rsidRDefault="003F13E4" w:rsidP="003F13E4">
      <w:pPr>
        <w:ind w:left="720"/>
        <w:rPr>
          <w:rFonts w:eastAsiaTheme="minorEastAsia"/>
        </w:rPr>
      </w:pPr>
      <m:oMathPara>
        <m:oMath>
          <m:r>
            <w:rPr>
              <w:rFonts w:ascii="Cambria Math" w:hAnsi="Cambria Math"/>
            </w:rPr>
            <m:t>J</m:t>
          </m:r>
          <m:d>
            <m:dPr>
              <m:ctrlPr>
                <w:rPr>
                  <w:rFonts w:ascii="Cambria Math" w:hAnsi="Cambria Math"/>
                  <w:i/>
                </w:rPr>
              </m:ctrlPr>
            </m:dPr>
            <m:e>
              <m:r>
                <m:rPr>
                  <m:sty m:val="bi"/>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Xθ-y</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m</m:t>
              </m: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θ</m:t>
                      </m:r>
                    </m:e>
                  </m:d>
                </m:e>
              </m:d>
            </m:e>
            <m:sup>
              <m:r>
                <w:rPr>
                  <w:rFonts w:ascii="Cambria Math" w:hAnsi="Cambria Math"/>
                </w:rPr>
                <m:t>2</m:t>
              </m:r>
            </m:sup>
          </m:sSup>
        </m:oMath>
      </m:oMathPara>
    </w:p>
    <w:p w:rsidR="003F13E4" w:rsidRDefault="00AD5BEA" w:rsidP="003F13E4">
      <w:pPr>
        <w:spacing w:line="360" w:lineRule="auto"/>
      </w:pPr>
      <w:r>
        <w:t xml:space="preserve">We want to show that </w:t>
      </w:r>
    </w:p>
    <w:p w:rsidR="00AD5BEA" w:rsidRPr="00AD5BEA" w:rsidRDefault="00A8157B" w:rsidP="003F13E4">
      <w:pPr>
        <w:spacing w:line="360" w:lineRule="auto"/>
        <w:rPr>
          <w:rFonts w:eastAsiaTheme="minorEastAsia"/>
          <w:b/>
        </w:rPr>
      </w:pPr>
      <m:oMathPara>
        <m:oMath>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w:rPr>
                      <w:rFonts w:ascii="Cambria Math" w:hAnsi="Cambria Math"/>
                    </w:rPr>
                    <m:t>λ</m:t>
                  </m:r>
                  <m:r>
                    <m:rPr>
                      <m:sty m:val="bi"/>
                    </m:rPr>
                    <w:rPr>
                      <w:rFonts w:ascii="Cambria Math" w:hAnsi="Cambria Math"/>
                    </w:rPr>
                    <m:t>∙I</m:t>
                  </m:r>
                </m:e>
              </m:d>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oMath>
      </m:oMathPara>
    </w:p>
    <w:p w:rsidR="00AD5BEA" w:rsidRDefault="00AD5BEA" w:rsidP="003F13E4">
      <w:pPr>
        <w:spacing w:line="360" w:lineRule="auto"/>
        <w:rPr>
          <w:rFonts w:eastAsiaTheme="minorEastAsia"/>
        </w:rPr>
      </w:pPr>
      <w:r>
        <w:rPr>
          <w:rFonts w:eastAsiaTheme="minorEastAsia"/>
        </w:rPr>
        <w:t xml:space="preserve">Where </w:t>
      </w:r>
      <m:oMath>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oMath>
      <w:r>
        <w:rPr>
          <w:rFonts w:eastAsiaTheme="minorEastAsia"/>
          <w:b/>
        </w:rPr>
        <w:t xml:space="preserve"> </w:t>
      </w:r>
      <w:r w:rsidRPr="00AD5BEA">
        <w:rPr>
          <w:rFonts w:eastAsiaTheme="minorEastAsia"/>
        </w:rPr>
        <w:t>represents</w:t>
      </w:r>
      <w:r>
        <w:rPr>
          <w:rFonts w:eastAsiaTheme="minorEastAsia"/>
        </w:rPr>
        <w:t xml:space="preserve"> the best fitting parameters to minimize the cost function.</w:t>
      </w:r>
    </w:p>
    <w:p w:rsidR="00C73B35" w:rsidRDefault="00AD5BEA" w:rsidP="003F13E4">
      <w:pPr>
        <w:spacing w:line="360" w:lineRule="auto"/>
        <w:rPr>
          <w:rFonts w:eastAsiaTheme="minorEastAsia"/>
        </w:rPr>
      </w:pPr>
      <w:r>
        <w:rPr>
          <w:rFonts w:eastAsiaTheme="minorEastAsia"/>
        </w:rPr>
        <w:t xml:space="preserve">We start by taking the partial derivative of </w:t>
      </w:r>
      <m:oMath>
        <m:r>
          <w:rPr>
            <w:rFonts w:ascii="Cambria Math" w:hAnsi="Cambria Math"/>
          </w:rPr>
          <m:t>J</m:t>
        </m:r>
        <m:d>
          <m:dPr>
            <m:ctrlPr>
              <w:rPr>
                <w:rFonts w:ascii="Cambria Math" w:hAnsi="Cambria Math"/>
                <w:i/>
              </w:rPr>
            </m:ctrlPr>
          </m:dPr>
          <m:e>
            <m:r>
              <m:rPr>
                <m:sty m:val="bi"/>
              </m:rPr>
              <w:rPr>
                <w:rFonts w:ascii="Cambria Math" w:hAnsi="Cambria Math"/>
              </w:rPr>
              <m:t>θ</m:t>
            </m:r>
          </m:e>
        </m:d>
      </m:oMath>
      <w:r>
        <w:rPr>
          <w:rFonts w:eastAsiaTheme="minorEastAsia"/>
        </w:rPr>
        <w:t xml:space="preserve"> with respect to </w:t>
      </w:r>
      <m:oMath>
        <m:r>
          <m:rPr>
            <m:sty m:val="bi"/>
          </m:rPr>
          <w:rPr>
            <w:rFonts w:ascii="Cambria Math" w:hAnsi="Cambria Math"/>
          </w:rPr>
          <m:t>θ</m:t>
        </m:r>
      </m:oMath>
      <w:r w:rsidRPr="00C73B35">
        <w:rPr>
          <w:rFonts w:eastAsiaTheme="minorEastAsia"/>
        </w:rPr>
        <w:t>.</w:t>
      </w:r>
    </w:p>
    <w:p w:rsidR="00AD5BEA" w:rsidRPr="00C73B35" w:rsidRDefault="00C73B35" w:rsidP="003F13E4">
      <w:pPr>
        <w:spacing w:line="360" w:lineRule="auto"/>
        <w:rPr>
          <w:rFonts w:eastAsiaTheme="minorEastAsia"/>
        </w:rPr>
      </w:pPr>
      <w:r>
        <w:rPr>
          <w:rFonts w:eastAsiaTheme="minorEastAsia"/>
        </w:rPr>
        <w:t xml:space="preserve">Here we used the fact that </w:t>
      </w:r>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A</m:t>
                    </m:r>
                  </m:e>
                </m:d>
              </m:e>
            </m:d>
          </m:e>
          <m:sup>
            <m:r>
              <w:rPr>
                <w:rFonts w:ascii="Cambria Math" w:hAnsi="Cambria Math"/>
              </w:rPr>
              <m:t>2</m:t>
            </m:r>
          </m:sup>
        </m:sSup>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T</m:t>
            </m:r>
          </m:sup>
        </m:sSup>
        <m:r>
          <m:rPr>
            <m:sty m:val="bi"/>
          </m:rPr>
          <w:rPr>
            <w:rFonts w:ascii="Cambria Math" w:hAnsi="Cambria Math"/>
          </w:rPr>
          <m:t>A</m:t>
        </m:r>
      </m:oMath>
      <w:r>
        <w:rPr>
          <w:rFonts w:eastAsiaTheme="minorEastAsia"/>
        </w:rPr>
        <w:t>.</w:t>
      </w:r>
    </w:p>
    <w:p w:rsidR="009D77BA" w:rsidRPr="00AD5BEA" w:rsidRDefault="00A8157B" w:rsidP="003F13E4">
      <w:pPr>
        <w:spacing w:line="360" w:lineRule="auto"/>
        <w:rPr>
          <w:rFonts w:eastAsiaTheme="minorEastAsia"/>
        </w:rPr>
      </w:pPr>
      <m:oMathPara>
        <m:oMath>
          <m:f>
            <m:fPr>
              <m:ctrlPr>
                <w:rPr>
                  <w:rFonts w:ascii="Cambria Math" w:hAnsi="Cambria Math"/>
                  <w:i/>
                </w:rPr>
              </m:ctrlPr>
            </m:fPr>
            <m:num>
              <m:r>
                <w:rPr>
                  <w:rFonts w:ascii="Cambria Math" w:hAnsi="Cambria Math"/>
                </w:rPr>
                <m:t>∂J(</m:t>
              </m:r>
              <m:r>
                <m:rPr>
                  <m:sty m:val="bi"/>
                </m:rPr>
                <w:rPr>
                  <w:rFonts w:ascii="Cambria Math" w:hAnsi="Cambria Math"/>
                </w:rPr>
                <m:t>θ)</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r>
            <w:rPr>
              <w:rFonts w:ascii="Cambria Math" w:eastAsiaTheme="minorEastAsia" w:hAnsi="Cambria Math"/>
            </w:rPr>
            <m:t>∙</m:t>
          </m:r>
          <m:f>
            <m:fPr>
              <m:ctrlPr>
                <w:rPr>
                  <w:rFonts w:ascii="Cambria Math" w:hAnsi="Cambria Math"/>
                  <w:i/>
                </w:rPr>
              </m:ctrlPr>
            </m:fPr>
            <m:num>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m</m:t>
              </m:r>
            </m:den>
          </m:f>
          <m:r>
            <w:rPr>
              <w:rFonts w:ascii="Cambria Math" w:eastAsiaTheme="minorEastAsia" w:hAnsi="Cambria Math"/>
            </w:rPr>
            <m:t>∙</m:t>
          </m:r>
          <m:f>
            <m:fPr>
              <m:ctrlPr>
                <w:rPr>
                  <w:rFonts w:ascii="Cambria Math" w:hAnsi="Cambria Math"/>
                  <w:i/>
                </w:rPr>
              </m:ctrlPr>
            </m:fPr>
            <m:num>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θ</m:t>
                  </m:r>
                </m:e>
                <m:sup>
                  <m:r>
                    <w:rPr>
                      <w:rFonts w:ascii="Cambria Math" w:eastAsiaTheme="minorEastAsia" w:hAnsi="Cambria Math"/>
                    </w:rPr>
                    <m:t>T</m:t>
                  </m:r>
                </m:sup>
              </m:sSup>
              <m:r>
                <m:rPr>
                  <m:sty m:val="bi"/>
                </m:rPr>
                <w:rPr>
                  <w:rFonts w:ascii="Cambria Math" w:hAnsi="Cambria Math"/>
                </w:rPr>
                <m:t>θ</m:t>
              </m:r>
              <m:r>
                <w:rPr>
                  <w:rFonts w:ascii="Cambria Math" w:eastAsiaTheme="minorEastAsia" w:hAnsi="Cambria Math"/>
                </w:rPr>
                <m:t>)</m:t>
              </m:r>
            </m:num>
            <m:den>
              <m:r>
                <w:rPr>
                  <w:rFonts w:ascii="Cambria Math" w:hAnsi="Cambria Math"/>
                </w:rPr>
                <m:t>∂</m:t>
              </m:r>
              <m:r>
                <m:rPr>
                  <m:sty m:val="bi"/>
                </m:rPr>
                <w:rPr>
                  <w:rFonts w:ascii="Cambria Math" w:hAnsi="Cambria Math"/>
                </w:rPr>
                <m:t>θ</m:t>
              </m:r>
            </m:den>
          </m:f>
        </m:oMath>
      </m:oMathPara>
    </w:p>
    <w:p w:rsidR="009D77BA" w:rsidRPr="009D77BA" w:rsidRDefault="00A8157B" w:rsidP="003F13E4">
      <w:pPr>
        <w:spacing w:line="360" w:lineRule="auto"/>
        <w:rPr>
          <w:rFonts w:eastAsiaTheme="minorEastAsia"/>
        </w:rPr>
      </w:pPr>
      <m:oMathPara>
        <m:oMath>
          <m:f>
            <m:fPr>
              <m:ctrlPr>
                <w:rPr>
                  <w:rFonts w:ascii="Cambria Math" w:hAnsi="Cambria Math"/>
                  <w:i/>
                </w:rPr>
              </m:ctrlPr>
            </m:fPr>
            <m:num>
              <m:r>
                <w:rPr>
                  <w:rFonts w:ascii="Cambria Math" w:hAnsi="Cambria Math"/>
                </w:rPr>
                <m:t>∂J(</m:t>
              </m:r>
              <m:r>
                <m:rPr>
                  <m:sty m:val="bi"/>
                </m:rPr>
                <w:rPr>
                  <w:rFonts w:ascii="Cambria Math" w:hAnsi="Cambria Math"/>
                </w:rPr>
                <m:t>θ)</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e>
            <m:sup>
              <m:r>
                <w:rPr>
                  <w:rFonts w:ascii="Cambria Math" w:eastAsiaTheme="minorEastAsia" w:hAnsi="Cambria Math"/>
                </w:rPr>
                <m:t>T</m:t>
              </m:r>
            </m:sup>
          </m:sSup>
          <m:f>
            <m:fPr>
              <m:ctrlPr>
                <w:rPr>
                  <w:rFonts w:ascii="Cambria Math" w:hAnsi="Cambria Math"/>
                  <w:i/>
                </w:rPr>
              </m:ctrlPr>
            </m:fPr>
            <m:num>
              <m:r>
                <w:rPr>
                  <w:rFonts w:ascii="Cambria Math" w:hAnsi="Cambria Math"/>
                </w:rPr>
                <m:t>∂</m:t>
              </m:r>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2λ</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f>
            <m:fPr>
              <m:ctrlPr>
                <w:rPr>
                  <w:rFonts w:ascii="Cambria Math" w:hAnsi="Cambria Math"/>
                  <w:i/>
                </w:rPr>
              </m:ctrlPr>
            </m:fPr>
            <m:num>
              <m:r>
                <w:rPr>
                  <w:rFonts w:ascii="Cambria Math" w:hAnsi="Cambria Math"/>
                </w:rPr>
                <m:t>∂</m:t>
              </m:r>
              <m:r>
                <m:rPr>
                  <m:sty m:val="bi"/>
                </m:rPr>
                <w:rPr>
                  <w:rFonts w:ascii="Cambria Math" w:hAnsi="Cambria Math"/>
                </w:rPr>
                <m:t>θ</m:t>
              </m:r>
            </m:num>
            <m:den>
              <m:r>
                <w:rPr>
                  <w:rFonts w:ascii="Cambria Math" w:hAnsi="Cambria Math"/>
                </w:rPr>
                <m:t>∂</m:t>
              </m:r>
              <m:r>
                <m:rPr>
                  <m:sty m:val="bi"/>
                </m:rPr>
                <w:rPr>
                  <w:rFonts w:ascii="Cambria Math" w:hAnsi="Cambria Math"/>
                </w:rPr>
                <m:t>θ</m:t>
              </m:r>
            </m:den>
          </m:f>
        </m:oMath>
      </m:oMathPara>
    </w:p>
    <w:p w:rsidR="009D77BA" w:rsidRPr="009D77BA" w:rsidRDefault="00A8157B" w:rsidP="009D77BA">
      <w:pPr>
        <w:spacing w:line="360" w:lineRule="auto"/>
        <w:rPr>
          <w:rFonts w:eastAsiaTheme="minor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r>
                    <m:rPr>
                      <m:sty m:val="bi"/>
                    </m:rPr>
                    <w:rPr>
                      <w:rFonts w:ascii="Cambria Math" w:hAnsi="Cambria Math"/>
                    </w:rPr>
                    <m:t>θ</m:t>
                  </m:r>
                  <m:ctrlPr>
                    <w:rPr>
                      <w:rFonts w:ascii="Cambria Math" w:hAnsi="Cambria Math"/>
                      <w:b/>
                      <w:i/>
                    </w:rPr>
                  </m:ctrlPr>
                </m:e>
              </m:d>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hAnsi="Cambria Math"/>
                    </w:rPr>
                    <m:t>Xθ-y</m:t>
                  </m:r>
                </m:e>
              </m:d>
            </m:e>
            <m:sup>
              <m:r>
                <w:rPr>
                  <w:rFonts w:ascii="Cambria Math" w:eastAsiaTheme="minorEastAsia" w:hAnsi="Cambria Math"/>
                </w:rPr>
                <m:t>T</m:t>
              </m:r>
            </m:sup>
          </m:sSup>
          <m:r>
            <m:rPr>
              <m:sty m:val="bi"/>
            </m:rPr>
            <w:rPr>
              <w:rFonts w:ascii="Cambria Math"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2λ</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r>
            <m:rPr>
              <m:sty m:val="p"/>
            </m:rPr>
            <w:rPr>
              <w:rFonts w:ascii="Cambria Math" w:hAnsi="Cambria Math"/>
            </w:rPr>
            <m:t>I</m:t>
          </m:r>
        </m:oMath>
      </m:oMathPara>
    </w:p>
    <w:p w:rsidR="00442E55" w:rsidRDefault="00442E55" w:rsidP="009D77BA">
      <w:pPr>
        <w:spacing w:line="360" w:lineRule="auto"/>
        <w:rPr>
          <w:rFonts w:eastAsiaTheme="minorEastAsia"/>
        </w:rPr>
      </w:pPr>
      <w:r>
        <w:rPr>
          <w:rFonts w:eastAsiaTheme="minorEastAsia"/>
        </w:rPr>
        <w:t xml:space="preserve">Now we want to set </w:t>
      </w:r>
      <m:oMath>
        <m:f>
          <m:fPr>
            <m:ctrlPr>
              <w:rPr>
                <w:rFonts w:ascii="Cambria Math" w:hAnsi="Cambria Math"/>
                <w:i/>
              </w:rPr>
            </m:ctrlPr>
          </m:fPr>
          <m:num>
            <m:r>
              <w:rPr>
                <w:rFonts w:ascii="Cambria Math" w:hAnsi="Cambria Math"/>
              </w:rPr>
              <m:t>∂J</m:t>
            </m:r>
            <m:d>
              <m:dPr>
                <m:ctrlPr>
                  <w:rPr>
                    <w:rFonts w:ascii="Cambria Math" w:hAnsi="Cambria Math"/>
                    <w:i/>
                  </w:rPr>
                </m:ctrlPr>
              </m:dPr>
              <m:e>
                <m:r>
                  <m:rPr>
                    <m:sty m:val="bi"/>
                  </m:rPr>
                  <w:rPr>
                    <w:rFonts w:ascii="Cambria Math" w:hAnsi="Cambria Math"/>
                  </w:rPr>
                  <m:t>θ</m:t>
                </m:r>
                <m:ctrlPr>
                  <w:rPr>
                    <w:rFonts w:ascii="Cambria Math" w:hAnsi="Cambria Math"/>
                    <w:b/>
                    <w:i/>
                  </w:rPr>
                </m:ctrlPr>
              </m:e>
            </m:d>
          </m:num>
          <m:den>
            <m:r>
              <w:rPr>
                <w:rFonts w:ascii="Cambria Math" w:hAnsi="Cambria Math"/>
              </w:rPr>
              <m:t>∂</m:t>
            </m:r>
            <m:r>
              <m:rPr>
                <m:sty m:val="bi"/>
              </m:rPr>
              <w:rPr>
                <w:rFonts w:ascii="Cambria Math" w:hAnsi="Cambria Math"/>
              </w:rPr>
              <m:t>θ</m:t>
            </m:r>
          </m:den>
        </m:f>
        <m:r>
          <w:rPr>
            <w:rFonts w:ascii="Cambria Math" w:eastAsiaTheme="minorEastAsia" w:hAnsi="Cambria Math"/>
          </w:rPr>
          <m:t>=0</m:t>
        </m:r>
      </m:oMath>
      <w:r>
        <w:rPr>
          <w:rFonts w:eastAsiaTheme="minorEastAsia"/>
        </w:rPr>
        <w:t xml:space="preserve"> and isolate </w:t>
      </w:r>
      <m:oMath>
        <m:r>
          <m:rPr>
            <m:sty m:val="bi"/>
          </m:rPr>
          <w:rPr>
            <w:rFonts w:ascii="Cambria Math" w:hAnsi="Cambria Math"/>
          </w:rPr>
          <m:t>θ</m:t>
        </m:r>
      </m:oMath>
      <w:r>
        <w:rPr>
          <w:rFonts w:eastAsiaTheme="minorEastAsia"/>
        </w:rPr>
        <w:t>.</w:t>
      </w:r>
    </w:p>
    <w:p w:rsidR="00442E55" w:rsidRPr="00442E55" w:rsidRDefault="00A8157B" w:rsidP="009D77BA">
      <w:pPr>
        <w:spacing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hAnsi="Cambria Math"/>
                    </w:rPr>
                    <m:t>Xθ-y</m:t>
                  </m:r>
                </m:e>
              </m:d>
            </m:e>
            <m:sup>
              <m:r>
                <w:rPr>
                  <w:rFonts w:ascii="Cambria Math" w:eastAsiaTheme="minorEastAsia" w:hAnsi="Cambria Math"/>
                </w:rPr>
                <m:t>T</m:t>
              </m:r>
            </m:sup>
          </m:sSup>
          <m:r>
            <m:rPr>
              <m:sty m:val="bi"/>
            </m:rPr>
            <w:rPr>
              <w:rFonts w:ascii="Cambria Math"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2λ</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r>
            <m:rPr>
              <m:sty m:val="p"/>
            </m:rPr>
            <w:rPr>
              <w:rFonts w:ascii="Cambria Math" w:hAnsi="Cambria Math"/>
            </w:rPr>
            <m:t>I=</m:t>
          </m:r>
          <m:sSup>
            <m:sSupPr>
              <m:ctrlPr>
                <w:rPr>
                  <w:rFonts w:ascii="Cambria Math" w:hAnsi="Cambria Math"/>
                </w:rPr>
              </m:ctrlPr>
            </m:sSupPr>
            <m:e>
              <m:r>
                <m:rPr>
                  <m:sty m:val="bi"/>
                </m:rPr>
                <w:rPr>
                  <w:rFonts w:ascii="Cambria Math" w:hAnsi="Cambria Math"/>
                </w:rPr>
                <m:t>0</m:t>
              </m:r>
            </m:e>
            <m:sup>
              <m:r>
                <w:rPr>
                  <w:rFonts w:ascii="Cambria Math" w:hAnsi="Cambria Math"/>
                </w:rPr>
                <m:t>T</m:t>
              </m:r>
            </m:sup>
          </m:sSup>
        </m:oMath>
      </m:oMathPara>
    </w:p>
    <w:p w:rsidR="00442E55" w:rsidRPr="00442E55" w:rsidRDefault="00A8157B" w:rsidP="00442E55">
      <w:pPr>
        <w:spacing w:line="360" w:lineRule="auto"/>
        <w:rPr>
          <w:rFonts w:eastAsiaTheme="minorEastAsia"/>
          <w:b/>
        </w:rPr>
      </w:pPr>
      <m:oMathPara>
        <m:oMath>
          <m:sSup>
            <m:sSupPr>
              <m:ctrlPr>
                <w:rPr>
                  <w:rFonts w:ascii="Cambria Math" w:hAnsi="Cambria Math"/>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hAnsi="Cambria Math"/>
                            </w:rPr>
                            <m:t>Xθ-y</m:t>
                          </m:r>
                        </m:e>
                      </m:d>
                    </m:e>
                    <m:sup>
                      <m:r>
                        <w:rPr>
                          <w:rFonts w:ascii="Cambria Math" w:eastAsiaTheme="minorEastAsia" w:hAnsi="Cambria Math"/>
                        </w:rPr>
                        <m:t>T</m:t>
                      </m:r>
                    </m:sup>
                  </m:sSup>
                  <m:r>
                    <m:rPr>
                      <m:sty m:val="bi"/>
                    </m:rPr>
                    <w:rPr>
                      <w:rFonts w:ascii="Cambria Math"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2λ</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r>
                    <m:rPr>
                      <m:sty m:val="p"/>
                    </m:rPr>
                    <w:rPr>
                      <w:rFonts w:ascii="Cambria Math" w:hAnsi="Cambria Math"/>
                    </w:rPr>
                    <m:t>I</m:t>
                  </m:r>
                </m:e>
              </m:d>
            </m:e>
            <m:sup>
              <m:r>
                <w:rPr>
                  <w:rFonts w:ascii="Cambria Math" w:hAnsi="Cambria Math"/>
                </w:rPr>
                <m:t>T</m:t>
              </m:r>
            </m:sup>
          </m:sSup>
          <m:r>
            <m:rPr>
              <m:sty m:val="p"/>
            </m:rPr>
            <w:rPr>
              <w:rFonts w:ascii="Cambria Math" w:hAnsi="Cambria Math"/>
            </w:rPr>
            <m:t>=</m:t>
          </m:r>
          <m:r>
            <m:rPr>
              <m:sty m:val="b"/>
            </m:rPr>
            <w:rPr>
              <w:rFonts w:ascii="Cambria Math" w:hAnsi="Cambria Math"/>
            </w:rPr>
            <m:t>0</m:t>
          </m:r>
        </m:oMath>
      </m:oMathPara>
    </w:p>
    <w:p w:rsidR="00442E55" w:rsidRPr="00442E55" w:rsidRDefault="00A8157B" w:rsidP="00442E55">
      <w:pPr>
        <w:spacing w:line="360" w:lineRule="auto"/>
        <w:rPr>
          <w:rFonts w:eastAsiaTheme="minorEastAsia"/>
          <w:b/>
        </w:rPr>
      </w:pPr>
      <m:oMathPara>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hAnsi="Cambria Math"/>
                            </w:rPr>
                            <m:t>Xθ-y</m:t>
                          </m:r>
                        </m:e>
                      </m:d>
                    </m:e>
                    <m:sup>
                      <m:r>
                        <w:rPr>
                          <w:rFonts w:ascii="Cambria Math" w:eastAsiaTheme="minorEastAsia" w:hAnsi="Cambria Math"/>
                        </w:rPr>
                        <m:t>T</m:t>
                      </m:r>
                    </m:sup>
                  </m:sSup>
                  <m:r>
                    <m:rPr>
                      <m:sty m:val="bi"/>
                    </m:rPr>
                    <w:rPr>
                      <w:rFonts w:ascii="Cambria Math" w:hAnsi="Cambria Math"/>
                    </w:rPr>
                    <m:t>X</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r>
                    <m:rPr>
                      <m:sty m:val="p"/>
                    </m:rPr>
                    <w:rPr>
                      <w:rFonts w:ascii="Cambria Math" w:hAnsi="Cambria Math"/>
                    </w:rPr>
                    <m:t>I</m:t>
                  </m:r>
                </m:e>
              </m:d>
            </m:e>
            <m:sup>
              <m:r>
                <w:rPr>
                  <w:rFonts w:ascii="Cambria Math" w:eastAsiaTheme="minorEastAsia" w:hAnsi="Cambria Math"/>
                </w:rPr>
                <m:t>T</m:t>
              </m:r>
            </m:sup>
          </m:sSup>
          <m:r>
            <m:rPr>
              <m:sty m:val="p"/>
            </m:rPr>
            <w:rPr>
              <w:rFonts w:ascii="Cambria Math" w:hAnsi="Cambria Math"/>
            </w:rPr>
            <m:t>=</m:t>
          </m:r>
          <m:r>
            <m:rPr>
              <m:sty m:val="b"/>
            </m:rPr>
            <w:rPr>
              <w:rFonts w:ascii="Cambria Math" w:hAnsi="Cambria Math"/>
            </w:rPr>
            <m:t>0</m:t>
          </m:r>
        </m:oMath>
      </m:oMathPara>
    </w:p>
    <w:p w:rsidR="00442E55" w:rsidRPr="00442E55" w:rsidRDefault="00A8157B" w:rsidP="00442E55">
      <w:pPr>
        <w:spacing w:line="360" w:lineRule="auto"/>
        <w:rPr>
          <w:rFonts w:eastAsiaTheme="minorEastAsia"/>
          <w:b/>
        </w:rPr>
      </w:pPr>
      <m:oMathPara>
        <m:oMath>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d>
            <m:dPr>
              <m:ctrlPr>
                <w:rPr>
                  <w:rFonts w:ascii="Cambria Math" w:eastAsiaTheme="minorEastAsia" w:hAnsi="Cambria Math"/>
                  <w:i/>
                </w:rPr>
              </m:ctrlPr>
            </m:dPr>
            <m:e>
              <m:r>
                <m:rPr>
                  <m:sty m:val="bi"/>
                </m:rPr>
                <w:rPr>
                  <w:rFonts w:ascii="Cambria Math" w:hAnsi="Cambria Math"/>
                </w:rPr>
                <m:t>Xθ-y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r>
                <m:rPr>
                  <m:sty m:val="bi"/>
                </m:rPr>
                <w:rPr>
                  <w:rFonts w:ascii="Cambria Math" w:eastAsiaTheme="minorEastAsia" w:hAnsi="Cambria Math"/>
                </w:rPr>
                <m:t>I</m:t>
              </m:r>
            </m:e>
            <m:sup>
              <m:r>
                <w:rPr>
                  <w:rFonts w:ascii="Cambria Math" w:eastAsiaTheme="minorEastAsia" w:hAnsi="Cambria Math"/>
                </w:rPr>
                <m:t>T</m:t>
              </m:r>
            </m:sup>
          </m:sSup>
          <m:r>
            <m:rPr>
              <m:sty m:val="bi"/>
            </m:rPr>
            <w:rPr>
              <w:rFonts w:ascii="Cambria Math" w:eastAsiaTheme="minorEastAsia" w:hAnsi="Cambria Math"/>
            </w:rPr>
            <m:t>θ</m:t>
          </m:r>
          <m:r>
            <m:rPr>
              <m:sty m:val="p"/>
            </m:rPr>
            <w:rPr>
              <w:rFonts w:ascii="Cambria Math" w:hAnsi="Cambria Math"/>
            </w:rPr>
            <m:t>=</m:t>
          </m:r>
          <m:r>
            <m:rPr>
              <m:sty m:val="b"/>
            </m:rPr>
            <w:rPr>
              <w:rFonts w:ascii="Cambria Math" w:hAnsi="Cambria Math"/>
            </w:rPr>
            <m:t>0</m:t>
          </m:r>
        </m:oMath>
      </m:oMathPara>
    </w:p>
    <w:p w:rsidR="00442E55" w:rsidRPr="00442E55" w:rsidRDefault="00A8157B" w:rsidP="00442E55">
      <w:pPr>
        <w:spacing w:line="360" w:lineRule="auto"/>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d>
            <m:dPr>
              <m:begChr m:val=""/>
              <m:endChr m:val=""/>
              <m:ctrlPr>
                <w:rPr>
                  <w:rFonts w:ascii="Cambria Math" w:eastAsiaTheme="minorEastAsia" w:hAnsi="Cambria Math"/>
                  <w:i/>
                </w:rPr>
              </m:ctrlPr>
            </m:dPr>
            <m:e>
              <m:r>
                <m:rPr>
                  <m:sty m:val="bi"/>
                </m:rPr>
                <w:rPr>
                  <w:rFonts w:ascii="Cambria Math" w:hAnsi="Cambria Math"/>
                </w:rPr>
                <m:t>Xθ-</m:t>
              </m:r>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hAnsi="Cambria Math"/>
                </w:rPr>
                <m:t>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r>
                <m:rPr>
                  <m:sty m:val="bi"/>
                </m:rPr>
                <w:rPr>
                  <w:rFonts w:ascii="Cambria Math" w:eastAsiaTheme="minorEastAsia" w:hAnsi="Cambria Math"/>
                </w:rPr>
                <m:t>I</m:t>
              </m:r>
            </m:e>
            <m:sup>
              <m:r>
                <w:rPr>
                  <w:rFonts w:ascii="Cambria Math" w:eastAsiaTheme="minorEastAsia" w:hAnsi="Cambria Math"/>
                </w:rPr>
                <m:t>T</m:t>
              </m:r>
            </m:sup>
          </m:sSup>
          <m:r>
            <m:rPr>
              <m:sty m:val="bi"/>
            </m:rPr>
            <w:rPr>
              <w:rFonts w:ascii="Cambria Math" w:eastAsiaTheme="minorEastAsia" w:hAnsi="Cambria Math"/>
            </w:rPr>
            <m:t>θ</m:t>
          </m:r>
          <m:r>
            <m:rPr>
              <m:sty m:val="p"/>
            </m:rPr>
            <w:rPr>
              <w:rFonts w:ascii="Cambria Math" w:hAnsi="Cambria Math"/>
            </w:rPr>
            <m:t>=</m:t>
          </m:r>
          <m:r>
            <m:rPr>
              <m:sty m:val="b"/>
            </m:rPr>
            <w:rPr>
              <w:rFonts w:ascii="Cambria Math" w:hAnsi="Cambria Math"/>
            </w:rPr>
            <m:t>0</m:t>
          </m:r>
        </m:oMath>
      </m:oMathPara>
    </w:p>
    <w:p w:rsidR="009E2AC9" w:rsidRPr="009E2AC9" w:rsidRDefault="00A8157B" w:rsidP="009E2AC9">
      <w:pPr>
        <w:spacing w:line="360" w:lineRule="auto"/>
        <w:rPr>
          <w:rFonts w:eastAsiaTheme="minorEastAsia"/>
          <w:b/>
        </w:rPr>
      </w:pPr>
      <m:oMathPara>
        <m:oMath>
          <m:d>
            <m:dPr>
              <m:ctrlPr>
                <w:rPr>
                  <w:rFonts w:ascii="Cambria Math" w:eastAsiaTheme="minorEastAsia" w:hAnsi="Cambria Math"/>
                  <w:b/>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r>
                    <m:rPr>
                      <m:sty m:val="bi"/>
                    </m:rPr>
                    <w:rPr>
                      <w:rFonts w:ascii="Cambria Math" w:eastAsiaTheme="minorEastAsia" w:hAnsi="Cambria Math"/>
                    </w:rPr>
                    <m:t>I</m:t>
                  </m:r>
                </m:e>
                <m:sup>
                  <m:r>
                    <w:rPr>
                      <w:rFonts w:ascii="Cambria Math" w:eastAsiaTheme="minorEastAsia" w:hAnsi="Cambria Math"/>
                    </w:rPr>
                    <m:t>T</m:t>
                  </m:r>
                </m:sup>
              </m:sSup>
            </m:e>
          </m:d>
          <m:r>
            <m:rPr>
              <m:sty m:val="bi"/>
            </m:rPr>
            <w:rPr>
              <w:rFonts w:ascii="Cambria Math" w:eastAsiaTheme="minorEastAsia" w:hAnsi="Cambria Math"/>
            </w:rPr>
            <m:t>∙θ</m:t>
          </m:r>
          <m:r>
            <m:rPr>
              <m:sty m:val="p"/>
            </m:rPr>
            <w:rPr>
              <w:rFonts w:ascii="Cambria Math"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hAnsi="Cambria Math"/>
            </w:rPr>
            <m:t>y</m:t>
          </m:r>
        </m:oMath>
      </m:oMathPara>
    </w:p>
    <w:p w:rsidR="009E2AC9" w:rsidRPr="00005A46" w:rsidRDefault="009E2AC9" w:rsidP="009E2AC9">
      <w:pPr>
        <w:spacing w:line="360" w:lineRule="auto"/>
        <w:rPr>
          <w:rFonts w:eastAsiaTheme="minorEastAsia"/>
          <w:b/>
        </w:rPr>
      </w:pPr>
      <m:oMathPara>
        <m:oMath>
          <m:r>
            <m:rPr>
              <m:sty m:val="bi"/>
            </m:rPr>
            <w:rPr>
              <w:rFonts w:ascii="Cambria Math" w:eastAsiaTheme="minorEastAsia" w:hAnsi="Cambria Math"/>
            </w:rPr>
            <m:t>θ</m:t>
          </m:r>
          <m:r>
            <m:rPr>
              <m:sty m:val="p"/>
            </m:rPr>
            <w:rPr>
              <w:rFonts w:ascii="Cambria Math" w:hAnsi="Cambria Math"/>
            </w:rPr>
            <m:t>=</m:t>
          </m:r>
          <m:sSup>
            <m:sSupPr>
              <m:ctrlPr>
                <w:rPr>
                  <w:rFonts w:ascii="Cambria Math" w:eastAsiaTheme="minorEastAsia" w:hAnsi="Cambria Math"/>
                  <w:i/>
                </w:rPr>
              </m:ctrlPr>
            </m:sSupPr>
            <m:e>
              <m:sSup>
                <m:sSupPr>
                  <m:ctrlPr>
                    <w:rPr>
                      <w:rFonts w:ascii="Cambria Math" w:eastAsiaTheme="minorEastAsia" w:hAnsi="Cambria Math"/>
                      <w:b/>
                      <w:i/>
                    </w:rPr>
                  </m:ctrlPr>
                </m:sSupPr>
                <m:e>
                  <m:d>
                    <m:dPr>
                      <m:ctrlPr>
                        <w:rPr>
                          <w:rFonts w:ascii="Cambria Math" w:eastAsiaTheme="minorEastAsia" w:hAnsi="Cambria Math"/>
                          <w:b/>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r>
                            <m:rPr>
                              <m:sty m:val="bi"/>
                            </m:rPr>
                            <w:rPr>
                              <w:rFonts w:ascii="Cambria Math" w:eastAsiaTheme="minorEastAsia" w:hAnsi="Cambria Math"/>
                            </w:rPr>
                            <m:t>I</m:t>
                          </m:r>
                        </m:e>
                        <m:sup>
                          <m:r>
                            <w:rPr>
                              <w:rFonts w:ascii="Cambria Math" w:eastAsiaTheme="minorEastAsia" w:hAnsi="Cambria Math"/>
                            </w:rPr>
                            <m:t>T</m:t>
                          </m:r>
                        </m:sup>
                      </m:sSup>
                    </m:e>
                  </m:d>
                </m:e>
                <m:sup>
                  <m:r>
                    <m:rPr>
                      <m:sty m:val="bi"/>
                    </m:rPr>
                    <w:rPr>
                      <w:rFonts w:ascii="Cambria Math" w:eastAsiaTheme="minorEastAsia" w:hAnsi="Cambria Math"/>
                    </w:rPr>
                    <m:t>-1</m:t>
                  </m:r>
                </m:sup>
              </m:sSup>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hAnsi="Cambria Math"/>
            </w:rPr>
            <m:t>y</m:t>
          </m:r>
        </m:oMath>
      </m:oMathPara>
    </w:p>
    <w:p w:rsidR="00005A46" w:rsidRDefault="00005A46" w:rsidP="009E2AC9">
      <w:pPr>
        <w:spacing w:line="360" w:lineRule="auto"/>
        <w:rPr>
          <w:rFonts w:eastAsiaTheme="minorEastAsia"/>
        </w:rPr>
      </w:pPr>
      <w:r>
        <w:rPr>
          <w:rFonts w:eastAsiaTheme="minorEastAsia"/>
        </w:rPr>
        <w:t xml:space="preserve">If we use the fact that </w:t>
      </w:r>
      <m:oMath>
        <m:sSup>
          <m:sSupPr>
            <m:ctrlPr>
              <w:rPr>
                <w:rFonts w:ascii="Cambria Math" w:eastAsiaTheme="minorEastAsia" w:hAnsi="Cambria Math"/>
                <w:i/>
              </w:rPr>
            </m:ctrlPr>
          </m:sSupPr>
          <m:e>
            <m:r>
              <m:rPr>
                <m:sty m:val="bi"/>
              </m:rPr>
              <w:rPr>
                <w:rFonts w:ascii="Cambria Math" w:eastAsiaTheme="minorEastAsia" w:hAnsi="Cambria Math"/>
              </w:rPr>
              <m:t>I</m:t>
            </m:r>
          </m:e>
          <m:sup>
            <m:r>
              <w:rPr>
                <w:rFonts w:ascii="Cambria Math" w:eastAsiaTheme="minorEastAsia" w:hAnsi="Cambria Math"/>
              </w:rPr>
              <m:t>T</m:t>
            </m:r>
          </m:sup>
        </m:sSup>
        <m:r>
          <w:rPr>
            <w:rFonts w:ascii="Cambria Math" w:eastAsiaTheme="minorEastAsia" w:hAnsi="Cambria Math"/>
          </w:rPr>
          <m:t>=</m:t>
        </m:r>
        <m:r>
          <m:rPr>
            <m:sty m:val="bi"/>
          </m:rPr>
          <w:rPr>
            <w:rFonts w:ascii="Cambria Math" w:eastAsiaTheme="minorEastAsia" w:hAnsi="Cambria Math"/>
          </w:rPr>
          <m:t>I</m:t>
        </m:r>
      </m:oMath>
      <w:r w:rsidRPr="00005A46">
        <w:rPr>
          <w:rFonts w:eastAsiaTheme="minorEastAsia"/>
        </w:rPr>
        <w:t>, we get</w:t>
      </w:r>
    </w:p>
    <w:p w:rsidR="00005A46" w:rsidRPr="00005A46" w:rsidRDefault="00005A46" w:rsidP="00005A46">
      <w:pPr>
        <w:spacing w:line="360" w:lineRule="auto"/>
        <w:rPr>
          <w:rFonts w:eastAsiaTheme="minorEastAsia"/>
          <w:b/>
        </w:rPr>
      </w:pPr>
      <m:oMathPara>
        <m:oMath>
          <m:r>
            <m:rPr>
              <m:sty m:val="bi"/>
            </m:rPr>
            <w:rPr>
              <w:rFonts w:ascii="Cambria Math" w:eastAsiaTheme="minorEastAsia" w:hAnsi="Cambria Math"/>
            </w:rPr>
            <m:t>θ</m:t>
          </m:r>
          <m:r>
            <m:rPr>
              <m:sty m:val="p"/>
            </m:rPr>
            <w:rPr>
              <w:rFonts w:ascii="Cambria Math" w:hAnsi="Cambria Math"/>
            </w:rPr>
            <m:t>=</m:t>
          </m:r>
          <m:sSup>
            <m:sSupPr>
              <m:ctrlPr>
                <w:rPr>
                  <w:rFonts w:ascii="Cambria Math" w:eastAsiaTheme="minorEastAsia" w:hAnsi="Cambria Math"/>
                  <w:i/>
                </w:rPr>
              </m:ctrlPr>
            </m:sSupPr>
            <m:e>
              <m:sSup>
                <m:sSupPr>
                  <m:ctrlPr>
                    <w:rPr>
                      <w:rFonts w:ascii="Cambria Math" w:eastAsiaTheme="minorEastAsia" w:hAnsi="Cambria Math"/>
                      <w:b/>
                      <w:i/>
                    </w:rPr>
                  </m:ctrlPr>
                </m:sSupPr>
                <m:e>
                  <m:d>
                    <m:dPr>
                      <m:ctrlPr>
                        <w:rPr>
                          <w:rFonts w:ascii="Cambria Math" w:eastAsiaTheme="minorEastAsia" w:hAnsi="Cambria Math"/>
                          <w:b/>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+λ</m:t>
                      </m:r>
                      <m:r>
                        <m:rPr>
                          <m:sty m:val="bi"/>
                        </m:rPr>
                        <w:rPr>
                          <w:rFonts w:ascii="Cambria Math" w:eastAsiaTheme="minorEastAsia" w:hAnsi="Cambria Math"/>
                        </w:rPr>
                        <m:t>I</m:t>
                      </m:r>
                    </m:e>
                  </m:d>
                </m:e>
                <m:sup>
                  <m:r>
                    <m:rPr>
                      <m:sty m:val="bi"/>
                    </m:rPr>
                    <w:rPr>
                      <w:rFonts w:ascii="Cambria Math" w:eastAsiaTheme="minorEastAsia" w:hAnsi="Cambria Math"/>
                    </w:rPr>
                    <m:t>-1</m:t>
                  </m:r>
                </m:sup>
              </m:sSup>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hAnsi="Cambria Math"/>
            </w:rPr>
            <m:t>y</m:t>
          </m:r>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θ</m:t>
              </m:r>
            </m:e>
            <m:sup>
              <m:r>
                <m:rPr>
                  <m:sty m:val="bi"/>
                </m:rPr>
                <w:rPr>
                  <w:rFonts w:ascii="Cambria Math" w:eastAsiaTheme="minorEastAsia" w:hAnsi="Cambria Math"/>
                </w:rPr>
                <m:t>*</m:t>
              </m:r>
            </m:sup>
          </m:sSup>
        </m:oMath>
      </m:oMathPara>
    </w:p>
    <w:p w:rsidR="00005A46" w:rsidRPr="00005A46" w:rsidRDefault="00005A46" w:rsidP="009E2AC9">
      <w:pPr>
        <w:spacing w:line="360" w:lineRule="auto"/>
        <w:rPr>
          <w:rFonts w:eastAsiaTheme="minorEastAsia"/>
        </w:rPr>
      </w:pPr>
    </w:p>
    <w:p w:rsidR="009E2AC9" w:rsidRPr="00442E55" w:rsidRDefault="009E2AC9" w:rsidP="009E2AC9">
      <w:pPr>
        <w:spacing w:line="360" w:lineRule="auto"/>
        <w:rPr>
          <w:rFonts w:eastAsiaTheme="minorEastAsia"/>
        </w:rPr>
      </w:pPr>
    </w:p>
    <w:p w:rsidR="00946C43" w:rsidRDefault="00946C43" w:rsidP="00442E55">
      <w:pPr>
        <w:spacing w:line="360" w:lineRule="auto"/>
        <w:rPr>
          <w:rFonts w:eastAsiaTheme="minorEastAsia"/>
        </w:rPr>
      </w:pPr>
    </w:p>
    <w:p w:rsidR="00704AFF" w:rsidRPr="00946C43" w:rsidRDefault="00704AFF">
      <w:r>
        <w:rPr>
          <w:rFonts w:eastAsiaTheme="minorEastAsia"/>
        </w:rPr>
        <w:br w:type="page"/>
      </w:r>
    </w:p>
    <w:p w:rsidR="009D77BA" w:rsidRDefault="00704AFF" w:rsidP="00704AFF">
      <w:pPr>
        <w:pStyle w:val="Titolo2"/>
        <w:rPr>
          <w:rFonts w:eastAsiaTheme="minorEastAsia"/>
        </w:rPr>
      </w:pPr>
      <w:r>
        <w:rPr>
          <w:rFonts w:eastAsiaTheme="minorEastAsia"/>
        </w:rPr>
        <w:lastRenderedPageBreak/>
        <w:t xml:space="preserve">1.2 </w:t>
      </w:r>
      <w:r w:rsidRPr="00704AFF">
        <w:rPr>
          <w:rFonts w:eastAsiaTheme="minorEastAsia"/>
        </w:rPr>
        <w:t>Linear Regression with polynomial features</w:t>
      </w:r>
    </w:p>
    <w:p w:rsidR="00704AFF" w:rsidRDefault="00704AFF" w:rsidP="00F65CD8">
      <w:pPr>
        <w:pStyle w:val="Titolo3"/>
      </w:pPr>
      <w:r>
        <w:t>1</w:t>
      </w:r>
      <w:r w:rsidR="00F65CD8">
        <w:t>)</w:t>
      </w:r>
      <w:r w:rsidR="0050294A">
        <w:t xml:space="preserve"> </w:t>
      </w:r>
      <w:proofErr w:type="spellStart"/>
      <w:r w:rsidR="0050294A">
        <w:t>Plot_p</w:t>
      </w:r>
      <w:r>
        <w:t>oly</w:t>
      </w:r>
      <w:proofErr w:type="spellEnd"/>
      <w:r>
        <w:t xml:space="preserve"> with different degrees</w:t>
      </w:r>
    </w:p>
    <w:p w:rsidR="00F62641" w:rsidRDefault="00F62641" w:rsidP="00F62641">
      <w:r>
        <w:t>This table shows the mean square error values for each data set and for a function degree of 1, 5, 10 and 22. As you can see except for the error for testing set with degree = 22 the biggest errors are found in the graphs with function degree 1. This is because it is difficult to approximate a data set to a line (function of degree = 1).</w:t>
      </w:r>
    </w:p>
    <w:p w:rsidR="00921F2F" w:rsidRPr="00921F2F" w:rsidRDefault="00F62641" w:rsidP="00F62641">
      <w:r>
        <w:t xml:space="preserve">What is interesting to note is </w:t>
      </w:r>
      <w:r w:rsidR="00B10DC3" w:rsidRPr="00B10DC3">
        <w:t xml:space="preserve">that with higher degree functions the error is reduced but up to a certain point above which a higher degree negatively influences the value of the error </w:t>
      </w:r>
      <w:r>
        <w:t>(the smaller error for each data set is highlighted in green).</w:t>
      </w:r>
    </w:p>
    <w:tbl>
      <w:tblPr>
        <w:tblStyle w:val="Grigliatabella"/>
        <w:tblW w:w="0" w:type="auto"/>
        <w:tblLook w:val="04A0" w:firstRow="1" w:lastRow="0" w:firstColumn="1" w:lastColumn="0" w:noHBand="0" w:noVBand="1"/>
      </w:tblPr>
      <w:tblGrid>
        <w:gridCol w:w="2349"/>
        <w:gridCol w:w="2349"/>
        <w:gridCol w:w="2349"/>
        <w:gridCol w:w="2349"/>
      </w:tblGrid>
      <w:tr w:rsidR="00704AFF" w:rsidTr="00704AFF">
        <w:tc>
          <w:tcPr>
            <w:tcW w:w="2349" w:type="dxa"/>
          </w:tcPr>
          <w:p w:rsidR="00704AFF" w:rsidRPr="00704AFF" w:rsidRDefault="00704AFF" w:rsidP="00704AFF">
            <w:pPr>
              <w:jc w:val="center"/>
              <w:rPr>
                <w:b/>
              </w:rPr>
            </w:pPr>
            <w:r w:rsidRPr="00704AFF">
              <w:rPr>
                <w:b/>
              </w:rPr>
              <w:t>Degrees / Data error</w:t>
            </w:r>
          </w:p>
        </w:tc>
        <w:tc>
          <w:tcPr>
            <w:tcW w:w="2349" w:type="dxa"/>
          </w:tcPr>
          <w:p w:rsidR="00704AFF" w:rsidRPr="00704AFF" w:rsidRDefault="00704AFF" w:rsidP="00AF1E4D">
            <w:pPr>
              <w:jc w:val="center"/>
              <w:rPr>
                <w:b/>
              </w:rPr>
            </w:pPr>
            <w:r w:rsidRPr="00704AFF">
              <w:rPr>
                <w:b/>
              </w:rPr>
              <w:t>Training set</w:t>
            </w:r>
            <w:r w:rsidR="00921F2F">
              <w:rPr>
                <w:b/>
              </w:rPr>
              <w:t xml:space="preserve"> </w:t>
            </w:r>
            <w:r w:rsidR="00AF1E4D">
              <w:rPr>
                <w:b/>
              </w:rPr>
              <w:t>MSE</w:t>
            </w:r>
          </w:p>
        </w:tc>
        <w:tc>
          <w:tcPr>
            <w:tcW w:w="2349" w:type="dxa"/>
          </w:tcPr>
          <w:p w:rsidR="00704AFF" w:rsidRPr="00704AFF" w:rsidRDefault="00704AFF" w:rsidP="00AF1E4D">
            <w:pPr>
              <w:jc w:val="center"/>
              <w:rPr>
                <w:b/>
              </w:rPr>
            </w:pPr>
            <w:r w:rsidRPr="00704AFF">
              <w:rPr>
                <w:b/>
              </w:rPr>
              <w:t>Validation set</w:t>
            </w:r>
            <w:r w:rsidR="00921F2F">
              <w:rPr>
                <w:b/>
              </w:rPr>
              <w:t xml:space="preserve"> </w:t>
            </w:r>
            <w:r w:rsidR="00AF1E4D">
              <w:rPr>
                <w:b/>
              </w:rPr>
              <w:t>MSE</w:t>
            </w:r>
          </w:p>
        </w:tc>
        <w:tc>
          <w:tcPr>
            <w:tcW w:w="2349" w:type="dxa"/>
          </w:tcPr>
          <w:p w:rsidR="00704AFF" w:rsidRPr="00704AFF" w:rsidRDefault="00704AFF" w:rsidP="00AF1E4D">
            <w:pPr>
              <w:jc w:val="center"/>
              <w:rPr>
                <w:b/>
              </w:rPr>
            </w:pPr>
            <w:r w:rsidRPr="00704AFF">
              <w:rPr>
                <w:b/>
              </w:rPr>
              <w:t>Testing set</w:t>
            </w:r>
            <w:r w:rsidR="00921F2F">
              <w:rPr>
                <w:b/>
              </w:rPr>
              <w:t xml:space="preserve"> </w:t>
            </w:r>
            <w:r w:rsidR="00AF1E4D">
              <w:rPr>
                <w:b/>
              </w:rPr>
              <w:t>MSE</w:t>
            </w:r>
          </w:p>
        </w:tc>
      </w:tr>
      <w:tr w:rsidR="00704AFF" w:rsidTr="00704AFF">
        <w:tc>
          <w:tcPr>
            <w:tcW w:w="2349" w:type="dxa"/>
          </w:tcPr>
          <w:p w:rsidR="00704AFF" w:rsidRPr="00704AFF" w:rsidRDefault="00704AFF" w:rsidP="00704AFF">
            <w:pPr>
              <w:jc w:val="center"/>
              <w:rPr>
                <w:b/>
              </w:rPr>
            </w:pPr>
            <w:r w:rsidRPr="00704AFF">
              <w:rPr>
                <w:b/>
              </w:rPr>
              <w:t>1</w:t>
            </w:r>
          </w:p>
        </w:tc>
        <w:tc>
          <w:tcPr>
            <w:tcW w:w="2349" w:type="dxa"/>
          </w:tcPr>
          <w:p w:rsidR="00704AFF" w:rsidRDefault="00AF1E4D" w:rsidP="00AF1E4D">
            <w:pPr>
              <w:jc w:val="center"/>
            </w:pPr>
            <w:r>
              <w:t>1.4099</w:t>
            </w:r>
          </w:p>
        </w:tc>
        <w:tc>
          <w:tcPr>
            <w:tcW w:w="2349" w:type="dxa"/>
          </w:tcPr>
          <w:p w:rsidR="00704AFF" w:rsidRDefault="00921F2F" w:rsidP="00AF1E4D">
            <w:pPr>
              <w:jc w:val="center"/>
            </w:pPr>
            <w:r w:rsidRPr="00921F2F">
              <w:t>1.259</w:t>
            </w:r>
            <w:r w:rsidR="00AF1E4D">
              <w:t>2</w:t>
            </w:r>
          </w:p>
        </w:tc>
        <w:tc>
          <w:tcPr>
            <w:tcW w:w="2349" w:type="dxa"/>
          </w:tcPr>
          <w:p w:rsidR="00704AFF" w:rsidRDefault="00921F2F" w:rsidP="00AF1E4D">
            <w:pPr>
              <w:jc w:val="center"/>
            </w:pPr>
            <w:r w:rsidRPr="00921F2F">
              <w:t>1.309</w:t>
            </w:r>
            <w:r w:rsidR="00AF1E4D">
              <w:t>8</w:t>
            </w:r>
          </w:p>
        </w:tc>
      </w:tr>
      <w:tr w:rsidR="00704AFF" w:rsidTr="00704AFF">
        <w:tc>
          <w:tcPr>
            <w:tcW w:w="2349" w:type="dxa"/>
          </w:tcPr>
          <w:p w:rsidR="00704AFF" w:rsidRPr="00704AFF" w:rsidRDefault="00704AFF" w:rsidP="00704AFF">
            <w:pPr>
              <w:jc w:val="center"/>
              <w:rPr>
                <w:b/>
              </w:rPr>
            </w:pPr>
            <w:r w:rsidRPr="00704AFF">
              <w:rPr>
                <w:b/>
              </w:rPr>
              <w:t>5</w:t>
            </w:r>
          </w:p>
        </w:tc>
        <w:tc>
          <w:tcPr>
            <w:tcW w:w="2349" w:type="dxa"/>
          </w:tcPr>
          <w:p w:rsidR="00704AFF" w:rsidRDefault="00704AFF" w:rsidP="00AF1E4D">
            <w:pPr>
              <w:jc w:val="center"/>
            </w:pPr>
            <w:r w:rsidRPr="00704AFF">
              <w:t>0.645</w:t>
            </w:r>
            <w:r w:rsidR="00AF1E4D">
              <w:t>7</w:t>
            </w:r>
          </w:p>
        </w:tc>
        <w:tc>
          <w:tcPr>
            <w:tcW w:w="2349" w:type="dxa"/>
          </w:tcPr>
          <w:p w:rsidR="00704AFF" w:rsidRDefault="00704AFF" w:rsidP="00AF1E4D">
            <w:pPr>
              <w:jc w:val="center"/>
            </w:pPr>
            <w:r w:rsidRPr="00704AFF">
              <w:t>0.7717</w:t>
            </w:r>
          </w:p>
        </w:tc>
        <w:tc>
          <w:tcPr>
            <w:tcW w:w="2349" w:type="dxa"/>
          </w:tcPr>
          <w:p w:rsidR="00704AFF" w:rsidRDefault="00704AFF" w:rsidP="00AF1E4D">
            <w:pPr>
              <w:jc w:val="center"/>
            </w:pPr>
            <w:r w:rsidRPr="00704AFF">
              <w:t>0.802</w:t>
            </w:r>
            <w:r w:rsidR="00AF1E4D">
              <w:t>1</w:t>
            </w:r>
          </w:p>
        </w:tc>
      </w:tr>
      <w:tr w:rsidR="00704AFF" w:rsidTr="00704AFF">
        <w:tc>
          <w:tcPr>
            <w:tcW w:w="2349" w:type="dxa"/>
          </w:tcPr>
          <w:p w:rsidR="00704AFF" w:rsidRPr="00704AFF" w:rsidRDefault="00704AFF" w:rsidP="00704AFF">
            <w:pPr>
              <w:jc w:val="center"/>
              <w:rPr>
                <w:b/>
              </w:rPr>
            </w:pPr>
            <w:r w:rsidRPr="00704AFF">
              <w:rPr>
                <w:b/>
              </w:rPr>
              <w:t>10</w:t>
            </w:r>
          </w:p>
        </w:tc>
        <w:tc>
          <w:tcPr>
            <w:tcW w:w="2349" w:type="dxa"/>
          </w:tcPr>
          <w:p w:rsidR="00704AFF" w:rsidRDefault="00704AFF" w:rsidP="00AF1E4D">
            <w:pPr>
              <w:jc w:val="center"/>
            </w:pPr>
            <w:r w:rsidRPr="00704AFF">
              <w:t>0.361</w:t>
            </w:r>
            <w:r w:rsidR="00AF1E4D">
              <w:t>2</w:t>
            </w:r>
          </w:p>
        </w:tc>
        <w:tc>
          <w:tcPr>
            <w:tcW w:w="2349" w:type="dxa"/>
          </w:tcPr>
          <w:p w:rsidR="00704AFF" w:rsidRDefault="00704AFF" w:rsidP="00AF1E4D">
            <w:pPr>
              <w:jc w:val="center"/>
            </w:pPr>
            <w:r w:rsidRPr="00921F2F">
              <w:rPr>
                <w:color w:val="00B050"/>
              </w:rPr>
              <w:t>0.634</w:t>
            </w:r>
            <w:r w:rsidR="00AF1E4D">
              <w:rPr>
                <w:color w:val="00B050"/>
              </w:rPr>
              <w:t>8</w:t>
            </w:r>
          </w:p>
        </w:tc>
        <w:tc>
          <w:tcPr>
            <w:tcW w:w="2349" w:type="dxa"/>
          </w:tcPr>
          <w:p w:rsidR="00704AFF" w:rsidRDefault="00704AFF" w:rsidP="00AF1E4D">
            <w:pPr>
              <w:jc w:val="center"/>
            </w:pPr>
            <w:r w:rsidRPr="00921F2F">
              <w:rPr>
                <w:color w:val="00B050"/>
              </w:rPr>
              <w:t>0.4537</w:t>
            </w:r>
          </w:p>
        </w:tc>
      </w:tr>
      <w:tr w:rsidR="00704AFF" w:rsidTr="00704AFF">
        <w:tc>
          <w:tcPr>
            <w:tcW w:w="2349" w:type="dxa"/>
          </w:tcPr>
          <w:p w:rsidR="00704AFF" w:rsidRPr="00704AFF" w:rsidRDefault="00704AFF" w:rsidP="00704AFF">
            <w:pPr>
              <w:jc w:val="center"/>
              <w:rPr>
                <w:b/>
              </w:rPr>
            </w:pPr>
            <w:r w:rsidRPr="00704AFF">
              <w:rPr>
                <w:b/>
              </w:rPr>
              <w:t>22</w:t>
            </w:r>
          </w:p>
        </w:tc>
        <w:tc>
          <w:tcPr>
            <w:tcW w:w="2349" w:type="dxa"/>
          </w:tcPr>
          <w:p w:rsidR="00704AFF" w:rsidRDefault="00704AFF" w:rsidP="00AF1E4D">
            <w:pPr>
              <w:jc w:val="center"/>
            </w:pPr>
            <w:r w:rsidRPr="00921F2F">
              <w:rPr>
                <w:color w:val="00B050"/>
              </w:rPr>
              <w:t>0.3390</w:t>
            </w:r>
          </w:p>
        </w:tc>
        <w:tc>
          <w:tcPr>
            <w:tcW w:w="2349" w:type="dxa"/>
          </w:tcPr>
          <w:p w:rsidR="00704AFF" w:rsidRDefault="00704AFF" w:rsidP="00AF1E4D">
            <w:pPr>
              <w:jc w:val="center"/>
            </w:pPr>
            <w:r w:rsidRPr="00704AFF">
              <w:t>0.9190</w:t>
            </w:r>
          </w:p>
        </w:tc>
        <w:tc>
          <w:tcPr>
            <w:tcW w:w="2349" w:type="dxa"/>
          </w:tcPr>
          <w:p w:rsidR="00704AFF" w:rsidRDefault="00704AFF" w:rsidP="00AF1E4D">
            <w:pPr>
              <w:jc w:val="center"/>
            </w:pPr>
            <w:r w:rsidRPr="00704AFF">
              <w:t>5.202</w:t>
            </w:r>
            <w:r w:rsidR="00AF1E4D">
              <w:t>4</w:t>
            </w:r>
          </w:p>
        </w:tc>
      </w:tr>
    </w:tbl>
    <w:p w:rsidR="00921F2F" w:rsidRDefault="00921F2F" w:rsidP="00704AFF"/>
    <w:p w:rsidR="00F62641" w:rsidRDefault="00B10DC3" w:rsidP="00704AFF">
      <w:r>
        <w:rPr>
          <w:noProof/>
        </w:rPr>
        <w:drawing>
          <wp:anchor distT="0" distB="0" distL="114300" distR="114300" simplePos="0" relativeHeight="251658240" behindDoc="0" locked="0" layoutInCell="1" allowOverlap="1" wp14:anchorId="24D8F142" wp14:editId="31AC285A">
            <wp:simplePos x="0" y="0"/>
            <wp:positionH relativeFrom="margin">
              <wp:align>center</wp:align>
            </wp:positionH>
            <wp:positionV relativeFrom="paragraph">
              <wp:posOffset>324485</wp:posOffset>
            </wp:positionV>
            <wp:extent cx="4795520" cy="3596640"/>
            <wp:effectExtent l="0" t="0" r="508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g_1_fig_1.png"/>
                    <pic:cNvPicPr/>
                  </pic:nvPicPr>
                  <pic:blipFill>
                    <a:blip r:embed="rId8">
                      <a:extLst>
                        <a:ext uri="{28A0092B-C50C-407E-A947-70E740481C1C}">
                          <a14:useLocalDpi xmlns:a14="http://schemas.microsoft.com/office/drawing/2010/main" val="0"/>
                        </a:ext>
                      </a:extLst>
                    </a:blip>
                    <a:stretch>
                      <a:fillRect/>
                    </a:stretch>
                  </pic:blipFill>
                  <pic:spPr>
                    <a:xfrm>
                      <a:off x="0" y="0"/>
                      <a:ext cx="4795520" cy="3596640"/>
                    </a:xfrm>
                    <a:prstGeom prst="rect">
                      <a:avLst/>
                    </a:prstGeom>
                  </pic:spPr>
                </pic:pic>
              </a:graphicData>
            </a:graphic>
            <wp14:sizeRelH relativeFrom="page">
              <wp14:pctWidth>0</wp14:pctWidth>
            </wp14:sizeRelH>
            <wp14:sizeRelV relativeFrom="page">
              <wp14:pctHeight>0</wp14:pctHeight>
            </wp14:sizeRelV>
          </wp:anchor>
        </w:drawing>
      </w:r>
      <w:r w:rsidR="00F62641" w:rsidRPr="00F62641">
        <w:t>Here below are the graphs representing the data in the table</w:t>
      </w:r>
      <w:r w:rsidR="00F62641">
        <w:t>.</w:t>
      </w:r>
    </w:p>
    <w:p w:rsidR="00F62641" w:rsidRDefault="00B10DC3" w:rsidP="00704AFF">
      <w:r>
        <w:rPr>
          <w:noProof/>
        </w:rPr>
        <mc:AlternateContent>
          <mc:Choice Requires="wps">
            <w:drawing>
              <wp:anchor distT="0" distB="0" distL="114300" distR="114300" simplePos="0" relativeHeight="251660288" behindDoc="0" locked="0" layoutInCell="1" allowOverlap="1" wp14:anchorId="3B034CCF" wp14:editId="08A677D2">
                <wp:simplePos x="0" y="0"/>
                <wp:positionH relativeFrom="column">
                  <wp:posOffset>-23495</wp:posOffset>
                </wp:positionH>
                <wp:positionV relativeFrom="paragraph">
                  <wp:posOffset>4157980</wp:posOffset>
                </wp:positionV>
                <wp:extent cx="585216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852160" cy="635"/>
                        </a:xfrm>
                        <a:prstGeom prst="rect">
                          <a:avLst/>
                        </a:prstGeom>
                        <a:solidFill>
                          <a:prstClr val="white"/>
                        </a:solidFill>
                        <a:ln>
                          <a:noFill/>
                        </a:ln>
                        <a:effectLst/>
                      </wps:spPr>
                      <wps:txbx>
                        <w:txbxContent>
                          <w:p w:rsidR="00CD5485" w:rsidRPr="0003591D" w:rsidRDefault="00CD5485" w:rsidP="00F62641">
                            <w:pPr>
                              <w:pStyle w:val="Didascalia"/>
                              <w:jc w:val="center"/>
                              <w:rPr>
                                <w:noProof/>
                              </w:rPr>
                            </w:pPr>
                            <w:r>
                              <w:t>Function of degree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034CCF" id="_x0000_t202" coordsize="21600,21600" o:spt="202" path="m,l,21600r21600,l21600,xe">
                <v:stroke joinstyle="miter"/>
                <v:path gradientshapeok="t" o:connecttype="rect"/>
              </v:shapetype>
              <v:shape id="Text Box 5" o:spid="_x0000_s1026" type="#_x0000_t202" style="position:absolute;margin-left:-1.85pt;margin-top:327.4pt;width:460.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7I7MgIAAGsEAAAOAAAAZHJzL2Uyb0RvYy54bWysVE2P2jAQvVfqf7B8LwEq0AoRVpQVVSW0&#10;uxKs9mwch0SyPe7YkNBf37GTsO22p6oXZzwzno/3ZrK8b41mF4W+BpvzyWjMmbISitqecv5y2H66&#10;48wHYQuhwaqcX5Xn96uPH5aNW6gpVKALhYyCWL9oXM6rENwiy7yslBF+BE5ZMpaARgS64ikrUDQU&#10;3ehsOh7PswawcAhSeU/ah87IVyl+WSoZnsrSq8B0zqm2kE5M5zGe2WopFicUrqplX4b4hyqMqC0l&#10;vYV6EEGwM9Z/hDK1RPBQhpEEk0FZ1lKlHqibyfhdN/tKOJV6IXC8u8Hk/19Y+Xh5RlYXOZ9xZoUh&#10;ig6qDewLtGwW0WmcX5DT3pFbaElNLA96T8rYdFuiiV9qh5GdcL7esI3BJClnd7PpZE4mSbb55xQ7&#10;e3vq0IevCgyLQs6RiEt4isvOByqDXAeXmMmDrottrXW8RMNGI7sIIrmp6qBigfTiNy9to6+F+Koz&#10;dxqVpqTPErvtuopSaI9tD8ERiishgNBNkHdyW1PanfDhWSCNDHVGaxCe6Cg1NDmHXuKsAvzxN330&#10;JybJyllDI5hz//0sUHGmv1niOM7rIOAgHAfBns0GqOEJLZiTSaQHGPQglgjmlbZjHbOQSVhJuXIe&#10;BnETukWg7ZJqvU5ONJVOhJ3dOxlDD/Ae2leBricnEKePMAynWLzjqPNNLLn1ORDgicAIaIcicRMv&#10;NNGJpX774sr8ek9eb/+I1U8AAAD//wMAUEsDBBQABgAIAAAAIQB7FAX14QAAAAoBAAAPAAAAZHJz&#10;L2Rvd25yZXYueG1sTI+xTsMwEIZ3JN7BOiQW1DqlISUhTlVVMMBSEbqwubEbB+JzZDtteHsOFhjv&#10;7tN/31+uJ9uzk/ahcyhgMU+AaWyc6rAVsH97mt0DC1Gikr1DLeBLB1hXlxelLJQ746s+1bFlFIKh&#10;kAJMjEPBeWiMtjLM3aCRbkfnrYw0+pYrL88Ubnt+myQZt7JD+mDkoLdGN5/1aAXs0veduRmPjy+b&#10;dOmf9+M2+2hrIa6vps0DsKin+AfDjz6pQ0VOBzeiCqwXMFuuiBSQ3aVUgYB8scqBHX43OfCq5P8r&#10;VN8AAAD//wMAUEsBAi0AFAAGAAgAAAAhALaDOJL+AAAA4QEAABMAAAAAAAAAAAAAAAAAAAAAAFtD&#10;b250ZW50X1R5cGVzXS54bWxQSwECLQAUAAYACAAAACEAOP0h/9YAAACUAQAACwAAAAAAAAAAAAAA&#10;AAAvAQAAX3JlbHMvLnJlbHNQSwECLQAUAAYACAAAACEAdDuyOzICAABrBAAADgAAAAAAAAAAAAAA&#10;AAAuAgAAZHJzL2Uyb0RvYy54bWxQSwECLQAUAAYACAAAACEAexQF9eEAAAAKAQAADwAAAAAAAAAA&#10;AAAAAACMBAAAZHJzL2Rvd25yZXYueG1sUEsFBgAAAAAEAAQA8wAAAJoFAAAAAA==&#10;" stroked="f">
                <v:textbox style="mso-fit-shape-to-text:t" inset="0,0,0,0">
                  <w:txbxContent>
                    <w:p w:rsidR="00CD5485" w:rsidRPr="0003591D" w:rsidRDefault="00CD5485" w:rsidP="00F62641">
                      <w:pPr>
                        <w:pStyle w:val="Caption"/>
                        <w:jc w:val="center"/>
                        <w:rPr>
                          <w:noProof/>
                        </w:rPr>
                      </w:pPr>
                      <w:r>
                        <w:t>Function of degree = 1</w:t>
                      </w:r>
                    </w:p>
                  </w:txbxContent>
                </v:textbox>
                <w10:wrap type="topAndBottom"/>
              </v:shape>
            </w:pict>
          </mc:Fallback>
        </mc:AlternateContent>
      </w:r>
    </w:p>
    <w:p w:rsidR="00F62641" w:rsidRDefault="00F62641" w:rsidP="00704AFF"/>
    <w:p w:rsidR="00F62641" w:rsidRDefault="00B10DC3" w:rsidP="00B10DC3">
      <w:pPr>
        <w:keepNext/>
      </w:pPr>
      <w:r>
        <w:rPr>
          <w:noProof/>
        </w:rPr>
        <w:lastRenderedPageBreak/>
        <mc:AlternateContent>
          <mc:Choice Requires="wps">
            <w:drawing>
              <wp:anchor distT="0" distB="0" distL="114300" distR="114300" simplePos="0" relativeHeight="251666432" behindDoc="0" locked="0" layoutInCell="1" allowOverlap="1" wp14:anchorId="767C7852" wp14:editId="2020E571">
                <wp:simplePos x="0" y="0"/>
                <wp:positionH relativeFrom="column">
                  <wp:posOffset>403225</wp:posOffset>
                </wp:positionH>
                <wp:positionV relativeFrom="paragraph">
                  <wp:posOffset>7767955</wp:posOffset>
                </wp:positionV>
                <wp:extent cx="49276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927600" cy="635"/>
                        </a:xfrm>
                        <a:prstGeom prst="rect">
                          <a:avLst/>
                        </a:prstGeom>
                        <a:solidFill>
                          <a:prstClr val="white"/>
                        </a:solidFill>
                        <a:ln>
                          <a:noFill/>
                        </a:ln>
                        <a:effectLst/>
                      </wps:spPr>
                      <wps:txbx>
                        <w:txbxContent>
                          <w:p w:rsidR="00CD5485" w:rsidRPr="00943143" w:rsidRDefault="00CD5485" w:rsidP="00B10DC3">
                            <w:pPr>
                              <w:pStyle w:val="Didascalia"/>
                              <w:jc w:val="center"/>
                              <w:rPr>
                                <w:noProof/>
                              </w:rPr>
                            </w:pPr>
                            <w:r>
                              <w:t>Function with degree =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7C7852" id="Text Box 7" o:spid="_x0000_s1027" type="#_x0000_t202" style="position:absolute;margin-left:31.75pt;margin-top:611.65pt;width:38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xt6MwIAAHIEAAAOAAAAZHJzL2Uyb0RvYy54bWysVFGP2jAMfp+0/xDlfRTYxt0Q5cQ4MU1C&#10;dyfBdM8hTWmlJM6cQMt+/Zy05bbbnqa9BMd2PtffZ7O4a41mZ4W+BpvzyWjMmbISitoec/5tv3l3&#10;y5kPwhZCg1U5vyjP75Zv3ywaN1dTqEAXChmBWD9vXM6rENw8y7yslBF+BE5ZCpaARgS64jErUDSE&#10;bnQ2HY9nWQNYOASpvCfvfRfky4RflkqGx7L0KjCdc/q2kE5M5yGe2XIh5kcUrqpl/xniH77CiNpS&#10;0SvUvQiCnbD+A8rUEsFDGUYSTAZlWUuVeqBuJuNX3ewq4VTqhcjx7kqT/3+w8uH8hKwucn7DmRWG&#10;JNqrNrDP0LKbyE7j/JySdo7SQktuUnnwe3LGptsSTfyldhjFiefLldsIJsn54dP0ZjamkKTY7P3H&#10;iJG9PHXowxcFhkUj50jCJT7FeetDlzqkxEoedF1saq3jJQbWGtlZkMhNVQfVg/+WpW3MtRBfdYCd&#10;R6Up6avEbruuohXaQ5u4uXZ8gOJCRCB0g+Sd3NRUfSt8eBJIk0MN0jaERzpKDU3Oobc4qwB//M0f&#10;80lQinLW0CTm3H8/CVSc6a+WpI5jOxg4GIfBsCezBup7QnvmZDLpAQY9mCWCeaYlWcUqFBJWUq2c&#10;h8Fch24faMmkWq1SEg2nE2Frd05G6IHlffss0PUaBZL2AYYZFfNXUnW5SSy3OgXiPekYee1YJP3j&#10;hQY7TUK/hHFzfr2nrJe/iuVPAAAA//8DAFBLAwQUAAYACAAAACEA1zcnreAAAAAMAQAADwAAAGRy&#10;cy9kb3ducmV2LnhtbEyPsU7DMBCGdyTewTokFkQd4hCVEKeqKhhgqQhd2Nz4GgdiO4qdNrw9hzrA&#10;eN/9+u+7cjXbnh1xDJ13Eu4WCTB0jdedayXs3p9vl8BCVE6r3juU8I0BVtXlRakK7U/uDY91bBmV&#10;uFAoCSbGoeA8NAatCgs/oKPdwY9WRRrHlutRnajc9jxNkpxb1Tm6YNSAG4PNVz1ZCdvsY2tupsPT&#10;6zoT48tu2uSfbS3l9dW8fgQWcY5/YfjVJ3WoyGnvJ6cD6yXk4p6SxNNUCGCUWIoHQvszyoBXJf//&#10;RPUDAAD//wMAUEsBAi0AFAAGAAgAAAAhALaDOJL+AAAA4QEAABMAAAAAAAAAAAAAAAAAAAAAAFtD&#10;b250ZW50X1R5cGVzXS54bWxQSwECLQAUAAYACAAAACEAOP0h/9YAAACUAQAACwAAAAAAAAAAAAAA&#10;AAAvAQAAX3JlbHMvLnJlbHNQSwECLQAUAAYACAAAACEABJsbejMCAAByBAAADgAAAAAAAAAAAAAA&#10;AAAuAgAAZHJzL2Uyb0RvYy54bWxQSwECLQAUAAYACAAAACEA1zcnreAAAAAMAQAADwAAAAAAAAAA&#10;AAAAAACNBAAAZHJzL2Rvd25yZXYueG1sUEsFBgAAAAAEAAQA8wAAAJoFAAAAAA==&#10;" stroked="f">
                <v:textbox style="mso-fit-shape-to-text:t" inset="0,0,0,0">
                  <w:txbxContent>
                    <w:p w:rsidR="00CD5485" w:rsidRPr="00943143" w:rsidRDefault="00CD5485" w:rsidP="00B10DC3">
                      <w:pPr>
                        <w:pStyle w:val="Caption"/>
                        <w:jc w:val="center"/>
                        <w:rPr>
                          <w:noProof/>
                        </w:rPr>
                      </w:pPr>
                      <w:r>
                        <w:t>Function with degree = 10</w:t>
                      </w:r>
                    </w:p>
                  </w:txbxContent>
                </v:textbox>
                <w10:wrap type="topAndBottom"/>
              </v:shape>
            </w:pict>
          </mc:Fallback>
        </mc:AlternateContent>
      </w:r>
      <w:r>
        <w:rPr>
          <w:noProof/>
        </w:rPr>
        <w:drawing>
          <wp:anchor distT="0" distB="0" distL="114300" distR="114300" simplePos="0" relativeHeight="251664384" behindDoc="0" locked="0" layoutInCell="1" allowOverlap="1" wp14:anchorId="35E92977" wp14:editId="4CE893B2">
            <wp:simplePos x="0" y="0"/>
            <wp:positionH relativeFrom="margin">
              <wp:posOffset>403225</wp:posOffset>
            </wp:positionH>
            <wp:positionV relativeFrom="paragraph">
              <wp:posOffset>4015105</wp:posOffset>
            </wp:positionV>
            <wp:extent cx="4927600" cy="369570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g_10_fig_1.png"/>
                    <pic:cNvPicPr/>
                  </pic:nvPicPr>
                  <pic:blipFill>
                    <a:blip r:embed="rId9">
                      <a:extLst>
                        <a:ext uri="{28A0092B-C50C-407E-A947-70E740481C1C}">
                          <a14:useLocalDpi xmlns:a14="http://schemas.microsoft.com/office/drawing/2010/main" val="0"/>
                        </a:ext>
                      </a:extLst>
                    </a:blip>
                    <a:stretch>
                      <a:fillRect/>
                    </a:stretch>
                  </pic:blipFill>
                  <pic:spPr>
                    <a:xfrm>
                      <a:off x="0" y="0"/>
                      <a:ext cx="4927600" cy="36957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2BBFDA2C" wp14:editId="7A219AAE">
                <wp:simplePos x="0" y="0"/>
                <wp:positionH relativeFrom="column">
                  <wp:posOffset>410845</wp:posOffset>
                </wp:positionH>
                <wp:positionV relativeFrom="paragraph">
                  <wp:posOffset>3749040</wp:posOffset>
                </wp:positionV>
                <wp:extent cx="492252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922520" cy="635"/>
                        </a:xfrm>
                        <a:prstGeom prst="rect">
                          <a:avLst/>
                        </a:prstGeom>
                        <a:solidFill>
                          <a:prstClr val="white"/>
                        </a:solidFill>
                        <a:ln>
                          <a:noFill/>
                        </a:ln>
                        <a:effectLst/>
                      </wps:spPr>
                      <wps:txbx>
                        <w:txbxContent>
                          <w:p w:rsidR="00CD5485" w:rsidRPr="00EA686B" w:rsidRDefault="00CD5485" w:rsidP="00B10DC3">
                            <w:pPr>
                              <w:pStyle w:val="Didascalia"/>
                              <w:jc w:val="center"/>
                              <w:rPr>
                                <w:noProof/>
                              </w:rPr>
                            </w:pPr>
                            <w:r>
                              <w:t>Function with degree =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FDA2C" id="Text Box 6" o:spid="_x0000_s1028" type="#_x0000_t202" style="position:absolute;margin-left:32.35pt;margin-top:295.2pt;width:387.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GpIMwIAAHIEAAAOAAAAZHJzL2Uyb0RvYy54bWysVMFu2zAMvQ/YPwi6L068NdiMOEWWIsOA&#10;oi2QDD0rshwLkEWNUmJnXz9KjtOt22nYRaFI6tF8j8zitm8NOyn0GmzJZ5MpZ8pKqLQ9lPzbbvPu&#10;I2c+CFsJA1aV/Kw8v12+fbPoXKFyaMBUChmBWF90ruRNCK7IMi8b1Qo/AacsBWvAVgS64iGrUHSE&#10;3posn07nWQdYOQSpvCfv3RDky4Rf10qGx7r2KjBTcvq2kE5M5z6e2XIhigMK12h5+QzxD1/RCm2p&#10;6BXqTgTBjqj/gGq1RPBQh4mENoO61lKlHqib2fRVN9tGOJV6IXK8u9Lk/x+sfDg9IdNVyeecWdGS&#10;RDvVB/YZejaP7HTOF5S0dZQWenKTyqPfkzM23dfYxl9qh1GceD5fuY1gkpwfPuX5TU4hSbH5+5uI&#10;kb08dejDFwUti0bJkYRLfIrTvQ9D6pgSK3kwutpoY+IlBtYG2UmQyF2jg7qA/5ZlbMy1EF8NgINH&#10;pSm5VIndDl1FK/T7PnGTjx3voToTEQjDIHknN5qq3wsfngTS5FCDtA3hkY7aQFdyuFicNYA//uaP&#10;+SQoRTnraBJL7r8fBSrOzFdLUsexHQ0cjf1o2GO7Bup7RnvmZDLpAQYzmjVC+0xLsopVKCSspFol&#10;D6O5DsM+0JJJtVqlJBpOJ8K93ToZoUeWd/2zQHfRKJC0DzDOqCheSTXkJrHc6hiI96Rj5HVgkfSP&#10;FxrsNAmXJYyb8+s9Zb38VSx/AgAA//8DAFBLAwQUAAYACAAAACEAox9w/+EAAAAKAQAADwAAAGRy&#10;cy9kb3ducmV2LnhtbEyPsU7DMBCGdyTewTokFkQdaBqaEKeqKhjoUhG6sLnxNQ7E58h22vD2GBYY&#10;7+7Tf99fribTsxM631kScDdLgCE1VnXUCti/Pd8ugfkgScneEgr4Qg+r6vKilIWyZ3rFUx1aFkPI&#10;F1KADmEoOPeNRiP9zA5I8Xa0zsgQR9dy5eQ5hpue3ydJxo3sKH7QcsCNxuazHo2AXfq+0zfj8Wm7&#10;TufuZT9uso+2FuL6alo/Ags4hT8YfvSjOlTR6WBHUp71ArL0IZICFnmSAovAcp7nwA6/mwXwquT/&#10;K1TfAAAA//8DAFBLAQItABQABgAIAAAAIQC2gziS/gAAAOEBAAATAAAAAAAAAAAAAAAAAAAAAABb&#10;Q29udGVudF9UeXBlc10ueG1sUEsBAi0AFAAGAAgAAAAhADj9If/WAAAAlAEAAAsAAAAAAAAAAAAA&#10;AAAALwEAAF9yZWxzLy5yZWxzUEsBAi0AFAAGAAgAAAAhACzcakgzAgAAcgQAAA4AAAAAAAAAAAAA&#10;AAAALgIAAGRycy9lMm9Eb2MueG1sUEsBAi0AFAAGAAgAAAAhAKMfcP/hAAAACgEAAA8AAAAAAAAA&#10;AAAAAAAAjQQAAGRycy9kb3ducmV2LnhtbFBLBQYAAAAABAAEAPMAAACbBQAAAAA=&#10;" stroked="f">
                <v:textbox style="mso-fit-shape-to-text:t" inset="0,0,0,0">
                  <w:txbxContent>
                    <w:p w:rsidR="00CD5485" w:rsidRPr="00EA686B" w:rsidRDefault="00CD5485" w:rsidP="00B10DC3">
                      <w:pPr>
                        <w:pStyle w:val="Caption"/>
                        <w:jc w:val="center"/>
                        <w:rPr>
                          <w:noProof/>
                        </w:rPr>
                      </w:pPr>
                      <w:r>
                        <w:t>Function with degree = 5</w:t>
                      </w:r>
                    </w:p>
                  </w:txbxContent>
                </v:textbox>
                <w10:wrap type="topAndBottom"/>
              </v:shape>
            </w:pict>
          </mc:Fallback>
        </mc:AlternateContent>
      </w:r>
      <w:r>
        <w:rPr>
          <w:noProof/>
        </w:rPr>
        <w:drawing>
          <wp:anchor distT="0" distB="0" distL="114300" distR="114300" simplePos="0" relativeHeight="251661312" behindDoc="0" locked="0" layoutInCell="1" allowOverlap="1" wp14:anchorId="7637F719" wp14:editId="5C0F7DE1">
            <wp:simplePos x="0" y="0"/>
            <wp:positionH relativeFrom="margin">
              <wp:posOffset>410845</wp:posOffset>
            </wp:positionH>
            <wp:positionV relativeFrom="paragraph">
              <wp:posOffset>0</wp:posOffset>
            </wp:positionV>
            <wp:extent cx="4922520" cy="36918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g_5_fig_1.png"/>
                    <pic:cNvPicPr/>
                  </pic:nvPicPr>
                  <pic:blipFill>
                    <a:blip r:embed="rId10">
                      <a:extLst>
                        <a:ext uri="{28A0092B-C50C-407E-A947-70E740481C1C}">
                          <a14:useLocalDpi xmlns:a14="http://schemas.microsoft.com/office/drawing/2010/main" val="0"/>
                        </a:ext>
                      </a:extLst>
                    </a:blip>
                    <a:stretch>
                      <a:fillRect/>
                    </a:stretch>
                  </pic:blipFill>
                  <pic:spPr>
                    <a:xfrm>
                      <a:off x="0" y="0"/>
                      <a:ext cx="4922520" cy="3691890"/>
                    </a:xfrm>
                    <a:prstGeom prst="rect">
                      <a:avLst/>
                    </a:prstGeom>
                  </pic:spPr>
                </pic:pic>
              </a:graphicData>
            </a:graphic>
            <wp14:sizeRelH relativeFrom="page">
              <wp14:pctWidth>0</wp14:pctWidth>
            </wp14:sizeRelH>
            <wp14:sizeRelV relativeFrom="page">
              <wp14:pctHeight>0</wp14:pctHeight>
            </wp14:sizeRelV>
          </wp:anchor>
        </w:drawing>
      </w:r>
    </w:p>
    <w:p w:rsidR="00F65CD8" w:rsidRDefault="00F65CD8" w:rsidP="00704AFF">
      <w:r>
        <w:rPr>
          <w:noProof/>
        </w:rPr>
        <w:lastRenderedPageBreak/>
        <mc:AlternateContent>
          <mc:Choice Requires="wps">
            <w:drawing>
              <wp:anchor distT="0" distB="0" distL="114300" distR="114300" simplePos="0" relativeHeight="251669504" behindDoc="0" locked="0" layoutInCell="1" allowOverlap="1" wp14:anchorId="7158187F" wp14:editId="5BB0B3F9">
                <wp:simplePos x="0" y="0"/>
                <wp:positionH relativeFrom="column">
                  <wp:posOffset>304165</wp:posOffset>
                </wp:positionH>
                <wp:positionV relativeFrom="paragraph">
                  <wp:posOffset>3566795</wp:posOffset>
                </wp:positionV>
                <wp:extent cx="505968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59680" cy="635"/>
                        </a:xfrm>
                        <a:prstGeom prst="rect">
                          <a:avLst/>
                        </a:prstGeom>
                        <a:solidFill>
                          <a:prstClr val="white"/>
                        </a:solidFill>
                        <a:ln>
                          <a:noFill/>
                        </a:ln>
                        <a:effectLst/>
                      </wps:spPr>
                      <wps:txbx>
                        <w:txbxContent>
                          <w:p w:rsidR="00CD5485" w:rsidRPr="0032201D" w:rsidRDefault="00CD5485" w:rsidP="00B10DC3">
                            <w:pPr>
                              <w:pStyle w:val="Didascalia"/>
                              <w:jc w:val="center"/>
                              <w:rPr>
                                <w:noProof/>
                              </w:rPr>
                            </w:pPr>
                            <w:r>
                              <w:t>Function with degree =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8187F" id="Text Box 8" o:spid="_x0000_s1029" type="#_x0000_t202" style="position:absolute;margin-left:23.95pt;margin-top:280.85pt;width:398.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5Q9MwIAAHIEAAAOAAAAZHJzL2Uyb0RvYy54bWysVFFv2jAQfp+0/2D5fQRagTpEqBgV0yTU&#10;VoKpz8ZxiCXH550NCfv1OzsJ7bo9TXsx57vzd7nvu2Nx39aGnRV6DTbnk9GYM2UlFNoec/59v/l0&#10;x5kPwhbCgFU5vyjP75cfPywaN1c3UIEpFDICsX7euJxXIbh5lnlZqVr4EThlKVgC1iLQFY9ZgaIh&#10;9NpkN+PxLGsAC4cglffkfeiCfJnwy1LJ8FSWXgVmck7fFtKJ6TzEM1suxPyIwlVa9p8h/uEraqEt&#10;Fb1CPYgg2An1H1C1lggeyjCSUGdQllqq1AN1Mxm/62ZXCadSL0SOd1ea/P+DlY/nZ2S6yDkJZUVN&#10;Eu1VG9gXaNldZKdxfk5JO0dpoSU3qTz4PTlj022JdfyldhjFiefLldsIJsk5HU8/z+4oJCk2u51G&#10;jOz1qUMfviqoWTRyjiRc4lOctz50qUNKrOTB6GKjjYmXGFgbZGdBIjeVDqoH/y3L2JhrIb7qADuP&#10;SlPSV4nddl1FK7SHNnFzO3R8gOJCRCB0g+Sd3GiqvhU+PAukyaEGaRvCEx2lgSbn0FucVYA//+aP&#10;+SQoRTlraBJz7n+cBCrOzDdLUsexHQwcjMNg2FO9Bup7QnvmZDLpAQYzmCVC/UJLsopVKCSspFo5&#10;D4O5Dt0+0JJJtVqlJBpOJ8LW7pyM0APL+/ZFoOs1CiTtIwwzKubvpOpyk1hudQrEe9Ix8tqxSPrH&#10;Cw12moR+CePmvL2nrNe/iuUvAAAA//8DAFBLAwQUAAYACAAAACEADODTaeAAAAAKAQAADwAAAGRy&#10;cy9kb3ducmV2LnhtbEyPPU/DMBCGdyT+g3VILIg6BZOGEKeqKhhgqUi7dHPjaxyI7Sh22vDvOVhg&#10;u49H7z1XLCfbsRMOofVOwnyWAENXe926RsJu+3KbAQtROa0671DCFwZYlpcXhcq1P7t3PFWxYRTi&#10;Qq4kmBj7nPNQG7QqzHyPjnZHP1gVqR0argd1pnDb8bskSblVraMLRvW4Nlh/VqOVsBH7jbkZj89v&#10;K3E/vO7GdfrRVFJeX02rJ2ARp/gHw48+qUNJTgc/Oh1YJ0EsHomU8JDOF8AIyISg4vA7yYCXBf//&#10;QvkNAAD//wMAUEsBAi0AFAAGAAgAAAAhALaDOJL+AAAA4QEAABMAAAAAAAAAAAAAAAAAAAAAAFtD&#10;b250ZW50X1R5cGVzXS54bWxQSwECLQAUAAYACAAAACEAOP0h/9YAAACUAQAACwAAAAAAAAAAAAAA&#10;AAAvAQAAX3JlbHMvLnJlbHNQSwECLQAUAAYACAAAACEAAKOUPTMCAAByBAAADgAAAAAAAAAAAAAA&#10;AAAuAgAAZHJzL2Uyb0RvYy54bWxQSwECLQAUAAYACAAAACEADODTaeAAAAAKAQAADwAAAAAAAAAA&#10;AAAAAACNBAAAZHJzL2Rvd25yZXYueG1sUEsFBgAAAAAEAAQA8wAAAJoFAAAAAA==&#10;" stroked="f">
                <v:textbox style="mso-fit-shape-to-text:t" inset="0,0,0,0">
                  <w:txbxContent>
                    <w:p w:rsidR="00CD5485" w:rsidRPr="0032201D" w:rsidRDefault="00CD5485" w:rsidP="00B10DC3">
                      <w:pPr>
                        <w:pStyle w:val="Caption"/>
                        <w:jc w:val="center"/>
                        <w:rPr>
                          <w:noProof/>
                        </w:rPr>
                      </w:pPr>
                      <w:r>
                        <w:t>Function with degree = 22</w:t>
                      </w:r>
                    </w:p>
                  </w:txbxContent>
                </v:textbox>
                <w10:wrap type="topAndBottom"/>
              </v:shape>
            </w:pict>
          </mc:Fallback>
        </mc:AlternateContent>
      </w:r>
      <w:r>
        <w:rPr>
          <w:noProof/>
        </w:rPr>
        <w:drawing>
          <wp:anchor distT="0" distB="0" distL="114300" distR="114300" simplePos="0" relativeHeight="251667456" behindDoc="0" locked="0" layoutInCell="1" allowOverlap="1" wp14:anchorId="582A0CE9" wp14:editId="603E1AB6">
            <wp:simplePos x="0" y="0"/>
            <wp:positionH relativeFrom="margin">
              <wp:posOffset>370205</wp:posOffset>
            </wp:positionH>
            <wp:positionV relativeFrom="page">
              <wp:posOffset>574675</wp:posOffset>
            </wp:positionV>
            <wp:extent cx="5056505" cy="37947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g_22_fig_1.png"/>
                    <pic:cNvPicPr/>
                  </pic:nvPicPr>
                  <pic:blipFill>
                    <a:blip r:embed="rId11">
                      <a:extLst>
                        <a:ext uri="{28A0092B-C50C-407E-A947-70E740481C1C}">
                          <a14:useLocalDpi xmlns:a14="http://schemas.microsoft.com/office/drawing/2010/main" val="0"/>
                        </a:ext>
                      </a:extLst>
                    </a:blip>
                    <a:stretch>
                      <a:fillRect/>
                    </a:stretch>
                  </pic:blipFill>
                  <pic:spPr>
                    <a:xfrm>
                      <a:off x="0" y="0"/>
                      <a:ext cx="5056505" cy="3794760"/>
                    </a:xfrm>
                    <a:prstGeom prst="rect">
                      <a:avLst/>
                    </a:prstGeom>
                  </pic:spPr>
                </pic:pic>
              </a:graphicData>
            </a:graphic>
            <wp14:sizeRelH relativeFrom="page">
              <wp14:pctWidth>0</wp14:pctWidth>
            </wp14:sizeRelH>
            <wp14:sizeRelV relativeFrom="page">
              <wp14:pctHeight>0</wp14:pctHeight>
            </wp14:sizeRelV>
          </wp:anchor>
        </w:drawing>
      </w:r>
    </w:p>
    <w:p w:rsidR="00F65CD8" w:rsidRDefault="00F65CD8" w:rsidP="00F65CD8">
      <w:pPr>
        <w:pStyle w:val="Titolo3"/>
      </w:pPr>
      <w:r>
        <w:t>2) Best degree for training set</w:t>
      </w:r>
    </w:p>
    <w:p w:rsidR="00F403BC" w:rsidRDefault="00CD5485" w:rsidP="00CD5485">
      <w:r w:rsidRPr="00CD5485">
        <w:t xml:space="preserve">As we can see the ideal polynomial to describe this dataset will be of maximum grade, this is because, the algorithm will continue to "learn" from the dataset and with higher </w:t>
      </w:r>
      <w:r>
        <w:t>degrees</w:t>
      </w:r>
      <w:r w:rsidRPr="00CD5485">
        <w:t xml:space="preserve"> polynomials it will have a greater possibility to describe the dataset more accurately.</w:t>
      </w:r>
    </w:p>
    <w:p w:rsidR="00CD5485" w:rsidRDefault="00CD5485" w:rsidP="00F403BC">
      <w:r>
        <w:rPr>
          <w:noProof/>
        </w:rPr>
        <w:drawing>
          <wp:anchor distT="0" distB="0" distL="114300" distR="114300" simplePos="0" relativeHeight="251670528" behindDoc="0" locked="0" layoutInCell="1" allowOverlap="1" wp14:anchorId="5700D6F2" wp14:editId="5642DB4D">
            <wp:simplePos x="0" y="0"/>
            <wp:positionH relativeFrom="column">
              <wp:posOffset>951865</wp:posOffset>
            </wp:positionH>
            <wp:positionV relativeFrom="paragraph">
              <wp:posOffset>329565</wp:posOffset>
            </wp:positionV>
            <wp:extent cx="4168140" cy="3126105"/>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g_val.png"/>
                    <pic:cNvPicPr/>
                  </pic:nvPicPr>
                  <pic:blipFill>
                    <a:blip r:embed="rId12">
                      <a:extLst>
                        <a:ext uri="{28A0092B-C50C-407E-A947-70E740481C1C}">
                          <a14:useLocalDpi xmlns:a14="http://schemas.microsoft.com/office/drawing/2010/main" val="0"/>
                        </a:ext>
                      </a:extLst>
                    </a:blip>
                    <a:stretch>
                      <a:fillRect/>
                    </a:stretch>
                  </pic:blipFill>
                  <pic:spPr>
                    <a:xfrm>
                      <a:off x="0" y="0"/>
                      <a:ext cx="4168140" cy="3126105"/>
                    </a:xfrm>
                    <a:prstGeom prst="rect">
                      <a:avLst/>
                    </a:prstGeom>
                  </pic:spPr>
                </pic:pic>
              </a:graphicData>
            </a:graphic>
            <wp14:sizeRelH relativeFrom="page">
              <wp14:pctWidth>0</wp14:pctWidth>
            </wp14:sizeRelH>
            <wp14:sizeRelV relativeFrom="page">
              <wp14:pctHeight>0</wp14:pctHeight>
            </wp14:sizeRelV>
          </wp:anchor>
        </w:drawing>
      </w:r>
    </w:p>
    <w:p w:rsidR="00CD5485" w:rsidRDefault="00CD5485" w:rsidP="00CD5485">
      <w:pPr>
        <w:pStyle w:val="Titolo3"/>
      </w:pPr>
      <w:r>
        <w:lastRenderedPageBreak/>
        <w:t>3) Best degree for validation set</w:t>
      </w:r>
    </w:p>
    <w:p w:rsidR="00F403BC" w:rsidRDefault="00F403BC" w:rsidP="00F403BC">
      <w:r>
        <w:rPr>
          <w:noProof/>
        </w:rPr>
        <w:drawing>
          <wp:anchor distT="0" distB="0" distL="114300" distR="114300" simplePos="0" relativeHeight="251671552" behindDoc="0" locked="0" layoutInCell="1" allowOverlap="1" wp14:anchorId="67EAEBF5" wp14:editId="3A6AF9CF">
            <wp:simplePos x="0" y="0"/>
            <wp:positionH relativeFrom="column">
              <wp:posOffset>669925</wp:posOffset>
            </wp:positionH>
            <wp:positionV relativeFrom="paragraph">
              <wp:posOffset>831215</wp:posOffset>
            </wp:positionV>
            <wp:extent cx="3878580" cy="2908935"/>
            <wp:effectExtent l="0" t="0" r="7620" b="571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g_val.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2908935"/>
                    </a:xfrm>
                    <a:prstGeom prst="rect">
                      <a:avLst/>
                    </a:prstGeom>
                  </pic:spPr>
                </pic:pic>
              </a:graphicData>
            </a:graphic>
            <wp14:sizeRelH relativeFrom="page">
              <wp14:pctWidth>0</wp14:pctWidth>
            </wp14:sizeRelH>
            <wp14:sizeRelV relativeFrom="page">
              <wp14:pctHeight>0</wp14:pctHeight>
            </wp14:sizeRelV>
          </wp:anchor>
        </w:drawing>
      </w:r>
      <w:r w:rsidR="00CD5485" w:rsidRPr="00CD5485">
        <w:t>Without regularization the function resulting from the validation set will be a grade 13 polynomial. This function here will be useful for us to notice the overfitting in the training set. As we will see later on, the error function of the validation set is very close to that of the testing set.</w:t>
      </w:r>
    </w:p>
    <w:p w:rsidR="00F403BC" w:rsidRDefault="00F403BC" w:rsidP="00F403BC">
      <w:pPr>
        <w:pStyle w:val="Titolo3"/>
      </w:pPr>
      <w:r>
        <w:t>4) Error functions</w:t>
      </w:r>
    </w:p>
    <w:p w:rsidR="00F403BC" w:rsidRPr="00F403BC" w:rsidRDefault="00F403BC" w:rsidP="00F403BC">
      <w:r>
        <w:rPr>
          <w:noProof/>
        </w:rPr>
        <w:drawing>
          <wp:anchor distT="0" distB="0" distL="114300" distR="114300" simplePos="0" relativeHeight="251672576" behindDoc="0" locked="0" layoutInCell="1" allowOverlap="1" wp14:anchorId="247F1BD1" wp14:editId="3B5AD9CC">
            <wp:simplePos x="0" y="0"/>
            <wp:positionH relativeFrom="column">
              <wp:posOffset>677545</wp:posOffset>
            </wp:positionH>
            <wp:positionV relativeFrom="paragraph">
              <wp:posOffset>450850</wp:posOffset>
            </wp:positionV>
            <wp:extent cx="4046220" cy="303466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r_tr.png"/>
                    <pic:cNvPicPr/>
                  </pic:nvPicPr>
                  <pic:blipFill>
                    <a:blip r:embed="rId14">
                      <a:extLst>
                        <a:ext uri="{28A0092B-C50C-407E-A947-70E740481C1C}">
                          <a14:useLocalDpi xmlns:a14="http://schemas.microsoft.com/office/drawing/2010/main" val="0"/>
                        </a:ext>
                      </a:extLst>
                    </a:blip>
                    <a:stretch>
                      <a:fillRect/>
                    </a:stretch>
                  </pic:blipFill>
                  <pic:spPr>
                    <a:xfrm>
                      <a:off x="0" y="0"/>
                      <a:ext cx="4046220" cy="3034665"/>
                    </a:xfrm>
                    <a:prstGeom prst="rect">
                      <a:avLst/>
                    </a:prstGeom>
                  </pic:spPr>
                </pic:pic>
              </a:graphicData>
            </a:graphic>
            <wp14:sizeRelH relativeFrom="page">
              <wp14:pctWidth>0</wp14:pctWidth>
            </wp14:sizeRelH>
            <wp14:sizeRelV relativeFrom="page">
              <wp14:pctHeight>0</wp14:pctHeight>
            </wp14:sizeRelV>
          </wp:anchor>
        </w:drawing>
      </w:r>
      <w:r>
        <w:t xml:space="preserve">Here below the graph of the function of errors for the different sets of data is shown. As we can see the functions have the optimal cost that coincide with the optimal degree. </w:t>
      </w:r>
    </w:p>
    <w:p w:rsidR="00F403BC" w:rsidRDefault="00F403BC" w:rsidP="00F403BC">
      <w:pPr>
        <w:pStyle w:val="Titolo3"/>
      </w:pPr>
    </w:p>
    <w:p w:rsidR="00AE165E" w:rsidRDefault="00AE165E" w:rsidP="00704AFF">
      <w:r w:rsidRPr="00AE165E">
        <w:t>As previously mentioned, the cost function of the validation set resembles that of the test set. This is because the validation set</w:t>
      </w:r>
      <w:r>
        <w:t xml:space="preserve"> (graph above)</w:t>
      </w:r>
      <w:r w:rsidRPr="00AE165E">
        <w:t xml:space="preserve"> is a simplified testing set from which all outstanding values </w:t>
      </w:r>
      <w:r w:rsidRPr="00AE165E">
        <w:lastRenderedPageBreak/>
        <w:t>have been removed. Also the optimal degree of the two datasets is similar (12 for testing and 13 for validation).</w:t>
      </w:r>
    </w:p>
    <w:p w:rsidR="00324F9D" w:rsidRDefault="00CD5485" w:rsidP="00704AFF">
      <w:r>
        <w:rPr>
          <w:noProof/>
        </w:rPr>
        <w:drawing>
          <wp:anchor distT="0" distB="0" distL="114300" distR="114300" simplePos="0" relativeHeight="251673600" behindDoc="0" locked="0" layoutInCell="1" allowOverlap="1" wp14:anchorId="2085D4F2" wp14:editId="4946FD7D">
            <wp:simplePos x="0" y="0"/>
            <wp:positionH relativeFrom="column">
              <wp:posOffset>601345</wp:posOffset>
            </wp:positionH>
            <wp:positionV relativeFrom="paragraph">
              <wp:posOffset>0</wp:posOffset>
            </wp:positionV>
            <wp:extent cx="4495800" cy="33718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_8lambda.png"/>
                    <pic:cNvPicPr/>
                  </pic:nvPicPr>
                  <pic:blipFill>
                    <a:blip r:embed="rId15">
                      <a:extLst>
                        <a:ext uri="{28A0092B-C50C-407E-A947-70E740481C1C}">
                          <a14:useLocalDpi xmlns:a14="http://schemas.microsoft.com/office/drawing/2010/main" val="0"/>
                        </a:ext>
                      </a:extLst>
                    </a:blip>
                    <a:stretch>
                      <a:fillRect/>
                    </a:stretch>
                  </pic:blipFill>
                  <pic:spPr>
                    <a:xfrm>
                      <a:off x="0" y="0"/>
                      <a:ext cx="4495800" cy="3371850"/>
                    </a:xfrm>
                    <a:prstGeom prst="rect">
                      <a:avLst/>
                    </a:prstGeom>
                  </pic:spPr>
                </pic:pic>
              </a:graphicData>
            </a:graphic>
            <wp14:sizeRelH relativeFrom="page">
              <wp14:pctWidth>0</wp14:pctWidth>
            </wp14:sizeRelH>
            <wp14:sizeRelV relativeFrom="page">
              <wp14:pctHeight>0</wp14:pctHeight>
            </wp14:sizeRelV>
          </wp:anchor>
        </w:drawing>
      </w:r>
      <w:r w:rsidR="00AE165E" w:rsidRPr="00AE165E">
        <w:t xml:space="preserve"> As you can see from the graph</w:t>
      </w:r>
      <w:r w:rsidR="00AE165E">
        <w:t xml:space="preserve"> above</w:t>
      </w:r>
      <w:r w:rsidR="00AE165E" w:rsidRPr="00AE165E">
        <w:t>, the training set has a cost function that continues to decrease. This is due to the fact that the data set is not regularized and so it will continue to improve as opposed to the validation and testing set. This causes the overfitting phenomenon that can be solved through regularization (which we did by mistake and that we attach at the end of the document).</w:t>
      </w:r>
    </w:p>
    <w:p w:rsidR="00324F9D" w:rsidRDefault="00324F9D" w:rsidP="00704AFF"/>
    <w:p w:rsidR="00324F9D" w:rsidRDefault="00E5642C" w:rsidP="0063602C">
      <w:pPr>
        <w:pStyle w:val="Titolo3"/>
      </w:pPr>
      <w:r>
        <w:t>5</w:t>
      </w:r>
      <w:r w:rsidR="0063602C">
        <w:t>) Discussion</w:t>
      </w:r>
    </w:p>
    <w:p w:rsidR="006F15B0" w:rsidRPr="006F15B0" w:rsidRDefault="006F15B0" w:rsidP="006F15B0">
      <w:r w:rsidRPr="006F15B0">
        <w:t>As we were able to see from the results, when using the training set, an increasing polynomial degree means a decreasing MSE. This is because at some degree, the function has enough “power”/complexity to match every input in the training set to its corresponding output. But the best degree when using other data sets is not always the highest.</w:t>
      </w:r>
    </w:p>
    <w:p w:rsidR="006F15B0" w:rsidRPr="006F15B0" w:rsidRDefault="006F15B0" w:rsidP="006F15B0">
      <w:r w:rsidRPr="006F15B0">
        <w:t>In fact, a very complex polynomial might be able to minimize the error on some pre-learned data set, but this complexity is going to hurt when trying to predict the output of some new data. This is called over-fitting.</w:t>
      </w:r>
    </w:p>
    <w:p w:rsidR="0077116C" w:rsidRDefault="006F15B0" w:rsidP="00E5642C">
      <w:r w:rsidRPr="006F15B0">
        <w:t>The scope of the polynomial function is to match the structure of some data set and not to exactly match the training set input-output pairs. This is why we need a validation set. A validation set is important to make guesses about how your design is going to perform when used with new data (e.g. the training set). With the help of a validation set we can make decisions on the hyper-parameters, in our case the degree of the polynomial, without having to worry about noise in the data set.</w:t>
      </w:r>
    </w:p>
    <w:p w:rsidR="0077116C" w:rsidRDefault="0077116C" w:rsidP="0077116C">
      <w:r>
        <w:br w:type="page"/>
      </w:r>
    </w:p>
    <w:p w:rsidR="0077116C" w:rsidRDefault="0077116C" w:rsidP="0077116C">
      <w:pPr>
        <w:pStyle w:val="Titolo2"/>
      </w:pPr>
      <w:r>
        <w:lastRenderedPageBreak/>
        <w:t>Attachment A</w:t>
      </w:r>
    </w:p>
    <w:p w:rsidR="0077116C" w:rsidRDefault="0077116C" w:rsidP="0077116C">
      <w:r>
        <w:t>The following part of the document is a mistake that we made at the beginning. We didn’t read the comments in the .</w:t>
      </w:r>
      <w:proofErr w:type="spellStart"/>
      <w:r>
        <w:t>py</w:t>
      </w:r>
      <w:proofErr w:type="spellEnd"/>
      <w:r>
        <w:t xml:space="preserve"> skeleton and used a regularized cost function</w:t>
      </w:r>
      <w:r w:rsidR="00922F32">
        <w:t>.</w:t>
      </w:r>
    </w:p>
    <w:p w:rsidR="00922F32" w:rsidRPr="0077116C" w:rsidRDefault="00EA7009" w:rsidP="0077116C">
      <w:r>
        <w:t>The result were very interesting and this is why a</w:t>
      </w:r>
      <w:bookmarkStart w:id="0" w:name="_GoBack"/>
      <w:bookmarkEnd w:id="0"/>
      <w:r w:rsidR="00922F32">
        <w:t>t the end</w:t>
      </w:r>
      <w:r w:rsidR="000215FD">
        <w:t xml:space="preserve"> we didn’t want to completely throw away what we did and we decided to leave it here as an attachment.</w:t>
      </w:r>
    </w:p>
    <w:p w:rsidR="00946C43" w:rsidRPr="0077116C" w:rsidRDefault="00946C43" w:rsidP="0077116C">
      <w:r w:rsidRPr="00946C43">
        <w:rPr>
          <w:color w:val="FF0000"/>
        </w:rPr>
        <w:t>2) Best degree for training set</w:t>
      </w:r>
    </w:p>
    <w:p w:rsidR="00946C43" w:rsidRPr="00946C43" w:rsidRDefault="00946C43" w:rsidP="00946C43">
      <w:pPr>
        <w:rPr>
          <w:color w:val="FF0000"/>
        </w:rPr>
      </w:pPr>
      <w:r w:rsidRPr="00946C43">
        <w:rPr>
          <w:noProof/>
          <w:color w:val="FF0000"/>
        </w:rPr>
        <w:drawing>
          <wp:anchor distT="0" distB="0" distL="114300" distR="114300" simplePos="0" relativeHeight="251683840" behindDoc="0" locked="0" layoutInCell="1" allowOverlap="1" wp14:anchorId="2972E1A3" wp14:editId="3746EF60">
            <wp:simplePos x="0" y="0"/>
            <wp:positionH relativeFrom="column">
              <wp:posOffset>906145</wp:posOffset>
            </wp:positionH>
            <wp:positionV relativeFrom="paragraph">
              <wp:posOffset>981710</wp:posOffset>
            </wp:positionV>
            <wp:extent cx="4168140" cy="3126105"/>
            <wp:effectExtent l="0" t="0" r="381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g_val.png"/>
                    <pic:cNvPicPr/>
                  </pic:nvPicPr>
                  <pic:blipFill>
                    <a:blip r:embed="rId16">
                      <a:extLst>
                        <a:ext uri="{28A0092B-C50C-407E-A947-70E740481C1C}">
                          <a14:useLocalDpi xmlns:a14="http://schemas.microsoft.com/office/drawing/2010/main" val="0"/>
                        </a:ext>
                      </a:extLst>
                    </a:blip>
                    <a:stretch>
                      <a:fillRect/>
                    </a:stretch>
                  </pic:blipFill>
                  <pic:spPr>
                    <a:xfrm>
                      <a:off x="0" y="0"/>
                      <a:ext cx="4168140" cy="3126105"/>
                    </a:xfrm>
                    <a:prstGeom prst="rect">
                      <a:avLst/>
                    </a:prstGeom>
                  </pic:spPr>
                </pic:pic>
              </a:graphicData>
            </a:graphic>
            <wp14:sizeRelH relativeFrom="page">
              <wp14:pctWidth>0</wp14:pctWidth>
            </wp14:sizeRelH>
            <wp14:sizeRelV relativeFrom="page">
              <wp14:pctHeight>0</wp14:pctHeight>
            </wp14:sizeRelV>
          </wp:anchor>
        </w:drawing>
      </w:r>
      <w:r w:rsidRPr="00946C43">
        <w:rPr>
          <w:color w:val="FF0000"/>
        </w:rPr>
        <w:t>For this step we have chosen to take Lambda = 0.55 to have a strong regulation, as we will see later the bigger Lambda the more the training set and validation set will look like each other. Here below the graph of the function in every set of data with the optimal degree founded for the training set (13). With a Lambda even slightly lower and therefore a weaker regularization we would have completely different results.</w:t>
      </w:r>
    </w:p>
    <w:p w:rsidR="00946C43" w:rsidRPr="00946C43" w:rsidRDefault="00946C43" w:rsidP="00946C43">
      <w:pPr>
        <w:pStyle w:val="Titolo3"/>
        <w:rPr>
          <w:color w:val="FF0000"/>
        </w:rPr>
      </w:pPr>
      <w:r w:rsidRPr="00946C43">
        <w:rPr>
          <w:color w:val="FF0000"/>
        </w:rPr>
        <w:lastRenderedPageBreak/>
        <w:t>3) Best degree for validation set</w:t>
      </w:r>
    </w:p>
    <w:p w:rsidR="00946C43" w:rsidRPr="00946C43" w:rsidRDefault="00946C43" w:rsidP="00946C43">
      <w:pPr>
        <w:rPr>
          <w:color w:val="FF0000"/>
        </w:rPr>
      </w:pPr>
      <w:r w:rsidRPr="00946C43">
        <w:rPr>
          <w:noProof/>
          <w:color w:val="FF0000"/>
        </w:rPr>
        <w:drawing>
          <wp:anchor distT="0" distB="0" distL="114300" distR="114300" simplePos="0" relativeHeight="251684864" behindDoc="0" locked="0" layoutInCell="1" allowOverlap="1" wp14:anchorId="375A0274" wp14:editId="131CE80C">
            <wp:simplePos x="0" y="0"/>
            <wp:positionH relativeFrom="column">
              <wp:posOffset>738505</wp:posOffset>
            </wp:positionH>
            <wp:positionV relativeFrom="paragraph">
              <wp:posOffset>492125</wp:posOffset>
            </wp:positionV>
            <wp:extent cx="3878580" cy="2908935"/>
            <wp:effectExtent l="0" t="0" r="7620" b="571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g_val.png"/>
                    <pic:cNvPicPr/>
                  </pic:nvPicPr>
                  <pic:blipFill>
                    <a:blip r:embed="rId16">
                      <a:extLst>
                        <a:ext uri="{28A0092B-C50C-407E-A947-70E740481C1C}">
                          <a14:useLocalDpi xmlns:a14="http://schemas.microsoft.com/office/drawing/2010/main" val="0"/>
                        </a:ext>
                      </a:extLst>
                    </a:blip>
                    <a:stretch>
                      <a:fillRect/>
                    </a:stretch>
                  </pic:blipFill>
                  <pic:spPr>
                    <a:xfrm>
                      <a:off x="0" y="0"/>
                      <a:ext cx="3878580" cy="2908935"/>
                    </a:xfrm>
                    <a:prstGeom prst="rect">
                      <a:avLst/>
                    </a:prstGeom>
                  </pic:spPr>
                </pic:pic>
              </a:graphicData>
            </a:graphic>
            <wp14:sizeRelH relativeFrom="page">
              <wp14:pctWidth>0</wp14:pctWidth>
            </wp14:sizeRelH>
            <wp14:sizeRelV relativeFrom="page">
              <wp14:pctHeight>0</wp14:pctHeight>
            </wp14:sizeRelV>
          </wp:anchor>
        </w:drawing>
      </w:r>
      <w:r w:rsidRPr="00946C43">
        <w:rPr>
          <w:color w:val="FF0000"/>
        </w:rPr>
        <w:t>Here below the graph of the function in every set of data with the optimal degree founded for the validation set (13). Lambda is always = 0.55.</w:t>
      </w:r>
    </w:p>
    <w:p w:rsidR="00946C43" w:rsidRPr="00946C43" w:rsidRDefault="00946C43" w:rsidP="00946C43">
      <w:pPr>
        <w:pStyle w:val="Titolo3"/>
        <w:rPr>
          <w:color w:val="FF0000"/>
        </w:rPr>
      </w:pPr>
      <w:r w:rsidRPr="00946C43">
        <w:rPr>
          <w:color w:val="FF0000"/>
        </w:rPr>
        <w:t>4) Error functions</w:t>
      </w:r>
    </w:p>
    <w:p w:rsidR="00946C43" w:rsidRPr="00946C43" w:rsidRDefault="00946C43" w:rsidP="00946C43">
      <w:pPr>
        <w:rPr>
          <w:color w:val="FF0000"/>
        </w:rPr>
      </w:pPr>
      <w:r w:rsidRPr="00946C43">
        <w:rPr>
          <w:noProof/>
          <w:color w:val="FF0000"/>
        </w:rPr>
        <w:drawing>
          <wp:anchor distT="0" distB="0" distL="114300" distR="114300" simplePos="0" relativeHeight="251685888" behindDoc="0" locked="0" layoutInCell="1" allowOverlap="1" wp14:anchorId="56FEC7E9" wp14:editId="07480E4A">
            <wp:simplePos x="0" y="0"/>
            <wp:positionH relativeFrom="column">
              <wp:posOffset>677545</wp:posOffset>
            </wp:positionH>
            <wp:positionV relativeFrom="paragraph">
              <wp:posOffset>450850</wp:posOffset>
            </wp:positionV>
            <wp:extent cx="4046220" cy="303466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r_tr.png"/>
                    <pic:cNvPicPr/>
                  </pic:nvPicPr>
                  <pic:blipFill>
                    <a:blip r:embed="rId17">
                      <a:extLst>
                        <a:ext uri="{28A0092B-C50C-407E-A947-70E740481C1C}">
                          <a14:useLocalDpi xmlns:a14="http://schemas.microsoft.com/office/drawing/2010/main" val="0"/>
                        </a:ext>
                      </a:extLst>
                    </a:blip>
                    <a:stretch>
                      <a:fillRect/>
                    </a:stretch>
                  </pic:blipFill>
                  <pic:spPr>
                    <a:xfrm>
                      <a:off x="0" y="0"/>
                      <a:ext cx="4046220" cy="3034665"/>
                    </a:xfrm>
                    <a:prstGeom prst="rect">
                      <a:avLst/>
                    </a:prstGeom>
                  </pic:spPr>
                </pic:pic>
              </a:graphicData>
            </a:graphic>
            <wp14:sizeRelH relativeFrom="page">
              <wp14:pctWidth>0</wp14:pctWidth>
            </wp14:sizeRelH>
            <wp14:sizeRelV relativeFrom="page">
              <wp14:pctHeight>0</wp14:pctHeight>
            </wp14:sizeRelV>
          </wp:anchor>
        </w:drawing>
      </w:r>
      <w:r w:rsidRPr="00946C43">
        <w:rPr>
          <w:color w:val="FF0000"/>
        </w:rPr>
        <w:t xml:space="preserve">Here below the graph of the function of errors for the different sets of data is shown. As we can see the functions have the optimal cost that coincide with the optimal degree. </w:t>
      </w:r>
    </w:p>
    <w:p w:rsidR="00946C43" w:rsidRPr="00946C43" w:rsidRDefault="00946C43" w:rsidP="00946C43">
      <w:pPr>
        <w:pStyle w:val="Titolo3"/>
        <w:rPr>
          <w:color w:val="FF0000"/>
        </w:rPr>
      </w:pPr>
    </w:p>
    <w:p w:rsidR="00946C43" w:rsidRPr="00946C43" w:rsidRDefault="00946C43" w:rsidP="00946C43">
      <w:pPr>
        <w:rPr>
          <w:color w:val="FF0000"/>
        </w:rPr>
      </w:pPr>
      <w:r w:rsidRPr="00946C43">
        <w:rPr>
          <w:color w:val="FF0000"/>
        </w:rPr>
        <w:t>The test set has a MSE that is smaller than the MSE of function with degree = 13 for a function with degree = 12. This is probably due a not so high regularization. In fact if we increase Lambda = 0.8 we get an optimal degree for validation and training set = 12 (as shown below).</w:t>
      </w:r>
    </w:p>
    <w:p w:rsidR="00946C43" w:rsidRPr="00946C43" w:rsidRDefault="00946C43" w:rsidP="00946C43">
      <w:pPr>
        <w:rPr>
          <w:color w:val="FF0000"/>
        </w:rPr>
      </w:pPr>
      <w:r w:rsidRPr="00946C43">
        <w:rPr>
          <w:color w:val="FF0000"/>
        </w:rPr>
        <w:lastRenderedPageBreak/>
        <w:t>If instead of increasing lambda we reduce it (e.g. lambda= 0.5) we obtain different optimal degrees for each data set</w:t>
      </w:r>
      <w:r w:rsidRPr="00946C43">
        <w:rPr>
          <w:noProof/>
          <w:color w:val="FF0000"/>
        </w:rPr>
        <mc:AlternateContent>
          <mc:Choice Requires="wps">
            <w:drawing>
              <wp:anchor distT="0" distB="0" distL="114300" distR="114300" simplePos="0" relativeHeight="251692032" behindDoc="0" locked="0" layoutInCell="1" allowOverlap="1" wp14:anchorId="7258DBC9" wp14:editId="55F4A2FB">
                <wp:simplePos x="0" y="0"/>
                <wp:positionH relativeFrom="column">
                  <wp:posOffset>601345</wp:posOffset>
                </wp:positionH>
                <wp:positionV relativeFrom="paragraph">
                  <wp:posOffset>3429000</wp:posOffset>
                </wp:positionV>
                <wp:extent cx="449580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a:effectLst/>
                      </wps:spPr>
                      <wps:txbx>
                        <w:txbxContent>
                          <w:p w:rsidR="00CD5485" w:rsidRPr="0059278D" w:rsidRDefault="00CD5485" w:rsidP="00946C43">
                            <w:pPr>
                              <w:pStyle w:val="Didascalia"/>
                              <w:jc w:val="center"/>
                              <w:rPr>
                                <w:noProof/>
                              </w:rPr>
                            </w:pPr>
                            <w:r>
                              <w:t>END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58DBC9" id="Text Box 18" o:spid="_x0000_s1030" type="#_x0000_t202" style="position:absolute;margin-left:47.35pt;margin-top:270pt;width:354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x2+MwIAAHQEAAAOAAAAZHJzL2Uyb0RvYy54bWysVFFv2jAQfp+0/2D5fQQ6WnWIUDEqpklV&#10;WwmmPhvHIZEcn2cbEvbr99khdOv2NO3FnO8+3+W+7475XddodlTO12RyPhmNOVNGUlGbfc6/bdcf&#10;bjnzQZhCaDIq5yfl+d3i/bt5a2fqiirShXIMSYyftTbnVQh2lmVeVqoRfkRWGQRLco0IuLp9VjjR&#10;Inujs6vx+CZryRXWkVTew3vfB/ki5S9LJcNTWXoVmM45vi2k06VzF89sMRezvRO2quX5M8Q/fEUj&#10;aoOil1T3Igh2cPUfqZpaOvJUhpGkJqOyrKVKPaCbyfhNN5tKWJV6ATneXmjy/y+tfDw+O1YX0A5K&#10;GdFAo63qAvtMHYML/LTWzwDbWABDBz+wg9/DGdvuStfEXzTEEAfTpwu7MZuEczr9dH07RkgidvPx&#10;OubIXp9a58MXRQ2LRs4dpEuMiuODDz10gMRKnnRdrGut4yUGVtqxo4DMbVUHdU7+G0qbiDUUX/UJ&#10;e49Kc3KuErvtu4pW6HZdYmc6dLyj4gQiHPWj5K1c16j+IHx4Fg6zgwaxD+EJR6mpzTmdLc4qcj/+&#10;5o94SIooZy1mMef++0E4xZn+aiB2HNzBcIOxGwxzaFaEvifYNCuTiQcu6MEsHTUvWJNlrIKQMBK1&#10;ch4GcxX6jcCaSbVcJhDG04rwYDZWxtQDy9vuRTh71ihA2kcaplTM3kjVY5NYdnkI4D3pGHntWYT+&#10;8YLRTpNwXsO4O7/eE+r1z2LxEwAA//8DAFBLAwQUAAYACAAAACEArzUQp98AAAAKAQAADwAAAGRy&#10;cy9kb3ducmV2LnhtbEyPPU/DMBCGdyT+g3VILIjaLaEtIU5VVTDAUpF2YXNjNw7E58h22vDvOVhg&#10;vPcevR/FanQdO5kQW48SphMBzGDtdYuNhP3u+XYJLCaFWnUejYQvE2FVXl4UKtf+jG/mVKWGkQnG&#10;XEmwKfU557G2xqk48b1B+h19cCrRGRqugzqTuev4TIg5d6pFSrCqNxtr6s9qcBK22fvW3gzHp9d1&#10;dhde9sNm/tFUUl5fjetHYMmM6Q+Gn/pUHUrqdPAD6sg6CQ/ZgkgJ95mgTQQsxYyUw68yBV4W/P+E&#10;8hsAAP//AwBQSwECLQAUAAYACAAAACEAtoM4kv4AAADhAQAAEwAAAAAAAAAAAAAAAAAAAAAAW0Nv&#10;bnRlbnRfVHlwZXNdLnhtbFBLAQItABQABgAIAAAAIQA4/SH/1gAAAJQBAAALAAAAAAAAAAAAAAAA&#10;AC8BAABfcmVscy8ucmVsc1BLAQItABQABgAIAAAAIQDcdx2+MwIAAHQEAAAOAAAAAAAAAAAAAAAA&#10;AC4CAABkcnMvZTJvRG9jLnhtbFBLAQItABQABgAIAAAAIQCvNRCn3wAAAAoBAAAPAAAAAAAAAAAA&#10;AAAAAI0EAABkcnMvZG93bnJldi54bWxQSwUGAAAAAAQABADzAAAAmQUAAAAA&#10;" stroked="f">
                <v:textbox style="mso-fit-shape-to-text:t" inset="0,0,0,0">
                  <w:txbxContent>
                    <w:p w:rsidR="00CD5485" w:rsidRPr="0059278D" w:rsidRDefault="00CD5485" w:rsidP="00946C43">
                      <w:pPr>
                        <w:pStyle w:val="Caption"/>
                        <w:jc w:val="center"/>
                        <w:rPr>
                          <w:noProof/>
                        </w:rPr>
                      </w:pPr>
                      <w:r>
                        <w:t>END GRAPH</w:t>
                      </w:r>
                    </w:p>
                  </w:txbxContent>
                </v:textbox>
                <w10:wrap type="topAndBottom"/>
              </v:shape>
            </w:pict>
          </mc:Fallback>
        </mc:AlternateContent>
      </w:r>
      <w:r w:rsidRPr="00946C43">
        <w:rPr>
          <w:noProof/>
          <w:color w:val="FF0000"/>
        </w:rPr>
        <w:drawing>
          <wp:anchor distT="0" distB="0" distL="114300" distR="114300" simplePos="0" relativeHeight="251686912" behindDoc="0" locked="0" layoutInCell="1" allowOverlap="1" wp14:anchorId="251D65DB" wp14:editId="73D940E5">
            <wp:simplePos x="0" y="0"/>
            <wp:positionH relativeFrom="column">
              <wp:posOffset>601345</wp:posOffset>
            </wp:positionH>
            <wp:positionV relativeFrom="paragraph">
              <wp:posOffset>0</wp:posOffset>
            </wp:positionV>
            <wp:extent cx="4495800" cy="33718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_8lambda.png"/>
                    <pic:cNvPicPr/>
                  </pic:nvPicPr>
                  <pic:blipFill>
                    <a:blip r:embed="rId18">
                      <a:extLst>
                        <a:ext uri="{28A0092B-C50C-407E-A947-70E740481C1C}">
                          <a14:useLocalDpi xmlns:a14="http://schemas.microsoft.com/office/drawing/2010/main" val="0"/>
                        </a:ext>
                      </a:extLst>
                    </a:blip>
                    <a:stretch>
                      <a:fillRect/>
                    </a:stretch>
                  </pic:blipFill>
                  <pic:spPr>
                    <a:xfrm>
                      <a:off x="0" y="0"/>
                      <a:ext cx="4495800" cy="3371850"/>
                    </a:xfrm>
                    <a:prstGeom prst="rect">
                      <a:avLst/>
                    </a:prstGeom>
                  </pic:spPr>
                </pic:pic>
              </a:graphicData>
            </a:graphic>
            <wp14:sizeRelH relativeFrom="page">
              <wp14:pctWidth>0</wp14:pctWidth>
            </wp14:sizeRelH>
            <wp14:sizeRelV relativeFrom="page">
              <wp14:pctHeight>0</wp14:pctHeight>
            </wp14:sizeRelV>
          </wp:anchor>
        </w:drawing>
      </w:r>
      <w:r w:rsidRPr="00946C43">
        <w:rPr>
          <w:color w:val="FF0000"/>
        </w:rPr>
        <w:t>:</w:t>
      </w:r>
    </w:p>
    <w:p w:rsidR="00946C43" w:rsidRPr="00946C43" w:rsidRDefault="00946C43" w:rsidP="00946C43">
      <w:pPr>
        <w:rPr>
          <w:color w:val="FF0000"/>
        </w:rPr>
      </w:pPr>
      <w:r w:rsidRPr="00946C43">
        <w:rPr>
          <w:noProof/>
          <w:color w:val="FF0000"/>
        </w:rPr>
        <mc:AlternateContent>
          <mc:Choice Requires="wps">
            <w:drawing>
              <wp:anchor distT="0" distB="0" distL="114300" distR="114300" simplePos="0" relativeHeight="251688960" behindDoc="0" locked="0" layoutInCell="1" allowOverlap="1" wp14:anchorId="709B9630" wp14:editId="1BDD992A">
                <wp:simplePos x="0" y="0"/>
                <wp:positionH relativeFrom="column">
                  <wp:posOffset>608965</wp:posOffset>
                </wp:positionH>
                <wp:positionV relativeFrom="paragraph">
                  <wp:posOffset>3600450</wp:posOffset>
                </wp:positionV>
                <wp:extent cx="449834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498340" cy="635"/>
                        </a:xfrm>
                        <a:prstGeom prst="rect">
                          <a:avLst/>
                        </a:prstGeom>
                        <a:solidFill>
                          <a:prstClr val="white"/>
                        </a:solidFill>
                        <a:ln>
                          <a:noFill/>
                        </a:ln>
                        <a:effectLst/>
                      </wps:spPr>
                      <wps:txbx>
                        <w:txbxContent>
                          <w:p w:rsidR="00CD5485" w:rsidRPr="00D83935" w:rsidRDefault="00CD5485" w:rsidP="00946C43">
                            <w:pPr>
                              <w:pStyle w:val="Didascalia"/>
                              <w:jc w:val="center"/>
                              <w:rPr>
                                <w:noProof/>
                              </w:rPr>
                            </w:pPr>
                            <w:r>
                              <w:t>Cost functions and optimal degree for the training set with lambda =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9B9630" id="Text Box 19" o:spid="_x0000_s1031" type="#_x0000_t202" style="position:absolute;margin-left:47.95pt;margin-top:283.5pt;width:354.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5YMwIAAHQEAAAOAAAAZHJzL2Uyb0RvYy54bWysVMFu2zAMvQ/YPwi6L07arGiNOEWWIsOA&#10;oC2QDD0rshwbkESNUmJnXz9Kjpuu22nYRaHI50eRj8zsvjOaHRX6BmzBJ6MxZ8pKKBu7L/j37erT&#10;LWc+CFsKDVYV/KQ8v59//DBrXa6uoAZdKmREYn3euoLXIbg8y7yslRF+BE5ZClaARgS64j4rUbTE&#10;bnR2NR7fZC1g6RCk8p68D32QzxN/VSkZnqrKq8B0weltIZ2Yzl08s/lM5HsUrm7k+RniH15hRGMp&#10;6SvVgwiCHbD5g8o0EsFDFUYSTAZV1UiVaqBqJuN31Wxq4VSqhZrj3Wub/P+jlY/HZ2RNSdrdcWaF&#10;IY22qgvsC3SMXNSf1vmcYBtHwNCRn7CD35Mzlt1VaOIvFcQoTp0+vXY3sklyTqd3t9dTCkmK3Vx/&#10;jhzZ5VOHPnxVYFg0Co4kXeqoOK596KEDJGbyoJty1WgdLzGw1MiOgmRu6yaoM/lvKG0j1kL8qifs&#10;PSrNyTlLrLavKlqh23WpO+m10bOD8kSNQOhHyTu5aij7WvjwLJBmhwqkfQhPdFQa2oLD2eKsBvz5&#10;N3/Ek6QU5aylWSy4/3EQqDjT3yyJHQd3MHAwdoNhD2YJVPeENs3JZNIHGPRgVgjmhdZkEbNQSFhJ&#10;uQoeBnMZ+o2gNZNqsUggGk8nwtpunIzUQ5e33YtAd9YokLSPMEypyN9J1WOTWG5xCNT3pOOli6R/&#10;vNBop0k4r2Hcnbf3hLr8Wcx/AQAA//8DAFBLAwQUAAYACAAAACEAhth/ROEAAAAKAQAADwAAAGRy&#10;cy9kb3ducmV2LnhtbEyPsU7DMBCGdyTewTokFkSd0jS0IU5VVTCUpSJ0YXPjaxyIz5HttOHta1hg&#10;vLtP/31/sRpNx07ofGtJwHSSAEOqrWqpEbB/f7lfAPNBkpKdJRTwjR5W5fVVIXNlz/SGpyo0LIaQ&#10;z6UAHUKfc+5rjUb6ie2R4u1onZEhjq7hyslzDDcdf0iSjBvZUvygZY8bjfVXNRgBu/Rjp++G4/Pr&#10;Op257X7YZJ9NJcTtzbh+AhZwDH8w/OhHdSij08EOpDzrBCzny0gKmGePsVMEFkk6A3b43UyBlwX/&#10;X6G8AAAA//8DAFBLAQItABQABgAIAAAAIQC2gziS/gAAAOEBAAATAAAAAAAAAAAAAAAAAAAAAABb&#10;Q29udGVudF9UeXBlc10ueG1sUEsBAi0AFAAGAAgAAAAhADj9If/WAAAAlAEAAAsAAAAAAAAAAAAA&#10;AAAALwEAAF9yZWxzLy5yZWxzUEsBAi0AFAAGAAgAAAAhAEknDlgzAgAAdAQAAA4AAAAAAAAAAAAA&#10;AAAALgIAAGRycy9lMm9Eb2MueG1sUEsBAi0AFAAGAAgAAAAhAIbYf0ThAAAACgEAAA8AAAAAAAAA&#10;AAAAAAAAjQQAAGRycy9kb3ducmV2LnhtbFBLBQYAAAAABAAEAPMAAACbBQAAAAA=&#10;" stroked="f">
                <v:textbox style="mso-fit-shape-to-text:t" inset="0,0,0,0">
                  <w:txbxContent>
                    <w:p w:rsidR="00CD5485" w:rsidRPr="00D83935" w:rsidRDefault="00CD5485" w:rsidP="00946C43">
                      <w:pPr>
                        <w:pStyle w:val="Caption"/>
                        <w:jc w:val="center"/>
                        <w:rPr>
                          <w:noProof/>
                        </w:rPr>
                      </w:pPr>
                      <w:r>
                        <w:t>Cost functions and optimal degree for the training set with lambda = 0.5</w:t>
                      </w:r>
                    </w:p>
                  </w:txbxContent>
                </v:textbox>
                <w10:wrap type="topAndBottom"/>
              </v:shape>
            </w:pict>
          </mc:Fallback>
        </mc:AlternateContent>
      </w:r>
      <w:r w:rsidRPr="00946C43">
        <w:rPr>
          <w:noProof/>
          <w:color w:val="FF0000"/>
        </w:rPr>
        <w:drawing>
          <wp:anchor distT="0" distB="0" distL="114300" distR="114300" simplePos="0" relativeHeight="251687936" behindDoc="0" locked="0" layoutInCell="1" allowOverlap="1" wp14:anchorId="1F499F20" wp14:editId="666A514F">
            <wp:simplePos x="0" y="0"/>
            <wp:positionH relativeFrom="column">
              <wp:posOffset>601345</wp:posOffset>
            </wp:positionH>
            <wp:positionV relativeFrom="paragraph">
              <wp:posOffset>180975</wp:posOffset>
            </wp:positionV>
            <wp:extent cx="4498848" cy="3374136"/>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_5tr.png"/>
                    <pic:cNvPicPr/>
                  </pic:nvPicPr>
                  <pic:blipFill>
                    <a:blip r:embed="rId19">
                      <a:extLst>
                        <a:ext uri="{28A0092B-C50C-407E-A947-70E740481C1C}">
                          <a14:useLocalDpi xmlns:a14="http://schemas.microsoft.com/office/drawing/2010/main" val="0"/>
                        </a:ext>
                      </a:extLst>
                    </a:blip>
                    <a:stretch>
                      <a:fillRect/>
                    </a:stretch>
                  </pic:blipFill>
                  <pic:spPr>
                    <a:xfrm>
                      <a:off x="0" y="0"/>
                      <a:ext cx="4498848" cy="3374136"/>
                    </a:xfrm>
                    <a:prstGeom prst="rect">
                      <a:avLst/>
                    </a:prstGeom>
                  </pic:spPr>
                </pic:pic>
              </a:graphicData>
            </a:graphic>
            <wp14:sizeRelH relativeFrom="page">
              <wp14:pctWidth>0</wp14:pctWidth>
            </wp14:sizeRelH>
            <wp14:sizeRelV relativeFrom="page">
              <wp14:pctHeight>0</wp14:pctHeight>
            </wp14:sizeRelV>
          </wp:anchor>
        </w:drawing>
      </w:r>
    </w:p>
    <w:p w:rsidR="00946C43" w:rsidRPr="00946C43" w:rsidRDefault="00946C43" w:rsidP="00946C43">
      <w:pPr>
        <w:rPr>
          <w:color w:val="FF0000"/>
        </w:rPr>
      </w:pPr>
    </w:p>
    <w:p w:rsidR="00946C43" w:rsidRPr="00946C43" w:rsidRDefault="00946C43" w:rsidP="00946C43">
      <w:pPr>
        <w:pStyle w:val="Titolo3"/>
        <w:rPr>
          <w:color w:val="FF0000"/>
        </w:rPr>
      </w:pPr>
      <w:r w:rsidRPr="00946C43">
        <w:rPr>
          <w:noProof/>
          <w:color w:val="FF0000"/>
        </w:rPr>
        <w:lastRenderedPageBreak/>
        <mc:AlternateContent>
          <mc:Choice Requires="wps">
            <w:drawing>
              <wp:anchor distT="0" distB="0" distL="114300" distR="114300" simplePos="0" relativeHeight="251691008" behindDoc="0" locked="0" layoutInCell="1" allowOverlap="1" wp14:anchorId="17BE36DE" wp14:editId="774B9D17">
                <wp:simplePos x="0" y="0"/>
                <wp:positionH relativeFrom="column">
                  <wp:posOffset>737235</wp:posOffset>
                </wp:positionH>
                <wp:positionV relativeFrom="paragraph">
                  <wp:posOffset>3430905</wp:posOffset>
                </wp:positionV>
                <wp:extent cx="449834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498340" cy="635"/>
                        </a:xfrm>
                        <a:prstGeom prst="rect">
                          <a:avLst/>
                        </a:prstGeom>
                        <a:solidFill>
                          <a:prstClr val="white"/>
                        </a:solidFill>
                        <a:ln>
                          <a:noFill/>
                        </a:ln>
                        <a:effectLst/>
                      </wps:spPr>
                      <wps:txbx>
                        <w:txbxContent>
                          <w:p w:rsidR="00CD5485" w:rsidRPr="008207F2" w:rsidRDefault="00CD5485" w:rsidP="00946C43">
                            <w:pPr>
                              <w:pStyle w:val="Didascalia"/>
                              <w:jc w:val="center"/>
                              <w:rPr>
                                <w:noProof/>
                              </w:rPr>
                            </w:pPr>
                            <w:r>
                              <w:t>Cost functions and optimal degree for the validation set with lambda =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BE36DE" id="Text Box 20" o:spid="_x0000_s1032" type="#_x0000_t202" style="position:absolute;margin-left:58.05pt;margin-top:270.15pt;width:354.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6/uNAIAAHQEAAAOAAAAZHJzL2Uyb0RvYy54bWysVFFv2jAQfp+0/2D5fQ1QhjpEqBhVp0lV&#10;WwmmPhvHIZEcn2cbEvbr99khdOv2NO3FnO/O3+W+747FbddodlTO12RyPr4acaaMpKI2+5x/295/&#10;uOHMB2EKocmonJ+U57fL9+8WrZ2rCVWkC+UYQIyftzbnVQh2nmVeVqoR/oqsMgiW5BoRcHX7rHCi&#10;BXqjs8loNMtacoV1JJX38N71Qb5M+GWpZHgqS68C0znHt4V0unTu4pktF2K+d8JWtTx/hviHr2hE&#10;bVD0AnUngmAHV/8B1dTSkacyXElqMirLWqrUA7oZj950s6mEVakXkOPthSb//2Dl4/HZsbrI+QT0&#10;GNFAo63qAvtMHYML/LTWz5G2sUgMHfzQefB7OGPbXema+IuGGOKAOl3YjWgSzun00831FCGJ2Oz6&#10;Y8TIXp9a58MXRQ2LRs4dpEuMiuODD33qkBIredJ1cV9rHS8xsNaOHQVkbqs6qDP4b1naxFxD8VUP&#10;2HtUmpNzldht31W0QrfrEjuzoeMdFScQ4agfJW/lfY3qD8KHZ+EwO2gQ+xCecJSa2pzT2eKsIvfj&#10;b/6YD0kR5azFLObcfz8IpzjTXw3EBmQYDDcYu8Ewh2ZN6HuMTbMymXjggh7M0lHzgjVZxSoICSNR&#10;K+dhMNeh3wismVSrVUrCeFoRHszGygg9sLztXoSzZ40CpH2kYUrF/I1UfW4Sy64OAbwnHSOvPYvQ&#10;P14w2mkSzmsYd+fXe8p6/bNY/gQAAP//AwBQSwMEFAAGAAgAAAAhACNt8/vhAAAACwEAAA8AAABk&#10;cnMvZG93bnJldi54bWxMj7FOwzAQhnck3sE6JBZEnbRuVKVxqqqCAZaK0KWbG1/jQGxHsdOGt+dg&#10;gfG/+/Tfd8Vmsh274BBa7ySkswQYutrr1jUSDu/PjytgISqnVecdSvjCAJvy9qZQufZX94aXKjaM&#10;SlzIlQQTY59zHmqDVoWZ79HR7uwHqyLFoeF6UFcqtx2fJ0nGrWodXTCqx53B+rMarYS9OO7Nw3h+&#10;et2KxfByGHfZR1NJeX83bdfAIk7xD4YffVKHkpxOfnQ6sI5ymqWESliKZAGMiNVcLIGdficCeFnw&#10;/z+U3wAAAP//AwBQSwECLQAUAAYACAAAACEAtoM4kv4AAADhAQAAEwAAAAAAAAAAAAAAAAAAAAAA&#10;W0NvbnRlbnRfVHlwZXNdLnhtbFBLAQItABQABgAIAAAAIQA4/SH/1gAAAJQBAAALAAAAAAAAAAAA&#10;AAAAAC8BAABfcmVscy8ucmVsc1BLAQItABQABgAIAAAAIQAFo6/uNAIAAHQEAAAOAAAAAAAAAAAA&#10;AAAAAC4CAABkcnMvZTJvRG9jLnhtbFBLAQItABQABgAIAAAAIQAjbfP74QAAAAsBAAAPAAAAAAAA&#10;AAAAAAAAAI4EAABkcnMvZG93bnJldi54bWxQSwUGAAAAAAQABADzAAAAnAUAAAAA&#10;" stroked="f">
                <v:textbox style="mso-fit-shape-to-text:t" inset="0,0,0,0">
                  <w:txbxContent>
                    <w:p w:rsidR="00CD5485" w:rsidRPr="008207F2" w:rsidRDefault="00CD5485" w:rsidP="00946C43">
                      <w:pPr>
                        <w:pStyle w:val="Caption"/>
                        <w:jc w:val="center"/>
                        <w:rPr>
                          <w:noProof/>
                        </w:rPr>
                      </w:pPr>
                      <w:r>
                        <w:t>Cost functions and optimal degree for the validation set with lambda = 0.5</w:t>
                      </w:r>
                    </w:p>
                  </w:txbxContent>
                </v:textbox>
                <w10:wrap type="topAndBottom"/>
              </v:shape>
            </w:pict>
          </mc:Fallback>
        </mc:AlternateContent>
      </w:r>
      <w:r w:rsidRPr="00946C43">
        <w:rPr>
          <w:noProof/>
          <w:color w:val="FF0000"/>
        </w:rPr>
        <w:drawing>
          <wp:anchor distT="0" distB="0" distL="114300" distR="114300" simplePos="0" relativeHeight="251689984" behindDoc="0" locked="0" layoutInCell="1" allowOverlap="1" wp14:anchorId="2AD66F45" wp14:editId="7F7783E7">
            <wp:simplePos x="0" y="0"/>
            <wp:positionH relativeFrom="margin">
              <wp:align>center</wp:align>
            </wp:positionH>
            <wp:positionV relativeFrom="paragraph">
              <wp:posOffset>0</wp:posOffset>
            </wp:positionV>
            <wp:extent cx="4498848" cy="3374136"/>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_5val.png"/>
                    <pic:cNvPicPr/>
                  </pic:nvPicPr>
                  <pic:blipFill>
                    <a:blip r:embed="rId20">
                      <a:extLst>
                        <a:ext uri="{28A0092B-C50C-407E-A947-70E740481C1C}">
                          <a14:useLocalDpi xmlns:a14="http://schemas.microsoft.com/office/drawing/2010/main" val="0"/>
                        </a:ext>
                      </a:extLst>
                    </a:blip>
                    <a:stretch>
                      <a:fillRect/>
                    </a:stretch>
                  </pic:blipFill>
                  <pic:spPr>
                    <a:xfrm>
                      <a:off x="0" y="0"/>
                      <a:ext cx="4498848" cy="3374136"/>
                    </a:xfrm>
                    <a:prstGeom prst="rect">
                      <a:avLst/>
                    </a:prstGeom>
                  </pic:spPr>
                </pic:pic>
              </a:graphicData>
            </a:graphic>
            <wp14:sizeRelH relativeFrom="page">
              <wp14:pctWidth>0</wp14:pctWidth>
            </wp14:sizeRelH>
            <wp14:sizeRelV relativeFrom="page">
              <wp14:pctHeight>0</wp14:pctHeight>
            </wp14:sizeRelV>
          </wp:anchor>
        </w:drawing>
      </w:r>
      <w:r w:rsidRPr="00946C43">
        <w:rPr>
          <w:color w:val="FF0000"/>
        </w:rPr>
        <w:t>5) Discussion</w:t>
      </w:r>
    </w:p>
    <w:p w:rsidR="00946C43" w:rsidRPr="00946C43" w:rsidRDefault="00946C43" w:rsidP="00946C43">
      <w:pPr>
        <w:rPr>
          <w:color w:val="FF0000"/>
        </w:rPr>
      </w:pPr>
      <w:r w:rsidRPr="00946C43">
        <w:rPr>
          <w:color w:val="FF0000"/>
        </w:rPr>
        <w:t xml:space="preserve">What we can deduce from the derived data and graphs is that thanks to the regularization we can improve the values of the training set in order to make them more truthful and reliable and removing the problem of overfitting. The validation set in this case serves just to this, in the moment in which the results obtained from the training set approach those obtained from the validation set we could consider them valid. </w:t>
      </w:r>
    </w:p>
    <w:p w:rsidR="00946C43" w:rsidRPr="00946C43" w:rsidRDefault="00946C43" w:rsidP="00946C43">
      <w:pPr>
        <w:rPr>
          <w:color w:val="FF0000"/>
        </w:rPr>
      </w:pPr>
      <w:r w:rsidRPr="00946C43">
        <w:rPr>
          <w:color w:val="FF0000"/>
        </w:rPr>
        <w:t>In more we have discovered the differences between a weak regularization and a strong regularization, in fact with the variation of lambda also changes the degree of optimal function. In our case we took for the final result lambda = 0.8 so that the optimal functions for the 3 data sets coincide in a function of degree 12.</w:t>
      </w:r>
    </w:p>
    <w:p w:rsidR="00946C43" w:rsidRPr="00946C43" w:rsidRDefault="00946C43" w:rsidP="00946C43">
      <w:pPr>
        <w:pStyle w:val="Titolo3"/>
        <w:rPr>
          <w:color w:val="FF0000"/>
        </w:rPr>
      </w:pPr>
      <w:r w:rsidRPr="00946C43">
        <w:rPr>
          <w:color w:val="FF0000"/>
        </w:rPr>
        <w:t>6) Final answers to question 2 &amp; 3</w:t>
      </w:r>
    </w:p>
    <w:p w:rsidR="00946C43" w:rsidRPr="00946C43" w:rsidRDefault="00946C43" w:rsidP="00946C43">
      <w:pPr>
        <w:rPr>
          <w:color w:val="FF0000"/>
        </w:rPr>
      </w:pPr>
      <w:r w:rsidRPr="00946C43">
        <w:rPr>
          <w:color w:val="FF0000"/>
        </w:rPr>
        <w:t>Considering the fact that a strong regularization is better than a weak one we have chosen as final value of lambda 0.8 obtaining therefore, as already said before, a function of grade 12 as function that reduces to the minimum the costs for all data sets. (Graph showing the error functions is shown above – END GRAPH). With a Lambda of value 0.55 in fact the training set will present the same function as the validation set but both of them will differ from the testing set.</w:t>
      </w:r>
    </w:p>
    <w:p w:rsidR="00946C43" w:rsidRPr="00C02D21" w:rsidRDefault="00946C43" w:rsidP="00E5642C"/>
    <w:sectPr w:rsidR="00946C43" w:rsidRPr="00C02D21">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57B" w:rsidRDefault="00A8157B" w:rsidP="002551F2">
      <w:pPr>
        <w:spacing w:after="0" w:line="240" w:lineRule="auto"/>
      </w:pPr>
      <w:r>
        <w:separator/>
      </w:r>
    </w:p>
  </w:endnote>
  <w:endnote w:type="continuationSeparator" w:id="0">
    <w:p w:rsidR="00A8157B" w:rsidRDefault="00A8157B" w:rsidP="0025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57B" w:rsidRDefault="00A8157B" w:rsidP="002551F2">
      <w:pPr>
        <w:spacing w:after="0" w:line="240" w:lineRule="auto"/>
      </w:pPr>
      <w:r>
        <w:separator/>
      </w:r>
    </w:p>
  </w:footnote>
  <w:footnote w:type="continuationSeparator" w:id="0">
    <w:p w:rsidR="00A8157B" w:rsidRDefault="00A8157B" w:rsidP="002551F2">
      <w:pPr>
        <w:spacing w:after="0" w:line="240" w:lineRule="auto"/>
      </w:pPr>
      <w:r>
        <w:continuationSeparator/>
      </w:r>
    </w:p>
  </w:footnote>
  <w:footnote w:id="1">
    <w:p w:rsidR="00CD5485" w:rsidRPr="002551F2" w:rsidRDefault="00CD5485">
      <w:pPr>
        <w:pStyle w:val="Testonotaapidipagina"/>
        <w:rPr>
          <w:lang w:val="it-IT"/>
        </w:rPr>
      </w:pPr>
      <w:r>
        <w:rPr>
          <w:rStyle w:val="Rimandonotaapidipagina"/>
        </w:rPr>
        <w:footnoteRef/>
      </w:r>
      <w:r>
        <w:t xml:space="preserve"> </w:t>
      </w:r>
      <w:hyperlink r:id="rId1" w:history="1">
        <w:r>
          <w:rPr>
            <w:rStyle w:val="Collegamentoipertestuale"/>
          </w:rPr>
          <w:t>https://en.wikipedia.org/wiki/Gradient</w:t>
        </w:r>
      </w:hyperlink>
    </w:p>
  </w:footnote>
  <w:footnote w:id="2">
    <w:p w:rsidR="00CD5485" w:rsidRPr="00204533" w:rsidRDefault="00CD5485">
      <w:pPr>
        <w:pStyle w:val="Testonotaapidipagina"/>
        <w:rPr>
          <w:lang w:val="it-IT"/>
        </w:rPr>
      </w:pPr>
      <w:r>
        <w:rPr>
          <w:rStyle w:val="Rimandonotaapidipagina"/>
        </w:rPr>
        <w:footnoteRef/>
      </w:r>
      <w:r w:rsidRPr="00204533">
        <w:rPr>
          <w:lang w:val="it-IT"/>
        </w:rPr>
        <w:t xml:space="preserve"> </w:t>
      </w:r>
      <w:r w:rsidR="00A8157B">
        <w:fldChar w:fldCharType="begin"/>
      </w:r>
      <w:r w:rsidR="00A8157B" w:rsidRPr="006F15B0">
        <w:rPr>
          <w:lang w:val="it-IT"/>
        </w:rPr>
        <w:instrText xml:space="preserve"> HYPERLINK "https://math.stackexchange.com/questions/1519367/difference-between-gradient-and-jacobian" </w:instrText>
      </w:r>
      <w:r w:rsidR="00A8157B">
        <w:fldChar w:fldCharType="separate"/>
      </w:r>
      <w:r w:rsidRPr="00204533">
        <w:rPr>
          <w:rStyle w:val="Collegamentoipertestuale"/>
          <w:lang w:val="it-IT"/>
        </w:rPr>
        <w:t>https://math.stackexchange.com/questions/1519367/difference-between-gradient-and-jacobian</w:t>
      </w:r>
      <w:r w:rsidR="00A8157B">
        <w:rPr>
          <w:rStyle w:val="Collegamentoipertestuale"/>
          <w:lang w:val="it-IT"/>
        </w:rPr>
        <w:fldChar w:fldCharType="end"/>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40527"/>
    <w:multiLevelType w:val="hybridMultilevel"/>
    <w:tmpl w:val="C680B6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958B6"/>
    <w:multiLevelType w:val="hybridMultilevel"/>
    <w:tmpl w:val="C5D4F8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9368B"/>
    <w:multiLevelType w:val="hybridMultilevel"/>
    <w:tmpl w:val="42C0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85859"/>
    <w:multiLevelType w:val="hybridMultilevel"/>
    <w:tmpl w:val="2A789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F5F72"/>
    <w:multiLevelType w:val="hybridMultilevel"/>
    <w:tmpl w:val="CEE8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D7E"/>
    <w:rsid w:val="00005563"/>
    <w:rsid w:val="00005A46"/>
    <w:rsid w:val="00015E66"/>
    <w:rsid w:val="000215FD"/>
    <w:rsid w:val="00043156"/>
    <w:rsid w:val="000826FD"/>
    <w:rsid w:val="000B0098"/>
    <w:rsid w:val="000B0873"/>
    <w:rsid w:val="000F4B54"/>
    <w:rsid w:val="001A735E"/>
    <w:rsid w:val="001D4FF6"/>
    <w:rsid w:val="002040A0"/>
    <w:rsid w:val="00204533"/>
    <w:rsid w:val="0022718F"/>
    <w:rsid w:val="00230ACC"/>
    <w:rsid w:val="00243F7F"/>
    <w:rsid w:val="002551F2"/>
    <w:rsid w:val="002568BD"/>
    <w:rsid w:val="00304BB3"/>
    <w:rsid w:val="0030721D"/>
    <w:rsid w:val="00324F9D"/>
    <w:rsid w:val="00347D18"/>
    <w:rsid w:val="003F13E4"/>
    <w:rsid w:val="003F1A2D"/>
    <w:rsid w:val="003F3FA0"/>
    <w:rsid w:val="00442E55"/>
    <w:rsid w:val="004453F5"/>
    <w:rsid w:val="00462E80"/>
    <w:rsid w:val="00497299"/>
    <w:rsid w:val="004B3ABC"/>
    <w:rsid w:val="004B4DFD"/>
    <w:rsid w:val="004E52DB"/>
    <w:rsid w:val="0050294A"/>
    <w:rsid w:val="005162F7"/>
    <w:rsid w:val="005847D7"/>
    <w:rsid w:val="005D0FD5"/>
    <w:rsid w:val="0063602C"/>
    <w:rsid w:val="00672BAD"/>
    <w:rsid w:val="006777E7"/>
    <w:rsid w:val="00680BA0"/>
    <w:rsid w:val="006B0333"/>
    <w:rsid w:val="006C3935"/>
    <w:rsid w:val="006F15B0"/>
    <w:rsid w:val="00704AFF"/>
    <w:rsid w:val="0076107E"/>
    <w:rsid w:val="0077116C"/>
    <w:rsid w:val="00774275"/>
    <w:rsid w:val="00796C0D"/>
    <w:rsid w:val="007A5D4D"/>
    <w:rsid w:val="007B2FE4"/>
    <w:rsid w:val="0088565F"/>
    <w:rsid w:val="00893D92"/>
    <w:rsid w:val="00904A00"/>
    <w:rsid w:val="00921F2F"/>
    <w:rsid w:val="00922F32"/>
    <w:rsid w:val="00946C43"/>
    <w:rsid w:val="00950355"/>
    <w:rsid w:val="009A0A2C"/>
    <w:rsid w:val="009D77BA"/>
    <w:rsid w:val="009E2AC9"/>
    <w:rsid w:val="00A01EA7"/>
    <w:rsid w:val="00A603CA"/>
    <w:rsid w:val="00A67D7E"/>
    <w:rsid w:val="00A72F33"/>
    <w:rsid w:val="00A8157B"/>
    <w:rsid w:val="00AC382D"/>
    <w:rsid w:val="00AD12B0"/>
    <w:rsid w:val="00AD5BEA"/>
    <w:rsid w:val="00AE165E"/>
    <w:rsid w:val="00AF1E4D"/>
    <w:rsid w:val="00AF703C"/>
    <w:rsid w:val="00B0082A"/>
    <w:rsid w:val="00B02052"/>
    <w:rsid w:val="00B10DC3"/>
    <w:rsid w:val="00B20ACD"/>
    <w:rsid w:val="00B213AD"/>
    <w:rsid w:val="00B55EED"/>
    <w:rsid w:val="00BA01E5"/>
    <w:rsid w:val="00BA04D6"/>
    <w:rsid w:val="00C02D21"/>
    <w:rsid w:val="00C04F4E"/>
    <w:rsid w:val="00C254E0"/>
    <w:rsid w:val="00C347DD"/>
    <w:rsid w:val="00C55373"/>
    <w:rsid w:val="00C73B35"/>
    <w:rsid w:val="00CD5485"/>
    <w:rsid w:val="00D50E4D"/>
    <w:rsid w:val="00D55C40"/>
    <w:rsid w:val="00D66D52"/>
    <w:rsid w:val="00D711C0"/>
    <w:rsid w:val="00DB2474"/>
    <w:rsid w:val="00DC2009"/>
    <w:rsid w:val="00DC2E85"/>
    <w:rsid w:val="00DD148A"/>
    <w:rsid w:val="00DD6F3A"/>
    <w:rsid w:val="00E412A7"/>
    <w:rsid w:val="00E5642C"/>
    <w:rsid w:val="00E663D2"/>
    <w:rsid w:val="00EA7009"/>
    <w:rsid w:val="00F06FFE"/>
    <w:rsid w:val="00F263E1"/>
    <w:rsid w:val="00F403BC"/>
    <w:rsid w:val="00F52D15"/>
    <w:rsid w:val="00F62641"/>
    <w:rsid w:val="00F65CD8"/>
    <w:rsid w:val="00F714A8"/>
    <w:rsid w:val="00FA6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1E7F"/>
  <w15:chartTrackingRefBased/>
  <w15:docId w15:val="{6F8967B4-6735-4D29-BDBB-420D7391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05A46"/>
  </w:style>
  <w:style w:type="paragraph" w:styleId="Titolo2">
    <w:name w:val="heading 2"/>
    <w:basedOn w:val="Normale"/>
    <w:next w:val="Normale"/>
    <w:link w:val="Titolo2Carattere"/>
    <w:uiPriority w:val="9"/>
    <w:unhideWhenUsed/>
    <w:qFormat/>
    <w:rsid w:val="00A67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A67D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D50E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67D7E"/>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A67D7E"/>
    <w:rPr>
      <w:rFonts w:asciiTheme="majorHAnsi" w:eastAsiaTheme="majorEastAsia" w:hAnsiTheme="majorHAnsi" w:cstheme="majorBidi"/>
      <w:color w:val="1F4D78" w:themeColor="accent1" w:themeShade="7F"/>
      <w:sz w:val="24"/>
      <w:szCs w:val="24"/>
    </w:rPr>
  </w:style>
  <w:style w:type="character" w:styleId="Testosegnaposto">
    <w:name w:val="Placeholder Text"/>
    <w:basedOn w:val="Carpredefinitoparagrafo"/>
    <w:uiPriority w:val="99"/>
    <w:semiHidden/>
    <w:rsid w:val="00950355"/>
    <w:rPr>
      <w:color w:val="808080"/>
    </w:rPr>
  </w:style>
  <w:style w:type="character" w:customStyle="1" w:styleId="Titolo4Carattere">
    <w:name w:val="Titolo 4 Carattere"/>
    <w:basedOn w:val="Carpredefinitoparagrafo"/>
    <w:link w:val="Titolo4"/>
    <w:uiPriority w:val="9"/>
    <w:rsid w:val="00D50E4D"/>
    <w:rPr>
      <w:rFonts w:asciiTheme="majorHAnsi" w:eastAsiaTheme="majorEastAsia" w:hAnsiTheme="majorHAnsi" w:cstheme="majorBidi"/>
      <w:i/>
      <w:iCs/>
      <w:color w:val="2E74B5" w:themeColor="accent1" w:themeShade="BF"/>
    </w:rPr>
  </w:style>
  <w:style w:type="paragraph" w:styleId="Paragrafoelenco">
    <w:name w:val="List Paragraph"/>
    <w:basedOn w:val="Normale"/>
    <w:uiPriority w:val="34"/>
    <w:qFormat/>
    <w:rsid w:val="00D50E4D"/>
    <w:pPr>
      <w:ind w:left="720"/>
      <w:contextualSpacing/>
    </w:pPr>
  </w:style>
  <w:style w:type="paragraph" w:styleId="Didascalia">
    <w:name w:val="caption"/>
    <w:basedOn w:val="Normale"/>
    <w:next w:val="Normale"/>
    <w:uiPriority w:val="35"/>
    <w:unhideWhenUsed/>
    <w:qFormat/>
    <w:rsid w:val="00BA01E5"/>
    <w:pPr>
      <w:spacing w:after="200" w:line="240" w:lineRule="auto"/>
    </w:pPr>
    <w:rPr>
      <w:i/>
      <w:iCs/>
      <w:color w:val="44546A" w:themeColor="text2"/>
      <w:sz w:val="18"/>
      <w:szCs w:val="18"/>
    </w:rPr>
  </w:style>
  <w:style w:type="paragraph" w:styleId="Sottotitolo">
    <w:name w:val="Subtitle"/>
    <w:basedOn w:val="Normale"/>
    <w:next w:val="Normale"/>
    <w:link w:val="SottotitoloCarattere"/>
    <w:uiPriority w:val="11"/>
    <w:qFormat/>
    <w:rsid w:val="002551F2"/>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551F2"/>
    <w:rPr>
      <w:rFonts w:eastAsiaTheme="minorEastAsia"/>
      <w:color w:val="5A5A5A" w:themeColor="text1" w:themeTint="A5"/>
      <w:spacing w:val="15"/>
    </w:rPr>
  </w:style>
  <w:style w:type="paragraph" w:styleId="Testonotaapidipagina">
    <w:name w:val="footnote text"/>
    <w:basedOn w:val="Normale"/>
    <w:link w:val="TestonotaapidipaginaCarattere"/>
    <w:uiPriority w:val="99"/>
    <w:semiHidden/>
    <w:unhideWhenUsed/>
    <w:rsid w:val="002551F2"/>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551F2"/>
    <w:rPr>
      <w:sz w:val="20"/>
      <w:szCs w:val="20"/>
    </w:rPr>
  </w:style>
  <w:style w:type="character" w:styleId="Rimandonotaapidipagina">
    <w:name w:val="footnote reference"/>
    <w:basedOn w:val="Carpredefinitoparagrafo"/>
    <w:uiPriority w:val="99"/>
    <w:semiHidden/>
    <w:unhideWhenUsed/>
    <w:rsid w:val="002551F2"/>
    <w:rPr>
      <w:vertAlign w:val="superscript"/>
    </w:rPr>
  </w:style>
  <w:style w:type="character" w:styleId="Collegamentoipertestuale">
    <w:name w:val="Hyperlink"/>
    <w:basedOn w:val="Carpredefinitoparagrafo"/>
    <w:uiPriority w:val="99"/>
    <w:semiHidden/>
    <w:unhideWhenUsed/>
    <w:rsid w:val="002551F2"/>
    <w:rPr>
      <w:color w:val="0000FF"/>
      <w:u w:val="single"/>
    </w:rPr>
  </w:style>
  <w:style w:type="character" w:styleId="Collegamentovisitato">
    <w:name w:val="FollowedHyperlink"/>
    <w:basedOn w:val="Carpredefinitoparagrafo"/>
    <w:uiPriority w:val="99"/>
    <w:semiHidden/>
    <w:unhideWhenUsed/>
    <w:rsid w:val="000F4B54"/>
    <w:rPr>
      <w:color w:val="954F72" w:themeColor="followedHyperlink"/>
      <w:u w:val="single"/>
    </w:rPr>
  </w:style>
  <w:style w:type="table" w:styleId="Grigliatabella">
    <w:name w:val="Table Grid"/>
    <w:basedOn w:val="Tabellanormale"/>
    <w:uiPriority w:val="39"/>
    <w:rsid w:val="00704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86439">
      <w:bodyDiv w:val="1"/>
      <w:marLeft w:val="0"/>
      <w:marRight w:val="0"/>
      <w:marTop w:val="0"/>
      <w:marBottom w:val="0"/>
      <w:divBdr>
        <w:top w:val="none" w:sz="0" w:space="0" w:color="auto"/>
        <w:left w:val="none" w:sz="0" w:space="0" w:color="auto"/>
        <w:bottom w:val="none" w:sz="0" w:space="0" w:color="auto"/>
        <w:right w:val="none" w:sz="0" w:space="0" w:color="auto"/>
      </w:divBdr>
    </w:div>
    <w:div w:id="1450318140">
      <w:bodyDiv w:val="1"/>
      <w:marLeft w:val="0"/>
      <w:marRight w:val="0"/>
      <w:marTop w:val="0"/>
      <w:marBottom w:val="0"/>
      <w:divBdr>
        <w:top w:val="none" w:sz="0" w:space="0" w:color="auto"/>
        <w:left w:val="none" w:sz="0" w:space="0" w:color="auto"/>
        <w:bottom w:val="none" w:sz="0" w:space="0" w:color="auto"/>
        <w:right w:val="none" w:sz="0" w:space="0" w:color="auto"/>
      </w:divBdr>
      <w:divsChild>
        <w:div w:id="1267693568">
          <w:marLeft w:val="0"/>
          <w:marRight w:val="0"/>
          <w:marTop w:val="0"/>
          <w:marBottom w:val="0"/>
          <w:divBdr>
            <w:top w:val="none" w:sz="0" w:space="0" w:color="auto"/>
            <w:left w:val="none" w:sz="0" w:space="0" w:color="auto"/>
            <w:bottom w:val="none" w:sz="0" w:space="0" w:color="auto"/>
            <w:right w:val="none" w:sz="0" w:space="0" w:color="auto"/>
          </w:divBdr>
          <w:divsChild>
            <w:div w:id="20118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Grad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22F1A-C2A0-4110-B4DB-956521116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1434</Words>
  <Characters>8177</Characters>
  <Application>Microsoft Office Word</Application>
  <DocSecurity>0</DocSecurity>
  <Lines>68</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berlanda</dc:creator>
  <cp:keywords/>
  <dc:description/>
  <cp:lastModifiedBy>Giacomo Pilotti</cp:lastModifiedBy>
  <cp:revision>34</cp:revision>
  <dcterms:created xsi:type="dcterms:W3CDTF">2020-05-08T15:18:00Z</dcterms:created>
  <dcterms:modified xsi:type="dcterms:W3CDTF">2020-05-11T15:11:00Z</dcterms:modified>
</cp:coreProperties>
</file>