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A46A7" w14:textId="77777777" w:rsidR="003332F6" w:rsidRDefault="00CE4892" w:rsidP="00CE4892">
      <w:pPr>
        <w:spacing w:after="0" w:line="240" w:lineRule="auto"/>
        <w:jc w:val="center"/>
        <w:rPr>
          <w:rFonts w:ascii="Baskerville Old Face" w:hAnsi="Baskerville Old Face" w:cs="Arial"/>
          <w:b/>
          <w:bCs/>
          <w:color w:val="003057"/>
          <w:sz w:val="44"/>
          <w:szCs w:val="44"/>
        </w:rPr>
      </w:pPr>
      <w:r>
        <w:rPr>
          <w:rFonts w:ascii="Baskerville Old Face" w:hAnsi="Baskerville Old Face" w:cs="Arial"/>
          <w:b/>
          <w:bCs/>
          <w:color w:val="003057"/>
          <w:sz w:val="44"/>
          <w:szCs w:val="44"/>
        </w:rPr>
        <w:t xml:space="preserve">C845 Task 2 </w:t>
      </w:r>
    </w:p>
    <w:p w14:paraId="1453EF25" w14:textId="6F3DA39A" w:rsidR="00CE4892" w:rsidRDefault="00CE4892" w:rsidP="00CE4892">
      <w:pPr>
        <w:spacing w:after="0" w:line="240" w:lineRule="auto"/>
        <w:jc w:val="center"/>
        <w:rPr>
          <w:rFonts w:ascii="Baskerville Old Face" w:hAnsi="Baskerville Old Face" w:cs="Arial"/>
          <w:b/>
          <w:bCs/>
          <w:color w:val="003057"/>
          <w:sz w:val="44"/>
          <w:szCs w:val="44"/>
        </w:rPr>
      </w:pPr>
      <w:r>
        <w:rPr>
          <w:rFonts w:ascii="Baskerville Old Face" w:hAnsi="Baskerville Old Face" w:cs="Arial"/>
          <w:b/>
          <w:bCs/>
          <w:color w:val="003057"/>
          <w:sz w:val="44"/>
          <w:szCs w:val="44"/>
        </w:rPr>
        <w:t>Incident and Network Security Artifacts</w:t>
      </w:r>
    </w:p>
    <w:p w14:paraId="730A2CAA" w14:textId="77777777" w:rsidR="00CE4892" w:rsidRDefault="00CE4892" w:rsidP="00CE4892">
      <w:pPr>
        <w:spacing w:after="0" w:line="240" w:lineRule="auto"/>
        <w:rPr>
          <w:rFonts w:ascii="Verdana" w:hAnsi="Verdana" w:cs="Arial"/>
          <w:sz w:val="20"/>
          <w:szCs w:val="20"/>
        </w:rPr>
      </w:pPr>
    </w:p>
    <w:p w14:paraId="557DC86D" w14:textId="77777777" w:rsidR="00CE4892" w:rsidRPr="00D06934" w:rsidRDefault="00CE4892" w:rsidP="00CE4892">
      <w:pPr>
        <w:spacing w:after="0" w:line="240" w:lineRule="auto"/>
        <w:rPr>
          <w:rFonts w:ascii="Verdana" w:eastAsia="Times New Roman" w:hAnsi="Verdana" w:cs="Times New Roman"/>
          <w:sz w:val="20"/>
          <w:szCs w:val="20"/>
        </w:rPr>
      </w:pPr>
    </w:p>
    <w:p w14:paraId="00353D2E" w14:textId="12CF349B" w:rsidR="00CE4892" w:rsidRPr="00D048F0" w:rsidRDefault="00CE4892" w:rsidP="00CE4892">
      <w:pPr>
        <w:spacing w:after="0" w:line="240" w:lineRule="auto"/>
        <w:outlineLvl w:val="1"/>
        <w:rPr>
          <w:rFonts w:ascii="Verdana" w:eastAsia="Times New Roman" w:hAnsi="Verdana" w:cs="Times New Roman"/>
          <w:sz w:val="20"/>
          <w:szCs w:val="20"/>
        </w:rPr>
      </w:pPr>
      <w:r w:rsidRPr="00D048F0">
        <w:rPr>
          <w:rFonts w:ascii="Verdana" w:eastAsia="Times New Roman" w:hAnsi="Verdana" w:cs="Times New Roman"/>
          <w:sz w:val="20"/>
          <w:szCs w:val="20"/>
        </w:rPr>
        <w:t>The provided artifacts are excerpts and summaries adapted from realistic incident and network data. The artifacts are representative but not exhaustive. You</w:t>
      </w:r>
      <w:r w:rsidR="00D048F0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D048F0">
        <w:rPr>
          <w:rFonts w:ascii="Verdana" w:eastAsia="Times New Roman" w:hAnsi="Verdana" w:cs="Times New Roman"/>
          <w:sz w:val="20"/>
          <w:szCs w:val="20"/>
        </w:rPr>
        <w:t>are required to analyze and infer from the available information.</w:t>
      </w:r>
    </w:p>
    <w:p w14:paraId="1578BD5E" w14:textId="77777777" w:rsidR="00CE4892" w:rsidRPr="00D06934" w:rsidRDefault="00CE4892" w:rsidP="00CE4892">
      <w:pPr>
        <w:spacing w:after="0" w:line="240" w:lineRule="auto"/>
        <w:outlineLvl w:val="1"/>
        <w:rPr>
          <w:rFonts w:ascii="Verdana" w:eastAsia="Times New Roman" w:hAnsi="Verdana" w:cs="Times New Roman"/>
          <w:b/>
          <w:bCs/>
          <w:sz w:val="20"/>
          <w:szCs w:val="20"/>
        </w:rPr>
      </w:pPr>
    </w:p>
    <w:p w14:paraId="540586B5" w14:textId="77777777" w:rsidR="00CE4892" w:rsidRPr="00D06934" w:rsidRDefault="00CE4892" w:rsidP="00CE4892">
      <w:pPr>
        <w:spacing w:after="0" w:line="240" w:lineRule="auto"/>
        <w:outlineLvl w:val="2"/>
        <w:rPr>
          <w:rFonts w:ascii="Verdana" w:eastAsia="Times New Roman" w:hAnsi="Verdana" w:cs="Times New Roman"/>
          <w:b/>
          <w:bCs/>
          <w:sz w:val="20"/>
          <w:szCs w:val="20"/>
        </w:rPr>
      </w:pPr>
      <w:r w:rsidRPr="00D06934">
        <w:rPr>
          <w:rFonts w:ascii="Verdana" w:eastAsia="Times New Roman" w:hAnsi="Verdana" w:cs="Times New Roman"/>
          <w:b/>
          <w:bCs/>
          <w:sz w:val="20"/>
          <w:szCs w:val="20"/>
        </w:rPr>
        <w:t>1. Incident Summary and Timeline</w:t>
      </w:r>
    </w:p>
    <w:p w14:paraId="730DA181" w14:textId="77777777" w:rsidR="00CE4892" w:rsidRPr="00D06934" w:rsidRDefault="00CE4892" w:rsidP="00CE4892">
      <w:pPr>
        <w:spacing w:after="0" w:line="240" w:lineRule="auto"/>
        <w:outlineLvl w:val="2"/>
        <w:rPr>
          <w:rFonts w:ascii="Verdana" w:eastAsia="Times New Roman" w:hAnsi="Verdana" w:cs="Times New Roman"/>
          <w:b/>
          <w:bCs/>
          <w:sz w:val="20"/>
          <w:szCs w:val="20"/>
        </w:rPr>
      </w:pPr>
    </w:p>
    <w:p w14:paraId="6CF9B66A" w14:textId="77777777" w:rsidR="00CE4892" w:rsidRPr="00D06934" w:rsidRDefault="00CE4892" w:rsidP="00CE4892">
      <w:pPr>
        <w:spacing w:after="0" w:line="240" w:lineRule="auto"/>
        <w:rPr>
          <w:rFonts w:ascii="Verdana" w:eastAsia="Times New Roman" w:hAnsi="Verdana" w:cs="Times New Roman"/>
          <w:sz w:val="20"/>
          <w:szCs w:val="20"/>
        </w:rPr>
      </w:pPr>
      <w:r w:rsidRPr="00D06934">
        <w:rPr>
          <w:rFonts w:ascii="Verdana" w:eastAsia="Times New Roman" w:hAnsi="Verdana" w:cs="Times New Roman"/>
          <w:b/>
          <w:bCs/>
          <w:sz w:val="20"/>
          <w:szCs w:val="20"/>
        </w:rPr>
        <w:t>Incident:</w:t>
      </w:r>
      <w:r w:rsidRPr="00D06934">
        <w:rPr>
          <w:rFonts w:ascii="Verdana" w:eastAsia="Times New Roman" w:hAnsi="Verdana" w:cs="Times New Roman"/>
          <w:sz w:val="20"/>
          <w:szCs w:val="20"/>
        </w:rPr>
        <w:t xml:space="preserve"> On June 24, 2025, an HR employee opened a malicious PDF attachment from a phishing email, resulting in the installation of a GhostX remote access </w:t>
      </w:r>
      <w:r>
        <w:rPr>
          <w:rFonts w:ascii="Verdana" w:eastAsia="Times New Roman" w:hAnsi="Verdana" w:cs="Times New Roman"/>
          <w:sz w:val="20"/>
          <w:szCs w:val="20"/>
        </w:rPr>
        <w:t>T</w:t>
      </w:r>
      <w:r w:rsidRPr="00D06934">
        <w:rPr>
          <w:rFonts w:ascii="Verdana" w:eastAsia="Times New Roman" w:hAnsi="Verdana" w:cs="Times New Roman"/>
          <w:sz w:val="20"/>
          <w:szCs w:val="20"/>
        </w:rPr>
        <w:t>rojan (RAT). The IDS detected unusual outbound traffic, triggering containment procedures.</w:t>
      </w:r>
    </w:p>
    <w:p w14:paraId="42D7F7B8" w14:textId="77777777" w:rsidR="00CE4892" w:rsidRPr="00D06934" w:rsidRDefault="00CE4892" w:rsidP="00CE4892">
      <w:pPr>
        <w:spacing w:after="0" w:line="240" w:lineRule="auto"/>
        <w:rPr>
          <w:rFonts w:ascii="Verdana" w:eastAsia="Times New Roman" w:hAnsi="Verdana" w:cs="Times New Roman"/>
          <w:sz w:val="20"/>
          <w:szCs w:val="2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2"/>
        <w:gridCol w:w="6712"/>
      </w:tblGrid>
      <w:tr w:rsidR="00CE4892" w:rsidRPr="00D06934" w14:paraId="657640DD" w14:textId="77777777" w:rsidTr="006A37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472761" w14:textId="77777777" w:rsidR="00CE4892" w:rsidRPr="00D06934" w:rsidRDefault="00CE4892" w:rsidP="006A37D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>Time</w:t>
            </w:r>
            <w:r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 xml:space="preserve"> S</w:t>
            </w:r>
            <w:r w:rsidRPr="00D06934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>tamp</w:t>
            </w:r>
          </w:p>
        </w:tc>
        <w:tc>
          <w:tcPr>
            <w:tcW w:w="0" w:type="auto"/>
            <w:vAlign w:val="center"/>
            <w:hideMark/>
          </w:tcPr>
          <w:p w14:paraId="2EBEB6C4" w14:textId="77777777" w:rsidR="00CE4892" w:rsidRPr="00D06934" w:rsidRDefault="00CE4892" w:rsidP="006A37D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>Event Description</w:t>
            </w:r>
          </w:p>
        </w:tc>
      </w:tr>
      <w:tr w:rsidR="00CE4892" w:rsidRPr="00D06934" w14:paraId="3751CACC" w14:textId="77777777" w:rsidTr="006A37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338F4" w14:textId="07A9F00B" w:rsidR="00CE4892" w:rsidRPr="00D06934" w:rsidRDefault="00CE4892" w:rsidP="006A37DD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06/24/2025 – 09:12</w:t>
            </w:r>
            <w:r>
              <w:rPr>
                <w:rFonts w:ascii="Verdana" w:eastAsia="Times New Roman" w:hAnsi="Verdana" w:cs="Times New Roman"/>
                <w:sz w:val="20"/>
                <w:szCs w:val="20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04CC93E1" w14:textId="77777777" w:rsidR="00CE4892" w:rsidRPr="00D06934" w:rsidRDefault="00CE4892" w:rsidP="006A37DD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HR user receives phishing email with "Updated Benefits Plan" PDF</w:t>
            </w:r>
          </w:p>
        </w:tc>
      </w:tr>
      <w:tr w:rsidR="00CE4892" w:rsidRPr="00D06934" w14:paraId="67D34A99" w14:textId="77777777" w:rsidTr="006A37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DC674" w14:textId="31DFE2EE" w:rsidR="00CE4892" w:rsidRPr="00D06934" w:rsidRDefault="00CE4892" w:rsidP="006A37DD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06/24/2025 – 09:14</w:t>
            </w:r>
            <w:r>
              <w:rPr>
                <w:rFonts w:ascii="Verdana" w:eastAsia="Times New Roman" w:hAnsi="Verdana" w:cs="Times New Roman"/>
                <w:sz w:val="20"/>
                <w:szCs w:val="20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721341E1" w14:textId="77777777" w:rsidR="00CE4892" w:rsidRPr="00D06934" w:rsidRDefault="00CE4892" w:rsidP="006A37DD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Attachment opened; malware installed silently</w:t>
            </w:r>
          </w:p>
        </w:tc>
      </w:tr>
      <w:tr w:rsidR="00CE4892" w:rsidRPr="00D06934" w14:paraId="6D705A37" w14:textId="77777777" w:rsidTr="006A37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1C525" w14:textId="7D3E84E5" w:rsidR="00CE4892" w:rsidRPr="00D06934" w:rsidRDefault="00CE4892" w:rsidP="006A37DD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06/24/2025 – 09:52</w:t>
            </w:r>
            <w:r>
              <w:rPr>
                <w:rFonts w:ascii="Verdana" w:eastAsia="Times New Roman" w:hAnsi="Verdana" w:cs="Times New Roman"/>
                <w:sz w:val="20"/>
                <w:szCs w:val="20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0354F60F" w14:textId="77777777" w:rsidR="00CE4892" w:rsidRPr="00D06934" w:rsidRDefault="00CE4892" w:rsidP="006A37DD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Unusual outbound traffic detected by IDS</w:t>
            </w:r>
          </w:p>
        </w:tc>
      </w:tr>
      <w:tr w:rsidR="00CE4892" w:rsidRPr="00D06934" w14:paraId="245B298B" w14:textId="77777777" w:rsidTr="006A37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1D5BD" w14:textId="7D334706" w:rsidR="00CE4892" w:rsidRPr="00D06934" w:rsidRDefault="00CE4892" w:rsidP="006A37DD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06/24/2025 – 10:07</w:t>
            </w:r>
            <w:r>
              <w:rPr>
                <w:rFonts w:ascii="Verdana" w:eastAsia="Times New Roman" w:hAnsi="Verdana" w:cs="Times New Roman"/>
                <w:sz w:val="20"/>
                <w:szCs w:val="20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1AB1717B" w14:textId="77777777" w:rsidR="00CE4892" w:rsidRPr="00D06934" w:rsidRDefault="00CE4892" w:rsidP="006A37DD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Affected machine isolated from network</w:t>
            </w:r>
          </w:p>
        </w:tc>
      </w:tr>
      <w:tr w:rsidR="00CE4892" w:rsidRPr="00D06934" w14:paraId="1C3CB032" w14:textId="77777777" w:rsidTr="006A37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57344" w14:textId="75732818" w:rsidR="00CE4892" w:rsidRPr="00D06934" w:rsidRDefault="00CE4892" w:rsidP="006A37DD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06/24/2025 – 11:25</w:t>
            </w:r>
            <w:r>
              <w:rPr>
                <w:rFonts w:ascii="Verdana" w:eastAsia="Times New Roman" w:hAnsi="Verdana" w:cs="Times New Roman"/>
                <w:sz w:val="20"/>
                <w:szCs w:val="20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6133D344" w14:textId="77777777" w:rsidR="00CE4892" w:rsidRPr="00D06934" w:rsidRDefault="00CE4892" w:rsidP="006A37DD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Malware identified as GhostX RAT</w:t>
            </w:r>
          </w:p>
        </w:tc>
      </w:tr>
      <w:tr w:rsidR="00CE4892" w:rsidRPr="00D06934" w14:paraId="6C44A7AA" w14:textId="77777777" w:rsidTr="006A37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0357F" w14:textId="1C76CF7C" w:rsidR="00CE4892" w:rsidRPr="00D06934" w:rsidRDefault="00CE4892" w:rsidP="006A37DD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06/24/2025 – 13:45</w:t>
            </w:r>
            <w:r>
              <w:rPr>
                <w:rFonts w:ascii="Verdana" w:eastAsia="Times New Roman" w:hAnsi="Verdana" w:cs="Times New Roman"/>
                <w:sz w:val="20"/>
                <w:szCs w:val="20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3D511FFB" w14:textId="77777777" w:rsidR="00CE4892" w:rsidRPr="00D06934" w:rsidRDefault="00CE4892" w:rsidP="006A37DD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End</w:t>
            </w:r>
            <w:r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point restored from backup; AV scans initiated on HR subnet</w:t>
            </w:r>
          </w:p>
        </w:tc>
      </w:tr>
      <w:tr w:rsidR="00CE4892" w:rsidRPr="00D06934" w14:paraId="17C5ABEA" w14:textId="77777777" w:rsidTr="006A37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1098A" w14:textId="64341AEE" w:rsidR="00CE4892" w:rsidRPr="00D06934" w:rsidRDefault="00CE4892" w:rsidP="006A37DD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06/25/2025 – 08:30</w:t>
            </w:r>
            <w:r>
              <w:rPr>
                <w:rFonts w:ascii="Verdana" w:eastAsia="Times New Roman" w:hAnsi="Verdana" w:cs="Times New Roman"/>
                <w:sz w:val="20"/>
                <w:szCs w:val="20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7437B272" w14:textId="77777777" w:rsidR="00CE4892" w:rsidRPr="00D06934" w:rsidRDefault="00CE4892" w:rsidP="006A37DD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Antivirus definitions updated across all end</w:t>
            </w:r>
            <w:r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points</w:t>
            </w:r>
          </w:p>
        </w:tc>
      </w:tr>
      <w:tr w:rsidR="00CE4892" w:rsidRPr="00D06934" w14:paraId="3E91045C" w14:textId="77777777" w:rsidTr="006A37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0E416" w14:textId="252EF5FF" w:rsidR="00CE4892" w:rsidRPr="00D06934" w:rsidRDefault="00CE4892" w:rsidP="006A37DD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06/25/2025 – 10:00</w:t>
            </w:r>
            <w:r>
              <w:rPr>
                <w:rFonts w:ascii="Verdana" w:eastAsia="Times New Roman" w:hAnsi="Verdana" w:cs="Times New Roman"/>
                <w:sz w:val="20"/>
                <w:szCs w:val="20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411ADCAF" w14:textId="77777777" w:rsidR="00CE4892" w:rsidRPr="00D06934" w:rsidRDefault="00CE4892" w:rsidP="006A37DD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Internal review initiated to evaluate incident handling</w:t>
            </w:r>
          </w:p>
        </w:tc>
      </w:tr>
    </w:tbl>
    <w:p w14:paraId="5C610EA5" w14:textId="77777777" w:rsidR="00CE4892" w:rsidRPr="00D06934" w:rsidRDefault="00CE4892" w:rsidP="00CE4892">
      <w:pPr>
        <w:spacing w:after="0" w:line="240" w:lineRule="auto"/>
        <w:rPr>
          <w:rFonts w:ascii="Verdana" w:eastAsia="Times New Roman" w:hAnsi="Verdana" w:cs="Times New Roman"/>
          <w:sz w:val="20"/>
          <w:szCs w:val="20"/>
        </w:rPr>
      </w:pPr>
    </w:p>
    <w:p w14:paraId="127BA5E3" w14:textId="77777777" w:rsidR="00CE4892" w:rsidRPr="00D06934" w:rsidRDefault="00CE4892" w:rsidP="00CE4892">
      <w:pPr>
        <w:spacing w:after="0" w:line="240" w:lineRule="auto"/>
        <w:outlineLvl w:val="2"/>
        <w:rPr>
          <w:rFonts w:ascii="Verdana" w:eastAsia="Times New Roman" w:hAnsi="Verdana" w:cs="Times New Roman"/>
          <w:b/>
          <w:bCs/>
          <w:sz w:val="20"/>
          <w:szCs w:val="20"/>
        </w:rPr>
      </w:pPr>
      <w:r w:rsidRPr="00D06934">
        <w:rPr>
          <w:rFonts w:ascii="Verdana" w:eastAsia="Times New Roman" w:hAnsi="Verdana" w:cs="Times New Roman"/>
          <w:b/>
          <w:bCs/>
          <w:sz w:val="20"/>
          <w:szCs w:val="20"/>
        </w:rPr>
        <w:t>2. Current Incident Response Procedure (Summary)</w:t>
      </w:r>
    </w:p>
    <w:p w14:paraId="2C97B60E" w14:textId="3C0DA6EB" w:rsidR="00CE4892" w:rsidRPr="00D06934" w:rsidRDefault="00CE4892" w:rsidP="00CE4892">
      <w:pPr>
        <w:numPr>
          <w:ilvl w:val="0"/>
          <w:numId w:val="1"/>
        </w:numPr>
        <w:spacing w:after="0" w:line="240" w:lineRule="auto"/>
        <w:rPr>
          <w:rFonts w:ascii="Verdana" w:eastAsia="Times New Roman" w:hAnsi="Verdana" w:cs="Times New Roman"/>
          <w:sz w:val="20"/>
          <w:szCs w:val="20"/>
        </w:rPr>
      </w:pPr>
      <w:r w:rsidRPr="00D06934">
        <w:rPr>
          <w:rFonts w:ascii="Verdana" w:eastAsia="Times New Roman" w:hAnsi="Verdana" w:cs="Times New Roman"/>
          <w:b/>
          <w:bCs/>
          <w:sz w:val="20"/>
          <w:szCs w:val="20"/>
        </w:rPr>
        <w:t>Detection:</w:t>
      </w:r>
      <w:r w:rsidRPr="00D06934">
        <w:rPr>
          <w:rFonts w:ascii="Verdana" w:eastAsia="Times New Roman" w:hAnsi="Verdana" w:cs="Times New Roman"/>
          <w:sz w:val="20"/>
          <w:szCs w:val="20"/>
        </w:rPr>
        <w:t xml:space="preserve"> All alerts monitored through </w:t>
      </w:r>
      <w:r>
        <w:rPr>
          <w:rFonts w:ascii="Verdana" w:eastAsia="Times New Roman" w:hAnsi="Verdana" w:cs="Times New Roman"/>
          <w:sz w:val="20"/>
          <w:szCs w:val="20"/>
        </w:rPr>
        <w:t xml:space="preserve">a </w:t>
      </w:r>
      <w:r w:rsidRPr="00D06934">
        <w:rPr>
          <w:rFonts w:ascii="Verdana" w:eastAsia="Times New Roman" w:hAnsi="Verdana" w:cs="Times New Roman"/>
          <w:sz w:val="20"/>
          <w:szCs w:val="20"/>
        </w:rPr>
        <w:t>centralized IDS</w:t>
      </w:r>
    </w:p>
    <w:p w14:paraId="53300097" w14:textId="77777777" w:rsidR="00CE4892" w:rsidRPr="00D06934" w:rsidRDefault="00CE4892" w:rsidP="00CE4892">
      <w:pPr>
        <w:numPr>
          <w:ilvl w:val="0"/>
          <w:numId w:val="1"/>
        </w:numPr>
        <w:spacing w:after="0" w:line="240" w:lineRule="auto"/>
        <w:rPr>
          <w:rFonts w:ascii="Verdana" w:eastAsia="Times New Roman" w:hAnsi="Verdana" w:cs="Times New Roman"/>
          <w:sz w:val="20"/>
          <w:szCs w:val="20"/>
        </w:rPr>
      </w:pPr>
      <w:r w:rsidRPr="00D06934">
        <w:rPr>
          <w:rFonts w:ascii="Verdana" w:eastAsia="Times New Roman" w:hAnsi="Verdana" w:cs="Times New Roman"/>
          <w:b/>
          <w:bCs/>
          <w:sz w:val="20"/>
          <w:szCs w:val="20"/>
        </w:rPr>
        <w:t>Notification:</w:t>
      </w:r>
      <w:r w:rsidRPr="00D06934">
        <w:rPr>
          <w:rFonts w:ascii="Verdana" w:eastAsia="Times New Roman" w:hAnsi="Verdana" w:cs="Times New Roman"/>
          <w:sz w:val="20"/>
          <w:szCs w:val="20"/>
        </w:rPr>
        <w:t xml:space="preserve"> On-call IT staff alerted via SMS and email</w:t>
      </w:r>
    </w:p>
    <w:p w14:paraId="739381F6" w14:textId="5FF40803" w:rsidR="00CE4892" w:rsidRPr="00D06934" w:rsidRDefault="00CE4892" w:rsidP="00CE4892">
      <w:pPr>
        <w:numPr>
          <w:ilvl w:val="0"/>
          <w:numId w:val="1"/>
        </w:numPr>
        <w:spacing w:after="0" w:line="240" w:lineRule="auto"/>
        <w:rPr>
          <w:rFonts w:ascii="Verdana" w:eastAsia="Times New Roman" w:hAnsi="Verdana" w:cs="Times New Roman"/>
          <w:sz w:val="20"/>
          <w:szCs w:val="20"/>
        </w:rPr>
      </w:pPr>
      <w:r w:rsidRPr="00D06934">
        <w:rPr>
          <w:rFonts w:ascii="Verdana" w:eastAsia="Times New Roman" w:hAnsi="Verdana" w:cs="Times New Roman"/>
          <w:b/>
          <w:bCs/>
          <w:sz w:val="20"/>
          <w:szCs w:val="20"/>
        </w:rPr>
        <w:t>Containment:</w:t>
      </w:r>
      <w:r w:rsidRPr="00D06934">
        <w:rPr>
          <w:rFonts w:ascii="Verdana" w:eastAsia="Times New Roman" w:hAnsi="Verdana" w:cs="Times New Roman"/>
          <w:sz w:val="20"/>
          <w:szCs w:val="20"/>
        </w:rPr>
        <w:t xml:space="preserve"> Affected machine isolated by disabling </w:t>
      </w:r>
      <w:r>
        <w:rPr>
          <w:rFonts w:ascii="Verdana" w:eastAsia="Times New Roman" w:hAnsi="Verdana" w:cs="Times New Roman"/>
          <w:sz w:val="20"/>
          <w:szCs w:val="20"/>
        </w:rPr>
        <w:t xml:space="preserve">the </w:t>
      </w:r>
      <w:r w:rsidRPr="00D06934">
        <w:rPr>
          <w:rFonts w:ascii="Verdana" w:eastAsia="Times New Roman" w:hAnsi="Verdana" w:cs="Times New Roman"/>
          <w:sz w:val="20"/>
          <w:szCs w:val="20"/>
        </w:rPr>
        <w:t>network port</w:t>
      </w:r>
    </w:p>
    <w:p w14:paraId="7CEDA3CA" w14:textId="77777777" w:rsidR="00CE4892" w:rsidRPr="00D06934" w:rsidRDefault="00CE4892" w:rsidP="00CE4892">
      <w:pPr>
        <w:numPr>
          <w:ilvl w:val="0"/>
          <w:numId w:val="1"/>
        </w:numPr>
        <w:spacing w:after="0" w:line="240" w:lineRule="auto"/>
        <w:rPr>
          <w:rFonts w:ascii="Verdana" w:eastAsia="Times New Roman" w:hAnsi="Verdana" w:cs="Times New Roman"/>
          <w:sz w:val="20"/>
          <w:szCs w:val="20"/>
        </w:rPr>
      </w:pPr>
      <w:r w:rsidRPr="00D06934">
        <w:rPr>
          <w:rFonts w:ascii="Verdana" w:eastAsia="Times New Roman" w:hAnsi="Verdana" w:cs="Times New Roman"/>
          <w:b/>
          <w:bCs/>
          <w:sz w:val="20"/>
          <w:szCs w:val="20"/>
        </w:rPr>
        <w:t>Eradication:</w:t>
      </w:r>
      <w:r w:rsidRPr="00D06934">
        <w:rPr>
          <w:rFonts w:ascii="Verdana" w:eastAsia="Times New Roman" w:hAnsi="Verdana" w:cs="Times New Roman"/>
          <w:sz w:val="20"/>
          <w:szCs w:val="20"/>
        </w:rPr>
        <w:t xml:space="preserve"> AV and antimalware tools deployed to remove known threats</w:t>
      </w:r>
    </w:p>
    <w:p w14:paraId="43B16C1A" w14:textId="46DEC944" w:rsidR="00CE4892" w:rsidRPr="00D06934" w:rsidRDefault="00CE4892" w:rsidP="00CE4892">
      <w:pPr>
        <w:numPr>
          <w:ilvl w:val="0"/>
          <w:numId w:val="1"/>
        </w:numPr>
        <w:spacing w:after="0" w:line="240" w:lineRule="auto"/>
        <w:rPr>
          <w:rFonts w:ascii="Verdana" w:eastAsia="Times New Roman" w:hAnsi="Verdana" w:cs="Times New Roman"/>
          <w:sz w:val="20"/>
          <w:szCs w:val="20"/>
        </w:rPr>
      </w:pPr>
      <w:r w:rsidRPr="00D06934">
        <w:rPr>
          <w:rFonts w:ascii="Verdana" w:eastAsia="Times New Roman" w:hAnsi="Verdana" w:cs="Times New Roman"/>
          <w:b/>
          <w:bCs/>
          <w:sz w:val="20"/>
          <w:szCs w:val="20"/>
        </w:rPr>
        <w:t>Recovery:</w:t>
      </w:r>
      <w:r w:rsidRPr="00D06934">
        <w:rPr>
          <w:rFonts w:ascii="Verdana" w:eastAsia="Times New Roman" w:hAnsi="Verdana" w:cs="Times New Roman"/>
          <w:sz w:val="20"/>
          <w:szCs w:val="20"/>
        </w:rPr>
        <w:t xml:space="preserve"> Systems restored from </w:t>
      </w:r>
      <w:r>
        <w:rPr>
          <w:rFonts w:ascii="Verdana" w:eastAsia="Times New Roman" w:hAnsi="Verdana" w:cs="Times New Roman"/>
          <w:sz w:val="20"/>
          <w:szCs w:val="20"/>
        </w:rPr>
        <w:t xml:space="preserve">the </w:t>
      </w:r>
      <w:r w:rsidRPr="00D06934">
        <w:rPr>
          <w:rFonts w:ascii="Verdana" w:eastAsia="Times New Roman" w:hAnsi="Verdana" w:cs="Times New Roman"/>
          <w:sz w:val="20"/>
          <w:szCs w:val="20"/>
        </w:rPr>
        <w:t>most recent backups</w:t>
      </w:r>
    </w:p>
    <w:p w14:paraId="088CF4B2" w14:textId="167B0991" w:rsidR="00CE4892" w:rsidRDefault="00CE4892" w:rsidP="00CE4892">
      <w:pPr>
        <w:numPr>
          <w:ilvl w:val="0"/>
          <w:numId w:val="1"/>
        </w:numPr>
        <w:spacing w:after="0" w:line="240" w:lineRule="auto"/>
        <w:rPr>
          <w:rFonts w:ascii="Verdana" w:eastAsia="Times New Roman" w:hAnsi="Verdana" w:cs="Times New Roman"/>
          <w:sz w:val="20"/>
          <w:szCs w:val="20"/>
        </w:rPr>
      </w:pPr>
      <w:r w:rsidRPr="00D06934">
        <w:rPr>
          <w:rFonts w:ascii="Verdana" w:eastAsia="Times New Roman" w:hAnsi="Verdana" w:cs="Times New Roman"/>
          <w:b/>
          <w:bCs/>
          <w:sz w:val="20"/>
          <w:szCs w:val="20"/>
        </w:rPr>
        <w:t>Post-Incident Review:</w:t>
      </w:r>
      <w:r w:rsidRPr="00D06934">
        <w:rPr>
          <w:rFonts w:ascii="Verdana" w:eastAsia="Times New Roman" w:hAnsi="Verdana" w:cs="Times New Roman"/>
          <w:sz w:val="20"/>
          <w:szCs w:val="20"/>
        </w:rPr>
        <w:t xml:space="preserve"> Debrief scheduled only if </w:t>
      </w:r>
      <w:r>
        <w:rPr>
          <w:rFonts w:ascii="Verdana" w:eastAsia="Times New Roman" w:hAnsi="Verdana" w:cs="Times New Roman"/>
          <w:sz w:val="20"/>
          <w:szCs w:val="20"/>
        </w:rPr>
        <w:t xml:space="preserve">the </w:t>
      </w:r>
      <w:r w:rsidRPr="00D06934">
        <w:rPr>
          <w:rFonts w:ascii="Verdana" w:eastAsia="Times New Roman" w:hAnsi="Verdana" w:cs="Times New Roman"/>
          <w:sz w:val="20"/>
          <w:szCs w:val="20"/>
        </w:rPr>
        <w:t xml:space="preserve">threat </w:t>
      </w:r>
      <w:r>
        <w:rPr>
          <w:rFonts w:ascii="Verdana" w:eastAsia="Times New Roman" w:hAnsi="Verdana" w:cs="Times New Roman"/>
          <w:sz w:val="20"/>
          <w:szCs w:val="20"/>
        </w:rPr>
        <w:t>affects</w:t>
      </w:r>
      <w:r w:rsidRPr="00D06934">
        <w:rPr>
          <w:rFonts w:ascii="Verdana" w:eastAsia="Times New Roman" w:hAnsi="Verdana" w:cs="Times New Roman"/>
          <w:sz w:val="20"/>
          <w:szCs w:val="20"/>
        </w:rPr>
        <w:t xml:space="preserve"> multiple departments</w:t>
      </w:r>
    </w:p>
    <w:p w14:paraId="2293FC93" w14:textId="77777777" w:rsidR="00CE4892" w:rsidRPr="00D06934" w:rsidRDefault="00CE4892" w:rsidP="00CE4892">
      <w:pPr>
        <w:spacing w:after="0" w:line="240" w:lineRule="auto"/>
        <w:ind w:left="720"/>
        <w:rPr>
          <w:rFonts w:ascii="Verdana" w:eastAsia="Times New Roman" w:hAnsi="Verdana" w:cs="Times New Roman"/>
          <w:sz w:val="20"/>
          <w:szCs w:val="20"/>
        </w:rPr>
      </w:pPr>
    </w:p>
    <w:p w14:paraId="224D57D0" w14:textId="77777777" w:rsidR="00CE4892" w:rsidRPr="00D06934" w:rsidRDefault="00CE4892" w:rsidP="00CE4892">
      <w:pPr>
        <w:spacing w:after="0" w:line="240" w:lineRule="auto"/>
        <w:rPr>
          <w:rFonts w:ascii="Verdana" w:hAnsi="Verdana"/>
          <w:b/>
          <w:bCs/>
          <w:sz w:val="20"/>
          <w:szCs w:val="20"/>
        </w:rPr>
      </w:pPr>
      <w:r w:rsidRPr="00D06934">
        <w:rPr>
          <w:rFonts w:ascii="Verdana" w:hAnsi="Verdana"/>
          <w:b/>
          <w:bCs/>
          <w:sz w:val="20"/>
          <w:szCs w:val="20"/>
        </w:rPr>
        <w:t>3. Network Architecture Diagram (Simplified)</w:t>
      </w:r>
    </w:p>
    <w:p w14:paraId="0C2E9A30" w14:textId="77777777" w:rsidR="00CE4892" w:rsidRPr="00D06934" w:rsidRDefault="00CE4892" w:rsidP="00CE4892">
      <w:pPr>
        <w:spacing w:after="0" w:line="240" w:lineRule="auto"/>
        <w:rPr>
          <w:rFonts w:ascii="Verdana" w:eastAsia="Times New Roman" w:hAnsi="Verdana" w:cs="Times New Roman"/>
          <w:sz w:val="20"/>
          <w:szCs w:val="20"/>
        </w:rPr>
      </w:pPr>
    </w:p>
    <w:p w14:paraId="72DDCBD2" w14:textId="77777777" w:rsidR="00CE4892" w:rsidRDefault="00CE4892" w:rsidP="00CE4892">
      <w:pPr>
        <w:spacing w:after="0" w:line="240" w:lineRule="auto"/>
        <w:rPr>
          <w:rFonts w:ascii="Verdana" w:eastAsia="Times New Roman" w:hAnsi="Verdana" w:cs="Times New Roman"/>
          <w:sz w:val="20"/>
          <w:szCs w:val="20"/>
        </w:rPr>
      </w:pPr>
    </w:p>
    <w:p w14:paraId="41E133D2" w14:textId="77777777" w:rsidR="00CE4892" w:rsidRDefault="00CE4892" w:rsidP="00CE4892">
      <w:pPr>
        <w:spacing w:after="0" w:line="240" w:lineRule="auto"/>
        <w:rPr>
          <w:rFonts w:ascii="Verdana" w:eastAsia="Times New Roman" w:hAnsi="Verdana" w:cs="Times New Roman"/>
          <w:sz w:val="20"/>
          <w:szCs w:val="20"/>
        </w:rPr>
      </w:pPr>
      <w:r>
        <w:rPr>
          <w:rFonts w:ascii="Verdana" w:eastAsia="Times New Roman" w:hAnsi="Verdana" w:cs="Times New Roman"/>
          <w:noProof/>
          <w:sz w:val="20"/>
          <w:szCs w:val="20"/>
        </w:rPr>
        <w:lastRenderedPageBreak/>
        <w:drawing>
          <wp:inline distT="0" distB="0" distL="0" distR="0" wp14:anchorId="5F116333" wp14:editId="3917828E">
            <wp:extent cx="5943600" cy="5255260"/>
            <wp:effectExtent l="0" t="0" r="0" b="2540"/>
            <wp:docPr id="688370439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370439" name="Picture 1" descr="A diagram of a computer network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DD4EE" w14:textId="77777777" w:rsidR="00CE4892" w:rsidRPr="00D06934" w:rsidRDefault="00CE4892" w:rsidP="00CE4892">
      <w:pPr>
        <w:spacing w:after="0" w:line="240" w:lineRule="auto"/>
        <w:rPr>
          <w:rFonts w:ascii="Verdana" w:eastAsia="Times New Roman" w:hAnsi="Verdana" w:cs="Times New Roman"/>
          <w:sz w:val="20"/>
          <w:szCs w:val="20"/>
        </w:rPr>
      </w:pPr>
    </w:p>
    <w:p w14:paraId="172E9FE8" w14:textId="77777777" w:rsidR="00CE4892" w:rsidRPr="00D06934" w:rsidRDefault="00CE4892" w:rsidP="00CE4892">
      <w:pPr>
        <w:spacing w:after="0" w:line="240" w:lineRule="auto"/>
        <w:rPr>
          <w:rFonts w:ascii="Verdana" w:eastAsia="Times New Roman" w:hAnsi="Verdana" w:cs="Times New Roman"/>
          <w:sz w:val="20"/>
          <w:szCs w:val="20"/>
        </w:rPr>
      </w:pPr>
    </w:p>
    <w:p w14:paraId="72B93B0E" w14:textId="77777777" w:rsidR="00CE4892" w:rsidRDefault="00CE4892" w:rsidP="00CE4892">
      <w:pPr>
        <w:spacing w:after="0" w:line="240" w:lineRule="auto"/>
        <w:outlineLvl w:val="2"/>
        <w:rPr>
          <w:rFonts w:ascii="Verdana" w:eastAsia="Times New Roman" w:hAnsi="Verdana" w:cs="Times New Roman"/>
          <w:b/>
          <w:bCs/>
          <w:sz w:val="20"/>
          <w:szCs w:val="20"/>
        </w:rPr>
      </w:pPr>
      <w:r w:rsidRPr="00D06934">
        <w:rPr>
          <w:rFonts w:ascii="Verdana" w:eastAsia="Times New Roman" w:hAnsi="Verdana" w:cs="Times New Roman"/>
          <w:b/>
          <w:bCs/>
          <w:sz w:val="20"/>
          <w:szCs w:val="20"/>
        </w:rPr>
        <w:t>4. Firewall Rule Set (Excerpt)</w:t>
      </w:r>
    </w:p>
    <w:p w14:paraId="471B75A2" w14:textId="77777777" w:rsidR="00CE4892" w:rsidRPr="00D06934" w:rsidRDefault="00CE4892" w:rsidP="00CE4892">
      <w:pPr>
        <w:spacing w:after="0" w:line="240" w:lineRule="auto"/>
        <w:outlineLvl w:val="2"/>
        <w:rPr>
          <w:rFonts w:ascii="Verdana" w:eastAsia="Times New Roman" w:hAnsi="Verdana" w:cs="Times New Roman"/>
          <w:b/>
          <w:bCs/>
          <w:sz w:val="20"/>
          <w:szCs w:val="2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7"/>
        <w:gridCol w:w="856"/>
        <w:gridCol w:w="1844"/>
        <w:gridCol w:w="1496"/>
        <w:gridCol w:w="788"/>
      </w:tblGrid>
      <w:tr w:rsidR="00CE4892" w:rsidRPr="00D06934" w14:paraId="1C4F16E7" w14:textId="77777777" w:rsidTr="006A37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7C90E9" w14:textId="77777777" w:rsidR="00CE4892" w:rsidRPr="00D06934" w:rsidRDefault="00CE4892" w:rsidP="006A37D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>Rule #</w:t>
            </w:r>
          </w:p>
        </w:tc>
        <w:tc>
          <w:tcPr>
            <w:tcW w:w="0" w:type="auto"/>
            <w:vAlign w:val="center"/>
            <w:hideMark/>
          </w:tcPr>
          <w:p w14:paraId="5CCFF1F1" w14:textId="77777777" w:rsidR="00CE4892" w:rsidRPr="00D06934" w:rsidRDefault="00CE4892" w:rsidP="006A37D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30818657" w14:textId="77777777" w:rsidR="00CE4892" w:rsidRPr="00D06934" w:rsidRDefault="00CE4892" w:rsidP="006A37D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740B7EA2" w14:textId="77777777" w:rsidR="00CE4892" w:rsidRPr="00D06934" w:rsidRDefault="00CE4892" w:rsidP="006A37D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>Port/Service</w:t>
            </w:r>
          </w:p>
        </w:tc>
        <w:tc>
          <w:tcPr>
            <w:tcW w:w="0" w:type="auto"/>
            <w:vAlign w:val="center"/>
            <w:hideMark/>
          </w:tcPr>
          <w:p w14:paraId="7806148B" w14:textId="77777777" w:rsidR="00CE4892" w:rsidRPr="00D06934" w:rsidRDefault="00CE4892" w:rsidP="006A37D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>Action</w:t>
            </w:r>
          </w:p>
        </w:tc>
      </w:tr>
      <w:tr w:rsidR="00CE4892" w:rsidRPr="00D06934" w14:paraId="6B1120EC" w14:textId="77777777" w:rsidTr="006A37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E5FE1" w14:textId="77777777" w:rsidR="00CE4892" w:rsidRPr="00D06934" w:rsidRDefault="00CE4892" w:rsidP="006A37DD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0B210AEA" w14:textId="77777777" w:rsidR="00CE4892" w:rsidRPr="00D06934" w:rsidRDefault="00CE4892" w:rsidP="006A37DD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14:paraId="0DAC7420" w14:textId="77777777" w:rsidR="00CE4892" w:rsidRPr="00D06934" w:rsidRDefault="00CE4892" w:rsidP="006A37DD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 xml:space="preserve">Web </w:t>
            </w:r>
            <w:r>
              <w:rPr>
                <w:rFonts w:ascii="Verdana" w:eastAsia="Times New Roman" w:hAnsi="Verdana" w:cs="Times New Roman"/>
                <w:sz w:val="20"/>
                <w:szCs w:val="20"/>
              </w:rPr>
              <w:t>s</w:t>
            </w: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erver</w:t>
            </w:r>
          </w:p>
        </w:tc>
        <w:tc>
          <w:tcPr>
            <w:tcW w:w="0" w:type="auto"/>
            <w:vAlign w:val="center"/>
            <w:hideMark/>
          </w:tcPr>
          <w:p w14:paraId="2BEF9D2F" w14:textId="77777777" w:rsidR="00CE4892" w:rsidRPr="00D06934" w:rsidRDefault="00CE4892" w:rsidP="006A37DD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443 (HTTPS)</w:t>
            </w:r>
          </w:p>
        </w:tc>
        <w:tc>
          <w:tcPr>
            <w:tcW w:w="0" w:type="auto"/>
            <w:vAlign w:val="center"/>
            <w:hideMark/>
          </w:tcPr>
          <w:p w14:paraId="226DD856" w14:textId="77777777" w:rsidR="00CE4892" w:rsidRPr="00D06934" w:rsidRDefault="00CE4892" w:rsidP="006A37DD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Allow</w:t>
            </w:r>
          </w:p>
        </w:tc>
      </w:tr>
      <w:tr w:rsidR="00CE4892" w:rsidRPr="00D06934" w14:paraId="1D5E351E" w14:textId="77777777" w:rsidTr="006A37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8FB18" w14:textId="77777777" w:rsidR="00CE4892" w:rsidRPr="00D06934" w:rsidRDefault="00CE4892" w:rsidP="006A37DD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3E3576D9" w14:textId="77777777" w:rsidR="00CE4892" w:rsidRPr="00D06934" w:rsidRDefault="00CE4892" w:rsidP="006A37DD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14:paraId="241D4657" w14:textId="77777777" w:rsidR="00CE4892" w:rsidRPr="00D06934" w:rsidRDefault="00CE4892" w:rsidP="006A37DD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 xml:space="preserve">Email </w:t>
            </w:r>
            <w:r>
              <w:rPr>
                <w:rFonts w:ascii="Verdana" w:eastAsia="Times New Roman" w:hAnsi="Verdana" w:cs="Times New Roman"/>
                <w:sz w:val="20"/>
                <w:szCs w:val="20"/>
              </w:rPr>
              <w:t>s</w:t>
            </w: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erver</w:t>
            </w:r>
          </w:p>
        </w:tc>
        <w:tc>
          <w:tcPr>
            <w:tcW w:w="0" w:type="auto"/>
            <w:vAlign w:val="center"/>
            <w:hideMark/>
          </w:tcPr>
          <w:p w14:paraId="1220337A" w14:textId="77777777" w:rsidR="00CE4892" w:rsidRPr="00D06934" w:rsidRDefault="00CE4892" w:rsidP="006A37DD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25 (SMTP)</w:t>
            </w:r>
          </w:p>
        </w:tc>
        <w:tc>
          <w:tcPr>
            <w:tcW w:w="0" w:type="auto"/>
            <w:vAlign w:val="center"/>
            <w:hideMark/>
          </w:tcPr>
          <w:p w14:paraId="786387D0" w14:textId="77777777" w:rsidR="00CE4892" w:rsidRPr="00D06934" w:rsidRDefault="00CE4892" w:rsidP="006A37DD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Allow</w:t>
            </w:r>
          </w:p>
        </w:tc>
      </w:tr>
      <w:tr w:rsidR="00CE4892" w:rsidRPr="00D06934" w14:paraId="6EFD20A2" w14:textId="77777777" w:rsidTr="006A37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891CC" w14:textId="77777777" w:rsidR="00CE4892" w:rsidRPr="00D06934" w:rsidRDefault="00CE4892" w:rsidP="006A37DD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296E070B" w14:textId="77777777" w:rsidR="00CE4892" w:rsidRPr="00D06934" w:rsidRDefault="00CE4892" w:rsidP="006A37DD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14:paraId="7D10F2DB" w14:textId="77777777" w:rsidR="00CE4892" w:rsidRPr="00D06934" w:rsidRDefault="00CE4892" w:rsidP="006A37DD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 xml:space="preserve">Internal </w:t>
            </w:r>
            <w:r>
              <w:rPr>
                <w:rFonts w:ascii="Verdana" w:eastAsia="Times New Roman" w:hAnsi="Verdana" w:cs="Times New Roman"/>
                <w:sz w:val="20"/>
                <w:szCs w:val="20"/>
              </w:rPr>
              <w:t>n</w:t>
            </w: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etworks</w:t>
            </w:r>
          </w:p>
        </w:tc>
        <w:tc>
          <w:tcPr>
            <w:tcW w:w="0" w:type="auto"/>
            <w:vAlign w:val="center"/>
            <w:hideMark/>
          </w:tcPr>
          <w:p w14:paraId="0E41AECD" w14:textId="77777777" w:rsidR="00CE4892" w:rsidRPr="00D06934" w:rsidRDefault="00CE4892" w:rsidP="006A37DD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14:paraId="08DBB00A" w14:textId="77777777" w:rsidR="00CE4892" w:rsidRPr="00D06934" w:rsidRDefault="00CE4892" w:rsidP="006A37DD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Allow</w:t>
            </w:r>
          </w:p>
        </w:tc>
      </w:tr>
      <w:tr w:rsidR="00CE4892" w:rsidRPr="00D06934" w14:paraId="68DE9874" w14:textId="77777777" w:rsidTr="006A37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9DF1C" w14:textId="77777777" w:rsidR="00CE4892" w:rsidRPr="00D06934" w:rsidRDefault="00CE4892" w:rsidP="006A37DD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6451238A" w14:textId="77777777" w:rsidR="00CE4892" w:rsidRPr="00D06934" w:rsidRDefault="00CE4892" w:rsidP="006A37DD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Internal</w:t>
            </w:r>
          </w:p>
        </w:tc>
        <w:tc>
          <w:tcPr>
            <w:tcW w:w="0" w:type="auto"/>
            <w:vAlign w:val="center"/>
            <w:hideMark/>
          </w:tcPr>
          <w:p w14:paraId="17CD5467" w14:textId="77777777" w:rsidR="00CE4892" w:rsidRPr="00D06934" w:rsidRDefault="00CE4892" w:rsidP="006A37DD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External</w:t>
            </w:r>
          </w:p>
        </w:tc>
        <w:tc>
          <w:tcPr>
            <w:tcW w:w="0" w:type="auto"/>
            <w:vAlign w:val="center"/>
            <w:hideMark/>
          </w:tcPr>
          <w:p w14:paraId="3B2BC324" w14:textId="77777777" w:rsidR="00CE4892" w:rsidRPr="00D06934" w:rsidRDefault="00CE4892" w:rsidP="006A37DD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14:paraId="18EA201C" w14:textId="77777777" w:rsidR="00CE4892" w:rsidRPr="00D06934" w:rsidRDefault="00CE4892" w:rsidP="006A37DD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Allow</w:t>
            </w:r>
          </w:p>
        </w:tc>
      </w:tr>
      <w:tr w:rsidR="00CE4892" w:rsidRPr="00D06934" w14:paraId="1ABB5C3A" w14:textId="77777777" w:rsidTr="006A37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B8284" w14:textId="77777777" w:rsidR="00CE4892" w:rsidRPr="00D06934" w:rsidRDefault="00CE4892" w:rsidP="006A37DD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091ADCC5" w14:textId="77777777" w:rsidR="00CE4892" w:rsidRPr="00D06934" w:rsidRDefault="00CE4892" w:rsidP="006A37DD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14:paraId="66942ABC" w14:textId="77777777" w:rsidR="00CE4892" w:rsidRPr="00D06934" w:rsidRDefault="00CE4892" w:rsidP="006A37DD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 xml:space="preserve">Firewall </w:t>
            </w:r>
            <w:r>
              <w:rPr>
                <w:rFonts w:ascii="Verdana" w:eastAsia="Times New Roman" w:hAnsi="Verdana" w:cs="Times New Roman"/>
                <w:sz w:val="20"/>
                <w:szCs w:val="20"/>
              </w:rPr>
              <w:t>c</w:t>
            </w: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onsole</w:t>
            </w:r>
          </w:p>
        </w:tc>
        <w:tc>
          <w:tcPr>
            <w:tcW w:w="0" w:type="auto"/>
            <w:vAlign w:val="center"/>
            <w:hideMark/>
          </w:tcPr>
          <w:p w14:paraId="5D385ED6" w14:textId="77777777" w:rsidR="00CE4892" w:rsidRPr="00D06934" w:rsidRDefault="00CE4892" w:rsidP="006A37DD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8080</w:t>
            </w:r>
          </w:p>
        </w:tc>
        <w:tc>
          <w:tcPr>
            <w:tcW w:w="0" w:type="auto"/>
            <w:vAlign w:val="center"/>
            <w:hideMark/>
          </w:tcPr>
          <w:p w14:paraId="569B3133" w14:textId="77777777" w:rsidR="00CE4892" w:rsidRPr="00D06934" w:rsidRDefault="00CE4892" w:rsidP="006A37DD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Allow</w:t>
            </w:r>
          </w:p>
        </w:tc>
      </w:tr>
    </w:tbl>
    <w:p w14:paraId="20CDE9B9" w14:textId="77777777" w:rsidR="00CE4892" w:rsidRPr="00D06934" w:rsidRDefault="00CE4892" w:rsidP="00CE4892">
      <w:pPr>
        <w:spacing w:after="0" w:line="240" w:lineRule="auto"/>
        <w:rPr>
          <w:rFonts w:ascii="Verdana" w:eastAsia="Times New Roman" w:hAnsi="Verdana" w:cs="Times New Roman"/>
          <w:sz w:val="20"/>
          <w:szCs w:val="20"/>
        </w:rPr>
      </w:pPr>
    </w:p>
    <w:p w14:paraId="168C3115" w14:textId="77777777" w:rsidR="00CE4892" w:rsidRPr="00D06934" w:rsidRDefault="00CE4892" w:rsidP="00CE4892">
      <w:pPr>
        <w:spacing w:after="0" w:line="240" w:lineRule="auto"/>
        <w:rPr>
          <w:rFonts w:ascii="Verdana" w:eastAsia="Times New Roman" w:hAnsi="Verdana" w:cs="Times New Roman"/>
          <w:sz w:val="20"/>
          <w:szCs w:val="20"/>
        </w:rPr>
      </w:pPr>
    </w:p>
    <w:p w14:paraId="1B43A210" w14:textId="77777777" w:rsidR="00CE4892" w:rsidRPr="00D06934" w:rsidRDefault="00CE4892" w:rsidP="00CE4892">
      <w:pPr>
        <w:spacing w:after="0" w:line="240" w:lineRule="auto"/>
        <w:outlineLvl w:val="2"/>
        <w:rPr>
          <w:rFonts w:ascii="Verdana" w:eastAsia="Times New Roman" w:hAnsi="Verdana" w:cs="Times New Roman"/>
          <w:b/>
          <w:bCs/>
          <w:sz w:val="20"/>
          <w:szCs w:val="20"/>
        </w:rPr>
      </w:pPr>
      <w:r w:rsidRPr="00D06934">
        <w:rPr>
          <w:rFonts w:ascii="Verdana" w:eastAsia="Times New Roman" w:hAnsi="Verdana" w:cs="Times New Roman"/>
          <w:b/>
          <w:bCs/>
          <w:sz w:val="20"/>
          <w:szCs w:val="20"/>
        </w:rPr>
        <w:t>5. IDS Alert Log (Excerpt)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2"/>
        <w:gridCol w:w="1836"/>
        <w:gridCol w:w="1677"/>
        <w:gridCol w:w="1546"/>
        <w:gridCol w:w="2609"/>
      </w:tblGrid>
      <w:tr w:rsidR="00CE4892" w:rsidRPr="00D06934" w14:paraId="260AA88B" w14:textId="77777777" w:rsidTr="006A37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ACF278" w14:textId="77777777" w:rsidR="00CE4892" w:rsidRPr="00D06934" w:rsidRDefault="00CE4892" w:rsidP="006A37D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lastRenderedPageBreak/>
              <w:t>Time</w:t>
            </w:r>
            <w:r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 xml:space="preserve"> S</w:t>
            </w:r>
            <w:r w:rsidRPr="00D06934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>tamp</w:t>
            </w:r>
          </w:p>
        </w:tc>
        <w:tc>
          <w:tcPr>
            <w:tcW w:w="0" w:type="auto"/>
            <w:vAlign w:val="center"/>
            <w:hideMark/>
          </w:tcPr>
          <w:p w14:paraId="61DE90FA" w14:textId="77777777" w:rsidR="00CE4892" w:rsidRPr="00D06934" w:rsidRDefault="00CE4892" w:rsidP="006A37D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>Alert Type</w:t>
            </w:r>
          </w:p>
        </w:tc>
        <w:tc>
          <w:tcPr>
            <w:tcW w:w="0" w:type="auto"/>
            <w:vAlign w:val="center"/>
            <w:hideMark/>
          </w:tcPr>
          <w:p w14:paraId="326CA72E" w14:textId="77777777" w:rsidR="00CE4892" w:rsidRPr="00D06934" w:rsidRDefault="00CE4892" w:rsidP="006A37D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>Source IP</w:t>
            </w:r>
          </w:p>
        </w:tc>
        <w:tc>
          <w:tcPr>
            <w:tcW w:w="0" w:type="auto"/>
            <w:vAlign w:val="center"/>
            <w:hideMark/>
          </w:tcPr>
          <w:p w14:paraId="0D5659D2" w14:textId="77777777" w:rsidR="00CE4892" w:rsidRPr="00D06934" w:rsidRDefault="00CE4892" w:rsidP="006A37D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>Destination IP</w:t>
            </w:r>
          </w:p>
        </w:tc>
        <w:tc>
          <w:tcPr>
            <w:tcW w:w="0" w:type="auto"/>
            <w:vAlign w:val="center"/>
            <w:hideMark/>
          </w:tcPr>
          <w:p w14:paraId="44C0730E" w14:textId="77777777" w:rsidR="00CE4892" w:rsidRPr="00D06934" w:rsidRDefault="00CE4892" w:rsidP="006A37D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>Description</w:t>
            </w:r>
          </w:p>
        </w:tc>
      </w:tr>
      <w:tr w:rsidR="00CE4892" w:rsidRPr="00D06934" w14:paraId="33E9B7CE" w14:textId="77777777" w:rsidTr="006A37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0A8C7" w14:textId="77777777" w:rsidR="00CE4892" w:rsidRPr="00D06934" w:rsidRDefault="00CE4892" w:rsidP="006A37DD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06/24/2025 – 09:50</w:t>
            </w:r>
          </w:p>
        </w:tc>
        <w:tc>
          <w:tcPr>
            <w:tcW w:w="0" w:type="auto"/>
            <w:vAlign w:val="center"/>
            <w:hideMark/>
          </w:tcPr>
          <w:p w14:paraId="08878A53" w14:textId="77777777" w:rsidR="00CE4892" w:rsidRPr="00D06934" w:rsidRDefault="00CE4892" w:rsidP="006A37DD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Outbound C2 Traffic</w:t>
            </w:r>
          </w:p>
        </w:tc>
        <w:tc>
          <w:tcPr>
            <w:tcW w:w="0" w:type="auto"/>
            <w:vAlign w:val="center"/>
            <w:hideMark/>
          </w:tcPr>
          <w:p w14:paraId="52D25630" w14:textId="77777777" w:rsidR="00CE4892" w:rsidRPr="00D06934" w:rsidRDefault="00CE4892" w:rsidP="006A37DD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10.1.1.45</w:t>
            </w:r>
          </w:p>
        </w:tc>
        <w:tc>
          <w:tcPr>
            <w:tcW w:w="0" w:type="auto"/>
            <w:vAlign w:val="center"/>
            <w:hideMark/>
          </w:tcPr>
          <w:p w14:paraId="6A415D92" w14:textId="77777777" w:rsidR="00CE4892" w:rsidRPr="00D06934" w:rsidRDefault="00CE4892" w:rsidP="006A37DD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45.33.122.88</w:t>
            </w:r>
          </w:p>
        </w:tc>
        <w:tc>
          <w:tcPr>
            <w:tcW w:w="0" w:type="auto"/>
            <w:vAlign w:val="center"/>
            <w:hideMark/>
          </w:tcPr>
          <w:p w14:paraId="68AF9B67" w14:textId="77777777" w:rsidR="00CE4892" w:rsidRPr="00D06934" w:rsidRDefault="00CE4892" w:rsidP="006A37DD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Possible GhostX RAT traffic</w:t>
            </w:r>
          </w:p>
        </w:tc>
      </w:tr>
      <w:tr w:rsidR="00CE4892" w:rsidRPr="00D06934" w14:paraId="24C287B8" w14:textId="77777777" w:rsidTr="006A37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D1734" w14:textId="77777777" w:rsidR="00CE4892" w:rsidRPr="00D06934" w:rsidRDefault="00CE4892" w:rsidP="006A37DD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06/24/2025 – 10:14</w:t>
            </w:r>
          </w:p>
        </w:tc>
        <w:tc>
          <w:tcPr>
            <w:tcW w:w="0" w:type="auto"/>
            <w:vAlign w:val="center"/>
            <w:hideMark/>
          </w:tcPr>
          <w:p w14:paraId="4AAFF6AA" w14:textId="77777777" w:rsidR="00CE4892" w:rsidRPr="00D06934" w:rsidRDefault="00CE4892" w:rsidP="006A37DD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Port Scan Attempt</w:t>
            </w:r>
          </w:p>
        </w:tc>
        <w:tc>
          <w:tcPr>
            <w:tcW w:w="0" w:type="auto"/>
            <w:vAlign w:val="center"/>
            <w:hideMark/>
          </w:tcPr>
          <w:p w14:paraId="5B96AA41" w14:textId="77777777" w:rsidR="00CE4892" w:rsidRPr="00D06934" w:rsidRDefault="00CE4892" w:rsidP="006A37DD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162.155.10.102</w:t>
            </w:r>
          </w:p>
        </w:tc>
        <w:tc>
          <w:tcPr>
            <w:tcW w:w="0" w:type="auto"/>
            <w:vAlign w:val="center"/>
            <w:hideMark/>
          </w:tcPr>
          <w:p w14:paraId="3E0E58EE" w14:textId="77777777" w:rsidR="00CE4892" w:rsidRPr="00D06934" w:rsidRDefault="00CE4892" w:rsidP="006A37DD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10.1.2.4</w:t>
            </w:r>
          </w:p>
        </w:tc>
        <w:tc>
          <w:tcPr>
            <w:tcW w:w="0" w:type="auto"/>
            <w:vAlign w:val="center"/>
            <w:hideMark/>
          </w:tcPr>
          <w:p w14:paraId="477669B8" w14:textId="77777777" w:rsidR="00CE4892" w:rsidRPr="00D06934" w:rsidRDefault="00CE4892" w:rsidP="006A37DD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External host scanning internal subnet</w:t>
            </w:r>
          </w:p>
        </w:tc>
      </w:tr>
      <w:tr w:rsidR="00CE4892" w:rsidRPr="00D06934" w14:paraId="0B549DDF" w14:textId="77777777" w:rsidTr="006A37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D6972" w14:textId="77777777" w:rsidR="00CE4892" w:rsidRPr="00D06934" w:rsidRDefault="00CE4892" w:rsidP="006A37DD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06/24/2025 – 10:45</w:t>
            </w:r>
          </w:p>
        </w:tc>
        <w:tc>
          <w:tcPr>
            <w:tcW w:w="0" w:type="auto"/>
            <w:vAlign w:val="center"/>
            <w:hideMark/>
          </w:tcPr>
          <w:p w14:paraId="2A231ED2" w14:textId="77777777" w:rsidR="00CE4892" w:rsidRPr="00D06934" w:rsidRDefault="00CE4892" w:rsidP="006A37DD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Unauthorized Access</w:t>
            </w:r>
          </w:p>
        </w:tc>
        <w:tc>
          <w:tcPr>
            <w:tcW w:w="0" w:type="auto"/>
            <w:vAlign w:val="center"/>
            <w:hideMark/>
          </w:tcPr>
          <w:p w14:paraId="2062210D" w14:textId="77777777" w:rsidR="00CE4892" w:rsidRPr="00D06934" w:rsidRDefault="00CE4892" w:rsidP="006A37DD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10.1.1.45</w:t>
            </w:r>
          </w:p>
        </w:tc>
        <w:tc>
          <w:tcPr>
            <w:tcW w:w="0" w:type="auto"/>
            <w:vAlign w:val="center"/>
            <w:hideMark/>
          </w:tcPr>
          <w:p w14:paraId="6F9AC37D" w14:textId="77777777" w:rsidR="00CE4892" w:rsidRPr="00D06934" w:rsidRDefault="00CE4892" w:rsidP="006A37DD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10.1.2.10</w:t>
            </w:r>
          </w:p>
        </w:tc>
        <w:tc>
          <w:tcPr>
            <w:tcW w:w="0" w:type="auto"/>
            <w:vAlign w:val="center"/>
            <w:hideMark/>
          </w:tcPr>
          <w:p w14:paraId="1F4A9576" w14:textId="77777777" w:rsidR="00CE4892" w:rsidRPr="00D06934" w:rsidRDefault="00CE4892" w:rsidP="006A37DD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Lateral movement via SMB</w:t>
            </w:r>
          </w:p>
        </w:tc>
      </w:tr>
      <w:tr w:rsidR="00CE4892" w:rsidRPr="00D06934" w14:paraId="01351285" w14:textId="77777777" w:rsidTr="006A37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92ADC" w14:textId="77777777" w:rsidR="00CE4892" w:rsidRPr="00D06934" w:rsidRDefault="00CE4892" w:rsidP="006A37DD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06/25/2025 – 08:02</w:t>
            </w:r>
          </w:p>
        </w:tc>
        <w:tc>
          <w:tcPr>
            <w:tcW w:w="0" w:type="auto"/>
            <w:vAlign w:val="center"/>
            <w:hideMark/>
          </w:tcPr>
          <w:p w14:paraId="542E1243" w14:textId="77777777" w:rsidR="00CE4892" w:rsidRPr="00D06934" w:rsidRDefault="00CE4892" w:rsidP="006A37DD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Suspicious DNS Query</w:t>
            </w:r>
          </w:p>
        </w:tc>
        <w:tc>
          <w:tcPr>
            <w:tcW w:w="0" w:type="auto"/>
            <w:vAlign w:val="center"/>
            <w:hideMark/>
          </w:tcPr>
          <w:p w14:paraId="067F741A" w14:textId="77777777" w:rsidR="00CE4892" w:rsidRPr="00D06934" w:rsidRDefault="00CE4892" w:rsidP="006A37DD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10.1.1.45</w:t>
            </w:r>
          </w:p>
        </w:tc>
        <w:tc>
          <w:tcPr>
            <w:tcW w:w="0" w:type="auto"/>
            <w:vAlign w:val="center"/>
            <w:hideMark/>
          </w:tcPr>
          <w:p w14:paraId="6295C22A" w14:textId="77777777" w:rsidR="00CE4892" w:rsidRPr="00D06934" w:rsidRDefault="00CE4892" w:rsidP="006A37DD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8.8.8.8</w:t>
            </w:r>
          </w:p>
        </w:tc>
        <w:tc>
          <w:tcPr>
            <w:tcW w:w="0" w:type="auto"/>
            <w:vAlign w:val="center"/>
            <w:hideMark/>
          </w:tcPr>
          <w:p w14:paraId="2646B25B" w14:textId="77777777" w:rsidR="00CE4892" w:rsidRPr="00D06934" w:rsidRDefault="00CE4892" w:rsidP="006A37DD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D06934">
              <w:rPr>
                <w:rFonts w:ascii="Verdana" w:eastAsia="Times New Roman" w:hAnsi="Verdana" w:cs="Times New Roman"/>
                <w:sz w:val="20"/>
                <w:szCs w:val="20"/>
              </w:rPr>
              <w:t>Query to known malicious domain</w:t>
            </w:r>
          </w:p>
        </w:tc>
      </w:tr>
    </w:tbl>
    <w:p w14:paraId="6C143A67" w14:textId="77777777" w:rsidR="00CE4892" w:rsidRDefault="00CE4892" w:rsidP="00CE4892">
      <w:pPr>
        <w:spacing w:after="0" w:line="240" w:lineRule="auto"/>
        <w:rPr>
          <w:rFonts w:ascii="Verdana" w:hAnsi="Verdana" w:cs="Arial"/>
          <w:sz w:val="20"/>
          <w:szCs w:val="20"/>
        </w:rPr>
      </w:pPr>
    </w:p>
    <w:p w14:paraId="4959BA77" w14:textId="77777777" w:rsidR="002B0EFC" w:rsidRDefault="002B0EFC"/>
    <w:sectPr w:rsidR="002B0EFC" w:rsidSect="00CE4892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432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AC75C" w14:textId="77777777" w:rsidR="00255568" w:rsidRDefault="00255568">
      <w:pPr>
        <w:spacing w:after="0" w:line="240" w:lineRule="auto"/>
      </w:pPr>
      <w:r>
        <w:separator/>
      </w:r>
    </w:p>
  </w:endnote>
  <w:endnote w:type="continuationSeparator" w:id="0">
    <w:p w14:paraId="102488D9" w14:textId="77777777" w:rsidR="00255568" w:rsidRDefault="002555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59871401"/>
      <w:docPartObj>
        <w:docPartGallery w:val="Page Numbers (Bottom of Page)"/>
        <w:docPartUnique/>
      </w:docPartObj>
    </w:sdtPr>
    <w:sdtEndPr>
      <w:rPr>
        <w:rFonts w:ascii="Verdana" w:hAnsi="Verdana" w:cs="Arial"/>
        <w:noProof/>
        <w:color w:val="97999B"/>
        <w:spacing w:val="20"/>
        <w:sz w:val="18"/>
        <w:szCs w:val="18"/>
      </w:rPr>
    </w:sdtEndPr>
    <w:sdtContent>
      <w:p w14:paraId="30451A20" w14:textId="77777777" w:rsidR="00CE4892" w:rsidRDefault="00CE4892" w:rsidP="00A1563C">
        <w:pPr>
          <w:pStyle w:val="Footer"/>
          <w:ind w:left="-360"/>
          <w:jc w:val="center"/>
        </w:pPr>
        <w:r>
          <w:rPr>
            <w:noProof/>
          </w:rPr>
          <w:drawing>
            <wp:inline distT="0" distB="0" distL="0" distR="0" wp14:anchorId="4E93F99C" wp14:editId="1DDBB296">
              <wp:extent cx="4326262" cy="480696"/>
              <wp:effectExtent l="0" t="0" r="0" b="0"/>
              <wp:docPr id="3" name="Picture 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6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326262" cy="48069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p>
      <w:p w14:paraId="66080362" w14:textId="77777777" w:rsidR="00CE4892" w:rsidRPr="00C44C87" w:rsidRDefault="00CE4892" w:rsidP="00A1563C">
        <w:pPr>
          <w:pStyle w:val="Footer"/>
          <w:spacing w:before="120"/>
          <w:jc w:val="center"/>
          <w:rPr>
            <w:rFonts w:ascii="Verdana" w:hAnsi="Verdana" w:cs="Arial"/>
            <w:color w:val="97999B"/>
            <w:spacing w:val="20"/>
            <w:sz w:val="18"/>
          </w:rPr>
        </w:pPr>
        <w:r w:rsidRPr="00C44C87">
          <w:rPr>
            <w:rFonts w:ascii="Verdana" w:hAnsi="Verdana" w:cs="Arial"/>
            <w:color w:val="97999B"/>
            <w:spacing w:val="20"/>
            <w:sz w:val="18"/>
          </w:rPr>
          <w:t xml:space="preserve">PAGE </w:t>
        </w:r>
        <w:r w:rsidRPr="00C44C87">
          <w:rPr>
            <w:rFonts w:ascii="Verdana" w:hAnsi="Verdana" w:cs="Arial"/>
            <w:color w:val="97999B"/>
            <w:spacing w:val="20"/>
            <w:sz w:val="18"/>
          </w:rPr>
          <w:fldChar w:fldCharType="begin"/>
        </w:r>
        <w:r w:rsidRPr="00C44C87">
          <w:rPr>
            <w:rFonts w:ascii="Verdana" w:hAnsi="Verdana" w:cs="Arial"/>
            <w:color w:val="97999B"/>
            <w:spacing w:val="20"/>
            <w:sz w:val="18"/>
          </w:rPr>
          <w:instrText xml:space="preserve"> PAGE   \* MERGEFORMAT </w:instrText>
        </w:r>
        <w:r w:rsidRPr="00C44C87">
          <w:rPr>
            <w:rFonts w:ascii="Verdana" w:hAnsi="Verdana" w:cs="Arial"/>
            <w:color w:val="97999B"/>
            <w:spacing w:val="20"/>
            <w:sz w:val="18"/>
          </w:rPr>
          <w:fldChar w:fldCharType="separate"/>
        </w:r>
        <w:r>
          <w:rPr>
            <w:rFonts w:ascii="Verdana" w:hAnsi="Verdana" w:cs="Arial"/>
            <w:noProof/>
            <w:color w:val="97999B"/>
            <w:spacing w:val="20"/>
            <w:sz w:val="18"/>
          </w:rPr>
          <w:t>2</w:t>
        </w:r>
        <w:r w:rsidRPr="00C44C87">
          <w:rPr>
            <w:rFonts w:ascii="Verdana" w:hAnsi="Verdana" w:cs="Arial"/>
            <w:noProof/>
            <w:color w:val="97999B"/>
            <w:spacing w:val="20"/>
            <w:sz w:val="1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7D978" w14:textId="77777777" w:rsidR="00CE4892" w:rsidRDefault="00CE4892" w:rsidP="00B27A03">
    <w:pPr>
      <w:pStyle w:val="Footer"/>
      <w:ind w:left="-360"/>
      <w:jc w:val="center"/>
    </w:pPr>
    <w:r>
      <w:rPr>
        <w:noProof/>
      </w:rPr>
      <w:drawing>
        <wp:inline distT="0" distB="0" distL="0" distR="0" wp14:anchorId="5E436272" wp14:editId="5A2491F2">
          <wp:extent cx="4326262" cy="480696"/>
          <wp:effectExtent l="0" t="0" r="0" b="0"/>
          <wp:docPr id="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26262" cy="48069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DEECBC6" w14:textId="77777777" w:rsidR="00CE4892" w:rsidRPr="00C44C87" w:rsidRDefault="00CE4892" w:rsidP="00B27A03">
    <w:pPr>
      <w:pStyle w:val="Footer"/>
      <w:spacing w:before="120"/>
      <w:jc w:val="center"/>
      <w:rPr>
        <w:rFonts w:ascii="Verdana" w:hAnsi="Verdana" w:cs="Arial"/>
        <w:color w:val="97999B"/>
        <w:spacing w:val="20"/>
        <w:sz w:val="18"/>
      </w:rPr>
    </w:pPr>
    <w:r w:rsidRPr="00C44C87">
      <w:rPr>
        <w:rFonts w:ascii="Verdana" w:hAnsi="Verdana" w:cs="Arial"/>
        <w:color w:val="97999B"/>
        <w:spacing w:val="20"/>
        <w:sz w:val="18"/>
      </w:rPr>
      <w:t xml:space="preserve">PAGE </w:t>
    </w:r>
    <w:r w:rsidRPr="00C44C87">
      <w:rPr>
        <w:rFonts w:ascii="Verdana" w:hAnsi="Verdana" w:cs="Arial"/>
        <w:color w:val="97999B"/>
        <w:spacing w:val="20"/>
        <w:sz w:val="18"/>
      </w:rPr>
      <w:fldChar w:fldCharType="begin"/>
    </w:r>
    <w:r w:rsidRPr="00C44C87">
      <w:rPr>
        <w:rFonts w:ascii="Verdana" w:hAnsi="Verdana" w:cs="Arial"/>
        <w:color w:val="97999B"/>
        <w:spacing w:val="20"/>
        <w:sz w:val="18"/>
      </w:rPr>
      <w:instrText xml:space="preserve"> PAGE   \* MERGEFORMAT </w:instrText>
    </w:r>
    <w:r w:rsidRPr="00C44C87">
      <w:rPr>
        <w:rFonts w:ascii="Verdana" w:hAnsi="Verdana" w:cs="Arial"/>
        <w:color w:val="97999B"/>
        <w:spacing w:val="20"/>
        <w:sz w:val="18"/>
      </w:rPr>
      <w:fldChar w:fldCharType="separate"/>
    </w:r>
    <w:r>
      <w:rPr>
        <w:rFonts w:ascii="Verdana" w:hAnsi="Verdana" w:cs="Arial"/>
        <w:noProof/>
        <w:color w:val="97999B"/>
        <w:spacing w:val="20"/>
        <w:sz w:val="18"/>
      </w:rPr>
      <w:t>1</w:t>
    </w:r>
    <w:r w:rsidRPr="00C44C87">
      <w:rPr>
        <w:rFonts w:ascii="Verdana" w:hAnsi="Verdana" w:cs="Arial"/>
        <w:noProof/>
        <w:color w:val="97999B"/>
        <w:spacing w:val="2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C8F77C" w14:textId="77777777" w:rsidR="00255568" w:rsidRDefault="00255568">
      <w:pPr>
        <w:spacing w:after="0" w:line="240" w:lineRule="auto"/>
      </w:pPr>
      <w:r>
        <w:separator/>
      </w:r>
    </w:p>
  </w:footnote>
  <w:footnote w:type="continuationSeparator" w:id="0">
    <w:p w14:paraId="27184F5F" w14:textId="77777777" w:rsidR="00255568" w:rsidRDefault="002555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8520F" w14:textId="775A78AB" w:rsidR="00CE4892" w:rsidRPr="00A77F02" w:rsidRDefault="00CE4892">
    <w:pPr>
      <w:pStyle w:val="Header"/>
      <w:rPr>
        <w:rFonts w:ascii="Verdana" w:eastAsiaTheme="majorEastAsia" w:hAnsi="Verdana" w:cstheme="majorBidi"/>
        <w:sz w:val="20"/>
        <w:szCs w:val="20"/>
      </w:rPr>
    </w:pPr>
    <w:r>
      <w:rPr>
        <w:rFonts w:ascii="Verdana" w:eastAsiaTheme="majorEastAsia" w:hAnsi="Verdana" w:cstheme="majorBidi"/>
        <w:i/>
        <w:sz w:val="20"/>
        <w:szCs w:val="20"/>
      </w:rPr>
      <w:t>VUN1: Task 2</w:t>
    </w:r>
    <w:r w:rsidRPr="00095BF9">
      <w:rPr>
        <w:rFonts w:ascii="Verdana" w:eastAsiaTheme="majorEastAsia" w:hAnsi="Verdana" w:cstheme="majorBidi"/>
        <w:sz w:val="20"/>
        <w:szCs w:val="20"/>
      </w:rPr>
      <w:ptab w:relativeTo="margin" w:alignment="right" w:leader="none"/>
    </w:r>
    <w:r>
      <w:rPr>
        <w:rFonts w:ascii="Verdana" w:eastAsiaTheme="majorEastAsia" w:hAnsi="Verdana" w:cstheme="majorBidi"/>
        <w:sz w:val="20"/>
        <w:szCs w:val="20"/>
      </w:rPr>
      <w:t>Incident and Network Security Artifacts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EE0F6" w14:textId="77777777" w:rsidR="00CE4892" w:rsidRDefault="00CE4892">
    <w:pPr>
      <w:pStyle w:val="Header"/>
    </w:pPr>
    <w:r>
      <w:rPr>
        <w:rFonts w:ascii="Verdana" w:eastAsiaTheme="majorEastAsia" w:hAnsi="Verdana" w:cstheme="majorBidi"/>
        <w:i/>
        <w:sz w:val="20"/>
        <w:szCs w:val="20"/>
      </w:rPr>
      <w:t>Assessment Code and Task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5672"/>
    <w:multiLevelType w:val="multilevel"/>
    <w:tmpl w:val="6E8C5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754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Mwt7SwNDExNzczNjFU0lEKTi0uzszPAykwqgUAwqfSmiwAAAA="/>
  </w:docVars>
  <w:rsids>
    <w:rsidRoot w:val="00CE4892"/>
    <w:rsid w:val="00034BBB"/>
    <w:rsid w:val="000929F7"/>
    <w:rsid w:val="0013317E"/>
    <w:rsid w:val="00221C2A"/>
    <w:rsid w:val="00255568"/>
    <w:rsid w:val="002B0EFC"/>
    <w:rsid w:val="003332F6"/>
    <w:rsid w:val="00495CEF"/>
    <w:rsid w:val="004A0CB6"/>
    <w:rsid w:val="00901C3B"/>
    <w:rsid w:val="00956240"/>
    <w:rsid w:val="00AD6832"/>
    <w:rsid w:val="00AE3DCF"/>
    <w:rsid w:val="00CE4892"/>
    <w:rsid w:val="00D02815"/>
    <w:rsid w:val="00D048F0"/>
    <w:rsid w:val="00D82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CBE94D"/>
  <w15:chartTrackingRefBased/>
  <w15:docId w15:val="{EDA32E5A-1B98-4020-BDD6-2DAAFB6BB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4892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4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8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8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8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8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8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8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8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8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89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48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4892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E48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4892"/>
    <w:rPr>
      <w:kern w:val="0"/>
      <w:sz w:val="22"/>
      <w:szCs w:val="22"/>
      <w14:ligatures w14:val="none"/>
    </w:rPr>
  </w:style>
  <w:style w:type="paragraph" w:styleId="Revision">
    <w:name w:val="Revision"/>
    <w:hidden/>
    <w:uiPriority w:val="99"/>
    <w:semiHidden/>
    <w:rsid w:val="00CE4892"/>
    <w:pPr>
      <w:spacing w:after="0" w:line="240" w:lineRule="auto"/>
    </w:pPr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b223eb-8fc9-43bb-896c-9785dfdd840e">
      <Terms xmlns="http://schemas.microsoft.com/office/infopath/2007/PartnerControls"/>
    </lcf76f155ced4ddcb4097134ff3c332f>
    <TaxCatchAll xmlns="530517bb-b50c-4599-82d9-b1a16adffa9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2604F785F3404D9994F55486916505" ma:contentTypeVersion="9" ma:contentTypeDescription="Create a new document." ma:contentTypeScope="" ma:versionID="f8332895e037df1aba1087d622acc727">
  <xsd:schema xmlns:xsd="http://www.w3.org/2001/XMLSchema" xmlns:xs="http://www.w3.org/2001/XMLSchema" xmlns:p="http://schemas.microsoft.com/office/2006/metadata/properties" xmlns:ns2="8cb223eb-8fc9-43bb-896c-9785dfdd840e" xmlns:ns3="530517bb-b50c-4599-82d9-b1a16adffa97" targetNamespace="http://schemas.microsoft.com/office/2006/metadata/properties" ma:root="true" ma:fieldsID="c99d5cfa90593929f019df6418f1ae2f" ns2:_="" ns3:_="">
    <xsd:import namespace="8cb223eb-8fc9-43bb-896c-9785dfdd840e"/>
    <xsd:import namespace="530517bb-b50c-4599-82d9-b1a16adffa9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b223eb-8fc9-43bb-896c-9785dfdd84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acb2b71a-ac8b-4347-9f63-f75d234e24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0517bb-b50c-4599-82d9-b1a16adffa97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b686137-5d9f-4346-afd3-dbfa6eb288bd}" ma:internalName="TaxCatchAll" ma:showField="CatchAllData" ma:web="530517bb-b50c-4599-82d9-b1a16adffa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430170F-1C38-4B95-89BA-47BFBC11C6A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114A896-6063-4292-A309-B8337712720F}">
  <ds:schemaRefs>
    <ds:schemaRef ds:uri="http://schemas.microsoft.com/office/2006/metadata/properties"/>
    <ds:schemaRef ds:uri="http://schemas.microsoft.com/office/infopath/2007/PartnerControls"/>
    <ds:schemaRef ds:uri="8cb223eb-8fc9-43bb-896c-9785dfdd840e"/>
    <ds:schemaRef ds:uri="530517bb-b50c-4599-82d9-b1a16adffa97"/>
  </ds:schemaRefs>
</ds:datastoreItem>
</file>

<file path=customXml/itemProps3.xml><?xml version="1.0" encoding="utf-8"?>
<ds:datastoreItem xmlns:ds="http://schemas.openxmlformats.org/officeDocument/2006/customXml" ds:itemID="{08F6697C-CFBD-4F0E-AAF4-D0E11FC077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b223eb-8fc9-43bb-896c-9785dfdd840e"/>
    <ds:schemaRef ds:uri="530517bb-b50c-4599-82d9-b1a16adffa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331</Words>
  <Characters>2014</Characters>
  <Application>Microsoft Office Word</Application>
  <DocSecurity>0</DocSecurity>
  <Lines>122</Lines>
  <Paragraphs>88</Paragraphs>
  <ScaleCrop>false</ScaleCrop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Blue Pen</dc:creator>
  <cp:keywords/>
  <dc:description/>
  <cp:lastModifiedBy>Tracie Beckstrom</cp:lastModifiedBy>
  <cp:revision>7</cp:revision>
  <dcterms:created xsi:type="dcterms:W3CDTF">2025-10-06T15:21:00Z</dcterms:created>
  <dcterms:modified xsi:type="dcterms:W3CDTF">2025-10-30T16:02:00Z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d775d158-add3-4da0-af52-784772263872</vt:lpwstr>
  </property>
  <property fmtid="{D5CDD505-2E9C-101B-9397-08002B2CF9AE}" pid="3" name="MediaServiceImageTags">
    <vt:lpwstr/>
  </property>
  <property fmtid="{D5CDD505-2E9C-101B-9397-08002B2CF9AE}" pid="4" name="ContentTypeId">
    <vt:lpwstr>0x0101006E2604F785F3404D9994F55486916505</vt:lpwstr>
  </property>
  <property fmtid="{D5CDD505-2E9C-101B-9397-08002B2CF9AE}" pid="5" name="Order">
    <vt:r8>2900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</Properties>
</file>