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13" w:rsidRPr="00F80313" w:rsidRDefault="002145A1" w:rsidP="00985F44">
      <w:pPr>
        <w:spacing w:after="0"/>
        <w:jc w:val="center"/>
        <w:rPr>
          <w:b/>
          <w:sz w:val="32"/>
          <w:szCs w:val="32"/>
        </w:rPr>
      </w:pPr>
      <w:r w:rsidRPr="00F80313">
        <w:rPr>
          <w:b/>
          <w:sz w:val="32"/>
          <w:szCs w:val="32"/>
        </w:rPr>
        <w:t xml:space="preserve">PHỤ LỤC </w:t>
      </w:r>
    </w:p>
    <w:p w:rsidR="00CC5FA9" w:rsidRPr="00306766" w:rsidRDefault="002145A1" w:rsidP="00985F44">
      <w:pPr>
        <w:spacing w:after="0"/>
        <w:jc w:val="center"/>
        <w:rPr>
          <w:b/>
        </w:rPr>
      </w:pPr>
      <w:r w:rsidRPr="00306766">
        <w:rPr>
          <w:b/>
        </w:rPr>
        <w:t>CHI PHÍ SỬA CHỮA</w:t>
      </w:r>
    </w:p>
    <w:p w:rsidR="00D313AF" w:rsidRDefault="002145A1">
      <w:r w:rsidRPr="00D313AF">
        <w:rPr>
          <w:b/>
        </w:rPr>
        <w:t xml:space="preserve">1. </w:t>
      </w:r>
      <w:proofErr w:type="spellStart"/>
      <w:r w:rsidR="00D313AF" w:rsidRPr="00D313AF">
        <w:rPr>
          <w:b/>
        </w:rPr>
        <w:t>Phí</w:t>
      </w:r>
      <w:proofErr w:type="spellEnd"/>
      <w:r w:rsidR="00D313AF" w:rsidRPr="00D313AF">
        <w:rPr>
          <w:b/>
        </w:rPr>
        <w:t xml:space="preserve"> </w:t>
      </w:r>
      <w:proofErr w:type="spellStart"/>
      <w:r w:rsidR="00D313AF" w:rsidRPr="00D313AF">
        <w:rPr>
          <w:b/>
        </w:rPr>
        <w:t>duy</w:t>
      </w:r>
      <w:proofErr w:type="spellEnd"/>
      <w:r w:rsidR="00D313AF" w:rsidRPr="00D313AF">
        <w:rPr>
          <w:b/>
        </w:rPr>
        <w:t xml:space="preserve"> </w:t>
      </w:r>
      <w:proofErr w:type="spellStart"/>
      <w:r w:rsidR="00D313AF" w:rsidRPr="00D313AF">
        <w:rPr>
          <w:b/>
        </w:rPr>
        <w:t>trì</w:t>
      </w:r>
      <w:proofErr w:type="spellEnd"/>
      <w:r w:rsidR="00D313AF">
        <w:t xml:space="preserve">: 500,000 </w:t>
      </w:r>
      <w:proofErr w:type="spellStart"/>
      <w:r w:rsidR="00D313AF">
        <w:t>đồng</w:t>
      </w:r>
      <w:proofErr w:type="spellEnd"/>
      <w:r w:rsidR="00D313AF">
        <w:t>/</w:t>
      </w:r>
      <w:proofErr w:type="spellStart"/>
      <w:r w:rsidR="00D313AF">
        <w:t>tháng</w:t>
      </w:r>
      <w:proofErr w:type="spellEnd"/>
    </w:p>
    <w:p w:rsidR="002145A1" w:rsidRDefault="00D313AF">
      <w:r w:rsidRPr="00D313AF">
        <w:rPr>
          <w:b/>
        </w:rPr>
        <w:t xml:space="preserve">2. </w:t>
      </w:r>
      <w:r w:rsidR="002145A1" w:rsidRPr="00D313AF">
        <w:rPr>
          <w:b/>
        </w:rPr>
        <w:t xml:space="preserve">Chi </w:t>
      </w:r>
      <w:proofErr w:type="spellStart"/>
      <w:r w:rsidR="002145A1" w:rsidRPr="00D313AF">
        <w:rPr>
          <w:b/>
        </w:rPr>
        <w:t>phí</w:t>
      </w:r>
      <w:proofErr w:type="spellEnd"/>
      <w:r w:rsidR="002145A1" w:rsidRPr="00D313AF">
        <w:rPr>
          <w:b/>
        </w:rPr>
        <w:t xml:space="preserve"> di </w:t>
      </w:r>
      <w:proofErr w:type="spellStart"/>
      <w:r w:rsidR="002145A1" w:rsidRPr="00D313AF">
        <w:rPr>
          <w:b/>
        </w:rPr>
        <w:t>chuyển</w:t>
      </w:r>
      <w:proofErr w:type="spellEnd"/>
      <w:r>
        <w:t xml:space="preserve">: </w:t>
      </w:r>
      <w:r w:rsidR="002145A1">
        <w:t xml:space="preserve">Chi </w:t>
      </w:r>
      <w:proofErr w:type="spellStart"/>
      <w:r w:rsidR="002145A1">
        <w:t>phí</w:t>
      </w:r>
      <w:proofErr w:type="spellEnd"/>
      <w:r w:rsidR="002145A1">
        <w:t xml:space="preserve"> </w:t>
      </w:r>
      <w:r>
        <w:t xml:space="preserve">di </w:t>
      </w:r>
      <w:proofErr w:type="spellStart"/>
      <w:r>
        <w:t>chuyển</w:t>
      </w:r>
      <w:proofErr w:type="spellEnd"/>
      <w:r w:rsidR="002145A1">
        <w:t xml:space="preserve"> = 1,500 VND x </w:t>
      </w:r>
      <w:proofErr w:type="spellStart"/>
      <w:r w:rsidR="002145A1">
        <w:t>Số</w:t>
      </w:r>
      <w:proofErr w:type="spellEnd"/>
      <w:r w:rsidR="002145A1">
        <w:t xml:space="preserve"> </w:t>
      </w:r>
      <w:proofErr w:type="spellStart"/>
      <w:r w:rsidR="002145A1">
        <w:t>kilomet</w:t>
      </w:r>
      <w:proofErr w:type="spellEnd"/>
      <w:r w:rsidR="002145A1">
        <w:t xml:space="preserve"> </w:t>
      </w:r>
      <w:proofErr w:type="spellStart"/>
      <w:r w:rsidR="002145A1">
        <w:t>thực</w:t>
      </w:r>
      <w:proofErr w:type="spellEnd"/>
      <w:r w:rsidR="002145A1">
        <w:t xml:space="preserve"> </w:t>
      </w:r>
      <w:proofErr w:type="spellStart"/>
      <w:r w:rsidR="002145A1">
        <w:t>tế</w:t>
      </w:r>
      <w:proofErr w:type="spellEnd"/>
      <w:r w:rsidR="002145A1">
        <w:t xml:space="preserve"> </w:t>
      </w:r>
    </w:p>
    <w:p w:rsidR="00D313AF" w:rsidRDefault="002145A1" w:rsidP="00D313AF">
      <w:proofErr w:type="spellStart"/>
      <w:r w:rsidRPr="00D313AF">
        <w:rPr>
          <w:b/>
          <w:i/>
          <w:u w:val="single"/>
        </w:rPr>
        <w:t>Trong</w:t>
      </w:r>
      <w:proofErr w:type="spellEnd"/>
      <w:r w:rsidRPr="00D313AF">
        <w:rPr>
          <w:b/>
          <w:i/>
          <w:u w:val="single"/>
        </w:rPr>
        <w:t xml:space="preserve"> </w:t>
      </w:r>
      <w:proofErr w:type="spellStart"/>
      <w:r w:rsidRPr="00D313AF">
        <w:rPr>
          <w:b/>
          <w:i/>
          <w:u w:val="single"/>
        </w:rPr>
        <w:t>đó</w:t>
      </w:r>
      <w:proofErr w:type="spellEnd"/>
      <w:r>
        <w:t xml:space="preserve">: </w:t>
      </w:r>
      <w:r w:rsidR="00D313AF">
        <w:tab/>
      </w:r>
      <w:proofErr w:type="spellStart"/>
      <w:r w:rsidR="00D313AF">
        <w:t>Số</w:t>
      </w:r>
      <w:proofErr w:type="spellEnd"/>
      <w:r w:rsidR="00D313AF">
        <w:t xml:space="preserve"> </w:t>
      </w:r>
      <w:proofErr w:type="spellStart"/>
      <w:r w:rsidR="00D313AF">
        <w:t>kilomet</w:t>
      </w:r>
      <w:proofErr w:type="spellEnd"/>
      <w:r w:rsidR="00D313AF">
        <w:t xml:space="preserve"> </w:t>
      </w:r>
      <w:proofErr w:type="spellStart"/>
      <w:r w:rsidR="00D313AF">
        <w:t>thực</w:t>
      </w:r>
      <w:proofErr w:type="spellEnd"/>
      <w:r w:rsidR="00D313AF">
        <w:t xml:space="preserve"> </w:t>
      </w:r>
      <w:proofErr w:type="spellStart"/>
      <w:r w:rsidR="00D313AF">
        <w:t>tế</w:t>
      </w:r>
      <w:proofErr w:type="spellEnd"/>
      <w:r w:rsidR="00D313AF">
        <w:t xml:space="preserve"> </w:t>
      </w:r>
      <w:proofErr w:type="spellStart"/>
      <w:r w:rsidR="00D313AF">
        <w:t>được</w:t>
      </w:r>
      <w:proofErr w:type="spellEnd"/>
      <w:r w:rsidR="00D313AF">
        <w:t xml:space="preserve"> </w:t>
      </w:r>
      <w:proofErr w:type="spellStart"/>
      <w:r w:rsidR="00D313AF">
        <w:t>xác</w:t>
      </w:r>
      <w:proofErr w:type="spellEnd"/>
      <w:r w:rsidR="00D313AF">
        <w:t xml:space="preserve"> </w:t>
      </w:r>
      <w:proofErr w:type="spellStart"/>
      <w:r w:rsidR="00D313AF">
        <w:t>định</w:t>
      </w:r>
      <w:proofErr w:type="spellEnd"/>
      <w:r w:rsidR="00D313AF">
        <w:t xml:space="preserve"> </w:t>
      </w:r>
      <w:proofErr w:type="spellStart"/>
      <w:r w:rsidR="00D313AF">
        <w:t>bằng</w:t>
      </w:r>
      <w:proofErr w:type="spellEnd"/>
      <w:r w:rsidR="00D313AF">
        <w:t xml:space="preserve"> </w:t>
      </w:r>
      <w:proofErr w:type="spellStart"/>
      <w:r w:rsidR="00D313AF">
        <w:t>khoảng</w:t>
      </w:r>
      <w:proofErr w:type="spellEnd"/>
      <w:r w:rsidR="00D313AF">
        <w:t xml:space="preserve"> </w:t>
      </w:r>
      <w:proofErr w:type="spellStart"/>
      <w:r w:rsidR="00D313AF">
        <w:t>cách</w:t>
      </w:r>
      <w:proofErr w:type="spellEnd"/>
      <w:r w:rsidR="00D313AF">
        <w:t xml:space="preserve"> </w:t>
      </w:r>
      <w:proofErr w:type="spellStart"/>
      <w:r w:rsidR="00D313AF">
        <w:t>từ</w:t>
      </w:r>
      <w:proofErr w:type="spellEnd"/>
      <w:r w:rsidR="00D313AF">
        <w:t xml:space="preserve"> </w:t>
      </w:r>
      <w:proofErr w:type="spellStart"/>
      <w:r w:rsidR="00D313AF">
        <w:t>Trung</w:t>
      </w:r>
      <w:proofErr w:type="spellEnd"/>
      <w:r w:rsidR="00D313AF">
        <w:t xml:space="preserve"> </w:t>
      </w:r>
      <w:proofErr w:type="spellStart"/>
      <w:r w:rsidR="00D313AF">
        <w:t>tâm</w:t>
      </w:r>
      <w:proofErr w:type="spellEnd"/>
      <w:r w:rsidR="00D313AF">
        <w:t xml:space="preserve"> </w:t>
      </w:r>
      <w:proofErr w:type="spellStart"/>
      <w:r w:rsidR="00D313AF">
        <w:t>bảo</w:t>
      </w:r>
      <w:proofErr w:type="spellEnd"/>
      <w:r w:rsidR="00D313AF">
        <w:t xml:space="preserve"> </w:t>
      </w:r>
      <w:proofErr w:type="spellStart"/>
      <w:r w:rsidR="00D313AF">
        <w:t>hành</w:t>
      </w:r>
      <w:proofErr w:type="spellEnd"/>
      <w:r w:rsidR="00D313AF">
        <w:t xml:space="preserve"> </w:t>
      </w:r>
      <w:proofErr w:type="spellStart"/>
      <w:r w:rsidR="00D313AF">
        <w:t>đến</w:t>
      </w:r>
      <w:proofErr w:type="spellEnd"/>
      <w:r w:rsidR="00D313AF">
        <w:t xml:space="preserve"> </w:t>
      </w:r>
      <w:proofErr w:type="spellStart"/>
      <w:r w:rsidR="00D313AF">
        <w:t>địa</w:t>
      </w:r>
      <w:proofErr w:type="spellEnd"/>
      <w:r w:rsidR="00D313AF">
        <w:t xml:space="preserve"> </w:t>
      </w:r>
      <w:proofErr w:type="spellStart"/>
      <w:r w:rsidR="00D313AF">
        <w:t>điểm</w:t>
      </w:r>
      <w:proofErr w:type="spellEnd"/>
      <w:r w:rsidR="00D313AF">
        <w:t xml:space="preserve"> </w:t>
      </w:r>
      <w:proofErr w:type="spellStart"/>
      <w:r w:rsidR="00D313AF">
        <w:t>bảo</w:t>
      </w:r>
      <w:proofErr w:type="spellEnd"/>
      <w:r w:rsidR="00D313AF">
        <w:t xml:space="preserve"> </w:t>
      </w:r>
      <w:proofErr w:type="spellStart"/>
      <w:r w:rsidR="00D313AF">
        <w:t>hành</w:t>
      </w:r>
      <w:proofErr w:type="spellEnd"/>
      <w:r w:rsidR="00D313AF">
        <w:t xml:space="preserve"> </w:t>
      </w:r>
      <w:proofErr w:type="spellStart"/>
      <w:r w:rsidR="00D313AF">
        <w:t>sản</w:t>
      </w:r>
      <w:proofErr w:type="spellEnd"/>
      <w:r w:rsidR="00D313AF">
        <w:t xml:space="preserve"> </w:t>
      </w:r>
      <w:proofErr w:type="spellStart"/>
      <w:r w:rsidR="00D313AF">
        <w:t>phẩm</w:t>
      </w:r>
      <w:proofErr w:type="spellEnd"/>
    </w:p>
    <w:p w:rsidR="002145A1" w:rsidRDefault="002145A1" w:rsidP="00D313AF">
      <w:pPr>
        <w:ind w:left="720" w:firstLine="720"/>
      </w:pPr>
      <w:r>
        <w:t xml:space="preserve">1,500 VND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/1km</w:t>
      </w:r>
      <w:r w:rsidR="00D313AF">
        <w:t xml:space="preserve"> (</w:t>
      </w:r>
      <w:proofErr w:type="spellStart"/>
      <w:r w:rsidR="00D313AF">
        <w:t>tính</w:t>
      </w:r>
      <w:proofErr w:type="spellEnd"/>
      <w:r w:rsidR="00D313AF">
        <w:t xml:space="preserve"> 1 </w:t>
      </w:r>
      <w:proofErr w:type="spellStart"/>
      <w:r w:rsidR="00D313AF">
        <w:t>chiều</w:t>
      </w:r>
      <w:proofErr w:type="spellEnd"/>
      <w:r w:rsidR="00D313AF">
        <w:t>)</w:t>
      </w:r>
    </w:p>
    <w:p w:rsidR="00D313AF" w:rsidRPr="00D313AF" w:rsidRDefault="00D313AF" w:rsidP="00EA79B3">
      <w:pPr>
        <w:rPr>
          <w:b/>
        </w:rPr>
      </w:pPr>
      <w:r w:rsidRPr="00D313AF">
        <w:rPr>
          <w:b/>
        </w:rPr>
        <w:t>3</w:t>
      </w:r>
      <w:r w:rsidR="00EA79B3" w:rsidRPr="00D313AF">
        <w:rPr>
          <w:b/>
        </w:rPr>
        <w:t xml:space="preserve">. Chi </w:t>
      </w:r>
      <w:proofErr w:type="spellStart"/>
      <w:r w:rsidR="00EA79B3" w:rsidRPr="00D313AF">
        <w:rPr>
          <w:b/>
        </w:rPr>
        <w:t>phí</w:t>
      </w:r>
      <w:proofErr w:type="spellEnd"/>
      <w:r w:rsidR="00EA79B3" w:rsidRPr="00D313AF">
        <w:rPr>
          <w:b/>
        </w:rPr>
        <w:t xml:space="preserve"> </w:t>
      </w:r>
      <w:proofErr w:type="spellStart"/>
      <w:r w:rsidR="00EA79B3" w:rsidRPr="00D313AF">
        <w:rPr>
          <w:b/>
        </w:rPr>
        <w:t>sửa</w:t>
      </w:r>
      <w:proofErr w:type="spellEnd"/>
      <w:r w:rsidR="00EA79B3" w:rsidRPr="00D313AF">
        <w:rPr>
          <w:b/>
        </w:rPr>
        <w:t xml:space="preserve"> </w:t>
      </w:r>
      <w:proofErr w:type="spellStart"/>
      <w:r w:rsidR="00EA79B3" w:rsidRPr="00D313AF">
        <w:rPr>
          <w:b/>
        </w:rPr>
        <w:t>chữa</w:t>
      </w:r>
      <w:proofErr w:type="spellEnd"/>
      <w:r w:rsidR="00EA79B3" w:rsidRPr="00D313AF">
        <w:rPr>
          <w:b/>
        </w:rPr>
        <w:t xml:space="preserve"> </w:t>
      </w:r>
      <w:proofErr w:type="spellStart"/>
      <w:r w:rsidR="00EA79B3" w:rsidRPr="00D313AF">
        <w:rPr>
          <w:b/>
        </w:rPr>
        <w:t>sản</w:t>
      </w:r>
      <w:proofErr w:type="spellEnd"/>
      <w:r w:rsidR="00EA79B3" w:rsidRPr="00D313AF">
        <w:rPr>
          <w:b/>
        </w:rPr>
        <w:t xml:space="preserve"> </w:t>
      </w:r>
      <w:proofErr w:type="spellStart"/>
      <w:r w:rsidR="00EA79B3" w:rsidRPr="00D313AF">
        <w:rPr>
          <w:b/>
        </w:rPr>
        <w:t>phẩm</w:t>
      </w:r>
      <w:proofErr w:type="spellEnd"/>
    </w:p>
    <w:tbl>
      <w:tblPr>
        <w:tblStyle w:val="TableGrid"/>
        <w:tblpPr w:leftFromText="180" w:rightFromText="180" w:vertAnchor="page" w:horzAnchor="margin" w:tblpY="4921"/>
        <w:tblW w:w="14352" w:type="dxa"/>
        <w:tblLook w:val="04A0" w:firstRow="1" w:lastRow="0" w:firstColumn="1" w:lastColumn="0" w:noHBand="0" w:noVBand="1"/>
      </w:tblPr>
      <w:tblGrid>
        <w:gridCol w:w="646"/>
        <w:gridCol w:w="3292"/>
        <w:gridCol w:w="1654"/>
        <w:gridCol w:w="1505"/>
        <w:gridCol w:w="5089"/>
        <w:gridCol w:w="2166"/>
      </w:tblGrid>
      <w:tr w:rsidR="00F80313" w:rsidRPr="00875BD1" w:rsidTr="00875BD1">
        <w:tc>
          <w:tcPr>
            <w:tcW w:w="646" w:type="dxa"/>
          </w:tcPr>
          <w:p w:rsidR="00F80313" w:rsidRPr="00840538" w:rsidRDefault="00F80313" w:rsidP="00840538">
            <w:pPr>
              <w:jc w:val="center"/>
              <w:rPr>
                <w:b/>
              </w:rPr>
            </w:pPr>
            <w:r w:rsidRPr="00840538">
              <w:rPr>
                <w:b/>
              </w:rPr>
              <w:t>TT</w:t>
            </w:r>
          </w:p>
        </w:tc>
        <w:tc>
          <w:tcPr>
            <w:tcW w:w="3292" w:type="dxa"/>
          </w:tcPr>
          <w:p w:rsidR="00F80313" w:rsidRPr="00840538" w:rsidRDefault="00F80313" w:rsidP="00840538">
            <w:pPr>
              <w:jc w:val="center"/>
              <w:rPr>
                <w:b/>
              </w:rPr>
            </w:pPr>
            <w:r w:rsidRPr="00840538">
              <w:rPr>
                <w:b/>
              </w:rPr>
              <w:t>NỘI DUNG CÔNG VIỆC</w:t>
            </w:r>
          </w:p>
        </w:tc>
        <w:tc>
          <w:tcPr>
            <w:tcW w:w="1654" w:type="dxa"/>
          </w:tcPr>
          <w:p w:rsidR="00F80313" w:rsidRPr="00840538" w:rsidRDefault="00F80313" w:rsidP="00840538">
            <w:pPr>
              <w:jc w:val="center"/>
              <w:rPr>
                <w:b/>
              </w:rPr>
            </w:pPr>
            <w:r w:rsidRPr="00840538">
              <w:rPr>
                <w:b/>
              </w:rPr>
              <w:t>ĐƠN GIÁ (VND/</w:t>
            </w:r>
            <w:proofErr w:type="spellStart"/>
            <w:r w:rsidRPr="00840538">
              <w:rPr>
                <w:b/>
              </w:rPr>
              <w:t>sự</w:t>
            </w:r>
            <w:proofErr w:type="spellEnd"/>
            <w:r w:rsidRPr="00840538">
              <w:rPr>
                <w:b/>
              </w:rPr>
              <w:t xml:space="preserve"> </w:t>
            </w:r>
            <w:proofErr w:type="spellStart"/>
            <w:r w:rsidRPr="00840538">
              <w:rPr>
                <w:b/>
              </w:rPr>
              <w:t>vụ</w:t>
            </w:r>
            <w:proofErr w:type="spellEnd"/>
            <w:r w:rsidRPr="00840538">
              <w:rPr>
                <w:b/>
              </w:rPr>
              <w:t>)</w:t>
            </w:r>
          </w:p>
        </w:tc>
        <w:tc>
          <w:tcPr>
            <w:tcW w:w="1505" w:type="dxa"/>
          </w:tcPr>
          <w:p w:rsidR="00F80313" w:rsidRPr="00840538" w:rsidRDefault="00F80313" w:rsidP="00840538">
            <w:pPr>
              <w:jc w:val="center"/>
              <w:rPr>
                <w:b/>
              </w:rPr>
            </w:pPr>
            <w:r w:rsidRPr="00840538">
              <w:rPr>
                <w:b/>
              </w:rPr>
              <w:t>LINH KIỆN</w:t>
            </w:r>
          </w:p>
        </w:tc>
        <w:tc>
          <w:tcPr>
            <w:tcW w:w="5089" w:type="dxa"/>
          </w:tcPr>
          <w:p w:rsidR="00F80313" w:rsidRPr="00840538" w:rsidRDefault="00F80313" w:rsidP="00840538">
            <w:pPr>
              <w:jc w:val="center"/>
              <w:rPr>
                <w:b/>
              </w:rPr>
            </w:pPr>
            <w:r w:rsidRPr="00840538">
              <w:rPr>
                <w:b/>
              </w:rPr>
              <w:t>YÊU CẦU</w:t>
            </w:r>
          </w:p>
        </w:tc>
        <w:tc>
          <w:tcPr>
            <w:tcW w:w="2166" w:type="dxa"/>
          </w:tcPr>
          <w:p w:rsidR="00F80313" w:rsidRPr="00840538" w:rsidRDefault="00840538" w:rsidP="00840538">
            <w:pPr>
              <w:jc w:val="center"/>
              <w:rPr>
                <w:b/>
              </w:rPr>
            </w:pPr>
            <w:r>
              <w:rPr>
                <w:b/>
              </w:rPr>
              <w:t>GIÁ</w:t>
            </w:r>
            <w:r w:rsidR="00F80313" w:rsidRPr="00840538">
              <w:rPr>
                <w:b/>
              </w:rPr>
              <w:t xml:space="preserve"> LINH KIỆN</w:t>
            </w:r>
          </w:p>
          <w:p w:rsidR="00F80313" w:rsidRPr="00840538" w:rsidRDefault="00F80313" w:rsidP="00840538">
            <w:pPr>
              <w:jc w:val="center"/>
              <w:rPr>
                <w:b/>
              </w:rPr>
            </w:pPr>
            <w:r w:rsidRPr="00840538">
              <w:rPr>
                <w:b/>
              </w:rPr>
              <w:t>(VNĐ/</w:t>
            </w:r>
            <w:proofErr w:type="spellStart"/>
            <w:r w:rsidRPr="00840538">
              <w:rPr>
                <w:b/>
              </w:rPr>
              <w:t>chiếc</w:t>
            </w:r>
            <w:proofErr w:type="spellEnd"/>
            <w:r w:rsidRPr="00840538">
              <w:rPr>
                <w:b/>
              </w:rPr>
              <w:t>)</w:t>
            </w:r>
          </w:p>
        </w:tc>
      </w:tr>
      <w:tr w:rsidR="00F80313" w:rsidRPr="00875BD1" w:rsidTr="00875BD1">
        <w:tc>
          <w:tcPr>
            <w:tcW w:w="3938" w:type="dxa"/>
            <w:gridSpan w:val="2"/>
          </w:tcPr>
          <w:p w:rsidR="00F80313" w:rsidRPr="00875BD1" w:rsidRDefault="00F80313" w:rsidP="00840B4F">
            <w:pPr>
              <w:jc w:val="center"/>
              <w:rPr>
                <w:b/>
              </w:rPr>
            </w:pPr>
            <w:r w:rsidRPr="00875BD1">
              <w:rPr>
                <w:b/>
              </w:rPr>
              <w:t>I. BẾP ĐIỆN</w:t>
            </w:r>
          </w:p>
        </w:tc>
        <w:tc>
          <w:tcPr>
            <w:tcW w:w="1654" w:type="dxa"/>
          </w:tcPr>
          <w:p w:rsidR="00F80313" w:rsidRPr="00875BD1" w:rsidRDefault="00F80313" w:rsidP="008C75F4">
            <w:pPr>
              <w:jc w:val="center"/>
            </w:pPr>
          </w:p>
        </w:tc>
        <w:tc>
          <w:tcPr>
            <w:tcW w:w="1505" w:type="dxa"/>
          </w:tcPr>
          <w:p w:rsidR="00F80313" w:rsidRPr="00875BD1" w:rsidRDefault="00F80313" w:rsidP="00356BFB"/>
        </w:tc>
        <w:tc>
          <w:tcPr>
            <w:tcW w:w="5089" w:type="dxa"/>
          </w:tcPr>
          <w:p w:rsidR="00F80313" w:rsidRPr="00875BD1" w:rsidRDefault="00F80313" w:rsidP="00356BFB"/>
        </w:tc>
        <w:tc>
          <w:tcPr>
            <w:tcW w:w="2166" w:type="dxa"/>
          </w:tcPr>
          <w:p w:rsidR="00F80313" w:rsidRPr="00875BD1" w:rsidRDefault="00F80313" w:rsidP="00356BFB"/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1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mặt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kính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  <w:vMerge w:val="restart"/>
          </w:tcPr>
          <w:p w:rsidR="00F80313" w:rsidRPr="00875BD1" w:rsidRDefault="00F80313" w:rsidP="00356BFB">
            <w:proofErr w:type="spellStart"/>
            <w:r w:rsidRPr="00875BD1">
              <w:t>Công</w:t>
            </w:r>
            <w:proofErr w:type="spellEnd"/>
            <w:r w:rsidRPr="00875BD1">
              <w:t xml:space="preserve"> ty TMĐ </w:t>
            </w:r>
            <w:proofErr w:type="spellStart"/>
            <w:r w:rsidRPr="00875BD1">
              <w:t>cung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cấp</w:t>
            </w:r>
            <w:proofErr w:type="spellEnd"/>
            <w:r w:rsidRPr="00875BD1">
              <w:t xml:space="preserve"> </w:t>
            </w:r>
          </w:p>
        </w:tc>
        <w:tc>
          <w:tcPr>
            <w:tcW w:w="5089" w:type="dxa"/>
          </w:tcPr>
          <w:p w:rsidR="00F80313" w:rsidRPr="00875BD1" w:rsidRDefault="00F80313" w:rsidP="00356BFB">
            <w:r w:rsidRPr="00875BD1">
              <w:t xml:space="preserve">TT BH </w:t>
            </w:r>
            <w:proofErr w:type="spellStart"/>
            <w:r w:rsidRPr="00875BD1">
              <w:t>chụp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hình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gửi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 </w:t>
            </w:r>
            <w:proofErr w:type="spellStart"/>
            <w:r w:rsidRPr="00875BD1">
              <w:t>xác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nhận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lỗi</w:t>
            </w:r>
            <w:proofErr w:type="spellEnd"/>
          </w:p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  <w:r w:rsidRPr="00875BD1">
              <w:t>500,000</w:t>
            </w: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2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mâm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đồng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  <w:vMerge/>
          </w:tcPr>
          <w:p w:rsidR="00F80313" w:rsidRPr="00875BD1" w:rsidRDefault="00F80313" w:rsidP="00356BFB"/>
        </w:tc>
        <w:tc>
          <w:tcPr>
            <w:tcW w:w="5089" w:type="dxa"/>
            <w:vMerge w:val="restart"/>
          </w:tcPr>
          <w:p w:rsidR="00F80313" w:rsidRPr="00875BD1" w:rsidRDefault="00F80313" w:rsidP="00356BFB">
            <w:r w:rsidRPr="00875BD1">
              <w:t xml:space="preserve">- </w:t>
            </w:r>
            <w:proofErr w:type="spellStart"/>
            <w:r w:rsidRPr="00875BD1">
              <w:t>Chụp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hình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xác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nhận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lỗi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với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</w:t>
            </w:r>
          </w:p>
          <w:p w:rsidR="00F80313" w:rsidRPr="00875BD1" w:rsidRDefault="00F80313" w:rsidP="00306766">
            <w:r w:rsidRPr="00875BD1">
              <w:t xml:space="preserve">- </w:t>
            </w:r>
            <w:proofErr w:type="spellStart"/>
            <w:r w:rsidRPr="00875BD1">
              <w:t>Trước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ngày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mùng</w:t>
            </w:r>
            <w:proofErr w:type="spellEnd"/>
            <w:r w:rsidRPr="00875BD1">
              <w:t xml:space="preserve"> 3 </w:t>
            </w:r>
            <w:proofErr w:type="spellStart"/>
            <w:r w:rsidRPr="00875BD1">
              <w:t>của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tháng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kế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tiếp</w:t>
            </w:r>
            <w:proofErr w:type="spellEnd"/>
            <w:r w:rsidRPr="00875BD1">
              <w:t xml:space="preserve">, TT BH </w:t>
            </w:r>
            <w:proofErr w:type="spellStart"/>
            <w:r w:rsidRPr="00875BD1">
              <w:t>gửi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trả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linh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kiện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đã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thu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hồi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của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khách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hàng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để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quyết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toán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linh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kiện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với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</w:t>
            </w:r>
          </w:p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3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mâm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hồng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ngoại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  <w:vMerge/>
          </w:tcPr>
          <w:p w:rsidR="00F80313" w:rsidRPr="00875BD1" w:rsidRDefault="00F80313" w:rsidP="00356BFB"/>
        </w:tc>
        <w:tc>
          <w:tcPr>
            <w:tcW w:w="5089" w:type="dxa"/>
            <w:vMerge/>
          </w:tcPr>
          <w:p w:rsidR="00F80313" w:rsidRPr="00875BD1" w:rsidRDefault="00F80313" w:rsidP="00356BFB"/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4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cầu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chì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  <w:vMerge/>
          </w:tcPr>
          <w:p w:rsidR="00F80313" w:rsidRPr="00875BD1" w:rsidRDefault="00F80313" w:rsidP="00356BFB"/>
        </w:tc>
        <w:tc>
          <w:tcPr>
            <w:tcW w:w="5089" w:type="dxa"/>
            <w:vMerge/>
          </w:tcPr>
          <w:p w:rsidR="00F80313" w:rsidRPr="00875BD1" w:rsidRDefault="00F80313" w:rsidP="00356BFB"/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5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mailboad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  <w:vMerge/>
          </w:tcPr>
          <w:p w:rsidR="00F80313" w:rsidRPr="00875BD1" w:rsidRDefault="00F80313" w:rsidP="00356BFB"/>
        </w:tc>
        <w:tc>
          <w:tcPr>
            <w:tcW w:w="5089" w:type="dxa"/>
            <w:vMerge/>
          </w:tcPr>
          <w:p w:rsidR="00F80313" w:rsidRPr="00875BD1" w:rsidRDefault="00F80313" w:rsidP="00356BFB"/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6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thanh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điều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khiển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  <w:vMerge/>
          </w:tcPr>
          <w:p w:rsidR="00F80313" w:rsidRPr="00875BD1" w:rsidRDefault="00F80313" w:rsidP="00356BFB"/>
        </w:tc>
        <w:tc>
          <w:tcPr>
            <w:tcW w:w="5089" w:type="dxa"/>
            <w:vMerge/>
          </w:tcPr>
          <w:p w:rsidR="00F80313" w:rsidRPr="00875BD1" w:rsidRDefault="00F80313" w:rsidP="00356BFB"/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7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cánh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quạt</w:t>
            </w:r>
            <w:proofErr w:type="spellEnd"/>
            <w:r w:rsidRPr="00875BD1">
              <w:t xml:space="preserve"> </w:t>
            </w:r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</w:tcPr>
          <w:p w:rsidR="00F80313" w:rsidRPr="00875BD1" w:rsidRDefault="00F80313" w:rsidP="00356BFB"/>
        </w:tc>
        <w:tc>
          <w:tcPr>
            <w:tcW w:w="5089" w:type="dxa"/>
          </w:tcPr>
          <w:p w:rsidR="00F80313" w:rsidRPr="00875BD1" w:rsidRDefault="00F80313" w:rsidP="00356BFB"/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8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Sửa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mailboad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200,000</w:t>
            </w:r>
          </w:p>
        </w:tc>
        <w:tc>
          <w:tcPr>
            <w:tcW w:w="1505" w:type="dxa"/>
          </w:tcPr>
          <w:p w:rsidR="00F80313" w:rsidRPr="00875BD1" w:rsidRDefault="00F80313" w:rsidP="00356BFB"/>
        </w:tc>
        <w:tc>
          <w:tcPr>
            <w:tcW w:w="5089" w:type="dxa"/>
            <w:vMerge w:val="restart"/>
          </w:tcPr>
          <w:p w:rsidR="00F80313" w:rsidRPr="00875BD1" w:rsidRDefault="00F80313" w:rsidP="00356BFB">
            <w:r w:rsidRPr="00875BD1">
              <w:t xml:space="preserve">TT BH </w:t>
            </w:r>
            <w:proofErr w:type="spellStart"/>
            <w:r w:rsidRPr="00875BD1">
              <w:t>chụp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hình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gửi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 </w:t>
            </w:r>
            <w:proofErr w:type="spellStart"/>
            <w:r w:rsidRPr="00875BD1">
              <w:t>xác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nhận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lỗi</w:t>
            </w:r>
            <w:proofErr w:type="spellEnd"/>
          </w:p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9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Sửa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thanh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điều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khiển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200,000</w:t>
            </w:r>
          </w:p>
        </w:tc>
        <w:tc>
          <w:tcPr>
            <w:tcW w:w="1505" w:type="dxa"/>
          </w:tcPr>
          <w:p w:rsidR="00F80313" w:rsidRPr="00875BD1" w:rsidRDefault="00F80313" w:rsidP="00356BFB"/>
        </w:tc>
        <w:tc>
          <w:tcPr>
            <w:tcW w:w="5089" w:type="dxa"/>
            <w:vMerge/>
          </w:tcPr>
          <w:p w:rsidR="00F80313" w:rsidRPr="00875BD1" w:rsidRDefault="00F80313" w:rsidP="00356BFB"/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10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Lắp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đặt</w:t>
            </w:r>
            <w:proofErr w:type="spellEnd"/>
            <w:r w:rsidRPr="00875BD1">
              <w:t xml:space="preserve"> + </w:t>
            </w:r>
            <w:proofErr w:type="spellStart"/>
            <w:r w:rsidRPr="00875BD1">
              <w:t>hướng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dẫn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sử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dụng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</w:tcPr>
          <w:p w:rsidR="00F80313" w:rsidRPr="00875BD1" w:rsidRDefault="00F80313" w:rsidP="00356BFB">
            <w:proofErr w:type="spellStart"/>
            <w:r w:rsidRPr="00875BD1">
              <w:t>Hàng</w:t>
            </w:r>
            <w:proofErr w:type="spellEnd"/>
            <w:r w:rsidRPr="00875BD1">
              <w:t xml:space="preserve"> do </w:t>
            </w:r>
            <w:proofErr w:type="spellStart"/>
            <w:r w:rsidRPr="00875BD1">
              <w:t>đại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lý</w:t>
            </w:r>
            <w:proofErr w:type="spellEnd"/>
            <w:r w:rsidRPr="00875BD1">
              <w:t xml:space="preserve">/ </w:t>
            </w:r>
            <w:r w:rsidRPr="00875BD1">
              <w:lastRenderedPageBreak/>
              <w:t xml:space="preserve">NPP </w:t>
            </w:r>
            <w:proofErr w:type="spellStart"/>
            <w:r w:rsidRPr="00875BD1">
              <w:t>yêu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cầu</w:t>
            </w:r>
            <w:proofErr w:type="spellEnd"/>
          </w:p>
        </w:tc>
        <w:tc>
          <w:tcPr>
            <w:tcW w:w="5089" w:type="dxa"/>
          </w:tcPr>
          <w:p w:rsidR="00F80313" w:rsidRPr="00875BD1" w:rsidRDefault="00F80313" w:rsidP="00356BFB">
            <w:r w:rsidRPr="00875BD1">
              <w:lastRenderedPageBreak/>
              <w:t xml:space="preserve">TT BH </w:t>
            </w:r>
            <w:proofErr w:type="spellStart"/>
            <w:r w:rsidRPr="00875BD1">
              <w:t>chụp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hình</w:t>
            </w:r>
            <w:proofErr w:type="spellEnd"/>
            <w:r w:rsidRPr="00875BD1">
              <w:t xml:space="preserve">, KH </w:t>
            </w:r>
            <w:proofErr w:type="spellStart"/>
            <w:r w:rsidRPr="00875BD1">
              <w:t>ký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xác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nhận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gửi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về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</w:t>
            </w:r>
          </w:p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3938" w:type="dxa"/>
            <w:gridSpan w:val="2"/>
          </w:tcPr>
          <w:p w:rsidR="00F80313" w:rsidRPr="00875BD1" w:rsidRDefault="00F80313" w:rsidP="00840B4F">
            <w:pPr>
              <w:jc w:val="center"/>
              <w:rPr>
                <w:b/>
              </w:rPr>
            </w:pPr>
            <w:r w:rsidRPr="00875BD1">
              <w:rPr>
                <w:b/>
              </w:rPr>
              <w:lastRenderedPageBreak/>
              <w:t>II. BẾP GAS ÂM</w:t>
            </w:r>
          </w:p>
        </w:tc>
        <w:tc>
          <w:tcPr>
            <w:tcW w:w="1654" w:type="dxa"/>
          </w:tcPr>
          <w:p w:rsidR="00F80313" w:rsidRPr="00875BD1" w:rsidRDefault="00F80313" w:rsidP="008C75F4">
            <w:pPr>
              <w:jc w:val="center"/>
            </w:pPr>
          </w:p>
        </w:tc>
        <w:tc>
          <w:tcPr>
            <w:tcW w:w="1505" w:type="dxa"/>
          </w:tcPr>
          <w:p w:rsidR="00F80313" w:rsidRPr="00875BD1" w:rsidRDefault="00F80313" w:rsidP="00356BFB"/>
        </w:tc>
        <w:tc>
          <w:tcPr>
            <w:tcW w:w="5089" w:type="dxa"/>
          </w:tcPr>
          <w:p w:rsidR="00F80313" w:rsidRPr="00875BD1" w:rsidRDefault="00F80313" w:rsidP="00356BFB"/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1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kính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</w:tcPr>
          <w:p w:rsidR="00F80313" w:rsidRPr="00875BD1" w:rsidRDefault="00F80313" w:rsidP="00356BFB">
            <w:proofErr w:type="spellStart"/>
            <w:r w:rsidRPr="00875BD1">
              <w:t>Công</w:t>
            </w:r>
            <w:proofErr w:type="spellEnd"/>
            <w:r w:rsidRPr="00875BD1">
              <w:t xml:space="preserve"> ty TMĐ </w:t>
            </w:r>
            <w:proofErr w:type="spellStart"/>
            <w:r w:rsidRPr="00875BD1">
              <w:t>cung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cấp</w:t>
            </w:r>
            <w:proofErr w:type="spellEnd"/>
            <w:r w:rsidRPr="00875BD1">
              <w:t xml:space="preserve"> </w:t>
            </w:r>
          </w:p>
        </w:tc>
        <w:tc>
          <w:tcPr>
            <w:tcW w:w="5089" w:type="dxa"/>
          </w:tcPr>
          <w:p w:rsidR="00F80313" w:rsidRPr="00875BD1" w:rsidRDefault="00F80313" w:rsidP="00356BFB">
            <w:r w:rsidRPr="00875BD1">
              <w:t xml:space="preserve">TT BH </w:t>
            </w:r>
            <w:proofErr w:type="spellStart"/>
            <w:r w:rsidRPr="00875BD1">
              <w:t>chụp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hình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gửi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 </w:t>
            </w:r>
            <w:proofErr w:type="spellStart"/>
            <w:r w:rsidRPr="00875BD1">
              <w:t>xác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nhận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lỗi</w:t>
            </w:r>
            <w:proofErr w:type="spellEnd"/>
          </w:p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544153" w:rsidRPr="00875BD1" w:rsidTr="00875BD1">
        <w:tc>
          <w:tcPr>
            <w:tcW w:w="646" w:type="dxa"/>
          </w:tcPr>
          <w:p w:rsidR="00544153" w:rsidRPr="00875BD1" w:rsidRDefault="00544153" w:rsidP="00840B4F">
            <w:pPr>
              <w:jc w:val="center"/>
            </w:pPr>
            <w:r w:rsidRPr="00875BD1">
              <w:t>2</w:t>
            </w:r>
          </w:p>
        </w:tc>
        <w:tc>
          <w:tcPr>
            <w:tcW w:w="3292" w:type="dxa"/>
          </w:tcPr>
          <w:p w:rsidR="00544153" w:rsidRPr="00875BD1" w:rsidRDefault="0054415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đầu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đốt</w:t>
            </w:r>
            <w:proofErr w:type="spellEnd"/>
          </w:p>
        </w:tc>
        <w:tc>
          <w:tcPr>
            <w:tcW w:w="1654" w:type="dxa"/>
          </w:tcPr>
          <w:p w:rsidR="00544153" w:rsidRPr="00875BD1" w:rsidRDefault="00544153" w:rsidP="00840538">
            <w:pPr>
              <w:jc w:val="right"/>
            </w:pPr>
            <w:r w:rsidRPr="00875BD1">
              <w:t>50,000</w:t>
            </w:r>
          </w:p>
        </w:tc>
        <w:tc>
          <w:tcPr>
            <w:tcW w:w="1505" w:type="dxa"/>
            <w:vMerge w:val="restart"/>
          </w:tcPr>
          <w:p w:rsidR="00544153" w:rsidRPr="00875BD1" w:rsidRDefault="00544153" w:rsidP="00356BFB">
            <w:proofErr w:type="spellStart"/>
            <w:r w:rsidRPr="00875BD1">
              <w:t>Công</w:t>
            </w:r>
            <w:proofErr w:type="spellEnd"/>
            <w:r w:rsidRPr="00875BD1">
              <w:t xml:space="preserve"> ty TMĐ </w:t>
            </w:r>
            <w:proofErr w:type="spellStart"/>
            <w:r w:rsidRPr="00875BD1">
              <w:t>cung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cấp</w:t>
            </w:r>
            <w:proofErr w:type="spellEnd"/>
            <w:r w:rsidRPr="00875BD1">
              <w:t xml:space="preserve"> </w:t>
            </w:r>
          </w:p>
        </w:tc>
        <w:tc>
          <w:tcPr>
            <w:tcW w:w="5089" w:type="dxa"/>
            <w:vMerge w:val="restart"/>
          </w:tcPr>
          <w:p w:rsidR="00544153" w:rsidRPr="00875BD1" w:rsidRDefault="00544153" w:rsidP="00306766">
            <w:r w:rsidRPr="00875BD1">
              <w:t xml:space="preserve">- </w:t>
            </w:r>
            <w:proofErr w:type="spellStart"/>
            <w:r w:rsidRPr="00875BD1">
              <w:t>Chụp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hình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xác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nhận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lỗi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với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</w:t>
            </w:r>
          </w:p>
          <w:p w:rsidR="00544153" w:rsidRPr="00875BD1" w:rsidRDefault="00544153" w:rsidP="00306766">
            <w:r w:rsidRPr="00875BD1">
              <w:t xml:space="preserve">- </w:t>
            </w:r>
            <w:proofErr w:type="spellStart"/>
            <w:r w:rsidRPr="00875BD1">
              <w:t>Trước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ngày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mùng</w:t>
            </w:r>
            <w:proofErr w:type="spellEnd"/>
            <w:r w:rsidRPr="00875BD1">
              <w:t xml:space="preserve"> 3 </w:t>
            </w:r>
            <w:proofErr w:type="spellStart"/>
            <w:r w:rsidRPr="00875BD1">
              <w:t>của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tháng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kế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tiếp</w:t>
            </w:r>
            <w:proofErr w:type="spellEnd"/>
            <w:r w:rsidRPr="00875BD1">
              <w:t xml:space="preserve">, TT BH </w:t>
            </w:r>
            <w:proofErr w:type="spellStart"/>
            <w:r w:rsidRPr="00875BD1">
              <w:t>gửi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trả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linh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kiện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đã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thu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hồi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của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khách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hàng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để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quyết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toán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linh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kiện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với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</w:t>
            </w:r>
          </w:p>
        </w:tc>
        <w:tc>
          <w:tcPr>
            <w:tcW w:w="2166" w:type="dxa"/>
          </w:tcPr>
          <w:p w:rsidR="00544153" w:rsidRPr="00875BD1" w:rsidRDefault="00544153" w:rsidP="00840538">
            <w:pPr>
              <w:jc w:val="right"/>
            </w:pPr>
          </w:p>
        </w:tc>
      </w:tr>
      <w:tr w:rsidR="00544153" w:rsidRPr="00875BD1" w:rsidTr="00875BD1">
        <w:tc>
          <w:tcPr>
            <w:tcW w:w="646" w:type="dxa"/>
          </w:tcPr>
          <w:p w:rsidR="00544153" w:rsidRPr="00875BD1" w:rsidRDefault="00544153" w:rsidP="00840B4F">
            <w:pPr>
              <w:jc w:val="center"/>
            </w:pPr>
            <w:r w:rsidRPr="00875BD1">
              <w:t>3</w:t>
            </w:r>
          </w:p>
        </w:tc>
        <w:tc>
          <w:tcPr>
            <w:tcW w:w="3292" w:type="dxa"/>
          </w:tcPr>
          <w:p w:rsidR="00544153" w:rsidRPr="00875BD1" w:rsidRDefault="0054415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sứ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đánh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lửa</w:t>
            </w:r>
            <w:proofErr w:type="spellEnd"/>
          </w:p>
        </w:tc>
        <w:tc>
          <w:tcPr>
            <w:tcW w:w="1654" w:type="dxa"/>
          </w:tcPr>
          <w:p w:rsidR="00544153" w:rsidRPr="00875BD1" w:rsidRDefault="0054415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  <w:vMerge/>
          </w:tcPr>
          <w:p w:rsidR="00544153" w:rsidRPr="00875BD1" w:rsidRDefault="00544153" w:rsidP="00356BFB"/>
        </w:tc>
        <w:tc>
          <w:tcPr>
            <w:tcW w:w="5089" w:type="dxa"/>
            <w:vMerge/>
          </w:tcPr>
          <w:p w:rsidR="00544153" w:rsidRPr="00875BD1" w:rsidRDefault="00544153" w:rsidP="00356BFB"/>
        </w:tc>
        <w:tc>
          <w:tcPr>
            <w:tcW w:w="2166" w:type="dxa"/>
          </w:tcPr>
          <w:p w:rsidR="00544153" w:rsidRPr="00875BD1" w:rsidRDefault="00544153" w:rsidP="00840538">
            <w:pPr>
              <w:jc w:val="right"/>
            </w:pPr>
          </w:p>
        </w:tc>
      </w:tr>
      <w:tr w:rsidR="00544153" w:rsidRPr="00875BD1" w:rsidTr="00875BD1">
        <w:tc>
          <w:tcPr>
            <w:tcW w:w="646" w:type="dxa"/>
          </w:tcPr>
          <w:p w:rsidR="00544153" w:rsidRPr="00875BD1" w:rsidRDefault="00544153" w:rsidP="00840B4F">
            <w:pPr>
              <w:jc w:val="center"/>
            </w:pPr>
            <w:r w:rsidRPr="00875BD1">
              <w:t>4</w:t>
            </w:r>
          </w:p>
        </w:tc>
        <w:tc>
          <w:tcPr>
            <w:tcW w:w="3292" w:type="dxa"/>
          </w:tcPr>
          <w:p w:rsidR="00544153" w:rsidRPr="00875BD1" w:rsidRDefault="0054415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IC</w:t>
            </w:r>
          </w:p>
        </w:tc>
        <w:tc>
          <w:tcPr>
            <w:tcW w:w="1654" w:type="dxa"/>
          </w:tcPr>
          <w:p w:rsidR="00544153" w:rsidRPr="00875BD1" w:rsidRDefault="0054415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  <w:vMerge/>
          </w:tcPr>
          <w:p w:rsidR="00544153" w:rsidRPr="00875BD1" w:rsidRDefault="00544153" w:rsidP="00356BFB"/>
        </w:tc>
        <w:tc>
          <w:tcPr>
            <w:tcW w:w="5089" w:type="dxa"/>
            <w:vMerge/>
          </w:tcPr>
          <w:p w:rsidR="00544153" w:rsidRPr="00875BD1" w:rsidRDefault="00544153" w:rsidP="00356BFB"/>
        </w:tc>
        <w:tc>
          <w:tcPr>
            <w:tcW w:w="2166" w:type="dxa"/>
          </w:tcPr>
          <w:p w:rsidR="00544153" w:rsidRPr="00875BD1" w:rsidRDefault="00544153" w:rsidP="00840538">
            <w:pPr>
              <w:jc w:val="right"/>
            </w:pPr>
          </w:p>
        </w:tc>
      </w:tr>
      <w:tr w:rsidR="00544153" w:rsidRPr="00875BD1" w:rsidTr="00875BD1">
        <w:tc>
          <w:tcPr>
            <w:tcW w:w="646" w:type="dxa"/>
          </w:tcPr>
          <w:p w:rsidR="00544153" w:rsidRPr="00875BD1" w:rsidRDefault="00544153" w:rsidP="00840B4F">
            <w:pPr>
              <w:jc w:val="center"/>
            </w:pPr>
            <w:r w:rsidRPr="00875BD1">
              <w:t>5</w:t>
            </w:r>
          </w:p>
        </w:tc>
        <w:tc>
          <w:tcPr>
            <w:tcW w:w="3292" w:type="dxa"/>
          </w:tcPr>
          <w:p w:rsidR="00544153" w:rsidRPr="00875BD1" w:rsidRDefault="0054415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đuôi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chuột</w:t>
            </w:r>
            <w:proofErr w:type="spellEnd"/>
          </w:p>
        </w:tc>
        <w:tc>
          <w:tcPr>
            <w:tcW w:w="1654" w:type="dxa"/>
          </w:tcPr>
          <w:p w:rsidR="00544153" w:rsidRPr="00875BD1" w:rsidRDefault="00544153" w:rsidP="00840538">
            <w:pPr>
              <w:jc w:val="right"/>
            </w:pPr>
            <w:r w:rsidRPr="00875BD1">
              <w:t>50,000</w:t>
            </w:r>
          </w:p>
        </w:tc>
        <w:tc>
          <w:tcPr>
            <w:tcW w:w="1505" w:type="dxa"/>
            <w:vMerge/>
          </w:tcPr>
          <w:p w:rsidR="00544153" w:rsidRPr="00875BD1" w:rsidRDefault="00544153" w:rsidP="00356BFB"/>
        </w:tc>
        <w:tc>
          <w:tcPr>
            <w:tcW w:w="5089" w:type="dxa"/>
            <w:vMerge/>
          </w:tcPr>
          <w:p w:rsidR="00544153" w:rsidRPr="00875BD1" w:rsidRDefault="00544153" w:rsidP="00356BFB"/>
        </w:tc>
        <w:tc>
          <w:tcPr>
            <w:tcW w:w="2166" w:type="dxa"/>
          </w:tcPr>
          <w:p w:rsidR="00544153" w:rsidRPr="00875BD1" w:rsidRDefault="00544153" w:rsidP="00840538">
            <w:pPr>
              <w:jc w:val="right"/>
            </w:pPr>
          </w:p>
        </w:tc>
      </w:tr>
      <w:tr w:rsidR="00544153" w:rsidRPr="00875BD1" w:rsidTr="00875BD1">
        <w:tc>
          <w:tcPr>
            <w:tcW w:w="646" w:type="dxa"/>
          </w:tcPr>
          <w:p w:rsidR="00544153" w:rsidRPr="00875BD1" w:rsidRDefault="00544153" w:rsidP="00840B4F">
            <w:pPr>
              <w:jc w:val="center"/>
            </w:pPr>
            <w:r w:rsidRPr="00875BD1">
              <w:t>6</w:t>
            </w:r>
          </w:p>
        </w:tc>
        <w:tc>
          <w:tcPr>
            <w:tcW w:w="3292" w:type="dxa"/>
          </w:tcPr>
          <w:p w:rsidR="00544153" w:rsidRPr="00875BD1" w:rsidRDefault="0054415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hứng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nước</w:t>
            </w:r>
            <w:proofErr w:type="spellEnd"/>
          </w:p>
        </w:tc>
        <w:tc>
          <w:tcPr>
            <w:tcW w:w="1654" w:type="dxa"/>
          </w:tcPr>
          <w:p w:rsidR="00544153" w:rsidRPr="00875BD1" w:rsidRDefault="00544153" w:rsidP="00840538">
            <w:pPr>
              <w:jc w:val="right"/>
            </w:pPr>
            <w:r w:rsidRPr="00875BD1">
              <w:t>50,000</w:t>
            </w:r>
          </w:p>
        </w:tc>
        <w:tc>
          <w:tcPr>
            <w:tcW w:w="1505" w:type="dxa"/>
            <w:vMerge/>
          </w:tcPr>
          <w:p w:rsidR="00544153" w:rsidRPr="00875BD1" w:rsidRDefault="00544153" w:rsidP="00356BFB"/>
        </w:tc>
        <w:tc>
          <w:tcPr>
            <w:tcW w:w="5089" w:type="dxa"/>
            <w:vMerge/>
          </w:tcPr>
          <w:p w:rsidR="00544153" w:rsidRPr="00875BD1" w:rsidRDefault="00544153" w:rsidP="00356BFB"/>
        </w:tc>
        <w:tc>
          <w:tcPr>
            <w:tcW w:w="2166" w:type="dxa"/>
          </w:tcPr>
          <w:p w:rsidR="00544153" w:rsidRPr="00875BD1" w:rsidRDefault="0054415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7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Sửa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lửa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đỏ</w:t>
            </w:r>
            <w:proofErr w:type="spellEnd"/>
            <w:r w:rsidRPr="00875BD1">
              <w:t xml:space="preserve">, </w:t>
            </w:r>
            <w:proofErr w:type="spellStart"/>
            <w:r w:rsidRPr="00875BD1">
              <w:t>đen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nồi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</w:tcPr>
          <w:p w:rsidR="00F80313" w:rsidRPr="00875BD1" w:rsidRDefault="00F80313" w:rsidP="00356BFB"/>
        </w:tc>
        <w:tc>
          <w:tcPr>
            <w:tcW w:w="5089" w:type="dxa"/>
          </w:tcPr>
          <w:p w:rsidR="00F80313" w:rsidRPr="00875BD1" w:rsidRDefault="00F80313" w:rsidP="00356BFB">
            <w:r w:rsidRPr="00875BD1">
              <w:t xml:space="preserve">TT BH </w:t>
            </w:r>
            <w:proofErr w:type="spellStart"/>
            <w:r w:rsidRPr="00875BD1">
              <w:t>chụp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hình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gửi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 </w:t>
            </w:r>
            <w:proofErr w:type="spellStart"/>
            <w:r w:rsidRPr="00875BD1">
              <w:t>xác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nhận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lỗi</w:t>
            </w:r>
            <w:proofErr w:type="spellEnd"/>
          </w:p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8</w:t>
            </w:r>
          </w:p>
        </w:tc>
        <w:tc>
          <w:tcPr>
            <w:tcW w:w="3292" w:type="dxa"/>
          </w:tcPr>
          <w:p w:rsidR="00F80313" w:rsidRPr="00875BD1" w:rsidRDefault="00F80313" w:rsidP="00306766">
            <w:proofErr w:type="spellStart"/>
            <w:r w:rsidRPr="00875BD1">
              <w:t>Lắp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đặt</w:t>
            </w:r>
            <w:proofErr w:type="spellEnd"/>
            <w:r w:rsidRPr="00875BD1">
              <w:t xml:space="preserve">, </w:t>
            </w:r>
            <w:proofErr w:type="spellStart"/>
            <w:r w:rsidRPr="00875BD1">
              <w:t>hướng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dẫn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sử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dụng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</w:tcPr>
          <w:p w:rsidR="00F80313" w:rsidRPr="00875BD1" w:rsidRDefault="00F80313" w:rsidP="00306766">
            <w:proofErr w:type="spellStart"/>
            <w:r w:rsidRPr="00875BD1">
              <w:t>Hàng</w:t>
            </w:r>
            <w:proofErr w:type="spellEnd"/>
            <w:r w:rsidRPr="00875BD1">
              <w:t xml:space="preserve"> do </w:t>
            </w:r>
            <w:proofErr w:type="spellStart"/>
            <w:r w:rsidRPr="00875BD1">
              <w:t>đại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lý</w:t>
            </w:r>
            <w:proofErr w:type="spellEnd"/>
            <w:r w:rsidRPr="00875BD1">
              <w:t xml:space="preserve">/ NPP </w:t>
            </w:r>
            <w:proofErr w:type="spellStart"/>
            <w:r w:rsidRPr="00875BD1">
              <w:t>yêu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cầu</w:t>
            </w:r>
            <w:proofErr w:type="spellEnd"/>
          </w:p>
        </w:tc>
        <w:tc>
          <w:tcPr>
            <w:tcW w:w="5089" w:type="dxa"/>
          </w:tcPr>
          <w:p w:rsidR="00F80313" w:rsidRPr="00875BD1" w:rsidRDefault="00F80313" w:rsidP="00306766">
            <w:r w:rsidRPr="00875BD1">
              <w:t xml:space="preserve">TT BH </w:t>
            </w:r>
            <w:proofErr w:type="spellStart"/>
            <w:r w:rsidRPr="00875BD1">
              <w:t>chụp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hình</w:t>
            </w:r>
            <w:proofErr w:type="spellEnd"/>
            <w:r w:rsidRPr="00875BD1">
              <w:t xml:space="preserve">, KH </w:t>
            </w:r>
            <w:proofErr w:type="spellStart"/>
            <w:r w:rsidRPr="00875BD1">
              <w:t>ký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xác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nhận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gửi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về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</w:t>
            </w:r>
          </w:p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3938" w:type="dxa"/>
            <w:gridSpan w:val="2"/>
          </w:tcPr>
          <w:p w:rsidR="00F80313" w:rsidRPr="00875BD1" w:rsidRDefault="00F80313" w:rsidP="00840B4F">
            <w:pPr>
              <w:jc w:val="center"/>
              <w:rPr>
                <w:b/>
              </w:rPr>
            </w:pPr>
            <w:r w:rsidRPr="00875BD1">
              <w:rPr>
                <w:b/>
              </w:rPr>
              <w:t>III. MÁY HÚT KHÓI</w:t>
            </w:r>
          </w:p>
        </w:tc>
        <w:tc>
          <w:tcPr>
            <w:tcW w:w="1654" w:type="dxa"/>
          </w:tcPr>
          <w:p w:rsidR="00F80313" w:rsidRPr="00875BD1" w:rsidRDefault="00F80313" w:rsidP="008C75F4">
            <w:pPr>
              <w:jc w:val="center"/>
            </w:pPr>
          </w:p>
        </w:tc>
        <w:tc>
          <w:tcPr>
            <w:tcW w:w="1505" w:type="dxa"/>
          </w:tcPr>
          <w:p w:rsidR="00F80313" w:rsidRPr="00875BD1" w:rsidRDefault="00F80313" w:rsidP="00356BFB"/>
        </w:tc>
        <w:tc>
          <w:tcPr>
            <w:tcW w:w="5089" w:type="dxa"/>
          </w:tcPr>
          <w:p w:rsidR="00F80313" w:rsidRPr="00875BD1" w:rsidRDefault="00F80313" w:rsidP="00356BFB"/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1</w:t>
            </w:r>
          </w:p>
        </w:tc>
        <w:tc>
          <w:tcPr>
            <w:tcW w:w="3292" w:type="dxa"/>
          </w:tcPr>
          <w:p w:rsidR="00F80313" w:rsidRPr="00875BD1" w:rsidRDefault="00F80313" w:rsidP="00306766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kính</w:t>
            </w:r>
            <w:proofErr w:type="spellEnd"/>
            <w:r w:rsidRPr="00875BD1">
              <w:t xml:space="preserve"> (</w:t>
            </w:r>
            <w:proofErr w:type="spellStart"/>
            <w:r w:rsidRPr="00875BD1">
              <w:t>máy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hút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khói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kính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cong</w:t>
            </w:r>
            <w:proofErr w:type="spellEnd"/>
            <w:r w:rsidRPr="00875BD1">
              <w:t>)</w:t>
            </w:r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150,000</w:t>
            </w:r>
          </w:p>
        </w:tc>
        <w:tc>
          <w:tcPr>
            <w:tcW w:w="1505" w:type="dxa"/>
          </w:tcPr>
          <w:p w:rsidR="00F80313" w:rsidRPr="00875BD1" w:rsidRDefault="00F80313" w:rsidP="00306766">
            <w:proofErr w:type="spellStart"/>
            <w:r w:rsidRPr="00875BD1">
              <w:t>Công</w:t>
            </w:r>
            <w:proofErr w:type="spellEnd"/>
            <w:r w:rsidRPr="00875BD1">
              <w:t xml:space="preserve"> ty TMĐ </w:t>
            </w:r>
            <w:proofErr w:type="spellStart"/>
            <w:r w:rsidRPr="00875BD1">
              <w:t>cung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cấp</w:t>
            </w:r>
            <w:proofErr w:type="spellEnd"/>
            <w:r w:rsidRPr="00875BD1">
              <w:t xml:space="preserve"> </w:t>
            </w:r>
          </w:p>
        </w:tc>
        <w:tc>
          <w:tcPr>
            <w:tcW w:w="5089" w:type="dxa"/>
          </w:tcPr>
          <w:p w:rsidR="00F80313" w:rsidRPr="00875BD1" w:rsidRDefault="00F80313" w:rsidP="00306766">
            <w:r w:rsidRPr="00875BD1">
              <w:t xml:space="preserve">TT BH </w:t>
            </w:r>
            <w:proofErr w:type="spellStart"/>
            <w:r w:rsidRPr="00875BD1">
              <w:t>chụp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hình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gửi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 </w:t>
            </w:r>
            <w:proofErr w:type="spellStart"/>
            <w:r w:rsidRPr="00875BD1">
              <w:t>xác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nhận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lỗi</w:t>
            </w:r>
            <w:proofErr w:type="spellEnd"/>
          </w:p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2</w:t>
            </w:r>
          </w:p>
        </w:tc>
        <w:tc>
          <w:tcPr>
            <w:tcW w:w="3292" w:type="dxa"/>
          </w:tcPr>
          <w:p w:rsidR="00F80313" w:rsidRPr="00875BD1" w:rsidRDefault="00F80313" w:rsidP="00306766">
            <w:proofErr w:type="spellStart"/>
            <w:r w:rsidRPr="00875BD1">
              <w:t>Thay</w:t>
            </w:r>
            <w:proofErr w:type="spellEnd"/>
            <w:r w:rsidRPr="00875BD1">
              <w:t xml:space="preserve"> motor</w:t>
            </w:r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120,000</w:t>
            </w:r>
          </w:p>
        </w:tc>
        <w:tc>
          <w:tcPr>
            <w:tcW w:w="1505" w:type="dxa"/>
            <w:vMerge w:val="restart"/>
          </w:tcPr>
          <w:p w:rsidR="00F80313" w:rsidRPr="00875BD1" w:rsidRDefault="00F80313" w:rsidP="00306766">
            <w:proofErr w:type="spellStart"/>
            <w:r w:rsidRPr="00875BD1">
              <w:t>Công</w:t>
            </w:r>
            <w:proofErr w:type="spellEnd"/>
            <w:r w:rsidRPr="00875BD1">
              <w:t xml:space="preserve"> ty TMĐ </w:t>
            </w:r>
            <w:proofErr w:type="spellStart"/>
            <w:r w:rsidRPr="00875BD1">
              <w:t>cung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cấp</w:t>
            </w:r>
            <w:proofErr w:type="spellEnd"/>
            <w:r w:rsidRPr="00875BD1">
              <w:t xml:space="preserve"> </w:t>
            </w:r>
          </w:p>
        </w:tc>
        <w:tc>
          <w:tcPr>
            <w:tcW w:w="5089" w:type="dxa"/>
            <w:vMerge w:val="restart"/>
          </w:tcPr>
          <w:p w:rsidR="00F80313" w:rsidRPr="00875BD1" w:rsidRDefault="00F80313" w:rsidP="00306766">
            <w:r w:rsidRPr="00875BD1">
              <w:t xml:space="preserve">- </w:t>
            </w:r>
            <w:proofErr w:type="spellStart"/>
            <w:r w:rsidRPr="00875BD1">
              <w:t>Chụp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hình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xác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nhận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lỗi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với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</w:t>
            </w:r>
          </w:p>
          <w:p w:rsidR="00F80313" w:rsidRPr="00875BD1" w:rsidRDefault="00F80313" w:rsidP="00306766">
            <w:r w:rsidRPr="00875BD1">
              <w:t xml:space="preserve">- </w:t>
            </w:r>
            <w:proofErr w:type="spellStart"/>
            <w:r w:rsidRPr="00875BD1">
              <w:t>Trước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ngày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mùng</w:t>
            </w:r>
            <w:proofErr w:type="spellEnd"/>
            <w:r w:rsidRPr="00875BD1">
              <w:t xml:space="preserve"> 3 </w:t>
            </w:r>
            <w:proofErr w:type="spellStart"/>
            <w:r w:rsidRPr="00875BD1">
              <w:t>của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tháng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kế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tiếp</w:t>
            </w:r>
            <w:proofErr w:type="spellEnd"/>
            <w:r w:rsidRPr="00875BD1">
              <w:t xml:space="preserve">, TT BH </w:t>
            </w:r>
            <w:proofErr w:type="spellStart"/>
            <w:r w:rsidRPr="00875BD1">
              <w:t>gửi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trả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linh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kiện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đã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thu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hồi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của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khách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hàng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để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quyết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toán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linh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kiện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với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</w:t>
            </w:r>
          </w:p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3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cánh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quạt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120,000</w:t>
            </w:r>
          </w:p>
        </w:tc>
        <w:tc>
          <w:tcPr>
            <w:tcW w:w="1505" w:type="dxa"/>
            <w:vMerge/>
          </w:tcPr>
          <w:p w:rsidR="00F80313" w:rsidRPr="00875BD1" w:rsidRDefault="00F80313" w:rsidP="00356BFB"/>
        </w:tc>
        <w:tc>
          <w:tcPr>
            <w:tcW w:w="5089" w:type="dxa"/>
            <w:vMerge/>
          </w:tcPr>
          <w:p w:rsidR="00F80313" w:rsidRPr="00875BD1" w:rsidRDefault="00F80313" w:rsidP="00356BFB"/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4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than </w:t>
            </w:r>
            <w:proofErr w:type="spellStart"/>
            <w:r w:rsidRPr="00875BD1">
              <w:t>hoạt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tính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50,000</w:t>
            </w:r>
          </w:p>
        </w:tc>
        <w:tc>
          <w:tcPr>
            <w:tcW w:w="1505" w:type="dxa"/>
            <w:vMerge/>
          </w:tcPr>
          <w:p w:rsidR="00F80313" w:rsidRPr="00875BD1" w:rsidRDefault="00F80313" w:rsidP="00356BFB"/>
        </w:tc>
        <w:tc>
          <w:tcPr>
            <w:tcW w:w="5089" w:type="dxa"/>
            <w:vMerge/>
          </w:tcPr>
          <w:p w:rsidR="00F80313" w:rsidRPr="00875BD1" w:rsidRDefault="00F80313" w:rsidP="00356BFB"/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5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Thay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thanh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điều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khiển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100,000</w:t>
            </w:r>
          </w:p>
        </w:tc>
        <w:tc>
          <w:tcPr>
            <w:tcW w:w="1505" w:type="dxa"/>
            <w:vMerge/>
          </w:tcPr>
          <w:p w:rsidR="00F80313" w:rsidRPr="00875BD1" w:rsidRDefault="00F80313" w:rsidP="00356BFB"/>
        </w:tc>
        <w:tc>
          <w:tcPr>
            <w:tcW w:w="5089" w:type="dxa"/>
            <w:vMerge/>
          </w:tcPr>
          <w:p w:rsidR="00F80313" w:rsidRPr="00875BD1" w:rsidRDefault="00F80313" w:rsidP="00356BFB"/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6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Sửa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thanh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điều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khiển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150,000</w:t>
            </w:r>
          </w:p>
        </w:tc>
        <w:tc>
          <w:tcPr>
            <w:tcW w:w="1505" w:type="dxa"/>
          </w:tcPr>
          <w:p w:rsidR="00F80313" w:rsidRPr="00875BD1" w:rsidRDefault="00F80313" w:rsidP="00356BFB"/>
        </w:tc>
        <w:tc>
          <w:tcPr>
            <w:tcW w:w="5089" w:type="dxa"/>
          </w:tcPr>
          <w:p w:rsidR="00F80313" w:rsidRPr="00875BD1" w:rsidRDefault="00F80313" w:rsidP="00356BFB">
            <w:r w:rsidRPr="00875BD1">
              <w:t xml:space="preserve">TT BH </w:t>
            </w:r>
            <w:proofErr w:type="spellStart"/>
            <w:r w:rsidRPr="00875BD1">
              <w:t>chụp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hình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gửi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 </w:t>
            </w:r>
            <w:proofErr w:type="spellStart"/>
            <w:r w:rsidRPr="00875BD1">
              <w:t>xác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nhận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lỗi</w:t>
            </w:r>
            <w:proofErr w:type="spellEnd"/>
          </w:p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RPr="00875BD1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t>7</w:t>
            </w:r>
          </w:p>
        </w:tc>
        <w:tc>
          <w:tcPr>
            <w:tcW w:w="3292" w:type="dxa"/>
          </w:tcPr>
          <w:p w:rsidR="00F80313" w:rsidRPr="00875BD1" w:rsidRDefault="00F80313" w:rsidP="00306766">
            <w:proofErr w:type="spellStart"/>
            <w:r w:rsidRPr="00875BD1">
              <w:t>Lắp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đặt</w:t>
            </w:r>
            <w:proofErr w:type="spellEnd"/>
            <w:r w:rsidRPr="00875BD1">
              <w:t xml:space="preserve"> + </w:t>
            </w:r>
            <w:proofErr w:type="spellStart"/>
            <w:r w:rsidRPr="00875BD1">
              <w:t>hướng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dẫn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sử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dụng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cổ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điển</w:t>
            </w:r>
            <w:proofErr w:type="spellEnd"/>
          </w:p>
        </w:tc>
        <w:tc>
          <w:tcPr>
            <w:tcW w:w="1654" w:type="dxa"/>
          </w:tcPr>
          <w:p w:rsidR="00F80313" w:rsidRPr="00875BD1" w:rsidRDefault="00F80313" w:rsidP="00840538">
            <w:pPr>
              <w:jc w:val="right"/>
            </w:pPr>
            <w:r w:rsidRPr="00875BD1">
              <w:t>70,000</w:t>
            </w:r>
          </w:p>
        </w:tc>
        <w:tc>
          <w:tcPr>
            <w:tcW w:w="1505" w:type="dxa"/>
            <w:vMerge w:val="restart"/>
          </w:tcPr>
          <w:p w:rsidR="00F80313" w:rsidRPr="00875BD1" w:rsidRDefault="00F80313" w:rsidP="00306766">
            <w:proofErr w:type="spellStart"/>
            <w:r w:rsidRPr="00875BD1">
              <w:t>Hàng</w:t>
            </w:r>
            <w:proofErr w:type="spellEnd"/>
            <w:r w:rsidRPr="00875BD1">
              <w:t xml:space="preserve"> do </w:t>
            </w:r>
            <w:proofErr w:type="spellStart"/>
            <w:r w:rsidRPr="00875BD1">
              <w:t>đại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lý</w:t>
            </w:r>
            <w:proofErr w:type="spellEnd"/>
            <w:r w:rsidRPr="00875BD1">
              <w:t xml:space="preserve">/ </w:t>
            </w:r>
            <w:r w:rsidRPr="00875BD1">
              <w:lastRenderedPageBreak/>
              <w:t xml:space="preserve">NPP </w:t>
            </w:r>
            <w:proofErr w:type="spellStart"/>
            <w:r w:rsidRPr="00875BD1">
              <w:t>yêu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cầu</w:t>
            </w:r>
            <w:proofErr w:type="spellEnd"/>
          </w:p>
        </w:tc>
        <w:tc>
          <w:tcPr>
            <w:tcW w:w="5089" w:type="dxa"/>
            <w:vMerge w:val="restart"/>
          </w:tcPr>
          <w:p w:rsidR="00F80313" w:rsidRPr="00875BD1" w:rsidRDefault="00F80313" w:rsidP="00306766">
            <w:r w:rsidRPr="00875BD1">
              <w:lastRenderedPageBreak/>
              <w:t xml:space="preserve">TT BH </w:t>
            </w:r>
            <w:proofErr w:type="spellStart"/>
            <w:r w:rsidRPr="00875BD1">
              <w:t>chụp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hình</w:t>
            </w:r>
            <w:proofErr w:type="spellEnd"/>
            <w:r w:rsidRPr="00875BD1">
              <w:t xml:space="preserve">, KH </w:t>
            </w:r>
            <w:proofErr w:type="spellStart"/>
            <w:r w:rsidRPr="00875BD1">
              <w:t>ký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xác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nhận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gửi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về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cty</w:t>
            </w:r>
            <w:proofErr w:type="spellEnd"/>
            <w:r w:rsidRPr="00875BD1">
              <w:t xml:space="preserve"> TMĐ</w:t>
            </w:r>
          </w:p>
        </w:tc>
        <w:tc>
          <w:tcPr>
            <w:tcW w:w="2166" w:type="dxa"/>
          </w:tcPr>
          <w:p w:rsidR="00F80313" w:rsidRPr="00875BD1" w:rsidRDefault="00F80313" w:rsidP="00840538">
            <w:pPr>
              <w:jc w:val="right"/>
            </w:pPr>
          </w:p>
        </w:tc>
      </w:tr>
      <w:tr w:rsidR="00F80313" w:rsidTr="00875BD1">
        <w:tc>
          <w:tcPr>
            <w:tcW w:w="646" w:type="dxa"/>
          </w:tcPr>
          <w:p w:rsidR="00F80313" w:rsidRPr="00875BD1" w:rsidRDefault="00F80313" w:rsidP="00840B4F">
            <w:pPr>
              <w:jc w:val="center"/>
            </w:pPr>
            <w:r w:rsidRPr="00875BD1">
              <w:lastRenderedPageBreak/>
              <w:t>8</w:t>
            </w:r>
          </w:p>
        </w:tc>
        <w:tc>
          <w:tcPr>
            <w:tcW w:w="3292" w:type="dxa"/>
          </w:tcPr>
          <w:p w:rsidR="00F80313" w:rsidRPr="00875BD1" w:rsidRDefault="00F80313" w:rsidP="00356BFB">
            <w:proofErr w:type="spellStart"/>
            <w:r w:rsidRPr="00875BD1">
              <w:t>Lắp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đặt</w:t>
            </w:r>
            <w:proofErr w:type="spellEnd"/>
            <w:r w:rsidRPr="00875BD1">
              <w:t xml:space="preserve"> + </w:t>
            </w:r>
            <w:proofErr w:type="spellStart"/>
            <w:r w:rsidRPr="00875BD1">
              <w:t>hướng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dẫn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sử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dụng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máy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kính</w:t>
            </w:r>
            <w:proofErr w:type="spellEnd"/>
            <w:r w:rsidRPr="00875BD1">
              <w:t xml:space="preserve"> </w:t>
            </w:r>
            <w:proofErr w:type="spellStart"/>
            <w:r w:rsidRPr="00875BD1">
              <w:t>cong</w:t>
            </w:r>
            <w:proofErr w:type="spellEnd"/>
          </w:p>
        </w:tc>
        <w:tc>
          <w:tcPr>
            <w:tcW w:w="1654" w:type="dxa"/>
          </w:tcPr>
          <w:p w:rsidR="00F80313" w:rsidRDefault="00F80313" w:rsidP="00840538">
            <w:pPr>
              <w:jc w:val="right"/>
            </w:pPr>
            <w:r w:rsidRPr="00875BD1">
              <w:t>200,000</w:t>
            </w:r>
          </w:p>
        </w:tc>
        <w:tc>
          <w:tcPr>
            <w:tcW w:w="1505" w:type="dxa"/>
            <w:vMerge/>
          </w:tcPr>
          <w:p w:rsidR="00F80313" w:rsidRDefault="00F80313" w:rsidP="00356BFB"/>
        </w:tc>
        <w:tc>
          <w:tcPr>
            <w:tcW w:w="5089" w:type="dxa"/>
            <w:vMerge/>
          </w:tcPr>
          <w:p w:rsidR="00F80313" w:rsidRDefault="00F80313" w:rsidP="00356BFB"/>
        </w:tc>
        <w:tc>
          <w:tcPr>
            <w:tcW w:w="2166" w:type="dxa"/>
          </w:tcPr>
          <w:p w:rsidR="00F80313" w:rsidRDefault="00F80313" w:rsidP="00840538">
            <w:pPr>
              <w:jc w:val="right"/>
            </w:pPr>
          </w:p>
        </w:tc>
      </w:tr>
    </w:tbl>
    <w:p w:rsidR="002145A1" w:rsidRDefault="00D313AF" w:rsidP="00EA79B3">
      <w:proofErr w:type="spellStart"/>
      <w:r w:rsidRPr="00D313AF">
        <w:rPr>
          <w:b/>
          <w:i/>
          <w:u w:val="single"/>
        </w:rPr>
        <w:lastRenderedPageBreak/>
        <w:t>Ghi</w:t>
      </w:r>
      <w:proofErr w:type="spellEnd"/>
      <w:r w:rsidRPr="00D313AF">
        <w:rPr>
          <w:b/>
          <w:i/>
          <w:u w:val="single"/>
        </w:rPr>
        <w:t xml:space="preserve"> </w:t>
      </w:r>
      <w:proofErr w:type="spellStart"/>
      <w:r w:rsidRPr="00D313AF">
        <w:rPr>
          <w:b/>
          <w:i/>
          <w:u w:val="single"/>
        </w:rPr>
        <w:t>chú</w:t>
      </w:r>
      <w:proofErr w:type="spellEnd"/>
      <w:r>
        <w:t>:</w:t>
      </w:r>
    </w:p>
    <w:p w:rsidR="00D313AF" w:rsidRDefault="00D313AF" w:rsidP="00D313AF">
      <w:pPr>
        <w:ind w:firstLine="567"/>
      </w:pPr>
      <w:r>
        <w:t xml:space="preserve">-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 w:rsidR="00544153">
        <w:t>yêu</w:t>
      </w:r>
      <w:proofErr w:type="spellEnd"/>
      <w:r w:rsidR="00544153">
        <w:t xml:space="preserve"> </w:t>
      </w:r>
      <w:proofErr w:type="spellStart"/>
      <w:r w:rsidR="00544153">
        <w:t>cầu</w:t>
      </w:r>
      <w:proofErr w:type="spellEnd"/>
      <w:r w:rsidR="00544153">
        <w:t xml:space="preserve"> </w:t>
      </w:r>
      <w:proofErr w:type="spellStart"/>
      <w:r>
        <w:t>từ</w:t>
      </w:r>
      <w:proofErr w:type="spellEnd"/>
      <w:r w:rsidR="00544153">
        <w:t xml:space="preserve"> </w:t>
      </w:r>
      <w:proofErr w:type="spellStart"/>
      <w:r w:rsidR="00544153">
        <w:t>C</w:t>
      </w:r>
      <w:r>
        <w:t>ông</w:t>
      </w:r>
      <w:proofErr w:type="spellEnd"/>
      <w:r>
        <w:t xml:space="preserve"> ty </w:t>
      </w:r>
      <w:proofErr w:type="spellStart"/>
      <w:r>
        <w:t>Thành</w:t>
      </w:r>
      <w:proofErr w:type="spellEnd"/>
      <w:r>
        <w:t xml:space="preserve"> Minh </w:t>
      </w:r>
      <w:proofErr w:type="spellStart"/>
      <w:r>
        <w:t>Đức</w:t>
      </w:r>
      <w:proofErr w:type="spellEnd"/>
    </w:p>
    <w:p w:rsidR="005429DA" w:rsidRDefault="00D313AF" w:rsidP="00D313AF">
      <w:pPr>
        <w:ind w:firstLine="567"/>
      </w:pPr>
      <w:r>
        <w:t xml:space="preserve">-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TT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</w:t>
      </w:r>
      <w:r w:rsidR="005429DA">
        <w:t>n</w:t>
      </w:r>
      <w:proofErr w:type="spellEnd"/>
      <w:r w:rsidR="005429DA">
        <w:t>:</w:t>
      </w:r>
    </w:p>
    <w:p w:rsidR="005429DA" w:rsidRDefault="005429DA" w:rsidP="00D313AF">
      <w:pPr>
        <w:ind w:firstLine="567"/>
      </w:pPr>
      <w:r>
        <w:t xml:space="preserve">(1)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544153">
        <w:t>m</w:t>
      </w:r>
      <w:proofErr w:type="spellEnd"/>
      <w:r w:rsidR="00544153">
        <w:t xml:space="preserve"> </w:t>
      </w:r>
      <w:proofErr w:type="spellStart"/>
      <w:r w:rsidR="00544153">
        <w:t>phải</w:t>
      </w:r>
      <w:proofErr w:type="spellEnd"/>
      <w:r w:rsidR="00544153">
        <w:t xml:space="preserve"> </w:t>
      </w:r>
      <w:proofErr w:type="spellStart"/>
      <w:proofErr w:type="gramStart"/>
      <w:r w:rsidR="00544153">
        <w:t>còn</w:t>
      </w:r>
      <w:proofErr w:type="spellEnd"/>
      <w:r w:rsidR="00544153">
        <w:t xml:space="preserve"> </w:t>
      </w:r>
      <w:r>
        <w:t xml:space="preserve"> </w:t>
      </w:r>
      <w:proofErr w:type="spellStart"/>
      <w:r>
        <w:t>đủ</w:t>
      </w:r>
      <w:proofErr w:type="spellEnd"/>
      <w:proofErr w:type="gram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Thành</w:t>
      </w:r>
      <w:proofErr w:type="spellEnd"/>
      <w:r>
        <w:t xml:space="preserve"> Minh </w:t>
      </w:r>
      <w:proofErr w:type="spellStart"/>
      <w:r>
        <w:t>Đức</w:t>
      </w:r>
      <w:proofErr w:type="spellEnd"/>
    </w:p>
    <w:p w:rsidR="00D313AF" w:rsidRDefault="005429DA" w:rsidP="00D313AF">
      <w:pPr>
        <w:ind w:firstLine="567"/>
      </w:pPr>
      <w:r>
        <w:t xml:space="preserve">(2) </w:t>
      </w:r>
      <w:proofErr w:type="spellStart"/>
      <w:r>
        <w:t>L</w:t>
      </w:r>
      <w:r w:rsidR="00D313AF">
        <w:t>ỗi</w:t>
      </w:r>
      <w:proofErr w:type="spellEnd"/>
      <w:r w:rsidR="00D313AF"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 w:rsidR="00D313AF">
        <w:t>và</w:t>
      </w:r>
      <w:proofErr w:type="spellEnd"/>
      <w:r w:rsidR="00D313AF">
        <w:t xml:space="preserve"> </w:t>
      </w:r>
      <w:proofErr w:type="spellStart"/>
      <w:r w:rsidR="00D313AF">
        <w:t>được</w:t>
      </w:r>
      <w:proofErr w:type="spellEnd"/>
      <w:r w:rsidR="00D313AF">
        <w:t xml:space="preserve"> </w:t>
      </w:r>
      <w:proofErr w:type="spellStart"/>
      <w:r w:rsidR="00D313AF">
        <w:t>công</w:t>
      </w:r>
      <w:proofErr w:type="spellEnd"/>
      <w:r w:rsidR="00D313AF">
        <w:t xml:space="preserve"> ty </w:t>
      </w:r>
      <w:proofErr w:type="spellStart"/>
      <w:r w:rsidR="00D313AF">
        <w:t>Thành</w:t>
      </w:r>
      <w:proofErr w:type="spellEnd"/>
      <w:r w:rsidR="00D313AF">
        <w:t xml:space="preserve"> Minh </w:t>
      </w:r>
      <w:proofErr w:type="spellStart"/>
      <w:r w:rsidR="00D313AF">
        <w:t>Đức</w:t>
      </w:r>
      <w:proofErr w:type="spellEnd"/>
      <w:r w:rsidR="00D313AF">
        <w:t xml:space="preserve"> </w:t>
      </w:r>
      <w:proofErr w:type="spellStart"/>
      <w:r w:rsidR="00D313AF">
        <w:t>chấp</w:t>
      </w:r>
      <w:proofErr w:type="spellEnd"/>
      <w:r w:rsidR="00D313AF">
        <w:t xml:space="preserve"> </w:t>
      </w:r>
      <w:proofErr w:type="spellStart"/>
      <w:r w:rsidR="00D313AF">
        <w:t>nhận</w:t>
      </w:r>
      <w:proofErr w:type="spellEnd"/>
      <w:r>
        <w:t>.</w:t>
      </w:r>
    </w:p>
    <w:p w:rsidR="00D313AF" w:rsidRDefault="00D313AF" w:rsidP="00D313AF">
      <w:pPr>
        <w:ind w:firstLine="567"/>
      </w:pPr>
      <w:r>
        <w:t xml:space="preserve">-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TT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TT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cty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Minh </w:t>
      </w:r>
      <w:proofErr w:type="spellStart"/>
      <w:r>
        <w:t>Đức</w:t>
      </w:r>
      <w:proofErr w:type="spellEnd"/>
      <w:r>
        <w:t xml:space="preserve"> do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Thành</w:t>
      </w:r>
      <w:proofErr w:type="spellEnd"/>
      <w:r>
        <w:t xml:space="preserve"> Minh </w:t>
      </w:r>
      <w:proofErr w:type="spellStart"/>
      <w:r>
        <w:t>Đức</w:t>
      </w:r>
      <w:proofErr w:type="spellEnd"/>
      <w:r>
        <w:t xml:space="preserve"> chi </w:t>
      </w:r>
      <w:proofErr w:type="spellStart"/>
      <w:r>
        <w:t>trả</w:t>
      </w:r>
      <w:proofErr w:type="spellEnd"/>
    </w:p>
    <w:p w:rsidR="00D313AF" w:rsidRDefault="00D313AF" w:rsidP="00D313AF">
      <w:pPr>
        <w:ind w:firstLine="567"/>
      </w:pPr>
      <w:r>
        <w:t xml:space="preserve">-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mùng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mùng</w:t>
      </w:r>
      <w:proofErr w:type="spellEnd"/>
      <w:r>
        <w:t xml:space="preserve"> 3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/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/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Thành</w:t>
      </w:r>
      <w:proofErr w:type="spellEnd"/>
      <w:r>
        <w:t xml:space="preserve"> Minh </w:t>
      </w:r>
      <w:proofErr w:type="spellStart"/>
      <w:r>
        <w:t>Đức</w:t>
      </w:r>
      <w:proofErr w:type="spellEnd"/>
    </w:p>
    <w:p w:rsidR="00D313AF" w:rsidRDefault="00D313AF" w:rsidP="00D313AF">
      <w:pPr>
        <w:ind w:firstLine="567"/>
      </w:pPr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 w:rsidR="00875BD1">
        <w:t>trên</w:t>
      </w:r>
      <w:proofErr w:type="spellEnd"/>
      <w:r w:rsidR="00875BD1">
        <w:t xml:space="preserve"> </w:t>
      </w:r>
      <w:proofErr w:type="spellStart"/>
      <w:r w:rsidR="00875BD1">
        <w:t>cùng</w:t>
      </w:r>
      <w:proofErr w:type="spellEnd"/>
      <w:r w:rsidR="00875BD1">
        <w:t xml:space="preserve"> 1 </w:t>
      </w:r>
      <w:proofErr w:type="spellStart"/>
      <w:r w:rsidR="00875BD1">
        <w:t>sản</w:t>
      </w:r>
      <w:proofErr w:type="spellEnd"/>
      <w:r w:rsidR="00875BD1">
        <w:t xml:space="preserve"> </w:t>
      </w:r>
      <w:proofErr w:type="spellStart"/>
      <w:r w:rsidR="00875BD1">
        <w:t>phẩm</w:t>
      </w:r>
      <w:proofErr w:type="spellEnd"/>
      <w:r w:rsidR="00875BD1">
        <w:t xml:space="preserve">, </w:t>
      </w:r>
      <w:proofErr w:type="spellStart"/>
      <w:r>
        <w:t>thì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 </w:t>
      </w:r>
      <w:proofErr w:type="spellStart"/>
      <w:r>
        <w:t>lần</w:t>
      </w:r>
      <w:proofErr w:type="spellEnd"/>
    </w:p>
    <w:p w:rsidR="00D313AF" w:rsidRDefault="00D313AF" w:rsidP="00D313AF">
      <w:pPr>
        <w:ind w:firstLine="567"/>
      </w:pPr>
      <w:r>
        <w:t xml:space="preserve">-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Thành</w:t>
      </w:r>
      <w:proofErr w:type="spellEnd"/>
      <w:r>
        <w:t xml:space="preserve"> Minh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phí</w:t>
      </w:r>
      <w:proofErr w:type="spellEnd"/>
      <w:r w:rsidR="00875BD1">
        <w:t>:</w:t>
      </w:r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/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/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, </w:t>
      </w:r>
      <w:proofErr w:type="spellStart"/>
      <w:r>
        <w:t>tết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:rsidR="005429DA" w:rsidRDefault="005429DA" w:rsidP="00D313AF">
      <w:pPr>
        <w:ind w:firstLine="567"/>
      </w:pPr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TT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Thành</w:t>
      </w:r>
      <w:proofErr w:type="spellEnd"/>
      <w:r>
        <w:t xml:space="preserve"> Minh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TT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100,000 </w:t>
      </w:r>
      <w:proofErr w:type="spellStart"/>
      <w:r>
        <w:t>đồng</w:t>
      </w:r>
      <w:proofErr w:type="spellEnd"/>
      <w:r>
        <w:t xml:space="preserve">/1 </w:t>
      </w:r>
      <w:proofErr w:type="spellStart"/>
      <w:r>
        <w:t>lần</w:t>
      </w:r>
      <w:proofErr w:type="spellEnd"/>
    </w:p>
    <w:p w:rsidR="00875BD1" w:rsidRDefault="00875BD1" w:rsidP="00D313AF">
      <w:pPr>
        <w:ind w:firstLine="567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875BD1" w:rsidRPr="00266690" w:rsidRDefault="00875BD1" w:rsidP="00875BD1">
      <w:pPr>
        <w:rPr>
          <w:b/>
        </w:rPr>
      </w:pPr>
      <w:r w:rsidRPr="00266690">
        <w:rPr>
          <w:b/>
        </w:rPr>
        <w:t xml:space="preserve">4. </w:t>
      </w:r>
      <w:proofErr w:type="spellStart"/>
      <w:r w:rsidRPr="00266690">
        <w:rPr>
          <w:b/>
        </w:rPr>
        <w:t>Th</w:t>
      </w:r>
      <w:r w:rsidR="00266690">
        <w:rPr>
          <w:b/>
        </w:rPr>
        <w:t>anh</w:t>
      </w:r>
      <w:proofErr w:type="spellEnd"/>
      <w:r w:rsidRPr="00266690">
        <w:rPr>
          <w:b/>
        </w:rPr>
        <w:t xml:space="preserve"> </w:t>
      </w:r>
      <w:proofErr w:type="spellStart"/>
      <w:r w:rsidRPr="00266690">
        <w:rPr>
          <w:b/>
        </w:rPr>
        <w:t>quyết</w:t>
      </w:r>
      <w:proofErr w:type="spellEnd"/>
      <w:r w:rsidRPr="00266690">
        <w:rPr>
          <w:b/>
        </w:rPr>
        <w:t xml:space="preserve"> </w:t>
      </w:r>
      <w:proofErr w:type="spellStart"/>
      <w:r w:rsidRPr="00266690">
        <w:rPr>
          <w:b/>
        </w:rPr>
        <w:t>toán</w:t>
      </w:r>
      <w:proofErr w:type="spellEnd"/>
    </w:p>
    <w:p w:rsidR="00875BD1" w:rsidRDefault="00266690" w:rsidP="00266690">
      <w:pPr>
        <w:ind w:firstLine="567"/>
      </w:pPr>
      <w:r>
        <w:t xml:space="preserve">- </w:t>
      </w:r>
      <w:proofErr w:type="spellStart"/>
      <w:r w:rsidR="00875BD1">
        <w:t>Ngày</w:t>
      </w:r>
      <w:proofErr w:type="spellEnd"/>
      <w:r w:rsidR="00875BD1">
        <w:t xml:space="preserve"> 1 </w:t>
      </w:r>
      <w:proofErr w:type="spellStart"/>
      <w:r w:rsidR="00875BD1">
        <w:t>đến</w:t>
      </w:r>
      <w:proofErr w:type="spellEnd"/>
      <w:r w:rsidR="00875BD1">
        <w:t xml:space="preserve"> 3 </w:t>
      </w:r>
      <w:proofErr w:type="spellStart"/>
      <w:r w:rsidR="00875BD1">
        <w:t>hàng</w:t>
      </w:r>
      <w:proofErr w:type="spellEnd"/>
      <w:r w:rsidR="00875BD1">
        <w:t xml:space="preserve"> </w:t>
      </w:r>
      <w:proofErr w:type="spellStart"/>
      <w:r w:rsidR="00875BD1">
        <w:t>tháng</w:t>
      </w:r>
      <w:proofErr w:type="spellEnd"/>
      <w:r w:rsidR="00875BD1">
        <w:t xml:space="preserve">, </w:t>
      </w:r>
      <w:proofErr w:type="spellStart"/>
      <w:r w:rsidR="00875BD1">
        <w:t>Trung</w:t>
      </w:r>
      <w:proofErr w:type="spellEnd"/>
      <w:r w:rsidR="00875BD1">
        <w:t xml:space="preserve"> </w:t>
      </w:r>
      <w:proofErr w:type="spellStart"/>
      <w:r w:rsidR="00875BD1">
        <w:t>tâm</w:t>
      </w:r>
      <w:proofErr w:type="spellEnd"/>
      <w:r w:rsidR="00875BD1">
        <w:t xml:space="preserve"> </w:t>
      </w:r>
      <w:proofErr w:type="spellStart"/>
      <w:r w:rsidR="00875BD1">
        <w:t>Bảo</w:t>
      </w:r>
      <w:proofErr w:type="spellEnd"/>
      <w:r w:rsidR="00875BD1">
        <w:t xml:space="preserve"> </w:t>
      </w:r>
      <w:proofErr w:type="spellStart"/>
      <w:r w:rsidR="00875BD1">
        <w:t>hành</w:t>
      </w:r>
      <w:proofErr w:type="spellEnd"/>
      <w:r w:rsidR="00875BD1">
        <w:t xml:space="preserve"> </w:t>
      </w:r>
      <w:proofErr w:type="spellStart"/>
      <w:r w:rsidR="00875BD1">
        <w:t>gửi</w:t>
      </w:r>
      <w:proofErr w:type="spellEnd"/>
      <w:r w:rsidR="00875BD1">
        <w:t xml:space="preserve"> </w:t>
      </w:r>
      <w:proofErr w:type="spellStart"/>
      <w:r w:rsidR="00875BD1">
        <w:t>linh</w:t>
      </w:r>
      <w:proofErr w:type="spellEnd"/>
      <w:r w:rsidR="00875BD1">
        <w:t xml:space="preserve"> </w:t>
      </w:r>
      <w:proofErr w:type="spellStart"/>
      <w:r w:rsidR="00875BD1">
        <w:t>kiện</w:t>
      </w:r>
      <w:proofErr w:type="spellEnd"/>
      <w:r w:rsidR="00875BD1">
        <w:t xml:space="preserve"> </w:t>
      </w:r>
      <w:proofErr w:type="spellStart"/>
      <w:r w:rsidR="00875BD1">
        <w:t>thu</w:t>
      </w:r>
      <w:proofErr w:type="spellEnd"/>
      <w:r w:rsidR="00875BD1">
        <w:t xml:space="preserve"> </w:t>
      </w:r>
      <w:proofErr w:type="spellStart"/>
      <w:r w:rsidR="00875BD1">
        <w:t>hồi</w:t>
      </w:r>
      <w:proofErr w:type="spellEnd"/>
      <w:r w:rsidR="00875BD1">
        <w:t xml:space="preserve"> </w:t>
      </w:r>
      <w:proofErr w:type="spellStart"/>
      <w:r w:rsidR="00875BD1">
        <w:t>của</w:t>
      </w:r>
      <w:proofErr w:type="spellEnd"/>
      <w:r w:rsidR="00875BD1">
        <w:t xml:space="preserve"> </w:t>
      </w:r>
      <w:proofErr w:type="spellStart"/>
      <w:r w:rsidR="00875BD1">
        <w:t>khách</w:t>
      </w:r>
      <w:proofErr w:type="spellEnd"/>
      <w:r w:rsidR="00875BD1">
        <w:t xml:space="preserve"> </w:t>
      </w:r>
      <w:proofErr w:type="spellStart"/>
      <w:r w:rsidR="00875BD1">
        <w:t>gửi</w:t>
      </w:r>
      <w:proofErr w:type="spellEnd"/>
      <w:r w:rsidR="00875BD1">
        <w:t xml:space="preserve"> </w:t>
      </w:r>
      <w:proofErr w:type="spellStart"/>
      <w:r w:rsidR="00875BD1">
        <w:t>về</w:t>
      </w:r>
      <w:proofErr w:type="spellEnd"/>
      <w:r w:rsidR="00875BD1">
        <w:t xml:space="preserve"> </w:t>
      </w:r>
      <w:proofErr w:type="spellStart"/>
      <w:r w:rsidR="00875BD1">
        <w:t>công</w:t>
      </w:r>
      <w:proofErr w:type="spellEnd"/>
      <w:r w:rsidR="00875BD1">
        <w:t xml:space="preserve"> ty (</w:t>
      </w:r>
      <w:proofErr w:type="spellStart"/>
      <w:r w:rsidR="00875BD1">
        <w:t>chành</w:t>
      </w:r>
      <w:proofErr w:type="spellEnd"/>
      <w:r w:rsidR="00875BD1">
        <w:t xml:space="preserve"> </w:t>
      </w:r>
      <w:proofErr w:type="spellStart"/>
      <w:r w:rsidR="00875BD1">
        <w:t>xe</w:t>
      </w:r>
      <w:proofErr w:type="spellEnd"/>
      <w:r w:rsidR="00875BD1">
        <w:t>)</w:t>
      </w:r>
    </w:p>
    <w:p w:rsidR="00875BD1" w:rsidRDefault="00266690" w:rsidP="00266690">
      <w:pPr>
        <w:ind w:firstLine="567"/>
      </w:pPr>
      <w:r>
        <w:t xml:space="preserve">- </w:t>
      </w:r>
      <w:proofErr w:type="spellStart"/>
      <w:r w:rsidR="00875BD1">
        <w:t>Ngày</w:t>
      </w:r>
      <w:proofErr w:type="spellEnd"/>
      <w:r w:rsidR="00875BD1">
        <w:t xml:space="preserve"> </w:t>
      </w:r>
      <w:r>
        <w:t xml:space="preserve">5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Thành</w:t>
      </w:r>
      <w:proofErr w:type="spellEnd"/>
      <w:r>
        <w:t xml:space="preserve"> Minh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266690" w:rsidRDefault="00266690" w:rsidP="00266690">
      <w:pPr>
        <w:ind w:firstLine="567"/>
      </w:pPr>
      <w:r>
        <w:t xml:space="preserve">- </w:t>
      </w:r>
      <w:proofErr w:type="spellStart"/>
      <w:r>
        <w:t>Ngày</w:t>
      </w:r>
      <w:proofErr w:type="spellEnd"/>
      <w:r>
        <w:t xml:space="preserve"> 7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kếtrước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Thành</w:t>
      </w:r>
      <w:proofErr w:type="spellEnd"/>
      <w:r>
        <w:t xml:space="preserve"> Minh </w:t>
      </w:r>
      <w:proofErr w:type="spellStart"/>
      <w:r>
        <w:t>Đức</w:t>
      </w:r>
      <w:proofErr w:type="spellEnd"/>
    </w:p>
    <w:p w:rsidR="00266690" w:rsidRDefault="00266690" w:rsidP="00266690">
      <w:pPr>
        <w:ind w:firstLine="567"/>
      </w:pPr>
      <w:r>
        <w:lastRenderedPageBreak/>
        <w:t xml:space="preserve">- </w:t>
      </w:r>
      <w:proofErr w:type="spellStart"/>
      <w:r>
        <w:t>Ngày</w:t>
      </w:r>
      <w:proofErr w:type="spellEnd"/>
      <w:r>
        <w:t xml:space="preserve"> 10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Thành</w:t>
      </w:r>
      <w:proofErr w:type="spellEnd"/>
      <w:r>
        <w:t xml:space="preserve"> Minh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3F62A2" w:rsidRPr="00840538" w:rsidRDefault="003F62A2" w:rsidP="003F62A2">
      <w:pPr>
        <w:rPr>
          <w:b/>
        </w:rPr>
      </w:pPr>
      <w:r w:rsidRPr="00840538">
        <w:rPr>
          <w:b/>
        </w:rPr>
        <w:t xml:space="preserve">5. </w:t>
      </w:r>
      <w:proofErr w:type="spellStart"/>
      <w:r w:rsidRPr="00840538">
        <w:rPr>
          <w:b/>
        </w:rPr>
        <w:t>Thông</w:t>
      </w:r>
      <w:proofErr w:type="spellEnd"/>
      <w:r w:rsidRPr="00840538">
        <w:rPr>
          <w:b/>
        </w:rPr>
        <w:t xml:space="preserve"> tin </w:t>
      </w:r>
      <w:proofErr w:type="spellStart"/>
      <w:r w:rsidRPr="00840538">
        <w:rPr>
          <w:b/>
        </w:rPr>
        <w:t>liên</w:t>
      </w:r>
      <w:proofErr w:type="spellEnd"/>
      <w:r w:rsidRPr="00840538">
        <w:rPr>
          <w:b/>
        </w:rPr>
        <w:t xml:space="preserve"> </w:t>
      </w:r>
      <w:proofErr w:type="spellStart"/>
      <w:r w:rsidRPr="00840538">
        <w:rPr>
          <w:b/>
        </w:rPr>
        <w:t>hệ</w:t>
      </w:r>
      <w:proofErr w:type="spellEnd"/>
    </w:p>
    <w:p w:rsidR="003F62A2" w:rsidRPr="00840538" w:rsidRDefault="003F62A2" w:rsidP="003F62A2">
      <w:pPr>
        <w:rPr>
          <w:b/>
          <w:i/>
        </w:rPr>
      </w:pPr>
      <w:r w:rsidRPr="00840538">
        <w:rPr>
          <w:b/>
          <w:i/>
        </w:rPr>
        <w:t xml:space="preserve">5.1 </w:t>
      </w:r>
      <w:proofErr w:type="spellStart"/>
      <w:r w:rsidRPr="00840538">
        <w:rPr>
          <w:b/>
          <w:i/>
        </w:rPr>
        <w:t>Công</w:t>
      </w:r>
      <w:proofErr w:type="spellEnd"/>
      <w:r w:rsidRPr="00840538">
        <w:rPr>
          <w:b/>
          <w:i/>
        </w:rPr>
        <w:t xml:space="preserve"> ty </w:t>
      </w:r>
      <w:proofErr w:type="spellStart"/>
      <w:r w:rsidRPr="00840538">
        <w:rPr>
          <w:b/>
          <w:i/>
        </w:rPr>
        <w:t>Cổ</w:t>
      </w:r>
      <w:proofErr w:type="spellEnd"/>
      <w:r w:rsidRPr="00840538">
        <w:rPr>
          <w:b/>
          <w:i/>
        </w:rPr>
        <w:t xml:space="preserve"> </w:t>
      </w:r>
      <w:proofErr w:type="spellStart"/>
      <w:r w:rsidRPr="00840538">
        <w:rPr>
          <w:b/>
          <w:i/>
        </w:rPr>
        <w:t>phần</w:t>
      </w:r>
      <w:proofErr w:type="spellEnd"/>
      <w:r w:rsidRPr="00840538">
        <w:rPr>
          <w:b/>
          <w:i/>
        </w:rPr>
        <w:t xml:space="preserve"> TMDV </w:t>
      </w:r>
      <w:proofErr w:type="spellStart"/>
      <w:r w:rsidRPr="00840538">
        <w:rPr>
          <w:b/>
          <w:i/>
        </w:rPr>
        <w:t>Thành</w:t>
      </w:r>
      <w:proofErr w:type="spellEnd"/>
      <w:r w:rsidRPr="00840538">
        <w:rPr>
          <w:b/>
          <w:i/>
        </w:rPr>
        <w:t xml:space="preserve"> Minh </w:t>
      </w:r>
      <w:proofErr w:type="spellStart"/>
      <w:r w:rsidRPr="00840538">
        <w:rPr>
          <w:b/>
          <w:i/>
        </w:rPr>
        <w:t>Đức</w:t>
      </w:r>
      <w:proofErr w:type="spellEnd"/>
    </w:p>
    <w:p w:rsidR="003F62A2" w:rsidRDefault="003F62A2" w:rsidP="003F62A2">
      <w:pPr>
        <w:ind w:firstLine="567"/>
      </w:pPr>
      <w:r>
        <w:t xml:space="preserve">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: </w:t>
      </w:r>
      <w:proofErr w:type="spellStart"/>
      <w:r>
        <w:t>Ms</w:t>
      </w:r>
      <w:proofErr w:type="spellEnd"/>
      <w:r>
        <w:t xml:space="preserve"> </w:t>
      </w:r>
      <w:proofErr w:type="spellStart"/>
      <w:r>
        <w:t>Đoan</w:t>
      </w:r>
      <w:proofErr w:type="spellEnd"/>
      <w:r>
        <w:t xml:space="preserve"> 0937262879/ 02836206226; giandon803@gmail.com</w:t>
      </w:r>
    </w:p>
    <w:p w:rsidR="003F62A2" w:rsidRDefault="003F62A2" w:rsidP="003F62A2">
      <w:pPr>
        <w:ind w:firstLine="567"/>
      </w:pPr>
      <w:r>
        <w:t xml:space="preserve">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  <w:proofErr w:type="spellStart"/>
      <w:r>
        <w:t>Mr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0903693438</w:t>
      </w:r>
    </w:p>
    <w:p w:rsidR="003F62A2" w:rsidRDefault="003F62A2" w:rsidP="003F62A2">
      <w:pPr>
        <w:ind w:firstLine="567"/>
      </w:pPr>
      <w:r>
        <w:t>- Website: thanhminhduc.com</w:t>
      </w:r>
    </w:p>
    <w:p w:rsidR="003F62A2" w:rsidRDefault="003F62A2" w:rsidP="003F62A2">
      <w:pPr>
        <w:ind w:firstLine="567"/>
      </w:pPr>
      <w:r>
        <w:t xml:space="preserve">-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ty: 117000125163,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Minh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Vietinbank</w:t>
      </w:r>
      <w:proofErr w:type="spellEnd"/>
      <w:r>
        <w:t xml:space="preserve">, PGD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Bích</w:t>
      </w:r>
      <w:proofErr w:type="spellEnd"/>
      <w:r>
        <w:t xml:space="preserve">, Chi </w:t>
      </w:r>
      <w:proofErr w:type="spellStart"/>
      <w:r>
        <w:t>nhánh</w:t>
      </w:r>
      <w:proofErr w:type="spellEnd"/>
      <w:r>
        <w:t xml:space="preserve"> 12.</w:t>
      </w:r>
    </w:p>
    <w:p w:rsidR="003F62A2" w:rsidRPr="00840538" w:rsidRDefault="003F62A2" w:rsidP="003F62A2">
      <w:pPr>
        <w:rPr>
          <w:b/>
          <w:i/>
        </w:rPr>
      </w:pPr>
      <w:r w:rsidRPr="00840538">
        <w:rPr>
          <w:b/>
          <w:i/>
        </w:rPr>
        <w:t xml:space="preserve">5.2 </w:t>
      </w:r>
      <w:proofErr w:type="spellStart"/>
      <w:r w:rsidRPr="00840538">
        <w:rPr>
          <w:b/>
          <w:i/>
        </w:rPr>
        <w:t>Trung</w:t>
      </w:r>
      <w:proofErr w:type="spellEnd"/>
      <w:r w:rsidRPr="00840538">
        <w:rPr>
          <w:b/>
          <w:i/>
        </w:rPr>
        <w:t xml:space="preserve"> </w:t>
      </w:r>
      <w:proofErr w:type="spellStart"/>
      <w:r w:rsidRPr="00840538">
        <w:rPr>
          <w:b/>
          <w:i/>
        </w:rPr>
        <w:t>tâm</w:t>
      </w:r>
      <w:proofErr w:type="spellEnd"/>
      <w:r w:rsidRPr="00840538">
        <w:rPr>
          <w:b/>
          <w:i/>
        </w:rPr>
        <w:t xml:space="preserve"> </w:t>
      </w:r>
      <w:proofErr w:type="spellStart"/>
      <w:r w:rsidRPr="00840538">
        <w:rPr>
          <w:b/>
          <w:i/>
        </w:rPr>
        <w:t>bảo</w:t>
      </w:r>
      <w:proofErr w:type="spellEnd"/>
      <w:r w:rsidRPr="00840538">
        <w:rPr>
          <w:b/>
          <w:i/>
        </w:rPr>
        <w:t xml:space="preserve"> </w:t>
      </w:r>
      <w:proofErr w:type="spellStart"/>
      <w:r w:rsidRPr="00840538">
        <w:rPr>
          <w:b/>
          <w:i/>
        </w:rPr>
        <w:t>hành</w:t>
      </w:r>
      <w:proofErr w:type="spellEnd"/>
    </w:p>
    <w:p w:rsidR="00840538" w:rsidRDefault="00840538" w:rsidP="00840538">
      <w:pPr>
        <w:ind w:firstLine="567"/>
      </w:pPr>
      <w:r>
        <w:t xml:space="preserve">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>:</w:t>
      </w:r>
    </w:p>
    <w:p w:rsidR="00840538" w:rsidRDefault="00840538" w:rsidP="00840538">
      <w:pPr>
        <w:ind w:firstLine="567"/>
      </w:pPr>
      <w:r>
        <w:t xml:space="preserve">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</w:p>
    <w:p w:rsidR="00840538" w:rsidRDefault="00840538" w:rsidP="00840538">
      <w:pPr>
        <w:ind w:firstLine="567"/>
      </w:pPr>
      <w:r>
        <w:t>- Website:</w:t>
      </w:r>
    </w:p>
    <w:p w:rsidR="00840538" w:rsidRDefault="00840538" w:rsidP="00840538">
      <w:pPr>
        <w:ind w:firstLine="567"/>
      </w:pPr>
      <w:r>
        <w:t xml:space="preserve">-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:rsidR="00840538" w:rsidRDefault="00840538" w:rsidP="00840538">
      <w:pPr>
        <w:ind w:firstLine="567"/>
      </w:pPr>
      <w:r>
        <w:t xml:space="preserve">- App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:</w:t>
      </w:r>
    </w:p>
    <w:p w:rsidR="003F62A2" w:rsidRDefault="003F62A2" w:rsidP="003F62A2"/>
    <w:p w:rsidR="00C63475" w:rsidRPr="00C63475" w:rsidRDefault="00C63475" w:rsidP="00C63475">
      <w:pPr>
        <w:spacing w:after="0"/>
        <w:ind w:firstLine="567"/>
        <w:jc w:val="right"/>
        <w:rPr>
          <w:b/>
          <w:i/>
        </w:rPr>
      </w:pPr>
      <w:r w:rsidRPr="00C63475">
        <w:rPr>
          <w:b/>
          <w:i/>
        </w:rPr>
        <w:t xml:space="preserve">TP, HCM, </w:t>
      </w:r>
      <w:proofErr w:type="spellStart"/>
      <w:r w:rsidRPr="00C63475">
        <w:rPr>
          <w:b/>
          <w:i/>
        </w:rPr>
        <w:t>ngày</w:t>
      </w:r>
      <w:proofErr w:type="spellEnd"/>
      <w:r w:rsidRPr="00C63475">
        <w:rPr>
          <w:b/>
          <w:i/>
        </w:rPr>
        <w:t xml:space="preserve"> </w:t>
      </w:r>
      <w:r w:rsidR="008D1AE4">
        <w:rPr>
          <w:b/>
          <w:i/>
        </w:rPr>
        <w:t>12</w:t>
      </w:r>
      <w:r w:rsidRPr="00C63475">
        <w:rPr>
          <w:b/>
          <w:i/>
        </w:rPr>
        <w:t xml:space="preserve"> </w:t>
      </w:r>
      <w:proofErr w:type="spellStart"/>
      <w:r w:rsidRPr="00C63475">
        <w:rPr>
          <w:b/>
          <w:i/>
        </w:rPr>
        <w:t>tháng</w:t>
      </w:r>
      <w:proofErr w:type="spellEnd"/>
      <w:r w:rsidRPr="00C63475">
        <w:rPr>
          <w:b/>
          <w:i/>
        </w:rPr>
        <w:t xml:space="preserve"> </w:t>
      </w:r>
      <w:r w:rsidR="008D1AE4">
        <w:rPr>
          <w:b/>
          <w:i/>
        </w:rPr>
        <w:t>01</w:t>
      </w:r>
      <w:r w:rsidRPr="00C63475">
        <w:rPr>
          <w:b/>
          <w:i/>
        </w:rPr>
        <w:t xml:space="preserve"> </w:t>
      </w:r>
      <w:proofErr w:type="spellStart"/>
      <w:r w:rsidRPr="00C63475">
        <w:rPr>
          <w:b/>
          <w:i/>
        </w:rPr>
        <w:t>năm</w:t>
      </w:r>
      <w:proofErr w:type="spellEnd"/>
      <w:r w:rsidRPr="00C63475">
        <w:rPr>
          <w:b/>
          <w:i/>
        </w:rPr>
        <w:t xml:space="preserve"> 202</w:t>
      </w:r>
      <w:r w:rsidR="008D1AE4">
        <w:rPr>
          <w:b/>
          <w:i/>
        </w:rPr>
        <w:t>1</w:t>
      </w:r>
      <w:bookmarkStart w:id="0" w:name="_GoBack"/>
      <w:bookmarkEnd w:id="0"/>
    </w:p>
    <w:p w:rsidR="00C63475" w:rsidRPr="00C63475" w:rsidRDefault="00C63475" w:rsidP="00C63475">
      <w:pPr>
        <w:spacing w:after="0"/>
        <w:ind w:firstLine="567"/>
        <w:jc w:val="right"/>
        <w:rPr>
          <w:b/>
        </w:rPr>
      </w:pPr>
      <w:r w:rsidRPr="00C63475">
        <w:rPr>
          <w:b/>
        </w:rPr>
        <w:t>CÔNG TY CP TMDV THÀNH MINH ĐỨC</w:t>
      </w:r>
    </w:p>
    <w:p w:rsidR="00C63475" w:rsidRPr="00C63475" w:rsidRDefault="00C63475" w:rsidP="00C63475">
      <w:pPr>
        <w:spacing w:after="0"/>
        <w:ind w:left="10080" w:firstLine="720"/>
        <w:rPr>
          <w:b/>
        </w:rPr>
      </w:pPr>
      <w:r w:rsidRPr="00C63475">
        <w:rPr>
          <w:b/>
        </w:rPr>
        <w:t>GIÁM ĐỐC</w:t>
      </w:r>
    </w:p>
    <w:sectPr w:rsidR="00C63475" w:rsidRPr="00C63475" w:rsidSect="00356BFB">
      <w:pgSz w:w="16840" w:h="11907" w:orient="landscape" w:code="9"/>
      <w:pgMar w:top="1134" w:right="141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F9"/>
    <w:rsid w:val="00134FB9"/>
    <w:rsid w:val="001B4DA9"/>
    <w:rsid w:val="001C62AE"/>
    <w:rsid w:val="002145A1"/>
    <w:rsid w:val="00266690"/>
    <w:rsid w:val="0028190E"/>
    <w:rsid w:val="00306766"/>
    <w:rsid w:val="00356BFB"/>
    <w:rsid w:val="003F62A2"/>
    <w:rsid w:val="004701A6"/>
    <w:rsid w:val="005429DA"/>
    <w:rsid w:val="00544153"/>
    <w:rsid w:val="007877BF"/>
    <w:rsid w:val="00840538"/>
    <w:rsid w:val="00840B4F"/>
    <w:rsid w:val="00875BD1"/>
    <w:rsid w:val="008C75F4"/>
    <w:rsid w:val="008D1AE4"/>
    <w:rsid w:val="00985F44"/>
    <w:rsid w:val="009D29D2"/>
    <w:rsid w:val="00A00974"/>
    <w:rsid w:val="00C63475"/>
    <w:rsid w:val="00C727F9"/>
    <w:rsid w:val="00CC5FA9"/>
    <w:rsid w:val="00D313AF"/>
    <w:rsid w:val="00E32663"/>
    <w:rsid w:val="00EA79B3"/>
    <w:rsid w:val="00F8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7A02"/>
  <w15:chartTrackingRefBased/>
  <w15:docId w15:val="{DD8C720F-7072-478E-9F53-A0893CFB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2020-12-30T06:07:00Z</dcterms:created>
  <dcterms:modified xsi:type="dcterms:W3CDTF">2021-01-12T09:33:00Z</dcterms:modified>
</cp:coreProperties>
</file>