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5102"/>
      </w:tblGrid>
      <w:tr w:rsidR="00001AEE" w14:paraId="0F23A8FA" w14:textId="77777777">
        <w:trPr>
          <w:jc w:val="center"/>
        </w:trPr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0D1B4B"/>
            <w:vAlign w:val="center"/>
          </w:tcPr>
          <w:p w14:paraId="4E5A8D46" w14:textId="77777777" w:rsidR="00001AEE" w:rsidRDefault="00001AEE">
            <w:pPr>
              <w:spacing w:before="240"/>
            </w:pPr>
          </w:p>
          <w:p w14:paraId="02EAA40E" w14:textId="77777777" w:rsidR="00001AEE" w:rsidRDefault="00437CE3">
            <w:pPr>
              <w:spacing w:before="40" w:after="40"/>
              <w:ind w:left="567"/>
            </w:pPr>
            <w:r>
              <w:rPr>
                <w:rFonts w:ascii="Calibri" w:hAnsi="Calibri"/>
                <w:b/>
                <w:color w:val="FFFFFF"/>
                <w:sz w:val="40"/>
              </w:rPr>
              <w:t xml:space="preserve">CodeNova </w:t>
            </w:r>
            <w:r>
              <w:rPr>
                <w:rFonts w:ascii="Calibri" w:hAnsi="Calibri"/>
                <w:b/>
                <w:color w:val="29B6F6"/>
                <w:sz w:val="40"/>
              </w:rPr>
              <w:t>Innovations Ltd.</w:t>
            </w:r>
          </w:p>
          <w:p w14:paraId="7EA45698" w14:textId="77777777" w:rsidR="00001AEE" w:rsidRDefault="00437CE3">
            <w:pPr>
              <w:spacing w:after="280"/>
              <w:ind w:left="567"/>
            </w:pPr>
            <w:r>
              <w:rPr>
                <w:rFonts w:ascii="Calibri" w:hAnsi="Calibri"/>
                <w:i/>
                <w:color w:val="A0C8F0"/>
                <w:sz w:val="18"/>
              </w:rPr>
              <w:t>Engineering Tomorrow's Solutions Today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shd w:val="clear" w:color="auto" w:fill="0D1B4B"/>
            <w:vAlign w:val="center"/>
          </w:tcPr>
          <w:p w14:paraId="019AF731" w14:textId="77777777" w:rsidR="00001AEE" w:rsidRDefault="00001AEE">
            <w:pPr>
              <w:spacing w:before="120"/>
            </w:pPr>
          </w:p>
          <w:p w14:paraId="3109C17B" w14:textId="77777777" w:rsidR="00001AEE" w:rsidRDefault="00437CE3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7ECFF5"/>
                <w:sz w:val="20"/>
              </w:rPr>
              <w:t>www.codenova.cc</w:t>
            </w:r>
          </w:p>
          <w:p w14:paraId="5E506BBE" w14:textId="77777777" w:rsidR="00001AEE" w:rsidRDefault="00437CE3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7ECFF5"/>
                <w:sz w:val="20"/>
              </w:rPr>
              <w:t>hello@codenova.cc</w:t>
            </w:r>
          </w:p>
          <w:p w14:paraId="4E42381E" w14:textId="77777777" w:rsidR="00001AEE" w:rsidRDefault="00437CE3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CCD6EC"/>
                <w:sz w:val="18"/>
              </w:rPr>
              <w:t>+234 806 496 2174  /  +234 705 203 5764</w:t>
            </w:r>
          </w:p>
          <w:p w14:paraId="5D6FC232" w14:textId="77777777" w:rsidR="00001AEE" w:rsidRDefault="00437CE3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CCD6EC"/>
                <w:sz w:val="18"/>
              </w:rPr>
              <w:t>J50E Kabusa Gardens Estate, Dakwo</w:t>
            </w:r>
          </w:p>
          <w:p w14:paraId="2379D633" w14:textId="77777777" w:rsidR="00001AEE" w:rsidRDefault="00437CE3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CCD6EC"/>
                <w:sz w:val="18"/>
              </w:rPr>
              <w:t>Galadimawa, FCT Abuja, Nigeria. 900108</w:t>
            </w:r>
          </w:p>
          <w:p w14:paraId="141B3ACC" w14:textId="77777777" w:rsidR="00001AEE" w:rsidRDefault="00437CE3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8899BB"/>
                <w:sz w:val="16"/>
              </w:rPr>
              <w:t>RC No. 7144941  |  CAC Registered</w:t>
            </w:r>
          </w:p>
          <w:p w14:paraId="73AB5689" w14:textId="77777777" w:rsidR="00001AEE" w:rsidRDefault="00001AEE">
            <w:pPr>
              <w:spacing w:before="120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01AEE" w14:paraId="7F68BEB0" w14:textId="77777777">
        <w:trPr>
          <w:jc w:val="center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29B6F6"/>
          </w:tcPr>
          <w:p w14:paraId="6616452D" w14:textId="77777777" w:rsidR="00001AEE" w:rsidRDefault="00001AEE">
            <w:pPr>
              <w:spacing w:before="40" w:after="40"/>
            </w:pPr>
          </w:p>
        </w:tc>
      </w:tr>
    </w:tbl>
    <w:p w14:paraId="706862FD" w14:textId="77777777" w:rsidR="00001AEE" w:rsidRDefault="00001AEE">
      <w:pPr>
        <w:spacing w:before="200"/>
        <w:ind w:left="1020" w:right="1020"/>
      </w:pPr>
    </w:p>
    <w:p w14:paraId="785A72A0" w14:textId="77777777" w:rsidR="00001AEE" w:rsidRDefault="00001AEE">
      <w:pPr>
        <w:pBdr>
          <w:bottom w:val="single" w:sz="4" w:space="1" w:color="C5D0F0"/>
        </w:pBdr>
        <w:spacing w:before="160" w:after="160"/>
        <w:ind w:left="1020" w:right="1020"/>
      </w:pPr>
    </w:p>
    <w:p w14:paraId="46EDE36E" w14:textId="77777777" w:rsidR="00001AEE" w:rsidRDefault="00001AEE">
      <w:pPr>
        <w:spacing w:before="240"/>
        <w:ind w:left="1020" w:right="1020"/>
        <w:rPr>
          <w:rFonts w:ascii="Calibri" w:hAnsi="Calibri"/>
          <w:b/>
          <w:color w:val="555555"/>
          <w:sz w:val="18"/>
        </w:rPr>
      </w:pPr>
    </w:p>
    <w:p w14:paraId="000D772C" w14:textId="77777777" w:rsidR="001565F9" w:rsidRDefault="001565F9">
      <w:pPr>
        <w:spacing w:before="240"/>
        <w:ind w:left="1020" w:right="1020"/>
        <w:rPr>
          <w:b/>
          <w:color w:val="555555"/>
          <w:sz w:val="18"/>
        </w:rPr>
      </w:pPr>
    </w:p>
    <w:p w14:paraId="11881BDD" w14:textId="77777777" w:rsidR="001565F9" w:rsidRDefault="001565F9">
      <w:pPr>
        <w:spacing w:before="240"/>
        <w:ind w:left="1020" w:right="10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7"/>
        <w:gridCol w:w="11452"/>
      </w:tblGrid>
      <w:tr w:rsidR="00001AEE" w14:paraId="1601ABCF" w14:textId="77777777">
        <w:trPr>
          <w:jc w:val="center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29B6F6"/>
          </w:tcPr>
          <w:p w14:paraId="2F3AD9D7" w14:textId="77777777" w:rsidR="00001AEE" w:rsidRDefault="00001AEE">
            <w:pPr>
              <w:spacing w:before="80" w:after="80"/>
            </w:pPr>
          </w:p>
        </w:tc>
        <w:tc>
          <w:tcPr>
            <w:tcW w:w="11452" w:type="dxa"/>
            <w:tcBorders>
              <w:top w:val="nil"/>
              <w:left w:val="nil"/>
              <w:bottom w:val="nil"/>
              <w:right w:val="nil"/>
            </w:tcBorders>
          </w:tcPr>
          <w:p w14:paraId="7FC3CFA3" w14:textId="5F9D8C36" w:rsidR="00001AEE" w:rsidRDefault="00001AEE">
            <w:pPr>
              <w:spacing w:before="80" w:after="80"/>
              <w:ind w:left="227"/>
            </w:pPr>
          </w:p>
        </w:tc>
      </w:tr>
    </w:tbl>
    <w:p w14:paraId="5928E6F6" w14:textId="77777777" w:rsidR="00001AEE" w:rsidRDefault="00001AEE">
      <w:pPr>
        <w:spacing w:before="240"/>
        <w:ind w:left="1020" w:right="1020"/>
      </w:pPr>
    </w:p>
    <w:p w14:paraId="35382550" w14:textId="10A68734" w:rsidR="00001AEE" w:rsidRDefault="00437CE3">
      <w:pPr>
        <w:spacing w:after="20"/>
        <w:ind w:left="1020" w:right="1020"/>
      </w:pPr>
      <w:r>
        <w:rPr>
          <w:rFonts w:ascii="Calibri" w:hAnsi="Calibri"/>
          <w:color w:val="2C2C3E"/>
        </w:rPr>
        <w:t xml:space="preserve"> </w:t>
      </w:r>
    </w:p>
    <w:tbl>
      <w:tblPr>
        <w:tblpPr w:leftFromText="180" w:rightFromText="180" w:vertAnchor="page" w:horzAnchor="margin" w:tblpXSpec="center" w:tblpY="14838"/>
        <w:tblW w:w="0" w:type="auto"/>
        <w:tblLook w:val="04A0" w:firstRow="1" w:lastRow="0" w:firstColumn="1" w:lastColumn="0" w:noHBand="0" w:noVBand="1"/>
      </w:tblPr>
      <w:tblGrid>
        <w:gridCol w:w="11895"/>
      </w:tblGrid>
      <w:tr w:rsidR="00610D73" w14:paraId="391D7DF8" w14:textId="77777777" w:rsidTr="00610D73">
        <w:tc>
          <w:tcPr>
            <w:tcW w:w="11895" w:type="dxa"/>
            <w:tcBorders>
              <w:top w:val="nil"/>
              <w:left w:val="nil"/>
              <w:bottom w:val="nil"/>
              <w:right w:val="nil"/>
            </w:tcBorders>
            <w:shd w:val="clear" w:color="auto" w:fill="0D1B4B"/>
          </w:tcPr>
          <w:p w14:paraId="7D2DF6A9" w14:textId="77777777" w:rsidR="00610D73" w:rsidRDefault="00610D73" w:rsidP="00610D73">
            <w:pPr>
              <w:spacing w:before="200" w:after="40"/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CodeNova Innovations Ltd.  |  RC No. 7144941  |  Established 2024</w:t>
            </w:r>
          </w:p>
          <w:p w14:paraId="675CB8CA" w14:textId="77777777" w:rsidR="00610D73" w:rsidRDefault="00610D73" w:rsidP="00610D73">
            <w:pPr>
              <w:spacing w:after="20"/>
              <w:jc w:val="center"/>
            </w:pPr>
            <w:r>
              <w:rPr>
                <w:rFonts w:ascii="Calibri" w:hAnsi="Calibri"/>
                <w:color w:val="7ECFF5"/>
                <w:sz w:val="18"/>
              </w:rPr>
              <w:t>hello@codenova.cc  |  www.codenova.cc</w:t>
            </w:r>
          </w:p>
          <w:p w14:paraId="6B29FFE9" w14:textId="77777777" w:rsidR="00610D73" w:rsidRDefault="00610D73" w:rsidP="00610D73">
            <w:pPr>
              <w:spacing w:after="40"/>
              <w:jc w:val="center"/>
            </w:pPr>
            <w:r>
              <w:rPr>
                <w:rFonts w:ascii="Calibri" w:hAnsi="Calibri"/>
                <w:color w:val="CCD6EC"/>
                <w:sz w:val="18"/>
              </w:rPr>
              <w:t>+234 806 496 2174  /  +234 705 203 5764</w:t>
            </w:r>
          </w:p>
          <w:p w14:paraId="454B8861" w14:textId="77777777" w:rsidR="00610D73" w:rsidRDefault="00610D73" w:rsidP="00610D73">
            <w:pPr>
              <w:spacing w:after="60"/>
              <w:jc w:val="center"/>
            </w:pPr>
            <w:r>
              <w:rPr>
                <w:rFonts w:ascii="Calibri" w:hAnsi="Calibri"/>
                <w:i/>
                <w:color w:val="CCD6EC"/>
                <w:sz w:val="16"/>
              </w:rPr>
              <w:t>J50E Kabusa Gardens Estate, Dakwo, Galadimawa, FCT Abuja, Nigeria. 900108</w:t>
            </w:r>
          </w:p>
          <w:p w14:paraId="7DBBB917" w14:textId="77777777" w:rsidR="00610D73" w:rsidRDefault="00610D73" w:rsidP="00610D73">
            <w:pPr>
              <w:spacing w:before="40" w:after="60"/>
              <w:jc w:val="center"/>
            </w:pPr>
            <w:r>
              <w:rPr>
                <w:rFonts w:ascii="Calibri" w:hAnsi="Calibri"/>
                <w:i/>
                <w:color w:val="A0C0E8"/>
                <w:sz w:val="16"/>
              </w:rPr>
              <w:t>Enterprise &amp; SaaS  |  IoT &amp; Smart Systems  |  AI &amp; Automation  |  EV Software  |  Smart Security  |  Web &amp; Mobile</w:t>
            </w:r>
          </w:p>
          <w:p w14:paraId="25B8AEFA" w14:textId="77777777" w:rsidR="00610D73" w:rsidRDefault="00610D73" w:rsidP="00610D73">
            <w:pPr>
              <w:spacing w:before="80" w:after="160"/>
              <w:jc w:val="center"/>
            </w:pPr>
            <w:r>
              <w:rPr>
                <w:rFonts w:ascii="Calibri" w:hAnsi="Calibri"/>
                <w:i/>
                <w:color w:val="8899BB"/>
                <w:sz w:val="14"/>
              </w:rPr>
              <w:t>This letter may contain confidential information intended solely for the named recipient. If received in error, please notify us immediately.</w:t>
            </w:r>
          </w:p>
        </w:tc>
      </w:tr>
    </w:tbl>
    <w:p w14:paraId="45FC3099" w14:textId="4FCD88D9" w:rsidR="00001AEE" w:rsidRDefault="00610D73">
      <w:pPr>
        <w:spacing w:after="400"/>
        <w:ind w:left="1020" w:right="1020"/>
      </w:pPr>
      <w:r>
        <w:rPr>
          <w:rFonts w:ascii="Calibri" w:hAnsi="Calibri"/>
          <w:color w:val="1565C0"/>
          <w:sz w:val="20"/>
        </w:rPr>
        <w:t xml:space="preserve"> </w:t>
      </w:r>
    </w:p>
    <w:p w14:paraId="41BE3AF4" w14:textId="77777777" w:rsidR="00437CE3" w:rsidRDefault="00437CE3"/>
    <w:sectPr w:rsidR="00437CE3" w:rsidSect="005F7C8A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226019">
    <w:abstractNumId w:val="8"/>
  </w:num>
  <w:num w:numId="2" w16cid:durableId="1627347989">
    <w:abstractNumId w:val="6"/>
  </w:num>
  <w:num w:numId="3" w16cid:durableId="2017220339">
    <w:abstractNumId w:val="5"/>
  </w:num>
  <w:num w:numId="4" w16cid:durableId="246810541">
    <w:abstractNumId w:val="4"/>
  </w:num>
  <w:num w:numId="5" w16cid:durableId="726729140">
    <w:abstractNumId w:val="7"/>
  </w:num>
  <w:num w:numId="6" w16cid:durableId="1355494017">
    <w:abstractNumId w:val="3"/>
  </w:num>
  <w:num w:numId="7" w16cid:durableId="848563210">
    <w:abstractNumId w:val="2"/>
  </w:num>
  <w:num w:numId="8" w16cid:durableId="402989855">
    <w:abstractNumId w:val="1"/>
  </w:num>
  <w:num w:numId="9" w16cid:durableId="212796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EE"/>
    <w:rsid w:val="00034616"/>
    <w:rsid w:val="0006063C"/>
    <w:rsid w:val="000609DE"/>
    <w:rsid w:val="0015074B"/>
    <w:rsid w:val="001565F9"/>
    <w:rsid w:val="00233072"/>
    <w:rsid w:val="0029639D"/>
    <w:rsid w:val="002B7ED8"/>
    <w:rsid w:val="00326F90"/>
    <w:rsid w:val="00435BEE"/>
    <w:rsid w:val="00437CE3"/>
    <w:rsid w:val="005F7C8A"/>
    <w:rsid w:val="00610D73"/>
    <w:rsid w:val="006230F8"/>
    <w:rsid w:val="008F78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9232EF-AA92-4B8D-915B-41D47118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627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 Yusuf</cp:lastModifiedBy>
  <cp:revision>2</cp:revision>
  <dcterms:created xsi:type="dcterms:W3CDTF">2026-03-03T13:14:00Z</dcterms:created>
  <dcterms:modified xsi:type="dcterms:W3CDTF">2026-03-03T13:14:00Z</dcterms:modified>
  <cp:category/>
</cp:coreProperties>
</file>