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&lt;차&gt;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10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평가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513"/>
          <w:tab w:val="right" w:pos="9026"/>
        </w:tabs>
        <w:rPr/>
      </w:pPr>
      <w:r w:rsidDel="00000000" w:rsidR="00000000" w:rsidRPr="00000000">
        <w:rPr>
          <w:rtl w:val="0"/>
        </w:rPr>
      </w:r>
    </w:p>
    <w:sectPr>
      <w:footerReference r:id="rId7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8CdBhmrDVUhMmHrzCa1E60EsRQ==">AMUW2mVe7sz1R9zJJF2HXTZ7MqNOOnRM9H6Lc/Js34DjbUGwVcjqCKiGvAH7s+QwyLKdjwebL5MtnEOiWPxs7uKrSEbIoHNADKAUouvjqfMmA5JmOn5SGPVVMGPMR1AXoy9d3+eIHHDiq95vGtUsoejE/QWYCahEOg==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