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3BEC" w14:textId="0DF8CD8D" w:rsidR="007B191E" w:rsidRDefault="007B191E" w:rsidP="007B191E">
      <w:pPr>
        <w:jc w:val="center"/>
      </w:pPr>
      <w:r w:rsidRPr="00033BD0">
        <w:t>A Group</w:t>
      </w:r>
      <w:r w:rsidR="00DE1391">
        <w:t xml:space="preserve"> </w:t>
      </w:r>
      <w:r w:rsidR="00E167F2">
        <w:t>P</w:t>
      </w:r>
      <w:r w:rsidRPr="00033BD0">
        <w:t xml:space="preserve">roject Report </w:t>
      </w:r>
    </w:p>
    <w:p w14:paraId="1BEA939E" w14:textId="77777777" w:rsidR="007B191E" w:rsidRPr="00033BD0" w:rsidRDefault="007B191E" w:rsidP="007B191E">
      <w:pPr>
        <w:jc w:val="center"/>
      </w:pPr>
      <w:r w:rsidRPr="00033BD0">
        <w:t>on</w:t>
      </w:r>
    </w:p>
    <w:p w14:paraId="112DE7CC" w14:textId="77777777" w:rsidR="007B191E" w:rsidRPr="002115F5" w:rsidRDefault="007B191E" w:rsidP="007B191E">
      <w:pPr>
        <w:jc w:val="center"/>
        <w:rPr>
          <w:b/>
        </w:rPr>
      </w:pPr>
    </w:p>
    <w:p w14:paraId="55D90F27" w14:textId="77777777" w:rsidR="00EB060A" w:rsidRPr="00EB060A" w:rsidRDefault="00EB060A" w:rsidP="00EB060A">
      <w:pPr>
        <w:jc w:val="center"/>
        <w:rPr>
          <w:b/>
          <w:color w:val="FF0000"/>
          <w:sz w:val="40"/>
        </w:rPr>
      </w:pPr>
      <w:r w:rsidRPr="00EB060A">
        <w:rPr>
          <w:b/>
          <w:color w:val="FF0000"/>
          <w:sz w:val="40"/>
        </w:rPr>
        <w:t xml:space="preserve">ADMISSION PREDICTION FOR HIGHER </w:t>
      </w:r>
    </w:p>
    <w:p w14:paraId="2AD6995B" w14:textId="032735F2" w:rsidR="007B191E" w:rsidRPr="00EB060A" w:rsidRDefault="00EB060A" w:rsidP="00EB060A">
      <w:pPr>
        <w:jc w:val="center"/>
        <w:rPr>
          <w:b/>
          <w:color w:val="FF0000"/>
          <w:sz w:val="40"/>
        </w:rPr>
      </w:pPr>
      <w:r w:rsidRPr="00EB060A">
        <w:rPr>
          <w:b/>
          <w:color w:val="FF0000"/>
          <w:sz w:val="40"/>
        </w:rPr>
        <w:t>STUDIES IN FOREIGN UNIVERSITIES</w:t>
      </w:r>
    </w:p>
    <w:p w14:paraId="05C5FFC5" w14:textId="77777777" w:rsidR="007B191E" w:rsidRDefault="007B191E" w:rsidP="007B191E">
      <w:pPr>
        <w:jc w:val="center"/>
        <w:rPr>
          <w:b/>
        </w:rPr>
      </w:pPr>
    </w:p>
    <w:p w14:paraId="17F1D587" w14:textId="77777777" w:rsidR="007B191E" w:rsidRPr="00033BD0" w:rsidRDefault="007B191E" w:rsidP="007B191E">
      <w:pPr>
        <w:jc w:val="center"/>
      </w:pPr>
      <w:r w:rsidRPr="00033BD0">
        <w:t xml:space="preserve">Submitted to the Dept. of Information Technology, SNIST </w:t>
      </w:r>
    </w:p>
    <w:p w14:paraId="33994EEC" w14:textId="77777777" w:rsidR="007B191E" w:rsidRDefault="007B191E" w:rsidP="007B191E">
      <w:pPr>
        <w:jc w:val="center"/>
        <w:rPr>
          <w:b/>
        </w:rPr>
      </w:pPr>
      <w:r w:rsidRPr="00033BD0">
        <w:t>in the partial fulfillment of the academic requirements for the award of</w:t>
      </w:r>
    </w:p>
    <w:p w14:paraId="1B757407" w14:textId="77777777" w:rsidR="007B191E" w:rsidRPr="002115F5" w:rsidRDefault="007B191E" w:rsidP="007B191E">
      <w:pPr>
        <w:jc w:val="center"/>
        <w:rPr>
          <w:b/>
        </w:rPr>
      </w:pPr>
    </w:p>
    <w:p w14:paraId="03F0DE2E" w14:textId="5F133307" w:rsidR="007B191E" w:rsidRPr="00A0323D" w:rsidRDefault="007B191E" w:rsidP="007B191E">
      <w:pPr>
        <w:jc w:val="center"/>
        <w:rPr>
          <w:b/>
          <w:sz w:val="36"/>
          <w:szCs w:val="36"/>
        </w:rPr>
      </w:pPr>
      <w:r w:rsidRPr="00A0323D">
        <w:rPr>
          <w:b/>
          <w:sz w:val="36"/>
          <w:szCs w:val="36"/>
        </w:rPr>
        <w:t>B.</w:t>
      </w:r>
      <w:r w:rsidR="00A147CE">
        <w:rPr>
          <w:b/>
          <w:sz w:val="36"/>
          <w:szCs w:val="36"/>
        </w:rPr>
        <w:t xml:space="preserve"> </w:t>
      </w:r>
      <w:r w:rsidRPr="00A0323D">
        <w:rPr>
          <w:b/>
          <w:sz w:val="36"/>
          <w:szCs w:val="36"/>
        </w:rPr>
        <w:t>Tech (Information Technology)</w:t>
      </w:r>
    </w:p>
    <w:p w14:paraId="4A882F93" w14:textId="77777777" w:rsidR="007B191E" w:rsidRDefault="007B191E" w:rsidP="007B191E">
      <w:pPr>
        <w:jc w:val="center"/>
        <w:rPr>
          <w:b/>
        </w:rPr>
      </w:pPr>
    </w:p>
    <w:p w14:paraId="65960253" w14:textId="77777777" w:rsidR="007B191E" w:rsidRPr="00033BD0" w:rsidRDefault="007B191E" w:rsidP="007B191E">
      <w:pPr>
        <w:jc w:val="center"/>
      </w:pPr>
      <w:r w:rsidRPr="00033BD0">
        <w:t>under JNTUH</w:t>
      </w:r>
    </w:p>
    <w:p w14:paraId="46E427E2" w14:textId="77777777" w:rsidR="007B191E" w:rsidRPr="002115F5" w:rsidRDefault="007B191E" w:rsidP="007B191E">
      <w:pPr>
        <w:rPr>
          <w:b/>
        </w:rPr>
      </w:pPr>
    </w:p>
    <w:p w14:paraId="39DADB00" w14:textId="5AA83BA6" w:rsidR="007B191E" w:rsidRDefault="007B191E" w:rsidP="007B191E">
      <w:pPr>
        <w:jc w:val="center"/>
      </w:pPr>
      <w:r w:rsidRPr="00033BD0">
        <w:t>by</w:t>
      </w:r>
    </w:p>
    <w:p w14:paraId="03052507" w14:textId="77777777" w:rsidR="00E21C51" w:rsidRPr="00033BD0" w:rsidRDefault="00E21C51" w:rsidP="007B191E">
      <w:pPr>
        <w:jc w:val="center"/>
      </w:pPr>
    </w:p>
    <w:p w14:paraId="1C950072" w14:textId="5B2E13DD" w:rsidR="00EB060A" w:rsidRPr="00EB060A" w:rsidRDefault="00E21C51" w:rsidP="00E21C5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EB060A" w:rsidRPr="00EB060A">
        <w:rPr>
          <w:b/>
          <w:sz w:val="36"/>
          <w:szCs w:val="36"/>
        </w:rPr>
        <w:t>G.TOBY MERCHANT</w:t>
      </w:r>
      <w:r w:rsidR="00EB060A" w:rsidRPr="00EB060A">
        <w:rPr>
          <w:b/>
          <w:sz w:val="36"/>
          <w:szCs w:val="36"/>
        </w:rPr>
        <w:tab/>
        <w:t xml:space="preserve">     </w:t>
      </w:r>
      <w:r>
        <w:rPr>
          <w:b/>
          <w:sz w:val="36"/>
          <w:szCs w:val="36"/>
        </w:rPr>
        <w:t xml:space="preserve">    </w:t>
      </w:r>
      <w:r w:rsidR="00EB060A" w:rsidRPr="00EB060A">
        <w:rPr>
          <w:b/>
          <w:sz w:val="36"/>
          <w:szCs w:val="36"/>
        </w:rPr>
        <w:t xml:space="preserve">(19311A12N6) </w:t>
      </w:r>
    </w:p>
    <w:p w14:paraId="09C7B91C" w14:textId="7D41D96C" w:rsidR="00EB060A" w:rsidRPr="00EB060A" w:rsidRDefault="00E21C51" w:rsidP="007B19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B060A" w:rsidRPr="00EB060A">
        <w:rPr>
          <w:b/>
          <w:sz w:val="36"/>
          <w:szCs w:val="36"/>
        </w:rPr>
        <w:t xml:space="preserve">SAMIUDDIN MOHAMMED </w:t>
      </w:r>
      <w:r>
        <w:rPr>
          <w:b/>
          <w:sz w:val="36"/>
          <w:szCs w:val="36"/>
        </w:rPr>
        <w:t xml:space="preserve">  </w:t>
      </w:r>
      <w:r w:rsidR="00EB060A" w:rsidRPr="00EB060A">
        <w:rPr>
          <w:b/>
          <w:sz w:val="36"/>
          <w:szCs w:val="36"/>
        </w:rPr>
        <w:t xml:space="preserve">(19311A12M3) </w:t>
      </w:r>
    </w:p>
    <w:p w14:paraId="1D5D5F57" w14:textId="5F01ADCF" w:rsidR="007B191E" w:rsidRPr="00EB060A" w:rsidRDefault="00E21C51" w:rsidP="00E21C5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EB060A" w:rsidRPr="00EB060A">
        <w:rPr>
          <w:b/>
          <w:sz w:val="36"/>
          <w:szCs w:val="36"/>
        </w:rPr>
        <w:t xml:space="preserve">T. MANOHAR </w:t>
      </w:r>
      <w:r w:rsidR="00EB060A" w:rsidRPr="00EB060A">
        <w:rPr>
          <w:b/>
          <w:sz w:val="36"/>
          <w:szCs w:val="36"/>
        </w:rPr>
        <w:tab/>
      </w:r>
      <w:r w:rsidR="00EB060A" w:rsidRPr="00EB060A">
        <w:rPr>
          <w:b/>
          <w:sz w:val="36"/>
          <w:szCs w:val="36"/>
        </w:rPr>
        <w:tab/>
      </w:r>
      <w:r w:rsidR="00EB060A" w:rsidRPr="00EB060A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</w:t>
      </w:r>
      <w:r w:rsidR="00EB060A" w:rsidRPr="00EB060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</w:t>
      </w:r>
      <w:r w:rsidR="00EB060A" w:rsidRPr="00EB060A">
        <w:rPr>
          <w:b/>
          <w:sz w:val="36"/>
          <w:szCs w:val="36"/>
        </w:rPr>
        <w:t>(19311A12P1)</w:t>
      </w:r>
    </w:p>
    <w:p w14:paraId="221F561D" w14:textId="77777777" w:rsidR="007B191E" w:rsidRPr="002115F5" w:rsidRDefault="007B191E" w:rsidP="007B191E">
      <w:pPr>
        <w:jc w:val="center"/>
        <w:rPr>
          <w:b/>
        </w:rPr>
      </w:pPr>
    </w:p>
    <w:p w14:paraId="27375148" w14:textId="77777777" w:rsidR="007B191E" w:rsidRDefault="007B191E" w:rsidP="007B191E">
      <w:pPr>
        <w:jc w:val="center"/>
      </w:pPr>
      <w:r w:rsidRPr="00033BD0">
        <w:t>under the guidance of</w:t>
      </w:r>
    </w:p>
    <w:p w14:paraId="1035FA38" w14:textId="77777777" w:rsidR="007B191E" w:rsidRPr="00033BD0" w:rsidRDefault="007B191E" w:rsidP="007B191E">
      <w:pPr>
        <w:jc w:val="center"/>
      </w:pPr>
    </w:p>
    <w:p w14:paraId="01CCFFA1" w14:textId="48FC0FB8" w:rsidR="007B191E" w:rsidRDefault="007B191E" w:rsidP="007B191E">
      <w:pPr>
        <w:jc w:val="center"/>
        <w:rPr>
          <w:b/>
          <w:sz w:val="40"/>
          <w:szCs w:val="40"/>
          <w:lang w:val="en-IN"/>
        </w:rPr>
      </w:pPr>
      <w:r w:rsidRPr="00D715EA">
        <w:rPr>
          <w:b/>
          <w:sz w:val="40"/>
          <w:szCs w:val="40"/>
          <w:lang w:val="en-IN"/>
        </w:rPr>
        <w:t>DR.K.</w:t>
      </w:r>
      <w:r>
        <w:rPr>
          <w:b/>
          <w:sz w:val="40"/>
          <w:szCs w:val="40"/>
          <w:lang w:val="en-IN"/>
        </w:rPr>
        <w:t xml:space="preserve"> </w:t>
      </w:r>
      <w:r w:rsidRPr="00D715EA">
        <w:rPr>
          <w:b/>
          <w:sz w:val="40"/>
          <w:szCs w:val="40"/>
          <w:lang w:val="en-IN"/>
        </w:rPr>
        <w:t>KRANTHI KUMAR</w:t>
      </w:r>
    </w:p>
    <w:p w14:paraId="08F3CFF4" w14:textId="2A4D2435" w:rsidR="00DE1391" w:rsidRPr="00DE1391" w:rsidRDefault="007B64F0" w:rsidP="007B191E">
      <w:pPr>
        <w:jc w:val="center"/>
        <w:rPr>
          <w:b/>
          <w:sz w:val="36"/>
          <w:szCs w:val="36"/>
          <w:lang w:val="en-IN"/>
        </w:rPr>
      </w:pPr>
      <w:r w:rsidRPr="007B64F0">
        <w:rPr>
          <w:b/>
          <w:sz w:val="36"/>
          <w:szCs w:val="36"/>
        </w:rPr>
        <w:t>Associate</w:t>
      </w:r>
      <w:r w:rsidR="00DE1391" w:rsidRPr="00DE1391">
        <w:rPr>
          <w:b/>
          <w:sz w:val="36"/>
          <w:szCs w:val="36"/>
          <w:lang w:val="en-IN"/>
        </w:rPr>
        <w:t xml:space="preserve"> Professor</w:t>
      </w:r>
    </w:p>
    <w:p w14:paraId="70108AF0" w14:textId="77777777" w:rsidR="007B191E" w:rsidRPr="002115F5" w:rsidRDefault="007B191E" w:rsidP="007B191E">
      <w:pPr>
        <w:rPr>
          <w:b/>
        </w:rPr>
      </w:pPr>
    </w:p>
    <w:p w14:paraId="45AF1EB6" w14:textId="77777777" w:rsidR="007B191E" w:rsidRPr="002115F5" w:rsidRDefault="007B191E" w:rsidP="007B191E">
      <w:pPr>
        <w:jc w:val="center"/>
        <w:rPr>
          <w:b/>
        </w:rPr>
      </w:pPr>
    </w:p>
    <w:p w14:paraId="6A39F9F7" w14:textId="23979286" w:rsidR="007B191E" w:rsidRDefault="007B191E" w:rsidP="007B191E">
      <w:pPr>
        <w:jc w:val="center"/>
        <w:rPr>
          <w:noProof/>
          <w:sz w:val="28"/>
          <w:szCs w:val="28"/>
        </w:rPr>
      </w:pPr>
      <w:r w:rsidRPr="00A83570">
        <w:rPr>
          <w:noProof/>
          <w:sz w:val="28"/>
          <w:szCs w:val="28"/>
          <w:lang w:val="en-IN" w:eastAsia="en-IN"/>
        </w:rPr>
        <w:drawing>
          <wp:inline distT="0" distB="0" distL="0" distR="0" wp14:anchorId="7F93C38A" wp14:editId="4EA17879">
            <wp:extent cx="1935480" cy="929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0FB1" w14:textId="77777777" w:rsidR="00AE7D2C" w:rsidRDefault="00AE7D2C" w:rsidP="007B191E">
      <w:pPr>
        <w:jc w:val="center"/>
        <w:rPr>
          <w:b/>
          <w:sz w:val="40"/>
          <w:szCs w:val="40"/>
        </w:rPr>
      </w:pPr>
    </w:p>
    <w:p w14:paraId="4D376E5E" w14:textId="53406CC8" w:rsidR="007B191E" w:rsidRPr="00DC2AA3" w:rsidRDefault="007B191E" w:rsidP="007B191E">
      <w:pPr>
        <w:jc w:val="center"/>
        <w:rPr>
          <w:b/>
          <w:sz w:val="40"/>
          <w:szCs w:val="40"/>
        </w:rPr>
      </w:pPr>
      <w:r w:rsidRPr="00DC2AA3">
        <w:rPr>
          <w:b/>
          <w:sz w:val="40"/>
          <w:szCs w:val="40"/>
        </w:rPr>
        <w:t>Department of Information Technology</w:t>
      </w:r>
    </w:p>
    <w:p w14:paraId="6291ECBB" w14:textId="77777777" w:rsidR="007B191E" w:rsidRPr="00033BD0" w:rsidRDefault="007B191E" w:rsidP="007B191E">
      <w:pPr>
        <w:jc w:val="center"/>
      </w:pPr>
      <w:r w:rsidRPr="00033BD0">
        <w:t>School of Computer Science and Informatics</w:t>
      </w:r>
    </w:p>
    <w:p w14:paraId="1333A0F2" w14:textId="77777777" w:rsidR="007B191E" w:rsidRPr="00033BD0" w:rsidRDefault="007B191E" w:rsidP="007B191E">
      <w:pPr>
        <w:jc w:val="center"/>
      </w:pPr>
      <w:r w:rsidRPr="00033BD0">
        <w:t>SreeNidhi Institute of Science and Technology (An Autonomous Institution)</w:t>
      </w:r>
    </w:p>
    <w:p w14:paraId="3EB223AE" w14:textId="77777777" w:rsidR="007B191E" w:rsidRPr="002115F5" w:rsidRDefault="007B191E" w:rsidP="007B191E">
      <w:pPr>
        <w:jc w:val="center"/>
        <w:rPr>
          <w:b/>
        </w:rPr>
      </w:pPr>
      <w:r w:rsidRPr="00033BD0">
        <w:t>Yamnampet, Ghatkesar Mandal, R. R. Dist., Hyderabad – 501301</w:t>
      </w:r>
    </w:p>
    <w:p w14:paraId="463D31CF" w14:textId="77777777" w:rsidR="007B191E" w:rsidRPr="002115F5" w:rsidRDefault="007B191E" w:rsidP="007B191E">
      <w:pPr>
        <w:jc w:val="center"/>
        <w:rPr>
          <w:b/>
        </w:rPr>
      </w:pPr>
    </w:p>
    <w:p w14:paraId="34AC9BDB" w14:textId="77777777" w:rsidR="007B191E" w:rsidRPr="00033BD0" w:rsidRDefault="007B191E" w:rsidP="007B191E">
      <w:pPr>
        <w:jc w:val="center"/>
      </w:pPr>
      <w:r w:rsidRPr="00033BD0">
        <w:t>affiliated to</w:t>
      </w:r>
    </w:p>
    <w:p w14:paraId="5CE3E93D" w14:textId="77777777" w:rsidR="007B191E" w:rsidRPr="00DC2AA3" w:rsidRDefault="007B191E" w:rsidP="007B191E">
      <w:pPr>
        <w:jc w:val="center"/>
        <w:rPr>
          <w:b/>
          <w:sz w:val="36"/>
          <w:szCs w:val="36"/>
        </w:rPr>
      </w:pPr>
      <w:r w:rsidRPr="00DC2AA3">
        <w:rPr>
          <w:b/>
          <w:sz w:val="36"/>
          <w:szCs w:val="36"/>
        </w:rPr>
        <w:t>Jawaharlal Nehru Technological University Hyderabad</w:t>
      </w:r>
    </w:p>
    <w:p w14:paraId="2E77AA58" w14:textId="77777777" w:rsidR="007B191E" w:rsidRPr="00033BD0" w:rsidRDefault="007B191E" w:rsidP="007B191E">
      <w:pPr>
        <w:jc w:val="center"/>
      </w:pPr>
      <w:r w:rsidRPr="00033BD0">
        <w:t>Hyderabad – 500 085</w:t>
      </w:r>
    </w:p>
    <w:p w14:paraId="3FCEBC00" w14:textId="77777777" w:rsidR="007B191E" w:rsidRDefault="007B191E" w:rsidP="007B191E">
      <w:pPr>
        <w:jc w:val="center"/>
        <w:rPr>
          <w:b/>
        </w:rPr>
      </w:pPr>
    </w:p>
    <w:p w14:paraId="790F1128" w14:textId="77777777" w:rsidR="007B191E" w:rsidRPr="00760E20" w:rsidRDefault="007B191E" w:rsidP="007B191E">
      <w:pPr>
        <w:jc w:val="center"/>
        <w:rPr>
          <w:b/>
        </w:rPr>
      </w:pPr>
    </w:p>
    <w:p w14:paraId="5CE87A6A" w14:textId="5658EDBD" w:rsidR="00DE1391" w:rsidRDefault="007B191E" w:rsidP="007B191E">
      <w:pPr>
        <w:jc w:val="center"/>
        <w:rPr>
          <w:b/>
          <w:i/>
        </w:rPr>
        <w:sectPr w:rsidR="00DE1391" w:rsidSect="00EF280B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115F5">
        <w:rPr>
          <w:b/>
          <w:sz w:val="40"/>
          <w:szCs w:val="40"/>
        </w:rPr>
        <w:t>20</w:t>
      </w:r>
      <w:r w:rsidR="00DE1391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1–</w:t>
      </w:r>
      <w:r w:rsidR="00DE1391">
        <w:rPr>
          <w:b/>
          <w:sz w:val="40"/>
          <w:szCs w:val="40"/>
        </w:rPr>
        <w:t>2022</w:t>
      </w:r>
    </w:p>
    <w:p w14:paraId="1C27D403" w14:textId="77777777" w:rsidR="007B191E" w:rsidRPr="0047281F" w:rsidRDefault="007B191E" w:rsidP="00AE7D2C">
      <w:pPr>
        <w:jc w:val="center"/>
        <w:rPr>
          <w:b/>
          <w:sz w:val="40"/>
          <w:szCs w:val="40"/>
        </w:rPr>
      </w:pPr>
      <w:r w:rsidRPr="0047281F">
        <w:rPr>
          <w:b/>
          <w:sz w:val="40"/>
          <w:szCs w:val="40"/>
        </w:rPr>
        <w:lastRenderedPageBreak/>
        <w:t>Department of Information Technology</w:t>
      </w:r>
    </w:p>
    <w:p w14:paraId="3EFD3894" w14:textId="77777777" w:rsidR="007B191E" w:rsidRPr="002115F5" w:rsidRDefault="007B191E" w:rsidP="007B191E">
      <w:pPr>
        <w:jc w:val="center"/>
        <w:rPr>
          <w:b/>
        </w:rPr>
      </w:pPr>
      <w:r w:rsidRPr="002115F5">
        <w:rPr>
          <w:b/>
        </w:rPr>
        <w:t>School of Computer Science and Informatics</w:t>
      </w:r>
    </w:p>
    <w:p w14:paraId="1370562B" w14:textId="77777777" w:rsidR="007B191E" w:rsidRDefault="007B191E" w:rsidP="007B191E">
      <w:pPr>
        <w:jc w:val="center"/>
        <w:rPr>
          <w:b/>
        </w:rPr>
      </w:pPr>
      <w:r w:rsidRPr="002115F5">
        <w:rPr>
          <w:b/>
        </w:rPr>
        <w:t>SreeNidhi Institute of Science and Technology</w:t>
      </w:r>
    </w:p>
    <w:p w14:paraId="57A65F46" w14:textId="77777777" w:rsidR="007B191E" w:rsidRDefault="007B191E" w:rsidP="007B191E">
      <w:pPr>
        <w:jc w:val="center"/>
        <w:rPr>
          <w:b/>
        </w:rPr>
      </w:pPr>
    </w:p>
    <w:p w14:paraId="24A1EE5A" w14:textId="77777777" w:rsidR="007B191E" w:rsidRPr="002115F5" w:rsidRDefault="007B191E" w:rsidP="007B191E">
      <w:pPr>
        <w:jc w:val="center"/>
        <w:rPr>
          <w:b/>
        </w:rPr>
      </w:pPr>
    </w:p>
    <w:p w14:paraId="7341B813" w14:textId="3EA3BB8A" w:rsidR="007B191E" w:rsidRPr="002115F5" w:rsidRDefault="007B191E" w:rsidP="007B191E">
      <w:pPr>
        <w:jc w:val="center"/>
        <w:rPr>
          <w:b/>
        </w:rPr>
      </w:pPr>
      <w:r w:rsidRPr="00A83570">
        <w:rPr>
          <w:noProof/>
          <w:sz w:val="28"/>
          <w:szCs w:val="28"/>
          <w:lang w:val="en-IN" w:eastAsia="en-IN"/>
        </w:rPr>
        <w:drawing>
          <wp:inline distT="0" distB="0" distL="0" distR="0" wp14:anchorId="62C178AC" wp14:editId="361E2CA6">
            <wp:extent cx="18288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B8BF" w14:textId="77777777" w:rsidR="007B191E" w:rsidRDefault="007B191E" w:rsidP="007B191E">
      <w:pPr>
        <w:jc w:val="center"/>
        <w:rPr>
          <w:b/>
        </w:rPr>
      </w:pPr>
    </w:p>
    <w:p w14:paraId="169F5D5E" w14:textId="77777777" w:rsidR="007B191E" w:rsidRDefault="007B191E" w:rsidP="007B191E">
      <w:pPr>
        <w:jc w:val="center"/>
        <w:rPr>
          <w:b/>
        </w:rPr>
      </w:pPr>
    </w:p>
    <w:p w14:paraId="7ACD9ACA" w14:textId="77777777" w:rsidR="007B191E" w:rsidRPr="002115F5" w:rsidRDefault="007B191E" w:rsidP="007B191E">
      <w:pPr>
        <w:jc w:val="center"/>
        <w:rPr>
          <w:b/>
        </w:rPr>
      </w:pPr>
    </w:p>
    <w:p w14:paraId="3CB827B3" w14:textId="77777777" w:rsidR="007B191E" w:rsidRPr="00721D2A" w:rsidRDefault="007B191E" w:rsidP="007B191E">
      <w:pPr>
        <w:jc w:val="center"/>
        <w:rPr>
          <w:b/>
          <w:sz w:val="40"/>
          <w:szCs w:val="40"/>
        </w:rPr>
      </w:pPr>
      <w:r w:rsidRPr="00721D2A">
        <w:rPr>
          <w:b/>
          <w:sz w:val="40"/>
          <w:szCs w:val="40"/>
        </w:rPr>
        <w:t>Certificate</w:t>
      </w:r>
    </w:p>
    <w:p w14:paraId="7FD7E2A7" w14:textId="77777777" w:rsidR="007B191E" w:rsidRDefault="007B191E" w:rsidP="007B191E">
      <w:pPr>
        <w:jc w:val="both"/>
        <w:rPr>
          <w:b/>
        </w:rPr>
      </w:pPr>
    </w:p>
    <w:p w14:paraId="181F1EB3" w14:textId="77777777" w:rsidR="007B191E" w:rsidRDefault="007B191E" w:rsidP="007B191E">
      <w:pPr>
        <w:spacing w:line="360" w:lineRule="auto"/>
        <w:jc w:val="both"/>
        <w:rPr>
          <w:b/>
          <w:sz w:val="28"/>
          <w:szCs w:val="28"/>
        </w:rPr>
      </w:pPr>
    </w:p>
    <w:p w14:paraId="292BD602" w14:textId="6469ED93" w:rsidR="007B191E" w:rsidRPr="00E21C51" w:rsidRDefault="00E21C51" w:rsidP="00E21C51">
      <w:pPr>
        <w:spacing w:line="360" w:lineRule="auto"/>
        <w:jc w:val="both"/>
        <w:rPr>
          <w:b/>
          <w:sz w:val="28"/>
          <w:u w:val="single"/>
        </w:rPr>
      </w:pPr>
      <w:r w:rsidRPr="00E21C51">
        <w:rPr>
          <w:sz w:val="28"/>
        </w:rPr>
        <w:t>This is to certify that the Group</w:t>
      </w:r>
      <w:r w:rsidR="00E167F2">
        <w:rPr>
          <w:sz w:val="28"/>
        </w:rPr>
        <w:t xml:space="preserve"> p</w:t>
      </w:r>
      <w:r w:rsidRPr="00E21C51">
        <w:rPr>
          <w:sz w:val="28"/>
        </w:rPr>
        <w:t>roject report on “</w:t>
      </w:r>
      <w:r w:rsidRPr="00E21C51">
        <w:rPr>
          <w:b/>
          <w:sz w:val="28"/>
        </w:rPr>
        <w:t>ADMISSION PREDICTION FOR HIGHER STUDIES IN FOREIGN UNIVERSITIES</w:t>
      </w:r>
      <w:r w:rsidRPr="00E21C51">
        <w:rPr>
          <w:sz w:val="28"/>
        </w:rPr>
        <w:t xml:space="preserve">” is a </w:t>
      </w:r>
      <w:proofErr w:type="spellStart"/>
      <w:r w:rsidRPr="00E21C51">
        <w:rPr>
          <w:sz w:val="28"/>
        </w:rPr>
        <w:t>bonafide</w:t>
      </w:r>
      <w:proofErr w:type="spellEnd"/>
      <w:r w:rsidRPr="00E21C51">
        <w:rPr>
          <w:sz w:val="28"/>
        </w:rPr>
        <w:t xml:space="preserve"> work carried out by </w:t>
      </w:r>
      <w:r w:rsidRPr="00E21C51">
        <w:rPr>
          <w:b/>
          <w:sz w:val="28"/>
        </w:rPr>
        <w:t xml:space="preserve">G. Toby Merchant (19311A12N6), </w:t>
      </w:r>
      <w:proofErr w:type="spellStart"/>
      <w:r w:rsidRPr="00E21C51">
        <w:rPr>
          <w:b/>
          <w:sz w:val="28"/>
        </w:rPr>
        <w:t>Samiuddin</w:t>
      </w:r>
      <w:proofErr w:type="spellEnd"/>
      <w:r w:rsidRPr="00E21C51">
        <w:rPr>
          <w:b/>
          <w:sz w:val="28"/>
        </w:rPr>
        <w:t xml:space="preserve"> Mohammed (19311A12M3), T. Manohar (19311A12P1)</w:t>
      </w:r>
      <w:r w:rsidRPr="00E21C51">
        <w:rPr>
          <w:sz w:val="28"/>
        </w:rPr>
        <w:t xml:space="preserve"> in the partial fulfillment for the award of B. Tech degree in Information Technology, </w:t>
      </w:r>
      <w:proofErr w:type="spellStart"/>
      <w:r w:rsidRPr="00E21C51">
        <w:rPr>
          <w:sz w:val="28"/>
        </w:rPr>
        <w:t>SreeNidhi</w:t>
      </w:r>
      <w:proofErr w:type="spellEnd"/>
      <w:r w:rsidRPr="00E21C51">
        <w:rPr>
          <w:sz w:val="28"/>
        </w:rPr>
        <w:t xml:space="preserve"> Institute of Science and Technology, Hyderabad, affiliated to Jawaharlal Nehru Technological University Hyderabad (JNTUH), Hyderabad under our guidance and supervision. Th</w:t>
      </w:r>
      <w:r>
        <w:rPr>
          <w:sz w:val="28"/>
        </w:rPr>
        <w:t xml:space="preserve">e results embodied in the Group </w:t>
      </w:r>
      <w:r w:rsidR="00E167F2">
        <w:rPr>
          <w:sz w:val="28"/>
        </w:rPr>
        <w:t>p</w:t>
      </w:r>
      <w:r w:rsidRPr="00E21C51">
        <w:rPr>
          <w:sz w:val="28"/>
        </w:rPr>
        <w:t>roject work have not been submitted to any other University or Institute for the award of any degree or diploma</w:t>
      </w:r>
    </w:p>
    <w:p w14:paraId="11BDD835" w14:textId="77777777" w:rsidR="007B191E" w:rsidRDefault="007B191E" w:rsidP="007B191E">
      <w:pPr>
        <w:jc w:val="both"/>
        <w:rPr>
          <w:b/>
        </w:rPr>
      </w:pPr>
    </w:p>
    <w:p w14:paraId="3B1C15B0" w14:textId="77777777" w:rsidR="007B191E" w:rsidRPr="002115F5" w:rsidRDefault="007B191E" w:rsidP="007B191E">
      <w:pPr>
        <w:jc w:val="both"/>
        <w:rPr>
          <w:b/>
        </w:rPr>
      </w:pPr>
    </w:p>
    <w:p w14:paraId="18C748FA" w14:textId="4C01A4A5" w:rsidR="007B191E" w:rsidRPr="00425E21" w:rsidRDefault="007B191E" w:rsidP="007B191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F40BE5">
        <w:rPr>
          <w:b/>
          <w:sz w:val="28"/>
          <w:szCs w:val="28"/>
        </w:rPr>
        <w:t>Internal guide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 w:rsidR="00A147CE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Project Coordinator     </w:t>
      </w:r>
      <w:r w:rsidRPr="00425E21">
        <w:rPr>
          <w:b/>
          <w:sz w:val="28"/>
          <w:szCs w:val="28"/>
        </w:rPr>
        <w:t>Head of the Department</w:t>
      </w:r>
    </w:p>
    <w:p w14:paraId="30477032" w14:textId="63E68012" w:rsidR="007B191E" w:rsidRPr="00F40BE5" w:rsidRDefault="007B191E" w:rsidP="007B191E">
      <w:pPr>
        <w:rPr>
          <w:bCs/>
          <w:sz w:val="28"/>
          <w:szCs w:val="28"/>
        </w:rPr>
      </w:pPr>
      <w:r w:rsidRPr="00F40BE5">
        <w:rPr>
          <w:bCs/>
          <w:sz w:val="28"/>
          <w:szCs w:val="28"/>
        </w:rPr>
        <w:t>(Dr. K.</w:t>
      </w:r>
      <w:r>
        <w:rPr>
          <w:bCs/>
          <w:sz w:val="28"/>
          <w:szCs w:val="28"/>
        </w:rPr>
        <w:t xml:space="preserve"> </w:t>
      </w:r>
      <w:r w:rsidRPr="00F40BE5">
        <w:rPr>
          <w:bCs/>
          <w:sz w:val="28"/>
          <w:szCs w:val="28"/>
        </w:rPr>
        <w:t>Kranthi Kumar)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    (</w:t>
      </w:r>
      <w:r w:rsidRPr="00F40BE5">
        <w:rPr>
          <w:bCs/>
          <w:sz w:val="28"/>
          <w:szCs w:val="28"/>
        </w:rPr>
        <w:t>Dr. K. Kranthi Kumar</w:t>
      </w:r>
      <w:r w:rsidR="00A147CE">
        <w:rPr>
          <w:bCs/>
          <w:sz w:val="28"/>
          <w:szCs w:val="28"/>
        </w:rPr>
        <w:t xml:space="preserve">)         </w:t>
      </w:r>
      <w:r>
        <w:rPr>
          <w:bCs/>
          <w:sz w:val="28"/>
          <w:szCs w:val="28"/>
        </w:rPr>
        <w:t xml:space="preserve"> (</w:t>
      </w:r>
      <w:r w:rsidRPr="00F40BE5">
        <w:rPr>
          <w:bCs/>
          <w:sz w:val="28"/>
          <w:szCs w:val="28"/>
        </w:rPr>
        <w:t>Dr. Sunil Bhutada)</w:t>
      </w:r>
    </w:p>
    <w:p w14:paraId="3FA7EBAE" w14:textId="77777777" w:rsidR="007B191E" w:rsidRDefault="007B191E" w:rsidP="007B191E">
      <w:pPr>
        <w:jc w:val="center"/>
        <w:rPr>
          <w:b/>
          <w:sz w:val="28"/>
          <w:szCs w:val="28"/>
        </w:rPr>
      </w:pPr>
    </w:p>
    <w:p w14:paraId="280950EC" w14:textId="77777777" w:rsidR="007B191E" w:rsidRDefault="007B191E" w:rsidP="007B191E">
      <w:pPr>
        <w:jc w:val="center"/>
        <w:rPr>
          <w:b/>
          <w:sz w:val="28"/>
          <w:szCs w:val="28"/>
        </w:rPr>
      </w:pPr>
    </w:p>
    <w:p w14:paraId="087237FE" w14:textId="77777777" w:rsidR="007B191E" w:rsidRDefault="007B191E" w:rsidP="007B191E">
      <w:pPr>
        <w:jc w:val="center"/>
        <w:rPr>
          <w:b/>
          <w:sz w:val="28"/>
          <w:szCs w:val="28"/>
        </w:rPr>
      </w:pPr>
    </w:p>
    <w:p w14:paraId="20DABEFA" w14:textId="77777777" w:rsidR="007B191E" w:rsidRDefault="007B191E" w:rsidP="007B191E">
      <w:pPr>
        <w:jc w:val="center"/>
        <w:rPr>
          <w:b/>
          <w:sz w:val="28"/>
          <w:szCs w:val="28"/>
        </w:rPr>
      </w:pPr>
    </w:p>
    <w:p w14:paraId="02DD3D0A" w14:textId="77777777" w:rsidR="007B191E" w:rsidRPr="00912D7A" w:rsidRDefault="007B191E" w:rsidP="007B191E">
      <w:pPr>
        <w:jc w:val="center"/>
        <w:rPr>
          <w:b/>
          <w:sz w:val="28"/>
          <w:szCs w:val="28"/>
        </w:rPr>
      </w:pPr>
      <w:r w:rsidRPr="00912D7A">
        <w:rPr>
          <w:b/>
          <w:sz w:val="28"/>
          <w:szCs w:val="28"/>
        </w:rPr>
        <w:t>External Examiner</w:t>
      </w:r>
    </w:p>
    <w:p w14:paraId="7C7B4F4B" w14:textId="77777777" w:rsidR="007B191E" w:rsidRPr="00425E21" w:rsidRDefault="007B191E" w:rsidP="007B191E">
      <w:pPr>
        <w:ind w:left="2880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332D0">
        <w:rPr>
          <w:sz w:val="28"/>
          <w:szCs w:val="28"/>
        </w:rPr>
        <w:t>Date</w:t>
      </w:r>
      <w:r>
        <w:rPr>
          <w:sz w:val="28"/>
          <w:szCs w:val="28"/>
        </w:rPr>
        <w:t>:</w:t>
      </w:r>
    </w:p>
    <w:p w14:paraId="219DE5F7" w14:textId="77777777" w:rsidR="007B191E" w:rsidRDefault="007B191E" w:rsidP="007B191E">
      <w:pPr>
        <w:jc w:val="both"/>
        <w:rPr>
          <w:b/>
          <w:i/>
        </w:rPr>
      </w:pPr>
      <w:r>
        <w:rPr>
          <w:b/>
          <w:i/>
        </w:rPr>
        <w:t xml:space="preserve">  </w:t>
      </w:r>
    </w:p>
    <w:p w14:paraId="2C86B71D" w14:textId="729011A6" w:rsidR="00DE1391" w:rsidRDefault="00DE1391" w:rsidP="007B191E">
      <w:pPr>
        <w:jc w:val="both"/>
        <w:rPr>
          <w:b/>
          <w:i/>
        </w:rPr>
      </w:pPr>
    </w:p>
    <w:p w14:paraId="1C020485" w14:textId="77777777" w:rsidR="00D207C0" w:rsidRDefault="00D207C0" w:rsidP="007B191E">
      <w:pPr>
        <w:jc w:val="both"/>
        <w:rPr>
          <w:b/>
          <w:i/>
        </w:rPr>
      </w:pPr>
    </w:p>
    <w:p w14:paraId="03048E22" w14:textId="38EAAE47" w:rsidR="00D207C0" w:rsidRDefault="007B191E" w:rsidP="00D207C0">
      <w:pPr>
        <w:jc w:val="center"/>
        <w:rPr>
          <w:b/>
          <w:bCs/>
          <w:sz w:val="32"/>
          <w:szCs w:val="32"/>
        </w:rPr>
      </w:pPr>
      <w:r w:rsidRPr="00033BD0">
        <w:rPr>
          <w:b/>
          <w:bCs/>
          <w:sz w:val="32"/>
          <w:szCs w:val="32"/>
        </w:rPr>
        <w:lastRenderedPageBreak/>
        <w:t>DECLARATION</w:t>
      </w:r>
    </w:p>
    <w:p w14:paraId="1E2CB7D5" w14:textId="48373A96" w:rsidR="00D207C0" w:rsidRDefault="00D207C0" w:rsidP="00D207C0">
      <w:pPr>
        <w:jc w:val="center"/>
        <w:rPr>
          <w:b/>
          <w:bCs/>
          <w:sz w:val="32"/>
          <w:szCs w:val="32"/>
        </w:rPr>
      </w:pPr>
    </w:p>
    <w:p w14:paraId="09CF637D" w14:textId="77777777" w:rsidR="00D207C0" w:rsidRPr="00D207C0" w:rsidRDefault="00D207C0" w:rsidP="00D207C0">
      <w:pPr>
        <w:jc w:val="center"/>
        <w:rPr>
          <w:b/>
          <w:bCs/>
          <w:sz w:val="32"/>
          <w:szCs w:val="32"/>
        </w:rPr>
      </w:pPr>
    </w:p>
    <w:p w14:paraId="0F09061E" w14:textId="7874B1D7" w:rsidR="00E21C51" w:rsidRPr="00E21C51" w:rsidRDefault="00E21C51" w:rsidP="00E21C51">
      <w:pPr>
        <w:spacing w:line="360" w:lineRule="auto"/>
        <w:jc w:val="both"/>
        <w:rPr>
          <w:sz w:val="28"/>
        </w:rPr>
      </w:pPr>
      <w:r w:rsidRPr="00E21C51">
        <w:rPr>
          <w:sz w:val="28"/>
        </w:rPr>
        <w:t xml:space="preserve">We, </w:t>
      </w:r>
      <w:r w:rsidRPr="00E21C51">
        <w:rPr>
          <w:b/>
          <w:sz w:val="28"/>
        </w:rPr>
        <w:t xml:space="preserve">G. Toby Merchant (19311A12N6), </w:t>
      </w:r>
      <w:proofErr w:type="spellStart"/>
      <w:r w:rsidRPr="00E21C51">
        <w:rPr>
          <w:b/>
          <w:sz w:val="28"/>
        </w:rPr>
        <w:t>Samiuddin</w:t>
      </w:r>
      <w:proofErr w:type="spellEnd"/>
      <w:r w:rsidRPr="00E21C51">
        <w:rPr>
          <w:b/>
          <w:sz w:val="28"/>
        </w:rPr>
        <w:t xml:space="preserve"> Mohammed (19311A12M3), T. Manohar (19311A12P1)</w:t>
      </w:r>
      <w:r w:rsidRPr="00E21C51">
        <w:rPr>
          <w:sz w:val="28"/>
        </w:rPr>
        <w:t xml:space="preserve">, students of </w:t>
      </w:r>
      <w:proofErr w:type="spellStart"/>
      <w:r w:rsidRPr="00E21C51">
        <w:rPr>
          <w:sz w:val="28"/>
        </w:rPr>
        <w:t>SreeNidhi</w:t>
      </w:r>
      <w:proofErr w:type="spellEnd"/>
      <w:r w:rsidRPr="00E21C51">
        <w:rPr>
          <w:sz w:val="28"/>
        </w:rPr>
        <w:t xml:space="preserve"> Institute of Science and Technology, </w:t>
      </w:r>
      <w:proofErr w:type="spellStart"/>
      <w:r w:rsidRPr="00E21C51">
        <w:rPr>
          <w:sz w:val="28"/>
        </w:rPr>
        <w:t>Yamnampet</w:t>
      </w:r>
      <w:proofErr w:type="spellEnd"/>
      <w:r w:rsidRPr="00E21C51">
        <w:rPr>
          <w:sz w:val="28"/>
        </w:rPr>
        <w:t xml:space="preserve">, </w:t>
      </w:r>
      <w:proofErr w:type="spellStart"/>
      <w:r w:rsidRPr="00E21C51">
        <w:rPr>
          <w:sz w:val="28"/>
        </w:rPr>
        <w:t>Ghatkesar</w:t>
      </w:r>
      <w:proofErr w:type="spellEnd"/>
      <w:r w:rsidRPr="00E21C51">
        <w:rPr>
          <w:sz w:val="28"/>
        </w:rPr>
        <w:t>, studying III year II</w:t>
      </w:r>
      <w:r w:rsidR="00E167F2">
        <w:rPr>
          <w:sz w:val="28"/>
        </w:rPr>
        <w:t xml:space="preserve"> </w:t>
      </w:r>
      <w:r w:rsidRPr="00E21C51">
        <w:rPr>
          <w:sz w:val="28"/>
        </w:rPr>
        <w:t xml:space="preserve">semester, Information Technology solemnly declare that the Group project work, titled </w:t>
      </w:r>
      <w:r w:rsidRPr="00E21C51">
        <w:rPr>
          <w:b/>
          <w:sz w:val="28"/>
        </w:rPr>
        <w:t>“ADMISSION PREDICTION FOR HIGHER STUDIES IN FOREIGN UNIVERSITIES</w:t>
      </w:r>
      <w:r w:rsidRPr="00E21C51">
        <w:rPr>
          <w:sz w:val="28"/>
        </w:rPr>
        <w:t xml:space="preserve">” is submitted to </w:t>
      </w:r>
      <w:proofErr w:type="spellStart"/>
      <w:r w:rsidRPr="00E21C51">
        <w:rPr>
          <w:sz w:val="28"/>
        </w:rPr>
        <w:t>SreeNidhi</w:t>
      </w:r>
      <w:proofErr w:type="spellEnd"/>
      <w:r w:rsidRPr="00E21C51">
        <w:rPr>
          <w:sz w:val="28"/>
        </w:rPr>
        <w:t xml:space="preserve"> Institute of Science and Technology for partial fulfillment for the award of degree of Bachelor of technology in Information Technology.</w:t>
      </w:r>
    </w:p>
    <w:p w14:paraId="30009D66" w14:textId="77777777" w:rsidR="00E21C51" w:rsidRPr="00E21C51" w:rsidRDefault="00E21C51" w:rsidP="00E21C51">
      <w:pPr>
        <w:spacing w:line="360" w:lineRule="auto"/>
        <w:jc w:val="both"/>
        <w:rPr>
          <w:sz w:val="28"/>
        </w:rPr>
      </w:pPr>
    </w:p>
    <w:p w14:paraId="1DDD223F" w14:textId="407DAA72" w:rsidR="007B191E" w:rsidRDefault="00E21C51" w:rsidP="00E21C51">
      <w:pPr>
        <w:spacing w:line="360" w:lineRule="auto"/>
        <w:jc w:val="both"/>
        <w:rPr>
          <w:sz w:val="28"/>
          <w:szCs w:val="28"/>
        </w:rPr>
      </w:pPr>
      <w:r w:rsidRPr="00E21C51">
        <w:rPr>
          <w:sz w:val="28"/>
        </w:rPr>
        <w:t xml:space="preserve"> It is declared to the best of our knowledge that the work reported does not form part of any dissertation submitted to any other University or Institute for award of any degree.</w:t>
      </w:r>
    </w:p>
    <w:p w14:paraId="47778805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4FA9FACD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47075780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7FB498D8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4E58A462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39A71EA4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5B4F47A7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0B7CB5DA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4A591A0D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574944DB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30E3611F" w14:textId="77777777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4D8A9475" w14:textId="1CC64640" w:rsidR="007B191E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7D81B833" w14:textId="77777777" w:rsidR="00D207C0" w:rsidRDefault="00D207C0" w:rsidP="007B191E">
      <w:pPr>
        <w:spacing w:line="360" w:lineRule="auto"/>
        <w:jc w:val="both"/>
        <w:rPr>
          <w:sz w:val="28"/>
          <w:szCs w:val="28"/>
        </w:rPr>
      </w:pPr>
    </w:p>
    <w:p w14:paraId="4E700401" w14:textId="67EF3E33" w:rsidR="007B191E" w:rsidRDefault="007B191E" w:rsidP="00DE1391">
      <w:pPr>
        <w:rPr>
          <w:sz w:val="28"/>
          <w:szCs w:val="28"/>
        </w:rPr>
      </w:pPr>
    </w:p>
    <w:p w14:paraId="60322B67" w14:textId="77777777" w:rsidR="00DE1391" w:rsidRPr="002115F5" w:rsidRDefault="00DE1391" w:rsidP="00DE1391">
      <w:pPr>
        <w:rPr>
          <w:b/>
        </w:rPr>
      </w:pPr>
    </w:p>
    <w:p w14:paraId="2269D86B" w14:textId="21B3C68D" w:rsidR="007B191E" w:rsidRDefault="007B191E" w:rsidP="00D207C0">
      <w:pPr>
        <w:jc w:val="center"/>
        <w:rPr>
          <w:b/>
          <w:sz w:val="40"/>
          <w:szCs w:val="40"/>
        </w:rPr>
      </w:pPr>
      <w:r w:rsidRPr="00040227">
        <w:rPr>
          <w:b/>
          <w:sz w:val="40"/>
          <w:szCs w:val="40"/>
        </w:rPr>
        <w:lastRenderedPageBreak/>
        <w:t>Acknowledgements</w:t>
      </w:r>
    </w:p>
    <w:p w14:paraId="08D4C759" w14:textId="77777777" w:rsidR="00D207C0" w:rsidRPr="00D207C0" w:rsidRDefault="00D207C0" w:rsidP="00D207C0">
      <w:pPr>
        <w:jc w:val="center"/>
        <w:rPr>
          <w:b/>
          <w:sz w:val="40"/>
          <w:szCs w:val="40"/>
        </w:rPr>
      </w:pPr>
    </w:p>
    <w:p w14:paraId="6F3655B0" w14:textId="77777777" w:rsidR="00D207C0" w:rsidRDefault="00D207C0" w:rsidP="007B191E">
      <w:pPr>
        <w:spacing w:line="360" w:lineRule="auto"/>
        <w:jc w:val="both"/>
        <w:rPr>
          <w:b/>
          <w:sz w:val="28"/>
          <w:szCs w:val="28"/>
        </w:rPr>
      </w:pPr>
    </w:p>
    <w:p w14:paraId="51A03CD0" w14:textId="3648BF97" w:rsidR="007B191E" w:rsidRDefault="007B191E" w:rsidP="007B19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would like to express our immense gratitude and sincere thanks to </w:t>
      </w:r>
      <w:r w:rsidRPr="008F5195">
        <w:rPr>
          <w:b/>
          <w:sz w:val="28"/>
          <w:szCs w:val="28"/>
        </w:rPr>
        <w:t>Dr.</w:t>
      </w:r>
      <w:r>
        <w:rPr>
          <w:b/>
          <w:sz w:val="28"/>
          <w:szCs w:val="28"/>
        </w:rPr>
        <w:t xml:space="preserve"> </w:t>
      </w:r>
      <w:r w:rsidRPr="008F5195">
        <w:rPr>
          <w:b/>
          <w:sz w:val="28"/>
          <w:szCs w:val="28"/>
        </w:rPr>
        <w:t>K.</w:t>
      </w:r>
      <w:r>
        <w:rPr>
          <w:b/>
          <w:sz w:val="28"/>
          <w:szCs w:val="28"/>
        </w:rPr>
        <w:t xml:space="preserve"> </w:t>
      </w:r>
      <w:r w:rsidRPr="008F5195">
        <w:rPr>
          <w:b/>
          <w:sz w:val="28"/>
          <w:szCs w:val="28"/>
        </w:rPr>
        <w:t>Kranthi Kumar, Associate Professor</w:t>
      </w:r>
      <w:r>
        <w:rPr>
          <w:sz w:val="28"/>
          <w:szCs w:val="28"/>
        </w:rPr>
        <w:t xml:space="preserve"> in Information Technology for </w:t>
      </w:r>
      <w:r w:rsidRPr="00D70BEA">
        <w:rPr>
          <w:sz w:val="28"/>
          <w:szCs w:val="28"/>
        </w:rPr>
        <w:t>his</w:t>
      </w:r>
      <w:r>
        <w:rPr>
          <w:sz w:val="28"/>
          <w:szCs w:val="28"/>
        </w:rPr>
        <w:t xml:space="preserve"> guidance, valuable suggestions and encouragement in completing the </w:t>
      </w:r>
      <w:r w:rsidR="00DE1391">
        <w:rPr>
          <w:sz w:val="28"/>
          <w:szCs w:val="28"/>
        </w:rPr>
        <w:t>Group Project</w:t>
      </w:r>
      <w:r>
        <w:rPr>
          <w:sz w:val="28"/>
          <w:szCs w:val="28"/>
        </w:rPr>
        <w:t xml:space="preserve"> work within the stipulated time.</w:t>
      </w:r>
    </w:p>
    <w:p w14:paraId="0B49DD65" w14:textId="77777777" w:rsidR="007B191E" w:rsidRPr="008F5195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2BBF1966" w14:textId="1F854BA9" w:rsidR="007B191E" w:rsidRDefault="007B191E" w:rsidP="007B191E">
      <w:pPr>
        <w:spacing w:line="360" w:lineRule="auto"/>
        <w:jc w:val="both"/>
        <w:rPr>
          <w:sz w:val="28"/>
          <w:szCs w:val="28"/>
        </w:rPr>
      </w:pPr>
      <w:r w:rsidRPr="008F5195">
        <w:rPr>
          <w:sz w:val="28"/>
          <w:szCs w:val="28"/>
        </w:rPr>
        <w:t>We would like to express our sincere thanks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Dr. C.V. Tomy</w:t>
      </w:r>
      <w:r>
        <w:rPr>
          <w:sz w:val="28"/>
          <w:szCs w:val="28"/>
        </w:rPr>
        <w:t>, Executive Director</w:t>
      </w:r>
      <w:r w:rsidRPr="008F5195">
        <w:rPr>
          <w:sz w:val="28"/>
          <w:szCs w:val="28"/>
        </w:rPr>
        <w:t xml:space="preserve"> </w:t>
      </w:r>
      <w:r w:rsidRPr="008F5195">
        <w:rPr>
          <w:b/>
          <w:sz w:val="28"/>
          <w:szCs w:val="28"/>
        </w:rPr>
        <w:t xml:space="preserve">Dr. Ch. Shiva Reddy, </w:t>
      </w:r>
      <w:r w:rsidRPr="007A0180">
        <w:rPr>
          <w:bCs/>
          <w:sz w:val="28"/>
          <w:szCs w:val="28"/>
        </w:rPr>
        <w:t>Principal</w:t>
      </w:r>
      <w:r w:rsidRPr="008F5195">
        <w:rPr>
          <w:b/>
          <w:sz w:val="28"/>
          <w:szCs w:val="28"/>
        </w:rPr>
        <w:t>, Dr. Sunil Bhutada</w:t>
      </w:r>
      <w:r w:rsidRPr="008F5195">
        <w:rPr>
          <w:sz w:val="28"/>
          <w:szCs w:val="28"/>
        </w:rPr>
        <w:t>,</w:t>
      </w:r>
      <w:r w:rsidRPr="008F5195">
        <w:rPr>
          <w:b/>
          <w:sz w:val="28"/>
          <w:szCs w:val="28"/>
        </w:rPr>
        <w:t xml:space="preserve"> </w:t>
      </w:r>
      <w:r w:rsidRPr="008F5195">
        <w:rPr>
          <w:sz w:val="28"/>
          <w:szCs w:val="28"/>
        </w:rPr>
        <w:t xml:space="preserve">Head of the Department of Information Technology, </w:t>
      </w:r>
      <w:r>
        <w:rPr>
          <w:b/>
          <w:sz w:val="28"/>
          <w:szCs w:val="28"/>
        </w:rPr>
        <w:t>Dr. K. Kranthi Kumar</w:t>
      </w:r>
      <w:r>
        <w:rPr>
          <w:sz w:val="28"/>
          <w:szCs w:val="28"/>
        </w:rPr>
        <w:t xml:space="preserve">, Associate Professor &amp; </w:t>
      </w:r>
      <w:r w:rsidR="00DE1391">
        <w:rPr>
          <w:sz w:val="28"/>
          <w:szCs w:val="28"/>
        </w:rPr>
        <w:t xml:space="preserve">Group </w:t>
      </w:r>
      <w:r w:rsidR="00B53971">
        <w:rPr>
          <w:sz w:val="28"/>
          <w:szCs w:val="28"/>
        </w:rPr>
        <w:t>p</w:t>
      </w:r>
      <w:r w:rsidR="00DE1391">
        <w:rPr>
          <w:sz w:val="28"/>
          <w:szCs w:val="28"/>
        </w:rPr>
        <w:t>roject</w:t>
      </w:r>
      <w:r>
        <w:rPr>
          <w:sz w:val="28"/>
          <w:szCs w:val="28"/>
        </w:rPr>
        <w:t xml:space="preserve"> </w:t>
      </w:r>
      <w:r w:rsidR="00E167F2">
        <w:rPr>
          <w:sz w:val="28"/>
          <w:szCs w:val="28"/>
        </w:rPr>
        <w:t>w</w:t>
      </w:r>
      <w:r>
        <w:rPr>
          <w:sz w:val="28"/>
          <w:szCs w:val="28"/>
        </w:rPr>
        <w:t xml:space="preserve">ork </w:t>
      </w:r>
      <w:r w:rsidR="00E167F2">
        <w:rPr>
          <w:sz w:val="28"/>
          <w:szCs w:val="28"/>
        </w:rPr>
        <w:t>c</w:t>
      </w:r>
      <w:r>
        <w:rPr>
          <w:sz w:val="28"/>
          <w:szCs w:val="28"/>
        </w:rPr>
        <w:t xml:space="preserve">oordinator of the Department of Information Technology, SreeNidhi Institute of Science and Technology (An Autonomous Institution), Hyderabad for permitting us to do our </w:t>
      </w:r>
      <w:r w:rsidR="00DE1391">
        <w:rPr>
          <w:sz w:val="28"/>
          <w:szCs w:val="28"/>
        </w:rPr>
        <w:t xml:space="preserve">Group </w:t>
      </w:r>
      <w:r w:rsidR="00E167F2">
        <w:rPr>
          <w:sz w:val="28"/>
          <w:szCs w:val="28"/>
        </w:rPr>
        <w:t>p</w:t>
      </w:r>
      <w:r w:rsidR="00DE1391">
        <w:rPr>
          <w:sz w:val="28"/>
          <w:szCs w:val="28"/>
        </w:rPr>
        <w:t>roject</w:t>
      </w:r>
      <w:r>
        <w:rPr>
          <w:sz w:val="28"/>
          <w:szCs w:val="28"/>
        </w:rPr>
        <w:t xml:space="preserve"> work.</w:t>
      </w:r>
    </w:p>
    <w:p w14:paraId="5D3E3040" w14:textId="77777777" w:rsidR="007B191E" w:rsidRPr="008F5195" w:rsidRDefault="007B191E" w:rsidP="007B191E">
      <w:pPr>
        <w:spacing w:after="110" w:line="360" w:lineRule="auto"/>
        <w:ind w:left="216" w:right="255"/>
        <w:jc w:val="both"/>
        <w:rPr>
          <w:sz w:val="28"/>
          <w:szCs w:val="28"/>
        </w:rPr>
      </w:pPr>
    </w:p>
    <w:p w14:paraId="35CDEB0E" w14:textId="77777777" w:rsidR="007B191E" w:rsidRPr="008F5195" w:rsidRDefault="007B191E" w:rsidP="007B191E">
      <w:pPr>
        <w:spacing w:after="108" w:line="360" w:lineRule="auto"/>
        <w:jc w:val="both"/>
        <w:rPr>
          <w:sz w:val="28"/>
          <w:szCs w:val="28"/>
        </w:rPr>
      </w:pPr>
      <w:r w:rsidRPr="008F5195">
        <w:rPr>
          <w:sz w:val="28"/>
          <w:szCs w:val="28"/>
        </w:rPr>
        <w:t>Finally, we would also like to thank the people who have directly or indirectly helped us and parents and friends for their cooperation in completing the project work.</w:t>
      </w:r>
    </w:p>
    <w:p w14:paraId="37BF4FD4" w14:textId="77777777" w:rsidR="007B191E" w:rsidRPr="00033BD0" w:rsidRDefault="007B191E" w:rsidP="007B191E">
      <w:pPr>
        <w:spacing w:line="360" w:lineRule="auto"/>
        <w:jc w:val="both"/>
        <w:rPr>
          <w:sz w:val="28"/>
          <w:szCs w:val="28"/>
        </w:rPr>
      </w:pPr>
    </w:p>
    <w:p w14:paraId="41664664" w14:textId="77777777" w:rsidR="007B191E" w:rsidRPr="00033BD0" w:rsidRDefault="007B191E" w:rsidP="007B191E">
      <w:pPr>
        <w:jc w:val="both"/>
      </w:pPr>
    </w:p>
    <w:p w14:paraId="6606D422" w14:textId="655330FE" w:rsidR="00E21C51" w:rsidRPr="004558EB" w:rsidRDefault="00E21C51" w:rsidP="00E21C51">
      <w:pPr>
        <w:spacing w:line="360" w:lineRule="auto"/>
        <w:jc w:val="both"/>
        <w:rPr>
          <w:b/>
          <w:sz w:val="28"/>
        </w:rPr>
      </w:pPr>
      <w:r w:rsidRPr="004558EB">
        <w:rPr>
          <w:b/>
          <w:sz w:val="28"/>
        </w:rPr>
        <w:t xml:space="preserve">G. Toby Merchant </w:t>
      </w:r>
      <w:r w:rsidRPr="004558EB">
        <w:rPr>
          <w:b/>
          <w:sz w:val="28"/>
        </w:rPr>
        <w:tab/>
        <w:t xml:space="preserve">        </w:t>
      </w:r>
      <w:r w:rsidR="004558EB">
        <w:rPr>
          <w:b/>
          <w:sz w:val="28"/>
        </w:rPr>
        <w:t xml:space="preserve"> </w:t>
      </w:r>
      <w:r w:rsidRPr="004558EB">
        <w:rPr>
          <w:b/>
          <w:sz w:val="28"/>
        </w:rPr>
        <w:t xml:space="preserve">(19311A12N6) </w:t>
      </w:r>
    </w:p>
    <w:p w14:paraId="65A5E042" w14:textId="491EEBB0" w:rsidR="00E21C51" w:rsidRPr="004558EB" w:rsidRDefault="00E21C51" w:rsidP="00E21C51">
      <w:pPr>
        <w:spacing w:line="360" w:lineRule="auto"/>
        <w:jc w:val="both"/>
        <w:rPr>
          <w:b/>
          <w:sz w:val="28"/>
        </w:rPr>
      </w:pPr>
      <w:proofErr w:type="spellStart"/>
      <w:r w:rsidRPr="004558EB">
        <w:rPr>
          <w:b/>
          <w:sz w:val="28"/>
        </w:rPr>
        <w:t>Samiuddin</w:t>
      </w:r>
      <w:proofErr w:type="spellEnd"/>
      <w:r w:rsidRPr="004558EB">
        <w:rPr>
          <w:b/>
          <w:sz w:val="28"/>
        </w:rPr>
        <w:t xml:space="preserve"> Mohammed </w:t>
      </w:r>
      <w:r w:rsidR="004558EB">
        <w:rPr>
          <w:b/>
          <w:sz w:val="28"/>
        </w:rPr>
        <w:t xml:space="preserve">         </w:t>
      </w:r>
      <w:r w:rsidRPr="004558EB">
        <w:rPr>
          <w:b/>
          <w:sz w:val="28"/>
        </w:rPr>
        <w:t xml:space="preserve">(19311A12M3) </w:t>
      </w:r>
    </w:p>
    <w:p w14:paraId="6A8B8808" w14:textId="609395D8" w:rsidR="007B191E" w:rsidRPr="004558EB" w:rsidRDefault="00E21C51" w:rsidP="00E21C51">
      <w:pPr>
        <w:spacing w:line="360" w:lineRule="auto"/>
        <w:jc w:val="both"/>
        <w:rPr>
          <w:b/>
          <w:sz w:val="28"/>
          <w:u w:val="single"/>
        </w:rPr>
      </w:pPr>
      <w:r w:rsidRPr="004558EB">
        <w:rPr>
          <w:b/>
          <w:sz w:val="28"/>
        </w:rPr>
        <w:t>T. Manohar</w:t>
      </w:r>
      <w:r w:rsidRPr="004558EB">
        <w:rPr>
          <w:b/>
          <w:sz w:val="28"/>
        </w:rPr>
        <w:tab/>
      </w:r>
      <w:r w:rsidRPr="004558EB">
        <w:rPr>
          <w:b/>
          <w:sz w:val="28"/>
        </w:rPr>
        <w:tab/>
        <w:t xml:space="preserve">         (19311A12P1)</w:t>
      </w:r>
    </w:p>
    <w:p w14:paraId="05EE9412" w14:textId="77777777" w:rsidR="007B191E" w:rsidRDefault="007B191E" w:rsidP="007B191E">
      <w:pPr>
        <w:jc w:val="center"/>
        <w:rPr>
          <w:b/>
          <w:sz w:val="40"/>
          <w:szCs w:val="40"/>
        </w:rPr>
      </w:pPr>
    </w:p>
    <w:p w14:paraId="2CB31F00" w14:textId="77777777" w:rsidR="007B191E" w:rsidRDefault="007B191E" w:rsidP="007B191E">
      <w:pPr>
        <w:jc w:val="center"/>
        <w:rPr>
          <w:b/>
          <w:sz w:val="40"/>
          <w:szCs w:val="40"/>
        </w:rPr>
      </w:pPr>
    </w:p>
    <w:p w14:paraId="6EB92022" w14:textId="77777777" w:rsidR="007B191E" w:rsidRDefault="007B191E" w:rsidP="007B191E">
      <w:pPr>
        <w:jc w:val="center"/>
        <w:rPr>
          <w:b/>
          <w:sz w:val="40"/>
          <w:szCs w:val="40"/>
        </w:rPr>
      </w:pPr>
    </w:p>
    <w:p w14:paraId="4F12B016" w14:textId="77777777" w:rsidR="007B191E" w:rsidRDefault="007B191E" w:rsidP="007B191E">
      <w:pPr>
        <w:jc w:val="center"/>
        <w:rPr>
          <w:b/>
          <w:sz w:val="40"/>
          <w:szCs w:val="40"/>
        </w:rPr>
      </w:pPr>
    </w:p>
    <w:p w14:paraId="1AFA2006" w14:textId="77777777" w:rsidR="007B191E" w:rsidRDefault="007B191E" w:rsidP="007B191E">
      <w:pPr>
        <w:jc w:val="center"/>
        <w:rPr>
          <w:b/>
          <w:sz w:val="40"/>
          <w:szCs w:val="40"/>
        </w:rPr>
      </w:pPr>
    </w:p>
    <w:p w14:paraId="742C9238" w14:textId="77777777" w:rsidR="00D207C0" w:rsidRDefault="00D207C0" w:rsidP="00D207C0">
      <w:pPr>
        <w:rPr>
          <w:b/>
          <w:sz w:val="40"/>
          <w:szCs w:val="40"/>
        </w:rPr>
      </w:pPr>
    </w:p>
    <w:p w14:paraId="76AE2EEC" w14:textId="63DFB9A0" w:rsidR="007B191E" w:rsidRDefault="00414365" w:rsidP="00D207C0">
      <w:pPr>
        <w:jc w:val="center"/>
        <w:rPr>
          <w:b/>
          <w:sz w:val="32"/>
          <w:szCs w:val="32"/>
        </w:rPr>
      </w:pPr>
      <w:r w:rsidRPr="00414365">
        <w:rPr>
          <w:b/>
          <w:sz w:val="32"/>
          <w:szCs w:val="32"/>
        </w:rPr>
        <w:lastRenderedPageBreak/>
        <w:t>ABSTRACT</w:t>
      </w:r>
    </w:p>
    <w:p w14:paraId="18E10A3E" w14:textId="66A7E077" w:rsidR="00D207C0" w:rsidRDefault="00D207C0" w:rsidP="00D207C0">
      <w:pPr>
        <w:jc w:val="center"/>
        <w:rPr>
          <w:b/>
          <w:sz w:val="32"/>
          <w:szCs w:val="32"/>
        </w:rPr>
      </w:pPr>
    </w:p>
    <w:p w14:paraId="515B27B8" w14:textId="77777777" w:rsidR="00D207C0" w:rsidRPr="00D207C0" w:rsidRDefault="00D207C0" w:rsidP="00D207C0">
      <w:pPr>
        <w:jc w:val="center"/>
        <w:rPr>
          <w:b/>
          <w:sz w:val="32"/>
          <w:szCs w:val="32"/>
        </w:rPr>
      </w:pPr>
    </w:p>
    <w:p w14:paraId="398B8314" w14:textId="6FEAFBEB" w:rsidR="00414043" w:rsidRPr="00E21C51" w:rsidRDefault="00E21C51" w:rsidP="00E21C51">
      <w:pPr>
        <w:spacing w:line="360" w:lineRule="auto"/>
        <w:jc w:val="both"/>
        <w:rPr>
          <w:sz w:val="28"/>
        </w:rPr>
      </w:pPr>
      <w:r w:rsidRPr="00E21C51">
        <w:rPr>
          <w:sz w:val="28"/>
        </w:rPr>
        <w:t xml:space="preserve">In India every year lakhs of students are getting the graduation </w:t>
      </w:r>
      <w:r>
        <w:rPr>
          <w:sz w:val="28"/>
        </w:rPr>
        <w:t xml:space="preserve">degree and willing to join </w:t>
      </w:r>
      <w:r w:rsidR="008B6A36">
        <w:rPr>
          <w:sz w:val="28"/>
        </w:rPr>
        <w:t>post-</w:t>
      </w:r>
      <w:r w:rsidR="008B6A36" w:rsidRPr="00E21C51">
        <w:rPr>
          <w:sz w:val="28"/>
        </w:rPr>
        <w:t>graduation</w:t>
      </w:r>
      <w:r w:rsidRPr="00E21C51">
        <w:rPr>
          <w:sz w:val="28"/>
        </w:rPr>
        <w:t xml:space="preserve"> in other countries. Newly graduate students usually are not knowledgeable of the requirements and the procedures of the postgraduate admission and might spend a considerable amount of money to get advice from consultancy organizations to help them identify their admission chances. Human consultants and calculations might be biased and inaccurate. This </w:t>
      </w:r>
      <w:r w:rsidR="00B53971">
        <w:rPr>
          <w:sz w:val="28"/>
        </w:rPr>
        <w:t>project</w:t>
      </w:r>
      <w:r w:rsidRPr="00E21C51">
        <w:rPr>
          <w:sz w:val="28"/>
        </w:rPr>
        <w:t xml:space="preserve"> helps on predicting the eligibility of Indian students getting admission in best university based on their Test attributes like GRE,</w:t>
      </w:r>
      <w:r w:rsidR="00B53971">
        <w:rPr>
          <w:sz w:val="28"/>
        </w:rPr>
        <w:t xml:space="preserve"> </w:t>
      </w:r>
      <w:r w:rsidRPr="00E21C51">
        <w:rPr>
          <w:sz w:val="28"/>
        </w:rPr>
        <w:t>TOEFL,</w:t>
      </w:r>
      <w:r w:rsidR="00B53971">
        <w:rPr>
          <w:sz w:val="28"/>
        </w:rPr>
        <w:t xml:space="preserve"> </w:t>
      </w:r>
      <w:r w:rsidRPr="00E21C51">
        <w:rPr>
          <w:sz w:val="28"/>
        </w:rPr>
        <w:t>LOR,</w:t>
      </w:r>
      <w:r w:rsidR="00B53971">
        <w:rPr>
          <w:sz w:val="28"/>
        </w:rPr>
        <w:t xml:space="preserve"> SOP, </w:t>
      </w:r>
      <w:r w:rsidRPr="00E21C51">
        <w:rPr>
          <w:sz w:val="28"/>
        </w:rPr>
        <w:t>CGPA</w:t>
      </w:r>
      <w:r w:rsidR="00B53971">
        <w:rPr>
          <w:sz w:val="28"/>
        </w:rPr>
        <w:t>, University rating and Research</w:t>
      </w:r>
      <w:r w:rsidRPr="00E21C51">
        <w:rPr>
          <w:sz w:val="28"/>
        </w:rPr>
        <w:t xml:space="preserve">. </w:t>
      </w:r>
      <w:r w:rsidR="00B53971">
        <w:rPr>
          <w:sz w:val="28"/>
        </w:rPr>
        <w:t>A</w:t>
      </w:r>
      <w:r w:rsidRPr="00E21C51">
        <w:rPr>
          <w:sz w:val="28"/>
        </w:rPr>
        <w:t xml:space="preserve">ccording to their scores the possibilities of chance of admit is </w:t>
      </w:r>
      <w:r w:rsidR="008B6A36" w:rsidRPr="00E21C51">
        <w:rPr>
          <w:sz w:val="28"/>
        </w:rPr>
        <w:t>calculated, but</w:t>
      </w:r>
      <w:r w:rsidRPr="00E21C51">
        <w:rPr>
          <w:sz w:val="28"/>
        </w:rPr>
        <w:t xml:space="preserve"> with the growth of Machine Learning methods, we have got the flexibility to search out an answer to the current issue. The present system focuses on the prediction whether a </w:t>
      </w:r>
      <w:r w:rsidR="00B53971">
        <w:rPr>
          <w:sz w:val="28"/>
        </w:rPr>
        <w:t>student’s score is appropriate</w:t>
      </w:r>
      <w:r w:rsidRPr="00E21C51">
        <w:rPr>
          <w:sz w:val="28"/>
        </w:rPr>
        <w:t xml:space="preserve"> or not by using algorithms such as </w:t>
      </w:r>
      <w:proofErr w:type="spellStart"/>
      <w:r w:rsidRPr="00E21C51">
        <w:rPr>
          <w:sz w:val="28"/>
        </w:rPr>
        <w:t>Adaboost</w:t>
      </w:r>
      <w:proofErr w:type="spellEnd"/>
      <w:r w:rsidR="00B53971">
        <w:rPr>
          <w:sz w:val="28"/>
        </w:rPr>
        <w:t xml:space="preserve">, </w:t>
      </w:r>
      <w:proofErr w:type="spellStart"/>
      <w:r w:rsidR="00B53971">
        <w:rPr>
          <w:sz w:val="28"/>
        </w:rPr>
        <w:t>Catboost</w:t>
      </w:r>
      <w:proofErr w:type="spellEnd"/>
      <w:r w:rsidR="00B53971">
        <w:rPr>
          <w:sz w:val="28"/>
        </w:rPr>
        <w:t xml:space="preserve">, </w:t>
      </w:r>
      <w:r w:rsidRPr="00E21C51">
        <w:rPr>
          <w:sz w:val="28"/>
        </w:rPr>
        <w:t>Support Vector Machine, Naive Bias. Random forest, decision tree</w:t>
      </w:r>
      <w:r w:rsidR="00C90D6B">
        <w:rPr>
          <w:sz w:val="28"/>
        </w:rPr>
        <w:t xml:space="preserve"> and </w:t>
      </w:r>
      <w:r w:rsidRPr="00E21C51">
        <w:rPr>
          <w:sz w:val="28"/>
        </w:rPr>
        <w:t>linear regression</w:t>
      </w:r>
      <w:r w:rsidR="00C90D6B">
        <w:rPr>
          <w:sz w:val="28"/>
        </w:rPr>
        <w:t xml:space="preserve"> algorithms</w:t>
      </w:r>
      <w:r w:rsidRPr="00E21C51">
        <w:rPr>
          <w:sz w:val="28"/>
        </w:rPr>
        <w:t xml:space="preserve"> are used for predicting this </w:t>
      </w:r>
      <w:r w:rsidR="008B6A36" w:rsidRPr="00E21C51">
        <w:rPr>
          <w:sz w:val="28"/>
        </w:rPr>
        <w:t>model. This</w:t>
      </w:r>
      <w:r w:rsidRPr="00E21C51">
        <w:rPr>
          <w:sz w:val="28"/>
        </w:rPr>
        <w:t xml:space="preserve"> algorithm is trained and tested for predicting the admission for the student.</w:t>
      </w:r>
    </w:p>
    <w:p w14:paraId="32C2CA94" w14:textId="75E26FAC" w:rsidR="00414043" w:rsidRDefault="00414043"/>
    <w:p w14:paraId="0AE30682" w14:textId="427D67CB" w:rsidR="00414043" w:rsidRDefault="00414043"/>
    <w:p w14:paraId="6003A3EC" w14:textId="06B47206" w:rsidR="00414043" w:rsidRDefault="00414043"/>
    <w:p w14:paraId="53870920" w14:textId="7E75EC42" w:rsidR="00414043" w:rsidRDefault="00414043"/>
    <w:p w14:paraId="0CF5A5CD" w14:textId="46E66CD5" w:rsidR="00414043" w:rsidRDefault="00414043"/>
    <w:p w14:paraId="10EA0C89" w14:textId="7DEF9F7C" w:rsidR="00414043" w:rsidRDefault="00414043"/>
    <w:p w14:paraId="3BE86123" w14:textId="40EFC6FD" w:rsidR="00414043" w:rsidRDefault="00414043">
      <w:pPr>
        <w:rPr>
          <w:rFonts w:eastAsiaTheme="minorHAnsi"/>
          <w:b/>
          <w:bCs/>
          <w:sz w:val="32"/>
          <w:szCs w:val="32"/>
          <w:lang w:val="en-IN"/>
        </w:rPr>
      </w:pPr>
    </w:p>
    <w:p w14:paraId="49B1AF20" w14:textId="5A81A2F3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3A552CBA" w14:textId="786C6698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71A8D172" w14:textId="1E479C96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3C4EDEFD" w14:textId="5C5AF712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61B54770" w14:textId="03D2A67A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43495389" w14:textId="3B70C1FB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6FCE990A" w14:textId="52385C61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573CE481" w14:textId="08742B4E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tbl>
      <w:tblPr>
        <w:tblW w:w="7645" w:type="dxa"/>
        <w:tblLook w:val="04A0" w:firstRow="1" w:lastRow="0" w:firstColumn="1" w:lastColumn="0" w:noHBand="0" w:noVBand="1"/>
      </w:tblPr>
      <w:tblGrid>
        <w:gridCol w:w="784"/>
        <w:gridCol w:w="1039"/>
        <w:gridCol w:w="4618"/>
        <w:gridCol w:w="1204"/>
      </w:tblGrid>
      <w:tr w:rsidR="007D2D81" w:rsidRPr="007D2D81" w14:paraId="7AE7764A" w14:textId="77777777" w:rsidTr="00367287">
        <w:trPr>
          <w:trHeight w:val="818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320AF" w14:textId="77777777" w:rsidR="007D2D81" w:rsidRPr="007D2D81" w:rsidRDefault="007D2D81" w:rsidP="00DA75C2">
            <w:pPr>
              <w:jc w:val="center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56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E473F" w14:textId="77777777" w:rsidR="007D2D81" w:rsidRDefault="007D2D81" w:rsidP="00DA75C2">
            <w:pPr>
              <w:jc w:val="center"/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7D2D81"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  <w:t>LIST OF FIGURES</w:t>
            </w:r>
          </w:p>
          <w:p w14:paraId="7BFD2A70" w14:textId="77777777" w:rsidR="00391FD2" w:rsidRDefault="00391FD2" w:rsidP="00DA75C2">
            <w:pPr>
              <w:jc w:val="center"/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  <w:p w14:paraId="0699D79C" w14:textId="6A69E82E" w:rsidR="00391FD2" w:rsidRPr="007D2D81" w:rsidRDefault="00391FD2" w:rsidP="00DA75C2">
            <w:pPr>
              <w:jc w:val="center"/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11CB7" w14:textId="77777777" w:rsidR="007D2D81" w:rsidRPr="007D2D81" w:rsidRDefault="007D2D81" w:rsidP="00DA75C2">
            <w:pPr>
              <w:jc w:val="center"/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</w:tr>
      <w:tr w:rsidR="007D2D81" w:rsidRPr="007D2D81" w14:paraId="23CEECE8" w14:textId="77777777" w:rsidTr="00367287">
        <w:trPr>
          <w:trHeight w:val="750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1DE9C" w14:textId="3983F0BF" w:rsidR="007D2D81" w:rsidRPr="007D2D81" w:rsidRDefault="00DA75C2" w:rsidP="005147F7">
            <w:pPr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S.</w:t>
            </w:r>
            <w:r w:rsidR="007D2D81" w:rsidRPr="007D2D81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No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5C589" w14:textId="0C2E7329" w:rsidR="007D2D81" w:rsidRPr="007D2D81" w:rsidRDefault="00DA75C2" w:rsidP="005147F7">
            <w:pPr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Fig </w:t>
            </w:r>
            <w:r w:rsidR="007D2D81" w:rsidRPr="007D2D81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No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801D2" w14:textId="77777777" w:rsidR="007D2D81" w:rsidRPr="007D2D81" w:rsidRDefault="007D2D81" w:rsidP="005147F7">
            <w:pPr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7D2D81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Title of Figure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A23F" w14:textId="77777777" w:rsidR="007D2D81" w:rsidRPr="007D2D81" w:rsidRDefault="007D2D81" w:rsidP="005147F7">
            <w:pPr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7D2D81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Page.No</w:t>
            </w:r>
            <w:proofErr w:type="spellEnd"/>
          </w:p>
        </w:tc>
      </w:tr>
      <w:tr w:rsidR="007D2D81" w:rsidRPr="007D2D81" w14:paraId="21EFB7C6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4597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8C5E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1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DC2C" w14:textId="090F74E8" w:rsidR="007D2D81" w:rsidRPr="005147F7" w:rsidRDefault="00367287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367287">
              <w:rPr>
                <w:color w:val="000000"/>
                <w:lang w:val="en-IN" w:eastAsia="en-IN"/>
              </w:rPr>
              <w:t>Architecture for Proposed System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5EB9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6</w:t>
            </w:r>
          </w:p>
        </w:tc>
      </w:tr>
      <w:tr w:rsidR="007D2D81" w:rsidRPr="007D2D81" w14:paraId="578F8393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F53C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1AB27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2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E564" w14:textId="1BD7DF98" w:rsidR="007D2D81" w:rsidRPr="005147F7" w:rsidRDefault="00367287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367287">
              <w:rPr>
                <w:color w:val="000000"/>
                <w:lang w:val="en-IN" w:eastAsia="en-IN"/>
              </w:rPr>
              <w:t>Screenshot of XAMPP Control Panel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E84D" w14:textId="5B390574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367287">
              <w:rPr>
                <w:color w:val="000000"/>
                <w:lang w:val="en-IN" w:eastAsia="en-IN"/>
              </w:rPr>
              <w:t>1</w:t>
            </w:r>
          </w:p>
        </w:tc>
      </w:tr>
      <w:tr w:rsidR="007D2D81" w:rsidRPr="007D2D81" w14:paraId="28686BCF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81AF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E3E7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3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D9C7" w14:textId="68CD7D0D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Screenshot of SQL Creation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C7E5C" w14:textId="33388448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367287">
              <w:rPr>
                <w:color w:val="000000"/>
                <w:lang w:val="en-IN" w:eastAsia="en-IN"/>
              </w:rPr>
              <w:t>2</w:t>
            </w:r>
          </w:p>
        </w:tc>
      </w:tr>
      <w:tr w:rsidR="007D2D81" w:rsidRPr="007D2D81" w14:paraId="1F717EDA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BC9D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B9C4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4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48CE" w14:textId="1FF9CD34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Linear Regression</w:t>
            </w:r>
            <w:r w:rsidR="00367287">
              <w:rPr>
                <w:color w:val="000000"/>
                <w:lang w:val="en-IN" w:eastAsia="en-IN"/>
              </w:rPr>
              <w:t xml:space="preserve"> Graph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CDF2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14</w:t>
            </w:r>
          </w:p>
        </w:tc>
      </w:tr>
      <w:tr w:rsidR="007D2D81" w:rsidRPr="007D2D81" w14:paraId="24FAE287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450A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744A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5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04AF" w14:textId="75A7B8F1" w:rsidR="007D2D81" w:rsidRPr="005147F7" w:rsidRDefault="00367287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367287">
              <w:rPr>
                <w:color w:val="000000"/>
                <w:lang w:val="en-IN" w:eastAsia="en-IN"/>
              </w:rPr>
              <w:t>Class Diagram for Proposed System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AA8F" w14:textId="42919661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367287">
              <w:rPr>
                <w:color w:val="000000"/>
                <w:lang w:val="en-IN" w:eastAsia="en-IN"/>
              </w:rPr>
              <w:t>8</w:t>
            </w:r>
          </w:p>
        </w:tc>
      </w:tr>
      <w:tr w:rsidR="007D2D81" w:rsidRPr="007D2D81" w14:paraId="34EF6A1D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1FD2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9FC5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6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124B" w14:textId="141B93BC" w:rsidR="007D2D81" w:rsidRPr="005147F7" w:rsidRDefault="00367287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367287">
              <w:rPr>
                <w:color w:val="000000"/>
                <w:lang w:val="en-IN" w:eastAsia="en-IN"/>
              </w:rPr>
              <w:t>Use Case Diagram for Proposed System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BD42" w14:textId="5FFF80EC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367287">
              <w:rPr>
                <w:color w:val="000000"/>
                <w:lang w:val="en-IN" w:eastAsia="en-IN"/>
              </w:rPr>
              <w:t>9</w:t>
            </w:r>
          </w:p>
        </w:tc>
      </w:tr>
      <w:tr w:rsidR="007D2D81" w:rsidRPr="007D2D81" w14:paraId="13212062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ABE8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DC729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 7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4E9C" w14:textId="5CAB94B4" w:rsidR="007D2D81" w:rsidRPr="005147F7" w:rsidRDefault="00367287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367287">
              <w:rPr>
                <w:color w:val="000000"/>
                <w:lang w:val="en-IN" w:eastAsia="en-IN"/>
              </w:rPr>
              <w:t>Sequence Diagram for Proposed System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5A90" w14:textId="6AEC3E04" w:rsidR="007D2D81" w:rsidRPr="005147F7" w:rsidRDefault="00367287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20</w:t>
            </w:r>
          </w:p>
        </w:tc>
      </w:tr>
      <w:tr w:rsidR="007D2D81" w:rsidRPr="007D2D81" w14:paraId="508C3F33" w14:textId="77777777" w:rsidTr="00367287">
        <w:trPr>
          <w:trHeight w:val="315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33378" w14:textId="0E00FDAD" w:rsidR="007D2D81" w:rsidRPr="005147F7" w:rsidRDefault="008B6A36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7B4D" w14:textId="300E2E28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 xml:space="preserve">Fig </w:t>
            </w:r>
            <w:r w:rsidR="008B6A36">
              <w:rPr>
                <w:color w:val="000000"/>
                <w:lang w:val="en-IN" w:eastAsia="en-IN"/>
              </w:rPr>
              <w:t>8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2ACB" w14:textId="07BCA6FF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 xml:space="preserve">Screenshot of Running the </w:t>
            </w:r>
            <w:r w:rsidR="008B6A36">
              <w:rPr>
                <w:color w:val="000000"/>
                <w:lang w:val="en-IN" w:eastAsia="en-IN"/>
              </w:rPr>
              <w:t>P</w:t>
            </w:r>
            <w:r w:rsidRPr="005147F7">
              <w:rPr>
                <w:color w:val="000000"/>
                <w:lang w:val="en-IN" w:eastAsia="en-IN"/>
              </w:rPr>
              <w:t>rogram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5DDA" w14:textId="41BFA852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2</w:t>
            </w:r>
            <w:r w:rsidR="008B6A36">
              <w:rPr>
                <w:color w:val="000000"/>
                <w:lang w:val="en-IN" w:eastAsia="en-IN"/>
              </w:rPr>
              <w:t>1</w:t>
            </w:r>
          </w:p>
        </w:tc>
      </w:tr>
      <w:tr w:rsidR="007D2D81" w:rsidRPr="007D2D81" w14:paraId="4C950FDC" w14:textId="77777777" w:rsidTr="00367287">
        <w:trPr>
          <w:trHeight w:val="300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5A8D" w14:textId="49F2D773" w:rsidR="007D2D81" w:rsidRPr="005147F7" w:rsidRDefault="008B6A36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B9097" w14:textId="15868EAA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 xml:space="preserve">Fig </w:t>
            </w:r>
            <w:r w:rsidR="008B6A36">
              <w:rPr>
                <w:color w:val="000000"/>
                <w:lang w:val="en-IN" w:eastAsia="en-IN"/>
              </w:rPr>
              <w:t>9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C1A1" w14:textId="1D7759EE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 xml:space="preserve">Screenshot of Webpage to </w:t>
            </w:r>
            <w:r w:rsidR="008B6A36">
              <w:rPr>
                <w:color w:val="000000"/>
                <w:lang w:val="en-IN" w:eastAsia="en-IN"/>
              </w:rPr>
              <w:t>E</w:t>
            </w:r>
            <w:r w:rsidRPr="005147F7">
              <w:rPr>
                <w:color w:val="000000"/>
                <w:lang w:val="en-IN" w:eastAsia="en-IN"/>
              </w:rPr>
              <w:t xml:space="preserve">nter </w:t>
            </w:r>
            <w:r w:rsidR="008B6A36">
              <w:rPr>
                <w:color w:val="000000"/>
                <w:lang w:val="en-IN" w:eastAsia="en-IN"/>
              </w:rPr>
              <w:t>V</w:t>
            </w:r>
            <w:r w:rsidRPr="005147F7">
              <w:rPr>
                <w:color w:val="000000"/>
                <w:lang w:val="en-IN" w:eastAsia="en-IN"/>
              </w:rPr>
              <w:t>alues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FFC" w14:textId="2233CB84" w:rsidR="007D2D81" w:rsidRPr="005147F7" w:rsidRDefault="008B6A36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22</w:t>
            </w:r>
          </w:p>
        </w:tc>
      </w:tr>
      <w:tr w:rsidR="007D2D81" w:rsidRPr="007D2D81" w14:paraId="06E30051" w14:textId="77777777" w:rsidTr="00367287">
        <w:trPr>
          <w:trHeight w:val="300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E588C" w14:textId="547D1F86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8B6A36">
              <w:rPr>
                <w:color w:val="000000"/>
                <w:lang w:val="en-IN" w:eastAsia="en-IN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9C5F" w14:textId="5E9DFF23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</w:t>
            </w:r>
            <w:r w:rsidR="008B6A36">
              <w:rPr>
                <w:color w:val="000000"/>
                <w:lang w:val="en-IN" w:eastAsia="en-IN"/>
              </w:rPr>
              <w:t xml:space="preserve"> </w:t>
            </w:r>
            <w:r w:rsidRPr="005147F7">
              <w:rPr>
                <w:color w:val="000000"/>
                <w:lang w:val="en-IN" w:eastAsia="en-IN"/>
              </w:rPr>
              <w:t>1</w:t>
            </w:r>
            <w:r w:rsidR="008B6A36">
              <w:rPr>
                <w:color w:val="000000"/>
                <w:lang w:val="en-IN" w:eastAsia="en-IN"/>
              </w:rPr>
              <w:t>0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B41D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Screenshot of Output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A0F0" w14:textId="4DC7F0EA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2</w:t>
            </w:r>
            <w:r w:rsidR="008B6A36">
              <w:rPr>
                <w:color w:val="000000"/>
                <w:lang w:val="en-IN" w:eastAsia="en-IN"/>
              </w:rPr>
              <w:t>2</w:t>
            </w:r>
          </w:p>
        </w:tc>
      </w:tr>
      <w:tr w:rsidR="007D2D81" w:rsidRPr="007D2D81" w14:paraId="385664C5" w14:textId="77777777" w:rsidTr="00367287">
        <w:trPr>
          <w:trHeight w:val="300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D0E8" w14:textId="312C85BF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8B6A36">
              <w:rPr>
                <w:color w:val="000000"/>
                <w:lang w:val="en-IN" w:eastAsia="en-IN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37F0" w14:textId="5619A68D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</w:t>
            </w:r>
            <w:r w:rsidR="008B6A36">
              <w:rPr>
                <w:color w:val="000000"/>
                <w:lang w:val="en-IN" w:eastAsia="en-IN"/>
              </w:rPr>
              <w:t xml:space="preserve"> </w:t>
            </w:r>
            <w:r w:rsidRPr="005147F7">
              <w:rPr>
                <w:color w:val="000000"/>
                <w:lang w:val="en-IN" w:eastAsia="en-IN"/>
              </w:rPr>
              <w:t>1</w:t>
            </w:r>
            <w:r w:rsidR="008B6A36">
              <w:rPr>
                <w:color w:val="000000"/>
                <w:lang w:val="en-IN" w:eastAsia="en-IN"/>
              </w:rPr>
              <w:t>1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BBFE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Screenshot of Data storage in File System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D5E4" w14:textId="682F1BE4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2</w:t>
            </w:r>
            <w:r w:rsidR="008B6A36">
              <w:rPr>
                <w:color w:val="000000"/>
                <w:lang w:val="en-IN" w:eastAsia="en-IN"/>
              </w:rPr>
              <w:t>3</w:t>
            </w:r>
          </w:p>
        </w:tc>
      </w:tr>
      <w:tr w:rsidR="007D2D81" w:rsidRPr="007D2D81" w14:paraId="18708570" w14:textId="77777777" w:rsidTr="00367287">
        <w:trPr>
          <w:trHeight w:val="300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A458" w14:textId="671C353D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1</w:t>
            </w:r>
            <w:r w:rsidR="008B6A36">
              <w:rPr>
                <w:color w:val="000000"/>
                <w:lang w:val="en-IN" w:eastAsia="en-IN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A872" w14:textId="34051C03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Fig</w:t>
            </w:r>
            <w:r w:rsidR="008B6A36">
              <w:rPr>
                <w:color w:val="000000"/>
                <w:lang w:val="en-IN" w:eastAsia="en-IN"/>
              </w:rPr>
              <w:t xml:space="preserve"> </w:t>
            </w:r>
            <w:r w:rsidRPr="005147F7">
              <w:rPr>
                <w:color w:val="000000"/>
                <w:lang w:val="en-IN" w:eastAsia="en-IN"/>
              </w:rPr>
              <w:t>1</w:t>
            </w:r>
            <w:r w:rsidR="008B6A36">
              <w:rPr>
                <w:color w:val="000000"/>
                <w:lang w:val="en-IN" w:eastAsia="en-IN"/>
              </w:rPr>
              <w:t>2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0D82" w14:textId="77777777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Bar plot of Performance Analysis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03E1" w14:textId="0BD35458" w:rsidR="007D2D81" w:rsidRPr="005147F7" w:rsidRDefault="007D2D81" w:rsidP="005147F7">
            <w:pPr>
              <w:spacing w:line="480" w:lineRule="auto"/>
              <w:rPr>
                <w:color w:val="000000"/>
                <w:lang w:val="en-IN" w:eastAsia="en-IN"/>
              </w:rPr>
            </w:pPr>
            <w:r w:rsidRPr="005147F7">
              <w:rPr>
                <w:color w:val="000000"/>
                <w:lang w:val="en-IN" w:eastAsia="en-IN"/>
              </w:rPr>
              <w:t>2</w:t>
            </w:r>
            <w:r w:rsidR="008B6A36">
              <w:rPr>
                <w:color w:val="000000"/>
                <w:lang w:val="en-IN" w:eastAsia="en-IN"/>
              </w:rPr>
              <w:t>5</w:t>
            </w:r>
          </w:p>
        </w:tc>
      </w:tr>
    </w:tbl>
    <w:p w14:paraId="7DC74BE0" w14:textId="4C3E8202" w:rsidR="0047551B" w:rsidRDefault="0047551B" w:rsidP="005147F7">
      <w:pPr>
        <w:rPr>
          <w:rFonts w:eastAsiaTheme="minorHAnsi"/>
          <w:b/>
          <w:bCs/>
          <w:sz w:val="32"/>
          <w:szCs w:val="32"/>
          <w:lang w:val="en-IN"/>
        </w:rPr>
      </w:pPr>
    </w:p>
    <w:p w14:paraId="150E6F8E" w14:textId="17F05AF7" w:rsidR="0047551B" w:rsidRDefault="0047551B" w:rsidP="005147F7">
      <w:pPr>
        <w:rPr>
          <w:rFonts w:eastAsiaTheme="minorHAnsi"/>
          <w:b/>
          <w:bCs/>
          <w:sz w:val="32"/>
          <w:szCs w:val="32"/>
          <w:lang w:val="en-IN"/>
        </w:rPr>
      </w:pPr>
    </w:p>
    <w:p w14:paraId="7ADE6F1F" w14:textId="1A62C996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5ADC50F0" w14:textId="18E096FF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7B0D7C1D" w14:textId="112DB3CF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2157D8C7" w14:textId="4E9C51B0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5DF69BFC" w14:textId="65BDE762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41628693" w14:textId="2247A725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31E40378" w14:textId="716E5268" w:rsidR="0047551B" w:rsidRDefault="0047551B">
      <w:pPr>
        <w:rPr>
          <w:rFonts w:eastAsiaTheme="minorHAnsi"/>
          <w:b/>
          <w:bCs/>
          <w:sz w:val="32"/>
          <w:szCs w:val="32"/>
          <w:lang w:val="en-IN"/>
        </w:rPr>
      </w:pPr>
    </w:p>
    <w:p w14:paraId="45ADDC36" w14:textId="77777777" w:rsidR="00144AD4" w:rsidRDefault="00144AD4" w:rsidP="00144AD4">
      <w:pPr>
        <w:spacing w:after="160" w:line="259" w:lineRule="auto"/>
        <w:rPr>
          <w:rFonts w:eastAsiaTheme="minorHAnsi"/>
          <w:b/>
          <w:bCs/>
          <w:sz w:val="32"/>
          <w:szCs w:val="32"/>
          <w:lang w:val="en-IN"/>
        </w:rPr>
      </w:pPr>
    </w:p>
    <w:p w14:paraId="45EBC94B" w14:textId="77777777" w:rsidR="008B6A36" w:rsidRDefault="008B6A36" w:rsidP="00FB15FB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74EE9E9D" w14:textId="77777777" w:rsidR="008B6A36" w:rsidRDefault="008B6A36" w:rsidP="00FB15FB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3BE442CC" w14:textId="77777777" w:rsidR="008B6A36" w:rsidRDefault="008B6A36" w:rsidP="00FB15FB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</w:p>
    <w:p w14:paraId="62AC69B0" w14:textId="0147D5DD" w:rsidR="00414043" w:rsidRPr="00414043" w:rsidRDefault="00414043" w:rsidP="00FB15FB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IN"/>
        </w:rPr>
      </w:pPr>
      <w:r w:rsidRPr="00414043">
        <w:rPr>
          <w:rFonts w:eastAsiaTheme="minorHAnsi"/>
          <w:b/>
          <w:bCs/>
          <w:sz w:val="32"/>
          <w:szCs w:val="32"/>
          <w:lang w:val="en-IN"/>
        </w:rPr>
        <w:lastRenderedPageBreak/>
        <w:t>LIST OF TABLES</w:t>
      </w:r>
    </w:p>
    <w:p w14:paraId="0B5F636D" w14:textId="77777777" w:rsidR="00414043" w:rsidRPr="00414043" w:rsidRDefault="00414043" w:rsidP="00FB15FB">
      <w:pPr>
        <w:spacing w:after="160" w:line="259" w:lineRule="auto"/>
        <w:jc w:val="center"/>
        <w:rPr>
          <w:rFonts w:eastAsiaTheme="minorHAnsi"/>
          <w:sz w:val="22"/>
          <w:szCs w:val="22"/>
          <w:lang w:val="en-IN"/>
        </w:rPr>
      </w:pPr>
    </w:p>
    <w:p w14:paraId="657601F2" w14:textId="77777777" w:rsidR="00414043" w:rsidRPr="00414043" w:rsidRDefault="00414043" w:rsidP="00FB15FB">
      <w:pPr>
        <w:spacing w:after="160" w:line="259" w:lineRule="auto"/>
        <w:jc w:val="center"/>
        <w:rPr>
          <w:rFonts w:eastAsiaTheme="minorHAnsi"/>
          <w:b/>
          <w:sz w:val="32"/>
          <w:szCs w:val="22"/>
          <w:lang w:val="en-IN"/>
        </w:rPr>
      </w:pPr>
    </w:p>
    <w:p w14:paraId="7B358756" w14:textId="72B6EABD" w:rsidR="00414043" w:rsidRPr="00414043" w:rsidRDefault="00414043" w:rsidP="00FB15FB">
      <w:pPr>
        <w:spacing w:after="160" w:line="259" w:lineRule="auto"/>
        <w:jc w:val="center"/>
        <w:rPr>
          <w:rFonts w:eastAsiaTheme="minorHAnsi"/>
          <w:b/>
          <w:sz w:val="32"/>
          <w:szCs w:val="22"/>
          <w:lang w:val="en-IN"/>
        </w:rPr>
      </w:pPr>
      <w:proofErr w:type="spellStart"/>
      <w:proofErr w:type="gramStart"/>
      <w:r w:rsidRPr="00414043">
        <w:rPr>
          <w:rFonts w:eastAsiaTheme="minorHAnsi"/>
          <w:b/>
          <w:sz w:val="28"/>
          <w:szCs w:val="28"/>
          <w:lang w:val="en-IN"/>
        </w:rPr>
        <w:t>S.No</w:t>
      </w:r>
      <w:proofErr w:type="spellEnd"/>
      <w:proofErr w:type="gramEnd"/>
      <w:r w:rsidRPr="00414043">
        <w:rPr>
          <w:rFonts w:eastAsiaTheme="minorHAnsi"/>
          <w:b/>
          <w:sz w:val="28"/>
          <w:szCs w:val="28"/>
          <w:lang w:val="en-IN"/>
        </w:rPr>
        <w:t xml:space="preserve">               Table No            </w:t>
      </w:r>
      <w:r w:rsidRPr="00414043">
        <w:rPr>
          <w:rFonts w:eastAsiaTheme="minorHAnsi"/>
          <w:b/>
          <w:bCs/>
          <w:color w:val="000000"/>
          <w:sz w:val="28"/>
          <w:szCs w:val="28"/>
          <w:lang w:val="en-IN" w:eastAsia="en-IN"/>
        </w:rPr>
        <w:t xml:space="preserve">Title of Table                                 </w:t>
      </w:r>
      <w:proofErr w:type="spellStart"/>
      <w:r w:rsidRPr="00414043">
        <w:rPr>
          <w:rFonts w:eastAsiaTheme="minorHAnsi"/>
          <w:b/>
          <w:bCs/>
          <w:color w:val="000000"/>
          <w:sz w:val="28"/>
          <w:szCs w:val="28"/>
          <w:lang w:val="en-IN" w:eastAsia="en-IN"/>
        </w:rPr>
        <w:t>Page.No</w:t>
      </w:r>
      <w:proofErr w:type="spellEnd"/>
    </w:p>
    <w:p w14:paraId="4F95FA0F" w14:textId="77777777" w:rsidR="00414043" w:rsidRPr="00414043" w:rsidRDefault="00414043" w:rsidP="00FB15FB">
      <w:pPr>
        <w:spacing w:after="160" w:line="259" w:lineRule="auto"/>
        <w:jc w:val="center"/>
        <w:rPr>
          <w:rFonts w:eastAsiaTheme="minorHAnsi"/>
          <w:b/>
          <w:lang w:val="en-IN"/>
        </w:rPr>
      </w:pPr>
    </w:p>
    <w:p w14:paraId="47A6E931" w14:textId="7A30FAFC" w:rsidR="00414043" w:rsidRPr="00414043" w:rsidRDefault="00FB15FB" w:rsidP="00FB15FB">
      <w:pPr>
        <w:spacing w:after="160" w:line="360" w:lineRule="auto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        </w:t>
      </w:r>
      <w:r w:rsidR="00414043" w:rsidRPr="00414043">
        <w:rPr>
          <w:rFonts w:eastAsiaTheme="minorHAnsi"/>
          <w:lang w:val="en-IN"/>
        </w:rPr>
        <w:t xml:space="preserve">1                </w:t>
      </w:r>
      <w:r>
        <w:rPr>
          <w:rFonts w:eastAsiaTheme="minorHAnsi"/>
          <w:lang w:val="en-IN"/>
        </w:rPr>
        <w:t xml:space="preserve">  </w:t>
      </w:r>
      <w:r w:rsidR="00D207C0">
        <w:rPr>
          <w:rFonts w:eastAsiaTheme="minorHAnsi"/>
          <w:lang w:val="en-IN"/>
        </w:rPr>
        <w:t xml:space="preserve"> </w:t>
      </w:r>
      <w:r w:rsidR="00414043" w:rsidRPr="00414043">
        <w:rPr>
          <w:rFonts w:eastAsiaTheme="minorHAnsi"/>
          <w:bCs/>
          <w:lang w:val="en-IN"/>
        </w:rPr>
        <w:t>Table No</w:t>
      </w:r>
      <w:r w:rsidR="00414043" w:rsidRPr="00414043">
        <w:rPr>
          <w:rFonts w:eastAsiaTheme="minorHAnsi"/>
          <w:lang w:val="en-IN"/>
        </w:rPr>
        <w:t xml:space="preserve"> 1</w:t>
      </w:r>
      <w:r>
        <w:rPr>
          <w:rFonts w:eastAsiaTheme="minorHAnsi"/>
          <w:lang w:val="en-IN"/>
        </w:rPr>
        <w:t xml:space="preserve">                  Sa</w:t>
      </w:r>
      <w:r w:rsidR="00D207C0">
        <w:rPr>
          <w:rFonts w:eastAsiaTheme="minorHAnsi"/>
          <w:lang w:val="en-IN"/>
        </w:rPr>
        <w:t>mple of</w:t>
      </w:r>
      <w:r w:rsidR="00414043" w:rsidRPr="00414043">
        <w:rPr>
          <w:rFonts w:eastAsiaTheme="minorHAnsi"/>
          <w:lang w:val="en-IN"/>
        </w:rPr>
        <w:t xml:space="preserve"> Dataset         </w:t>
      </w:r>
      <w:r w:rsidR="00D207C0">
        <w:rPr>
          <w:rFonts w:eastAsiaTheme="minorHAnsi"/>
          <w:lang w:val="en-IN"/>
        </w:rPr>
        <w:t xml:space="preserve">                 </w:t>
      </w:r>
      <w:r>
        <w:rPr>
          <w:rFonts w:eastAsiaTheme="minorHAnsi"/>
          <w:lang w:val="en-IN"/>
        </w:rPr>
        <w:t xml:space="preserve">              </w:t>
      </w:r>
      <w:r w:rsidR="00D207C0">
        <w:rPr>
          <w:rFonts w:eastAsiaTheme="minorHAnsi"/>
          <w:lang w:val="en-IN"/>
        </w:rPr>
        <w:t>1</w:t>
      </w:r>
      <w:r w:rsidR="00367287">
        <w:rPr>
          <w:rFonts w:eastAsiaTheme="minorHAnsi"/>
          <w:lang w:val="en-IN"/>
        </w:rPr>
        <w:t>6</w:t>
      </w:r>
    </w:p>
    <w:p w14:paraId="694CCB2C" w14:textId="32D3EF0C" w:rsidR="00414043" w:rsidRPr="00414043" w:rsidRDefault="00414043" w:rsidP="00FB15FB">
      <w:pPr>
        <w:spacing w:after="160" w:line="360" w:lineRule="auto"/>
        <w:jc w:val="center"/>
        <w:rPr>
          <w:rFonts w:asciiTheme="minorHAnsi" w:eastAsiaTheme="minorHAnsi" w:hAnsiTheme="minorHAnsi" w:cstheme="minorBidi"/>
          <w:lang w:val="en-IN"/>
        </w:rPr>
      </w:pPr>
      <w:r w:rsidRPr="00414043">
        <w:rPr>
          <w:rFonts w:eastAsiaTheme="minorHAnsi"/>
          <w:lang w:val="en-IN"/>
        </w:rPr>
        <w:t xml:space="preserve">2               </w:t>
      </w:r>
      <w:r w:rsidR="00D207C0">
        <w:rPr>
          <w:rFonts w:eastAsiaTheme="minorHAnsi"/>
          <w:lang w:val="en-IN"/>
        </w:rPr>
        <w:t xml:space="preserve">  </w:t>
      </w:r>
      <w:r w:rsidRPr="00414043">
        <w:rPr>
          <w:rFonts w:eastAsiaTheme="minorHAnsi"/>
          <w:lang w:val="en-IN"/>
        </w:rPr>
        <w:t xml:space="preserve">  </w:t>
      </w:r>
      <w:r w:rsidRPr="00414043">
        <w:rPr>
          <w:rFonts w:eastAsiaTheme="minorHAnsi"/>
          <w:bCs/>
          <w:lang w:val="en-IN"/>
        </w:rPr>
        <w:t xml:space="preserve">Table No </w:t>
      </w:r>
      <w:r w:rsidRPr="00414043">
        <w:rPr>
          <w:rFonts w:eastAsiaTheme="minorHAnsi"/>
          <w:lang w:val="en-IN"/>
        </w:rPr>
        <w:t>2</w:t>
      </w:r>
      <w:r w:rsidR="00D207C0">
        <w:rPr>
          <w:rFonts w:eastAsiaTheme="minorHAnsi"/>
          <w:lang w:val="en-IN"/>
        </w:rPr>
        <w:t xml:space="preserve">                 </w:t>
      </w:r>
      <w:r w:rsidRPr="00414043">
        <w:rPr>
          <w:rFonts w:eastAsiaTheme="minorHAnsi"/>
          <w:lang w:val="en-IN"/>
        </w:rPr>
        <w:t xml:space="preserve"> Performance analysis</w:t>
      </w:r>
      <w:r w:rsidRPr="00414043">
        <w:rPr>
          <w:rFonts w:asciiTheme="minorHAnsi" w:eastAsiaTheme="minorHAnsi" w:hAnsiTheme="minorHAnsi" w:cstheme="minorBidi"/>
          <w:lang w:val="en-IN"/>
        </w:rPr>
        <w:t xml:space="preserve">                                       </w:t>
      </w:r>
      <w:r w:rsidR="00D207C0" w:rsidRPr="00C90D6B">
        <w:rPr>
          <w:rFonts w:eastAsiaTheme="minorHAnsi"/>
          <w:lang w:val="en-IN"/>
        </w:rPr>
        <w:t>2</w:t>
      </w:r>
      <w:r w:rsidR="008B6A36">
        <w:rPr>
          <w:rFonts w:eastAsiaTheme="minorHAnsi"/>
          <w:lang w:val="en-IN"/>
        </w:rPr>
        <w:t>5</w:t>
      </w:r>
    </w:p>
    <w:p w14:paraId="421B5709" w14:textId="77777777" w:rsidR="00414043" w:rsidRPr="00414043" w:rsidRDefault="00414043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2DE6DE5F" w14:textId="1D7E0312" w:rsidR="00414043" w:rsidRDefault="00414043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06488842" w14:textId="57C97603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66C13FFB" w14:textId="5D3CF478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067B910A" w14:textId="49FC21A1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68A2FB4C" w14:textId="39DB9C72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390D9902" w14:textId="3ACE80CB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1F2FB75A" w14:textId="5C398E4F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27154DF5" w14:textId="73FFA17E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30E3662C" w14:textId="2EDBB6B0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3DFC492A" w14:textId="644911B9" w:rsidR="00394C48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6239D600" w14:textId="77777777" w:rsidR="00394C48" w:rsidRPr="00414043" w:rsidRDefault="00394C48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0CED9DC9" w14:textId="43807BEF" w:rsidR="00414043" w:rsidRDefault="00414043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p w14:paraId="331F479B" w14:textId="77777777" w:rsidR="00144AD4" w:rsidRPr="00414043" w:rsidRDefault="00144AD4" w:rsidP="00414043">
      <w:pPr>
        <w:spacing w:after="160" w:line="259" w:lineRule="auto"/>
        <w:rPr>
          <w:rFonts w:eastAsiaTheme="minorHAnsi"/>
          <w:sz w:val="22"/>
          <w:szCs w:val="22"/>
          <w:lang w:val="en-IN"/>
        </w:rPr>
      </w:pPr>
    </w:p>
    <w:tbl>
      <w:tblPr>
        <w:tblpPr w:leftFromText="180" w:rightFromText="180" w:vertAnchor="text" w:horzAnchor="margin" w:tblpXSpec="center" w:tblpYSpec="inside"/>
        <w:tblW w:w="1563" w:type="dxa"/>
        <w:tblLook w:val="04A0" w:firstRow="1" w:lastRow="0" w:firstColumn="1" w:lastColumn="0" w:noHBand="0" w:noVBand="1"/>
      </w:tblPr>
      <w:tblGrid>
        <w:gridCol w:w="1563"/>
      </w:tblGrid>
      <w:tr w:rsidR="00394C48" w:rsidRPr="00144AD4" w14:paraId="7525945A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A7A27" w14:textId="10055326" w:rsidR="00394C48" w:rsidRPr="00144AD4" w:rsidRDefault="00394C48" w:rsidP="00144AD4">
            <w:pPr>
              <w:spacing w:line="480" w:lineRule="auto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94C48" w:rsidRPr="00144AD4" w14:paraId="02E73404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93835" w14:textId="1AC0BD43" w:rsidR="00394C48" w:rsidRPr="00144AD4" w:rsidRDefault="00394C48" w:rsidP="00144AD4">
            <w:pPr>
              <w:spacing w:line="480" w:lineRule="auto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94C48" w:rsidRPr="00144AD4" w14:paraId="48248F3C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34275" w14:textId="253A107E" w:rsidR="00394C48" w:rsidRPr="00144AD4" w:rsidRDefault="00394C48" w:rsidP="00144AD4">
            <w:pPr>
              <w:spacing w:line="480" w:lineRule="auto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94C48" w:rsidRPr="003A37EA" w14:paraId="310CAFE7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7C7DD" w14:textId="30E87955" w:rsidR="00394C48" w:rsidRPr="00144AD4" w:rsidRDefault="00394C48" w:rsidP="00144AD4">
            <w:pPr>
              <w:spacing w:line="480" w:lineRule="auto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94C48" w:rsidRPr="00144AD4" w14:paraId="06270EAB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4F148" w14:textId="0E1B28F3" w:rsidR="00394C48" w:rsidRPr="00144AD4" w:rsidRDefault="00394C48" w:rsidP="00144AD4">
            <w:pPr>
              <w:spacing w:line="480" w:lineRule="auto"/>
              <w:rPr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94C48" w:rsidRPr="003A37EA" w14:paraId="5A9ACCB2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78E2" w14:textId="42FEB8EF" w:rsidR="00394C48" w:rsidRPr="00144AD4" w:rsidRDefault="00394C48" w:rsidP="00144AD4">
            <w:pPr>
              <w:spacing w:line="480" w:lineRule="auto"/>
              <w:rPr>
                <w:b/>
                <w:sz w:val="22"/>
                <w:szCs w:val="22"/>
                <w:lang w:val="en-IN" w:eastAsia="en-IN"/>
              </w:rPr>
            </w:pPr>
          </w:p>
        </w:tc>
      </w:tr>
      <w:tr w:rsidR="00394C48" w:rsidRPr="00144AD4" w14:paraId="1CE764A4" w14:textId="77777777" w:rsidTr="00394C48">
        <w:trPr>
          <w:trHeight w:val="300"/>
        </w:trPr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BBCF3" w14:textId="268D126C" w:rsidR="00394C48" w:rsidRPr="00144AD4" w:rsidRDefault="00394C48" w:rsidP="00144AD4">
            <w:pPr>
              <w:spacing w:line="480" w:lineRule="auto"/>
              <w:rPr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37AC84BE" w14:textId="61695729" w:rsidR="00414043" w:rsidRDefault="00414043"/>
    <w:p w14:paraId="21419A2F" w14:textId="564DFD90" w:rsidR="00394C48" w:rsidRDefault="00394C48"/>
    <w:p w14:paraId="09056145" w14:textId="15C1B2BD" w:rsidR="00394C48" w:rsidRDefault="00394C48"/>
    <w:p w14:paraId="42F2B95A" w14:textId="25098D3A" w:rsidR="00394C48" w:rsidRDefault="00394C48"/>
    <w:p w14:paraId="7A7BAAA8" w14:textId="793E62C3" w:rsidR="00394C48" w:rsidRDefault="00394C48"/>
    <w:p w14:paraId="695FC567" w14:textId="7155D786" w:rsidR="00394C48" w:rsidRDefault="00394C48"/>
    <w:p w14:paraId="053A2060" w14:textId="13718F9F" w:rsidR="00394C48" w:rsidRDefault="00394C48"/>
    <w:p w14:paraId="069F7C44" w14:textId="6621AD2A" w:rsidR="00394C48" w:rsidRDefault="00394C48"/>
    <w:p w14:paraId="34FD21EA" w14:textId="42D4CA49" w:rsidR="00394C48" w:rsidRDefault="00394C48"/>
    <w:p w14:paraId="78612769" w14:textId="1230FD3A" w:rsidR="00394C48" w:rsidRDefault="00394C48"/>
    <w:p w14:paraId="7C6F5676" w14:textId="26C20B89" w:rsidR="00394C48" w:rsidRDefault="00394C48"/>
    <w:p w14:paraId="7D4142C9" w14:textId="40633BA2" w:rsidR="00394C48" w:rsidRDefault="00394C48"/>
    <w:p w14:paraId="39F39E61" w14:textId="3B28E63D" w:rsidR="00394C48" w:rsidRDefault="00394C48"/>
    <w:p w14:paraId="2B157A3E" w14:textId="7E256246" w:rsidR="00394C48" w:rsidRDefault="00394C48"/>
    <w:p w14:paraId="7B38166E" w14:textId="67ED626F" w:rsidR="00394C48" w:rsidRDefault="00394C48"/>
    <w:p w14:paraId="3804A24D" w14:textId="77777777" w:rsidR="00394C48" w:rsidRPr="00394C48" w:rsidRDefault="00394C48" w:rsidP="00394C48">
      <w:pPr>
        <w:ind w:left="1440" w:firstLine="720"/>
        <w:rPr>
          <w:b/>
        </w:rPr>
      </w:pPr>
      <w:r w:rsidRPr="00394C48">
        <w:rPr>
          <w:b/>
          <w:sz w:val="32"/>
        </w:rPr>
        <w:lastRenderedPageBreak/>
        <w:t>LIST OF ABBREVIATIONS</w:t>
      </w:r>
      <w:r w:rsidRPr="00394C48">
        <w:rPr>
          <w:b/>
        </w:rPr>
        <w:tab/>
      </w:r>
    </w:p>
    <w:p w14:paraId="44FBDEE1" w14:textId="4F48849E" w:rsidR="00394C48" w:rsidRDefault="00394C48" w:rsidP="00394C48"/>
    <w:p w14:paraId="2C147279" w14:textId="0F555C5F" w:rsidR="00394C48" w:rsidRDefault="00394C48" w:rsidP="00394C48"/>
    <w:p w14:paraId="58C56102" w14:textId="77777777" w:rsidR="00394C48" w:rsidRDefault="00394C48" w:rsidP="00394C48"/>
    <w:p w14:paraId="24D32F21" w14:textId="3D65C149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ML</w:t>
      </w:r>
      <w:r w:rsidRPr="00394C48">
        <w:rPr>
          <w:sz w:val="28"/>
        </w:rPr>
        <w:t xml:space="preserve"> </w:t>
      </w:r>
      <w:r w:rsidRPr="00394C48">
        <w:rPr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 xml:space="preserve">MACHINE LEARNING </w:t>
      </w:r>
    </w:p>
    <w:p w14:paraId="54C3BF95" w14:textId="691BE05A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DL</w:t>
      </w:r>
      <w:r w:rsidRPr="00394C48">
        <w:rPr>
          <w:sz w:val="28"/>
        </w:rPr>
        <w:t xml:space="preserve"> </w:t>
      </w:r>
      <w:r w:rsidRPr="00394C48">
        <w:rPr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 xml:space="preserve">DEEP LEARNING </w:t>
      </w:r>
    </w:p>
    <w:p w14:paraId="7499929D" w14:textId="33DFAFF1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SVM</w:t>
      </w:r>
      <w:r w:rsidRPr="00394C48">
        <w:rPr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>SUPPORT VECTIOR MACHINE</w:t>
      </w:r>
    </w:p>
    <w:p w14:paraId="429A88EC" w14:textId="1D97F5B7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ANN</w:t>
      </w:r>
      <w:r w:rsidRPr="00394C48">
        <w:rPr>
          <w:b/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>A</w:t>
      </w:r>
      <w:r w:rsidR="00C90D6B">
        <w:rPr>
          <w:sz w:val="28"/>
        </w:rPr>
        <w:t>RTIFICIAL</w:t>
      </w:r>
      <w:r w:rsidRPr="00394C48">
        <w:rPr>
          <w:sz w:val="28"/>
        </w:rPr>
        <w:t xml:space="preserve"> NEURAL NETWORK</w:t>
      </w:r>
    </w:p>
    <w:p w14:paraId="3D839130" w14:textId="4B56573F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GRE</w:t>
      </w:r>
      <w:r w:rsidRPr="00394C48">
        <w:rPr>
          <w:b/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>GRADUATE RECORD EXAMINATION</w:t>
      </w:r>
    </w:p>
    <w:p w14:paraId="7B65B4E7" w14:textId="6BCBD15A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TOEFL</w:t>
      </w:r>
      <w:r w:rsidRPr="00394C48">
        <w:rPr>
          <w:sz w:val="28"/>
        </w:rPr>
        <w:tab/>
      </w:r>
      <w:r w:rsidRPr="00394C48">
        <w:rPr>
          <w:sz w:val="28"/>
        </w:rPr>
        <w:tab/>
        <w:t>TEST OF ENGLISH FOR FOREIGN LANGUAGE</w:t>
      </w:r>
    </w:p>
    <w:p w14:paraId="07D9F34A" w14:textId="30A8C462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SOP</w:t>
      </w:r>
      <w:r w:rsidRPr="00394C48">
        <w:rPr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>STATEMENT OF PURPOSE</w:t>
      </w:r>
    </w:p>
    <w:p w14:paraId="4F570A9D" w14:textId="1E6CC846" w:rsidR="00394C48" w:rsidRP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LOR</w:t>
      </w:r>
      <w:r w:rsidRPr="00394C48">
        <w:rPr>
          <w:sz w:val="28"/>
        </w:rPr>
        <w:tab/>
      </w:r>
      <w:r w:rsidRPr="00394C48">
        <w:rPr>
          <w:sz w:val="28"/>
        </w:rPr>
        <w:tab/>
      </w:r>
      <w:r w:rsidRPr="00394C48">
        <w:rPr>
          <w:sz w:val="28"/>
        </w:rPr>
        <w:tab/>
        <w:t>LETTER OF RECOMMENDATION</w:t>
      </w:r>
    </w:p>
    <w:p w14:paraId="18E6198A" w14:textId="24CF4EE6" w:rsidR="00394C48" w:rsidRDefault="00394C48" w:rsidP="004768DE">
      <w:pPr>
        <w:spacing w:line="360" w:lineRule="auto"/>
        <w:rPr>
          <w:sz w:val="28"/>
        </w:rPr>
      </w:pPr>
      <w:r w:rsidRPr="00394C48">
        <w:rPr>
          <w:b/>
          <w:sz w:val="28"/>
        </w:rPr>
        <w:t>CGPA</w:t>
      </w:r>
      <w:r w:rsidRPr="00394C48">
        <w:rPr>
          <w:sz w:val="28"/>
        </w:rPr>
        <w:tab/>
      </w:r>
      <w:r w:rsidRPr="00394C48">
        <w:rPr>
          <w:sz w:val="28"/>
        </w:rPr>
        <w:tab/>
        <w:t>CUMULATIVE GRADE POINT AVERAGE</w:t>
      </w:r>
    </w:p>
    <w:p w14:paraId="40129004" w14:textId="1B338E88" w:rsidR="008B6A36" w:rsidRDefault="008B6A36" w:rsidP="004768DE">
      <w:pPr>
        <w:spacing w:line="360" w:lineRule="auto"/>
        <w:rPr>
          <w:sz w:val="28"/>
        </w:rPr>
      </w:pPr>
      <w:r w:rsidRPr="008B6A36">
        <w:rPr>
          <w:b/>
          <w:bCs/>
          <w:sz w:val="28"/>
        </w:rPr>
        <w:t>DNN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DEEP NEURAL NETWORK</w:t>
      </w:r>
    </w:p>
    <w:p w14:paraId="23EFB3F3" w14:textId="6382B54F" w:rsidR="008B6A36" w:rsidRDefault="008B6A36" w:rsidP="004768DE">
      <w:pPr>
        <w:spacing w:line="360" w:lineRule="auto"/>
        <w:rPr>
          <w:sz w:val="28"/>
        </w:rPr>
      </w:pPr>
      <w:r w:rsidRPr="008B6A36">
        <w:rPr>
          <w:b/>
          <w:bCs/>
          <w:sz w:val="28"/>
        </w:rPr>
        <w:t>MSE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MEAN SQUARE ERROR</w:t>
      </w:r>
    </w:p>
    <w:p w14:paraId="287290EF" w14:textId="017B1606" w:rsidR="008B6A36" w:rsidRDefault="008B6A36" w:rsidP="004768DE">
      <w:pPr>
        <w:spacing w:line="360" w:lineRule="auto"/>
        <w:rPr>
          <w:sz w:val="28"/>
        </w:rPr>
      </w:pPr>
      <w:r w:rsidRPr="008B6A36">
        <w:rPr>
          <w:b/>
          <w:bCs/>
          <w:sz w:val="28"/>
        </w:rPr>
        <w:t>MAE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MEAN ABSOLUTE ERROR</w:t>
      </w:r>
    </w:p>
    <w:p w14:paraId="6A089375" w14:textId="77777777" w:rsidR="008B6A36" w:rsidRPr="00394C48" w:rsidRDefault="008B6A36" w:rsidP="004768DE">
      <w:pPr>
        <w:spacing w:line="360" w:lineRule="auto"/>
        <w:rPr>
          <w:sz w:val="28"/>
        </w:rPr>
      </w:pPr>
    </w:p>
    <w:p w14:paraId="7DFF8CC9" w14:textId="3F3EAEE0" w:rsidR="00394C48" w:rsidRDefault="00394C48"/>
    <w:p w14:paraId="62C79A9E" w14:textId="0C1FC7D6" w:rsidR="00394C48" w:rsidRDefault="00394C48"/>
    <w:p w14:paraId="3A420521" w14:textId="2C2CEEB0" w:rsidR="00394C48" w:rsidRDefault="00394C48"/>
    <w:p w14:paraId="52CD91CE" w14:textId="334CD162" w:rsidR="00394C48" w:rsidRDefault="00394C48"/>
    <w:p w14:paraId="25095D91" w14:textId="180FD091" w:rsidR="00394C48" w:rsidRDefault="00394C48"/>
    <w:p w14:paraId="31C10964" w14:textId="525CA8C7" w:rsidR="00394C48" w:rsidRDefault="00394C48"/>
    <w:p w14:paraId="47C3AEE3" w14:textId="4AE26212" w:rsidR="00394C48" w:rsidRDefault="00394C48"/>
    <w:p w14:paraId="69D928A0" w14:textId="1E4B2994" w:rsidR="00394C48" w:rsidRDefault="00394C48"/>
    <w:p w14:paraId="4486E7F6" w14:textId="5A081745" w:rsidR="00394C48" w:rsidRDefault="00394C48"/>
    <w:p w14:paraId="03719BA5" w14:textId="77777777" w:rsidR="00394C48" w:rsidRDefault="00394C48"/>
    <w:sectPr w:rsidR="00394C48" w:rsidSect="007B64F0">
      <w:footerReference w:type="default" r:id="rId8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219A" w14:textId="77777777" w:rsidR="001C35C0" w:rsidRDefault="001C35C0" w:rsidP="007B191E">
      <w:r>
        <w:separator/>
      </w:r>
    </w:p>
  </w:endnote>
  <w:endnote w:type="continuationSeparator" w:id="0">
    <w:p w14:paraId="65263F6B" w14:textId="77777777" w:rsidR="001C35C0" w:rsidRDefault="001C35C0" w:rsidP="007B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B45B" w14:textId="0F53E208" w:rsidR="00DE1391" w:rsidRDefault="00DE1391">
    <w:pPr>
      <w:pStyle w:val="Footer"/>
      <w:jc w:val="center"/>
    </w:pPr>
  </w:p>
  <w:p w14:paraId="27A51F8F" w14:textId="4845DF30" w:rsidR="00607B8C" w:rsidRDefault="00000000" w:rsidP="007B191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281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19499" w14:textId="2EDA86AF" w:rsidR="007B64F0" w:rsidRDefault="007B6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8D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4F32C3BF" w14:textId="77777777" w:rsidR="00CA1132" w:rsidRDefault="00CA1132" w:rsidP="007B19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9F2E" w14:textId="77777777" w:rsidR="001C35C0" w:rsidRDefault="001C35C0" w:rsidP="007B191E">
      <w:r>
        <w:separator/>
      </w:r>
    </w:p>
  </w:footnote>
  <w:footnote w:type="continuationSeparator" w:id="0">
    <w:p w14:paraId="3CDDC052" w14:textId="77777777" w:rsidR="001C35C0" w:rsidRDefault="001C35C0" w:rsidP="007B1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91E"/>
    <w:rsid w:val="00051665"/>
    <w:rsid w:val="00144AD4"/>
    <w:rsid w:val="001C35C0"/>
    <w:rsid w:val="00367287"/>
    <w:rsid w:val="00391845"/>
    <w:rsid w:val="00391FD2"/>
    <w:rsid w:val="00394C48"/>
    <w:rsid w:val="003A37EA"/>
    <w:rsid w:val="00414043"/>
    <w:rsid w:val="00414365"/>
    <w:rsid w:val="004544F4"/>
    <w:rsid w:val="004558EB"/>
    <w:rsid w:val="0047551B"/>
    <w:rsid w:val="004768DE"/>
    <w:rsid w:val="00486111"/>
    <w:rsid w:val="005147F7"/>
    <w:rsid w:val="005C6543"/>
    <w:rsid w:val="007B191E"/>
    <w:rsid w:val="007B64F0"/>
    <w:rsid w:val="007D2D81"/>
    <w:rsid w:val="007E0B33"/>
    <w:rsid w:val="00831C3C"/>
    <w:rsid w:val="00883D33"/>
    <w:rsid w:val="008A5F59"/>
    <w:rsid w:val="008B6A36"/>
    <w:rsid w:val="00A147CE"/>
    <w:rsid w:val="00AE7D2C"/>
    <w:rsid w:val="00B1652A"/>
    <w:rsid w:val="00B53971"/>
    <w:rsid w:val="00C31F20"/>
    <w:rsid w:val="00C90D6B"/>
    <w:rsid w:val="00CA1132"/>
    <w:rsid w:val="00CC4657"/>
    <w:rsid w:val="00D207C0"/>
    <w:rsid w:val="00D54976"/>
    <w:rsid w:val="00DA69E1"/>
    <w:rsid w:val="00DA75C2"/>
    <w:rsid w:val="00DE1391"/>
    <w:rsid w:val="00E167F2"/>
    <w:rsid w:val="00E21C51"/>
    <w:rsid w:val="00EB060A"/>
    <w:rsid w:val="00ED3C16"/>
    <w:rsid w:val="00EF280B"/>
    <w:rsid w:val="00FB15FB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E14B"/>
  <w15:chartTrackingRefBased/>
  <w15:docId w15:val="{9026465D-2BD2-43F2-B018-8D152995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B19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9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7B191E"/>
  </w:style>
  <w:style w:type="paragraph" w:styleId="Header">
    <w:name w:val="header"/>
    <w:basedOn w:val="Normal"/>
    <w:link w:val="HeaderChar"/>
    <w:uiPriority w:val="99"/>
    <w:unhideWhenUsed/>
    <w:rsid w:val="007B1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91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 DHAMAN</dc:creator>
  <cp:keywords/>
  <dc:description/>
  <cp:lastModifiedBy>sai teja</cp:lastModifiedBy>
  <cp:revision>22</cp:revision>
  <cp:lastPrinted>2022-08-17T18:31:00Z</cp:lastPrinted>
  <dcterms:created xsi:type="dcterms:W3CDTF">2022-07-16T16:37:00Z</dcterms:created>
  <dcterms:modified xsi:type="dcterms:W3CDTF">2022-08-19T08:58:00Z</dcterms:modified>
</cp:coreProperties>
</file>