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8A4B" w14:textId="77777777" w:rsidR="00E65432" w:rsidRDefault="00E65432">
      <w:proofErr w:type="spellStart"/>
      <w:r>
        <w:t>Pymaceuticals</w:t>
      </w:r>
      <w:proofErr w:type="spellEnd"/>
      <w:r>
        <w:t xml:space="preserve"> Observations</w:t>
      </w:r>
    </w:p>
    <w:p w14:paraId="2D829CA4" w14:textId="77777777" w:rsidR="00E65432" w:rsidRDefault="00E65432"/>
    <w:p w14:paraId="3E06DD11" w14:textId="64A592EE" w:rsidR="00A86EA9" w:rsidRDefault="00E65432">
      <w:r>
        <w:t xml:space="preserve">1.  After 45 days of treatment, only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effectively reduced tumor volume in treated m</w:t>
      </w:r>
      <w:r w:rsidR="0050382B">
        <w:t>ice</w:t>
      </w:r>
      <w:r>
        <w:t xml:space="preserve">, whereas other drugs, including placebo, increased the tumor volume in </w:t>
      </w:r>
      <w:r w:rsidR="0050382B">
        <w:t>mice</w:t>
      </w:r>
      <w:r>
        <w:t xml:space="preserve">. </w:t>
      </w:r>
    </w:p>
    <w:p w14:paraId="6CBC845E" w14:textId="172F07A8" w:rsidR="00E65432" w:rsidRDefault="00E65432"/>
    <w:p w14:paraId="0310B681" w14:textId="7E574935" w:rsidR="0050382B" w:rsidRDefault="00E65432">
      <w:r>
        <w:t xml:space="preserve">2. </w:t>
      </w:r>
      <w:r w:rsidR="0050382B">
        <w:t>While</w:t>
      </w:r>
      <w:r w:rsidR="0032259C">
        <w:t xml:space="preserve"> </w:t>
      </w:r>
      <w:r w:rsidR="0050382B">
        <w:t xml:space="preserve">metastatic sites </w:t>
      </w:r>
      <w:r w:rsidR="0032259C">
        <w:t xml:space="preserve">in mice </w:t>
      </w:r>
      <w:r w:rsidR="0050382B">
        <w:t>have increased during the 45 days of treatment</w:t>
      </w:r>
      <w:r w:rsidR="0032259C">
        <w:t xml:space="preserve"> regardless of drug used for treatment</w:t>
      </w:r>
      <w:r w:rsidR="0050382B">
        <w:t>, the metastatic si</w:t>
      </w:r>
      <w:r w:rsidR="0032259C">
        <w:t xml:space="preserve">tes were observed the least </w:t>
      </w:r>
      <w:r w:rsidR="003E43D8">
        <w:t xml:space="preserve">for mice which were treated with </w:t>
      </w:r>
      <w:proofErr w:type="spellStart"/>
      <w:r w:rsidR="003E43D8">
        <w:t>Capomulin</w:t>
      </w:r>
      <w:proofErr w:type="spellEnd"/>
      <w:r w:rsidR="003E43D8">
        <w:t xml:space="preserve"> or </w:t>
      </w:r>
      <w:proofErr w:type="spellStart"/>
      <w:r w:rsidR="003E43D8">
        <w:t>Ramicane</w:t>
      </w:r>
      <w:proofErr w:type="spellEnd"/>
      <w:r w:rsidR="003E43D8">
        <w:t xml:space="preserve">. </w:t>
      </w:r>
    </w:p>
    <w:p w14:paraId="51A02C9F" w14:textId="77777777" w:rsidR="0032259C" w:rsidRDefault="0032259C"/>
    <w:p w14:paraId="3F9D66F4" w14:textId="024510AC" w:rsidR="0050382B" w:rsidRDefault="0050382B">
      <w:r>
        <w:t xml:space="preserve">3. </w:t>
      </w:r>
      <w:r w:rsidR="003E43D8">
        <w:t>As a result, the survival rates of mice treated with</w:t>
      </w:r>
      <w:r>
        <w:t xml:space="preserve"> </w:t>
      </w:r>
      <w:proofErr w:type="spellStart"/>
      <w:r>
        <w:t>Capumulin</w:t>
      </w:r>
      <w:proofErr w:type="spellEnd"/>
      <w:r>
        <w:t xml:space="preserve"> </w:t>
      </w:r>
      <w:r w:rsidR="003E43D8">
        <w:t>or</w:t>
      </w:r>
      <w:r>
        <w:t xml:space="preserve"> </w:t>
      </w:r>
      <w:proofErr w:type="spellStart"/>
      <w:r>
        <w:t>Ramicane</w:t>
      </w:r>
      <w:proofErr w:type="spellEnd"/>
      <w:r>
        <w:t xml:space="preserve"> </w:t>
      </w:r>
      <w:r w:rsidR="003E43D8">
        <w:t>were the greatest at above 80 percent, while only less than 60 percent of mice treated with other drugs, including placebo, survived after the 45 days of treatment</w:t>
      </w:r>
      <w:bookmarkStart w:id="0" w:name="_GoBack"/>
      <w:bookmarkEnd w:id="0"/>
      <w:r w:rsidR="003E43D8">
        <w:t xml:space="preserve">.  </w:t>
      </w:r>
    </w:p>
    <w:sectPr w:rsidR="0050382B" w:rsidSect="0050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2"/>
    <w:rsid w:val="00110D45"/>
    <w:rsid w:val="0012367C"/>
    <w:rsid w:val="002504D1"/>
    <w:rsid w:val="002F1311"/>
    <w:rsid w:val="0032259C"/>
    <w:rsid w:val="003E43D8"/>
    <w:rsid w:val="005009F5"/>
    <w:rsid w:val="0050382B"/>
    <w:rsid w:val="0059701E"/>
    <w:rsid w:val="00614326"/>
    <w:rsid w:val="009B6B1D"/>
    <w:rsid w:val="00B7514F"/>
    <w:rsid w:val="00D7329E"/>
    <w:rsid w:val="00E65432"/>
    <w:rsid w:val="00E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9C633"/>
  <w15:chartTrackingRefBased/>
  <w15:docId w15:val="{8BD2511C-A3F7-EF4D-AC0B-47E7C6F7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Sinah Kang</dc:creator>
  <cp:keywords/>
  <dc:description/>
  <cp:lastModifiedBy>Sinah Kang</cp:lastModifiedBy>
  <cp:revision>1</cp:revision>
  <dcterms:created xsi:type="dcterms:W3CDTF">2019-12-21T15:41:00Z</dcterms:created>
  <dcterms:modified xsi:type="dcterms:W3CDTF">2019-12-21T16:20:00Z</dcterms:modified>
</cp:coreProperties>
</file>