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524D10" w14:paraId="2C078E63" wp14:textId="4DA4E38B">
      <w:pPr>
        <w:pStyle w:val="Normal"/>
        <w:jc w:val="center"/>
      </w:pPr>
      <w:r w:rsidR="04158E3B">
        <w:drawing>
          <wp:inline xmlns:wp14="http://schemas.microsoft.com/office/word/2010/wordprocessingDrawing" wp14:editId="3AEA6F81" wp14:anchorId="2BDF113F">
            <wp:extent cx="3431140" cy="1908572"/>
            <wp:effectExtent l="0" t="0" r="0" b="0"/>
            <wp:docPr id="118030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8836489684c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31140" cy="19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58E3B" w:rsidP="3AEA6F81" w:rsidRDefault="04158E3B" w14:paraId="3CF8D8D2" w14:textId="678430D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4158E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That’s why we created our brainchild, DISCOVER.</w:t>
      </w:r>
    </w:p>
    <w:p w:rsidR="04158E3B" w:rsidP="3AEA6F81" w:rsidRDefault="04158E3B" w14:paraId="6A130E36" w14:textId="7ADAF28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4158E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DISCOVER stands for Data Intelligence and Search Capability Optimizer for Visualizing and Exploring Resources. </w:t>
      </w:r>
    </w:p>
    <w:p w:rsidR="04158E3B" w:rsidP="3AEA6F81" w:rsidRDefault="04158E3B" w14:paraId="5811146D" w14:textId="2853D56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EA6F81" w:rsidR="04158E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Thank you for joining us today as we embark on this exciting journey with DISCOVER. </w:t>
      </w:r>
    </w:p>
    <w:p w:rsidR="60524D10" w:rsidP="60524D10" w:rsidRDefault="60524D10" w14:paraId="565A7555" w14:textId="4B1F0F68">
      <w:pPr>
        <w:pStyle w:val="Normal"/>
        <w:jc w:val="left"/>
      </w:pPr>
    </w:p>
    <w:p w:rsidR="60524D10" w:rsidP="60524D10" w:rsidRDefault="60524D10" w14:paraId="7D299E31" w14:textId="753638F4">
      <w:pPr>
        <w:pStyle w:val="Normal"/>
        <w:jc w:val="left"/>
      </w:pPr>
    </w:p>
    <w:p w:rsidR="0B65FEE9" w:rsidP="60524D10" w:rsidRDefault="0B65FEE9" w14:paraId="4D576141" w14:textId="75AD5E6E">
      <w:pPr>
        <w:pStyle w:val="Normal"/>
        <w:jc w:val="center"/>
      </w:pPr>
      <w:r w:rsidR="0B65FEE9">
        <w:drawing>
          <wp:inline wp14:editId="41E66592" wp14:anchorId="51D786A4">
            <wp:extent cx="3429000" cy="1928812"/>
            <wp:effectExtent l="0" t="0" r="0" b="0"/>
            <wp:docPr id="308129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89d7207b241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5FEE9" w:rsidP="3AEA6F81" w:rsidRDefault="0B65FEE9" w14:paraId="130CA6EC" w14:textId="5EFC13C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B65F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Background, we started with over 200 PDF articles pulled from GDIT's official webpage.</w:t>
      </w:r>
    </w:p>
    <w:p w:rsidR="0B65FEE9" w:rsidP="3AEA6F81" w:rsidRDefault="0B65FEE9" w14:paraId="4B449E64" w14:textId="67E996A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B65F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 context, Praxis is a subsidiary of GDIT.</w:t>
      </w:r>
    </w:p>
    <w:p w:rsidR="0B65FEE9" w:rsidP="5BE5CC9A" w:rsidRDefault="0B65FEE9" w14:paraId="117A7580" w14:textId="710C94C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E5CC9A" w:rsidR="0B65F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Total of nearly 800 pages</w:t>
      </w:r>
      <w:r w:rsidRPr="5BE5CC9A" w:rsidR="5E3C8C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or 166k words</w:t>
      </w:r>
    </w:p>
    <w:p w:rsidR="0B65FEE9" w:rsidP="3AEA6F81" w:rsidRDefault="0B65FEE9" w14:paraId="58F565C7" w14:textId="019063D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EA6F81" w:rsidR="0B65FE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Given this data, we had to come up with a creative solution to obtain useful insight and make it accessible to anyone</w:t>
      </w:r>
    </w:p>
    <w:p w:rsidR="3AEA6F81" w:rsidP="3AEA6F81" w:rsidRDefault="3AEA6F81" w14:paraId="6C2401F0" w14:textId="462936B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524D10" w:rsidRDefault="60524D10" w14:paraId="7AA4D2C3" w14:textId="37462B13">
      <w:r>
        <w:br w:type="page"/>
      </w:r>
    </w:p>
    <w:p w:rsidR="66C5FE3D" w:rsidP="60524D10" w:rsidRDefault="66C5FE3D" w14:paraId="5665508D" w14:textId="1745BBBC">
      <w:pPr>
        <w:pStyle w:val="Normal"/>
        <w:ind w:left="0"/>
        <w:jc w:val="center"/>
      </w:pPr>
      <w:r w:rsidR="66C5FE3D">
        <w:drawing>
          <wp:inline wp14:editId="4913EE25" wp14:anchorId="2E87AA61">
            <wp:extent cx="3438525" cy="1962825"/>
            <wp:effectExtent l="0" t="0" r="0" b="0"/>
            <wp:docPr id="507659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0419c20fb48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38525" cy="19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5FE3D" w:rsidP="3AEA6F81" w:rsidRDefault="66C5FE3D" w14:paraId="3DBE7F5D" w14:textId="511F58D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3AEA6F81" w:rsidR="66C5FE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First</w:t>
      </w:r>
      <w:proofErr w:type="gramEnd"/>
      <w:r w:rsidRPr="3AEA6F81" w:rsidR="66C5FE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we took time to familiarize ourselves with the articles and turn the raw files into a data set. </w:t>
      </w:r>
    </w:p>
    <w:p w:rsidR="66C5FE3D" w:rsidP="3AEA6F81" w:rsidRDefault="66C5FE3D" w14:paraId="455F8332" w14:textId="316C6F4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6C5FE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In order to convert the files, we used the PyPDF2 python library to read text from the pdfs into csv form. </w:t>
      </w:r>
    </w:p>
    <w:p w:rsidR="60524D10" w:rsidP="3AEA6F81" w:rsidRDefault="60524D10" w14:paraId="501F6398" w14:textId="06DF93C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EA6F81" w:rsidR="66C5FE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We had to form goals of how we could gain insights from this data and process it efficiently.</w:t>
      </w:r>
    </w:p>
    <w:p w:rsidR="3AEA6F81" w:rsidP="3AEA6F81" w:rsidRDefault="3AEA6F81" w14:paraId="117F9E22" w14:textId="11AA9FD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AEA6F81" w:rsidP="3AEA6F81" w:rsidRDefault="3AEA6F81" w14:paraId="7BEA471C" w14:textId="7811F1B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D9DCD3E" w:rsidP="3AEA6F81" w:rsidRDefault="0D9DCD3E" w14:paraId="23329A53" w14:textId="097824B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AEA6F81" w:rsidR="0D9DC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="0D9DCD3E">
        <w:drawing>
          <wp:inline wp14:editId="414C9442" wp14:anchorId="2D308C8A">
            <wp:extent cx="3492874" cy="1979295"/>
            <wp:effectExtent l="0" t="0" r="0" b="0"/>
            <wp:docPr id="1868117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c4580f9a843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2874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DCD3E" w:rsidP="3AEA6F81" w:rsidRDefault="0D9DCD3E" w14:paraId="68E3C407" w14:textId="25ED5C7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D9DC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In this phase, we had to clean up the formatting of the text by removing irrelevant parts. </w:t>
      </w:r>
    </w:p>
    <w:p w:rsidR="0D9DCD3E" w:rsidP="3AEA6F81" w:rsidRDefault="0D9DCD3E" w14:paraId="20C3A0E3" w14:textId="4CA38DF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D9DC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Many of the articles had footers like this at the end with related reading and information about a monthly newsletter.</w:t>
      </w:r>
    </w:p>
    <w:p w:rsidR="0D9DCD3E" w:rsidP="3AEA6F81" w:rsidRDefault="0D9DCD3E" w14:paraId="3AF22C38" w14:textId="774C76C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EA6F81" w:rsidR="0D9DC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After we manually found the information that we knew wouldn't be relevant to our analysis, we automated and applied the cleaning to </w:t>
      </w:r>
      <w:proofErr w:type="gramStart"/>
      <w:r w:rsidRPr="3AEA6F81" w:rsidR="0D9DC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all of</w:t>
      </w:r>
      <w:proofErr w:type="gramEnd"/>
      <w:r w:rsidRPr="3AEA6F81" w:rsidR="0D9DC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our articles in </w:t>
      </w:r>
      <w:proofErr w:type="spellStart"/>
      <w:r w:rsidRPr="3AEA6F81" w:rsidR="0D9DC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Jupyter</w:t>
      </w:r>
      <w:proofErr w:type="spellEnd"/>
      <w:r w:rsidRPr="3AEA6F81" w:rsidR="0D9DC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Notebooks</w:t>
      </w:r>
    </w:p>
    <w:p w:rsidR="3AEA6F81" w:rsidRDefault="3AEA6F81" w14:paraId="62CCFA22" w14:textId="38F76440"/>
    <w:p w:rsidR="3113755C" w:rsidP="60524D10" w:rsidRDefault="3113755C" w14:paraId="4F26258F" w14:textId="459B8587">
      <w:pPr>
        <w:pStyle w:val="Normal"/>
        <w:ind w:left="0"/>
        <w:jc w:val="center"/>
      </w:pPr>
      <w:r w:rsidR="3113755C">
        <w:drawing>
          <wp:inline wp14:editId="1B48D1A5" wp14:anchorId="56D671AB">
            <wp:extent cx="3476625" cy="1941116"/>
            <wp:effectExtent l="0" t="0" r="0" b="0"/>
            <wp:docPr id="1304780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ee1d76f3e4b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6625" cy="19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3755C" w:rsidP="3AEA6F81" w:rsidRDefault="3113755C" w14:paraId="43134930" w14:textId="276BA3E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31137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Then, we used the spacy library along with frequency analysis methods to extract the most important words, phrases, and sentences in articles. </w:t>
      </w:r>
    </w:p>
    <w:p w:rsidR="3113755C" w:rsidP="3AEA6F81" w:rsidRDefault="3113755C" w14:paraId="3380E477" w14:textId="011643D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31137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Finally, we used the </w:t>
      </w:r>
      <w:proofErr w:type="gramStart"/>
      <w:r w:rsidRPr="3AEA6F81" w:rsidR="31137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pandas</w:t>
      </w:r>
      <w:proofErr w:type="gramEnd"/>
      <w:r w:rsidRPr="3AEA6F81" w:rsidR="31137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library and data frame structure to create a csv with organized columns for all the data and results we had collected so far.</w:t>
      </w:r>
    </w:p>
    <w:p w:rsidR="60524D10" w:rsidP="3AEA6F81" w:rsidRDefault="60524D10" w14:paraId="604C92F6" w14:textId="69E389D1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D11EEC" w:rsidP="3AEA6F81" w:rsidRDefault="0ED11EEC" w14:paraId="52A9DE3D" w14:textId="62BFB6FF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D11EEC" w:rsidP="60524D10" w:rsidRDefault="0ED11EEC" w14:paraId="1C47FC3C" w14:textId="31FDB380">
      <w:pPr>
        <w:pStyle w:val="Normal"/>
        <w:spacing w:line="240" w:lineRule="exact"/>
        <w:ind w:left="0"/>
        <w:jc w:val="center"/>
      </w:pPr>
      <w:r w:rsidR="0D08BE1E">
        <w:drawing>
          <wp:inline wp14:editId="779531B2" wp14:anchorId="42A07DD9">
            <wp:extent cx="3560233" cy="2002631"/>
            <wp:effectExtent l="0" t="0" r="0" b="0"/>
            <wp:docPr id="50082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b0886e664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233" cy="20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11EEC" w:rsidP="3AEA6F81" w:rsidRDefault="0ED11EEC" w14:paraId="434CE42D" w14:textId="0D963C5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ED11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Our goal was to use machine learning to create abstraction-based summaries whereas before we'd used extraction-based methods.</w:t>
      </w:r>
    </w:p>
    <w:p w:rsidR="0ED11EEC" w:rsidP="3AEA6F81" w:rsidRDefault="0ED11EEC" w14:paraId="699353F3" w14:textId="7D8D189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EA6F81" w:rsidR="0ED11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We explored pre-trained deep neural networks and found success with a BART large language model, which works by corrupting text with an arbitrary noising function. BART was created by Facebook and announced in 2020. and has become a benchmark natural language interpretation </w:t>
      </w:r>
      <w:proofErr w:type="gramStart"/>
      <w:r w:rsidRPr="3AEA6F81" w:rsidR="0ED11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related models</w:t>
      </w:r>
      <w:proofErr w:type="gramEnd"/>
    </w:p>
    <w:p w:rsidR="3AEA6F81" w:rsidP="3AEA6F81" w:rsidRDefault="3AEA6F81" w14:paraId="7D989AB8" w14:textId="30B9BB0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AEA6F81" w:rsidP="3AEA6F81" w:rsidRDefault="3AEA6F81" w14:paraId="5FCF97CA" w14:textId="32EFDA5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524D10" w:rsidRDefault="60524D10" w14:paraId="2442A398" w14:textId="4189B9D4">
      <w:r>
        <w:br w:type="page"/>
      </w:r>
    </w:p>
    <w:p w:rsidR="1183D02B" w:rsidP="60524D10" w:rsidRDefault="1183D02B" w14:paraId="184E25EB" w14:textId="1ACEDB68">
      <w:pPr>
        <w:pStyle w:val="Normal"/>
        <w:ind w:left="0"/>
        <w:jc w:val="center"/>
      </w:pPr>
      <w:r w:rsidR="1183D02B">
        <w:drawing>
          <wp:inline wp14:editId="49DC55E7" wp14:anchorId="371D096D">
            <wp:extent cx="3642784" cy="2049066"/>
            <wp:effectExtent l="0" t="0" r="0" b="0"/>
            <wp:docPr id="1480825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9c6d2f0e44d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2784" cy="20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3D02B" w:rsidP="3AEA6F81" w:rsidRDefault="1183D02B" w14:paraId="1C7DFFBB" w14:textId="6DB1D74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1183D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 illustrate the difference in our summaries, here is the extraction-based summary for the article composed of the sentences that our frequency analysis decided were most important.</w:t>
      </w:r>
    </w:p>
    <w:p w:rsidR="1183D02B" w:rsidP="3AEA6F81" w:rsidRDefault="1183D02B" w14:paraId="0C84CBAD" w14:textId="55EAE5A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1183D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first half of the summary is very technical and doesn't give much background, but we can see that it's about classifying skin lesion images and diseases.</w:t>
      </w:r>
    </w:p>
    <w:p w:rsidR="1183D02B" w:rsidP="3AEA6F81" w:rsidRDefault="1183D02B" w14:paraId="592A9BF4" w14:textId="58ED6E4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1183D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"read more" is confusing – is the whole second half of this summary even about the original article or a related reading?</w:t>
      </w:r>
    </w:p>
    <w:p w:rsidR="3AEA6F81" w:rsidP="3AEA6F81" w:rsidRDefault="3AEA6F81" w14:paraId="7D757220" w14:textId="5B960B1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83D02B" w:rsidP="60524D10" w:rsidRDefault="1183D02B" w14:paraId="481ACB3D" w14:textId="1040BE5C">
      <w:pPr>
        <w:pStyle w:val="Normal"/>
        <w:jc w:val="center"/>
      </w:pPr>
      <w:r w:rsidR="1183D02B">
        <w:drawing>
          <wp:inline wp14:editId="3040E4C9" wp14:anchorId="250EF828">
            <wp:extent cx="3571875" cy="2016621"/>
            <wp:effectExtent l="0" t="0" r="0" b="0"/>
            <wp:docPr id="1071851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847b38c7f45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71875" cy="20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3D02B" w:rsidP="3AEA6F81" w:rsidRDefault="1183D02B" w14:paraId="1BD71FA5" w14:textId="17B966B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1183D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Now, this is our abstraction-based summary where ML created sentences rather than just extracting them.</w:t>
      </w:r>
    </w:p>
    <w:p w:rsidR="1183D02B" w:rsidP="3AEA6F81" w:rsidRDefault="1183D02B" w14:paraId="46E91ECE" w14:textId="47F9912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1183D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It didn't give us any grammatical errors and is very clear what the article is about – a skin lesion classifying tool using AI. </w:t>
      </w:r>
    </w:p>
    <w:p w:rsidR="1183D02B" w:rsidP="3AEA6F81" w:rsidRDefault="1183D02B" w14:paraId="7E49D169" w14:textId="5C03CB7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1183D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summary isn't too technical but is still specific enough to tell us they </w:t>
      </w:r>
      <w:proofErr w:type="gramStart"/>
      <w:r w:rsidRPr="3AEA6F81" w:rsidR="1183D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looked into</w:t>
      </w:r>
      <w:proofErr w:type="gramEnd"/>
      <w:r w:rsidRPr="3AEA6F81" w:rsidR="1183D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seven different skin diseases.</w:t>
      </w:r>
    </w:p>
    <w:p w:rsidR="1183D02B" w:rsidP="3AEA6F81" w:rsidRDefault="1183D02B" w14:paraId="1DFA0D4B" w14:textId="04F2405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3AEA6F81" w:rsidR="1183D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It was a much better summary that could have been written by a human</w:t>
      </w:r>
    </w:p>
    <w:p w:rsidR="3AEA6F81" w:rsidP="3AEA6F81" w:rsidRDefault="3AEA6F81" w14:paraId="1FDA9C78" w14:textId="1FC3E81F">
      <w:pPr>
        <w:pStyle w:val="Normal"/>
        <w:jc w:val="both"/>
      </w:pPr>
    </w:p>
    <w:p w:rsidR="6F8CDB6F" w:rsidP="60524D10" w:rsidRDefault="6F8CDB6F" w14:paraId="3285664B" w14:textId="16EAD2E8">
      <w:pPr>
        <w:pStyle w:val="Normal"/>
        <w:ind w:left="0"/>
        <w:jc w:val="center"/>
      </w:pPr>
      <w:r w:rsidR="6F8CDB6F">
        <w:drawing>
          <wp:inline wp14:editId="74E56E46" wp14:anchorId="0E5B917A">
            <wp:extent cx="3456516" cy="1944290"/>
            <wp:effectExtent l="0" t="0" r="0" b="0"/>
            <wp:docPr id="716201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f7acdbfd948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56516" cy="19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CDB6F" w:rsidP="3AEA6F81" w:rsidRDefault="6F8CDB6F" w14:paraId="5D690830" w14:textId="738829A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We faced various challenges and risks while working on this project</w:t>
      </w:r>
    </w:p>
    <w:p w:rsidR="6F8CDB6F" w:rsidP="3AEA6F81" w:rsidRDefault="6F8CDB6F" w14:paraId="2C1EF34B" w14:textId="77AE5E3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When starting, it was a challenge to set up our environments, which included installing things consistently and deciding what and how we wanted to use different tools for our goals.</w:t>
      </w:r>
    </w:p>
    <w:p w:rsidR="6F8CDB6F" w:rsidP="3AEA6F81" w:rsidRDefault="6F8CDB6F" w14:paraId="7D1D311C" w14:textId="37C0762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On top of that, we had to navigate working remotely while still using an agile methodology. </w:t>
      </w:r>
    </w:p>
    <w:p w:rsidR="6F8CDB6F" w:rsidP="3AEA6F81" w:rsidRDefault="6F8CDB6F" w14:paraId="586901FD" w14:textId="7E97095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It was important that we communicated and updated each other regularly, especially when dealing with version control and sharing code among multiple people.</w:t>
      </w:r>
    </w:p>
    <w:p w:rsidR="6F8CDB6F" w:rsidP="3AEA6F81" w:rsidRDefault="6F8CDB6F" w14:paraId="600DAC18" w14:textId="1C01E60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Using Microsoft Teams to chat, GitLab to organize the edits in our code, and daily meetings to discuss updates on our work, we successfully established an efficient and comfortable workflow.</w:t>
      </w:r>
    </w:p>
    <w:p w:rsidR="6F8CDB6F" w:rsidP="3AEA6F81" w:rsidRDefault="6F8CDB6F" w14:paraId="38CB0247" w14:textId="030B891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data itself was difficult to handle and create goals or applications, so we took our time carefully understanding the articles and patterns we could find before just jumping to a final product.</w:t>
      </w:r>
    </w:p>
    <w:p w:rsidR="6F8CDB6F" w:rsidP="3AEA6F81" w:rsidRDefault="6F8CDB6F" w14:paraId="7565D384" w14:textId="339F621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machine learning step was challenging and risky because each model would take time, memory, and resources to research and execute.</w:t>
      </w:r>
    </w:p>
    <w:p w:rsidR="3AEA6F81" w:rsidRDefault="3AEA6F81" w14:paraId="53566179" w14:textId="0E665F79">
      <w:r>
        <w:br w:type="page"/>
      </w:r>
    </w:p>
    <w:p w:rsidR="6F8CDB6F" w:rsidP="3AEA6F81" w:rsidRDefault="6F8CDB6F" w14:paraId="5463E7E7" w14:textId="3CCC844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Some approaches took so long that our computers would crash while others gave us results that were worse than non-ML techniques.</w:t>
      </w:r>
    </w:p>
    <w:p w:rsidR="6F8CDB6F" w:rsidP="3AEA6F81" w:rsidRDefault="6F8CDB6F" w14:paraId="7B74DC49" w14:textId="69CF4D3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Additionally, the findings/outcomes of these approaches were uncertain until we implemented them and evaluated the results.</w:t>
      </w:r>
    </w:p>
    <w:p w:rsidR="6F8CDB6F" w:rsidP="3AEA6F81" w:rsidRDefault="6F8CDB6F" w14:paraId="469FE91B" w14:textId="4481178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If we ran a model for 2.5 hours just to find that it created summaries that weren't accurate, we would have to go back</w:t>
      </w:r>
    </w:p>
    <w:p w:rsidR="6F8CDB6F" w:rsidP="3AEA6F81" w:rsidRDefault="6F8CDB6F" w14:paraId="7F976514" w14:textId="30B2190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As a result, we had to research models thoroughly to decide if we believed it would be worth the effort to try applying a model to our data.</w:t>
      </w:r>
    </w:p>
    <w:p w:rsidR="60524D10" w:rsidP="3AEA6F81" w:rsidRDefault="60524D10" w14:paraId="4C7DF6CD" w14:textId="4FBB8487">
      <w:pPr>
        <w:pStyle w:val="ListParagraph"/>
        <w:numPr>
          <w:ilvl w:val="0"/>
          <w:numId w:val="1"/>
        </w:numPr>
        <w:ind/>
        <w:jc w:val="left"/>
        <w:rPr>
          <w:sz w:val="28"/>
          <w:szCs w:val="28"/>
        </w:rPr>
      </w:pPr>
      <w:r w:rsidRPr="3AEA6F81" w:rsidR="6F8CD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These risks could be mitigated with more powerful resources, but this would cost more money.</w:t>
      </w:r>
    </w:p>
    <w:p w:rsidR="60524D10" w:rsidP="3AEA6F81" w:rsidRDefault="60524D10" w14:paraId="39822422" w14:textId="75E7D0AB">
      <w:pPr>
        <w:pStyle w:val="Normal"/>
        <w:ind/>
        <w:jc w:val="left"/>
      </w:pPr>
    </w:p>
    <w:p w:rsidR="60524D10" w:rsidP="3AEA6F81" w:rsidRDefault="60524D10" w14:paraId="6B29C873" w14:textId="0336ED6F">
      <w:pPr>
        <w:pStyle w:val="Normal"/>
        <w:ind/>
        <w:jc w:val="center"/>
      </w:pPr>
      <w:r w:rsidR="0EA83BE3">
        <w:drawing>
          <wp:inline wp14:editId="63BD520F" wp14:anchorId="62B6A31D">
            <wp:extent cx="3144780" cy="1795145"/>
            <wp:effectExtent l="0" t="0" r="0" b="0"/>
            <wp:docPr id="1284425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e6874eea6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78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83BE3" w:rsidP="3AEA6F81" w:rsidRDefault="0EA83BE3" w14:paraId="58F08C0E" w14:textId="46CCC42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EA6F81" w:rsidR="0EA83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Lessons Learned</w:t>
      </w:r>
    </w:p>
    <w:p w:rsidR="0EA83BE3" w:rsidP="3AEA6F81" w:rsidRDefault="0EA83BE3" w14:paraId="4D606B2D" w14:textId="0DB63AE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EA83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Hybrid work environment – using agile methodology </w:t>
      </w:r>
    </w:p>
    <w:p w:rsidR="0EA83BE3" w:rsidP="3AEA6F81" w:rsidRDefault="0EA83BE3" w14:paraId="6B863664" w14:textId="2534338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EA83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Tools and libraries – got more familiar with all of them</w:t>
      </w:r>
    </w:p>
    <w:p w:rsidR="0EA83BE3" w:rsidP="3AEA6F81" w:rsidRDefault="0EA83BE3" w14:paraId="2237BDA7" w14:textId="3061547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EA83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Data science process and steps</w:t>
      </w:r>
    </w:p>
    <w:p w:rsidR="0EA83BE3" w:rsidP="3AEA6F81" w:rsidRDefault="0EA83BE3" w14:paraId="58D01361" w14:textId="507ED20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EA83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Explored natural language processing methods and capabilities</w:t>
      </w:r>
    </w:p>
    <w:p w:rsidR="0EA83BE3" w:rsidP="3AEA6F81" w:rsidRDefault="0EA83BE3" w14:paraId="2021CE4D" w14:textId="68141BD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EA83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Optimizing the methods for NLP with better run times or storage use</w:t>
      </w:r>
    </w:p>
    <w:p w:rsidR="0EA83BE3" w:rsidP="3AEA6F81" w:rsidRDefault="0EA83BE3" w14:paraId="4C0B4147" w14:textId="40348DA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EA6F81" w:rsidR="0EA83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Follow on work/improvements</w:t>
      </w:r>
    </w:p>
    <w:p w:rsidR="0EA83BE3" w:rsidP="3AEA6F81" w:rsidRDefault="0EA83BE3" w14:paraId="0AE2202C" w14:textId="0F9D9AE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EA83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Explore additional </w:t>
      </w:r>
      <w:r w:rsidRPr="3AEA6F81" w:rsidR="264EE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ML</w:t>
      </w:r>
      <w:r w:rsidRPr="3AEA6F81" w:rsidR="0EA83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models we could apply and try re-training our current model with the GDIT data included.</w:t>
      </w:r>
    </w:p>
    <w:p w:rsidR="0EA83BE3" w:rsidP="3AEA6F81" w:rsidRDefault="0EA83BE3" w14:paraId="0DF7B129" w14:textId="4E72C59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EA83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Identify more useful features that could impact querying or grouping articles like important people, dates, or technologies</w:t>
      </w:r>
    </w:p>
    <w:p w:rsidR="0EA83BE3" w:rsidP="3AEA6F81" w:rsidRDefault="0EA83BE3" w14:paraId="6E8B2601" w14:textId="329E80B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EA6F81" w:rsidR="0EA83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Implement a search history and results filtering in the GUI</w:t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5cb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514E9"/>
    <w:rsid w:val="0358CB34"/>
    <w:rsid w:val="03A44DE8"/>
    <w:rsid w:val="04158E3B"/>
    <w:rsid w:val="05E93E01"/>
    <w:rsid w:val="0A1AFAAA"/>
    <w:rsid w:val="0A1AFAAA"/>
    <w:rsid w:val="0B65FEE9"/>
    <w:rsid w:val="0D08BE1E"/>
    <w:rsid w:val="0D9DCD3E"/>
    <w:rsid w:val="0DFB7323"/>
    <w:rsid w:val="0DFB7323"/>
    <w:rsid w:val="0E55EF74"/>
    <w:rsid w:val="0EA83BE3"/>
    <w:rsid w:val="0ED11EEC"/>
    <w:rsid w:val="1183D02B"/>
    <w:rsid w:val="12519320"/>
    <w:rsid w:val="12519320"/>
    <w:rsid w:val="131D4FC4"/>
    <w:rsid w:val="193ACBCB"/>
    <w:rsid w:val="19BC677C"/>
    <w:rsid w:val="19BC677C"/>
    <w:rsid w:val="1B13D866"/>
    <w:rsid w:val="1B1CC20B"/>
    <w:rsid w:val="1DE8947F"/>
    <w:rsid w:val="1DE8947F"/>
    <w:rsid w:val="24B461B8"/>
    <w:rsid w:val="264EE47A"/>
    <w:rsid w:val="266BABC8"/>
    <w:rsid w:val="266E09A8"/>
    <w:rsid w:val="28472C6E"/>
    <w:rsid w:val="2B6C1A6D"/>
    <w:rsid w:val="2B7353D5"/>
    <w:rsid w:val="3113755C"/>
    <w:rsid w:val="32D58E03"/>
    <w:rsid w:val="3429FFF8"/>
    <w:rsid w:val="344C056C"/>
    <w:rsid w:val="34912F2C"/>
    <w:rsid w:val="34A8F5C8"/>
    <w:rsid w:val="34A8F5C8"/>
    <w:rsid w:val="3AEA6F81"/>
    <w:rsid w:val="3E91D9A5"/>
    <w:rsid w:val="3E91D9A5"/>
    <w:rsid w:val="3FC9C93E"/>
    <w:rsid w:val="40FE3895"/>
    <w:rsid w:val="43229513"/>
    <w:rsid w:val="438434A1"/>
    <w:rsid w:val="438434A1"/>
    <w:rsid w:val="469DB5D3"/>
    <w:rsid w:val="4841A590"/>
    <w:rsid w:val="49A5DE8D"/>
    <w:rsid w:val="4E1CBC3C"/>
    <w:rsid w:val="4E6514E9"/>
    <w:rsid w:val="52FF2FB6"/>
    <w:rsid w:val="57415DE8"/>
    <w:rsid w:val="5BE5CC9A"/>
    <w:rsid w:val="5D35F427"/>
    <w:rsid w:val="5E3C8CA2"/>
    <w:rsid w:val="60524D10"/>
    <w:rsid w:val="60718660"/>
    <w:rsid w:val="648D8AD6"/>
    <w:rsid w:val="66C5FE3D"/>
    <w:rsid w:val="677BC860"/>
    <w:rsid w:val="68E37802"/>
    <w:rsid w:val="6CA64BBD"/>
    <w:rsid w:val="6F8CDB6F"/>
    <w:rsid w:val="705FA4D6"/>
    <w:rsid w:val="71AF8DDC"/>
    <w:rsid w:val="74017F54"/>
    <w:rsid w:val="7EA0E9EA"/>
    <w:rsid w:val="7EA0E9EA"/>
    <w:rsid w:val="7EB8E357"/>
    <w:rsid w:val="7ED94421"/>
    <w:rsid w:val="7F70A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14E9"/>
  <w15:chartTrackingRefBased/>
  <w15:docId w15:val="{FB11305F-3520-472D-9B02-D4B136EF2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33d0293eab4b06" /><Relationship Type="http://schemas.openxmlformats.org/officeDocument/2006/relationships/image" Target="/media/imageb.png" Id="R0c08836489684c2a" /><Relationship Type="http://schemas.openxmlformats.org/officeDocument/2006/relationships/image" Target="/media/imagec.png" Id="R50a89d7207b24126" /><Relationship Type="http://schemas.openxmlformats.org/officeDocument/2006/relationships/image" Target="/media/imaged.png" Id="R3160419c20fb48f8" /><Relationship Type="http://schemas.openxmlformats.org/officeDocument/2006/relationships/image" Target="/media/imagee.png" Id="Rdf2c4580f9a843d4" /><Relationship Type="http://schemas.openxmlformats.org/officeDocument/2006/relationships/image" Target="/media/imagef.png" Id="R3e2ee1d76f3e4b64" /><Relationship Type="http://schemas.openxmlformats.org/officeDocument/2006/relationships/image" Target="/media/image10.png" Id="R8fab0886e6644a3e" /><Relationship Type="http://schemas.openxmlformats.org/officeDocument/2006/relationships/image" Target="/media/image11.png" Id="Rbbd9c6d2f0e44d3c" /><Relationship Type="http://schemas.openxmlformats.org/officeDocument/2006/relationships/image" Target="/media/image12.png" Id="R917847b38c7f4560" /><Relationship Type="http://schemas.openxmlformats.org/officeDocument/2006/relationships/image" Target="/media/image13.png" Id="R53af7acdbfd948ea" /><Relationship Type="http://schemas.openxmlformats.org/officeDocument/2006/relationships/image" Target="/media/image14.png" Id="Re87e6874eea64c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2023-07-25T16:04:00.8421560Z</dcterms:created>
  <dcterms:modified xsi:type="dcterms:W3CDTF">2023-07-26T13:19:24.9783518Z</dcterms:modified>
  <dc:creator>Mia L. Hagood</dc:creator>
  <lastModifiedBy>Mia L. Hagood</lastModifiedBy>
</coreProperties>
</file>