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0736" w:rsidRDefault="00000000">
      <w:pPr>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Dooho Lee</w:t>
      </w:r>
    </w:p>
    <w:p w14:paraId="00000002" w14:textId="77777777" w:rsidR="00750736" w:rsidRDefault="0000000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+82 (10) 6329 5955 | </w:t>
      </w:r>
      <w:hyperlink r:id="rId5">
        <w:r>
          <w:rPr>
            <w:rFonts w:ascii="Times New Roman" w:eastAsia="Times New Roman" w:hAnsi="Times New Roman" w:cs="Times New Roman"/>
            <w:color w:val="1155CC"/>
            <w:sz w:val="20"/>
            <w:szCs w:val="20"/>
            <w:u w:val="single"/>
          </w:rPr>
          <w:t>dooho@kaist.ac.kr</w:t>
        </w:r>
      </w:hyperlink>
    </w:p>
    <w:p w14:paraId="00000003" w14:textId="77777777" w:rsidR="00750736" w:rsidRDefault="0000000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Google Scholar : </w:t>
      </w:r>
      <w:hyperlink r:id="rId6">
        <w:r>
          <w:rPr>
            <w:rFonts w:ascii="Times New Roman" w:eastAsia="Times New Roman" w:hAnsi="Times New Roman" w:cs="Times New Roman"/>
            <w:color w:val="1155CC"/>
            <w:sz w:val="20"/>
            <w:szCs w:val="20"/>
            <w:u w:val="single"/>
          </w:rPr>
          <w:t>https://scholar.google.com/citations?user=Fv4CbSMAAAAJ&amp;hl=en&amp;oi=sra</w:t>
        </w:r>
      </w:hyperlink>
      <w:r>
        <w:rPr>
          <w:rFonts w:ascii="Times New Roman" w:eastAsia="Times New Roman" w:hAnsi="Times New Roman" w:cs="Times New Roman"/>
          <w:sz w:val="20"/>
          <w:szCs w:val="20"/>
        </w:rPr>
        <w:t xml:space="preserve"> </w:t>
      </w:r>
    </w:p>
    <w:p w14:paraId="00000004" w14:textId="77777777" w:rsidR="00750736" w:rsidRDefault="0000000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Linkedin : </w:t>
      </w:r>
      <w:hyperlink r:id="rId7">
        <w:r>
          <w:rPr>
            <w:rFonts w:ascii="Roboto" w:eastAsia="Roboto" w:hAnsi="Roboto" w:cs="Roboto"/>
            <w:color w:val="1155CC"/>
            <w:sz w:val="21"/>
            <w:szCs w:val="21"/>
            <w:highlight w:val="white"/>
            <w:u w:val="single"/>
          </w:rPr>
          <w:t>www.linkedin.com/in/dooho-lee</w:t>
        </w:r>
      </w:hyperlink>
      <w:r>
        <w:rPr>
          <w:rFonts w:ascii="Roboto" w:eastAsia="Roboto" w:hAnsi="Roboto" w:cs="Roboto"/>
          <w:sz w:val="21"/>
          <w:szCs w:val="21"/>
          <w:highlight w:val="white"/>
        </w:rPr>
        <w:t xml:space="preserve"> </w:t>
      </w:r>
      <w:r>
        <w:rPr>
          <w:rFonts w:ascii="Times New Roman" w:eastAsia="Times New Roman" w:hAnsi="Times New Roman" w:cs="Times New Roman"/>
          <w:sz w:val="20"/>
          <w:szCs w:val="20"/>
        </w:rPr>
        <w:t xml:space="preserve"> </w:t>
      </w:r>
    </w:p>
    <w:p w14:paraId="00000005" w14:textId="77777777" w:rsidR="00750736" w:rsidRDefault="00750736">
      <w:pPr>
        <w:spacing w:line="276" w:lineRule="auto"/>
        <w:rPr>
          <w:rFonts w:ascii="Times New Roman" w:eastAsia="Times New Roman" w:hAnsi="Times New Roman" w:cs="Times New Roman"/>
          <w:sz w:val="20"/>
          <w:szCs w:val="20"/>
        </w:rPr>
      </w:pPr>
    </w:p>
    <w:p w14:paraId="00000006"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u w:val="single"/>
        </w:rPr>
        <w:t>SUMMARY</w:t>
      </w:r>
    </w:p>
    <w:p w14:paraId="00000007"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 am a second year Master’s student at Elegericial Engineering at KASIT unders the supervision of Prof. Jaemin Yoo and Prof.Kijung Shin. My research focuses on Machine Learning on structured data including graph, time series and taular data. especially recently actively researching on foundation models.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Outside academia, I’ve co-founded and worked as a software engineer in three startups, where I honed my problem-solving skills and deepened my expertise in software engineering and product development.</w:t>
      </w:r>
    </w:p>
    <w:p w14:paraId="00000008" w14:textId="77777777" w:rsidR="00750736" w:rsidRDefault="00750736">
      <w:pPr>
        <w:spacing w:line="276" w:lineRule="auto"/>
        <w:rPr>
          <w:rFonts w:ascii="Times New Roman" w:eastAsia="Times New Roman" w:hAnsi="Times New Roman" w:cs="Times New Roman"/>
          <w:b/>
          <w:bCs/>
          <w:sz w:val="20"/>
          <w:szCs w:val="20"/>
          <w:u w:val="single"/>
        </w:rPr>
      </w:pPr>
    </w:p>
    <w:p w14:paraId="00000009"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EDUCATION</w:t>
      </w:r>
    </w:p>
    <w:p w14:paraId="0000000A"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M.S in Electrical  Engineering </w:t>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t xml:space="preserve">                                                                                                    </w:t>
      </w:r>
      <w:r>
        <w:rPr>
          <w:rFonts w:ascii="Times New Roman" w:eastAsia="Times New Roman" w:hAnsi="Times New Roman" w:cs="Times New Roman"/>
          <w:sz w:val="20"/>
          <w:szCs w:val="20"/>
        </w:rPr>
        <w:t xml:space="preserve">2025 – Present                 </w:t>
      </w:r>
      <w:r>
        <w:rPr>
          <w:rFonts w:ascii="Times New Roman" w:eastAsia="Times New Roman" w:hAnsi="Times New Roman" w:cs="Times New Roman"/>
          <w:i/>
          <w:iCs/>
          <w:sz w:val="20"/>
          <w:szCs w:val="20"/>
        </w:rPr>
        <w:t xml:space="preserve">KAIST, Daejeon, Republic of Korea </w:t>
      </w:r>
      <w:r>
        <w:rPr>
          <w:rFonts w:ascii="Times New Roman" w:eastAsia="Times New Roman" w:hAnsi="Times New Roman" w:cs="Times New Roman"/>
          <w:i/>
          <w:iCs/>
          <w:sz w:val="20"/>
          <w:szCs w:val="20"/>
        </w:rPr>
        <w:tab/>
      </w:r>
      <w:r>
        <w:rPr>
          <w:rFonts w:ascii="Times New Roman" w:eastAsia="Times New Roman" w:hAnsi="Times New Roman" w:cs="Times New Roman"/>
          <w:i/>
          <w:iCs/>
          <w:sz w:val="20"/>
          <w:szCs w:val="20"/>
        </w:rPr>
        <w:tab/>
      </w:r>
      <w:r>
        <w:rPr>
          <w:rFonts w:ascii="Times New Roman" w:eastAsia="Times New Roman" w:hAnsi="Times New Roman" w:cs="Times New Roman"/>
          <w:i/>
          <w:iCs/>
          <w:sz w:val="20"/>
          <w:szCs w:val="20"/>
        </w:rPr>
        <w:tab/>
      </w:r>
      <w:r>
        <w:rPr>
          <w:rFonts w:ascii="Times New Roman" w:eastAsia="Times New Roman" w:hAnsi="Times New Roman" w:cs="Times New Roman"/>
          <w:i/>
          <w:iCs/>
          <w:sz w:val="20"/>
          <w:szCs w:val="20"/>
        </w:rPr>
        <w:tab/>
      </w:r>
      <w:r>
        <w:rPr>
          <w:rFonts w:ascii="Times New Roman" w:eastAsia="Times New Roman" w:hAnsi="Times New Roman" w:cs="Times New Roman"/>
          <w:i/>
          <w:iCs/>
          <w:sz w:val="20"/>
          <w:szCs w:val="20"/>
        </w:rPr>
        <w:tab/>
      </w:r>
      <w:r>
        <w:rPr>
          <w:rFonts w:ascii="Times New Roman" w:eastAsia="Times New Roman" w:hAnsi="Times New Roman" w:cs="Times New Roman"/>
          <w:i/>
          <w:iCs/>
          <w:sz w:val="20"/>
          <w:szCs w:val="20"/>
        </w:rPr>
        <w:tab/>
      </w:r>
      <w:r>
        <w:rPr>
          <w:rFonts w:ascii="Times New Roman" w:eastAsia="Times New Roman" w:hAnsi="Times New Roman" w:cs="Times New Roman"/>
          <w:i/>
          <w:iCs/>
          <w:sz w:val="20"/>
          <w:szCs w:val="20"/>
        </w:rPr>
        <w:tab/>
      </w:r>
      <w:r>
        <w:rPr>
          <w:rFonts w:ascii="Times New Roman" w:eastAsia="Times New Roman" w:hAnsi="Times New Roman" w:cs="Times New Roman"/>
          <w:i/>
          <w:iCs/>
          <w:sz w:val="20"/>
          <w:szCs w:val="20"/>
        </w:rPr>
        <w:tab/>
      </w:r>
      <w:r>
        <w:rPr>
          <w:rFonts w:ascii="Times New Roman" w:eastAsia="Times New Roman" w:hAnsi="Times New Roman" w:cs="Times New Roman"/>
          <w:i/>
          <w:iCs/>
          <w:sz w:val="20"/>
          <w:szCs w:val="20"/>
        </w:rPr>
        <w:tab/>
        <w:t>GPA: 3.88</w:t>
      </w:r>
    </w:p>
    <w:p w14:paraId="0000000B"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Advisor : </w:t>
      </w:r>
      <w:hyperlink r:id="rId8">
        <w:r>
          <w:rPr>
            <w:rFonts w:ascii="Times New Roman" w:eastAsia="Times New Roman" w:hAnsi="Times New Roman" w:cs="Times New Roman"/>
            <w:color w:val="1155CC"/>
            <w:sz w:val="20"/>
            <w:szCs w:val="20"/>
            <w:u w:val="single"/>
          </w:rPr>
          <w:t>Prof. Jaemin Yoo</w:t>
        </w:r>
      </w:hyperlink>
      <w:r>
        <w:rPr>
          <w:rFonts w:ascii="Times New Roman" w:eastAsia="Times New Roman" w:hAnsi="Times New Roman" w:cs="Times New Roman"/>
          <w:sz w:val="20"/>
          <w:szCs w:val="20"/>
        </w:rPr>
        <w:t xml:space="preserve"> and Prof. Kijung Shin</w:t>
      </w:r>
    </w:p>
    <w:p w14:paraId="0000000C"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B.S in Electrical Engineering, Computer Science (Double Major)                                                                                   </w:t>
      </w:r>
      <w:r>
        <w:rPr>
          <w:rFonts w:ascii="Times New Roman" w:eastAsia="Times New Roman" w:hAnsi="Times New Roman" w:cs="Times New Roman"/>
          <w:sz w:val="20"/>
          <w:szCs w:val="20"/>
        </w:rPr>
        <w:t xml:space="preserve">2019 – 2024                 </w:t>
      </w:r>
      <w:r>
        <w:rPr>
          <w:rFonts w:ascii="Times New Roman" w:eastAsia="Times New Roman" w:hAnsi="Times New Roman" w:cs="Times New Roman"/>
          <w:i/>
          <w:iCs/>
          <w:sz w:val="20"/>
          <w:szCs w:val="20"/>
        </w:rPr>
        <w:t>KAIST, Daejeon, Republic of Korea</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Cum Laude (GPA: 3.77)</w:t>
      </w:r>
    </w:p>
    <w:p w14:paraId="0000000D" w14:textId="77777777" w:rsidR="00750736" w:rsidRDefault="00750736">
      <w:pPr>
        <w:spacing w:line="276" w:lineRule="auto"/>
        <w:rPr>
          <w:rFonts w:ascii="Times New Roman" w:eastAsia="Times New Roman" w:hAnsi="Times New Roman" w:cs="Times New Roman"/>
          <w:sz w:val="20"/>
          <w:szCs w:val="20"/>
        </w:rPr>
      </w:pPr>
    </w:p>
    <w:p w14:paraId="0000000E"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u w:val="single"/>
        </w:rPr>
        <w:t>PUBLICATIONS</w:t>
      </w:r>
      <w:r>
        <w:rPr>
          <w:rFonts w:ascii="Times New Roman" w:eastAsia="Times New Roman" w:hAnsi="Times New Roman" w:cs="Times New Roman"/>
          <w:b/>
          <w:bCs/>
          <w:sz w:val="20"/>
          <w:szCs w:val="20"/>
          <w:u w:val="single"/>
        </w:rPr>
        <w:br/>
      </w:r>
      <w:r>
        <w:rPr>
          <w:rFonts w:ascii="Times New Roman" w:eastAsia="Times New Roman" w:hAnsi="Times New Roman" w:cs="Times New Roman"/>
          <w:b/>
          <w:bCs/>
          <w:sz w:val="20"/>
          <w:szCs w:val="20"/>
        </w:rPr>
        <w:t>View Space: Learning Representation across Arbitrary Graphs</w:t>
      </w:r>
    </w:p>
    <w:p w14:paraId="0000000F"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Dooho Lee</w:t>
      </w:r>
      <w:r>
        <w:rPr>
          <w:rFonts w:ascii="Times New Roman" w:eastAsia="Times New Roman" w:hAnsi="Times New Roman" w:cs="Times New Roman"/>
          <w:sz w:val="20"/>
          <w:szCs w:val="20"/>
        </w:rPr>
        <w:t>, Myeong Kong, Minho Jeong, and Jaemin Yoo</w:t>
      </w:r>
    </w:p>
    <w:p w14:paraId="00000010"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International Conference on Machine Learning (ICML), 2026</w:t>
      </w:r>
    </w:p>
    <w:p w14:paraId="00000011"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Generalizing Multi-Scale Time-Series Modeling with a Single Operator</w:t>
      </w:r>
    </w:p>
    <w:p w14:paraId="00000012"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Cheonwoo Lee, </w:t>
      </w:r>
      <w:r>
        <w:rPr>
          <w:rFonts w:ascii="Times New Roman" w:eastAsia="Times New Roman" w:hAnsi="Times New Roman" w:cs="Times New Roman"/>
          <w:sz w:val="20"/>
          <w:szCs w:val="20"/>
          <w:u w:val="single"/>
        </w:rPr>
        <w:t>Dooho Lee</w:t>
      </w:r>
      <w:r>
        <w:rPr>
          <w:rFonts w:ascii="Times New Roman" w:eastAsia="Times New Roman" w:hAnsi="Times New Roman" w:cs="Times New Roman"/>
          <w:sz w:val="20"/>
          <w:szCs w:val="20"/>
        </w:rPr>
        <w:t>, Doyun Choi, and Jaemin Yoo</w:t>
      </w:r>
    </w:p>
    <w:p w14:paraId="00000013" w14:textId="7924D0D3"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sz w:val="20"/>
          <w:szCs w:val="20"/>
        </w:rPr>
        <w:t>International Conference on Machine Learning (ICML), 202</w:t>
      </w:r>
      <w:r w:rsidR="00114AEC">
        <w:rPr>
          <w:rFonts w:ascii="Times New Roman" w:eastAsia="Times New Roman" w:hAnsi="Times New Roman" w:cs="Times New Roman"/>
          <w:sz w:val="20"/>
          <w:szCs w:val="20"/>
        </w:rPr>
        <w:t>6</w:t>
      </w:r>
    </w:p>
    <w:p w14:paraId="00000014"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Aggregation Buffer: Revisiting DropEdge with a New Parameter Block</w:t>
      </w:r>
    </w:p>
    <w:p w14:paraId="00000015"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Dooho Lee</w:t>
      </w:r>
      <w:r>
        <w:rPr>
          <w:rFonts w:ascii="Times New Roman" w:eastAsia="Times New Roman" w:hAnsi="Times New Roman" w:cs="Times New Roman"/>
          <w:sz w:val="20"/>
          <w:szCs w:val="20"/>
        </w:rPr>
        <w:t>, Myeong Kong, Sagad Hamid, Cheonwoo Lee, and Jaemin Yoo</w:t>
      </w:r>
    </w:p>
    <w:p w14:paraId="00000016"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International Conference on Machine Learning (ICML), 2025</w:t>
      </w:r>
    </w:p>
    <w:p w14:paraId="00000017"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sz w:val="20"/>
          <w:szCs w:val="20"/>
        </w:rPr>
        <w:t xml:space="preserve">                                                                                                                                                                                            </w:t>
      </w:r>
    </w:p>
    <w:p w14:paraId="00000018"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WORK EXPERIENCE</w:t>
      </w:r>
    </w:p>
    <w:p w14:paraId="00000019"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Pensieve Inc.  - Berkeley, CA                                                                                                                                                 </w:t>
      </w:r>
      <w:r>
        <w:rPr>
          <w:rFonts w:ascii="Times New Roman" w:eastAsia="Times New Roman" w:hAnsi="Times New Roman" w:cs="Times New Roman"/>
          <w:sz w:val="20"/>
          <w:szCs w:val="20"/>
        </w:rPr>
        <w:t>Nov 2022 – Aug 2023</w:t>
      </w:r>
    </w:p>
    <w:p w14:paraId="0000001A"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i/>
          <w:iCs/>
          <w:sz w:val="20"/>
          <w:szCs w:val="20"/>
        </w:rPr>
        <w:t>Founding Engineer &amp; Designer</w:t>
      </w:r>
    </w:p>
    <w:p w14:paraId="0000001B" w14:textId="77777777" w:rsidR="00750736" w:rsidRDefault="00000000">
      <w:pPr>
        <w:numPr>
          <w:ilvl w:val="0"/>
          <w:numId w:val="1"/>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Founded a startup in the US with two UC Berkeley students, built multiple softwares powered by LLMs and made profit through software subscription fees and sales revenue. Pensieve Extension (#1) supports real-time note taking from users’ highlights on Chrome. Pensieve Notes (#2) supports real-time transcription on Zoom and automatically generates meeting notes and served to 3 organizations.</w:t>
      </w:r>
    </w:p>
    <w:p w14:paraId="0000001C"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US Army   - USAG Humpherys, KR                                                                                                                                               </w:t>
      </w:r>
      <w:r>
        <w:rPr>
          <w:rFonts w:ascii="Times New Roman" w:eastAsia="Times New Roman" w:hAnsi="Times New Roman" w:cs="Times New Roman"/>
          <w:sz w:val="20"/>
          <w:szCs w:val="20"/>
        </w:rPr>
        <w:t>Nov 2021 – May 2023</w:t>
      </w:r>
    </w:p>
    <w:p w14:paraId="0000001D" w14:textId="77777777" w:rsidR="00750736" w:rsidRDefault="00000000">
      <w:pPr>
        <w:spacing w:line="276"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KATUSA(Korean Augmentation To the United States Army)</w:t>
      </w:r>
    </w:p>
    <w:p w14:paraId="0000001E" w14:textId="77777777" w:rsidR="00750736" w:rsidRDefault="00000000">
      <w:pPr>
        <w:numPr>
          <w:ilvl w:val="0"/>
          <w:numId w:val="1"/>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Addressed US-KR communication; the only KATUSA in the largest company of the US Army.at the Bravo Company, 602nd ASB, 2nd CAB, 2nd ID. </w:t>
      </w:r>
    </w:p>
    <w:p w14:paraId="0000001F"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LayUs </w:t>
      </w:r>
      <w:r>
        <w:rPr>
          <w:rFonts w:ascii="Times New Roman" w:eastAsia="Times New Roman" w:hAnsi="Times New Roman" w:cs="Times New Roman"/>
          <w:sz w:val="20"/>
          <w:szCs w:val="20"/>
        </w:rPr>
        <w:tab/>
        <w:t>- Seoul, KR</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Mar 2022 – Jul 2022</w:t>
      </w:r>
      <w:r>
        <w:rPr>
          <w:rFonts w:ascii="Times New Roman" w:eastAsia="Times New Roman" w:hAnsi="Times New Roman" w:cs="Times New Roman"/>
          <w:sz w:val="20"/>
          <w:szCs w:val="20"/>
        </w:rPr>
        <w:tab/>
      </w:r>
    </w:p>
    <w:p w14:paraId="00000020" w14:textId="77777777" w:rsidR="00750736" w:rsidRDefault="00000000">
      <w:pPr>
        <w:spacing w:line="276"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Software engineer</w:t>
      </w:r>
    </w:p>
    <w:p w14:paraId="00000021" w14:textId="77777777" w:rsidR="00750736" w:rsidRDefault="00000000">
      <w:pPr>
        <w:numPr>
          <w:ilvl w:val="0"/>
          <w:numId w:val="2"/>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Built a mobile application where users can upload exhibition tickets to redeem F&amp;B coupons.</w:t>
      </w:r>
    </w:p>
    <w:p w14:paraId="00000022"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WARD                                                                                                                                                                          </w:t>
      </w:r>
      <w:r>
        <w:rPr>
          <w:rFonts w:ascii="Times New Roman" w:eastAsia="Times New Roman" w:hAnsi="Times New Roman" w:cs="Times New Roman"/>
          <w:sz w:val="20"/>
          <w:szCs w:val="20"/>
        </w:rPr>
        <w:t>Sep 2020 – Oct 2021</w:t>
      </w:r>
    </w:p>
    <w:p w14:paraId="00000023"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xml:space="preserve">Co-Founder, Software Engineer &amp; Designer                                                                                                                                              </w:t>
      </w:r>
    </w:p>
    <w:p w14:paraId="00000024" w14:textId="77777777" w:rsidR="00750736" w:rsidRDefault="00000000">
      <w:pPr>
        <w:numPr>
          <w:ilvl w:val="0"/>
          <w:numId w:val="1"/>
        </w:numPr>
        <w:spacing w:line="276" w:lineRule="auto"/>
        <w:rPr>
          <w:sz w:val="20"/>
          <w:szCs w:val="20"/>
        </w:rPr>
      </w:pPr>
      <w:r>
        <w:rPr>
          <w:rFonts w:ascii="Times New Roman" w:eastAsia="Times New Roman" w:hAnsi="Times New Roman" w:cs="Times New Roman"/>
          <w:sz w:val="20"/>
          <w:szCs w:val="20"/>
        </w:rPr>
        <w:t>Founded WARD, a machine learning-based stock info service; selected as one of the top 12 teams in 2021 E*5 KAIST under mentorship from Blue Point Partners’ Deputy CEO.</w:t>
      </w:r>
    </w:p>
    <w:p w14:paraId="00000025" w14:textId="77777777" w:rsidR="00750736" w:rsidRDefault="00000000">
      <w:pPr>
        <w:numPr>
          <w:ilvl w:val="0"/>
          <w:numId w:val="1"/>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Launched private beta with 200+ users; gathered feedback through 4 fund manager sessions, 20 user interviews, and 100+ survey responses.</w:t>
      </w:r>
    </w:p>
    <w:p w14:paraId="00000026" w14:textId="77777777" w:rsidR="00750736" w:rsidRDefault="00750736">
      <w:pPr>
        <w:spacing w:line="276" w:lineRule="auto"/>
        <w:rPr>
          <w:rFonts w:ascii="Times New Roman" w:eastAsia="Times New Roman" w:hAnsi="Times New Roman" w:cs="Times New Roman"/>
          <w:b/>
          <w:bCs/>
          <w:sz w:val="20"/>
          <w:szCs w:val="20"/>
        </w:rPr>
      </w:pPr>
    </w:p>
    <w:p w14:paraId="00000027"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RESEARCH EXPERIENCE</w:t>
      </w:r>
    </w:p>
    <w:p w14:paraId="00000028"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Graph-Based Tracking of News Propagation on Social Media Using LLMs</w:t>
      </w:r>
    </w:p>
    <w:p w14:paraId="00000029"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National Cyber Security Research Institute, KR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Jan 2025 – Feb 2026</w:t>
      </w:r>
    </w:p>
    <w:p w14:paraId="0000002A" w14:textId="77777777" w:rsidR="00750736" w:rsidRDefault="00750736">
      <w:pPr>
        <w:spacing w:line="276" w:lineRule="auto"/>
        <w:rPr>
          <w:rFonts w:ascii="Times New Roman" w:eastAsia="Times New Roman" w:hAnsi="Times New Roman" w:cs="Times New Roman"/>
          <w:sz w:val="20"/>
          <w:szCs w:val="20"/>
        </w:rPr>
      </w:pPr>
    </w:p>
    <w:p w14:paraId="0000002B"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RESEARCH EXPERIENCE</w:t>
      </w:r>
    </w:p>
    <w:p w14:paraId="0000002C"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DataAI Lab - </w:t>
      </w:r>
      <w:r>
        <w:rPr>
          <w:rFonts w:ascii="Times New Roman" w:eastAsia="Times New Roman" w:hAnsi="Times New Roman" w:cs="Times New Roman"/>
          <w:sz w:val="20"/>
          <w:szCs w:val="20"/>
        </w:rPr>
        <w:t>KAIST</w:t>
      </w:r>
      <w:r>
        <w:rPr>
          <w:rFonts w:ascii="Times New Roman" w:eastAsia="Times New Roman" w:hAnsi="Times New Roman" w:cs="Times New Roman"/>
          <w:b/>
          <w:bCs/>
          <w:sz w:val="20"/>
          <w:szCs w:val="20"/>
        </w:rPr>
        <w:t xml:space="preserve"> (</w:t>
      </w:r>
      <w:r>
        <w:rPr>
          <w:rFonts w:ascii="Times New Roman" w:eastAsia="Times New Roman" w:hAnsi="Times New Roman" w:cs="Times New Roman"/>
          <w:i/>
          <w:iCs/>
          <w:sz w:val="20"/>
          <w:szCs w:val="20"/>
        </w:rPr>
        <w:t>Undergraduate Intern)</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Jan 2024 – Feb 2025</w:t>
      </w:r>
    </w:p>
    <w:p w14:paraId="0000002D"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in-depth studies of traditional to recent advances in graph machine learning.</w:t>
      </w:r>
    </w:p>
    <w:p w14:paraId="0000002E"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MultiModalAI Lab - </w:t>
      </w:r>
      <w:r>
        <w:rPr>
          <w:rFonts w:ascii="Times New Roman" w:eastAsia="Times New Roman" w:hAnsi="Times New Roman" w:cs="Times New Roman"/>
          <w:sz w:val="20"/>
          <w:szCs w:val="20"/>
        </w:rPr>
        <w:t>KAIST</w:t>
      </w:r>
      <w:r>
        <w:rPr>
          <w:rFonts w:ascii="Times New Roman" w:eastAsia="Times New Roman" w:hAnsi="Times New Roman" w:cs="Times New Roman"/>
          <w:b/>
          <w:bCs/>
          <w:sz w:val="20"/>
          <w:szCs w:val="20"/>
        </w:rPr>
        <w:t xml:space="preserve"> (</w:t>
      </w:r>
      <w:r>
        <w:rPr>
          <w:rFonts w:ascii="Times New Roman" w:eastAsia="Times New Roman" w:hAnsi="Times New Roman" w:cs="Times New Roman"/>
          <w:i/>
          <w:iCs/>
          <w:sz w:val="20"/>
          <w:szCs w:val="20"/>
        </w:rPr>
        <w:t>Undergraduate Intern)</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Aug 2023 – Dec 2023</w:t>
      </w:r>
    </w:p>
    <w:p w14:paraId="0000002F"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Studied foundational deep learning papers focus on computer vision and multi-modality.</w:t>
      </w:r>
    </w:p>
    <w:p w14:paraId="00000030" w14:textId="77777777" w:rsidR="00750736" w:rsidRDefault="00750736">
      <w:pPr>
        <w:spacing w:line="276" w:lineRule="auto"/>
        <w:rPr>
          <w:rFonts w:ascii="Times New Roman" w:eastAsia="Times New Roman" w:hAnsi="Times New Roman" w:cs="Times New Roman"/>
          <w:sz w:val="20"/>
          <w:szCs w:val="20"/>
        </w:rPr>
      </w:pPr>
    </w:p>
    <w:p w14:paraId="00000031"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SKILLS</w:t>
      </w:r>
    </w:p>
    <w:p w14:paraId="00000032"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Languages: Native Korean and English : IBT TOEFL 5.5 of 6.0 (110 of 120, Speaking 5.5)</w:t>
      </w:r>
    </w:p>
    <w:p w14:paraId="00000033"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Programming Languages: Python · C · C++ · Java · JavaScript · TypeScript</w:t>
      </w:r>
    </w:p>
    <w:p w14:paraId="00000034"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Front-End &amp; UI : HTML · CSS · Tailwind CSS · React · React Native · Flutter</w:t>
      </w:r>
    </w:p>
    <w:p w14:paraId="00000035"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Back-End &amp; Databases : MySQL · Neo4j · Chroma · Firebase · Google Cloud Platform</w:t>
      </w:r>
    </w:p>
    <w:p w14:paraId="00000036"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Design &amp; Prototyping : Figma · Adobe XD · Adobe Illustrator</w:t>
      </w:r>
    </w:p>
    <w:p w14:paraId="00000037"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Tools &amp; DevOps : Git · Chrome Extensions · Zoom Apps</w:t>
      </w:r>
    </w:p>
    <w:p w14:paraId="00000038"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Machine Learning: PyTorch · PyTorch Geometric · DGL · Weight&amp;Biases</w:t>
      </w:r>
    </w:p>
    <w:p w14:paraId="00000039" w14:textId="77777777" w:rsidR="00750736" w:rsidRDefault="00750736">
      <w:pPr>
        <w:spacing w:line="276" w:lineRule="auto"/>
        <w:rPr>
          <w:rFonts w:ascii="Times New Roman" w:eastAsia="Times New Roman" w:hAnsi="Times New Roman" w:cs="Times New Roman"/>
          <w:sz w:val="20"/>
          <w:szCs w:val="20"/>
        </w:rPr>
      </w:pPr>
    </w:p>
    <w:p w14:paraId="0000003A"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SELECTED AWARDS &amp; HONORS</w:t>
      </w:r>
    </w:p>
    <w:p w14:paraId="0000003B"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Startup</w:t>
      </w:r>
    </w:p>
    <w:p w14:paraId="0000003C"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2nd place, 2023 Korea SW Startup Ideathon (Team Fall-Asleep)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Oct 2023</w:t>
      </w:r>
    </w:p>
    <w:p w14:paraId="0000003D"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1st place, Pre-Startup Package (Dajeon center of Creative Economy and Innovation)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Aug 2021</w:t>
      </w:r>
    </w:p>
    <w:p w14:paraId="0000003E"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rPr>
        <w:t xml:space="preserve">Design </w:t>
      </w:r>
    </w:p>
    <w:p w14:paraId="0000003F"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1st place, 8th Army ROKA Support group Insignia Competition                                                                                                  Apr 2023</w:t>
      </w:r>
    </w:p>
    <w:p w14:paraId="00000040"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2nd place, Art Service Follow-up Growth Support Project (Team LayUs)                                                                                   Nov 2022</w:t>
      </w:r>
    </w:p>
    <w:p w14:paraId="00000041"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rPr>
        <w:t>Others</w:t>
      </w:r>
    </w:p>
    <w:p w14:paraId="00000042"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2024 team KAIST Global Challenge Program ($15,000 funding)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Apr 2023</w:t>
      </w:r>
    </w:p>
    <w:p w14:paraId="00000043"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Bronze Medal, NH Investment Securities Big Data Competition (Team Ward)                                                                           Aug 2021</w:t>
      </w:r>
    </w:p>
    <w:p w14:paraId="00000044"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1st place, 7th Creative Space G A.I &amp; IoT Hackathon                                                                                                                    Jul 2021</w:t>
      </w:r>
    </w:p>
    <w:p w14:paraId="00000045" w14:textId="77777777" w:rsidR="00750736" w:rsidRDefault="00750736">
      <w:pPr>
        <w:spacing w:line="276" w:lineRule="auto"/>
        <w:rPr>
          <w:rFonts w:ascii="Times New Roman" w:eastAsia="Times New Roman" w:hAnsi="Times New Roman" w:cs="Times New Roman"/>
          <w:sz w:val="20"/>
          <w:szCs w:val="20"/>
        </w:rPr>
      </w:pPr>
    </w:p>
    <w:p w14:paraId="00000046"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TEACHING EXPERIENCE</w:t>
      </w:r>
    </w:p>
    <w:p w14:paraId="00000047"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 : Programming Structures for Electrical Engineering </w:t>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sz w:val="20"/>
          <w:szCs w:val="20"/>
        </w:rPr>
        <w:t>2025 Spring, Fall</w:t>
      </w:r>
    </w:p>
    <w:p w14:paraId="00000048"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EE209, KAIST (Instructor: Jaemin Yoo)</w:t>
      </w:r>
    </w:p>
    <w:p w14:paraId="00000049"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Independently developed a new programming assignment on Data Structures with auto-grading; assuming the usage of LLMs of students replaced a decade-old project for a core course for 200+ EE majors each semester.</w:t>
      </w:r>
    </w:p>
    <w:p w14:paraId="0000004A" w14:textId="77777777" w:rsidR="00750736" w:rsidRDefault="00000000">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 : Foundation of Big Data Analytics </w:t>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sz w:val="20"/>
          <w:szCs w:val="20"/>
        </w:rPr>
        <w:t>2025 Fall</w:t>
      </w:r>
    </w:p>
    <w:p w14:paraId="0000004B"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EE412, KAIST (Instructor: Jaemin Yoo)</w:t>
      </w:r>
    </w:p>
    <w:p w14:paraId="0000004C" w14:textId="77777777" w:rsidR="00750736" w:rsidRDefault="00750736">
      <w:pPr>
        <w:spacing w:line="276" w:lineRule="auto"/>
        <w:rPr>
          <w:rFonts w:ascii="Times New Roman" w:eastAsia="Times New Roman" w:hAnsi="Times New Roman" w:cs="Times New Roman"/>
          <w:sz w:val="20"/>
          <w:szCs w:val="20"/>
        </w:rPr>
      </w:pPr>
    </w:p>
    <w:p w14:paraId="0000004D"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u w:val="single"/>
        </w:rPr>
        <w:t>INVITED TALK</w:t>
      </w:r>
    </w:p>
    <w:p w14:paraId="0000004E"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Invited Research Talk @ Korea Software Congress 2025 (Yeosu, Dec 2025)</w:t>
      </w:r>
    </w:p>
    <w:p w14:paraId="0000004F" w14:textId="77777777" w:rsidR="00750736" w:rsidRDefault="00000000">
      <w:pPr>
        <w:spacing w:line="276" w:lineRule="auto"/>
        <w:rPr>
          <w:rFonts w:ascii="Times New Roman" w:eastAsia="Times New Roman" w:hAnsi="Times New Roman" w:cs="Times New Roman"/>
          <w:sz w:val="20"/>
          <w:szCs w:val="20"/>
        </w:rPr>
      </w:pPr>
      <w:hyperlink r:id="rId9">
        <w:r>
          <w:rPr>
            <w:rFonts w:ascii="Times New Roman" w:eastAsia="Times New Roman" w:hAnsi="Times New Roman" w:cs="Times New Roman"/>
            <w:color w:val="1155CC"/>
            <w:sz w:val="20"/>
            <w:szCs w:val="20"/>
            <w:u w:val="single"/>
          </w:rPr>
          <w:t>https://www.kiise.or.kr/conference/KSC/2025/</w:t>
        </w:r>
      </w:hyperlink>
    </w:p>
    <w:p w14:paraId="00000050" w14:textId="77777777" w:rsidR="00750736" w:rsidRDefault="00750736">
      <w:pPr>
        <w:spacing w:line="276" w:lineRule="auto"/>
        <w:rPr>
          <w:rFonts w:ascii="Times New Roman" w:eastAsia="Times New Roman" w:hAnsi="Times New Roman" w:cs="Times New Roman"/>
          <w:sz w:val="20"/>
          <w:szCs w:val="20"/>
        </w:rPr>
      </w:pPr>
    </w:p>
    <w:p w14:paraId="00000051" w14:textId="77777777" w:rsidR="00750736" w:rsidRDefault="00000000">
      <w:pPr>
        <w:spacing w:line="276"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PROFESSIONAL SERVICE</w:t>
      </w:r>
    </w:p>
    <w:p w14:paraId="00000052" w14:textId="77777777" w:rsidR="00750736"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Reviewer NeurIPS (2026)</w:t>
      </w:r>
    </w:p>
    <w:sectPr w:rsidR="00750736">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C14CED-C8F3-1140-B9EA-66F9F25983F9}"/>
  </w:font>
  <w:font w:name="Courier New">
    <w:panose1 w:val="02070309020205020404"/>
    <w:charset w:val="00"/>
    <w:family w:val="auto"/>
    <w:pitch w:val="default"/>
    <w:embedRegular r:id="rId2" w:fontKey="{F5AACB20-8817-A742-AFC5-C269F7CC387C}"/>
  </w:font>
  <w:font w:name="Calibri">
    <w:panose1 w:val="020F0502020204030204"/>
    <w:charset w:val="00"/>
    <w:family w:val="swiss"/>
    <w:pitch w:val="variable"/>
    <w:sig w:usb0="E0002AFF" w:usb1="C000247B" w:usb2="00000009" w:usb3="00000000" w:csb0="000001FF" w:csb1="00000000"/>
    <w:embedRegular r:id="rId3" w:fontKey="{A456C136-563E-0342-A946-0F2E0B41F3C4}"/>
    <w:embedBold r:id="rId4" w:fontKey="{A7CE19FF-B327-224E-8955-619896BAA05C}"/>
  </w:font>
  <w:font w:name="Times New Roman">
    <w:panose1 w:val="02020603050405020304"/>
    <w:charset w:val="00"/>
    <w:family w:val="roman"/>
    <w:pitch w:val="variable"/>
    <w:sig w:usb0="E0002EFF" w:usb1="C000785B" w:usb2="00000009" w:usb3="00000000" w:csb0="000001FF" w:csb1="00000000"/>
    <w:embedRegular r:id="rId5" w:fontKey="{C092E764-C0CE-B243-ABFE-21E7922F27C3}"/>
    <w:embedBold r:id="rId6" w:fontKey="{1FB8BC4B-A221-524C-AEB9-FE3327973366}"/>
    <w:embedItalic r:id="rId7" w:fontKey="{2DB85247-7E24-EF4A-A3AD-E09C5D89E921}"/>
  </w:font>
  <w:font w:name="Georgia">
    <w:panose1 w:val="02040502050405020303"/>
    <w:charset w:val="00"/>
    <w:family w:val="roman"/>
    <w:pitch w:val="variable"/>
    <w:sig w:usb0="00000287" w:usb1="00000000" w:usb2="00000000" w:usb3="00000000" w:csb0="0000009F" w:csb1="00000000"/>
    <w:embedItalic r:id="rId8" w:fontKey="{9CF244D2-DF8F-4B4D-8B1D-5BC78D280BD3}"/>
  </w:font>
  <w:font w:name="Roboto">
    <w:panose1 w:val="02000000000000000000"/>
    <w:charset w:val="00"/>
    <w:family w:val="auto"/>
    <w:pitch w:val="variable"/>
    <w:sig w:usb0="E0000AFF" w:usb1="5000217F" w:usb2="00000021" w:usb3="00000000" w:csb0="0000019F" w:csb1="00000000"/>
    <w:embedRegular r:id="rId9" w:fontKey="{F83524AD-F48A-BA4B-8151-FF2F5797D4BC}"/>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notTrueType/>
    <w:pitch w:val="default"/>
    <w:embedRegular r:id="rId10" w:fontKey="{E0118D71-D1C1-9741-9679-3A2C555D45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22E7E"/>
    <w:multiLevelType w:val="multilevel"/>
    <w:tmpl w:val="AE36DAC4"/>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3A1471F"/>
    <w:multiLevelType w:val="multilevel"/>
    <w:tmpl w:val="7E782F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90465473">
    <w:abstractNumId w:val="0"/>
  </w:num>
  <w:num w:numId="2" w16cid:durableId="284850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736"/>
    <w:rsid w:val="0008305D"/>
    <w:rsid w:val="00114AEC"/>
    <w:rsid w:val="00750736"/>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FB877F9"/>
  <w15:docId w15:val="{BBFBA1E3-FCDF-0C42-BE0D-600CDE14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aeminyoo.github.io/" TargetMode="External"/><Relationship Id="rId3" Type="http://schemas.openxmlformats.org/officeDocument/2006/relationships/settings" Target="settings.xml"/><Relationship Id="rId7" Type="http://schemas.openxmlformats.org/officeDocument/2006/relationships/hyperlink" Target="http://www.linkedin.com/in/dooho-l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citations?user=Fv4CbSMAAAAJ&amp;hl=en&amp;oi=sra" TargetMode="External"/><Relationship Id="rId11" Type="http://schemas.openxmlformats.org/officeDocument/2006/relationships/theme" Target="theme/theme1.xml"/><Relationship Id="rId5" Type="http://schemas.openxmlformats.org/officeDocument/2006/relationships/hyperlink" Target="mailto:kyllene@kaist.ac.k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iise.or.kr/conference/KSC/202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이두호</cp:lastModifiedBy>
  <cp:revision>2</cp:revision>
  <dcterms:created xsi:type="dcterms:W3CDTF">2026-05-01T15:25:00Z</dcterms:created>
  <dcterms:modified xsi:type="dcterms:W3CDTF">2026-05-01T15:25:00Z</dcterms:modified>
</cp:coreProperties>
</file>