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DD98A" w14:textId="77777777" w:rsidR="000C7F71" w:rsidRPr="0099160B" w:rsidRDefault="000C7F71" w:rsidP="000C7F71">
      <w:pPr>
        <w:rPr>
          <w:rFonts w:ascii="Times New Roman" w:hAnsi="Times New Roman" w:cs="Times New Roman"/>
        </w:rPr>
      </w:pPr>
    </w:p>
    <w:p w14:paraId="4ABF4A8A" w14:textId="77777777" w:rsidR="000C7F71" w:rsidRPr="00616432" w:rsidRDefault="00616432" w:rsidP="00616432">
      <w:pPr>
        <w:jc w:val="center"/>
        <w:rPr>
          <w:rFonts w:ascii="Times New Roman" w:hAnsi="Times New Roman" w:cs="Times New Roman"/>
          <w:b/>
        </w:rPr>
      </w:pPr>
      <w:r w:rsidRPr="00616432">
        <w:rPr>
          <w:rFonts w:ascii="Times New Roman" w:hAnsi="Times New Roman" w:cs="Times New Roman"/>
          <w:b/>
        </w:rPr>
        <w:t>Essay Titles: Human Rights and the Middle East</w:t>
      </w:r>
    </w:p>
    <w:p w14:paraId="279B6DF2" w14:textId="77777777" w:rsidR="00616432" w:rsidRDefault="00616432" w:rsidP="000C7F71">
      <w:pPr>
        <w:rPr>
          <w:rFonts w:ascii="Times New Roman" w:hAnsi="Times New Roman" w:cs="Times New Roman"/>
          <w:b/>
        </w:rPr>
      </w:pPr>
    </w:p>
    <w:p w14:paraId="10D5A047" w14:textId="00C0B718" w:rsidR="00616432" w:rsidRPr="00616432" w:rsidRDefault="00616432" w:rsidP="0061643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Due Date: </w:t>
      </w:r>
      <w:r w:rsidR="00D92D31">
        <w:rPr>
          <w:rFonts w:ascii="Times New Roman" w:hAnsi="Times New Roman" w:cs="Times New Roman"/>
        </w:rPr>
        <w:t>April 2</w:t>
      </w:r>
      <w:r w:rsidR="00D92D31" w:rsidRPr="00D92D31">
        <w:rPr>
          <w:rFonts w:ascii="Times New Roman" w:hAnsi="Times New Roman" w:cs="Times New Roman"/>
          <w:vertAlign w:val="superscript"/>
        </w:rPr>
        <w:t>nd</w:t>
      </w:r>
      <w:r w:rsidR="00D92D31">
        <w:rPr>
          <w:rFonts w:ascii="Times New Roman" w:hAnsi="Times New Roman" w:cs="Times New Roman"/>
        </w:rPr>
        <w:t xml:space="preserve"> 2018</w:t>
      </w:r>
    </w:p>
    <w:p w14:paraId="6E728295" w14:textId="77777777" w:rsidR="00616432" w:rsidRDefault="00616432" w:rsidP="000C7F71">
      <w:pPr>
        <w:rPr>
          <w:rFonts w:ascii="Times New Roman" w:hAnsi="Times New Roman" w:cs="Times New Roman"/>
        </w:rPr>
      </w:pPr>
    </w:p>
    <w:p w14:paraId="3A087036" w14:textId="77777777" w:rsidR="00616432" w:rsidRDefault="00616432" w:rsidP="000C7F71">
      <w:pPr>
        <w:rPr>
          <w:rFonts w:ascii="Times New Roman" w:hAnsi="Times New Roman" w:cs="Times New Roman"/>
        </w:rPr>
      </w:pPr>
    </w:p>
    <w:p w14:paraId="70C5989D" w14:textId="30F53CFA" w:rsidR="00616432" w:rsidRPr="00616432" w:rsidRDefault="00616432" w:rsidP="000C7F71">
      <w:pPr>
        <w:rPr>
          <w:rFonts w:ascii="Times New Roman" w:hAnsi="Times New Roman" w:cs="Times New Roman"/>
          <w:b/>
        </w:rPr>
      </w:pPr>
      <w:r w:rsidRPr="00616432">
        <w:rPr>
          <w:rFonts w:ascii="Times New Roman" w:hAnsi="Times New Roman" w:cs="Times New Roman"/>
          <w:b/>
        </w:rPr>
        <w:t xml:space="preserve">Write an essay on </w:t>
      </w:r>
      <w:r w:rsidRPr="00616432">
        <w:rPr>
          <w:rFonts w:ascii="Times New Roman" w:hAnsi="Times New Roman" w:cs="Times New Roman"/>
          <w:b/>
          <w:u w:val="single"/>
        </w:rPr>
        <w:t xml:space="preserve">ONE </w:t>
      </w:r>
      <w:r w:rsidRPr="00616432">
        <w:rPr>
          <w:rFonts w:ascii="Times New Roman" w:hAnsi="Times New Roman" w:cs="Times New Roman"/>
          <w:b/>
        </w:rPr>
        <w:t>of the following</w:t>
      </w:r>
      <w:r w:rsidR="005E54A7">
        <w:rPr>
          <w:rFonts w:ascii="Times New Roman" w:hAnsi="Times New Roman" w:cs="Times New Roman"/>
          <w:b/>
        </w:rPr>
        <w:t xml:space="preserve"> topics</w:t>
      </w:r>
      <w:r w:rsidRPr="00616432">
        <w:rPr>
          <w:rFonts w:ascii="Times New Roman" w:hAnsi="Times New Roman" w:cs="Times New Roman"/>
          <w:b/>
        </w:rPr>
        <w:t>:</w:t>
      </w:r>
    </w:p>
    <w:p w14:paraId="677CA66F" w14:textId="77777777" w:rsidR="00616432" w:rsidRPr="0099160B" w:rsidRDefault="00616432" w:rsidP="000C7F71">
      <w:pPr>
        <w:rPr>
          <w:rFonts w:ascii="Times New Roman" w:hAnsi="Times New Roman" w:cs="Times New Roman"/>
        </w:rPr>
      </w:pPr>
    </w:p>
    <w:p w14:paraId="3409E3A4" w14:textId="77777777" w:rsidR="00153911" w:rsidRPr="0099160B" w:rsidRDefault="002A0B7F" w:rsidP="00B12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99160B">
        <w:rPr>
          <w:rFonts w:ascii="Times New Roman" w:hAnsi="Times New Roman" w:cs="Times New Roman"/>
        </w:rPr>
        <w:t>Abdullahi</w:t>
      </w:r>
      <w:proofErr w:type="spellEnd"/>
      <w:r w:rsidRPr="0099160B">
        <w:rPr>
          <w:rFonts w:ascii="Times New Roman" w:hAnsi="Times New Roman" w:cs="Times New Roman"/>
        </w:rPr>
        <w:t xml:space="preserve"> An-</w:t>
      </w:r>
      <w:proofErr w:type="spellStart"/>
      <w:r w:rsidRPr="0099160B">
        <w:rPr>
          <w:rFonts w:ascii="Times New Roman" w:hAnsi="Times New Roman" w:cs="Times New Roman"/>
        </w:rPr>
        <w:t>Na’im</w:t>
      </w:r>
      <w:proofErr w:type="spellEnd"/>
      <w:r w:rsidRPr="0099160B">
        <w:rPr>
          <w:rFonts w:ascii="Times New Roman" w:hAnsi="Times New Roman" w:cs="Times New Roman"/>
        </w:rPr>
        <w:t xml:space="preserve"> asserts:</w:t>
      </w:r>
      <w:r w:rsidR="00153911" w:rsidRPr="0099160B">
        <w:rPr>
          <w:rFonts w:ascii="Times New Roman" w:hAnsi="Times New Roman" w:cs="Times New Roman"/>
        </w:rPr>
        <w:t xml:space="preserve"> “…if human rights are indeed universal, that universality cannot be claimed without taking into account religious perspectives and experiences.” </w:t>
      </w:r>
      <w:r w:rsidR="0099160B">
        <w:rPr>
          <w:rFonts w:ascii="Times New Roman" w:hAnsi="Times New Roman" w:cs="Times New Roman"/>
        </w:rPr>
        <w:t>Do you agree with this assertion? In your answer d</w:t>
      </w:r>
      <w:r w:rsidR="00153911" w:rsidRPr="0099160B">
        <w:rPr>
          <w:rFonts w:ascii="Times New Roman" w:hAnsi="Times New Roman" w:cs="Times New Roman"/>
        </w:rPr>
        <w:t>iscuss the univ</w:t>
      </w:r>
      <w:r w:rsidRPr="0099160B">
        <w:rPr>
          <w:rFonts w:ascii="Times New Roman" w:hAnsi="Times New Roman" w:cs="Times New Roman"/>
        </w:rPr>
        <w:t xml:space="preserve">ersality of rights in relation </w:t>
      </w:r>
      <w:r w:rsidR="00153911" w:rsidRPr="0099160B">
        <w:rPr>
          <w:rFonts w:ascii="Times New Roman" w:hAnsi="Times New Roman" w:cs="Times New Roman"/>
        </w:rPr>
        <w:t>to Islamic law.</w:t>
      </w:r>
    </w:p>
    <w:p w14:paraId="7A6ED2F5" w14:textId="77777777" w:rsidR="002A0B7F" w:rsidRPr="0099160B" w:rsidRDefault="002A0B7F" w:rsidP="00B12EE4">
      <w:pPr>
        <w:pStyle w:val="ListParagraph"/>
        <w:jc w:val="both"/>
        <w:rPr>
          <w:rFonts w:ascii="Times New Roman" w:hAnsi="Times New Roman" w:cs="Times New Roman"/>
        </w:rPr>
      </w:pPr>
    </w:p>
    <w:p w14:paraId="089FECAE" w14:textId="77777777" w:rsidR="0099160B" w:rsidRPr="0099160B" w:rsidRDefault="00944D65" w:rsidP="00B12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160B">
        <w:rPr>
          <w:rFonts w:ascii="Times New Roman" w:hAnsi="Times New Roman" w:cs="Times New Roman"/>
        </w:rPr>
        <w:t>Lila Abu-</w:t>
      </w:r>
      <w:proofErr w:type="spellStart"/>
      <w:r w:rsidRPr="0099160B">
        <w:rPr>
          <w:rFonts w:ascii="Times New Roman" w:hAnsi="Times New Roman" w:cs="Times New Roman"/>
        </w:rPr>
        <w:t>Lughod</w:t>
      </w:r>
      <w:proofErr w:type="spellEnd"/>
      <w:r w:rsidRPr="0099160B">
        <w:rPr>
          <w:rFonts w:ascii="Times New Roman" w:hAnsi="Times New Roman" w:cs="Times New Roman"/>
        </w:rPr>
        <w:t xml:space="preserve"> </w:t>
      </w:r>
      <w:r w:rsidR="002A0B7F" w:rsidRPr="0099160B">
        <w:rPr>
          <w:rFonts w:ascii="Times New Roman" w:hAnsi="Times New Roman" w:cs="Times New Roman"/>
        </w:rPr>
        <w:t>provocatively titled a 2002 article with the following question: “Do Musl</w:t>
      </w:r>
      <w:r w:rsidRPr="0099160B">
        <w:rPr>
          <w:rFonts w:ascii="Times New Roman" w:hAnsi="Times New Roman" w:cs="Times New Roman"/>
        </w:rPr>
        <w:t xml:space="preserve">im Women Really Need Saving?” Using a case study of your choice </w:t>
      </w:r>
      <w:r w:rsidR="003A6E90" w:rsidRPr="0099160B">
        <w:rPr>
          <w:rFonts w:ascii="Times New Roman" w:hAnsi="Times New Roman" w:cs="Times New Roman"/>
        </w:rPr>
        <w:t>respond to this question. In your response pay particular attention to</w:t>
      </w:r>
      <w:r w:rsidR="002A0B7F" w:rsidRPr="0099160B">
        <w:rPr>
          <w:rFonts w:ascii="Times New Roman" w:hAnsi="Times New Roman" w:cs="Times New Roman"/>
        </w:rPr>
        <w:t xml:space="preserve"> </w:t>
      </w:r>
      <w:r w:rsidRPr="0099160B">
        <w:rPr>
          <w:rFonts w:ascii="Times New Roman" w:hAnsi="Times New Roman" w:cs="Times New Roman"/>
        </w:rPr>
        <w:t>how women in M</w:t>
      </w:r>
      <w:r w:rsidR="003A6E90" w:rsidRPr="0099160B">
        <w:rPr>
          <w:rFonts w:ascii="Times New Roman" w:hAnsi="Times New Roman" w:cs="Times New Roman"/>
        </w:rPr>
        <w:t xml:space="preserve">uslim majority countries can be, or are, </w:t>
      </w:r>
      <w:r w:rsidRPr="0099160B">
        <w:rPr>
          <w:rFonts w:ascii="Times New Roman" w:hAnsi="Times New Roman" w:cs="Times New Roman"/>
        </w:rPr>
        <w:t>agents of change</w:t>
      </w:r>
      <w:r w:rsidR="002A0B7F" w:rsidRPr="0099160B">
        <w:rPr>
          <w:rFonts w:ascii="Times New Roman" w:hAnsi="Times New Roman" w:cs="Times New Roman"/>
        </w:rPr>
        <w:t xml:space="preserve">. </w:t>
      </w:r>
    </w:p>
    <w:p w14:paraId="7A47836F" w14:textId="77777777" w:rsidR="0099160B" w:rsidRPr="0099160B" w:rsidRDefault="0099160B" w:rsidP="00B12EE4">
      <w:pPr>
        <w:jc w:val="both"/>
        <w:rPr>
          <w:rFonts w:ascii="Times New Roman" w:hAnsi="Times New Roman" w:cs="Times New Roman"/>
        </w:rPr>
      </w:pPr>
    </w:p>
    <w:p w14:paraId="248A2A51" w14:textId="71609CC4" w:rsidR="0099160B" w:rsidRDefault="003A6E90" w:rsidP="00B12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9160B">
        <w:rPr>
          <w:rFonts w:ascii="Times New Roman" w:hAnsi="Times New Roman" w:cs="Times New Roman"/>
        </w:rPr>
        <w:t>State party reservations to international</w:t>
      </w:r>
      <w:r w:rsidR="00C87288">
        <w:rPr>
          <w:rFonts w:ascii="Times New Roman" w:hAnsi="Times New Roman" w:cs="Times New Roman"/>
        </w:rPr>
        <w:t xml:space="preserve"> human rights conventions raise</w:t>
      </w:r>
      <w:r w:rsidRPr="0099160B">
        <w:rPr>
          <w:rFonts w:ascii="Times New Roman" w:hAnsi="Times New Roman" w:cs="Times New Roman"/>
        </w:rPr>
        <w:t xml:space="preserve"> serious questions about the universality of rights. With regard to either the Convention on the Elimination of All Forms of Discrimination against Women (CEDAW) or the Convention on the Right</w:t>
      </w:r>
      <w:r w:rsidR="00C87288">
        <w:rPr>
          <w:rFonts w:ascii="Times New Roman" w:hAnsi="Times New Roman" w:cs="Times New Roman"/>
        </w:rPr>
        <w:t xml:space="preserve">s of the Child (CRC) discuss </w:t>
      </w:r>
      <w:r w:rsidR="0099160B">
        <w:rPr>
          <w:rFonts w:ascii="Times New Roman" w:hAnsi="Times New Roman" w:cs="Times New Roman"/>
        </w:rPr>
        <w:t>instance</w:t>
      </w:r>
      <w:r w:rsidR="00C87288">
        <w:rPr>
          <w:rFonts w:ascii="Times New Roman" w:hAnsi="Times New Roman" w:cs="Times New Roman"/>
        </w:rPr>
        <w:t xml:space="preserve">s where reservations have </w:t>
      </w:r>
      <w:r w:rsidR="0099160B">
        <w:rPr>
          <w:rFonts w:ascii="Times New Roman" w:hAnsi="Times New Roman" w:cs="Times New Roman"/>
        </w:rPr>
        <w:t>been</w:t>
      </w:r>
      <w:r w:rsidRPr="0099160B">
        <w:rPr>
          <w:rFonts w:ascii="Times New Roman" w:hAnsi="Times New Roman" w:cs="Times New Roman"/>
        </w:rPr>
        <w:t xml:space="preserve"> m</w:t>
      </w:r>
      <w:r w:rsidR="0099160B" w:rsidRPr="0099160B">
        <w:rPr>
          <w:rFonts w:ascii="Times New Roman" w:hAnsi="Times New Roman" w:cs="Times New Roman"/>
        </w:rPr>
        <w:t xml:space="preserve">ade on the basis of Islamic law. In your answer be sure to </w:t>
      </w:r>
      <w:r w:rsidR="00D836B5">
        <w:rPr>
          <w:rFonts w:ascii="Times New Roman" w:hAnsi="Times New Roman" w:cs="Times New Roman"/>
        </w:rPr>
        <w:t>consider</w:t>
      </w:r>
      <w:bookmarkStart w:id="0" w:name="_GoBack"/>
      <w:bookmarkEnd w:id="0"/>
      <w:r w:rsidR="0099160B" w:rsidRPr="0099160B">
        <w:rPr>
          <w:rFonts w:ascii="Times New Roman" w:hAnsi="Times New Roman" w:cs="Times New Roman"/>
        </w:rPr>
        <w:t xml:space="preserve"> a) whether </w:t>
      </w:r>
      <w:r w:rsidR="00C87288">
        <w:rPr>
          <w:rFonts w:ascii="Times New Roman" w:hAnsi="Times New Roman" w:cs="Times New Roman"/>
        </w:rPr>
        <w:t xml:space="preserve">such </w:t>
      </w:r>
      <w:r w:rsidR="0099160B" w:rsidRPr="0099160B">
        <w:rPr>
          <w:rFonts w:ascii="Times New Roman" w:hAnsi="Times New Roman" w:cs="Times New Roman"/>
        </w:rPr>
        <w:t xml:space="preserve">reservations ought to be allowed on the basis of religious rationale </w:t>
      </w:r>
      <w:r w:rsidRPr="0099160B">
        <w:rPr>
          <w:rFonts w:ascii="Times New Roman" w:hAnsi="Times New Roman" w:cs="Times New Roman"/>
        </w:rPr>
        <w:t xml:space="preserve">and </w:t>
      </w:r>
      <w:r w:rsidR="0099160B">
        <w:rPr>
          <w:rFonts w:ascii="Times New Roman" w:hAnsi="Times New Roman" w:cs="Times New Roman"/>
        </w:rPr>
        <w:t>b</w:t>
      </w:r>
      <w:r w:rsidR="0099160B" w:rsidRPr="0099160B">
        <w:rPr>
          <w:rFonts w:ascii="Times New Roman" w:hAnsi="Times New Roman" w:cs="Times New Roman"/>
        </w:rPr>
        <w:t xml:space="preserve">) </w:t>
      </w:r>
      <w:r w:rsidRPr="0099160B">
        <w:rPr>
          <w:rFonts w:ascii="Times New Roman" w:hAnsi="Times New Roman" w:cs="Times New Roman"/>
        </w:rPr>
        <w:t>wh</w:t>
      </w:r>
      <w:r w:rsidR="00C87288">
        <w:rPr>
          <w:rFonts w:ascii="Times New Roman" w:hAnsi="Times New Roman" w:cs="Times New Roman"/>
        </w:rPr>
        <w:t xml:space="preserve">ether these </w:t>
      </w:r>
      <w:r w:rsidR="0099160B" w:rsidRPr="0099160B">
        <w:rPr>
          <w:rFonts w:ascii="Times New Roman" w:hAnsi="Times New Roman" w:cs="Times New Roman"/>
        </w:rPr>
        <w:t>reservation</w:t>
      </w:r>
      <w:r w:rsidR="00C87288">
        <w:rPr>
          <w:rFonts w:ascii="Times New Roman" w:hAnsi="Times New Roman" w:cs="Times New Roman"/>
        </w:rPr>
        <w:t>s further or hinder</w:t>
      </w:r>
      <w:r w:rsidR="0099160B" w:rsidRPr="0099160B">
        <w:rPr>
          <w:rFonts w:ascii="Times New Roman" w:hAnsi="Times New Roman" w:cs="Times New Roman"/>
        </w:rPr>
        <w:t xml:space="preserve"> the human rights of women and children. </w:t>
      </w:r>
    </w:p>
    <w:p w14:paraId="63863BF7" w14:textId="77777777" w:rsidR="0099160B" w:rsidRDefault="0099160B" w:rsidP="00B12EE4">
      <w:pPr>
        <w:jc w:val="both"/>
        <w:rPr>
          <w:rFonts w:hint="eastAsia"/>
        </w:rPr>
      </w:pPr>
    </w:p>
    <w:p w14:paraId="2FB76B11" w14:textId="77777777" w:rsidR="00A07BC3" w:rsidRPr="0099160B" w:rsidRDefault="00C87288" w:rsidP="00B12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t>Consider</w:t>
      </w:r>
      <w:r w:rsidR="002A0B7F">
        <w:t xml:space="preserve"> the human rights of religious minorities in the </w:t>
      </w:r>
      <w:r>
        <w:t xml:space="preserve">contemporary Middle East. Using </w:t>
      </w:r>
      <w:r w:rsidR="002A0B7F">
        <w:t xml:space="preserve">specific examples </w:t>
      </w:r>
      <w:r>
        <w:t>from Musli</w:t>
      </w:r>
      <w:r w:rsidR="00616432">
        <w:t xml:space="preserve">m majority countries discuss </w:t>
      </w:r>
      <w:r>
        <w:t>instance</w:t>
      </w:r>
      <w:r w:rsidR="00616432">
        <w:t>s</w:t>
      </w:r>
      <w:r>
        <w:t xml:space="preserve"> in which the human rights of religious minorities have been/are being </w:t>
      </w:r>
      <w:r w:rsidR="00616432">
        <w:t xml:space="preserve">violated. Detail ways in which Islamic law, international human rights law, or some combination of the two, might afford better protection. </w:t>
      </w:r>
    </w:p>
    <w:sectPr w:rsidR="00A07BC3" w:rsidRPr="0099160B" w:rsidSect="007166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2C6"/>
    <w:multiLevelType w:val="hybridMultilevel"/>
    <w:tmpl w:val="2506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3C34"/>
    <w:multiLevelType w:val="hybridMultilevel"/>
    <w:tmpl w:val="E9F6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535F5"/>
    <w:multiLevelType w:val="hybridMultilevel"/>
    <w:tmpl w:val="F1D4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C6"/>
    <w:rsid w:val="000C7F71"/>
    <w:rsid w:val="00153911"/>
    <w:rsid w:val="001B7F0D"/>
    <w:rsid w:val="00231CC6"/>
    <w:rsid w:val="002A0B7F"/>
    <w:rsid w:val="003A6E90"/>
    <w:rsid w:val="005E54A7"/>
    <w:rsid w:val="00616432"/>
    <w:rsid w:val="006F34B4"/>
    <w:rsid w:val="007166A6"/>
    <w:rsid w:val="00944D65"/>
    <w:rsid w:val="0099160B"/>
    <w:rsid w:val="00A07BC3"/>
    <w:rsid w:val="00AD19A2"/>
    <w:rsid w:val="00B12EE4"/>
    <w:rsid w:val="00C87288"/>
    <w:rsid w:val="00D836B5"/>
    <w:rsid w:val="00D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7C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C6"/>
    <w:pPr>
      <w:ind w:left="720"/>
      <w:contextualSpacing/>
    </w:pPr>
  </w:style>
  <w:style w:type="paragraph" w:customStyle="1" w:styleId="Body">
    <w:name w:val="Body"/>
    <w:rsid w:val="00A07BC3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C6"/>
    <w:pPr>
      <w:ind w:left="720"/>
      <w:contextualSpacing/>
    </w:pPr>
  </w:style>
  <w:style w:type="paragraph" w:customStyle="1" w:styleId="Body">
    <w:name w:val="Body"/>
    <w:rsid w:val="00A07BC3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Macintosh Word</Application>
  <DocSecurity>0</DocSecurity>
  <Lines>11</Lines>
  <Paragraphs>3</Paragraphs>
  <ScaleCrop>false</ScaleCrop>
  <Company>Trinity College Dublin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Fazaeli</dc:creator>
  <cp:keywords/>
  <dc:description/>
  <cp:lastModifiedBy>Roja Fazaeli</cp:lastModifiedBy>
  <cp:revision>3</cp:revision>
  <dcterms:created xsi:type="dcterms:W3CDTF">2018-02-11T22:46:00Z</dcterms:created>
  <dcterms:modified xsi:type="dcterms:W3CDTF">2018-02-13T22:15:00Z</dcterms:modified>
</cp:coreProperties>
</file>