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Pr="00DA7D58" w:rsidRDefault="00F26797">
      <w:pPr>
        <w:rPr>
          <w:lang w:val="es-ES_tradnl"/>
        </w:rPr>
      </w:pPr>
      <w:r w:rsidRPr="00F26797">
        <w:rPr>
          <w:noProof/>
        </w:rPr>
        <w:pict>
          <v:group id="Grupo 11" o:spid="_x0000_s1026" style="position:absolute;margin-left:422.8pt;margin-top:-4.25pt;width:317.05pt;height:791.5pt;z-index:251659264;mso-height-percent:1000;mso-position-horizontal-relative:page;mso-position-vertical-relative:page;mso-height-percent:1000" coordorigin="7329" coordsize="4911,158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xVRjwAUAAPUZAAAOAAAAZHJzL2Uyb0RvYy54bWzsWe1u2zYU/T9g70Do&#10;v2pJ1jfqFIk/ggLZVqwb9puWaImoJGqkHDsd9jB7lr3YLi8t+SMuuiZN2mGFAZsUJfry8PCcS+rl&#10;q21dkVsmFRfNxHJfOBZhTSZy3hQT69dfFnZsEdXRJqeVaNjEumPKenXx/XcvN23KPFGKKmeSQCeN&#10;SjftxCq7rk1HI5WVrKbqhWhZA40rIWvaQVUWo1zSDfReVyPPccLRRsi8lSJjSsHVmWm0LrD/1Ypl&#10;3U+rlWIdqSYWxNbht8Tvpf4eXbykaSFpW/JsFwZ9QBQ15Q386dDVjHaUrCW/11XNMymUWHUvMlGP&#10;xGrFM4ZjgNG4zslorqVYtziWIt0U7QATQHuC04O7zX68fSMJzydWaJGG1jBF13LdCuK6GptNW6Rw&#10;y7Vs37ZvpBkgFG9E9k5B8+i0XdcLczNZbn4QOfRH151AbLYrWesuYNRki1NwN0wB23Ykg4u+44XB&#10;OLBIBm2u4wSeE+xmKSthKvWD0dhLLLJ/Nivn/dMJhG0eDWIfnxvR1PwvxrqLzQwMK8MYdzBEJzB4&#10;Tw1DNPb9w9EMSMQJTAnC0I+FpnsMghDofBaDyIGWo+c+iAGsObWnlXocrd6WtGXIVqU5s8MT1r+h&#10;1c+wFv/+qynWFZBrbFDFG3tmKUMr0ohpSZuCXUopNiWjOcSFZIQZPHhAVxSQ8qM8i6IA+LSHagA4&#10;cHqe9QAPQNG0laq7ZqImujCxJESPJKa3N6rT1N/fojmtRMXzBa8qrMhiOa0kuaWgOovF1NEzYjSu&#10;zu6BfEbjairfrVsbJKKlHV/yind3KHcWqbP0ddEISZcVrK2+W+r69/o9qwk79TRqg6plxnIUf9Xo&#10;UTRCj8c0myuAHAxet2kMUd7+SFzPd668xF6EcWT7Cz+wk8iJbcdNrpLQ8RN/tvhTI+f6acnznDU3&#10;vGG91D48bLKZWEngBTgpR9GrQ/Rnsf70MH1u9M9gV/MODK3i9cSKYd5h5uEmmmoez5scyx3llSmP&#10;jlFBVgG0/S+CjazXRNdKpdKlyO+A9FIAKYFVYL1QKIV8b5EN2NjEUr+vqWQWqV43sHAS1wcdJB1W&#10;/CDyoCIPW5aHLbTJoKuJ1VnEFKed8cp1K3lRwj+5iHcjLkHUVxwXwj4qNATUFBPrk4sL2MAZcQE5&#10;zZnKIPIbHTRixDNaPafm9PIcm+nvNcdN9pID3DX86X3xEyVnWfFWr1CStxy5AJz4jXcl6rC+oHmn&#10;b9otNsDjJGs4ozwmI5mJbF2zpjMplmQVqJBoVMlbBfRJWb1kOWji69zQgVZtScHsF3xLaA0sQebv&#10;Rqcj0JEomWkLMCuAV4x0JgfoUJmJghr4vV4wRMGlvryCxydWA8kjcLIqIMnscCJBf3sAdO8flCzM&#10;AY1ko2x9VQLmetqsEZ0j/9DZLxscZFkYmKt1DSAbV9nBg2jCdZ0Zodv0OQ8m0LoL1JIjffw8CnXo&#10;AZeLwIn8cWyD1Y5tfzx37Kt4MbUvp24YRvOr6dXcPfaAOU6LerwNaOxYP8e6Itagv2/LfENyro07&#10;GMexB4LAgf4abSSYIVLWSWDzmUXz7A4yBG2Ufz+eA4PYQdZ7Q//7xTwC0XusS+yT8mdyDBfk5Yxl&#10;oBQfpZcgWE+Vj3404R8nAfrGU6SjOhn9mtNRvYbRT4yeHTrJblneV7Rv4v9N/HFbMujo/1j8u+1y&#10;C2nBPiv/13uFcRhE+lTBbBbc2IvjYbfQ18x2oa/1+4Xlf2S/oE+Hzqh/+Jw7g/7wynVCo/Imk8LD&#10;rziGHY0+uvH9EA+eHu4Aw+79Ubmxk8zjeezbvhfObd+ZzezLxdS3w4UbBbPxbDqdnSR2uCExRx2P&#10;OJP47Bnxhz2lT7VPXeUg8zLHOjAVuDU/THy/5OHHt70DvjR4JMuGvQNuxYczqk9ItrXe4gH67sD8&#10;k49ovqjsYgIO7xaQ/rv3IPrlxWEdyodvay7+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ksv7j+QAAAAMAQAADwAAAGRycy9kb3ducmV2LnhtbEyPy07DMBBF90j8gzVI7FoHlDQP&#10;4lQVUtlAi1raBTs3HpKIeBzFTpPy9bgr2M1oju6cmy8n3bIz9rYxJOBhHgBDKo1qqBJw+FjPEmDW&#10;SVKyNYQCLmhhWdze5DJTZqQdnveuYj6EbCYF1M51Gee2rFFLOzcdkr99mV5L59e+4qqXow/XLX8M&#10;ggXXsiH/oZYdPtdYfu8HLaDla7XSl9fPcfu+S9OXYfN2/NkIcX83rZ6AOZzcHwxXfa8OhXc6mYGU&#10;Za2AJIwWHhUwSyJgVyCM0xjYyU9RHEbAi5z/L1H8AgAA//8DAFBLAwQKAAAAAAAAACEAWprXTHEA&#10;AABxAAAAFAAAAGRycy9tZWRpYS9pbWFnZTEucG5niVBORw0KGgoAAAANSUhEUgAAAAgAAAAICAIA&#10;AABLbSncAAAAAXNSR0IArs4c6QAAAAlwSFlzAAAOxAAADsQBlSsOGwAAABZJREFUGFdjnL07kgEb&#10;YMIqChQcnBIAVLMBv6Y5lX4AAAAASUVORK5CYIJQSwECLQAUAAYACAAAACEAsYJntgoBAAATAgAA&#10;EwAAAAAAAAAAAAAAAAAAAAAAW0NvbnRlbnRfVHlwZXNdLnhtbFBLAQItABQABgAIAAAAIQA4/SH/&#10;1gAAAJQBAAALAAAAAAAAAAAAAAAAADsBAABfcmVscy8ucmVsc1BLAQItABQABgAIAAAAIQBUxVRj&#10;wAUAAPUZAAAOAAAAAAAAAAAAAAAAADoCAABkcnMvZTJvRG9jLnhtbFBLAQItABQABgAIAAAAIQCq&#10;Jg6+vAAAACEBAAAZAAAAAAAAAAAAAAAAACYIAABkcnMvX3JlbHMvZTJvRG9jLnhtbC5yZWxzUEsB&#10;Ai0AFAAGAAgAAAAhAJLL+4/kAAAADAEAAA8AAAAAAAAAAAAAAAAAGQkAAGRycy9kb3ducmV2Lnht&#10;bFBLAQItAAoAAAAAAAAAIQBamtdMcQAAAHEAAAAUAAAAAAAAAAAAAAAAACoKAABkcnMvbWVkaWEv&#10;aW1hZ2UxLnBuZ1BLBQYAAAAABgAGAHwBAADNCgAAAAA=&#10;">
            <v:group id="Grupo 12"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ángulo 13"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o8IA&#10;AADaAAAADwAAAGRycy9kb3ducmV2LnhtbERPS0sDMRC+F/wPYQRvbVaFUtampSqWXlp0fYC3YTNu&#10;VjeTJZm2239vDoUeP773fDn4Th0opjawgdtJAYq4DrblxsDH+8t4BioJssUuMBk4UYLl4mo0x9KG&#10;I7/RoZJG5RBOJRpwIn2pdaodeUyT0BNn7idEj5JhbLSNeMzhvtN3RTHVHlvODQ57enJU/1V7b+Dz&#10;d7+Vr+f7ddzsHr/FDau4rl6NubkeVg+ghAa5iM/ujTWQt+Yr+Qbo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wejwgAAANoAAAAPAAAAAAAAAAAAAAAAAJgCAABkcnMvZG93&#10;bnJldi54bWxQSwUGAAAAAAQABAD1AAAAhwMAAAAA&#10;" fillcolor="#ffc000" stroked="f" strokecolor="#d8d8d8"/>
              <v:rect id="Rectángulo 14"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gZOL8A&#10;AADaAAAADwAAAGRycy9kb3ducmV2LnhtbERPTWsCMRC9F/ofwhR6q9l6kO3WKFIQ9CJ0Fexx3Ew3&#10;SzeTJRl1++8bQejx8b7ny9H36kIxdYENvE4KUMRNsB23Bg779UsJKgmyxT4wGfilBMvF48McKxuu&#10;/EmXWlqVQzhVaMCJDJXWqXHkMU3CQJy57xA9Soax1TbiNYf7Xk+LYqY9dpwbHA704aj5qc8+zzhK&#10;uTo7ObW7WG5S3Wy/Tn5rzPPTuHoHJTTKv/ju3lgDb3C7kv2gF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iBk4vwAAANoAAAAPAAAAAAAAAAAAAAAAAJgCAABkcnMvZG93bnJl&#10;di54bWxQSwUGAAAAAAQABAD1AAAAhAMAAAAA&#10;" stroked="f" strokecolor="white [3212]" strokeweight="1pt">
                <v:fill r:id="rId9" o:title="Light vertical" opacity="52429f" recolor="t" type="tile"/>
                <v:shadow color="#d8d8d8" offset="3pt,3pt"/>
              </v:rect>
            </v:group>
            <v:rect id="Rectángulo 15" o:spid="_x0000_s1030" style="position:absolute;left:7344;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QccUA&#10;AADbAAAADwAAAGRycy9kb3ducmV2LnhtbESPQUvDQBCF74L/YRnBm93Eg5TYbagBpYgHU0V6HLLT&#10;bGh2Nu6ubfrvnYPgbYb35r1vVvXsR3WimIbABspFAYq4C3bg3sDnx/PdElTKyBbHwGTgQgnq9fXV&#10;CisbztzSaZd7JSGcKjTgcp4qrVPnyGNahIlYtEOIHrOssdc24lnC/ajvi+JBexxYGhxO1Djqjrsf&#10;b6CPLjfv3+F1eXl5ar/2RfnWbktjbm/mzSOoTHP+N/9db63gC738Ig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1hBxxQAAANsAAAAPAAAAAAAAAAAAAAAAAJgCAABkcnMv&#10;ZG93bnJldi54bWxQSwUGAAAAAAQABAD1AAAAigMAAAAA&#10;" fillcolor="#c00000" stroked="f" strokecolor="white [3212]" strokeweight="1pt">
              <v:fill opacity="52428f"/>
              <v:shadow color="#d8d8d8" offset="3pt,3pt"/>
              <v:textbox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155575" w:rsidRDefault="00155575" w:rsidP="00EB3BA9">
                        <w:pPr>
                          <w:pStyle w:val="Sinespaciado"/>
                          <w:rPr>
                            <w:b/>
                            <w:bCs/>
                            <w:color w:val="FFFFFF" w:themeColor="background1"/>
                            <w:sz w:val="96"/>
                            <w:szCs w:val="96"/>
                          </w:rPr>
                        </w:pPr>
                        <w:r>
                          <w:rPr>
                            <w:b/>
                            <w:bCs/>
                            <w:color w:val="FFFFFF" w:themeColor="background1"/>
                            <w:sz w:val="96"/>
                            <w:szCs w:val="96"/>
                          </w:rPr>
                          <w:t>2010</w:t>
                        </w:r>
                      </w:p>
                    </w:sdtContent>
                  </w:sdt>
                </w:txbxContent>
              </v:textbox>
            </v:rect>
            <v:rect id="Rectángulo 16" o:spid="_x0000_s1031" style="position:absolute;left:7329;top:10658;width:4889;height:446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1XcMA&#10;AADbAAAADwAAAGRycy9kb3ducmV2LnhtbESPQWvCQBCF7wX/wzJCL0U3eigSXUUFRWgpNQbPQ3bM&#10;RrOzIbua9N93CwVvM7z3vnmzWPW2Fg9qfeVYwWScgCAunK64VJCfdqMZCB+QNdaOScEPeVgtBy8L&#10;TLXr+EiPLJQiQtinqMCE0KRS+sKQRT92DXHULq61GOLallK32EW4reU0Sd6lxYrjBYMNbQ0Vt+xu&#10;I8XmHX6Y/vq92dDn7GtP51y+KfU67NdzEIH68DT/pw861p/A3y9x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S1XcMAAADbAAAADwAAAAAAAAAAAAAAAACYAgAAZHJzL2Rv&#10;d25yZXYueG1sUEsFBgAAAAAEAAQA9QAAAIgDAAAAAA==&#10;" filled="f" fillcolor="white [3212]" stroked="f" strokecolor="white [3212]" strokeweight="1pt">
              <v:fill opacity="52428f"/>
              <v:textbox inset="28.8pt,14.4pt,14.4pt,14.4pt">
                <w:txbxContent>
                  <w:p w:rsidR="00155575" w:rsidRPr="007A5647" w:rsidRDefault="00155575" w:rsidP="00EB3BA9">
                    <w:pPr>
                      <w:rPr>
                        <w:rFonts w:cstheme="minorHAnsi"/>
                        <w:b/>
                        <w:color w:val="FFFFFF" w:themeColor="background1"/>
                      </w:rPr>
                    </w:pPr>
                    <w:r w:rsidRPr="007A5647">
                      <w:rPr>
                        <w:rFonts w:cstheme="minorHAnsi"/>
                        <w:b/>
                        <w:color w:val="FFFFFF" w:themeColor="background1"/>
                      </w:rPr>
                      <w:t>LAURA ARIAS PRADA</w:t>
                    </w:r>
                  </w:p>
                  <w:p w:rsidR="00155575" w:rsidRPr="007A5647" w:rsidRDefault="00155575" w:rsidP="00EB3BA9">
                    <w:pPr>
                      <w:rPr>
                        <w:rFonts w:cstheme="minorHAnsi"/>
                        <w:b/>
                        <w:color w:val="FFFFFF" w:themeColor="background1"/>
                      </w:rPr>
                    </w:pPr>
                    <w:r w:rsidRPr="007A5647">
                      <w:rPr>
                        <w:rFonts w:cstheme="minorHAnsi"/>
                        <w:b/>
                        <w:color w:val="FFFFFF" w:themeColor="background1"/>
                      </w:rPr>
                      <w:t>NESTOR DIAZGRANADOS</w:t>
                    </w:r>
                  </w:p>
                  <w:p w:rsidR="00155575" w:rsidRPr="007A5647" w:rsidRDefault="00155575" w:rsidP="00EB3BA9">
                    <w:pPr>
                      <w:rPr>
                        <w:rFonts w:cstheme="minorHAnsi"/>
                        <w:b/>
                        <w:color w:val="FFFFFF" w:themeColor="background1"/>
                      </w:rPr>
                    </w:pPr>
                    <w:r>
                      <w:rPr>
                        <w:rFonts w:cstheme="minorHAnsi"/>
                        <w:b/>
                        <w:color w:val="FFFFFF" w:themeColor="background1"/>
                      </w:rPr>
                      <w:t xml:space="preserve">ANDREA FAJARDO, ARQUITECTA </w:t>
                    </w:r>
                  </w:p>
                  <w:p w:rsidR="00155575" w:rsidRPr="00EB3BA9" w:rsidRDefault="00155575" w:rsidP="00EB3BA9">
                    <w:pPr>
                      <w:rPr>
                        <w:rFonts w:cstheme="minorHAnsi"/>
                        <w:b/>
                        <w:color w:val="FFFFFF" w:themeColor="background1"/>
                        <w:lang w:val="en-US"/>
                      </w:rPr>
                    </w:pPr>
                    <w:r w:rsidRPr="00EB3BA9">
                      <w:rPr>
                        <w:rFonts w:cstheme="minorHAnsi"/>
                        <w:b/>
                        <w:color w:val="FFFFFF" w:themeColor="background1"/>
                        <w:lang w:val="en-US"/>
                      </w:rPr>
                      <w:t>WILLIAM JIMÉNEZ</w:t>
                    </w:r>
                  </w:p>
                  <w:p w:rsidR="00155575" w:rsidRPr="00EB3BA9" w:rsidRDefault="00155575" w:rsidP="00EB3BA9">
                    <w:pPr>
                      <w:rPr>
                        <w:rFonts w:cstheme="minorHAnsi"/>
                        <w:b/>
                        <w:color w:val="FFFFFF" w:themeColor="background1"/>
                        <w:lang w:val="en-US"/>
                      </w:rPr>
                    </w:pPr>
                    <w:r w:rsidRPr="00EB3BA9">
                      <w:rPr>
                        <w:rFonts w:cstheme="minorHAnsi"/>
                        <w:b/>
                        <w:color w:val="FFFFFF" w:themeColor="background1"/>
                        <w:lang w:val="en-US"/>
                      </w:rPr>
                      <w:t>GERMÁN MORALES</w:t>
                    </w:r>
                  </w:p>
                  <w:p w:rsidR="00155575" w:rsidRDefault="00155575" w:rsidP="00EB3BA9">
                    <w:pPr>
                      <w:rPr>
                        <w:rFonts w:cstheme="minorHAnsi"/>
                        <w:b/>
                        <w:color w:val="FFFFFF" w:themeColor="background1"/>
                        <w:lang w:val="en-US"/>
                      </w:rPr>
                    </w:pPr>
                    <w:r w:rsidRPr="00EB3BA9">
                      <w:rPr>
                        <w:rFonts w:cstheme="minorHAnsi"/>
                        <w:b/>
                        <w:color w:val="FFFFFF" w:themeColor="background1"/>
                        <w:lang w:val="en-US"/>
                      </w:rPr>
                      <w:t>DAVID SUAREZ</w:t>
                    </w:r>
                  </w:p>
                  <w:p w:rsidR="00155575" w:rsidRPr="00EB3BA9" w:rsidRDefault="0015557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55575" w:rsidRDefault="00155575" w:rsidP="005C36FE">
                        <w:pPr>
                          <w:pStyle w:val="Sinespaciado"/>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155575" w:rsidRDefault="00155575" w:rsidP="00EB3BA9">
                    <w:pPr>
                      <w:pStyle w:val="Sinespaciado"/>
                      <w:spacing w:line="360" w:lineRule="auto"/>
                      <w:rPr>
                        <w:color w:val="FFFFFF" w:themeColor="background1"/>
                      </w:rPr>
                    </w:pPr>
                  </w:p>
                  <w:p w:rsidR="00155575" w:rsidRDefault="00155575" w:rsidP="00EB3BA9">
                    <w:pPr>
                      <w:pStyle w:val="Sinespaciado"/>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155575" w:rsidRPr="00957EAD" w:rsidRDefault="00155575" w:rsidP="00EB3BA9">
                        <w:pPr>
                          <w:pStyle w:val="Sinespaciado"/>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Pr="00DA7D58" w:rsidRDefault="00EB3BA9">
      <w:pPr>
        <w:rPr>
          <w:lang w:val="es-ES_tradnl"/>
        </w:rPr>
      </w:pPr>
    </w:p>
    <w:p w:rsidR="00EB3BA9" w:rsidRPr="00DA7D58" w:rsidRDefault="00EB3BA9" w:rsidP="00EB3BA9">
      <w:pPr>
        <w:rPr>
          <w:rFonts w:cstheme="minorHAnsi"/>
          <w:b/>
          <w:smallCaps/>
          <w:color w:val="C00000"/>
          <w:spacing w:val="5"/>
          <w:lang w:val="es-ES_tradnl"/>
        </w:rPr>
      </w:pPr>
    </w:p>
    <w:p w:rsidR="00EB3BA9" w:rsidRPr="00DA7D58" w:rsidRDefault="00F26797">
      <w:pPr>
        <w:rPr>
          <w:lang w:val="es-ES_tradnl"/>
        </w:rPr>
      </w:pPr>
      <w:r w:rsidRPr="00F26797">
        <w:rPr>
          <w:noProof/>
        </w:rPr>
        <w:pict>
          <v:rect id="Rectángulo 18" o:spid="_x0000_s1032" style="position:absolute;margin-left:1.5pt;margin-top:183.05pt;width:521.75pt;height:87.55pt;z-index:251660288;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v3wIAAGYGAAAOAAAAZHJzL2Uyb0RvYy54bWzMVUtu2zAQ3RfoHQjuE30cO4oQOQicpAiQ&#10;tkHTomuKoiQi/JWkLae36Vl6sQ4p27XrrIou6gWh4ZCPM2/mjS+v1lKgFbOOa1Xh7DTFiCmqG666&#10;Cn/5fHdSYOQ8UQ0RWrEKvzCHr+Zv31wOpmS57rVomEUAolw5mAr33psySRztmSTuVBumwNlqK4kH&#10;03ZJY8kA6FIkeZrOkkHbxlhNmXOwezM68Tzity2j/mPbOuaRqDDE5uNq41qHNZlfkrKzxPScbsIg&#10;fxGFJFzBozuoG+IJWlp+BCU5tdrp1p9SLRPdtpyymANkk6V/ZPPUE8NiLkCOMzua3L+DpR9Wjxbx&#10;psJTjBSRUKJPQNrPH6pbCo2yIjA0GFfCwSfzaEOOzjxo+uyQ0oueqI5dW6uHnpEG4srC+eTgQjAc&#10;XEX18F438ABZeh3JWrdWBkCgAa1jTV52NWFrjyhszmb5LM8hOAq+DH5FMY1vkHJ73Vjn3zEtUfio&#10;sIX4IzxZPTgfwiHl9kgMXwve3HEhomG7eiEsWhFokNvJbJFe4w3Pkh7R/Eo7SmKfl+YEqmmI5zUX&#10;3L/EzsRI0vK+U9qSWkDWW1iSnR3hvtoVm0YfGyM22JiL249fKDRUeFJkaRpzPnBGFbFdesJn8YxY&#10;SijEmPLFNIWbAExK2AatjNtxC3jbIUQWD8Al96BcwWWFC8DYooQ+uFVNRPSEi/EboIQKj7CoSahL&#10;MPQSIJ76ZkAND5XLi8kFzIuGg0AnRTpLL84xIqKDyUK9xchq/5X7PsoiNMpRAaFTzvLJlun/r4Ah&#10;YCJMT0aWA/c7psdGjDzveInWHmVRWEFLoyb9ul5H7eZblda6eQGlAVFRTjCY4aPX9jtGAwy5Crtv&#10;S2IZRuJeBbUWeVGEsRits+l5DoY9cNX7LqIogG2qMRoLP07TpbG86+G1sceUvgaVtzzqL0yAMTJI&#10;KBgwzGJqm8EbpuW+HU/9/nuY/wIAAP//AwBQSwMEFAAGAAgAAAAhADcB9UDhAAAACgEAAA8AAABk&#10;cnMvZG93bnJldi54bWxMj1FLwzAUhd8F/0O4gi+yJa1bkdp0yGjxTbDqxLesubbF5qYk2Vb/vdnT&#10;fDpczuWc7xSb2YzsiM4PliQkSwEMqbV6oE7C+1u9eADmgyKtRkso4Rc9bMrrq0Ll2p7oFY9N6FgM&#10;IZ8rCX0IU865b3s0yi/thBS9b+uMCvF0HddOnWK4GXkqRMaNGig29GrCbY/tT3MwElKXNjvR1Z/1&#10;1/bZfVQvVXtXVVLe3sxPj8ACzuHyDGf8iA5lZNrbA2nPRgn3cUmIkmUJsLMvVtka2F7CepWkwMuC&#10;/59Q/gEAAP//AwBQSwECLQAUAAYACAAAACEAtoM4kv4AAADhAQAAEwAAAAAAAAAAAAAAAAAAAAAA&#10;W0NvbnRlbnRfVHlwZXNdLnhtbFBLAQItABQABgAIAAAAIQA4/SH/1gAAAJQBAAALAAAAAAAAAAAA&#10;AAAAAC8BAABfcmVscy8ucmVsc1BLAQItABQABgAIAAAAIQAOHf4v3wIAAGYGAAAOAAAAAAAAAAAA&#10;AAAAAC4CAABkcnMvZTJvRG9jLnhtbFBLAQItABQABgAIAAAAIQA3AfVA4QAAAAoBAAAPAAAAAAAA&#10;AAAAAAAAADkFAABkcnMvZG93bnJldi54bWxQSwUGAAAAAAQABADzAAAARwYAAAAA&#10;" o:allowincell="f" fillcolor="#e36c0a" strokecolor="#f2f2f2 [3041]" strokeweight="3pt">
            <v:shadow on="t" color="#622423" opacity=".5" offset="1pt"/>
            <v:textbox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55575" w:rsidRDefault="00155575" w:rsidP="00EB3BA9">
                      <w:pPr>
                        <w:pStyle w:val="Sinespaciado"/>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DA7D58">
        <w:rPr>
          <w:rFonts w:cstheme="minorHAnsi"/>
          <w:b/>
          <w:smallCaps/>
          <w:noProof/>
          <w:color w:val="C00000"/>
          <w:spacing w:val="5"/>
          <w:lang w:val="es-CO"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DA7D58">
        <w:rPr>
          <w:noProof/>
          <w:lang w:val="es-CO"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3918336" cy="2123360"/>
                    </a:xfrm>
                    <a:prstGeom prst="rect">
                      <a:avLst/>
                    </a:prstGeom>
                    <a:ln w="12700">
                      <a:solidFill>
                        <a:schemeClr val="bg1"/>
                      </a:solidFill>
                    </a:ln>
                  </pic:spPr>
                </pic:pic>
              </a:graphicData>
            </a:graphic>
          </wp:anchor>
        </w:drawing>
      </w:r>
      <w:r w:rsidR="00EB3BA9" w:rsidRPr="00DA7D58">
        <w:rPr>
          <w:lang w:val="es-ES_tradnl"/>
        </w:rPr>
        <w:br w:type="page"/>
      </w:r>
    </w:p>
    <w:p w:rsidR="00EB3BA9" w:rsidRPr="00DA7D58" w:rsidRDefault="00EB3BA9">
      <w:pPr>
        <w:rPr>
          <w:lang w:val="es-ES_tradnl"/>
        </w:rPr>
      </w:pPr>
    </w:p>
    <w:p w:rsidR="00B3737E" w:rsidRPr="00DA7D58" w:rsidRDefault="00B3737E" w:rsidP="00453498">
      <w:pPr>
        <w:pStyle w:val="Citadestacada"/>
        <w:outlineLvl w:val="0"/>
        <w:rPr>
          <w:i/>
          <w:lang w:val="es-ES_tradnl"/>
        </w:rPr>
      </w:pPr>
      <w:bookmarkStart w:id="0" w:name="_Toc176959079"/>
      <w:r w:rsidRPr="00DA7D58">
        <w:rPr>
          <w:lang w:val="es-ES_tradnl"/>
        </w:rPr>
        <w:t>HISTORIAL DE CAMBIOS</w:t>
      </w:r>
      <w:bookmarkEnd w:id="0"/>
    </w:p>
    <w:p w:rsidR="00B3737E" w:rsidRPr="00DA7D58" w:rsidRDefault="00B3737E" w:rsidP="00B3737E">
      <w:pPr>
        <w:rPr>
          <w:lang w:val="es-ES_tradnl" w:bidi="en-US"/>
        </w:rPr>
      </w:pPr>
    </w:p>
    <w:tbl>
      <w:tblPr>
        <w:tblStyle w:val="Listaclara-nfasis4"/>
        <w:tblW w:w="0" w:type="auto"/>
        <w:tblLook w:val="01E0"/>
      </w:tblPr>
      <w:tblGrid>
        <w:gridCol w:w="1815"/>
        <w:gridCol w:w="1318"/>
        <w:gridCol w:w="1705"/>
        <w:gridCol w:w="1989"/>
        <w:gridCol w:w="1608"/>
      </w:tblGrid>
      <w:tr w:rsidR="00B3737E" w:rsidRPr="00DA7D58">
        <w:trPr>
          <w:cnfStyle w:val="100000000000"/>
          <w:trHeight w:val="579"/>
        </w:trPr>
        <w:tc>
          <w:tcPr>
            <w:cnfStyle w:val="001000000000"/>
            <w:tcW w:w="1815" w:type="dxa"/>
            <w:shd w:val="clear" w:color="auto" w:fill="FFC000"/>
          </w:tcPr>
          <w:p w:rsidR="00B3737E" w:rsidRPr="00DA7D58" w:rsidRDefault="00B3737E" w:rsidP="006E7D31">
            <w:pPr>
              <w:jc w:val="center"/>
              <w:rPr>
                <w:rFonts w:asciiTheme="minorHAnsi" w:hAnsiTheme="minorHAnsi" w:cstheme="minorHAnsi"/>
                <w:b w:val="0"/>
                <w:color w:val="FFC000"/>
                <w:lang w:val="es-ES_tradnl"/>
              </w:rPr>
            </w:pPr>
            <w:r w:rsidRPr="00DA7D58">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Fecha</w:t>
            </w:r>
          </w:p>
        </w:tc>
        <w:tc>
          <w:tcPr>
            <w:tcW w:w="1705" w:type="dxa"/>
            <w:shd w:val="clear" w:color="auto" w:fill="FFC000"/>
          </w:tcPr>
          <w:p w:rsidR="00B3737E" w:rsidRPr="00DA7D58" w:rsidRDefault="00B3737E" w:rsidP="006E7D31">
            <w:pPr>
              <w:jc w:val="center"/>
              <w:cnfStyle w:val="100000000000"/>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DA7D58" w:rsidRDefault="00B3737E" w:rsidP="006E7D31">
            <w:pPr>
              <w:jc w:val="center"/>
              <w:rPr>
                <w:rFonts w:asciiTheme="minorHAnsi" w:hAnsiTheme="minorHAnsi" w:cstheme="minorHAnsi"/>
                <w:b w:val="0"/>
                <w:color w:val="1D1B11"/>
                <w:lang w:val="es-ES_tradnl"/>
              </w:rPr>
            </w:pPr>
            <w:r w:rsidRPr="00DA7D58">
              <w:rPr>
                <w:rFonts w:asciiTheme="minorHAnsi" w:hAnsiTheme="minorHAnsi" w:cstheme="minorHAnsi"/>
                <w:b w:val="0"/>
                <w:color w:val="1D1B11"/>
                <w:lang w:val="es-ES_tradnl"/>
              </w:rPr>
              <w:t>Responsable (S)</w:t>
            </w:r>
          </w:p>
        </w:tc>
      </w:tr>
      <w:tr w:rsidR="00B3737E" w:rsidRPr="00DA7D58">
        <w:trPr>
          <w:cnfStyle w:val="000000100000"/>
          <w:trHeight w:val="1497"/>
        </w:trPr>
        <w:tc>
          <w:tcPr>
            <w:cnfStyle w:val="001000000000"/>
            <w:tcW w:w="1815" w:type="dxa"/>
          </w:tcPr>
          <w:p w:rsidR="00B3737E"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0.0</w:t>
            </w:r>
          </w:p>
          <w:p w:rsidR="003E13AB" w:rsidRPr="00DA7D58" w:rsidRDefault="003E13AB" w:rsidP="00B3737E">
            <w:pPr>
              <w:rPr>
                <w:rFonts w:asciiTheme="minorHAnsi" w:hAnsiTheme="minorHAnsi" w:cstheme="minorHAnsi"/>
                <w:b w:val="0"/>
                <w:sz w:val="20"/>
                <w:szCs w:val="20"/>
                <w:lang w:val="es-ES_tradnl"/>
              </w:rPr>
            </w:pPr>
          </w:p>
          <w:p w:rsidR="003E13AB" w:rsidRPr="00DA7D58" w:rsidRDefault="003E13AB" w:rsidP="00B3737E">
            <w:pPr>
              <w:rPr>
                <w:rFonts w:asciiTheme="minorHAnsi" w:hAnsiTheme="minorHAnsi" w:cstheme="minorHAnsi"/>
                <w:b w:val="0"/>
                <w:sz w:val="20"/>
                <w:szCs w:val="20"/>
                <w:lang w:val="es-ES_tradnl"/>
              </w:rPr>
            </w:pPr>
          </w:p>
        </w:tc>
        <w:tc>
          <w:tcPr>
            <w:cnfStyle w:val="000010000000"/>
            <w:tcW w:w="1318" w:type="dxa"/>
          </w:tcPr>
          <w:p w:rsidR="00B3737E" w:rsidRPr="00DA7D58" w:rsidRDefault="00B3737E" w:rsidP="00B3737E">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16/2010</w:t>
            </w:r>
          </w:p>
        </w:tc>
        <w:tc>
          <w:tcPr>
            <w:tcW w:w="1705" w:type="dxa"/>
          </w:tcPr>
          <w:p w:rsidR="00B3737E" w:rsidRPr="00DA7D58" w:rsidRDefault="00B3737E" w:rsidP="0028120F">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w:t>
            </w:r>
            <w:r w:rsidR="001123E3" w:rsidRPr="00DA7D58">
              <w:rPr>
                <w:rFonts w:asciiTheme="minorHAnsi" w:hAnsiTheme="minorHAnsi" w:cstheme="minorHAnsi"/>
                <w:sz w:val="20"/>
                <w:szCs w:val="20"/>
                <w:lang w:val="es-ES_tradnl"/>
              </w:rPr>
              <w:t>e</w:t>
            </w:r>
            <w:r w:rsidRPr="00DA7D58">
              <w:rPr>
                <w:rFonts w:asciiTheme="minorHAnsi" w:hAnsiTheme="minorHAnsi" w:cstheme="minorHAnsi"/>
                <w:sz w:val="20"/>
                <w:szCs w:val="20"/>
                <w:lang w:val="es-ES_tradnl"/>
              </w:rPr>
              <w:t xml:space="preserve">l documento para  la documentación de los requerimientos </w:t>
            </w:r>
            <w:r w:rsidR="001123E3" w:rsidRPr="00DA7D58">
              <w:rPr>
                <w:rFonts w:asciiTheme="minorHAnsi" w:hAnsiTheme="minorHAnsi" w:cstheme="minorHAnsi"/>
                <w:sz w:val="20"/>
                <w:szCs w:val="20"/>
                <w:lang w:val="es-ES_tradnl"/>
              </w:rPr>
              <w:t xml:space="preserve"> y avance documentación requerimientos  20-</w:t>
            </w:r>
            <w:r w:rsidR="0028120F" w:rsidRPr="00DA7D58">
              <w:rPr>
                <w:rFonts w:asciiTheme="minorHAnsi" w:hAnsiTheme="minorHAnsi" w:cstheme="minorHAnsi"/>
                <w:sz w:val="20"/>
                <w:szCs w:val="20"/>
                <w:lang w:val="es-ES_tradnl"/>
              </w:rPr>
              <w:t>25</w:t>
            </w:r>
          </w:p>
        </w:tc>
        <w:tc>
          <w:tcPr>
            <w:cnfStyle w:val="000010000000"/>
            <w:tcW w:w="1989" w:type="dxa"/>
          </w:tcPr>
          <w:p w:rsidR="00B3737E" w:rsidRPr="00DA7D58" w:rsidRDefault="00B3737E" w:rsidP="006E7D31">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Creación del borrador del documento  correspondiente a la documentación de los requerimientos</w:t>
            </w:r>
            <w:r w:rsidR="001123E3" w:rsidRPr="00DA7D58">
              <w:rPr>
                <w:rFonts w:asciiTheme="minorHAnsi" w:hAnsiTheme="minorHAnsi" w:cstheme="minorHAnsi"/>
                <w:sz w:val="20"/>
                <w:szCs w:val="20"/>
                <w:lang w:val="es-ES_tradnl"/>
              </w:rPr>
              <w:t xml:space="preserve"> y avance de los requerimientos del 20</w:t>
            </w:r>
            <w:r w:rsidR="0028120F" w:rsidRPr="00DA7D58">
              <w:rPr>
                <w:rFonts w:asciiTheme="minorHAnsi" w:hAnsiTheme="minorHAnsi" w:cstheme="minorHAnsi"/>
                <w:sz w:val="20"/>
                <w:szCs w:val="20"/>
                <w:lang w:val="es-ES_tradnl"/>
              </w:rPr>
              <w:t>-25</w:t>
            </w:r>
          </w:p>
        </w:tc>
        <w:tc>
          <w:tcPr>
            <w:cnfStyle w:val="000100000000"/>
            <w:tcW w:w="1608" w:type="dxa"/>
          </w:tcPr>
          <w:p w:rsidR="003E13AB" w:rsidRPr="00DA7D58" w:rsidRDefault="00791C7F" w:rsidP="006E7D31">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B3737E" w:rsidRPr="00DA7D58">
              <w:rPr>
                <w:rFonts w:asciiTheme="minorHAnsi" w:hAnsiTheme="minorHAnsi" w:cstheme="minorHAnsi"/>
                <w:b w:val="0"/>
                <w:sz w:val="20"/>
                <w:szCs w:val="20"/>
                <w:lang w:val="es-ES_tradnl"/>
              </w:rPr>
              <w:t xml:space="preserve"> </w:t>
            </w: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sz w:val="20"/>
                <w:szCs w:val="20"/>
                <w:lang w:val="es-ES_tradnl"/>
              </w:rPr>
            </w:pPr>
          </w:p>
          <w:p w:rsidR="003E13AB" w:rsidRPr="00DA7D58" w:rsidRDefault="003E13AB" w:rsidP="003E13AB">
            <w:pPr>
              <w:rPr>
                <w:rFonts w:asciiTheme="minorHAnsi" w:hAnsiTheme="minorHAnsi" w:cstheme="minorHAnsi"/>
                <w:b w:val="0"/>
                <w:bCs w:val="0"/>
                <w:sz w:val="20"/>
                <w:szCs w:val="20"/>
                <w:lang w:val="es-ES_tradnl"/>
              </w:rPr>
            </w:pPr>
          </w:p>
          <w:p w:rsidR="00B3737E" w:rsidRPr="00DA7D58" w:rsidRDefault="003E13AB" w:rsidP="003E13AB">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E536FA" w:rsidRPr="00DA7D58">
        <w:trPr>
          <w:trHeight w:val="1497"/>
        </w:trPr>
        <w:tc>
          <w:tcPr>
            <w:cnfStyle w:val="001000000000"/>
            <w:tcW w:w="1815" w:type="dxa"/>
          </w:tcPr>
          <w:p w:rsidR="00E536FA" w:rsidRPr="00DA7D58" w:rsidRDefault="00E536F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0.1</w:t>
            </w:r>
          </w:p>
        </w:tc>
        <w:tc>
          <w:tcPr>
            <w:cnfStyle w:val="000010000000"/>
            <w:tcW w:w="1318" w:type="dxa"/>
          </w:tcPr>
          <w:p w:rsidR="00E536FA" w:rsidRPr="00DA7D58" w:rsidRDefault="00E536FA"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17/2010</w:t>
            </w:r>
          </w:p>
        </w:tc>
        <w:tc>
          <w:tcPr>
            <w:tcW w:w="1705" w:type="dxa"/>
          </w:tcPr>
          <w:p w:rsidR="00E536FA" w:rsidRPr="00DA7D58" w:rsidRDefault="0085082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Requerimientos del 26 al 31 </w:t>
            </w:r>
          </w:p>
        </w:tc>
        <w:tc>
          <w:tcPr>
            <w:cnfStyle w:val="000010000000"/>
            <w:tcW w:w="1989" w:type="dxa"/>
          </w:tcPr>
          <w:p w:rsidR="00E536FA" w:rsidRPr="00DA7D58" w:rsidRDefault="0085082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7D58" w:rsidRDefault="00791C7F" w:rsidP="004E6BB2">
            <w:pPr>
              <w:keepNext/>
              <w:rPr>
                <w:rFonts w:asciiTheme="minorHAnsi" w:hAnsiTheme="minorHAnsi" w:cstheme="minorHAnsi"/>
                <w:b w:val="0"/>
                <w:bCs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E536FA" w:rsidRPr="00DA7D58">
              <w:rPr>
                <w:rFonts w:asciiTheme="minorHAnsi" w:hAnsiTheme="minorHAnsi" w:cstheme="minorHAnsi"/>
                <w:b w:val="0"/>
                <w:sz w:val="20"/>
                <w:szCs w:val="20"/>
                <w:lang w:val="es-ES_tradnl"/>
              </w:rPr>
              <w:t xml:space="preserve"> </w:t>
            </w: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sz w:val="20"/>
                <w:szCs w:val="20"/>
                <w:lang w:val="es-ES_tradnl"/>
              </w:rPr>
            </w:pPr>
          </w:p>
          <w:p w:rsidR="00E536FA" w:rsidRPr="00DA7D58" w:rsidRDefault="00E536FA" w:rsidP="004E6BB2">
            <w:pPr>
              <w:rPr>
                <w:rFonts w:asciiTheme="minorHAnsi" w:hAnsiTheme="minorHAnsi" w:cstheme="minorHAnsi"/>
                <w:b w:val="0"/>
                <w:bCs w:val="0"/>
                <w:sz w:val="20"/>
                <w:szCs w:val="20"/>
                <w:lang w:val="es-ES_tradnl"/>
              </w:rPr>
            </w:pPr>
          </w:p>
          <w:p w:rsidR="00E536FA" w:rsidRPr="00DA7D58" w:rsidRDefault="00E536FA" w:rsidP="004E6BB2">
            <w:pPr>
              <w:tabs>
                <w:tab w:val="left" w:pos="1206"/>
              </w:tabs>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b/>
            </w:r>
          </w:p>
        </w:tc>
      </w:tr>
      <w:tr w:rsidR="00AB727D" w:rsidRPr="00DA7D58">
        <w:trPr>
          <w:cnfStyle w:val="000000100000"/>
          <w:trHeight w:val="1497"/>
        </w:trPr>
        <w:tc>
          <w:tcPr>
            <w:cnfStyle w:val="001000000000"/>
            <w:tcW w:w="1815" w:type="dxa"/>
          </w:tcPr>
          <w:p w:rsidR="00AB727D" w:rsidRPr="00DA7D58" w:rsidRDefault="00AB727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0.2</w:t>
            </w:r>
            <w:r w:rsidR="00683A42" w:rsidRPr="00DA7D58">
              <w:rPr>
                <w:rFonts w:asciiTheme="minorHAnsi" w:hAnsiTheme="minorHAnsi" w:cstheme="minorHAnsi"/>
                <w:b w:val="0"/>
                <w:sz w:val="20"/>
                <w:szCs w:val="20"/>
                <w:lang w:val="es-ES_tradnl"/>
              </w:rPr>
              <w:t>.0</w:t>
            </w:r>
          </w:p>
        </w:tc>
        <w:tc>
          <w:tcPr>
            <w:cnfStyle w:val="000010000000"/>
            <w:tcW w:w="1318" w:type="dxa"/>
          </w:tcPr>
          <w:p w:rsidR="00AB727D" w:rsidRPr="00DA7D58" w:rsidRDefault="00AB727D"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18/2010</w:t>
            </w:r>
          </w:p>
        </w:tc>
        <w:tc>
          <w:tcPr>
            <w:tcW w:w="1705" w:type="dxa"/>
          </w:tcPr>
          <w:p w:rsidR="00AB727D" w:rsidRPr="00DA7D58" w:rsidRDefault="00AB727D"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E6-E12</w:t>
            </w:r>
          </w:p>
        </w:tc>
        <w:tc>
          <w:tcPr>
            <w:cnfStyle w:val="000010000000"/>
            <w:tcW w:w="1989" w:type="dxa"/>
          </w:tcPr>
          <w:p w:rsidR="00AB727D" w:rsidRPr="00DA7D58" w:rsidRDefault="00AB727D"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w:t>
            </w:r>
          </w:p>
        </w:tc>
        <w:tc>
          <w:tcPr>
            <w:cnfStyle w:val="000100000000"/>
            <w:tcW w:w="1608" w:type="dxa"/>
          </w:tcPr>
          <w:p w:rsidR="00AB727D" w:rsidRPr="00DA7D58" w:rsidRDefault="00AB727D"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683A42" w:rsidRPr="00DA7D58">
        <w:trPr>
          <w:trHeight w:val="1497"/>
        </w:trPr>
        <w:tc>
          <w:tcPr>
            <w:cnfStyle w:val="001000000000"/>
            <w:tcW w:w="1815" w:type="dxa"/>
          </w:tcPr>
          <w:p w:rsidR="00683A42" w:rsidRPr="00DA7D58" w:rsidRDefault="00683A42"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0.3.0</w:t>
            </w:r>
          </w:p>
        </w:tc>
        <w:tc>
          <w:tcPr>
            <w:cnfStyle w:val="000010000000"/>
            <w:tcW w:w="1318" w:type="dxa"/>
          </w:tcPr>
          <w:p w:rsidR="00683A42" w:rsidRPr="00DA7D58" w:rsidRDefault="00683A42"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21/2010 Hora 12:21 am</w:t>
            </w:r>
          </w:p>
        </w:tc>
        <w:tc>
          <w:tcPr>
            <w:tcW w:w="1705" w:type="dxa"/>
          </w:tcPr>
          <w:p w:rsidR="00683A42" w:rsidRPr="00DA7D58" w:rsidRDefault="00683A42" w:rsidP="004E6BB2">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E13-E16, N35-N40</w:t>
            </w:r>
          </w:p>
        </w:tc>
        <w:tc>
          <w:tcPr>
            <w:cnfStyle w:val="000010000000"/>
            <w:tcW w:w="1989" w:type="dxa"/>
          </w:tcPr>
          <w:p w:rsidR="00683A42" w:rsidRPr="00DA7D58" w:rsidRDefault="00683A42"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plantilla para dichos requerimientos</w:t>
            </w:r>
          </w:p>
        </w:tc>
        <w:tc>
          <w:tcPr>
            <w:cnfStyle w:val="000100000000"/>
            <w:tcW w:w="1608" w:type="dxa"/>
          </w:tcPr>
          <w:p w:rsidR="00683A42" w:rsidRPr="00DA7D58" w:rsidRDefault="00683A42"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7E4FC3" w:rsidRPr="00DA7D58">
        <w:trPr>
          <w:cnfStyle w:val="000000100000"/>
          <w:trHeight w:val="1497"/>
        </w:trPr>
        <w:tc>
          <w:tcPr>
            <w:cnfStyle w:val="001000000000"/>
            <w:tcW w:w="1815" w:type="dxa"/>
          </w:tcPr>
          <w:p w:rsidR="007E4FC3" w:rsidRPr="00DA7D58" w:rsidRDefault="007E4FC3"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0.4.0</w:t>
            </w:r>
          </w:p>
        </w:tc>
        <w:tc>
          <w:tcPr>
            <w:cnfStyle w:val="000010000000"/>
            <w:tcW w:w="1318" w:type="dxa"/>
          </w:tcPr>
          <w:p w:rsidR="007E4FC3" w:rsidRPr="00DA7D58" w:rsidRDefault="007E4FC3"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2:00PM</w:t>
            </w:r>
          </w:p>
        </w:tc>
        <w:tc>
          <w:tcPr>
            <w:tcW w:w="1705" w:type="dxa"/>
          </w:tcPr>
          <w:p w:rsidR="007E4FC3" w:rsidRPr="00DA7D58" w:rsidRDefault="007E4FC3"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7E4FC3" w:rsidRPr="00DA7D58" w:rsidRDefault="007E4FC3"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Adaptación a la nueva plantilla, Eliminación, Modificación, Agregación de nuevos</w:t>
            </w:r>
          </w:p>
        </w:tc>
        <w:tc>
          <w:tcPr>
            <w:cnfStyle w:val="000100000000"/>
            <w:tcW w:w="1608" w:type="dxa"/>
          </w:tcPr>
          <w:p w:rsidR="007E4FC3" w:rsidRPr="00DA7D58" w:rsidRDefault="007E4FC3"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315E08" w:rsidRPr="00DA7D58">
        <w:trPr>
          <w:trHeight w:val="1497"/>
        </w:trPr>
        <w:tc>
          <w:tcPr>
            <w:cnfStyle w:val="001000000000"/>
            <w:tcW w:w="1815" w:type="dxa"/>
          </w:tcPr>
          <w:p w:rsidR="00315E08"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0.5.0</w:t>
            </w:r>
          </w:p>
        </w:tc>
        <w:tc>
          <w:tcPr>
            <w:cnfStyle w:val="000010000000"/>
            <w:tcW w:w="1318" w:type="dxa"/>
          </w:tcPr>
          <w:p w:rsidR="00315E08" w:rsidRPr="00DA7D58" w:rsidRDefault="00315E08" w:rsidP="00E536FA">
            <w:pPr>
              <w:autoSpaceDE w:val="0"/>
              <w:autoSpaceDN w:val="0"/>
              <w:adjustRightInd w:val="0"/>
              <w:rPr>
                <w:rFonts w:asciiTheme="minorHAnsi" w:hAnsiTheme="minorHAnsi" w:cstheme="minorHAnsi"/>
                <w:sz w:val="20"/>
                <w:szCs w:val="20"/>
                <w:lang w:val="es-ES_tradnl"/>
              </w:rPr>
            </w:pPr>
          </w:p>
        </w:tc>
        <w:tc>
          <w:tcPr>
            <w:tcW w:w="1705" w:type="dxa"/>
          </w:tcPr>
          <w:p w:rsidR="00315E08" w:rsidRPr="00DA7D58" w:rsidRDefault="00315E08" w:rsidP="004E6BB2">
            <w:pPr>
              <w:cnfStyle w:val="000000000000"/>
              <w:rPr>
                <w:rFonts w:asciiTheme="minorHAnsi" w:hAnsiTheme="minorHAnsi" w:cstheme="minorHAnsi"/>
                <w:sz w:val="20"/>
                <w:szCs w:val="20"/>
                <w:lang w:val="es-ES_tradnl"/>
              </w:rPr>
            </w:pPr>
          </w:p>
        </w:tc>
        <w:tc>
          <w:tcPr>
            <w:cnfStyle w:val="000010000000"/>
            <w:tcW w:w="1989" w:type="dxa"/>
          </w:tcPr>
          <w:p w:rsidR="00315E08" w:rsidRPr="00DA7D58" w:rsidRDefault="00315E08" w:rsidP="004E6BB2">
            <w:pPr>
              <w:rPr>
                <w:rFonts w:asciiTheme="minorHAnsi" w:hAnsiTheme="minorHAnsi" w:cstheme="minorHAnsi"/>
                <w:sz w:val="20"/>
                <w:szCs w:val="20"/>
                <w:lang w:val="es-ES_tradnl"/>
              </w:rPr>
            </w:pPr>
          </w:p>
        </w:tc>
        <w:tc>
          <w:tcPr>
            <w:cnfStyle w:val="000100000000"/>
            <w:tcW w:w="1608" w:type="dxa"/>
          </w:tcPr>
          <w:p w:rsidR="00315E08" w:rsidRPr="00DA7D58" w:rsidRDefault="00DA12D5"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 Administrador de configuraciones y documentación</w:t>
            </w:r>
          </w:p>
        </w:tc>
      </w:tr>
      <w:tr w:rsidR="00F65759" w:rsidRPr="00DA7D58">
        <w:trPr>
          <w:cnfStyle w:val="000000100000"/>
          <w:trHeight w:val="1497"/>
        </w:trPr>
        <w:tc>
          <w:tcPr>
            <w:cnfStyle w:val="001000000000"/>
            <w:tcW w:w="1815" w:type="dxa"/>
          </w:tcPr>
          <w:p w:rsidR="00F65759" w:rsidRPr="00DA7D58" w:rsidRDefault="00315E0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0.6</w:t>
            </w:r>
            <w:r w:rsidR="00F65759" w:rsidRPr="00DA7D58">
              <w:rPr>
                <w:rFonts w:asciiTheme="minorHAnsi" w:hAnsiTheme="minorHAnsi" w:cstheme="minorHAnsi"/>
                <w:b w:val="0"/>
                <w:sz w:val="20"/>
                <w:szCs w:val="20"/>
                <w:lang w:val="es-ES_tradnl"/>
              </w:rPr>
              <w:t>.0</w:t>
            </w:r>
          </w:p>
        </w:tc>
        <w:tc>
          <w:tcPr>
            <w:cnfStyle w:val="000010000000"/>
            <w:tcW w:w="1318" w:type="dxa"/>
          </w:tcPr>
          <w:p w:rsidR="00F65759" w:rsidRPr="00DA7D58" w:rsidRDefault="00F65759" w:rsidP="00E536FA">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F65759" w:rsidRPr="00DA7D58" w:rsidRDefault="00F65759" w:rsidP="004E6BB2">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JE1,N1 – N18</w:t>
            </w:r>
          </w:p>
        </w:tc>
        <w:tc>
          <w:tcPr>
            <w:cnfStyle w:val="000010000000"/>
            <w:tcW w:w="1989" w:type="dxa"/>
          </w:tcPr>
          <w:p w:rsidR="00F65759" w:rsidRPr="00DA7D58" w:rsidRDefault="00F65759" w:rsidP="004E6BB2">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Adaptacion de la nueva plantilla, agregación, eliminación y modificación de requerimientos</w:t>
            </w:r>
          </w:p>
        </w:tc>
        <w:tc>
          <w:tcPr>
            <w:cnfStyle w:val="000100000000"/>
            <w:tcW w:w="1608" w:type="dxa"/>
          </w:tcPr>
          <w:p w:rsidR="00F65759" w:rsidRPr="00DA7D58" w:rsidRDefault="00F65759" w:rsidP="004E6BB2">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David Suarez, Director de Calidad</w:t>
            </w:r>
          </w:p>
        </w:tc>
      </w:tr>
      <w:tr w:rsidR="00DA12D5" w:rsidRPr="00DA7D58">
        <w:trPr>
          <w:trHeight w:val="1497"/>
        </w:trPr>
        <w:tc>
          <w:tcPr>
            <w:cnfStyle w:val="001000000000"/>
            <w:tcW w:w="1815" w:type="dxa"/>
          </w:tcPr>
          <w:p w:rsidR="00DA12D5" w:rsidRPr="00DA7D58" w:rsidRDefault="00DA12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0.7.0</w:t>
            </w:r>
          </w:p>
        </w:tc>
        <w:tc>
          <w:tcPr>
            <w:cnfStyle w:val="000010000000"/>
            <w:tcW w:w="1318" w:type="dxa"/>
          </w:tcPr>
          <w:p w:rsidR="00DA12D5" w:rsidRPr="00DA7D58" w:rsidRDefault="00DA12D5"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8:30 pm</w:t>
            </w:r>
          </w:p>
        </w:tc>
        <w:tc>
          <w:tcPr>
            <w:tcW w:w="1705" w:type="dxa"/>
          </w:tcPr>
          <w:p w:rsidR="00DA12D5" w:rsidRPr="00DA7D58" w:rsidRDefault="00DA12D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D1 – D4, SE1-SE6</w:t>
            </w:r>
          </w:p>
          <w:p w:rsidR="00812D84" w:rsidRPr="00DA7D58" w:rsidRDefault="00812D84" w:rsidP="00AD3D9D">
            <w:pPr>
              <w:cnfStyle w:val="000000000000"/>
              <w:rPr>
                <w:rFonts w:asciiTheme="minorHAnsi" w:hAnsiTheme="minorHAnsi" w:cstheme="minorHAnsi"/>
                <w:sz w:val="20"/>
                <w:szCs w:val="20"/>
                <w:lang w:val="es-ES_tradnl"/>
              </w:rPr>
            </w:pPr>
          </w:p>
          <w:p w:rsidR="00812D84" w:rsidRPr="00DA7D58" w:rsidRDefault="00812D84"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CE18, CE19, CE20, CE21, CE22, CE23, CE25, CE26, CE27, CE28, P16, P7, P10, P17, P18, P11, P12, P13, P14</w:t>
            </w:r>
          </w:p>
        </w:tc>
        <w:tc>
          <w:tcPr>
            <w:cnfStyle w:val="000010000000"/>
            <w:tcW w:w="1989" w:type="dxa"/>
          </w:tcPr>
          <w:p w:rsidR="00DA12D5" w:rsidRPr="00DA7D58" w:rsidRDefault="00DA12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Especificación de los requerimientos mencionados</w:t>
            </w:r>
          </w:p>
          <w:p w:rsidR="00812D84" w:rsidRPr="00DA7D58" w:rsidRDefault="00812D84" w:rsidP="00AD3D9D">
            <w:pPr>
              <w:rPr>
                <w:rFonts w:asciiTheme="minorHAnsi" w:hAnsiTheme="minorHAnsi" w:cstheme="minorHAnsi"/>
                <w:sz w:val="20"/>
                <w:szCs w:val="20"/>
                <w:lang w:val="es-ES_tradnl"/>
              </w:rPr>
            </w:pPr>
          </w:p>
          <w:p w:rsidR="00812D84" w:rsidRPr="00DA7D58" w:rsidRDefault="00812D84"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Especificacion y adicion de los requerimientos mencionados al documento.</w:t>
            </w:r>
          </w:p>
        </w:tc>
        <w:tc>
          <w:tcPr>
            <w:cnfStyle w:val="000100000000"/>
            <w:tcW w:w="1608" w:type="dxa"/>
          </w:tcPr>
          <w:p w:rsidR="00DA12D5" w:rsidRPr="00DA7D58" w:rsidRDefault="00DA12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p>
          <w:p w:rsidR="00812D84" w:rsidRPr="00DA7D58" w:rsidRDefault="00812D84"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Jimenez, Administrador de configuraciones y documentación</w:t>
            </w:r>
          </w:p>
        </w:tc>
      </w:tr>
      <w:tr w:rsidR="00FA21DD" w:rsidRPr="00DA7D58">
        <w:trPr>
          <w:cnfStyle w:val="000000100000"/>
          <w:trHeight w:val="1497"/>
        </w:trPr>
        <w:tc>
          <w:tcPr>
            <w:cnfStyle w:val="001000000000"/>
            <w:tcW w:w="1815" w:type="dxa"/>
          </w:tcPr>
          <w:p w:rsidR="00FA21DD" w:rsidRPr="00DA7D58" w:rsidRDefault="00FA21D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0.8.0</w:t>
            </w:r>
          </w:p>
        </w:tc>
        <w:tc>
          <w:tcPr>
            <w:cnfStyle w:val="000010000000"/>
            <w:tcW w:w="1318" w:type="dxa"/>
          </w:tcPr>
          <w:p w:rsidR="00FA21DD" w:rsidRPr="00DA7D58" w:rsidRDefault="00FA21D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 Hora: 9:28 pm</w:t>
            </w:r>
          </w:p>
        </w:tc>
        <w:tc>
          <w:tcPr>
            <w:tcW w:w="1705" w:type="dxa"/>
          </w:tcPr>
          <w:p w:rsidR="00FA21DD" w:rsidRPr="00DA7D58" w:rsidRDefault="00FA21DD"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 excepto el N33 que fue eliminado</w:t>
            </w:r>
          </w:p>
        </w:tc>
        <w:tc>
          <w:tcPr>
            <w:cnfStyle w:val="000010000000"/>
            <w:tcW w:w="1989" w:type="dxa"/>
          </w:tcPr>
          <w:p w:rsidR="00FA21DD" w:rsidRPr="00DA7D58" w:rsidRDefault="00FA21D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Adición de los requerimientos mencionados al documento</w:t>
            </w:r>
          </w:p>
        </w:tc>
        <w:tc>
          <w:tcPr>
            <w:cnfStyle w:val="000100000000"/>
            <w:tcW w:w="1608" w:type="dxa"/>
          </w:tcPr>
          <w:p w:rsidR="00FA21DD" w:rsidRPr="00DA7D58" w:rsidRDefault="00FA21DD"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 (director de desarrollo)</w:t>
            </w:r>
          </w:p>
        </w:tc>
      </w:tr>
      <w:tr w:rsidR="00D90FAA" w:rsidRPr="00DA7D58">
        <w:trPr>
          <w:trHeight w:val="1497"/>
        </w:trPr>
        <w:tc>
          <w:tcPr>
            <w:cnfStyle w:val="001000000000"/>
            <w:tcW w:w="1815" w:type="dxa"/>
          </w:tcPr>
          <w:p w:rsidR="00D90FAA" w:rsidRPr="00DA7D58" w:rsidRDefault="00D90FA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0.9.0</w:t>
            </w:r>
          </w:p>
        </w:tc>
        <w:tc>
          <w:tcPr>
            <w:cnfStyle w:val="000010000000"/>
            <w:tcW w:w="1318" w:type="dxa"/>
          </w:tcPr>
          <w:p w:rsidR="00D90FAA" w:rsidRPr="00DA7D58" w:rsidRDefault="00D90FAA"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22/2010</w:t>
            </w:r>
          </w:p>
        </w:tc>
        <w:tc>
          <w:tcPr>
            <w:tcW w:w="1705" w:type="dxa"/>
          </w:tcPr>
          <w:p w:rsidR="00D90FAA" w:rsidRPr="00DA7D58" w:rsidRDefault="00D90FAA"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P1-P3</w:t>
            </w:r>
          </w:p>
        </w:tc>
        <w:tc>
          <w:tcPr>
            <w:cnfStyle w:val="000010000000"/>
            <w:tcW w:w="1989" w:type="dxa"/>
          </w:tcPr>
          <w:p w:rsidR="00D90FAA" w:rsidRPr="00DA7D58" w:rsidRDefault="00D90FAA"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Modificacion y adicion de requerimientos no funcionales (Portabilidad)</w:t>
            </w:r>
          </w:p>
        </w:tc>
        <w:tc>
          <w:tcPr>
            <w:cnfStyle w:val="000100000000"/>
            <w:tcW w:w="1608" w:type="dxa"/>
          </w:tcPr>
          <w:p w:rsidR="00D90FAA" w:rsidRPr="00DA7D58" w:rsidRDefault="00D90FAA"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AD3D9D" w:rsidRPr="00DA7D58">
        <w:trPr>
          <w:cnfStyle w:val="000000100000"/>
          <w:trHeight w:val="1497"/>
        </w:trPr>
        <w:tc>
          <w:tcPr>
            <w:cnfStyle w:val="001000000000"/>
            <w:tcW w:w="1815" w:type="dxa"/>
          </w:tcPr>
          <w:p w:rsidR="00AD3D9D" w:rsidRPr="00DA7D58" w:rsidRDefault="00AD3D9D"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lastRenderedPageBreak/>
              <w:t>1.0.0</w:t>
            </w:r>
          </w:p>
        </w:tc>
        <w:tc>
          <w:tcPr>
            <w:cnfStyle w:val="000010000000"/>
            <w:tcW w:w="1318" w:type="dxa"/>
          </w:tcPr>
          <w:p w:rsidR="00AD3D9D" w:rsidRPr="00DA7D58" w:rsidRDefault="00AD3D9D" w:rsidP="00AD3D9D">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23/2010</w:t>
            </w:r>
          </w:p>
        </w:tc>
        <w:tc>
          <w:tcPr>
            <w:tcW w:w="1705" w:type="dxa"/>
          </w:tcPr>
          <w:p w:rsidR="00AD3D9D" w:rsidRPr="00DA7D58" w:rsidRDefault="001375E7"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P3- CE16</w:t>
            </w:r>
          </w:p>
        </w:tc>
        <w:tc>
          <w:tcPr>
            <w:cnfStyle w:val="000010000000"/>
            <w:tcW w:w="1989" w:type="dxa"/>
          </w:tcPr>
          <w:p w:rsidR="00AD3D9D" w:rsidRPr="00DA7D58" w:rsidRDefault="00AD3D9D"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requerimientos funcionales finales</w:t>
            </w:r>
            <w:r w:rsidR="001375E7" w:rsidRPr="00DA7D58">
              <w:rPr>
                <w:rFonts w:asciiTheme="minorHAnsi" w:hAnsiTheme="minorHAnsi" w:cstheme="minorHAnsi"/>
                <w:sz w:val="20"/>
                <w:szCs w:val="20"/>
                <w:lang w:val="es-ES_tradnl"/>
              </w:rPr>
              <w:t xml:space="preserve"> y verificaciones de la documentaciones anteriores</w:t>
            </w:r>
          </w:p>
        </w:tc>
        <w:tc>
          <w:tcPr>
            <w:cnfStyle w:val="000100000000"/>
            <w:tcW w:w="1608" w:type="dxa"/>
          </w:tcPr>
          <w:p w:rsidR="00AD3D9D"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p>
        </w:tc>
      </w:tr>
      <w:tr w:rsidR="00E81E29" w:rsidRPr="00DA7D58">
        <w:trPr>
          <w:trHeight w:val="1497"/>
        </w:trPr>
        <w:tc>
          <w:tcPr>
            <w:cnfStyle w:val="001000000000"/>
            <w:tcW w:w="1815" w:type="dxa"/>
          </w:tcPr>
          <w:p w:rsidR="00E81E29" w:rsidRPr="00DA7D58" w:rsidRDefault="00E81E2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1.1.1</w:t>
            </w:r>
          </w:p>
        </w:tc>
        <w:tc>
          <w:tcPr>
            <w:cnfStyle w:val="000010000000"/>
            <w:tcW w:w="1318" w:type="dxa"/>
          </w:tcPr>
          <w:p w:rsidR="00E81E29" w:rsidRPr="00DA7D58" w:rsidRDefault="00E81E2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 Hora: 12:22 am</w:t>
            </w:r>
          </w:p>
        </w:tc>
        <w:tc>
          <w:tcPr>
            <w:tcW w:w="1705" w:type="dxa"/>
          </w:tcPr>
          <w:p w:rsidR="00E81E29" w:rsidRPr="00DA7D58" w:rsidRDefault="00E81E29"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E6-E16, N35-N40, N42</w:t>
            </w:r>
          </w:p>
        </w:tc>
        <w:tc>
          <w:tcPr>
            <w:cnfStyle w:val="000010000000"/>
            <w:tcW w:w="1989" w:type="dxa"/>
          </w:tcPr>
          <w:p w:rsidR="00E81E29" w:rsidRPr="00DA7D58" w:rsidRDefault="00E81E2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Modificación de los campos prioridad, alcance y costo</w:t>
            </w:r>
          </w:p>
        </w:tc>
        <w:tc>
          <w:tcPr>
            <w:cnfStyle w:val="000100000000"/>
            <w:tcW w:w="1608" w:type="dxa"/>
          </w:tcPr>
          <w:p w:rsidR="00E81E29" w:rsidRPr="00DA7D58" w:rsidRDefault="00E81E29"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Laura Arias, Director de proyectos</w:t>
            </w:r>
          </w:p>
        </w:tc>
      </w:tr>
      <w:tr w:rsidR="008B4BC9" w:rsidRPr="00DA7D58">
        <w:trPr>
          <w:cnfStyle w:val="000000100000"/>
          <w:trHeight w:val="1497"/>
        </w:trPr>
        <w:tc>
          <w:tcPr>
            <w:cnfStyle w:val="001000000000"/>
            <w:tcW w:w="1815" w:type="dxa"/>
          </w:tcPr>
          <w:p w:rsidR="008B4BC9" w:rsidRPr="00DA7D58" w:rsidRDefault="008B4BC9"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1.2.0</w:t>
            </w:r>
          </w:p>
        </w:tc>
        <w:tc>
          <w:tcPr>
            <w:cnfStyle w:val="000010000000"/>
            <w:tcW w:w="1318" w:type="dxa"/>
          </w:tcPr>
          <w:p w:rsidR="008B4BC9" w:rsidRPr="00DA7D58" w:rsidRDefault="008B4BC9"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8B4BC9" w:rsidRPr="00DA7D58" w:rsidRDefault="008B4BC9"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P15, CE29  </w:t>
            </w:r>
          </w:p>
        </w:tc>
        <w:tc>
          <w:tcPr>
            <w:cnfStyle w:val="000010000000"/>
            <w:tcW w:w="1989" w:type="dxa"/>
          </w:tcPr>
          <w:p w:rsidR="008B4BC9" w:rsidRPr="00DA7D58" w:rsidRDefault="008B4BC9"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Documentación de los requerimientos </w:t>
            </w:r>
          </w:p>
        </w:tc>
        <w:tc>
          <w:tcPr>
            <w:cnfStyle w:val="000100000000"/>
            <w:tcW w:w="1608" w:type="dxa"/>
          </w:tcPr>
          <w:p w:rsidR="008B4BC9" w:rsidRPr="00DA7D58" w:rsidRDefault="00791C7F"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 xml:space="preserve">ANDREA FAJARDO, ARQUITECTA </w:t>
            </w:r>
            <w:r w:rsidR="008B4BC9" w:rsidRPr="00DA7D58">
              <w:rPr>
                <w:rFonts w:asciiTheme="minorHAnsi" w:hAnsiTheme="minorHAnsi" w:cstheme="minorHAnsi"/>
                <w:b w:val="0"/>
                <w:sz w:val="20"/>
                <w:szCs w:val="20"/>
                <w:lang w:val="es-ES_tradnl"/>
              </w:rPr>
              <w:t xml:space="preserve"> </w:t>
            </w:r>
          </w:p>
        </w:tc>
      </w:tr>
      <w:tr w:rsidR="006614E5" w:rsidRPr="00DA7D58">
        <w:trPr>
          <w:trHeight w:val="1497"/>
        </w:trPr>
        <w:tc>
          <w:tcPr>
            <w:cnfStyle w:val="001000000000"/>
            <w:tcW w:w="1815" w:type="dxa"/>
          </w:tcPr>
          <w:p w:rsidR="006614E5" w:rsidRPr="00DA7D58" w:rsidRDefault="006614E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1.3.0</w:t>
            </w:r>
          </w:p>
        </w:tc>
        <w:tc>
          <w:tcPr>
            <w:cnfStyle w:val="000010000000"/>
            <w:tcW w:w="1318" w:type="dxa"/>
          </w:tcPr>
          <w:p w:rsidR="006614E5" w:rsidRPr="00DA7D58" w:rsidRDefault="006614E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Requerimientos, T2-P2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 xml:space="preserve">No funcionales </w:t>
            </w:r>
          </w:p>
          <w:p w:rsidR="006614E5" w:rsidRPr="00DA7D58" w:rsidRDefault="006614E5"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F1-F3</w:t>
            </w:r>
          </w:p>
        </w:tc>
        <w:tc>
          <w:tcPr>
            <w:cnfStyle w:val="000010000000"/>
            <w:tcW w:w="1989" w:type="dxa"/>
          </w:tcPr>
          <w:p w:rsidR="006614E5" w:rsidRPr="00DA7D58" w:rsidRDefault="006614E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Documentación de los requerimientos</w:t>
            </w:r>
          </w:p>
        </w:tc>
        <w:tc>
          <w:tcPr>
            <w:cnfStyle w:val="000100000000"/>
            <w:tcW w:w="1608" w:type="dxa"/>
          </w:tcPr>
          <w:p w:rsidR="006614E5" w:rsidRPr="00DA7D58" w:rsidRDefault="006614E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Néstor Diazgranados</w:t>
            </w:r>
          </w:p>
        </w:tc>
      </w:tr>
      <w:tr w:rsidR="00CF29D5" w:rsidRPr="00DA7D58">
        <w:trPr>
          <w:cnfStyle w:val="000000100000"/>
          <w:trHeight w:val="1497"/>
        </w:trPr>
        <w:tc>
          <w:tcPr>
            <w:cnfStyle w:val="001000000000"/>
            <w:tcW w:w="1815" w:type="dxa"/>
          </w:tcPr>
          <w:p w:rsidR="00CF29D5" w:rsidRPr="00DA7D58" w:rsidRDefault="00CF29D5"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1.4.0</w:t>
            </w:r>
          </w:p>
        </w:tc>
        <w:tc>
          <w:tcPr>
            <w:cnfStyle w:val="000010000000"/>
            <w:tcW w:w="1318" w:type="dxa"/>
          </w:tcPr>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w:t>
            </w:r>
          </w:p>
          <w:p w:rsidR="00CF29D5" w:rsidRPr="00DA7D58" w:rsidRDefault="00CF29D5"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26/2010</w:t>
            </w:r>
          </w:p>
        </w:tc>
        <w:tc>
          <w:tcPr>
            <w:tcW w:w="1705" w:type="dxa"/>
          </w:tcPr>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w:t>
            </w:r>
          </w:p>
          <w:p w:rsidR="00CF29D5" w:rsidRPr="00DA7D58" w:rsidRDefault="00CF29D5" w:rsidP="00AD3D9D">
            <w:pPr>
              <w:cnfStyle w:val="0000001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N20 – N34</w:t>
            </w:r>
          </w:p>
        </w:tc>
        <w:tc>
          <w:tcPr>
            <w:cnfStyle w:val="000010000000"/>
            <w:tcW w:w="1989" w:type="dxa"/>
          </w:tcPr>
          <w:p w:rsidR="00CF29D5" w:rsidRPr="00DA7D58" w:rsidRDefault="00CF29D5"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Germán Morales</w:t>
            </w:r>
          </w:p>
          <w:p w:rsidR="00CF29D5" w:rsidRPr="00DA7D58" w:rsidRDefault="00CF29D5"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Director de desarrollo</w:t>
            </w:r>
          </w:p>
        </w:tc>
      </w:tr>
      <w:tr w:rsidR="00453498" w:rsidRPr="00DA7D58">
        <w:trPr>
          <w:trHeight w:val="1497"/>
        </w:trPr>
        <w:tc>
          <w:tcPr>
            <w:cnfStyle w:val="001000000000"/>
            <w:tcW w:w="1815" w:type="dxa"/>
          </w:tcPr>
          <w:p w:rsidR="00453498" w:rsidRPr="00DA7D58" w:rsidRDefault="00453498"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1.5.0</w:t>
            </w:r>
          </w:p>
        </w:tc>
        <w:tc>
          <w:tcPr>
            <w:cnfStyle w:val="000010000000"/>
            <w:tcW w:w="1318" w:type="dxa"/>
          </w:tcPr>
          <w:p w:rsidR="00453498" w:rsidRPr="00DA7D58" w:rsidRDefault="00453498" w:rsidP="00E81E29">
            <w:pPr>
              <w:autoSpaceDE w:val="0"/>
              <w:autoSpaceDN w:val="0"/>
              <w:adjustRightInd w:val="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Marzo 26/2010</w:t>
            </w:r>
          </w:p>
        </w:tc>
        <w:tc>
          <w:tcPr>
            <w:tcW w:w="1705" w:type="dxa"/>
          </w:tcPr>
          <w:p w:rsidR="00453498" w:rsidRPr="00DA7D58" w:rsidRDefault="00453498" w:rsidP="00AD3D9D">
            <w:pPr>
              <w:cnfStyle w:val="000000000000"/>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Requerimientos N1 – N19</w:t>
            </w:r>
          </w:p>
        </w:tc>
        <w:tc>
          <w:tcPr>
            <w:cnfStyle w:val="000010000000"/>
            <w:tcW w:w="1989" w:type="dxa"/>
          </w:tcPr>
          <w:p w:rsidR="00453498" w:rsidRPr="00DA7D58" w:rsidRDefault="00453498" w:rsidP="00AD3D9D">
            <w:pPr>
              <w:rPr>
                <w:rFonts w:asciiTheme="minorHAnsi" w:hAnsiTheme="minorHAnsi" w:cstheme="minorHAnsi"/>
                <w:sz w:val="20"/>
                <w:szCs w:val="20"/>
                <w:lang w:val="es-ES_tradnl"/>
              </w:rPr>
            </w:pPr>
            <w:r w:rsidRPr="00DA7D58">
              <w:rPr>
                <w:rFonts w:asciiTheme="minorHAnsi" w:hAnsiTheme="minorHAnsi" w:cstheme="minorHAnsi"/>
                <w:sz w:val="20"/>
                <w:szCs w:val="20"/>
                <w:lang w:val="es-ES_tradnl"/>
              </w:rPr>
              <w:t>Documentacion de los requerimientos</w:t>
            </w:r>
          </w:p>
        </w:tc>
        <w:tc>
          <w:tcPr>
            <w:cnfStyle w:val="000100000000"/>
            <w:tcW w:w="1608" w:type="dxa"/>
          </w:tcPr>
          <w:p w:rsidR="00453498" w:rsidRPr="00DA7D58" w:rsidRDefault="00453498" w:rsidP="00AD3D9D">
            <w:pPr>
              <w:keepNext/>
              <w:rPr>
                <w:rFonts w:asciiTheme="minorHAnsi" w:hAnsiTheme="minorHAnsi" w:cstheme="minorHAnsi"/>
                <w:b w:val="0"/>
                <w:sz w:val="20"/>
                <w:szCs w:val="20"/>
                <w:lang w:val="es-ES_tradnl"/>
              </w:rPr>
            </w:pPr>
            <w:r w:rsidRPr="00DA7D58">
              <w:rPr>
                <w:rFonts w:asciiTheme="minorHAnsi" w:hAnsiTheme="minorHAnsi" w:cstheme="minorHAnsi"/>
                <w:b w:val="0"/>
                <w:bCs w:val="0"/>
                <w:sz w:val="20"/>
                <w:szCs w:val="20"/>
                <w:lang w:val="es-ES_tradnl"/>
              </w:rPr>
              <w:t>David Suarez</w:t>
            </w:r>
            <w:r w:rsidRPr="00DA7D58">
              <w:rPr>
                <w:rFonts w:asciiTheme="minorHAnsi" w:hAnsiTheme="minorHAnsi" w:cstheme="minorHAnsi"/>
                <w:b w:val="0"/>
                <w:sz w:val="20"/>
                <w:szCs w:val="20"/>
                <w:lang w:val="es-ES_tradnl"/>
              </w:rPr>
              <w:t>, Director de Calidad</w:t>
            </w:r>
          </w:p>
        </w:tc>
      </w:tr>
      <w:tr w:rsidR="006E1F8A" w:rsidRPr="00DA7D58">
        <w:trPr>
          <w:cnfStyle w:val="000000100000"/>
          <w:trHeight w:val="1497"/>
        </w:trPr>
        <w:tc>
          <w:tcPr>
            <w:cnfStyle w:val="001000000000"/>
            <w:tcW w:w="1815" w:type="dxa"/>
          </w:tcPr>
          <w:p w:rsidR="006E1F8A" w:rsidRPr="00DA7D58" w:rsidRDefault="006E1F8A"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2.0.0</w:t>
            </w:r>
          </w:p>
        </w:tc>
        <w:tc>
          <w:tcPr>
            <w:cnfStyle w:val="000010000000"/>
            <w:tcW w:w="1318" w:type="dxa"/>
          </w:tcPr>
          <w:p w:rsidR="006E1F8A" w:rsidRPr="00DA7D58" w:rsidRDefault="006E1F8A"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10/2010</w:t>
            </w:r>
          </w:p>
        </w:tc>
        <w:tc>
          <w:tcPr>
            <w:tcW w:w="1705" w:type="dxa"/>
          </w:tcPr>
          <w:p w:rsidR="006E1F8A" w:rsidRPr="00DA7D58" w:rsidRDefault="006E1F8A" w:rsidP="00AD3D9D">
            <w:pPr>
              <w:cnfStyle w:val="0000001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Especificación de los métodos de V&amp;V</w:t>
            </w:r>
          </w:p>
        </w:tc>
        <w:tc>
          <w:tcPr>
            <w:cnfStyle w:val="000010000000"/>
            <w:tcW w:w="1989" w:type="dxa"/>
          </w:tcPr>
          <w:p w:rsidR="006E1F8A" w:rsidRPr="00DA7D58" w:rsidRDefault="006E1F8A" w:rsidP="00AD3D9D">
            <w:pPr>
              <w:rPr>
                <w:rFonts w:asciiTheme="minorHAnsi" w:hAnsiTheme="minorHAnsi" w:cstheme="minorHAnsi"/>
                <w:b/>
                <w:sz w:val="20"/>
                <w:szCs w:val="20"/>
                <w:lang w:val="es-ES_tradnl"/>
              </w:rPr>
            </w:pPr>
          </w:p>
        </w:tc>
        <w:tc>
          <w:tcPr>
            <w:cnfStyle w:val="000100000000"/>
            <w:tcW w:w="1608" w:type="dxa"/>
          </w:tcPr>
          <w:p w:rsidR="006E1F8A" w:rsidRPr="00DA7D58" w:rsidRDefault="006E1F8A" w:rsidP="00AD3D9D">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William Jiménez, Administrador de configuraciones y documentación</w:t>
            </w:r>
          </w:p>
        </w:tc>
      </w:tr>
      <w:tr w:rsidR="0010568C" w:rsidRPr="00DA7D58">
        <w:trPr>
          <w:trHeight w:val="1497"/>
        </w:trPr>
        <w:tc>
          <w:tcPr>
            <w:cnfStyle w:val="001000000000"/>
            <w:tcW w:w="1815" w:type="dxa"/>
          </w:tcPr>
          <w:p w:rsidR="0010568C" w:rsidRPr="00DA7D58" w:rsidRDefault="0010568C" w:rsidP="00B3737E">
            <w:pPr>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2.1.0</w:t>
            </w:r>
          </w:p>
        </w:tc>
        <w:tc>
          <w:tcPr>
            <w:cnfStyle w:val="000010000000"/>
            <w:tcW w:w="1318" w:type="dxa"/>
          </w:tcPr>
          <w:p w:rsidR="0010568C" w:rsidRPr="00DA7D58" w:rsidRDefault="0010568C" w:rsidP="00E81E29">
            <w:pPr>
              <w:autoSpaceDE w:val="0"/>
              <w:autoSpaceDN w:val="0"/>
              <w:adjustRightInd w:val="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Abril 11/2010</w:t>
            </w:r>
          </w:p>
        </w:tc>
        <w:tc>
          <w:tcPr>
            <w:tcW w:w="1705" w:type="dxa"/>
          </w:tcPr>
          <w:p w:rsidR="0010568C" w:rsidRPr="00DA7D58" w:rsidRDefault="0010568C" w:rsidP="00AD3D9D">
            <w:pPr>
              <w:cnfStyle w:val="000000000000"/>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 xml:space="preserve">Correción métodos de V&amp;V </w:t>
            </w:r>
          </w:p>
        </w:tc>
        <w:tc>
          <w:tcPr>
            <w:cnfStyle w:val="000010000000"/>
            <w:tcW w:w="1989" w:type="dxa"/>
          </w:tcPr>
          <w:p w:rsidR="0010568C" w:rsidRPr="00DA7D58" w:rsidRDefault="00B51066" w:rsidP="00AD3D9D">
            <w:pPr>
              <w:rPr>
                <w:rFonts w:asciiTheme="minorHAnsi" w:hAnsiTheme="minorHAnsi" w:cstheme="minorHAnsi"/>
                <w:b/>
                <w:sz w:val="20"/>
                <w:szCs w:val="20"/>
                <w:lang w:val="es-ES_tradnl"/>
              </w:rPr>
            </w:pPr>
            <w:r w:rsidRPr="00DA7D58">
              <w:rPr>
                <w:rFonts w:asciiTheme="minorHAnsi" w:hAnsiTheme="minorHAnsi" w:cstheme="minorHAnsi"/>
                <w:sz w:val="20"/>
                <w:szCs w:val="20"/>
                <w:lang w:val="es-ES_tradnl"/>
              </w:rPr>
              <w:t>Correción métodos de V&amp;V requerimientos del 20 al 39</w:t>
            </w:r>
          </w:p>
        </w:tc>
        <w:tc>
          <w:tcPr>
            <w:cnfStyle w:val="000100000000"/>
            <w:tcW w:w="1608" w:type="dxa"/>
          </w:tcPr>
          <w:p w:rsidR="0010568C" w:rsidRPr="00DA7D58" w:rsidRDefault="00791C7F" w:rsidP="00791C7F">
            <w:pPr>
              <w:keepNext/>
              <w:rPr>
                <w:rFonts w:asciiTheme="minorHAnsi" w:hAnsiTheme="minorHAnsi" w:cstheme="minorHAnsi"/>
                <w:b w:val="0"/>
                <w:sz w:val="20"/>
                <w:szCs w:val="20"/>
                <w:lang w:val="es-ES_tradnl"/>
              </w:rPr>
            </w:pPr>
            <w:r w:rsidRPr="00DA7D58">
              <w:rPr>
                <w:rFonts w:asciiTheme="minorHAnsi" w:hAnsiTheme="minorHAnsi" w:cstheme="minorHAnsi"/>
                <w:b w:val="0"/>
                <w:sz w:val="20"/>
                <w:szCs w:val="20"/>
                <w:lang w:val="es-ES_tradnl"/>
              </w:rPr>
              <w:t>ANDREA FAJARDO, ARQUITECTA</w:t>
            </w:r>
            <w:r w:rsidR="0010568C" w:rsidRPr="00DA7D58">
              <w:rPr>
                <w:rFonts w:asciiTheme="minorHAnsi" w:hAnsiTheme="minorHAnsi" w:cstheme="minorHAnsi"/>
                <w:b w:val="0"/>
                <w:sz w:val="20"/>
                <w:szCs w:val="20"/>
                <w:lang w:val="es-ES_tradnl"/>
              </w:rPr>
              <w:t xml:space="preserve"> </w:t>
            </w:r>
          </w:p>
        </w:tc>
      </w:tr>
      <w:tr w:rsidR="00DA7D58" w:rsidRPr="00DA7D58">
        <w:trPr>
          <w:cnfStyle w:val="000000100000"/>
          <w:trHeight w:val="1497"/>
        </w:trPr>
        <w:tc>
          <w:tcPr>
            <w:cnfStyle w:val="001000000000"/>
            <w:tcW w:w="1815" w:type="dxa"/>
          </w:tcPr>
          <w:p w:rsidR="00DA7D58" w:rsidRPr="00DA7D58" w:rsidRDefault="00DA7D58" w:rsidP="00B3737E">
            <w:pPr>
              <w:rPr>
                <w:rFonts w:cstheme="minorHAnsi"/>
                <w:b w:val="0"/>
                <w:sz w:val="20"/>
                <w:szCs w:val="20"/>
                <w:lang w:val="es-ES_tradnl"/>
              </w:rPr>
            </w:pPr>
            <w:r w:rsidRPr="00DA7D58">
              <w:rPr>
                <w:rFonts w:cstheme="minorHAnsi"/>
                <w:b w:val="0"/>
                <w:sz w:val="20"/>
                <w:szCs w:val="20"/>
                <w:lang w:val="es-ES_tradnl"/>
              </w:rPr>
              <w:lastRenderedPageBreak/>
              <w:t>2.3.0</w:t>
            </w:r>
          </w:p>
        </w:tc>
        <w:tc>
          <w:tcPr>
            <w:cnfStyle w:val="000010000000"/>
            <w:tcW w:w="1318" w:type="dxa"/>
          </w:tcPr>
          <w:p w:rsidR="00DA7D58" w:rsidRPr="00DA7D58" w:rsidRDefault="00DA7D58" w:rsidP="00E81E29">
            <w:pPr>
              <w:autoSpaceDE w:val="0"/>
              <w:autoSpaceDN w:val="0"/>
              <w:adjustRightInd w:val="0"/>
              <w:rPr>
                <w:rFonts w:cstheme="minorHAnsi"/>
                <w:b/>
                <w:sz w:val="20"/>
                <w:szCs w:val="20"/>
                <w:lang w:val="es-ES_tradnl"/>
              </w:rPr>
            </w:pPr>
            <w:r w:rsidRPr="00DA7D58">
              <w:rPr>
                <w:rFonts w:cstheme="minorHAnsi"/>
                <w:sz w:val="20"/>
                <w:szCs w:val="20"/>
                <w:lang w:val="es-ES_tradnl"/>
              </w:rPr>
              <w:t>Abril 12/2010</w:t>
            </w:r>
          </w:p>
        </w:tc>
        <w:tc>
          <w:tcPr>
            <w:tcW w:w="1705" w:type="dxa"/>
          </w:tcPr>
          <w:p w:rsidR="00DA7D58" w:rsidRPr="00DA7D58" w:rsidRDefault="00DA7D58" w:rsidP="00AD3D9D">
            <w:pPr>
              <w:cnfStyle w:val="000000100000"/>
              <w:rPr>
                <w:rFonts w:cstheme="minorHAnsi"/>
                <w:b/>
                <w:sz w:val="20"/>
                <w:szCs w:val="20"/>
                <w:lang w:val="es-ES_tradnl"/>
              </w:rPr>
            </w:pPr>
            <w:r w:rsidRPr="00DA7D58">
              <w:rPr>
                <w:rFonts w:cstheme="minorHAnsi"/>
                <w:sz w:val="20"/>
                <w:szCs w:val="20"/>
                <w:lang w:val="es-ES_tradnl"/>
              </w:rPr>
              <w:t>Requerimientos n1 – n20</w:t>
            </w:r>
          </w:p>
        </w:tc>
        <w:tc>
          <w:tcPr>
            <w:cnfStyle w:val="000010000000"/>
            <w:tcW w:w="1989" w:type="dxa"/>
          </w:tcPr>
          <w:p w:rsidR="00DA7D58" w:rsidRPr="00DA7D58" w:rsidRDefault="00DA7D58" w:rsidP="00AD3D9D">
            <w:pPr>
              <w:rPr>
                <w:rFonts w:cstheme="minorHAnsi"/>
                <w:b/>
                <w:sz w:val="20"/>
                <w:szCs w:val="20"/>
                <w:lang w:val="es-ES_tradnl"/>
              </w:rPr>
            </w:pPr>
            <w:r>
              <w:rPr>
                <w:rFonts w:cstheme="minorHAnsi"/>
                <w:sz w:val="20"/>
                <w:szCs w:val="20"/>
                <w:lang w:val="es-ES_tradnl"/>
              </w:rPr>
              <w:t>Adaptación de los métodos de Verificación y validació</w:t>
            </w:r>
            <w:r w:rsidRPr="00DA7D58">
              <w:rPr>
                <w:rFonts w:cstheme="minorHAnsi"/>
                <w:sz w:val="20"/>
                <w:szCs w:val="20"/>
                <w:lang w:val="es-ES_tradnl"/>
              </w:rPr>
              <w:t>n</w:t>
            </w:r>
          </w:p>
        </w:tc>
        <w:tc>
          <w:tcPr>
            <w:cnfStyle w:val="000100000000"/>
            <w:tcW w:w="1608" w:type="dxa"/>
          </w:tcPr>
          <w:p w:rsidR="00DA7D58" w:rsidRPr="00DA7D58" w:rsidRDefault="00DA7D58" w:rsidP="00791C7F">
            <w:pPr>
              <w:keepNext/>
              <w:rPr>
                <w:rFonts w:cstheme="minorHAnsi"/>
                <w:b w:val="0"/>
                <w:sz w:val="20"/>
                <w:szCs w:val="20"/>
                <w:lang w:val="es-ES_tradnl"/>
              </w:rPr>
            </w:pPr>
            <w:r>
              <w:rPr>
                <w:rFonts w:cstheme="minorHAnsi"/>
                <w:b w:val="0"/>
                <w:sz w:val="20"/>
                <w:szCs w:val="20"/>
                <w:lang w:val="es-ES_tradnl"/>
              </w:rPr>
              <w:t>David Suá</w:t>
            </w:r>
            <w:r w:rsidRPr="00DA7D58">
              <w:rPr>
                <w:rFonts w:cstheme="minorHAnsi"/>
                <w:b w:val="0"/>
                <w:sz w:val="20"/>
                <w:szCs w:val="20"/>
                <w:lang w:val="es-ES_tradnl"/>
              </w:rPr>
              <w:t>rez,</w:t>
            </w:r>
          </w:p>
          <w:p w:rsidR="00DA7D58" w:rsidRPr="00DA7D58" w:rsidRDefault="00DA7D58" w:rsidP="00791C7F">
            <w:pPr>
              <w:keepNext/>
              <w:rPr>
                <w:rFonts w:cstheme="minorHAnsi"/>
                <w:b w:val="0"/>
                <w:sz w:val="20"/>
                <w:szCs w:val="20"/>
                <w:lang w:val="es-ES_tradnl"/>
              </w:rPr>
            </w:pPr>
            <w:r w:rsidRPr="00DA7D58">
              <w:rPr>
                <w:rFonts w:cstheme="minorHAnsi"/>
                <w:b w:val="0"/>
                <w:sz w:val="20"/>
                <w:szCs w:val="20"/>
                <w:lang w:val="es-ES_tradnl"/>
              </w:rPr>
              <w:t>Director de calidad y manejo de riesgos.</w:t>
            </w:r>
          </w:p>
        </w:tc>
      </w:tr>
      <w:tr w:rsidR="00884A9B" w:rsidRPr="00DA7D58">
        <w:trPr>
          <w:trHeight w:val="1497"/>
        </w:trPr>
        <w:tc>
          <w:tcPr>
            <w:cnfStyle w:val="001000000000"/>
            <w:tcW w:w="1815" w:type="dxa"/>
          </w:tcPr>
          <w:p w:rsidR="00884A9B" w:rsidRPr="006C2B6B" w:rsidRDefault="00884A9B" w:rsidP="001809C1">
            <w:pPr>
              <w:rPr>
                <w:rFonts w:cstheme="minorHAnsi"/>
                <w:b w:val="0"/>
                <w:sz w:val="20"/>
                <w:szCs w:val="20"/>
                <w:lang w:val="es-ES_tradnl"/>
              </w:rPr>
            </w:pPr>
            <w:r w:rsidRPr="006C2B6B">
              <w:rPr>
                <w:rFonts w:cstheme="minorHAnsi"/>
                <w:b w:val="0"/>
                <w:sz w:val="20"/>
                <w:szCs w:val="20"/>
                <w:lang w:val="es-ES_tradnl"/>
              </w:rPr>
              <w:t>2.4.0</w:t>
            </w:r>
          </w:p>
        </w:tc>
        <w:tc>
          <w:tcPr>
            <w:cnfStyle w:val="000010000000"/>
            <w:tcW w:w="1318" w:type="dxa"/>
          </w:tcPr>
          <w:p w:rsidR="00884A9B" w:rsidRPr="006C2B6B" w:rsidRDefault="00884A9B" w:rsidP="001809C1">
            <w:pPr>
              <w:autoSpaceDE w:val="0"/>
              <w:autoSpaceDN w:val="0"/>
              <w:adjustRightInd w:val="0"/>
              <w:rPr>
                <w:rFonts w:cstheme="minorHAnsi"/>
                <w:sz w:val="20"/>
                <w:szCs w:val="20"/>
                <w:lang w:val="es-ES_tradnl"/>
              </w:rPr>
            </w:pPr>
            <w:r w:rsidRPr="006C2B6B">
              <w:rPr>
                <w:rFonts w:cstheme="minorHAnsi"/>
                <w:sz w:val="20"/>
                <w:szCs w:val="20"/>
                <w:lang w:val="es-ES_tradnl"/>
              </w:rPr>
              <w:t>Abril 12/2010</w:t>
            </w:r>
          </w:p>
        </w:tc>
        <w:tc>
          <w:tcPr>
            <w:tcW w:w="1705" w:type="dxa"/>
          </w:tcPr>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Requerimientos T2 – P2</w:t>
            </w:r>
          </w:p>
          <w:p w:rsidR="00884A9B" w:rsidRPr="006C2B6B" w:rsidRDefault="00884A9B" w:rsidP="00884A9B">
            <w:pPr>
              <w:cnfStyle w:val="000000000000"/>
              <w:rPr>
                <w:rFonts w:cstheme="minorHAnsi"/>
                <w:sz w:val="20"/>
                <w:szCs w:val="20"/>
                <w:lang w:val="es-ES_tradnl"/>
              </w:rPr>
            </w:pPr>
            <w:r w:rsidRPr="006C2B6B">
              <w:rPr>
                <w:rFonts w:cstheme="minorHAnsi"/>
                <w:sz w:val="20"/>
                <w:szCs w:val="20"/>
                <w:lang w:val="es-ES_tradnl"/>
              </w:rPr>
              <w:t>F1-F3</w:t>
            </w:r>
          </w:p>
        </w:tc>
        <w:tc>
          <w:tcPr>
            <w:cnfStyle w:val="000010000000"/>
            <w:tcW w:w="1989" w:type="dxa"/>
          </w:tcPr>
          <w:p w:rsidR="00884A9B" w:rsidRPr="006C2B6B" w:rsidRDefault="00884A9B" w:rsidP="001809C1">
            <w:pPr>
              <w:rPr>
                <w:rFonts w:cstheme="minorHAnsi"/>
                <w:sz w:val="20"/>
                <w:szCs w:val="20"/>
                <w:lang w:val="es-ES_tradnl"/>
              </w:rPr>
            </w:pPr>
            <w:r w:rsidRPr="006C2B6B">
              <w:rPr>
                <w:rFonts w:cstheme="minorHAnsi"/>
                <w:sz w:val="20"/>
                <w:szCs w:val="20"/>
                <w:lang w:val="es-ES_tradnl"/>
              </w:rPr>
              <w:t>Adaptación de los métodos de Verificación y validación</w:t>
            </w:r>
          </w:p>
        </w:tc>
        <w:tc>
          <w:tcPr>
            <w:cnfStyle w:val="000100000000"/>
            <w:tcW w:w="1608" w:type="dxa"/>
          </w:tcPr>
          <w:p w:rsidR="00884A9B" w:rsidRPr="006C2B6B" w:rsidRDefault="00884A9B" w:rsidP="001809C1">
            <w:pPr>
              <w:keepNext/>
              <w:rPr>
                <w:rFonts w:cstheme="minorHAnsi"/>
                <w:b w:val="0"/>
                <w:sz w:val="20"/>
                <w:szCs w:val="20"/>
                <w:lang w:val="es-ES_tradnl"/>
              </w:rPr>
            </w:pPr>
            <w:r w:rsidRPr="006C2B6B">
              <w:rPr>
                <w:rFonts w:cstheme="minorHAnsi"/>
                <w:b w:val="0"/>
                <w:sz w:val="20"/>
                <w:szCs w:val="20"/>
                <w:lang w:val="es-ES_tradnl"/>
              </w:rPr>
              <w:t>Néstor Diazgranados</w:t>
            </w:r>
          </w:p>
        </w:tc>
      </w:tr>
      <w:tr w:rsidR="006C2B6B" w:rsidRPr="00DA7D58">
        <w:trPr>
          <w:cnfStyle w:val="000000100000"/>
          <w:trHeight w:val="1497"/>
        </w:trPr>
        <w:tc>
          <w:tcPr>
            <w:cnfStyle w:val="001000000000"/>
            <w:tcW w:w="1815" w:type="dxa"/>
          </w:tcPr>
          <w:p w:rsidR="006C2B6B" w:rsidRPr="006C2B6B" w:rsidRDefault="006C2B6B" w:rsidP="001809C1">
            <w:pPr>
              <w:rPr>
                <w:rFonts w:cstheme="minorHAnsi"/>
                <w:b w:val="0"/>
                <w:sz w:val="20"/>
                <w:szCs w:val="20"/>
                <w:lang w:val="es-ES_tradnl"/>
              </w:rPr>
            </w:pPr>
            <w:r w:rsidRPr="006C2B6B">
              <w:rPr>
                <w:rFonts w:cstheme="minorHAnsi"/>
                <w:b w:val="0"/>
                <w:sz w:val="20"/>
                <w:szCs w:val="20"/>
                <w:lang w:val="es-ES_tradnl"/>
              </w:rPr>
              <w:t>2.5.0</w:t>
            </w:r>
          </w:p>
        </w:tc>
        <w:tc>
          <w:tcPr>
            <w:cnfStyle w:val="000010000000"/>
            <w:tcW w:w="1318" w:type="dxa"/>
          </w:tcPr>
          <w:p w:rsidR="006C2B6B" w:rsidRPr="0081649F" w:rsidRDefault="006C2B6B" w:rsidP="001809C1">
            <w:pPr>
              <w:autoSpaceDE w:val="0"/>
              <w:autoSpaceDN w:val="0"/>
              <w:adjustRightInd w:val="0"/>
              <w:rPr>
                <w:rFonts w:cstheme="minorHAnsi"/>
                <w:sz w:val="20"/>
                <w:szCs w:val="20"/>
                <w:lang w:val="es-ES_tradnl"/>
              </w:rPr>
            </w:pPr>
            <w:r w:rsidRPr="0081649F">
              <w:rPr>
                <w:rFonts w:cstheme="minorHAnsi"/>
                <w:sz w:val="20"/>
                <w:szCs w:val="20"/>
                <w:lang w:val="es-ES_tradnl"/>
              </w:rPr>
              <w:t>Abril 12/2010</w:t>
            </w:r>
          </w:p>
        </w:tc>
        <w:tc>
          <w:tcPr>
            <w:tcW w:w="1705" w:type="dxa"/>
          </w:tcPr>
          <w:p w:rsidR="006C2B6B" w:rsidRPr="0081649F" w:rsidRDefault="006C2B6B" w:rsidP="00884A9B">
            <w:pPr>
              <w:cnfStyle w:val="000000100000"/>
              <w:rPr>
                <w:rFonts w:cstheme="minorHAnsi"/>
                <w:sz w:val="20"/>
                <w:szCs w:val="20"/>
                <w:lang w:val="es-ES_tradnl"/>
              </w:rPr>
            </w:pPr>
            <w:r w:rsidRPr="0081649F">
              <w:rPr>
                <w:rFonts w:cstheme="minorHAnsi"/>
                <w:sz w:val="20"/>
                <w:szCs w:val="20"/>
                <w:lang w:val="es-ES_tradnl"/>
              </w:rPr>
              <w:t>Requerimientos N20 – N34</w:t>
            </w:r>
          </w:p>
        </w:tc>
        <w:tc>
          <w:tcPr>
            <w:cnfStyle w:val="000010000000"/>
            <w:tcW w:w="1989" w:type="dxa"/>
          </w:tcPr>
          <w:p w:rsidR="006C2B6B" w:rsidRPr="0081649F" w:rsidRDefault="006C2B6B" w:rsidP="001809C1">
            <w:pPr>
              <w:rPr>
                <w:rFonts w:cstheme="minorHAnsi"/>
                <w:sz w:val="20"/>
                <w:szCs w:val="20"/>
                <w:lang w:val="es-ES_tradnl"/>
              </w:rPr>
            </w:pPr>
            <w:r w:rsidRPr="0081649F">
              <w:rPr>
                <w:rFonts w:cstheme="minorHAnsi"/>
                <w:sz w:val="20"/>
                <w:szCs w:val="20"/>
                <w:lang w:val="es-ES_tradnl"/>
              </w:rPr>
              <w:t>Adaptación de los métodos de Verificación y validación</w:t>
            </w:r>
          </w:p>
        </w:tc>
        <w:tc>
          <w:tcPr>
            <w:cnfStyle w:val="000100000000"/>
            <w:tcW w:w="1608" w:type="dxa"/>
          </w:tcPr>
          <w:p w:rsidR="006C2B6B" w:rsidRPr="006C2B6B" w:rsidRDefault="006C2B6B" w:rsidP="001809C1">
            <w:pPr>
              <w:keepNext/>
              <w:rPr>
                <w:rFonts w:cstheme="minorHAnsi"/>
                <w:b w:val="0"/>
                <w:sz w:val="20"/>
                <w:szCs w:val="20"/>
                <w:lang w:val="es-ES_tradnl"/>
              </w:rPr>
            </w:pPr>
            <w:r w:rsidRPr="006C2B6B">
              <w:rPr>
                <w:rFonts w:cstheme="minorHAnsi"/>
                <w:b w:val="0"/>
                <w:sz w:val="20"/>
                <w:szCs w:val="20"/>
                <w:lang w:val="es-ES_tradnl"/>
              </w:rPr>
              <w:t>Germán Morales, Director de desarrollo</w:t>
            </w:r>
          </w:p>
        </w:tc>
      </w:tr>
      <w:tr w:rsidR="0081649F" w:rsidRPr="00DA7D58">
        <w:trPr>
          <w:cnfStyle w:val="010000000000"/>
          <w:trHeight w:val="1497"/>
        </w:trPr>
        <w:tc>
          <w:tcPr>
            <w:cnfStyle w:val="001000000000"/>
            <w:tcW w:w="1815" w:type="dxa"/>
          </w:tcPr>
          <w:p w:rsidR="0081649F" w:rsidRPr="006C2B6B" w:rsidRDefault="0081649F" w:rsidP="001809C1">
            <w:pPr>
              <w:rPr>
                <w:rFonts w:cstheme="minorHAnsi"/>
                <w:b w:val="0"/>
                <w:sz w:val="20"/>
                <w:szCs w:val="20"/>
                <w:lang w:val="es-ES_tradnl"/>
              </w:rPr>
            </w:pPr>
            <w:r>
              <w:rPr>
                <w:rFonts w:cstheme="minorHAnsi"/>
                <w:b w:val="0"/>
                <w:sz w:val="20"/>
                <w:szCs w:val="20"/>
                <w:lang w:val="es-ES_tradnl"/>
              </w:rPr>
              <w:t>2.5.1</w:t>
            </w:r>
          </w:p>
        </w:tc>
        <w:tc>
          <w:tcPr>
            <w:cnfStyle w:val="000010000000"/>
            <w:tcW w:w="1318" w:type="dxa"/>
          </w:tcPr>
          <w:p w:rsidR="0081649F" w:rsidRPr="006C2B6B" w:rsidRDefault="0081649F" w:rsidP="001809C1">
            <w:pPr>
              <w:autoSpaceDE w:val="0"/>
              <w:autoSpaceDN w:val="0"/>
              <w:adjustRightInd w:val="0"/>
              <w:rPr>
                <w:rFonts w:cstheme="minorHAnsi"/>
                <w:b w:val="0"/>
                <w:sz w:val="20"/>
                <w:szCs w:val="20"/>
                <w:lang w:val="es-ES_tradnl"/>
              </w:rPr>
            </w:pPr>
            <w:r>
              <w:rPr>
                <w:rFonts w:cstheme="minorHAnsi"/>
                <w:b w:val="0"/>
                <w:sz w:val="20"/>
                <w:szCs w:val="20"/>
                <w:lang w:val="es-ES_tradnl"/>
              </w:rPr>
              <w:t>Abril 13/2010</w:t>
            </w:r>
          </w:p>
        </w:tc>
        <w:tc>
          <w:tcPr>
            <w:tcW w:w="1705" w:type="dxa"/>
          </w:tcPr>
          <w:p w:rsidR="0081649F" w:rsidRPr="006C2B6B" w:rsidRDefault="0081649F" w:rsidP="00884A9B">
            <w:pPr>
              <w:cnfStyle w:val="010000000000"/>
              <w:rPr>
                <w:rFonts w:cstheme="minorHAnsi"/>
                <w:b w:val="0"/>
                <w:sz w:val="20"/>
                <w:szCs w:val="20"/>
                <w:lang w:val="es-ES_tradnl"/>
              </w:rPr>
            </w:pPr>
            <w:r>
              <w:rPr>
                <w:rFonts w:cstheme="minorHAnsi"/>
                <w:b w:val="0"/>
                <w:sz w:val="20"/>
                <w:szCs w:val="20"/>
                <w:lang w:val="es-ES_tradnl"/>
              </w:rPr>
              <w:t>Requerimientos N35 – N42, DE1 – DE5, D1-D4, SE1-SE6</w:t>
            </w:r>
          </w:p>
        </w:tc>
        <w:tc>
          <w:tcPr>
            <w:cnfStyle w:val="000010000000"/>
            <w:tcW w:w="1989" w:type="dxa"/>
          </w:tcPr>
          <w:p w:rsidR="0081649F" w:rsidRPr="006C2B6B" w:rsidRDefault="0081649F" w:rsidP="001809C1">
            <w:pPr>
              <w:rPr>
                <w:rFonts w:cstheme="minorHAnsi"/>
                <w:b w:val="0"/>
                <w:sz w:val="20"/>
                <w:szCs w:val="20"/>
                <w:lang w:val="es-ES_tradnl"/>
              </w:rPr>
            </w:pPr>
            <w:r>
              <w:rPr>
                <w:rFonts w:cstheme="minorHAnsi"/>
                <w:b w:val="0"/>
                <w:sz w:val="20"/>
                <w:szCs w:val="20"/>
                <w:lang w:val="es-ES_tradnl"/>
              </w:rPr>
              <w:t>Correcciones</w:t>
            </w:r>
          </w:p>
        </w:tc>
        <w:tc>
          <w:tcPr>
            <w:cnfStyle w:val="000100000000"/>
            <w:tcW w:w="1608" w:type="dxa"/>
          </w:tcPr>
          <w:p w:rsidR="0081649F" w:rsidRPr="006C2B6B" w:rsidRDefault="0081649F" w:rsidP="001809C1">
            <w:pPr>
              <w:keepNext/>
              <w:rPr>
                <w:rFonts w:cstheme="minorHAnsi"/>
                <w:b w:val="0"/>
                <w:sz w:val="20"/>
                <w:szCs w:val="20"/>
                <w:lang w:val="es-ES_tradnl"/>
              </w:rPr>
            </w:pPr>
            <w:r>
              <w:rPr>
                <w:rFonts w:cstheme="minorHAnsi"/>
                <w:b w:val="0"/>
                <w:sz w:val="20"/>
                <w:szCs w:val="20"/>
                <w:lang w:val="es-ES_tradnl"/>
              </w:rPr>
              <w:t>Laura Arias, Director de proyectos.</w:t>
            </w:r>
          </w:p>
        </w:tc>
      </w:tr>
    </w:tbl>
    <w:p w:rsidR="00B3737E" w:rsidRPr="00DA7D58" w:rsidRDefault="00B3737E" w:rsidP="00B3737E">
      <w:pPr>
        <w:rPr>
          <w:lang w:val="es-ES_tradnl" w:bidi="en-US"/>
        </w:rPr>
      </w:pPr>
    </w:p>
    <w:p w:rsidR="000B4A51" w:rsidRPr="00DA7D58" w:rsidRDefault="000B4A51" w:rsidP="00B3737E">
      <w:pPr>
        <w:rPr>
          <w:lang w:val="es-ES_tradnl" w:bidi="en-US"/>
        </w:rPr>
      </w:pPr>
    </w:p>
    <w:p w:rsidR="009E0B50" w:rsidRPr="00DA7D58" w:rsidRDefault="009E0B50" w:rsidP="00B3737E">
      <w:pPr>
        <w:rPr>
          <w:lang w:val="es-ES_tradnl" w:bidi="en-US"/>
        </w:rPr>
      </w:pPr>
    </w:p>
    <w:p w:rsidR="009E0B50" w:rsidRPr="00DA7D58" w:rsidRDefault="009E0B50" w:rsidP="00B3737E">
      <w:pPr>
        <w:rPr>
          <w:lang w:val="es-ES_tradnl" w:bidi="en-US"/>
        </w:rPr>
      </w:pPr>
    </w:p>
    <w:p w:rsidR="003E13AB" w:rsidRPr="00DA7D58" w:rsidRDefault="003E13AB" w:rsidP="00453498">
      <w:pPr>
        <w:pStyle w:val="Citadestacada"/>
        <w:outlineLvl w:val="0"/>
        <w:rPr>
          <w:lang w:val="es-ES_tradnl"/>
        </w:rPr>
      </w:pPr>
      <w:r w:rsidRPr="00DA7D58">
        <w:rPr>
          <w:lang w:val="es-ES_tradnl"/>
        </w:rPr>
        <w:t>PLANTILLA PARA LA DOCUMENTACIÓN DE</w:t>
      </w:r>
      <w:r w:rsidR="00155575">
        <w:rPr>
          <w:lang w:val="es-ES_tradnl"/>
        </w:rPr>
        <w:t xml:space="preserve"> </w:t>
      </w:r>
      <w:r w:rsidRPr="00DA7D58">
        <w:rPr>
          <w:lang w:val="es-ES_tradnl"/>
        </w:rPr>
        <w:t xml:space="preserve">LOS REQUERIMIENTOS </w:t>
      </w:r>
    </w:p>
    <w:p w:rsidR="004910B3" w:rsidRPr="00DA7D58"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en que versión va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descripción del requerimiento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Nuestras categorías</w:t>
            </w:r>
          </w:p>
        </w:tc>
      </w:tr>
      <w:tr w:rsidR="007E4FC3"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producto, proceso, dato, servicio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 - cuantitativo</w:t>
            </w:r>
          </w:p>
        </w:tc>
      </w:tr>
      <w:tr w:rsidR="007E4FC3"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7E4FC3"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del Encargado</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Nombre de quien aprueba el requerimiento</w:t>
            </w:r>
          </w:p>
        </w:tc>
      </w:tr>
      <w:tr w:rsidR="007E4FC3"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Análisis, Inspección, pruebas del sistema, pruebas de componentes </w:t>
            </w:r>
          </w:p>
        </w:tc>
      </w:tr>
      <w:tr w:rsidR="007E4FC3"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 aprobado, rechazado</w:t>
            </w:r>
          </w:p>
        </w:tc>
      </w:tr>
      <w:tr w:rsidR="007E4FC3"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 no satisfecho, sospechoso</w:t>
            </w:r>
          </w:p>
        </w:tc>
      </w:tr>
      <w:tr w:rsidR="007E4FC3"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 aceptado, rechazado</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7E4FC3"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 Medio, Bajo Riesgo de no hacerlo</w:t>
            </w:r>
          </w:p>
        </w:tc>
      </w:tr>
      <w:tr w:rsidR="007E4FC3"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7E4FC3"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DA7D58" w:rsidRDefault="007E4FC3"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DA7D58" w:rsidRDefault="007E4FC3"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DA7D58" w:rsidRDefault="007E4FC3" w:rsidP="007E4FC3">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 Gestionado, Definido, Cuantitativamente Gestionado, optimizado</w:t>
            </w:r>
          </w:p>
        </w:tc>
      </w:tr>
    </w:tbl>
    <w:p w:rsidR="003E13AB" w:rsidRPr="00DA7D58" w:rsidRDefault="003E13AB" w:rsidP="00B3737E">
      <w:pPr>
        <w:rPr>
          <w:lang w:val="es-ES_tradnl" w:bidi="en-US"/>
        </w:rPr>
      </w:pPr>
    </w:p>
    <w:p w:rsidR="00AF3FFE" w:rsidRPr="00884A9B" w:rsidRDefault="00AF3FFE" w:rsidP="00B3737E">
      <w:pPr>
        <w:rPr>
          <w:lang w:val="en-US" w:bidi="en-US"/>
        </w:rPr>
      </w:pPr>
      <w:r w:rsidRPr="00884A9B">
        <w:rPr>
          <w:lang w:val="en-US" w:bidi="en-US"/>
        </w:rPr>
        <w:t xml:space="preserve">PLANTILLA ADAPTADA DE: Springer, </w:t>
      </w:r>
      <w:r w:rsidRPr="00884A9B">
        <w:rPr>
          <w:i/>
          <w:lang w:val="en-US" w:bidi="en-US"/>
        </w:rPr>
        <w:t xml:space="preserve">Requirements Enginering, </w:t>
      </w:r>
      <w:r w:rsidRPr="00884A9B">
        <w:rPr>
          <w:lang w:val="en-US" w:bidi="en-US"/>
        </w:rPr>
        <w:t>2ND EDITION</w:t>
      </w:r>
    </w:p>
    <w:p w:rsidR="006C2B6B" w:rsidRPr="00884A9B" w:rsidRDefault="006C2B6B" w:rsidP="00B3737E">
      <w:pPr>
        <w:rPr>
          <w:lang w:val="en-US" w:bidi="en-US"/>
        </w:rPr>
      </w:pPr>
    </w:p>
    <w:p w:rsidR="000B4A51" w:rsidRPr="00DA7D58" w:rsidRDefault="00F903C6" w:rsidP="006C2B6B">
      <w:pPr>
        <w:pStyle w:val="Citadestacada"/>
        <w:outlineLvl w:val="0"/>
        <w:rPr>
          <w:lang w:val="es-ES_tradnl"/>
        </w:rPr>
      </w:pPr>
      <w:r w:rsidRPr="00DA7D58">
        <w:rPr>
          <w:lang w:val="es-ES_tradnl"/>
        </w:rPr>
        <w:t xml:space="preserve">MÉTODOS DE VERIFICACIÓN Y VALIDACIÓN  </w:t>
      </w:r>
    </w:p>
    <w:tbl>
      <w:tblPr>
        <w:tblW w:w="11240" w:type="dxa"/>
        <w:tblInd w:w="52" w:type="dxa"/>
        <w:tblCellMar>
          <w:left w:w="70" w:type="dxa"/>
          <w:right w:w="70" w:type="dxa"/>
        </w:tblCellMar>
        <w:tblLook w:val="04A0"/>
      </w:tblPr>
      <w:tblGrid>
        <w:gridCol w:w="2285"/>
        <w:gridCol w:w="1363"/>
        <w:gridCol w:w="2368"/>
        <w:gridCol w:w="2983"/>
        <w:gridCol w:w="2241"/>
      </w:tblGrid>
      <w:tr w:rsidR="000B4A51" w:rsidRPr="00DA7D58">
        <w:trPr>
          <w:trHeight w:val="300"/>
        </w:trPr>
        <w:tc>
          <w:tcPr>
            <w:tcW w:w="11240" w:type="dxa"/>
            <w:gridSpan w:val="5"/>
            <w:tcBorders>
              <w:top w:val="single" w:sz="4" w:space="0" w:color="auto"/>
              <w:left w:val="single" w:sz="4" w:space="0" w:color="auto"/>
              <w:bottom w:val="single" w:sz="4" w:space="0" w:color="auto"/>
              <w:right w:val="single" w:sz="4" w:space="0" w:color="auto"/>
            </w:tcBorders>
            <w:shd w:val="clear" w:color="000000" w:fill="C00000"/>
            <w:noWrap/>
            <w:vAlign w:val="bottom"/>
          </w:tcPr>
          <w:p w:rsidR="000B4A51" w:rsidRPr="00DA7D58" w:rsidRDefault="000B4A51" w:rsidP="00656550">
            <w:pPr>
              <w:spacing w:after="0" w:line="240" w:lineRule="auto"/>
              <w:jc w:val="center"/>
              <w:rPr>
                <w:rFonts w:ascii="Calibri" w:eastAsia="Times New Roman" w:hAnsi="Calibri" w:cs="Calibri"/>
                <w:b/>
                <w:bCs/>
                <w:color w:val="FFFFFF"/>
                <w:u w:val="single"/>
                <w:lang w:val="es-ES_tradnl" w:eastAsia="es-CO"/>
              </w:rPr>
            </w:pPr>
            <w:r w:rsidRPr="00DA7D58">
              <w:rPr>
                <w:rFonts w:ascii="Calibri" w:eastAsia="Times New Roman" w:hAnsi="Calibri" w:cs="Calibri"/>
                <w:b/>
                <w:bCs/>
                <w:color w:val="FFFFFF"/>
                <w:u w:val="single"/>
                <w:lang w:val="es-ES_tradnl" w:eastAsia="es-CO"/>
              </w:rPr>
              <w:t>METODOS DE VERIFICACIÓN Y VALIDACIÓN</w:t>
            </w:r>
          </w:p>
        </w:tc>
      </w:tr>
      <w:tr w:rsidR="000B4A51" w:rsidRPr="00DA7D58">
        <w:trPr>
          <w:trHeight w:val="300"/>
        </w:trPr>
        <w:tc>
          <w:tcPr>
            <w:tcW w:w="2285" w:type="dxa"/>
            <w:tcBorders>
              <w:top w:val="nil"/>
              <w:left w:val="single" w:sz="4" w:space="0" w:color="auto"/>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Metodo V&amp;V</w:t>
            </w:r>
          </w:p>
        </w:tc>
        <w:tc>
          <w:tcPr>
            <w:tcW w:w="3731" w:type="dxa"/>
            <w:gridSpan w:val="2"/>
            <w:tcBorders>
              <w:top w:val="single" w:sz="4" w:space="0" w:color="auto"/>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Especificación y Descripción</w:t>
            </w:r>
          </w:p>
        </w:tc>
        <w:tc>
          <w:tcPr>
            <w:tcW w:w="2983"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Requerimientos asociados</w:t>
            </w:r>
          </w:p>
        </w:tc>
        <w:tc>
          <w:tcPr>
            <w:tcW w:w="2241" w:type="dxa"/>
            <w:tcBorders>
              <w:top w:val="nil"/>
              <w:left w:val="nil"/>
              <w:bottom w:val="single" w:sz="4" w:space="0" w:color="auto"/>
              <w:right w:val="single" w:sz="4" w:space="0" w:color="auto"/>
            </w:tcBorders>
            <w:shd w:val="clear" w:color="000000" w:fill="FFFF00"/>
            <w:noWrap/>
            <w:vAlign w:val="bottom"/>
          </w:tcPr>
          <w:p w:rsidR="000B4A51" w:rsidRPr="00DA7D58" w:rsidRDefault="000B4A51" w:rsidP="00656550">
            <w:pPr>
              <w:spacing w:after="0" w:line="240" w:lineRule="auto"/>
              <w:jc w:val="center"/>
              <w:rPr>
                <w:rFonts w:ascii="Calibri" w:eastAsia="Times New Roman" w:hAnsi="Calibri" w:cs="Calibri"/>
                <w:b/>
                <w:bCs/>
                <w:color w:val="000000"/>
                <w:lang w:val="es-ES_tradnl" w:eastAsia="es-CO"/>
              </w:rPr>
            </w:pPr>
            <w:r w:rsidRPr="00DA7D58">
              <w:rPr>
                <w:rFonts w:ascii="Calibri" w:eastAsia="Times New Roman" w:hAnsi="Calibri" w:cs="Calibri"/>
                <w:b/>
                <w:bCs/>
                <w:color w:val="000000"/>
                <w:lang w:val="es-ES_tradnl" w:eastAsia="es-CO"/>
              </w:rPr>
              <w:t xml:space="preserve">Herramienta </w:t>
            </w:r>
          </w:p>
        </w:tc>
      </w:tr>
      <w:tr w:rsidR="000B4A51" w:rsidRPr="00DA7D58">
        <w:trPr>
          <w:trHeight w:val="915"/>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Inspección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basa en la diligenciació</w:t>
            </w:r>
            <w:r w:rsidR="000B4A51" w:rsidRPr="00DA7D58">
              <w:rPr>
                <w:rFonts w:ascii="Calibri" w:eastAsia="Times New Roman" w:hAnsi="Calibri" w:cs="Calibri"/>
                <w:color w:val="000000"/>
                <w:lang w:val="es-ES_tradnl" w:eastAsia="es-CO"/>
              </w:rPr>
              <w:t>n de listas de chequeo de los requerimientos por parte de los stakeholders.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Listas de chequeo </w:t>
            </w:r>
            <w:r w:rsidRPr="00DA7D58">
              <w:rPr>
                <w:rFonts w:ascii="Calibri" w:eastAsia="Times New Roman" w:hAnsi="Calibri" w:cs="Calibri"/>
                <w:color w:val="000000"/>
                <w:lang w:val="es-ES_tradnl" w:eastAsia="es-CO"/>
              </w:rPr>
              <w:br/>
              <w:t>(Construx)</w:t>
            </w:r>
          </w:p>
        </w:tc>
      </w:tr>
      <w:tr w:rsidR="000B4A51" w:rsidRPr="00DA7D58">
        <w:trPr>
          <w:trHeight w:val="9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Modelado</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Representación en té</w:t>
            </w:r>
            <w:r w:rsidR="000B4A51" w:rsidRPr="00DA7D58">
              <w:rPr>
                <w:rFonts w:ascii="Calibri" w:eastAsia="Times New Roman" w:hAnsi="Calibri" w:cs="Calibri"/>
                <w:color w:val="000000"/>
                <w:lang w:val="es-ES_tradnl" w:eastAsia="es-CO"/>
              </w:rPr>
              <w:t>rminos de diseño del componente(s) as</w:t>
            </w:r>
            <w:r w:rsidRPr="00DA7D58">
              <w:rPr>
                <w:rFonts w:ascii="Calibri" w:eastAsia="Times New Roman" w:hAnsi="Calibri" w:cs="Calibri"/>
                <w:color w:val="000000"/>
                <w:lang w:val="es-ES_tradnl" w:eastAsia="es-CO"/>
              </w:rPr>
              <w:t>ociado(s). Debe concordar con</w:t>
            </w:r>
            <w:r w:rsidR="000B4A51" w:rsidRPr="00DA7D58">
              <w:rPr>
                <w:rFonts w:ascii="Calibri" w:eastAsia="Times New Roman" w:hAnsi="Calibri" w:cs="Calibri"/>
                <w:color w:val="000000"/>
                <w:lang w:val="es-ES_tradnl" w:eastAsia="es-CO"/>
              </w:rPr>
              <w:t xml:space="preserve"> la arquitectura y el diseño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Herramientas Case</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lastRenderedPageBreak/>
              <w:t>Simulación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Ejecución de un modelo, dentro del ambiente propio del sistema.</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Junit</w:t>
            </w: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Análisis de algoritmos</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0B4A51" w:rsidP="009E0B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Corrección de algoritmos según modelos</w:t>
            </w:r>
            <w:r w:rsidR="009E0B50"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matemáticos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Teoremas y</w:t>
            </w:r>
            <w:r w:rsidRPr="00DA7D58">
              <w:rPr>
                <w:rFonts w:ascii="Calibri" w:eastAsia="Times New Roman" w:hAnsi="Calibri" w:cs="Calibri"/>
                <w:color w:val="000000"/>
                <w:lang w:val="es-ES_tradnl" w:eastAsia="es-CO"/>
              </w:rPr>
              <w:br/>
              <w:t>modelos matemáticos</w:t>
            </w:r>
          </w:p>
        </w:tc>
      </w:tr>
      <w:tr w:rsidR="000B4A51" w:rsidRPr="00DA7D58">
        <w:trPr>
          <w:trHeight w:val="2100"/>
        </w:trPr>
        <w:tc>
          <w:tcPr>
            <w:tcW w:w="2285" w:type="dxa"/>
            <w:vMerge w:val="restart"/>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Pruebas (Testing)</w:t>
            </w: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Aplicación de entradas orientadas a las funcionalidades del sistema</w:t>
            </w:r>
            <w:r w:rsidR="00D71905" w:rsidRPr="00DA7D58">
              <w:rPr>
                <w:rFonts w:ascii="Calibri" w:eastAsia="Times New Roman" w:hAnsi="Calibri" w:cs="Calibri"/>
                <w:color w:val="000000"/>
                <w:lang w:val="es-ES_tradnl" w:eastAsia="es-CO"/>
              </w:rPr>
              <w:t xml:space="preserve"> </w:t>
            </w:r>
            <w:r w:rsidRPr="00DA7D58">
              <w:rPr>
                <w:rFonts w:ascii="Calibri" w:eastAsia="Times New Roman" w:hAnsi="Calibri" w:cs="Calibri"/>
                <w:color w:val="000000"/>
                <w:lang w:val="es-ES_tradnl" w:eastAsia="es-CO"/>
              </w:rPr>
              <w:t>con el fin de obtener salidas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w:t>
            </w:r>
          </w:p>
        </w:tc>
        <w:tc>
          <w:tcPr>
            <w:tcW w:w="2241" w:type="dxa"/>
            <w:vMerge w:val="restart"/>
            <w:tcBorders>
              <w:top w:val="nil"/>
              <w:left w:val="single" w:sz="4" w:space="0" w:color="auto"/>
              <w:bottom w:val="single" w:sz="4" w:space="0" w:color="000000"/>
              <w:right w:val="single" w:sz="4" w:space="0" w:color="auto"/>
            </w:tcBorders>
            <w:shd w:val="clear" w:color="auto" w:fill="auto"/>
            <w:noWrap/>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IDE Eclipse, Junit.</w:t>
            </w:r>
          </w:p>
        </w:tc>
      </w:tr>
      <w:tr w:rsidR="000B4A51" w:rsidRPr="00DA7D58">
        <w:trPr>
          <w:trHeight w:val="2100"/>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Rendimiento</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000B4A51" w:rsidRPr="00DA7D58">
              <w:rPr>
                <w:rFonts w:ascii="Calibri" w:eastAsia="Times New Roman" w:hAnsi="Calibri" w:cs="Calibri"/>
                <w:color w:val="000000"/>
                <w:lang w:val="es-ES_tradnl" w:eastAsia="es-CO"/>
              </w:rPr>
              <w:t>orientadas al rendimiento (tiempos de respuesta, portabilidad, etc.)</w:t>
            </w:r>
            <w:r w:rsidRPr="00DA7D58">
              <w:rPr>
                <w:rFonts w:ascii="Calibri" w:eastAsia="Times New Roman" w:hAnsi="Calibri" w:cs="Calibri"/>
                <w:color w:val="000000"/>
                <w:lang w:val="es-ES_tradnl" w:eastAsia="es-CO"/>
              </w:rPr>
              <w:t xml:space="preserve"> c</w:t>
            </w:r>
            <w:r w:rsidR="000B4A51" w:rsidRPr="00DA7D58">
              <w:rPr>
                <w:rFonts w:ascii="Calibri" w:eastAsia="Times New Roman" w:hAnsi="Calibri" w:cs="Calibri"/>
                <w:color w:val="000000"/>
                <w:lang w:val="es-ES_tradnl" w:eastAsia="es-CO"/>
              </w:rPr>
              <w:t>on el fin de obtener salidas de esperadas bajo condiciones 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2385"/>
        </w:trPr>
        <w:tc>
          <w:tcPr>
            <w:tcW w:w="2285" w:type="dxa"/>
            <w:vMerge/>
            <w:tcBorders>
              <w:top w:val="nil"/>
              <w:left w:val="single" w:sz="4" w:space="0" w:color="auto"/>
              <w:bottom w:val="single" w:sz="4" w:space="0" w:color="auto"/>
              <w:right w:val="single" w:sz="4" w:space="0" w:color="auto"/>
            </w:tcBorders>
            <w:vAlign w:val="center"/>
          </w:tcPr>
          <w:p w:rsidR="000B4A51" w:rsidRPr="00DA7D58" w:rsidRDefault="000B4A51" w:rsidP="00656550">
            <w:pPr>
              <w:spacing w:after="0" w:line="240" w:lineRule="auto"/>
              <w:rPr>
                <w:rFonts w:ascii="Calibri" w:eastAsia="Times New Roman" w:hAnsi="Calibri" w:cs="Calibri"/>
                <w:i/>
                <w:iCs/>
                <w:color w:val="000000"/>
                <w:u w:val="single"/>
                <w:lang w:val="es-ES_tradnl" w:eastAsia="es-CO"/>
              </w:rPr>
            </w:pPr>
          </w:p>
        </w:tc>
        <w:tc>
          <w:tcPr>
            <w:tcW w:w="1363" w:type="dxa"/>
            <w:tcBorders>
              <w:top w:val="nil"/>
              <w:left w:val="nil"/>
              <w:bottom w:val="single" w:sz="4" w:space="0" w:color="auto"/>
              <w:right w:val="single" w:sz="4" w:space="0" w:color="auto"/>
            </w:tcBorders>
            <w:shd w:val="clear" w:color="000000" w:fill="FAC090"/>
            <w:noWrap/>
            <w:vAlign w:val="center"/>
          </w:tcPr>
          <w:p w:rsidR="000B4A51" w:rsidRPr="00DA7D58" w:rsidRDefault="000B4A51"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Interfaz</w:t>
            </w:r>
          </w:p>
        </w:tc>
        <w:tc>
          <w:tcPr>
            <w:tcW w:w="2368" w:type="dxa"/>
            <w:tcBorders>
              <w:top w:val="nil"/>
              <w:left w:val="nil"/>
              <w:bottom w:val="single" w:sz="4" w:space="0" w:color="auto"/>
              <w:right w:val="single" w:sz="4" w:space="0" w:color="auto"/>
            </w:tcBorders>
            <w:shd w:val="clear" w:color="auto" w:fill="auto"/>
            <w:vAlign w:val="bottom"/>
          </w:tcPr>
          <w:p w:rsidR="000B4A51" w:rsidRPr="00DA7D58" w:rsidRDefault="000B4A51" w:rsidP="00D71905">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Aplicación de entradas </w:t>
            </w:r>
            <w:r w:rsidRPr="00DA7D58">
              <w:rPr>
                <w:rFonts w:ascii="Calibri" w:eastAsia="Times New Roman" w:hAnsi="Calibri" w:cs="Calibri"/>
                <w:color w:val="000000"/>
                <w:lang w:val="es-ES_tradnl" w:eastAsia="es-CO"/>
              </w:rPr>
              <w:br/>
              <w:t>orientadas a caracter</w:t>
            </w:r>
            <w:r w:rsidR="00D71905" w:rsidRPr="00DA7D58">
              <w:rPr>
                <w:rFonts w:ascii="Calibri" w:eastAsia="Times New Roman" w:hAnsi="Calibri" w:cs="Calibri"/>
                <w:color w:val="000000"/>
                <w:lang w:val="es-ES_tradnl" w:eastAsia="es-CO"/>
              </w:rPr>
              <w:t>í</w:t>
            </w:r>
            <w:r w:rsidRPr="00DA7D58">
              <w:rPr>
                <w:rFonts w:ascii="Calibri" w:eastAsia="Times New Roman" w:hAnsi="Calibri" w:cs="Calibri"/>
                <w:color w:val="000000"/>
                <w:lang w:val="es-ES_tradnl" w:eastAsia="es-CO"/>
              </w:rPr>
              <w:t xml:space="preserve">sticas </w:t>
            </w:r>
            <w:r w:rsidRPr="00DA7D58">
              <w:rPr>
                <w:rFonts w:ascii="Calibri" w:eastAsia="Times New Roman" w:hAnsi="Calibri" w:cs="Calibri"/>
                <w:color w:val="000000"/>
                <w:lang w:val="es-ES_tradnl" w:eastAsia="es-CO"/>
              </w:rPr>
              <w:br/>
              <w:t>de interfaz (navega</w:t>
            </w:r>
            <w:r w:rsidR="00D71905" w:rsidRPr="00DA7D58">
              <w:rPr>
                <w:rFonts w:ascii="Calibri" w:eastAsia="Times New Roman" w:hAnsi="Calibri" w:cs="Calibri"/>
                <w:color w:val="000000"/>
                <w:lang w:val="es-ES_tradnl" w:eastAsia="es-CO"/>
              </w:rPr>
              <w:t>b</w:t>
            </w:r>
            <w:r w:rsidRPr="00DA7D58">
              <w:rPr>
                <w:rFonts w:ascii="Calibri" w:eastAsia="Times New Roman" w:hAnsi="Calibri" w:cs="Calibri"/>
                <w:color w:val="000000"/>
                <w:lang w:val="es-ES_tradnl" w:eastAsia="es-CO"/>
              </w:rPr>
              <w:t xml:space="preserve">ilidad, </w:t>
            </w:r>
            <w:r w:rsidRPr="00DA7D58">
              <w:rPr>
                <w:rFonts w:ascii="Calibri" w:eastAsia="Times New Roman" w:hAnsi="Calibri" w:cs="Calibri"/>
                <w:color w:val="000000"/>
                <w:lang w:val="es-ES_tradnl" w:eastAsia="es-CO"/>
              </w:rPr>
              <w:br/>
              <w:t xml:space="preserve">simplicidad, etc.) con el fin </w:t>
            </w:r>
            <w:r w:rsidRPr="00DA7D58">
              <w:rPr>
                <w:rFonts w:ascii="Calibri" w:eastAsia="Times New Roman" w:hAnsi="Calibri" w:cs="Calibri"/>
                <w:color w:val="000000"/>
                <w:lang w:val="es-ES_tradnl" w:eastAsia="es-CO"/>
              </w:rPr>
              <w:br/>
              <w:t xml:space="preserve">de obtener salidas </w:t>
            </w:r>
            <w:r w:rsidRPr="00DA7D58">
              <w:rPr>
                <w:rFonts w:ascii="Calibri" w:eastAsia="Times New Roman" w:hAnsi="Calibri" w:cs="Calibri"/>
                <w:color w:val="000000"/>
                <w:lang w:val="es-ES_tradnl" w:eastAsia="es-CO"/>
              </w:rPr>
              <w:br/>
              <w:t xml:space="preserve">esperadas bajo condiciones </w:t>
            </w:r>
            <w:r w:rsidRPr="00DA7D58">
              <w:rPr>
                <w:rFonts w:ascii="Calibri" w:eastAsia="Times New Roman" w:hAnsi="Calibri" w:cs="Calibri"/>
                <w:color w:val="000000"/>
                <w:lang w:val="es-ES_tradnl" w:eastAsia="es-CO"/>
              </w:rPr>
              <w:br/>
              <w:t>controladas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vMerge/>
            <w:tcBorders>
              <w:top w:val="nil"/>
              <w:left w:val="single" w:sz="4" w:space="0" w:color="auto"/>
              <w:bottom w:val="single" w:sz="4" w:space="0" w:color="000000"/>
              <w:right w:val="single" w:sz="4" w:space="0" w:color="auto"/>
            </w:tcBorders>
            <w:vAlign w:val="center"/>
          </w:tcPr>
          <w:p w:rsidR="000B4A51" w:rsidRPr="00DA7D58" w:rsidRDefault="000B4A51" w:rsidP="00656550">
            <w:pPr>
              <w:spacing w:after="0" w:line="240" w:lineRule="auto"/>
              <w:rPr>
                <w:rFonts w:ascii="Calibri" w:eastAsia="Times New Roman" w:hAnsi="Calibri" w:cs="Calibri"/>
                <w:color w:val="000000"/>
                <w:lang w:val="es-ES_tradnl" w:eastAsia="es-CO"/>
              </w:rPr>
            </w:pPr>
          </w:p>
        </w:tc>
      </w:tr>
      <w:tr w:rsidR="000B4A51" w:rsidRPr="00DA7D58">
        <w:trPr>
          <w:trHeight w:val="600"/>
        </w:trPr>
        <w:tc>
          <w:tcPr>
            <w:tcW w:w="2285" w:type="dxa"/>
            <w:tcBorders>
              <w:top w:val="nil"/>
              <w:left w:val="single" w:sz="4" w:space="0" w:color="auto"/>
              <w:bottom w:val="single" w:sz="4" w:space="0" w:color="auto"/>
              <w:right w:val="single" w:sz="4" w:space="0" w:color="auto"/>
            </w:tcBorders>
            <w:shd w:val="clear" w:color="000000" w:fill="E46D0A"/>
            <w:noWrap/>
            <w:vAlign w:val="center"/>
          </w:tcPr>
          <w:p w:rsidR="000B4A51" w:rsidRPr="00DA7D58" w:rsidRDefault="000B4A51" w:rsidP="00656550">
            <w:pPr>
              <w:spacing w:after="0" w:line="240" w:lineRule="auto"/>
              <w:jc w:val="center"/>
              <w:rPr>
                <w:rFonts w:ascii="Calibri" w:eastAsia="Times New Roman" w:hAnsi="Calibri" w:cs="Calibri"/>
                <w:i/>
                <w:iCs/>
                <w:color w:val="000000"/>
                <w:u w:val="single"/>
                <w:lang w:val="es-ES_tradnl" w:eastAsia="es-CO"/>
              </w:rPr>
            </w:pPr>
            <w:r w:rsidRPr="00DA7D58">
              <w:rPr>
                <w:rFonts w:ascii="Calibri" w:eastAsia="Times New Roman" w:hAnsi="Calibri" w:cs="Calibri"/>
                <w:i/>
                <w:iCs/>
                <w:color w:val="000000"/>
                <w:u w:val="single"/>
                <w:lang w:val="es-ES_tradnl" w:eastAsia="es-CO"/>
              </w:rPr>
              <w:t>Demostración</w:t>
            </w:r>
          </w:p>
        </w:tc>
        <w:tc>
          <w:tcPr>
            <w:tcW w:w="3731" w:type="dxa"/>
            <w:gridSpan w:val="2"/>
            <w:tcBorders>
              <w:top w:val="single" w:sz="4" w:space="0" w:color="auto"/>
              <w:left w:val="nil"/>
              <w:bottom w:val="single" w:sz="4" w:space="0" w:color="auto"/>
              <w:right w:val="single" w:sz="4" w:space="0" w:color="auto"/>
            </w:tcBorders>
            <w:shd w:val="clear" w:color="auto" w:fill="auto"/>
            <w:vAlign w:val="bottom"/>
          </w:tcPr>
          <w:p w:rsidR="000B4A51" w:rsidRPr="00DA7D58" w:rsidRDefault="00D71905"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V&amp;V ví</w:t>
            </w:r>
            <w:r w:rsidR="000B4A51" w:rsidRPr="00DA7D58">
              <w:rPr>
                <w:rFonts w:ascii="Calibri" w:eastAsia="Times New Roman" w:hAnsi="Calibri" w:cs="Calibri"/>
                <w:color w:val="000000"/>
                <w:lang w:val="es-ES_tradnl" w:eastAsia="es-CO"/>
              </w:rPr>
              <w:t>a experimentos en sistemas reales. Es menos cuantitativo que las pruebas.</w:t>
            </w:r>
          </w:p>
        </w:tc>
        <w:tc>
          <w:tcPr>
            <w:tcW w:w="2983"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Funcionales y no funcionales</w:t>
            </w:r>
          </w:p>
        </w:tc>
        <w:tc>
          <w:tcPr>
            <w:tcW w:w="2241" w:type="dxa"/>
            <w:tcBorders>
              <w:top w:val="nil"/>
              <w:left w:val="nil"/>
              <w:bottom w:val="single" w:sz="4" w:space="0" w:color="auto"/>
              <w:right w:val="single" w:sz="4" w:space="0" w:color="auto"/>
            </w:tcBorders>
            <w:shd w:val="clear" w:color="auto" w:fill="auto"/>
            <w:noWrap/>
            <w:vAlign w:val="bottom"/>
          </w:tcPr>
          <w:p w:rsidR="000B4A51" w:rsidRPr="00DA7D58" w:rsidRDefault="000B4A51" w:rsidP="00656550">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Sistemas expertos</w:t>
            </w:r>
          </w:p>
        </w:tc>
      </w:tr>
    </w:tbl>
    <w:p w:rsidR="00155575" w:rsidRDefault="00155575" w:rsidP="00E04D82">
      <w:pPr>
        <w:rPr>
          <w:lang w:val="es-ES_tradnl"/>
        </w:rPr>
      </w:pPr>
    </w:p>
    <w:p w:rsidR="00155575" w:rsidRPr="00DA7D58" w:rsidRDefault="00155575" w:rsidP="00155575">
      <w:pPr>
        <w:jc w:val="both"/>
        <w:rPr>
          <w:lang w:val="es-ES_tradnl"/>
        </w:rPr>
      </w:pPr>
      <w:r w:rsidRPr="00DA7D58">
        <w:rPr>
          <w:lang w:val="es-ES_tradnl"/>
        </w:rPr>
        <w:t xml:space="preserve">La anterior tabla describe los Métodos de Verificación y Validación que se emplearán para asegurar los atributos de calidad de los requerimientos. En la plantilla de especificación de requerimientos se dedica un campo para especificar el Metodo V&amp;V en la sección de Verificación y Validación. </w:t>
      </w:r>
    </w:p>
    <w:p w:rsidR="00155575" w:rsidRPr="00884A9B" w:rsidRDefault="00155575" w:rsidP="00155575">
      <w:pPr>
        <w:jc w:val="both"/>
        <w:rPr>
          <w:lang w:val="en-US"/>
        </w:rPr>
      </w:pPr>
      <w:r w:rsidRPr="00884A9B">
        <w:rPr>
          <w:lang w:val="en-US"/>
        </w:rPr>
        <w:t>Referencias:</w:t>
      </w:r>
    </w:p>
    <w:p w:rsidR="00155575" w:rsidRPr="00884A9B" w:rsidRDefault="00155575" w:rsidP="00155575">
      <w:pPr>
        <w:jc w:val="both"/>
        <w:rPr>
          <w:lang w:val="en-US"/>
        </w:rPr>
      </w:pPr>
      <w:r w:rsidRPr="00884A9B">
        <w:rPr>
          <w:lang w:val="en-US"/>
        </w:rPr>
        <w:t xml:space="preserve">A. Terry Bahill, S. J. Henderson : “Requirements Development, Verification and Validation Exhibited Famous Failures”, Agosto 2004 </w:t>
      </w:r>
      <w:r w:rsidRPr="00884A9B">
        <w:rPr>
          <w:rFonts w:cstheme="minorHAnsi"/>
          <w:iCs/>
          <w:lang w:val="en-US"/>
        </w:rPr>
        <w:t xml:space="preserve">Systems and Industrial Engineering, University of Arizona, Tucson, AZ 85721-0020, U.S. Military Academy, West Point, NY 10996; </w:t>
      </w:r>
      <w:hyperlink r:id="rId12" w:history="1">
        <w:r w:rsidRPr="00884A9B">
          <w:rPr>
            <w:rStyle w:val="Hipervnculo"/>
            <w:lang w:val="en-US"/>
          </w:rPr>
          <w:t>http://www.sie.arizona.edu/sysengr/publishedPapers/famousFailures.pdf</w:t>
        </w:r>
      </w:hyperlink>
    </w:p>
    <w:p w:rsidR="00155575" w:rsidRPr="00884A9B" w:rsidRDefault="00155575" w:rsidP="00155575">
      <w:pPr>
        <w:jc w:val="both"/>
        <w:rPr>
          <w:rStyle w:val="apple-style-span"/>
          <w:lang w:val="en-US"/>
        </w:rPr>
      </w:pPr>
      <w:r w:rsidRPr="00884A9B">
        <w:rPr>
          <w:rStyle w:val="apple-style-span"/>
          <w:rFonts w:cstheme="minorHAnsi"/>
          <w:color w:val="000000"/>
          <w:lang w:val="en-US"/>
        </w:rPr>
        <w:lastRenderedPageBreak/>
        <w:t xml:space="preserve">S. R, Rakitin, </w:t>
      </w:r>
      <w:r w:rsidRPr="00884A9B">
        <w:rPr>
          <w:rStyle w:val="apple-style-span"/>
          <w:rFonts w:cstheme="minorHAnsi"/>
          <w:i/>
          <w:color w:val="000000"/>
          <w:lang w:val="en-US"/>
        </w:rPr>
        <w:t xml:space="preserve">Software Verification and Validation for Practicioners and Managers, </w:t>
      </w:r>
      <w:r w:rsidRPr="00884A9B">
        <w:rPr>
          <w:rStyle w:val="apple-style-span"/>
          <w:rFonts w:cstheme="minorHAnsi"/>
          <w:color w:val="000000"/>
          <w:lang w:val="en-US"/>
        </w:rPr>
        <w:t>Artech House, 2001.</w:t>
      </w:r>
    </w:p>
    <w:p w:rsidR="00155575" w:rsidRPr="00884A9B" w:rsidRDefault="00155575" w:rsidP="00155575">
      <w:pPr>
        <w:autoSpaceDE w:val="0"/>
        <w:autoSpaceDN w:val="0"/>
        <w:adjustRightInd w:val="0"/>
        <w:spacing w:after="0" w:line="240" w:lineRule="auto"/>
        <w:jc w:val="both"/>
        <w:rPr>
          <w:rFonts w:cstheme="minorHAnsi"/>
          <w:bCs/>
          <w:lang w:val="en-US"/>
        </w:rPr>
      </w:pPr>
      <w:bookmarkStart w:id="1" w:name="_Ref255314517"/>
      <w:r w:rsidRPr="00884A9B">
        <w:rPr>
          <w:rFonts w:cstheme="minorHAnsi"/>
          <w:bCs/>
          <w:lang w:val="en-US"/>
        </w:rPr>
        <w:t xml:space="preserve">W. Perry, </w:t>
      </w:r>
      <w:r w:rsidRPr="00884A9B">
        <w:rPr>
          <w:rFonts w:cstheme="minorHAnsi"/>
          <w:bCs/>
          <w:i/>
          <w:lang w:val="en-US"/>
        </w:rPr>
        <w:t xml:space="preserve">Effective Methods for Software, </w:t>
      </w:r>
      <w:r w:rsidRPr="00884A9B">
        <w:rPr>
          <w:rFonts w:cstheme="minorHAnsi"/>
          <w:bCs/>
          <w:lang w:val="en-US"/>
        </w:rPr>
        <w:t>Wiley Publishing Inc, 2006.</w:t>
      </w:r>
      <w:bookmarkEnd w:id="1"/>
    </w:p>
    <w:p w:rsidR="00155575" w:rsidRPr="00884A9B" w:rsidRDefault="00155575" w:rsidP="00155575">
      <w:pPr>
        <w:autoSpaceDE w:val="0"/>
        <w:autoSpaceDN w:val="0"/>
        <w:adjustRightInd w:val="0"/>
        <w:spacing w:after="0" w:line="240" w:lineRule="auto"/>
        <w:jc w:val="both"/>
        <w:rPr>
          <w:rFonts w:cstheme="minorHAnsi"/>
          <w:bCs/>
          <w:lang w:val="en-US"/>
        </w:rPr>
      </w:pPr>
    </w:p>
    <w:p w:rsidR="00155575" w:rsidRPr="00155575" w:rsidRDefault="00155575" w:rsidP="00155575">
      <w:pPr>
        <w:autoSpaceDE w:val="0"/>
        <w:autoSpaceDN w:val="0"/>
        <w:adjustRightInd w:val="0"/>
        <w:spacing w:after="0" w:line="240" w:lineRule="auto"/>
        <w:jc w:val="both"/>
        <w:rPr>
          <w:rFonts w:cstheme="minorHAnsi"/>
          <w:bCs/>
          <w:lang w:val="en-US"/>
        </w:rPr>
      </w:pPr>
      <w:r w:rsidRPr="00884A9B">
        <w:rPr>
          <w:rFonts w:cstheme="minorHAnsi"/>
          <w:bCs/>
          <w:lang w:val="en-US"/>
        </w:rPr>
        <w:t xml:space="preserve">E. Hull, K. Jackson y J. Dick, </w:t>
      </w:r>
      <w:r w:rsidRPr="00884A9B">
        <w:rPr>
          <w:rFonts w:cstheme="minorHAnsi"/>
          <w:bCs/>
          <w:i/>
          <w:lang w:val="en-US"/>
        </w:rPr>
        <w:t>Requirements Engineering,</w:t>
      </w:r>
      <w:r w:rsidRPr="00884A9B">
        <w:rPr>
          <w:rFonts w:cstheme="minorHAnsi"/>
          <w:bCs/>
          <w:lang w:val="en-US"/>
        </w:rPr>
        <w:t>Springer, 2005.</w:t>
      </w:r>
      <w:r w:rsidRPr="00884A9B">
        <w:rPr>
          <w:rFonts w:cstheme="minorHAnsi"/>
          <w:bCs/>
          <w:i/>
          <w:lang w:val="en-US"/>
        </w:rPr>
        <w:t xml:space="preserve"> </w:t>
      </w:r>
    </w:p>
    <w:p w:rsidR="000B4A51" w:rsidRPr="00155575" w:rsidRDefault="000B4A51" w:rsidP="00155575">
      <w:pPr>
        <w:rPr>
          <w:lang w:val="en-US"/>
        </w:rPr>
        <w:sectPr w:rsidR="000B4A51" w:rsidRPr="00155575">
          <w:headerReference w:type="default" r:id="rId13"/>
          <w:headerReference w:type="first" r:id="rId14"/>
          <w:pgSz w:w="12240" w:h="15840"/>
          <w:pgMar w:top="851" w:right="567" w:bottom="1418" w:left="567" w:header="709" w:footer="709" w:gutter="0"/>
          <w:cols w:space="708"/>
          <w:titlePg/>
          <w:docGrid w:linePitch="360"/>
        </w:sectPr>
      </w:pPr>
    </w:p>
    <w:p w:rsidR="00656550" w:rsidRPr="00DA7D58" w:rsidRDefault="00656550" w:rsidP="00656550">
      <w:pPr>
        <w:pStyle w:val="Citadestacada"/>
        <w:rPr>
          <w:lang w:val="es-ES_tradnl"/>
        </w:rPr>
      </w:pPr>
      <w:r w:rsidRPr="00DA7D58">
        <w:rPr>
          <w:lang w:val="es-ES_tradnl"/>
        </w:rPr>
        <w:lastRenderedPageBreak/>
        <w:t>DISTRIBUCIÓN DE LOS REQUERIMIENTOS CLASIFICADOS POR COMPONENTES</w:t>
      </w:r>
    </w:p>
    <w:p w:rsidR="00656550" w:rsidRPr="00DA7D58" w:rsidRDefault="00656550" w:rsidP="00E04D82">
      <w:pPr>
        <w:rPr>
          <w:lang w:val="es-ES_tradnl"/>
        </w:rPr>
      </w:pPr>
    </w:p>
    <w:p w:rsidR="00656550" w:rsidRPr="00DA7D58" w:rsidRDefault="00656550" w:rsidP="002D6A8F">
      <w:pPr>
        <w:rPr>
          <w:lang w:val="es-ES_tradnl" w:eastAsia="es-CO"/>
        </w:rPr>
      </w:pPr>
    </w:p>
    <w:p w:rsidR="003E13AB" w:rsidRPr="00DA7D58" w:rsidRDefault="00155575" w:rsidP="00D71905">
      <w:pPr>
        <w:jc w:val="center"/>
        <w:rPr>
          <w:lang w:val="es-ES_tradnl"/>
        </w:rPr>
      </w:pPr>
      <w:r>
        <w:rPr>
          <w:noProof/>
          <w:lang w:val="es-CO" w:eastAsia="es-CO"/>
        </w:rPr>
        <w:drawing>
          <wp:anchor distT="0" distB="0" distL="114300" distR="114300" simplePos="0" relativeHeight="251664384" behindDoc="0" locked="0" layoutInCell="1" allowOverlap="1">
            <wp:simplePos x="0" y="0"/>
            <wp:positionH relativeFrom="column">
              <wp:posOffset>-1002030</wp:posOffset>
            </wp:positionH>
            <wp:positionV relativeFrom="paragraph">
              <wp:posOffset>341630</wp:posOffset>
            </wp:positionV>
            <wp:extent cx="7648575" cy="5509895"/>
            <wp:effectExtent l="19050" t="0" r="9525" b="0"/>
            <wp:wrapSquare wrapText="bothSides"/>
            <wp:docPr id="18" name="Imagen 7" descr="C:\Users\Willie\Documents\PUJ\7mo\Ingenieria de software\Mapas mentales\Funcionalidad T-Monopol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illie\Documents\PUJ\7mo\Ingenieria de software\Mapas mentales\Funcionalidad T-Monopoly.bmp"/>
                    <pic:cNvPicPr>
                      <a:picLocks noChangeAspect="1" noChangeArrowheads="1"/>
                    </pic:cNvPicPr>
                  </pic:nvPicPr>
                  <pic:blipFill>
                    <a:blip r:embed="rId15" cstate="print"/>
                    <a:srcRect/>
                    <a:stretch>
                      <a:fillRect/>
                    </a:stretch>
                  </pic:blipFill>
                  <pic:spPr bwMode="auto">
                    <a:xfrm>
                      <a:off x="0" y="0"/>
                      <a:ext cx="7648575" cy="5509895"/>
                    </a:xfrm>
                    <a:prstGeom prst="rect">
                      <a:avLst/>
                    </a:prstGeom>
                    <a:noFill/>
                    <a:ln w="9525">
                      <a:noFill/>
                      <a:miter lim="800000"/>
                      <a:headEnd/>
                      <a:tailEnd/>
                    </a:ln>
                  </pic:spPr>
                </pic:pic>
              </a:graphicData>
            </a:graphic>
          </wp:anchor>
        </w:drawing>
      </w: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2D6A8F" w:rsidRPr="00DA7D58" w:rsidRDefault="002D6A8F" w:rsidP="002D6A8F">
      <w:pPr>
        <w:rPr>
          <w:lang w:val="es-ES_tradnl"/>
        </w:rPr>
      </w:pPr>
    </w:p>
    <w:p w:rsidR="00AD3D9D" w:rsidRPr="00DA7D58" w:rsidRDefault="00AD3D9D" w:rsidP="002D6A8F">
      <w:pPr>
        <w:rPr>
          <w:lang w:val="es-ES_tradnl"/>
        </w:rPr>
      </w:pPr>
    </w:p>
    <w:p w:rsidR="00714D89" w:rsidRPr="00DA7D58" w:rsidRDefault="00714D89" w:rsidP="002D6A8F">
      <w:pPr>
        <w:rPr>
          <w:lang w:val="es-ES_tradnl"/>
        </w:rPr>
      </w:pPr>
    </w:p>
    <w:p w:rsidR="003E13AB" w:rsidRPr="00DA7D58" w:rsidRDefault="003E13AB" w:rsidP="00453498">
      <w:pPr>
        <w:pStyle w:val="Citadestacada"/>
        <w:ind w:left="0"/>
        <w:outlineLvl w:val="0"/>
        <w:rPr>
          <w:lang w:val="es-ES_tradnl"/>
        </w:rPr>
      </w:pPr>
      <w:r w:rsidRPr="00DA7D58">
        <w:rPr>
          <w:lang w:val="es-ES_tradnl"/>
        </w:rPr>
        <w:t>ESPECIFICACIÓN DE REQUERIMIENTOS</w:t>
      </w:r>
    </w:p>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A74305">
              <w:rPr>
                <w:rFonts w:ascii="Calibri" w:hAnsi="Calibri" w:cs="Calibri"/>
                <w:color w:val="000000"/>
              </w:rPr>
              <w:t>El sistema debe permitir al banco colocar una base inicial, para comenzar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 xml:space="preserve"> flexibilidad,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Proceso,dato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T3,T4,T5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B3701" w:rsidRDefault="00884A9B" w:rsidP="001809C1">
            <w:pPr>
              <w:jc w:val="center"/>
              <w:rPr>
                <w:rFonts w:eastAsiaTheme="minorHAnsi"/>
                <w:lang w:eastAsia="en-US" w:bidi="en-US"/>
              </w:rPr>
            </w:pPr>
            <w:r w:rsidRPr="007B3701">
              <w:rPr>
                <w:lang w:bidi="en-US"/>
              </w:rPr>
              <w:t>modelado, simulación,</w:t>
            </w:r>
            <w:r>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Los turnos asignados en la subasta, deben ser los mismos asignados al inicio de la partida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 mano de obra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T2,T4,T5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Sospechoso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Organización en la partida de juego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r w:rsidRPr="007E4FC3">
              <w:rPr>
                <w:rFonts w:ascii="Calibri" w:eastAsia="Times New Roman" w:hAnsi="Calibri" w:cs="Calibri"/>
                <w:color w:val="000000"/>
                <w:lang w:eastAsia="es-CO"/>
              </w:rPr>
              <w:t xml:space="preserve">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retirarse de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w:t>
            </w:r>
            <w:r>
              <w:rPr>
                <w:rFonts w:ascii="Calibri" w:eastAsia="Times New Roman" w:hAnsi="Calibri" w:cs="Calibri"/>
                <w:lang w:eastAsia="es-CO"/>
              </w:rPr>
              <w:t>ad, portabilidad, confiabilidad</w:t>
            </w:r>
            <w:r w:rsidRPr="00A55804">
              <w:rPr>
                <w:rFonts w:ascii="Calibri" w:eastAsia="Times New Roman" w:hAnsi="Calibri" w:cs="Calibri"/>
                <w:lang w:eastAsia="es-CO"/>
              </w:rPr>
              <w:t>,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T2,T3,T5</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A revisión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Ofrecer servicios completos (crear, modificar, eliminar) a los jugadores.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pujar en una subasta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T2,T3,T4</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cada jugador comprar propiedades, si la diferencia entre su dinero y el valor de la propiedad  no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w:t>
            </w:r>
            <w:r>
              <w:rPr>
                <w:rFonts w:ascii="Calibri" w:eastAsia="Times New Roman" w:hAnsi="Calibri" w:cs="Calibri"/>
                <w:lang w:eastAsia="es-CO"/>
              </w:rPr>
              <w:t>,</w:t>
            </w:r>
            <w:r w:rsidRPr="00A55804">
              <w:rPr>
                <w:rFonts w:ascii="Calibri" w:eastAsia="Times New Roman" w:hAnsi="Calibri" w:cs="Calibri"/>
                <w:lang w:eastAsia="es-CO"/>
              </w:rPr>
              <w:t xml:space="preserve">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r>
              <w:rPr>
                <w:rFonts w:ascii="Calibri" w:eastAsia="Times New Roman" w:hAnsi="Calibri" w:cs="Calibri"/>
                <w:color w:val="000000"/>
                <w:lang w:eastAsia="es-CO"/>
              </w:rPr>
              <w:t>,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al banco iniciar una subasta, si la diferencia entre el dinero del jugador en turno y el valor de la propiedad es negativa.</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w:t>
            </w:r>
            <w:r>
              <w:rPr>
                <w:rFonts w:ascii="Calibri" w:eastAsia="Times New Roman" w:hAnsi="Calibri" w:cs="Calibri"/>
                <w:color w:val="000000"/>
                <w:lang w:eastAsia="es-CO"/>
              </w:rPr>
              <w:t>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hAnsi="Calibri" w:cs="Calibri"/>
                <w:color w:val="000000"/>
              </w:rPr>
              <w:t>El sistema debe permitir a los jugadores hipotecar sus propiedades al banco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los jugadores intercambiar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r>
              <w:rPr>
                <w:rFonts w:ascii="Calibri" w:eastAsia="Times New Roman" w:hAnsi="Calibri" w:cs="Calibri"/>
                <w:color w:val="000000"/>
                <w:lang w:eastAsia="es-CO"/>
              </w:rPr>
              <w:t>,</w:t>
            </w:r>
            <w:r w:rsidRPr="007E4FC3">
              <w:rPr>
                <w:rFonts w:ascii="Calibri" w:eastAsia="Times New Roman" w:hAnsi="Calibri" w:cs="Calibri"/>
                <w:color w:val="000000"/>
                <w:lang w:eastAsia="es-CO"/>
              </w:rPr>
              <w:t xml:space="preserve">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T6,T10</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81613">
              <w:rPr>
                <w:rFonts w:ascii="Calibri" w:eastAsia="Times New Roman" w:hAnsi="Calibri" w:cs="Calibri"/>
                <w:color w:val="000000"/>
                <w:lang w:eastAsia="es-CO"/>
              </w:rPr>
              <w:t>El sistema debe permitir a un jugador ofrecer dinero a otro jugador por propiedades</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 Bajo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hAnsi="Calibri" w:cs="Calibri"/>
                <w:color w:val="000000"/>
              </w:rPr>
              <w:t>El sistema debe permitir a un jugador aceptar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w:t>
            </w:r>
            <w:r w:rsidRPr="007B3701">
              <w:rPr>
                <w:lang w:bidi="en-US"/>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BC6635">
              <w:rPr>
                <w:rFonts w:ascii="Calibri" w:eastAsia="Times New Roman" w:hAnsi="Calibri" w:cs="Calibri"/>
                <w:color w:val="000000"/>
                <w:lang w:eastAsia="es-CO"/>
              </w:rPr>
              <w:t>El sistema debe permitir a un jugador rechazar una intención de compra de una propiedad proveniente de otro jugador</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r>
              <w:rPr>
                <w:rFonts w:ascii="Calibri" w:eastAsia="Times New Roman" w:hAnsi="Calibri" w:cs="Calibri"/>
                <w:lang w:eastAsia="es-CO"/>
              </w:rPr>
              <w:t>.</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7E4FC3">
              <w:rPr>
                <w:rFonts w:ascii="Calibri" w:eastAsia="Times New Roman" w:hAnsi="Calibri" w:cs="Calibri"/>
                <w:color w:val="000000"/>
                <w:lang w:eastAsia="es-CO"/>
              </w:rPr>
              <w:t>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Permitir la negociación que es 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descontar de un jugador el valor del cover de una propiedad que ya tenga dueño, si este cae en dicha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T14,CE18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w:t>
            </w:r>
            <w:r>
              <w:rPr>
                <w:lang w:bidi="en-US"/>
              </w:rPr>
              <w:t>,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cervezas si es mayor de 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T6,T14,P08,P10,CE18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vender sus cervezas al banco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 modelado, simulación</w:t>
            </w:r>
            <w:r>
              <w:rPr>
                <w:lang w:bidi="en-US"/>
              </w:rPr>
              <w:t xml:space="preserve">, </w:t>
            </w:r>
            <w:r w:rsidRPr="007B3701">
              <w:rPr>
                <w:lang w:bidi="en-US"/>
              </w:rPr>
              <w:t xml:space="preserve">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permitirle a un jugador comprar máximo 4 cervezas por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T12,P08,P11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los jugadores comprar 1 whisky si ha completado 4 cervezas en una misma propiedad</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T12,T14,P08,P11,CE18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Simulación</w:t>
            </w:r>
            <w:r w:rsidRPr="007E4FC3">
              <w:rPr>
                <w:rFonts w:ascii="Calibri" w:eastAsia="Times New Roman" w:hAnsi="Calibri" w:cs="Calibri"/>
                <w:color w:val="000000"/>
                <w:lang w:eastAsia="es-CO"/>
              </w:rPr>
              <w:t xml:space="preserve">,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 los jugadores vender al banco su whisky a mitad de precio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Transacciones</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T7,P8,CE18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hAnsi="Calibri" w:cs="Calibri"/>
                <w:color w:val="000000"/>
              </w:rPr>
              <w:t>El sistema debe permitir al anfitrión crear una partida T-Monopoly</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proceso, servicio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Times New Roman"/>
                <w:color w:val="000000"/>
              </w:rPr>
              <w:t>T11,T15,P05,P11,CE18</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 xml:space="preserve">modelado, simulación, pruebas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necesario inicializar la partida para poder jugar.</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884A9B" w:rsidRDefault="00884A9B" w:rsidP="00884A9B"/>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0E0594">
              <w:rPr>
                <w:rFonts w:ascii="Calibri" w:eastAsia="Times New Roman" w:hAnsi="Calibri" w:cs="Calibri"/>
                <w:color w:val="000000"/>
                <w:lang w:eastAsia="es-CO"/>
              </w:rPr>
              <w:t>El sistema debe permitir a máximo 4 invitados unirse a la partida del anfitrión</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w:t>
            </w:r>
            <w:r>
              <w:rPr>
                <w:rFonts w:ascii="Calibri" w:eastAsia="Times New Roman" w:hAnsi="Calibri" w:cs="Calibri"/>
                <w:lang w:eastAsia="es-CO"/>
              </w:rPr>
              <w:t>,flexibilidad,</w:t>
            </w:r>
            <w:r w:rsidRPr="00A55804">
              <w:rPr>
                <w:rFonts w:ascii="Calibri" w:eastAsia="Times New Roman" w:hAnsi="Calibri" w:cs="Calibri"/>
                <w:lang w:eastAsia="es-CO"/>
              </w:rPr>
              <w:t xml:space="preserve"> integridad, mantenibilidad, portabilidad, confiabilidad, seguridad, soporte, usabilidad</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Proceso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B3701">
              <w:rPr>
                <w:lang w:bidi="en-US"/>
              </w:rPr>
              <w:t>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 aprobado, rechazado</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Definido</w:t>
            </w:r>
          </w:p>
        </w:tc>
      </w:tr>
    </w:tbl>
    <w:p w:rsidR="00884A9B" w:rsidRDefault="00884A9B" w:rsidP="00884A9B"/>
    <w:p w:rsidR="00884A9B" w:rsidRDefault="00884A9B" w:rsidP="00884A9B"/>
    <w:p w:rsidR="00884A9B" w:rsidRDefault="00884A9B" w:rsidP="00884A9B"/>
    <w:p w:rsidR="00053C2E" w:rsidRPr="00DA7D58" w:rsidRDefault="00053C2E" w:rsidP="00255C68">
      <w:pPr>
        <w:rPr>
          <w:lang w:val="es-ES_tradnl"/>
        </w:rPr>
      </w:pPr>
    </w:p>
    <w:p w:rsidR="00053C2E" w:rsidRPr="00DA7D58" w:rsidRDefault="00053C2E" w:rsidP="00255C68">
      <w:pPr>
        <w:rPr>
          <w:lang w:val="es-ES_tradnl"/>
        </w:rPr>
      </w:pPr>
    </w:p>
    <w:p w:rsidR="00255C68" w:rsidRPr="00DA7D58" w:rsidRDefault="00255C68" w:rsidP="00255C68">
      <w:pPr>
        <w:rPr>
          <w:lang w:val="es-ES_tradnl"/>
        </w:rPr>
      </w:pPr>
    </w:p>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hAnsi="Calibri" w:cs="Calibri"/>
                <w:color w:val="000000"/>
                <w:lang w:val="es-ES_tradnl"/>
              </w:rPr>
              <w:t>El sistema debe permitir el inicio del juego cuando hayan 2 jugadores en la partida</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Funcional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E16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DESEABLE</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3</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Administrador de configuraciones, Director de calidad, Director de desarrollo, Director de proyectos</w:t>
            </w:r>
          </w:p>
        </w:tc>
      </w:tr>
      <w:tr w:rsidR="00255C68" w:rsidRPr="00DA7D58">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Pruebas </w:t>
            </w:r>
            <w:r w:rsidR="008753A0" w:rsidRPr="00DA7D58">
              <w:rPr>
                <w:rFonts w:ascii="Calibri" w:eastAsia="Times New Roman" w:hAnsi="Calibri" w:cs="Calibri"/>
                <w:color w:val="000000"/>
                <w:lang w:val="es-ES_tradnl" w:eastAsia="es-CO"/>
              </w:rPr>
              <w:t>Funcionales</w:t>
            </w:r>
            <w:r w:rsidR="00255C68" w:rsidRPr="00DA7D58">
              <w:rPr>
                <w:rFonts w:ascii="Calibri" w:eastAsia="Times New Roman" w:hAnsi="Calibri" w:cs="Calibri"/>
                <w:color w:val="000000"/>
                <w:lang w:val="es-ES_tradnl" w:eastAsia="es-CO"/>
              </w:rPr>
              <w:t xml:space="preserve"> </w:t>
            </w:r>
          </w:p>
        </w:tc>
      </w:tr>
      <w:tr w:rsidR="00255C68" w:rsidRPr="00DA7D58">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No Aprobado</w:t>
            </w:r>
          </w:p>
        </w:tc>
      </w:tr>
      <w:tr w:rsidR="00255C68" w:rsidRPr="00DA7D58">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busca garantizar que no jueguen menos de 2 personas, acorde a las reglas del juego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claro que pueden existir menos de 5 personas para el desarrollo del juego  pero deben haber más de dos</w:t>
            </w:r>
          </w:p>
        </w:tc>
      </w:tr>
      <w:tr w:rsidR="00255C68" w:rsidRPr="00DA7D58">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255C68" w:rsidRPr="00DA7D58">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 un jugador seleccionar una ficha disponible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SE1</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Relación con otros requerimientos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Permite al usuario escoger una ficha y así personalizar su imagen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 importante tener fichas para mostrarle al jugador y que él pueda escoger</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p w:rsidR="00611806" w:rsidRPr="00DA7D58" w:rsidRDefault="00611806"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asignar el dinero inicial correspondiente a $1.000.000 a cada jugador.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 xml:space="preserve">E14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cumplir con una de las reglas del juego, que es asignar cierta cantidad de dinero al jugador, antes de iniciar 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1,91666667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establecer el orden de los jugadores en la partida, por orden de entrada a esta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que exista un orden en los turnos de los jugadores  durante el desarrollo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Medio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255C68" w:rsidRPr="00DA7D58" w:rsidRDefault="00255C68" w:rsidP="00053C2E">
            <w:pPr>
              <w:spacing w:after="0" w:line="240" w:lineRule="auto"/>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color w:val="000000"/>
                <w:lang w:val="es-ES_tradnl"/>
              </w:rPr>
            </w:pPr>
            <w:r w:rsidRPr="00DA7D58">
              <w:rPr>
                <w:rFonts w:ascii="Calibri" w:hAnsi="Calibri" w:cs="Calibri"/>
                <w:color w:val="000000"/>
                <w:lang w:val="es-ES_tradnl"/>
              </w:rPr>
              <w:t>El sistema debe asignar a cada jugador 2 propiedades diferentes al inicio de la partida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(INICIO)</w:t>
            </w:r>
          </w:p>
        </w:tc>
      </w:tr>
      <w:tr w:rsidR="00255C68"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pPr>
              <w:spacing w:after="0" w:line="240" w:lineRule="auto"/>
              <w:jc w:val="center"/>
              <w:rPr>
                <w:rFonts w:ascii="Calibri" w:eastAsia="Times New Roman" w:hAnsi="Calibri" w:cs="Calibri"/>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791C7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y pruebas de interfaz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 una regla del juego</w:t>
            </w:r>
            <w:r w:rsidR="00C0760F" w:rsidRPr="00DA7D58">
              <w:rPr>
                <w:rFonts w:ascii="Calibri" w:eastAsia="Times New Roman" w:hAnsi="Calibri" w:cs="Calibri"/>
                <w:color w:val="000000"/>
                <w:lang w:val="es-ES_tradnl" w:eastAsia="es-CO"/>
              </w:rPr>
              <w:t xml:space="preserve"> T-Monopoly</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C0760F">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w:t>
            </w:r>
            <w:r w:rsidR="00C0760F" w:rsidRPr="00DA7D58">
              <w:rPr>
                <w:rFonts w:ascii="Calibri" w:eastAsia="Times New Roman" w:hAnsi="Calibri" w:cs="Calibri"/>
                <w:color w:val="000000"/>
                <w:lang w:val="es-ES_tradnl" w:eastAsia="es-CO"/>
              </w:rPr>
              <w:t xml:space="preserve"> es una modificación realizada por </w:t>
            </w:r>
            <w:r w:rsidRPr="00DA7D58">
              <w:rPr>
                <w:rFonts w:ascii="Calibri" w:eastAsia="Times New Roman" w:hAnsi="Calibri" w:cs="Calibri"/>
                <w:color w:val="000000"/>
                <w:lang w:val="es-ES_tradnl" w:eastAsia="es-CO"/>
              </w:rPr>
              <w:t xml:space="preserve">Alimnova®, en donde </w:t>
            </w:r>
            <w:r w:rsidR="00C0760F" w:rsidRPr="00DA7D58">
              <w:rPr>
                <w:rFonts w:ascii="Calibri" w:eastAsia="Times New Roman" w:hAnsi="Calibri" w:cs="Calibri"/>
                <w:color w:val="000000"/>
                <w:lang w:val="es-ES_tradnl" w:eastAsia="es-CO"/>
              </w:rPr>
              <w:t>al iniciar el jeugo al jugador además de darle dinero inicial se le asignan dos propiedades, de forma que inicia ya siendo dueño de dos propiedades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Pr="00DA7D58" w:rsidRDefault="00255C68" w:rsidP="00255C68">
            <w:pPr>
              <w:jc w:val="center"/>
              <w:rPr>
                <w:rFonts w:ascii="Calibri" w:hAnsi="Calibri" w:cs="Calibri"/>
                <w:bCs/>
                <w:color w:val="000000"/>
                <w:lang w:val="es-ES_tradnl"/>
              </w:rPr>
            </w:pPr>
            <w:r w:rsidRPr="00DA7D58">
              <w:rPr>
                <w:rFonts w:ascii="Calibri" w:hAnsi="Calibri" w:cs="Calibri"/>
                <w:bCs/>
                <w:color w:val="000000"/>
                <w:lang w:val="es-ES_tradnl"/>
              </w:rPr>
              <w:t>2,41666667</w:t>
            </w:r>
          </w:p>
        </w:tc>
      </w:tr>
      <w:tr w:rsidR="00255C68"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255C68" w:rsidRPr="00DA7D58" w:rsidRDefault="00255C68">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255C68" w:rsidRPr="00DA7D58" w:rsidRDefault="00255C68">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deberá ejecutar las sentencias especificadas en el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Especiales(Arca Comunal)</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r w:rsidR="00255C68"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 xml:space="preserve">El sistema deberá ejecutar las sentencias especificadas en la tarjeta de casualidad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(casualidad)</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Permite el cumplimiento de una regla del juego, que es tener una actividad correspondiente al arca comunal y ser ejecutada por el jugador</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6,83333333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la propiedad del Hippie, el sistema debe descontar al jugador el valor de la manilla del Hippie, el cual es $10.000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(Hippie)</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corresponde a una modificación del Monopoly original realizada por Alimnova®, de esta forma  se garantiza el cumplimiento de esta norma</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la carcel si este cae en la casilla de "IR AL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w:t>
            </w:r>
            <w:r w:rsidR="00611806" w:rsidRPr="00DA7D58">
              <w:rPr>
                <w:rFonts w:ascii="Calibri" w:eastAsia="Times New Roman" w:hAnsi="Calibri" w:cs="Calibri"/>
                <w:color w:val="000000"/>
                <w:lang w:val="es-ES_tradnl" w:eastAsia="es-CO"/>
              </w:rPr>
              <w:t xml:space="preserve">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Este requerimiento cumple con una de las reglas del Monopoly  original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modificación realizada respecto al Monopoly es el nombre la cárcel  en T- Monopoly se denomina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Arca comunal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obtener un jugador como penitencia en una tarjeta  de arca comunal que le dice que se debe dirigir  a la cárcel , este debe ser llevado a esta inmediatamente</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ubicar al jugador en el CAI si esta especificado en la tarjeta de Casualidad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w:t>
            </w:r>
            <w:r w:rsidR="00611806" w:rsidRPr="00DA7D58">
              <w:rPr>
                <w:rFonts w:ascii="Calibri" w:eastAsia="Times New Roman" w:hAnsi="Calibri" w:cs="Calibri"/>
                <w:color w:val="000000"/>
                <w:lang w:val="es-ES_tradnl" w:eastAsia="es-CO"/>
              </w:rPr>
              <w:t xml:space="preserve">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obtener un jugador como penitencia en una tarjeta de casualidad que le dice que se debe dirigir  a la cárcel , este debe ser llevado a esta inmediatamente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en su turno al lanzar los dados saca pares</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Responde al cumplimiento del funcionamiento y regla del juego</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Al estar el jugador en la cárcel se le da la oportunidad de lanzar tres veces los dados, si saca pares en uno de esos lanzamientos, puede salir inmediatamente de la cárcel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1,33333333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arca comunal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funcionales</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arca comunal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tiene una tarjeta de casualidad que dice: "VALIDO PARA SALIR DEL CAI"</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Proceso,Servicio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tiene la tarjeta de casualidad  que le permite salir del CAI,  sin pagar ni lanzar los dados, lo puede hacer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1,66666667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El sistema debe permitir al jugador salir del CAI si este paga una fianza de $50.000</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(CAI)</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Este requerimiento permite que si un jugador está en el CAI, puede salir de este al cancelar una fianza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2,83333333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spacing w:after="0" w:line="240" w:lineRule="auto"/>
        <w:rPr>
          <w:rFonts w:ascii="Calibri" w:eastAsia="Times New Roman" w:hAnsi="Calibri" w:cs="Calibri"/>
          <w:color w:val="000000"/>
          <w:lang w:val="es-ES_tradnl" w:eastAsia="es-CO"/>
        </w:rPr>
      </w:pPr>
    </w:p>
    <w:p w:rsidR="00255C68" w:rsidRPr="00DA7D58" w:rsidRDefault="00255C68" w:rsidP="00255C68">
      <w:pPr>
        <w:rPr>
          <w:lang w:val="es-ES_tradnl"/>
        </w:rPr>
      </w:pPr>
    </w:p>
    <w:p w:rsidR="00255C68" w:rsidRPr="00DA7D58" w:rsidRDefault="00255C68" w:rsidP="00255C68">
      <w:pPr>
        <w:rPr>
          <w:lang w:val="es-ES_tradnl"/>
        </w:rPr>
      </w:pPr>
    </w:p>
    <w:p w:rsidR="00611806" w:rsidRPr="00DA7D58" w:rsidRDefault="00611806"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bookmarkStart w:id="2" w:name="OLE_LINK1"/>
            <w:bookmarkStart w:id="3" w:name="OLE_LINK2"/>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Al caer en una propiedad de parqueadero comprada por un jugador, el sistema deberá contar el número de propiedades de este tipo que posee el dueño de la propiedad.</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(Parqueadero )</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y pruebas de interfaz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tiene un modificación realizada por Alimnova®, en donde se cambian los ferrocarriles por parqueaderos, ya que esto tienen una forma de cobrar el alquiler especial</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2</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bookmarkEnd w:id="2"/>
      <w:bookmarkEnd w:id="3"/>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Dependiendo del número de propiedades de parqueadero, el sistema deberá cobrar el dinero indicado</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Deseable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No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0,16666667</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1 sola propiedad de parqueadero, el sistema cobrará el alquiler de $25.000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cierta propiedad que es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acorde a las reglas se cobra $25000 de alquiler por  tener un solo parqueadero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2 propiedades de parqueadero, el sistema cobrara el alquiler de $50.000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 </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611806"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funcionales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que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bCs/>
                <w:color w:val="000000"/>
                <w:lang w:val="es-ES_tradnl"/>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3 propiedades de parqueadero, el sistema cobrara el alquiler de $100.000 al jugador que cayo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 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1,08333333</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255C68" w:rsidRPr="00DA7D58" w:rsidRDefault="00255C68" w:rsidP="00255C68">
      <w:pPr>
        <w:rPr>
          <w:lang w:val="es-ES_tradnl"/>
        </w:rPr>
      </w:pPr>
    </w:p>
    <w:p w:rsidR="00255C68" w:rsidRPr="00DA7D58" w:rsidRDefault="00255C68" w:rsidP="00255C68">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611806" w:rsidRPr="00DA7D58">
              <w:rPr>
                <w:rFonts w:ascii="Calibri" w:eastAsia="Times New Roman" w:hAnsi="Calibri" w:cs="Calibri"/>
                <w:color w:val="000000"/>
                <w:lang w:val="es-ES_tradnl" w:eastAsia="es-CO"/>
              </w:rPr>
              <w:t>2</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hAnsi="Calibri" w:cs="Calibri"/>
                <w:color w:val="000000"/>
                <w:lang w:val="es-ES_tradnl"/>
              </w:rPr>
            </w:pPr>
            <w:r w:rsidRPr="00DA7D58">
              <w:rPr>
                <w:rFonts w:ascii="Calibri" w:hAnsi="Calibri" w:cs="Calibri"/>
                <w:color w:val="000000"/>
                <w:lang w:val="es-ES_tradnl"/>
              </w:rPr>
              <w:t>De poseer 4 propiedades de parqueadero, el sistema cobrará el alquiler de $200.000 al jugador que cayó  en dicha casilla</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Especiales(Parqueadero)</w:t>
            </w:r>
          </w:p>
        </w:tc>
      </w:tr>
      <w:tr w:rsidR="00255C68"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255C68"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Opcional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255C68"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255C6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Si </w:t>
            </w:r>
          </w:p>
        </w:tc>
      </w:tr>
      <w:tr w:rsidR="00255C6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DA7D58" w:rsidRDefault="00255C68" w:rsidP="00611806">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w:t>
            </w:r>
            <w:r w:rsidR="00611806" w:rsidRPr="00DA7D58">
              <w:rPr>
                <w:rFonts w:ascii="Calibri" w:eastAsia="Times New Roman" w:hAnsi="Calibri" w:cs="Calibri"/>
                <w:color w:val="000000"/>
                <w:lang w:val="es-ES_tradnl" w:eastAsia="es-CO"/>
              </w:rPr>
              <w:t xml:space="preserve">funcionales </w:t>
            </w:r>
            <w:r w:rsidRPr="00DA7D58">
              <w:rPr>
                <w:rFonts w:ascii="Calibri" w:eastAsia="Times New Roman" w:hAnsi="Calibri" w:cs="Calibri"/>
                <w:color w:val="000000"/>
                <w:lang w:val="es-ES_tradnl" w:eastAsia="es-CO"/>
              </w:rPr>
              <w:t xml:space="preserve"> </w:t>
            </w:r>
          </w:p>
        </w:tc>
      </w:tr>
      <w:tr w:rsidR="00255C6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255C6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255C6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Responde a una regla del juego , relacionada con el cobro del alquiler para los parqueaderos, los caules son una propiedad  especial en el juego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255C6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A7D58" w:rsidRDefault="00255C68" w:rsidP="00F870C9">
            <w:pPr>
              <w:jc w:val="center"/>
              <w:rPr>
                <w:rFonts w:ascii="Calibri" w:eastAsia="Times New Roman" w:hAnsi="Calibri" w:cs="Calibri"/>
                <w:color w:val="000000"/>
                <w:lang w:val="es-ES_tradnl" w:eastAsia="es-CO"/>
              </w:rPr>
            </w:pPr>
            <w:r w:rsidRPr="00DA7D58">
              <w:rPr>
                <w:rFonts w:ascii="Calibri" w:hAnsi="Calibri" w:cs="Calibri"/>
                <w:bCs/>
                <w:color w:val="000000"/>
                <w:lang w:val="es-ES_tradnl"/>
              </w:rPr>
              <w:t>1,25</w:t>
            </w:r>
          </w:p>
        </w:tc>
      </w:tr>
      <w:tr w:rsidR="00255C6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DA7D58" w:rsidRDefault="00255C68"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DA7D58" w:rsidRDefault="00255C68"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DA7D58" w:rsidRDefault="00255C68"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1375E7" w:rsidRPr="00DA7D58" w:rsidRDefault="001375E7" w:rsidP="00EB2A6D">
      <w:pPr>
        <w:jc w:val="cente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una propiedad de servicios con propietario, el sistema deberá contar el número de propiedades de este tipo que posee dicho propietario.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 CE20, CE21.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jugador que cayó en alguna de las propiedades de servicio, lanzar los dados nuevamente.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CE20,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una sola propiedad de servicio, el sistema deberá descontar 4 veces lo lanzado en los dados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F870C9"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6,17 </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qué el requerimiento esta?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 poseer 2 propiedades de servicio, el sistema deberá descontar 10 veces lo lanzado en los dados al jugador en turno.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(Servicios)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CE18, CE19, CE20.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Parte de una 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pasa por la casilla de salida, el sistema deberá sumarle a su dinero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(Salida)</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 caer en la casilla "IMPUESTO SOBRE INGRESOS" el sistema mostrará 2 opciones al jugador: 1) Cancelar el 10% sobre los ingresos, 2) cancelar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C27.</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1 del requerimiento CE23, el sistema debe calcular el valor total de los bienes de dicho jugador.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CE23, CE26.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 T-Monopoly.</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flujo de datos necesario para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descontar el valor calculado del requerimiento CE25.</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DC350F"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CE25, CE23.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Consecuencia del evento producido por el requerimiento CE25.</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el jugador selecciona la opción 2 del requerimiento CE23, el sistema debe descontar al jugador el valor de $200.000.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ingresos)</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CE23.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del juego.</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Evento del sistema para continuar el flujo de datos de un turno.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un jugador cae en la casilla "IMPUESTO SOBRE POSESIONES DE LUJO", el sistema debe descontar al jugador el valor de $75.000.</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Casillas especiales (Impuesto sobre posesiones de lujo)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específica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053C2E" w:rsidRPr="00DA7D58" w:rsidRDefault="00053C2E" w:rsidP="00A35297">
      <w:pPr>
        <w:rPr>
          <w:lang w:val="es-ES_tradnl"/>
        </w:rPr>
      </w:pPr>
    </w:p>
    <w:p w:rsidR="00053C2E" w:rsidRPr="00DA7D58" w:rsidRDefault="00053C2E" w:rsidP="00A35297">
      <w:pPr>
        <w:rPr>
          <w:lang w:val="es-ES_tradnl"/>
        </w:rPr>
      </w:pPr>
    </w:p>
    <w:p w:rsidR="00C0760F" w:rsidRPr="00DA7D58" w:rsidRDefault="00C0760F"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color w:val="000000"/>
                <w:lang w:val="es-ES_tradnl"/>
              </w:rPr>
            </w:pPr>
            <w:r w:rsidRPr="00DA7D58">
              <w:rPr>
                <w:rFonts w:ascii="Calibri" w:hAnsi="Calibri" w:cs="Calibri"/>
                <w:color w:val="000000"/>
                <w:lang w:val="es-ES_tradnl"/>
              </w:rPr>
              <w:t>El sistema deberá descontarle el valor de la fianza a un jugador, si en 3 turnos consecutivos no ha sacado pares</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Servicio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0760F"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C0760F"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791C7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ANDREA FAJARDO, ARQUITECTA , ARQUITECTA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0760F"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C0760F"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Pruebas del sistema, caja negra </w:t>
            </w:r>
          </w:p>
        </w:tc>
      </w:tr>
      <w:tr w:rsidR="00C0760F" w:rsidRPr="00DA7D5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Aprobado</w:t>
            </w:r>
          </w:p>
        </w:tc>
      </w:tr>
      <w:tr w:rsidR="00C0760F"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0760F" w:rsidRPr="00DA7D58">
        <w:trPr>
          <w:trHeight w:val="330"/>
        </w:trPr>
        <w:tc>
          <w:tcPr>
            <w:tcW w:w="0" w:type="auto"/>
            <w:vMerge/>
            <w:tcBorders>
              <w:top w:val="nil"/>
              <w:left w:val="single" w:sz="12" w:space="0" w:color="auto"/>
              <w:bottom w:val="single" w:sz="12" w:space="0" w:color="000000"/>
              <w:right w:val="single" w:sz="12" w:space="0" w:color="000000"/>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highlight w:val="yellow"/>
                <w:lang w:val="es-ES_tradnl" w:eastAsia="es-CO"/>
              </w:rPr>
            </w:pPr>
            <w:r w:rsidRPr="00DA7D58">
              <w:rPr>
                <w:rFonts w:ascii="Calibri" w:eastAsia="Times New Roman" w:hAnsi="Calibri" w:cs="Calibri"/>
                <w:color w:val="000000"/>
                <w:lang w:val="es-ES_tradnl" w:eastAsia="es-CO"/>
              </w:rPr>
              <w:t xml:space="preserve">Aceptado </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Corresponde a una regla del juego Monopoly</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Esta regla obliga que ya una vez el jugador pasados tres turno no ha liogrado sacar pares, de be cancelar una fianza para poder salir al siguiente turno</w:t>
            </w:r>
          </w:p>
        </w:tc>
      </w:tr>
      <w:tr w:rsidR="00C0760F"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Bajo </w:t>
            </w:r>
          </w:p>
        </w:tc>
      </w:tr>
      <w:tr w:rsidR="00C0760F" w:rsidRPr="00DA7D5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Pr="00DA7D58" w:rsidRDefault="00C0760F" w:rsidP="00C0760F">
            <w:pPr>
              <w:jc w:val="center"/>
              <w:rPr>
                <w:rFonts w:ascii="Calibri" w:hAnsi="Calibri" w:cs="Calibri"/>
                <w:bCs/>
                <w:color w:val="000000"/>
                <w:lang w:val="es-ES_tradnl"/>
              </w:rPr>
            </w:pPr>
            <w:r w:rsidRPr="00DA7D58">
              <w:rPr>
                <w:rFonts w:ascii="Calibri" w:hAnsi="Calibri" w:cs="Calibri"/>
                <w:bCs/>
                <w:color w:val="000000"/>
                <w:lang w:val="es-ES_tradnl"/>
              </w:rPr>
              <w:t>2</w:t>
            </w:r>
          </w:p>
        </w:tc>
      </w:tr>
      <w:tr w:rsidR="00C0760F" w:rsidRPr="00DA7D5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tcPr>
          <w:p w:rsidR="00C0760F" w:rsidRPr="00DA7D58" w:rsidRDefault="00C0760F" w:rsidP="00F870C9">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tcPr>
          <w:p w:rsidR="00C0760F" w:rsidRPr="00DA7D58" w:rsidRDefault="00C0760F" w:rsidP="00F870C9">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tcPr>
          <w:p w:rsidR="00C0760F" w:rsidRPr="00DA7D58" w:rsidRDefault="00C0760F" w:rsidP="00F870C9">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Inicial </w:t>
            </w:r>
          </w:p>
        </w:tc>
      </w:tr>
    </w:tbl>
    <w:p w:rsidR="00C0760F" w:rsidRPr="00DA7D58" w:rsidRDefault="00C0760F"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hipotecar propiedades cuando un jugador lo solicite.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F3928"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F3928"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F3928"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0F3928"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F3928"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F3928"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una propiedad que no tenga dueño.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7.67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Regla y parte del argumento de T-Monopoly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0F3928"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A7D58" w:rsidRDefault="000F3928"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A7D58" w:rsidRDefault="000F3928"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DA7D58" w:rsidRDefault="000F3928"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0F3928"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P7.</w:t>
            </w:r>
            <w:r w:rsidR="00A35297" w:rsidRPr="00DA7D58">
              <w:rPr>
                <w:rFonts w:ascii="Calibri" w:eastAsia="Times New Roman" w:hAnsi="Calibri" w:cs="Calibri"/>
                <w:color w:val="000000"/>
                <w:lang w:val="es-ES_tradnl" w:eastAsia="es-CO"/>
              </w:rPr>
              <w:t>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y parte del argumento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las cervezas, las cuales durante toda la partida serán 32.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75910"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P7, P10.</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75910"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75910"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75910"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75910"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75910"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DA7D58" w:rsidRDefault="00A75910"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vender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4,83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P10, P11.</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especifica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al banco comprar los whiskys, los cuales durante toda la partida serán 12.</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(Banco)</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P18.</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Regla específica de T-Monopoly</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terminar la partida cuando se presente la primera banca rota.</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9.33</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P13.</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calcular, para cada jugador, la suma total del valor de los  bienes más el dinero,  cuando la partida finalice.</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8,17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3556FC"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P12. </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Resultados y reportes finales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A35297" w:rsidRPr="00DA7D58" w:rsidRDefault="00A35297" w:rsidP="00A35297">
      <w:pPr>
        <w:rPr>
          <w:lang w:val="es-ES_tradnl"/>
        </w:rPr>
      </w:pPr>
    </w:p>
    <w:p w:rsidR="00714D89" w:rsidRPr="00DA7D58" w:rsidRDefault="00714D89" w:rsidP="00A35297">
      <w:pPr>
        <w:rPr>
          <w:lang w:val="es-ES_tradnl"/>
        </w:rPr>
      </w:pPr>
    </w:p>
    <w:p w:rsidR="00A35297" w:rsidRPr="00DA7D58" w:rsidRDefault="00A35297" w:rsidP="00A35297">
      <w:pPr>
        <w:rPr>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deberá anunciar el ganador cuyo valor en la suma descrita en el requerimiento P13 sea la mayor.</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Partida (Finalización)</w:t>
            </w:r>
          </w:p>
        </w:tc>
      </w:tr>
      <w:tr w:rsidR="00A35297"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Disponibilidad, flexibilidad, integridad, mantenibilidad, portabilidad, confiabilidad, safety, seguridad, soporte, usabilidad, mano de obra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A35297"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42BA4"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w:t>
            </w:r>
          </w:p>
        </w:tc>
      </w:tr>
      <w:tr w:rsidR="00A35297"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William Jiménez</w:t>
            </w:r>
            <w:r w:rsidR="003556FC" w:rsidRPr="00DA7D58">
              <w:rPr>
                <w:rFonts w:ascii="Calibri" w:eastAsia="Times New Roman" w:hAnsi="Calibri" w:cs="Calibri"/>
                <w:color w:val="000000"/>
                <w:lang w:val="es-ES_tradnl" w:eastAsia="es-CO"/>
              </w:rPr>
              <w:t>, Administrador de configuraciones y documentación.</w:t>
            </w:r>
          </w:p>
        </w:tc>
      </w:tr>
      <w:tr w:rsidR="00A75910"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DA7D58" w:rsidRDefault="00A75910"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DA7D58" w:rsidRDefault="00A75910"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DA7D58" w:rsidRDefault="00A75910"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A35297"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P13, P12.</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Análisis de fiabilidad: Pretende determinar la calidad del software. Se realiza sobre condiciones reales de trabajo y con las frecuencias de entradas y salidas reales.</w:t>
            </w:r>
          </w:p>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Métodos heurísticos: Proporcionan un conjunto de checklist de las características que tienen que cumplir el GUI para usabilidad (simpleza, uso de la jerga del usuario, retroalimentación, shortcuts, etc.).</w:t>
            </w:r>
          </w:p>
        </w:tc>
      </w:tr>
      <w:tr w:rsidR="00A35297"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A35297"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A35297"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Terminación y promulgación del ganador de una partida.</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A35297"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A35297"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A35297"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A7D58" w:rsidRDefault="00A35297" w:rsidP="00AD3D9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A7D58" w:rsidRDefault="00A35297"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A7D58" w:rsidRDefault="00A35297"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Gestionado</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JE1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Cuando un jugador saque 3 pares seguidos, el sistema debe permitir al jugador comprar una propiedad de su selección</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xml:space="preserve">Funcional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JUGADAS ESPECIALES</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8C1879">
            <w:pPr>
              <w:spacing w:after="0" w:line="240" w:lineRule="auto"/>
              <w:jc w:val="center"/>
              <w:rPr>
                <w:rFonts w:eastAsia="Times New Roman" w:cs="Calibri"/>
                <w:lang w:val="es-ES_tradnl" w:eastAsia="es-CO"/>
              </w:rPr>
            </w:pPr>
            <w:r w:rsidRPr="00DA7D58">
              <w:rPr>
                <w:rFonts w:eastAsia="Times New Roman" w:cs="Calibri"/>
                <w:lang w:val="es-ES_tradnl" w:eastAsia="es-CO"/>
              </w:rPr>
              <w:t>No aplica</w:t>
            </w:r>
          </w:p>
          <w:p w:rsidR="00053C2E" w:rsidRPr="00DA7D58" w:rsidRDefault="00053C2E" w:rsidP="008C1879">
            <w:pPr>
              <w:spacing w:after="0" w:line="240" w:lineRule="auto"/>
              <w:jc w:val="center"/>
              <w:rPr>
                <w:rFonts w:eastAsia="Times New Roman" w:cs="Calibri"/>
                <w:lang w:val="es-ES_tradnl" w:eastAsia="es-CO"/>
              </w:rPr>
            </w:pP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color w:val="000000"/>
                <w:lang w:val="es-ES_tradnl"/>
              </w:rPr>
              <w:t>5,3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 -</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eastAsia="Times New Roman" w:hAnsi="Calibri" w:cs="Calibri"/>
                <w:lang w:val="es-ES_tradnl" w:eastAsia="es-CO"/>
              </w:rPr>
              <w:t>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El juego sea mas corto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8C1879">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rPr>
          <w:b/>
          <w:color w:val="C00000"/>
          <w:sz w:val="56"/>
          <w:szCs w:val="56"/>
          <w:lang w:val="es-ES_tradnl"/>
        </w:rPr>
      </w:pPr>
    </w:p>
    <w:p w:rsidR="00053C2E" w:rsidRPr="00DA7D58" w:rsidRDefault="00053C2E" w:rsidP="00053C2E">
      <w:pP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almacenar el historial del juego. Registrando todas las jugadas realizadas por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N2 - 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con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lang w:val="es-ES_tradnl"/>
              </w:rPr>
              <w:t>El sistema deberá almacenar, en archivos de texto, el perfil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Mantenibilidad, Soporte</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N1 - N8, excepto N2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DA7D58">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uno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ascii="Calibri" w:hAnsi="Calibri"/>
                <w:lang w:val="es-ES_tradnl"/>
              </w:rPr>
              <w:t>El sistema deberá  almacenar, en archivos de texto, el ranking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BASICO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(PERSISTENCIA)</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Mantenibilidad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N1,N2, N4-N8</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impuestas por el cliente(Persistencia)</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tablero de T-Monopoly</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Para cumplir una de las restricciones impuestos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 ficha de cada jugador en el tablero.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N11-34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el historial de movimientos de todos los jugadores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Producto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N10, N12-N34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Bajo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5,83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visualizar las propiedades que posee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N11 y N13 -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 xml:space="preserve">El sistema debe permitir visualizar el dinero que posee cada jugador </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N12 y N14 -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METODO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2,16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 descripción de cada propiedad disponible  cuando un jugador caiga en la casilla de la propiedad</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6,83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N13 y N15 -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Cumplir con una de las restricciones impuestas por el cliente(GUI) y permitirle al jugador tomar la decisión de comprar o no la propiedad.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Alto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4,16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por propietario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N15 y N17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5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El sistema debe permitir la visualización de las propiedades disponibles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7,16</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cs="Lucida Grande"/>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N9 – N16 y N18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se expresar de una mejor manera, Como se verifica??</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jc w:val="center"/>
        <w:rPr>
          <w:b/>
          <w:color w:val="C00000"/>
          <w:sz w:val="56"/>
          <w:szCs w:val="56"/>
          <w:lang w:val="es-ES_tradnl"/>
        </w:rPr>
      </w:pPr>
    </w:p>
    <w:tbl>
      <w:tblPr>
        <w:tblW w:w="9214" w:type="dxa"/>
        <w:tblInd w:w="-72" w:type="dxa"/>
        <w:tblCellMar>
          <w:left w:w="70" w:type="dxa"/>
          <w:right w:w="70" w:type="dxa"/>
        </w:tblCellMar>
        <w:tblLook w:val="04A0"/>
      </w:tblPr>
      <w:tblGrid>
        <w:gridCol w:w="2400"/>
        <w:gridCol w:w="1200"/>
        <w:gridCol w:w="1320"/>
        <w:gridCol w:w="1200"/>
        <w:gridCol w:w="1200"/>
        <w:gridCol w:w="1894"/>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ind w:left="214"/>
              <w:jc w:val="center"/>
              <w:rPr>
                <w:rFonts w:eastAsia="Times New Roman" w:cs="Calibri"/>
                <w:b/>
                <w:bCs/>
                <w:color w:val="FFFFFF"/>
                <w:lang w:val="es-ES_tradnl" w:eastAsia="es-CO"/>
              </w:rPr>
            </w:pPr>
            <w:r w:rsidRPr="00DA7D58">
              <w:rPr>
                <w:rFonts w:eastAsia="Times New Roman"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VERSIÓN</w:t>
            </w:r>
          </w:p>
        </w:tc>
        <w:tc>
          <w:tcPr>
            <w:tcW w:w="1894"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0.2</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5614" w:type="dxa"/>
            <w:gridSpan w:val="4"/>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El sistema debe permitir la visualización de las propiedades hipotecadas de cada jugador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BÁSICO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DETALLADO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color w:val="000000"/>
                <w:lang w:val="es-ES_tradnl"/>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 NO FUNCIONAL ASOCIADO</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Integridad, Usabilidad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DE PROCESO/PRODUCTO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Proceso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TIPO CUALITATIVO O CUANTITATIVO</w:t>
            </w:r>
          </w:p>
        </w:tc>
        <w:tc>
          <w:tcPr>
            <w:tcW w:w="3094" w:type="dxa"/>
            <w:gridSpan w:val="2"/>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Cuantitativo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PRIORIDAD</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Obligatorio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IMPORTANCIA</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7,5</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ENCARGADO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David Suárez, Director de Calidad</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APROBADO POR</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REQUERIMIENTOS ASOCIADOS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N9 – N17 y N20 – N34</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ALCANCE</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Si</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MÉTODO DE V&amp;V</w:t>
            </w:r>
          </w:p>
        </w:tc>
        <w:tc>
          <w:tcPr>
            <w:tcW w:w="4294" w:type="dxa"/>
            <w:gridSpan w:val="3"/>
            <w:tcBorders>
              <w:top w:val="single" w:sz="12" w:space="0" w:color="auto"/>
              <w:left w:val="nil"/>
              <w:bottom w:val="single" w:sz="12" w:space="0" w:color="auto"/>
              <w:right w:val="single" w:sz="12" w:space="0" w:color="auto"/>
            </w:tcBorders>
            <w:shd w:val="clear" w:color="auto" w:fill="auto"/>
            <w:vAlign w:val="center"/>
          </w:tcPr>
          <w:p w:rsidR="00053C2E" w:rsidRPr="00DA7D58" w:rsidRDefault="00053C2E" w:rsidP="00656550">
            <w:pPr>
              <w:spacing w:after="0" w:line="240" w:lineRule="auto"/>
              <w:jc w:val="center"/>
              <w:rPr>
                <w:rFonts w:eastAsia="Times New Roman"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V&amp;V</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SATISFACCIÓN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no 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ESTADO DE REVISIÓN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Aprobado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RAZÓN</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Cumplir con una de las restricciones impuestas por el cliente(GUI)</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COMENTARIOS</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Como se puede verificar??</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RIESGO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COSTO ESTIMADO</w:t>
            </w:r>
          </w:p>
        </w:tc>
        <w:tc>
          <w:tcPr>
            <w:tcW w:w="4294" w:type="dxa"/>
            <w:gridSpan w:val="3"/>
            <w:tcBorders>
              <w:top w:val="single" w:sz="12" w:space="0" w:color="auto"/>
              <w:left w:val="nil"/>
              <w:bottom w:val="single" w:sz="12" w:space="0" w:color="auto"/>
              <w:right w:val="single" w:sz="12" w:space="0" w:color="auto"/>
            </w:tcBorders>
            <w:shd w:val="clear" w:color="auto" w:fill="auto"/>
            <w:noWrap/>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4 Horas</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eastAsia="Times New Roman"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center"/>
          </w:tcPr>
          <w:p w:rsidR="00053C2E" w:rsidRPr="00DA7D58" w:rsidRDefault="00053C2E" w:rsidP="00656550">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NIVEL DE MADUREZ</w:t>
            </w:r>
          </w:p>
        </w:tc>
        <w:tc>
          <w:tcPr>
            <w:tcW w:w="4294" w:type="dxa"/>
            <w:gridSpan w:val="3"/>
            <w:tcBorders>
              <w:top w:val="single" w:sz="12" w:space="0" w:color="auto"/>
              <w:left w:val="nil"/>
              <w:bottom w:val="single" w:sz="12" w:space="0" w:color="auto"/>
              <w:right w:val="single" w:sz="12" w:space="0" w:color="000000"/>
            </w:tcBorders>
            <w:shd w:val="clear" w:color="auto" w:fill="auto"/>
            <w:vAlign w:val="center"/>
          </w:tcPr>
          <w:p w:rsidR="00053C2E" w:rsidRPr="00DA7D58" w:rsidRDefault="00053C2E" w:rsidP="00656550">
            <w:pPr>
              <w:spacing w:after="0" w:line="240" w:lineRule="auto"/>
              <w:jc w:val="center"/>
              <w:rPr>
                <w:rFonts w:eastAsia="Times New Roman" w:cs="Calibri"/>
                <w:color w:val="000000"/>
                <w:lang w:val="es-ES_tradnl" w:eastAsia="es-CO"/>
              </w:rPr>
            </w:pPr>
            <w:r w:rsidRPr="00DA7D58">
              <w:rPr>
                <w:rFonts w:eastAsia="Times New Roman" w:cs="Calibri"/>
                <w:color w:val="000000"/>
                <w:lang w:val="es-ES_tradnl" w:eastAsia="es-CO"/>
              </w:rPr>
              <w:t>Inicial</w:t>
            </w:r>
          </w:p>
        </w:tc>
      </w:tr>
    </w:tbl>
    <w:p w:rsidR="00053C2E" w:rsidRPr="00DA7D58" w:rsidRDefault="00053C2E" w:rsidP="00053C2E">
      <w:pPr>
        <w:jc w:val="center"/>
        <w:rPr>
          <w:b/>
          <w:color w:val="C00000"/>
          <w:sz w:val="56"/>
          <w:szCs w:val="56"/>
          <w:lang w:val="es-ES_tradnl"/>
        </w:rPr>
      </w:pPr>
    </w:p>
    <w:p w:rsidR="00053C2E" w:rsidRPr="00DA7D58" w:rsidRDefault="00053C2E" w:rsidP="00053C2E">
      <w:pPr>
        <w:rPr>
          <w:lang w:val="es-ES_tradnl"/>
        </w:rPr>
      </w:pPr>
    </w:p>
    <w:p w:rsidR="00053C2E" w:rsidRPr="00DA7D58" w:rsidRDefault="00053C2E" w:rsidP="00053C2E">
      <w:pPr>
        <w:rPr>
          <w:lang w:val="es-ES_tradnl"/>
        </w:rPr>
      </w:pPr>
    </w:p>
    <w:p w:rsidR="00053C2E" w:rsidRPr="00DA7D58" w:rsidRDefault="00053C2E" w:rsidP="00053C2E">
      <w:pPr>
        <w:rPr>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0.</w:t>
            </w:r>
            <w:r w:rsidR="00506BB6">
              <w:rPr>
                <w:rFonts w:ascii="Calibri" w:eastAsia="Times New Roman" w:hAnsi="Calibri" w:cs="Calibri"/>
                <w:lang w:val="es-ES_tradnl" w:eastAsia="es-CO"/>
              </w:rPr>
              <w:t>3</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lanzamiento de los dados</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 o No funcional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053C2E"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506BB6" w:rsidP="00506BB6">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00053C2E"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00053C2E" w:rsidRPr="00DA7D58">
              <w:rPr>
                <w:rFonts w:ascii="Calibri" w:eastAsia="Times New Roman" w:hAnsi="Calibri" w:cs="Calibri"/>
                <w:lang w:val="es-ES_tradnl" w:eastAsia="es-CO"/>
              </w:rPr>
              <w:t>sabilidad</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053C2E"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053C2E"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053C2E"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N41</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w:t>
            </w:r>
          </w:p>
        </w:tc>
      </w:tr>
      <w:tr w:rsidR="00053C2E"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lang w:val="es-ES_tradnl" w:eastAsia="es-CO"/>
              </w:rPr>
            </w:pPr>
            <w:r w:rsidRPr="00DA7D58">
              <w:rPr>
                <w:rFonts w:eastAsia="Times New Roman" w:cs="Calibri"/>
                <w:lang w:val="es-ES_tradnl" w:eastAsia="es-CO"/>
              </w:rPr>
              <w:t>Pruebas funcionales, simulación</w:t>
            </w:r>
          </w:p>
        </w:tc>
      </w:tr>
      <w:tr w:rsidR="00053C2E"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053C2E"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053C2E"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Lograr una mejor interacción entre el jugador y el juego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p>
        </w:tc>
      </w:tr>
      <w:tr w:rsidR="00053C2E"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053C2E"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053C2E"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53C2E" w:rsidRPr="00DA7D58" w:rsidRDefault="00053C2E"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53C2E" w:rsidRPr="00DA7D58" w:rsidRDefault="00053C2E"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53C2E" w:rsidRPr="00DA7D58" w:rsidRDefault="00053C2E"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053C2E" w:rsidRPr="00DA7D58" w:rsidRDefault="00053C2E" w:rsidP="00053C2E">
      <w:pPr>
        <w:rPr>
          <w:lang w:val="es-ES_tradnl"/>
        </w:rPr>
      </w:pPr>
    </w:p>
    <w:p w:rsidR="00053C2E" w:rsidRPr="00DA7D58" w:rsidRDefault="00053C2E" w:rsidP="00053C2E">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2</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del resultado del lanzamiento de los dados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N20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Darle a conocer al jugador el número de casillas que será desplazada su respectiva ficha</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vender cervezas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5.33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comprar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whisky´s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vender propiedad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deshipotecar</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opción de intercambiar propiedades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Obligatorio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7.16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Default="00CF29D5" w:rsidP="00CF29D5">
      <w:pPr>
        <w:rPr>
          <w:lang w:val="es-ES_tradnl"/>
        </w:rPr>
      </w:pPr>
    </w:p>
    <w:p w:rsidR="00522A1A" w:rsidRPr="00DA7D58" w:rsidRDefault="00522A1A"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arca comunal</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5.66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inicio de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Deseable</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a cada jugador un mensaje de abandono de partida del jugador en el turno actual si pasados 60 segundos, el jugador no ha realizado ningún movimiento.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6.66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mostrar en orden ascendente el valor total de dinero de los jugadores al finalizar la partida</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6.83</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p w:rsidR="00CF29D5" w:rsidRPr="00DA7D58" w:rsidRDefault="00CF29D5" w:rsidP="00CF29D5">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4658E4">
              <w:rPr>
                <w:rFonts w:ascii="Calibri" w:eastAsia="Times New Roman" w:hAnsi="Calibri" w:cs="Calibri"/>
                <w:color w:val="000000"/>
                <w:lang w:val="es-ES_tradnl" w:eastAsia="es-CO"/>
              </w:rPr>
              <w:t>3</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El sistema debe permitir la visualización de la leyenda de casualidad</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Funcional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Negocio (GUI)</w:t>
            </w:r>
          </w:p>
        </w:tc>
      </w:tr>
      <w:tr w:rsidR="00CF29D5"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4658E4" w:rsidP="00656550">
            <w:pPr>
              <w:spacing w:after="0" w:line="240" w:lineRule="auto"/>
              <w:jc w:val="center"/>
              <w:rPr>
                <w:rFonts w:ascii="Calibri" w:eastAsia="Times New Roman" w:hAnsi="Calibri" w:cs="Calibri"/>
                <w:lang w:val="es-ES_tradnl" w:eastAsia="es-CO"/>
              </w:rPr>
            </w:pPr>
            <w:r>
              <w:rPr>
                <w:rFonts w:ascii="Calibri" w:eastAsia="Times New Roman" w:hAnsi="Calibri" w:cs="Calibri"/>
                <w:lang w:val="es-ES_tradnl" w:eastAsia="es-CO"/>
              </w:rPr>
              <w:t>I</w:t>
            </w:r>
            <w:r w:rsidRPr="00DA7D58">
              <w:rPr>
                <w:rFonts w:ascii="Calibri" w:eastAsia="Times New Roman" w:hAnsi="Calibri" w:cs="Calibri"/>
                <w:lang w:val="es-ES_tradnl" w:eastAsia="es-CO"/>
              </w:rPr>
              <w:t xml:space="preserve">ntegridad, </w:t>
            </w:r>
            <w:r>
              <w:rPr>
                <w:rFonts w:ascii="Calibri" w:eastAsia="Times New Roman" w:hAnsi="Calibri" w:cs="Calibri"/>
                <w:lang w:val="es-ES_tradnl" w:eastAsia="es-CO"/>
              </w:rPr>
              <w:t>U</w:t>
            </w:r>
            <w:r w:rsidRPr="00DA7D58">
              <w:rPr>
                <w:rFonts w:ascii="Calibri" w:eastAsia="Times New Roman" w:hAnsi="Calibri" w:cs="Calibri"/>
                <w:lang w:val="es-ES_tradnl" w:eastAsia="es-CO"/>
              </w:rPr>
              <w:t>sabilidad</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F29D5"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opcional</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6</w:t>
            </w:r>
          </w:p>
        </w:tc>
      </w:tr>
      <w:tr w:rsidR="00CF29D5"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Administrador de configuraciones, Director de calidad, Director de desarrollo, Director de proyectos</w:t>
            </w:r>
          </w:p>
        </w:tc>
      </w:tr>
      <w:tr w:rsidR="00CF29D5"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w:t>
            </w:r>
          </w:p>
        </w:tc>
      </w:tr>
      <w:tr w:rsidR="00CF29D5"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F29D5" w:rsidRPr="00DA7D58" w:rsidRDefault="00522A1A" w:rsidP="00656550">
            <w:pPr>
              <w:spacing w:after="0" w:line="240" w:lineRule="auto"/>
              <w:jc w:val="center"/>
              <w:rPr>
                <w:rFonts w:ascii="Calibri" w:eastAsia="Times New Roman" w:hAnsi="Calibri" w:cs="Calibri"/>
                <w:color w:val="000000"/>
                <w:lang w:val="es-ES_tradnl" w:eastAsia="es-CO"/>
              </w:rPr>
            </w:pPr>
            <w:r w:rsidRPr="00DA7D58">
              <w:rPr>
                <w:rFonts w:eastAsia="Times New Roman" w:cs="Calibri"/>
                <w:lang w:val="es-ES_tradnl" w:eastAsia="es-CO"/>
              </w:rPr>
              <w:t>Pruebas funcionales, simulación</w:t>
            </w:r>
          </w:p>
        </w:tc>
      </w:tr>
      <w:tr w:rsidR="00CF29D5"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F29D5"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CF29D5"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Aceptado</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Facilitarle al jugador de una manera grafica las diferentes opciones que puede ejecutar</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F29D5"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F29D5"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F29D5"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F29D5" w:rsidRPr="00DA7D58" w:rsidRDefault="00CF29D5" w:rsidP="00656550">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F29D5" w:rsidRPr="00DA7D58" w:rsidRDefault="00CF29D5" w:rsidP="00656550">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F29D5" w:rsidRPr="00DA7D58" w:rsidRDefault="00CF29D5" w:rsidP="00656550">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FA21DD" w:rsidRPr="00DA7D58" w:rsidRDefault="00FA21DD" w:rsidP="006D524A">
      <w:pPr>
        <w:rPr>
          <w:lang w:val="es-ES_tradnl"/>
        </w:rPr>
      </w:pPr>
    </w:p>
    <w:p w:rsidR="00FA21DD" w:rsidRPr="00DA7D58" w:rsidRDefault="00FA21DD" w:rsidP="006D524A">
      <w:pPr>
        <w:rPr>
          <w:lang w:val="es-ES_tradnl"/>
        </w:rPr>
      </w:pPr>
    </w:p>
    <w:p w:rsidR="00155575" w:rsidRDefault="00155575" w:rsidP="00155575">
      <w:pPr>
        <w:pStyle w:val="Citadestacada"/>
        <w:outlineLvl w:val="0"/>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5E1CA2"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E1CA2"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155575" w:rsidRPr="005E1CA2"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155575" w:rsidRPr="005E1CA2"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5E1CA2"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5E1CA2"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 Pruebas funcionales</w:t>
            </w:r>
          </w:p>
        </w:tc>
      </w:tr>
      <w:tr w:rsidR="00155575" w:rsidRPr="005E1CA2"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5E1CA2"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155575" w:rsidRPr="005E1CA2"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5E1CA2"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55575" w:rsidRPr="005E1CA2"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E1CA2"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155575" w:rsidRPr="005E1CA2"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E1CA2"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E1CA2" w:rsidRDefault="00155575" w:rsidP="00155575">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5E1CA2" w:rsidRDefault="00155575" w:rsidP="00155575">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2B493A"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B493A"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155575" w:rsidRPr="002B493A"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155575" w:rsidRPr="002B493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2B493A"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B493A"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funcionales</w:t>
            </w:r>
          </w:p>
        </w:tc>
      </w:tr>
      <w:tr w:rsidR="00155575" w:rsidRPr="002B493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B493A"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155575" w:rsidRPr="002B493A"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B493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2B493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B493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155575" w:rsidRPr="002B493A"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B493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B493A" w:rsidRDefault="00155575" w:rsidP="00155575">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B493A" w:rsidRDefault="00155575" w:rsidP="00155575">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155575" w:rsidRPr="00DC5940" w:rsidRDefault="00155575" w:rsidP="00155575">
            <w:pPr>
              <w:spacing w:after="0"/>
              <w:jc w:val="center"/>
              <w:rPr>
                <w:rFonts w:ascii="Calibri" w:eastAsia="Times New Roman" w:hAnsi="Calibri" w:cs="Calibri"/>
                <w:color w:val="000000"/>
                <w:lang w:eastAsia="es-CO"/>
              </w:rPr>
            </w:pP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155575" w:rsidRPr="00DC5940"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DC5940"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155575" w:rsidRPr="00DC5940"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155575" w:rsidRPr="00DC594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DC5940"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DC5940"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 Pruebas de rendimiento: cuantos jugadores se pueden conectar sin producir lentitud en la aplicación</w:t>
            </w:r>
          </w:p>
        </w:tc>
      </w:tr>
      <w:tr w:rsidR="00155575" w:rsidRPr="00DC594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155575" w:rsidRPr="00DC5940"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155575" w:rsidRPr="00DC5940"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DC594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DC594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DC594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3.83 Horas</w:t>
            </w:r>
          </w:p>
        </w:tc>
      </w:tr>
      <w:tr w:rsidR="00155575" w:rsidRPr="00DC5940"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DC594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DC5940" w:rsidRDefault="00155575" w:rsidP="00155575">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DC5940" w:rsidRDefault="00155575" w:rsidP="00155575">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155575" w:rsidRDefault="00155575" w:rsidP="00155575">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jc w:val="center"/>
              <w:rPr>
                <w:rFonts w:ascii="Calibri" w:hAnsi="Calibri" w:cs="Calibri"/>
                <w:color w:val="000000"/>
              </w:rPr>
            </w:pPr>
            <w:r>
              <w:rPr>
                <w:rFonts w:ascii="Calibri" w:hAnsi="Calibri" w:cs="Calibri"/>
                <w:color w:val="000000"/>
              </w:rPr>
              <w:t>NEGOCIO (CLIE/SERV)</w:t>
            </w:r>
          </w:p>
        </w:tc>
      </w:tr>
      <w:tr w:rsidR="00155575" w:rsidRPr="002D2325"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D2325"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155575" w:rsidRPr="002D2325"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2D2325"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de Alimnova</w:t>
            </w:r>
          </w:p>
        </w:tc>
      </w:tr>
      <w:tr w:rsidR="00155575" w:rsidRPr="002D2325"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D2325"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155575" w:rsidRPr="002D2325"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D2325"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w:t>
            </w:r>
          </w:p>
        </w:tc>
      </w:tr>
      <w:tr w:rsidR="00155575" w:rsidRPr="002D2325"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w:t>
            </w:r>
            <w:r>
              <w:rPr>
                <w:rFonts w:ascii="Calibri" w:eastAsia="Times New Roman" w:hAnsi="Calibri" w:cs="Calibri"/>
                <w:color w:val="000000"/>
                <w:lang w:eastAsia="es-CO"/>
              </w:rPr>
              <w:t>ceptado</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partidas</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D2325"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w:t>
            </w:r>
          </w:p>
        </w:tc>
      </w:tr>
      <w:tr w:rsidR="00155575" w:rsidRPr="002D2325"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155575" w:rsidRPr="002D2325"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D2325"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D2325" w:rsidRDefault="00155575" w:rsidP="00155575">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D2325"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155575" w:rsidRDefault="00155575" w:rsidP="00155575"/>
    <w:p w:rsidR="00155575" w:rsidRDefault="00155575" w:rsidP="00155575"/>
    <w:p w:rsidR="00155575" w:rsidRPr="0050097B" w:rsidRDefault="00155575" w:rsidP="00155575">
      <w:pPr>
        <w:pStyle w:val="Citadestacada"/>
        <w:outlineLvl w:val="0"/>
        <w:rPr>
          <w:lang w:val="es-CO"/>
        </w:rPr>
      </w:pPr>
      <w:r w:rsidRPr="0050097B">
        <w:rPr>
          <w:lang w:val="es-CO"/>
        </w:rPr>
        <w:t>ESPECIFICACIÓN DE REQUERIMIENTOS NO FUNCIONALES</w:t>
      </w:r>
    </w:p>
    <w:p w:rsidR="00155575" w:rsidRPr="0050097B" w:rsidRDefault="00155575" w:rsidP="00155575">
      <w:pPr>
        <w:pStyle w:val="Citadestacada"/>
        <w:outlineLvl w:val="0"/>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Default="00155575" w:rsidP="00155575">
            <w:pPr>
              <w:spacing w:after="0"/>
              <w:jc w:val="center"/>
              <w:rPr>
                <w:rFonts w:ascii="Calibri" w:eastAsia="Times New Roman" w:hAnsi="Calibri" w:cs="Calibri"/>
                <w:b/>
                <w:bCs/>
                <w:color w:val="FFFFFF"/>
                <w:lang w:eastAsia="es-CO"/>
              </w:rPr>
            </w:pPr>
          </w:p>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DE1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410150"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410150"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155575" w:rsidRPr="00410150"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41015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410150"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410150"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410150"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155575" w:rsidRPr="00410150"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155575" w:rsidRPr="00410150"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C1EFA" w:rsidRDefault="00155575" w:rsidP="00155575">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155575" w:rsidRPr="00410150"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410150"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410150"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4 </w:t>
            </w:r>
            <w:r w:rsidR="003755CF">
              <w:rPr>
                <w:rFonts w:ascii="Calibri" w:eastAsia="Times New Roman" w:hAnsi="Calibri" w:cs="Calibri"/>
                <w:color w:val="000000"/>
                <w:lang w:eastAsia="es-CO"/>
              </w:rPr>
              <w:t>horas</w:t>
            </w:r>
          </w:p>
        </w:tc>
      </w:tr>
      <w:tr w:rsidR="00155575" w:rsidRPr="00410150"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410150"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410150" w:rsidRDefault="00155575" w:rsidP="00155575">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410150" w:rsidRDefault="00155575" w:rsidP="00155575">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155575" w:rsidRDefault="00155575" w:rsidP="00155575"/>
    <w:tbl>
      <w:tblPr>
        <w:tblW w:w="9720" w:type="dxa"/>
        <w:tblInd w:w="55" w:type="dxa"/>
        <w:tblCellMar>
          <w:left w:w="70" w:type="dxa"/>
          <w:right w:w="70" w:type="dxa"/>
        </w:tblCellMar>
        <w:tblLook w:val="04A0"/>
      </w:tblPr>
      <w:tblGrid>
        <w:gridCol w:w="2400"/>
        <w:gridCol w:w="1200"/>
        <w:gridCol w:w="1320"/>
        <w:gridCol w:w="1200"/>
        <w:gridCol w:w="1200"/>
        <w:gridCol w:w="2400"/>
      </w:tblGrid>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DE2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6046E8"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6046E8"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155575" w:rsidRPr="006046E8"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6046E8"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F34D37"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A12BA3" w:rsidRDefault="00155575" w:rsidP="00155575">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A12BA3" w:rsidRDefault="00155575" w:rsidP="00155575">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6046E8"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6046E8"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6046E8"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155575" w:rsidRPr="006046E8"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6046E8"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6046E8"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6046E8"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4 </w:t>
            </w:r>
            <w:r w:rsidR="003755CF">
              <w:rPr>
                <w:rFonts w:ascii="Calibri" w:eastAsia="Times New Roman" w:hAnsi="Calibri" w:cs="Calibri"/>
                <w:color w:val="000000"/>
                <w:lang w:eastAsia="es-CO"/>
              </w:rPr>
              <w:t>horas</w:t>
            </w:r>
          </w:p>
        </w:tc>
      </w:tr>
      <w:tr w:rsidR="00155575" w:rsidRPr="006046E8"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6046E8"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6046E8" w:rsidRDefault="00155575" w:rsidP="00155575">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6046E8" w:rsidRDefault="00155575" w:rsidP="00155575">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155575" w:rsidRDefault="00155575" w:rsidP="00155575"/>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b/>
                <w:color w:val="000000"/>
                <w:lang w:eastAsia="es-CO"/>
              </w:rPr>
            </w:pPr>
            <w:r w:rsidRPr="00155575">
              <w:rPr>
                <w:rFonts w:ascii="Calibri" w:eastAsia="Times New Roman" w:hAnsi="Calibri" w:cs="Calibri"/>
                <w:b/>
                <w:color w:val="000000"/>
                <w:lang w:eastAsia="es-CO"/>
              </w:rPr>
              <w:t>DE3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141146"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41146"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155575" w:rsidRPr="00141146"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 xml:space="preserve">PRIORIDAD E </w:t>
            </w:r>
            <w:r w:rsidRPr="00141146">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155575" w:rsidRPr="00141146"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141146"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141146"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141146"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141146"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155575" w:rsidRPr="00141146"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141146"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141146"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41146"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3755CF">
              <w:rPr>
                <w:rFonts w:ascii="Calibri" w:eastAsia="Times New Roman" w:hAnsi="Calibri" w:cs="Calibri"/>
                <w:color w:val="000000"/>
                <w:lang w:eastAsia="es-CO"/>
              </w:rPr>
              <w:t>horas</w:t>
            </w:r>
          </w:p>
        </w:tc>
      </w:tr>
      <w:tr w:rsidR="00155575" w:rsidRPr="00141146"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41146"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41146" w:rsidRDefault="00155575" w:rsidP="00155575">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141146" w:rsidRDefault="00155575" w:rsidP="00155575">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155575" w:rsidRDefault="00155575" w:rsidP="00155575"/>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55575" w:rsidRDefault="00155575" w:rsidP="00155575">
            <w:pPr>
              <w:spacing w:after="0"/>
              <w:jc w:val="center"/>
              <w:rPr>
                <w:rFonts w:ascii="Calibri" w:eastAsia="Times New Roman" w:hAnsi="Calibri" w:cs="Calibri"/>
                <w:color w:val="000000"/>
                <w:lang w:eastAsia="es-CO"/>
              </w:rPr>
            </w:pPr>
            <w:r w:rsidRPr="00155575">
              <w:rPr>
                <w:rFonts w:ascii="Calibri" w:eastAsia="Times New Roman" w:hAnsi="Calibri" w:cs="Calibri"/>
                <w:b/>
                <w:color w:val="000000"/>
                <w:lang w:eastAsia="es-CO"/>
              </w:rPr>
              <w:t>DE4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254E1B"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54E1B"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155575" w:rsidRPr="00254E1B"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155575" w:rsidRPr="00254E1B"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254E1B"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155575" w:rsidRPr="00254E1B"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254E1B"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254E1B"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55575" w:rsidRPr="00254E1B"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54E1B"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155575" w:rsidRPr="00254E1B"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54E1B"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3755CF">
              <w:rPr>
                <w:rFonts w:ascii="Calibri" w:eastAsia="Times New Roman" w:hAnsi="Calibri" w:cs="Calibri"/>
                <w:color w:val="000000"/>
                <w:lang w:eastAsia="es-CO"/>
              </w:rPr>
              <w:t>Horas</w:t>
            </w:r>
          </w:p>
        </w:tc>
      </w:tr>
      <w:tr w:rsidR="00155575" w:rsidRPr="00254E1B"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54E1B"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54E1B" w:rsidRDefault="00155575" w:rsidP="00155575">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54E1B" w:rsidRDefault="00155575" w:rsidP="00155575">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155575" w:rsidRPr="00254E1B" w:rsidRDefault="0054052C" w:rsidP="00155575">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3755CF" w:rsidRDefault="00155575" w:rsidP="00155575">
            <w:pPr>
              <w:spacing w:after="0"/>
              <w:jc w:val="center"/>
              <w:rPr>
                <w:rFonts w:ascii="Calibri" w:eastAsia="Times New Roman" w:hAnsi="Calibri" w:cs="Calibri"/>
                <w:color w:val="000000"/>
                <w:lang w:eastAsia="es-CO"/>
              </w:rPr>
            </w:pPr>
            <w:r w:rsidRPr="003755CF">
              <w:rPr>
                <w:rFonts w:ascii="Calibri" w:eastAsia="Times New Roman" w:hAnsi="Calibri" w:cs="Calibri"/>
                <w:b/>
                <w:color w:val="000000"/>
                <w:lang w:eastAsia="es-CO"/>
              </w:rPr>
              <w:t>DE5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0.3</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155575" w:rsidRPr="001A0B7C"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A0B7C"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155575" w:rsidRPr="001A0B7C"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155575" w:rsidRPr="001A0B7C"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155575" w:rsidRPr="001A0B7C"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1A0B7C"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r w:rsidR="003755CF">
              <w:rPr>
                <w:rFonts w:ascii="Calibri" w:eastAsia="Times New Roman" w:hAnsi="Calibri" w:cs="Calibri"/>
                <w:color w:val="000000"/>
                <w:lang w:eastAsia="es-CO"/>
              </w:rPr>
              <w:t xml:space="preserve"> Pruebas de rendimiento.</w:t>
            </w:r>
          </w:p>
        </w:tc>
      </w:tr>
      <w:tr w:rsidR="00155575" w:rsidRPr="001A0B7C"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155575" w:rsidRPr="001A0B7C"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155575" w:rsidRPr="001A0B7C"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1A0B7C"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155575" w:rsidRPr="001A0B7C"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1A0B7C" w:rsidRDefault="00155575" w:rsidP="003755CF">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r w:rsidR="003755CF">
              <w:rPr>
                <w:rFonts w:ascii="Calibri" w:eastAsia="Times New Roman" w:hAnsi="Calibri" w:cs="Calibri"/>
                <w:color w:val="000000"/>
                <w:lang w:eastAsia="es-CO"/>
              </w:rPr>
              <w:t>horas</w:t>
            </w:r>
          </w:p>
        </w:tc>
      </w:tr>
      <w:tr w:rsidR="00155575" w:rsidRPr="001A0B7C"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1A0B7C"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1A0B7C" w:rsidRDefault="00155575" w:rsidP="00155575">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1A0B7C" w:rsidRDefault="00155575" w:rsidP="00155575">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155575" w:rsidRPr="00254E1B" w:rsidRDefault="00155575" w:rsidP="00155575">
      <w:pPr>
        <w:tabs>
          <w:tab w:val="left" w:pos="6432"/>
        </w:tabs>
      </w:pPr>
    </w:p>
    <w:p w:rsidR="00155575" w:rsidRDefault="00155575" w:rsidP="00155575">
      <w:pPr>
        <w:pStyle w:val="Citadestacada"/>
        <w:outlineLvl w:val="0"/>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3755CF" w:rsidRDefault="00155575" w:rsidP="00155575">
            <w:pPr>
              <w:spacing w:after="0"/>
              <w:jc w:val="center"/>
              <w:rPr>
                <w:rFonts w:ascii="Calibri" w:eastAsia="Times New Roman" w:hAnsi="Calibri" w:cs="Calibri"/>
                <w:b/>
                <w:color w:val="000000"/>
                <w:lang w:eastAsia="es-CO"/>
              </w:rPr>
            </w:pPr>
            <w:r w:rsidRPr="003755CF">
              <w:rPr>
                <w:rFonts w:ascii="Calibri" w:eastAsia="Times New Roman" w:hAnsi="Calibri" w:cs="Calibri"/>
                <w:b/>
                <w:color w:val="000000"/>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3755CF"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B964D9"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B964D9"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155575" w:rsidRPr="00B964D9"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B964D9"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B964D9"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B964D9"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r w:rsidR="00F94159">
              <w:rPr>
                <w:rFonts w:ascii="Calibri" w:eastAsia="Times New Roman" w:hAnsi="Calibri" w:cs="Calibri"/>
                <w:color w:val="000000"/>
                <w:lang w:eastAsia="es-CO"/>
              </w:rPr>
              <w:t>.</w:t>
            </w:r>
          </w:p>
        </w:tc>
      </w:tr>
      <w:tr w:rsidR="00155575" w:rsidRPr="00B964D9"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155575" w:rsidRPr="00B964D9"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 xml:space="preserve">ESTADO DE </w:t>
            </w:r>
            <w:r w:rsidRPr="00B964D9">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lastRenderedPageBreak/>
              <w:t>Satisfecho</w:t>
            </w:r>
          </w:p>
        </w:tc>
      </w:tr>
      <w:tr w:rsidR="00155575" w:rsidRPr="00B964D9"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Restricción impuesta por el cliente</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155575" w:rsidRPr="00B964D9"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B964D9"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B964D9" w:rsidRDefault="00155575"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00F94159">
              <w:rPr>
                <w:rFonts w:ascii="Calibri" w:eastAsia="Times New Roman" w:hAnsi="Calibri" w:cs="Calibri"/>
                <w:color w:val="000000"/>
                <w:lang w:eastAsia="es-CO"/>
              </w:rPr>
              <w:t>aplica</w:t>
            </w:r>
          </w:p>
        </w:tc>
      </w:tr>
      <w:tr w:rsidR="00155575" w:rsidRPr="00B964D9"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B964D9"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B964D9" w:rsidRDefault="00155575" w:rsidP="00155575">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B964D9" w:rsidRDefault="00155575" w:rsidP="00155575">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155575" w:rsidRDefault="00155575" w:rsidP="00155575">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jc w:val="center"/>
              <w:rPr>
                <w:rFonts w:ascii="Calibri" w:hAnsi="Calibri" w:cs="Calibri"/>
                <w:color w:val="000000"/>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0223BD"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Integrantes Alimnova</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 Demostración.</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155575"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0223BD" w:rsidRDefault="00155575"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00F94159">
              <w:rPr>
                <w:rFonts w:ascii="Calibri" w:eastAsia="Times New Roman" w:hAnsi="Calibri" w:cs="Calibri"/>
                <w:color w:val="000000"/>
                <w:lang w:eastAsia="es-CO"/>
              </w:rPr>
              <w:t>aplica</w:t>
            </w:r>
          </w:p>
        </w:tc>
        <w:tc>
          <w:tcPr>
            <w:tcW w:w="4800" w:type="dxa"/>
            <w:tcBorders>
              <w:top w:val="single" w:sz="12" w:space="0" w:color="auto"/>
              <w:left w:val="nil"/>
              <w:bottom w:val="single" w:sz="12" w:space="0" w:color="auto"/>
              <w:right w:val="single" w:sz="12" w:space="0" w:color="auto"/>
            </w:tcBorders>
          </w:tcPr>
          <w:p w:rsidR="00155575" w:rsidRPr="000223BD" w:rsidRDefault="00155575" w:rsidP="00155575">
            <w:pPr>
              <w:spacing w:after="0"/>
              <w:jc w:val="center"/>
              <w:rPr>
                <w:rFonts w:ascii="Calibri" w:eastAsia="Times New Roman" w:hAnsi="Calibri" w:cs="Calibri"/>
                <w:color w:val="000000"/>
                <w:lang w:eastAsia="es-CO"/>
              </w:rPr>
            </w:pPr>
          </w:p>
        </w:tc>
      </w:tr>
      <w:tr w:rsidR="00155575" w:rsidRPr="000223BD"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0223BD"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0223BD" w:rsidRDefault="00155575" w:rsidP="00155575">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0223BD" w:rsidRDefault="00155575" w:rsidP="00155575">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155575" w:rsidRPr="000223BD" w:rsidRDefault="00155575" w:rsidP="00155575">
            <w:pPr>
              <w:spacing w:after="0"/>
              <w:jc w:val="center"/>
              <w:rPr>
                <w:rFonts w:ascii="Calibri" w:eastAsia="Times New Roman" w:hAnsi="Calibri" w:cs="Calibri"/>
                <w:color w:val="000000"/>
                <w:lang w:eastAsia="es-CO"/>
              </w:rPr>
            </w:pPr>
          </w:p>
        </w:tc>
      </w:tr>
    </w:tbl>
    <w:p w:rsidR="00155575" w:rsidRDefault="00155575" w:rsidP="00155575">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ascii="Calibri" w:eastAsia="Times New Roman" w:hAnsi="Calibri" w:cs="Calibri"/>
                <w:b/>
                <w:color w:val="000000"/>
                <w:lang w:eastAsia="es-CO"/>
              </w:rPr>
            </w:pPr>
            <w:r w:rsidRPr="00F94159">
              <w:rPr>
                <w:rFonts w:ascii="Calibri" w:eastAsia="Times New Roman" w:hAnsi="Calibri" w:cs="Calibri"/>
                <w:b/>
                <w:color w:val="000000"/>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0.2</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521B6A"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21B6A"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155575" w:rsidRPr="00521B6A"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521B6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155575" w:rsidRPr="00521B6A"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521B6A"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r w:rsidR="00F94159">
              <w:rPr>
                <w:rFonts w:ascii="Calibri" w:eastAsia="Times New Roman" w:hAnsi="Calibri" w:cs="Calibri"/>
                <w:color w:val="000000"/>
                <w:lang w:eastAsia="es-CO"/>
              </w:rPr>
              <w:t xml:space="preserve">. </w:t>
            </w:r>
          </w:p>
        </w:tc>
      </w:tr>
      <w:tr w:rsidR="00155575" w:rsidRPr="00521B6A"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521B6A"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155575" w:rsidRPr="00521B6A"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521B6A"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521B6A"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521B6A" w:rsidRDefault="00F94159" w:rsidP="00F94159">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El costo del CD</w:t>
            </w:r>
          </w:p>
        </w:tc>
      </w:tr>
      <w:tr w:rsidR="00155575" w:rsidRPr="00521B6A"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521B6A"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521B6A" w:rsidRDefault="00155575" w:rsidP="00155575">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521B6A" w:rsidRDefault="00155575" w:rsidP="00155575">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155575" w:rsidRDefault="00155575" w:rsidP="00155575">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F94159" w:rsidRDefault="00155575" w:rsidP="00155575">
            <w:pPr>
              <w:spacing w:after="0"/>
              <w:jc w:val="center"/>
              <w:rPr>
                <w:rFonts w:cstheme="minorHAnsi"/>
                <w:b/>
                <w:lang w:eastAsia="es-CO"/>
              </w:rPr>
            </w:pPr>
            <w:r w:rsidRPr="00F94159">
              <w:rPr>
                <w:rFonts w:cstheme="minorHAnsi"/>
                <w:b/>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155575" w:rsidRPr="002C4B07" w:rsidTr="0015557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C4B07" w:rsidRDefault="00155575" w:rsidP="00155575">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155575" w:rsidRPr="002C4B07" w:rsidTr="0015557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NECESARIO</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155575" w:rsidRPr="002C4B07"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w:t>
            </w:r>
          </w:p>
        </w:tc>
      </w:tr>
      <w:tr w:rsidR="00155575" w:rsidRPr="002C4B07" w:rsidTr="0015557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Todos los requerimientos debido a la aplicación</w:t>
            </w:r>
            <w:r w:rsidR="00155575" w:rsidRPr="002C4B07">
              <w:rPr>
                <w:rFonts w:ascii="Calibri" w:eastAsia="Times New Roman" w:hAnsi="Calibri" w:cs="Calibri"/>
                <w:color w:val="000000"/>
                <w:lang w:eastAsia="es-CO"/>
              </w:rPr>
              <w:t> </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155575" w:rsidRPr="002C4B07" w:rsidTr="0015557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Simulación</w:t>
            </w:r>
          </w:p>
        </w:tc>
      </w:tr>
      <w:tr w:rsidR="00155575" w:rsidRPr="002C4B07" w:rsidTr="0015557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A01BB"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155575" w:rsidRPr="002C4B07" w:rsidTr="0015557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155575" w:rsidRPr="002C4B07" w:rsidTr="00155575">
        <w:trPr>
          <w:trHeight w:val="330"/>
        </w:trPr>
        <w:tc>
          <w:tcPr>
            <w:tcW w:w="2400" w:type="dxa"/>
            <w:vMerge/>
            <w:tcBorders>
              <w:top w:val="nil"/>
              <w:left w:val="single" w:sz="12" w:space="0" w:color="auto"/>
              <w:bottom w:val="single" w:sz="12" w:space="0" w:color="000000"/>
              <w:right w:val="single" w:sz="12" w:space="0" w:color="000000"/>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F94159" w:rsidP="00F94159">
            <w:pPr>
              <w:tabs>
                <w:tab w:val="left" w:pos="2491"/>
              </w:tabs>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Revisado</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155575" w:rsidRPr="002C4B07" w:rsidTr="0015557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A01BB" w:rsidP="00155575">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155575" w:rsidRPr="002C4B07" w:rsidTr="0015557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55575" w:rsidRPr="002C4B07" w:rsidRDefault="00155575" w:rsidP="001A01BB">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xml:space="preserve">No </w:t>
            </w:r>
            <w:r w:rsidR="001A01BB">
              <w:rPr>
                <w:rFonts w:ascii="Calibri" w:eastAsia="Times New Roman" w:hAnsi="Calibri" w:cs="Calibri"/>
                <w:color w:val="000000"/>
                <w:lang w:eastAsia="es-CO"/>
              </w:rPr>
              <w:t>requerie costo</w:t>
            </w:r>
          </w:p>
        </w:tc>
      </w:tr>
      <w:tr w:rsidR="00155575" w:rsidRPr="002C4B07" w:rsidTr="0015557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55575" w:rsidRPr="002C4B07" w:rsidRDefault="00155575" w:rsidP="00155575">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55575" w:rsidRPr="002C4B07" w:rsidRDefault="00155575" w:rsidP="00155575">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55575" w:rsidRPr="002C4B07" w:rsidRDefault="00155575" w:rsidP="00155575">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Pr="00DA7D58" w:rsidRDefault="006D524A" w:rsidP="006D524A">
      <w:pPr>
        <w:tabs>
          <w:tab w:val="left" w:pos="6432"/>
        </w:tabs>
        <w:rPr>
          <w:lang w:val="es-ES_tradnl"/>
        </w:rPr>
      </w:pPr>
    </w:p>
    <w:p w:rsidR="00B02951" w:rsidRPr="00DA7D58" w:rsidRDefault="00B02951" w:rsidP="00B02951">
      <w:pPr>
        <w:pStyle w:val="Citadestacada"/>
        <w:rPr>
          <w:lang w:val="es-ES_tradnl"/>
        </w:rPr>
      </w:pPr>
      <w:r w:rsidRPr="00DA7D58">
        <w:rPr>
          <w:lang w:val="es-ES_tradnl"/>
        </w:rPr>
        <w:t>FLEXIBILIDAD</w:t>
      </w:r>
    </w:p>
    <w:p w:rsidR="00884A9B" w:rsidRPr="00560EFA"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62ECD">
              <w:rPr>
                <w:rFonts w:ascii="Calibri" w:eastAsia="Times New Roman" w:hAnsi="Calibri" w:cs="Calibri"/>
                <w:color w:val="000000"/>
                <w:lang w:eastAsia="es-CO"/>
              </w:rPr>
              <w:t xml:space="preserve">El sistema actualizará la GUI y se recuperará si existen fallos de refresco.  </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 simulación, pruebas</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Pendiente</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5A0C72">
              <w:rPr>
                <w:rFonts w:ascii="Calibri" w:eastAsia="Times New Roman" w:hAnsi="Calibri" w:cs="Calibri"/>
                <w:color w:val="000000"/>
                <w:lang w:eastAsia="es-CO"/>
              </w:rPr>
              <w:t>El sistema no se repondrá a fallas de hardware.</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884A9B" w:rsidRDefault="00884A9B" w:rsidP="00884A9B"/>
    <w:p w:rsidR="00884A9B" w:rsidRDefault="00884A9B" w:rsidP="00884A9B"/>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bookmarkStart w:id="4" w:name="OLE_LINK3"/>
            <w:bookmarkStart w:id="5" w:name="OLE_LINK4"/>
            <w:r w:rsidRPr="005A0C72">
              <w:rPr>
                <w:rFonts w:ascii="Calibri" w:eastAsia="Times New Roman" w:hAnsi="Calibri" w:cs="Calibri"/>
                <w:color w:val="000000"/>
                <w:lang w:eastAsia="es-CO"/>
              </w:rPr>
              <w:t>El sistema no  será escalable en cuanto al número máximo de jugadores posibles en una partida.</w:t>
            </w:r>
            <w:bookmarkEnd w:id="4"/>
            <w:bookmarkEnd w:id="5"/>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7E4FC3">
              <w:rPr>
                <w:rFonts w:ascii="Calibri" w:eastAsia="Times New Roman" w:hAnsi="Calibri" w:cs="Calibri"/>
                <w:color w:val="000000"/>
                <w:lang w:eastAsia="es-CO"/>
              </w:rPr>
              <w:t xml:space="preserve">Funcional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Flexibilidad</w:t>
            </w:r>
          </w:p>
        </w:tc>
      </w:tr>
      <w:tr w:rsidR="00884A9B" w:rsidRPr="007E4FC3" w:rsidTr="001809C1">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 Producto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4A9B" w:rsidRPr="007E4FC3" w:rsidTr="001809C1">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Nestor Diazgranados </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884A9B" w:rsidRPr="007E4FC3" w:rsidTr="001809C1">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sidRPr="007E4FC3">
              <w:rPr>
                <w:rFonts w:ascii="Calibri" w:eastAsia="Times New Roman" w:hAnsi="Calibri" w:cs="Calibri"/>
                <w:color w:val="000000"/>
                <w:lang w:eastAsia="es-CO"/>
              </w:rPr>
              <w:t>No define aún</w:t>
            </w:r>
          </w:p>
        </w:tc>
      </w:tr>
      <w:tr w:rsidR="00884A9B" w:rsidRPr="007E4FC3" w:rsidTr="001809C1">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Inspección, modelado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 aplica</w:t>
            </w:r>
          </w:p>
        </w:tc>
      </w:tr>
      <w:tr w:rsidR="00884A9B" w:rsidRPr="007E4FC3" w:rsidTr="001809C1">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w:t>
            </w:r>
          </w:p>
        </w:tc>
      </w:tr>
      <w:tr w:rsidR="00884A9B" w:rsidRPr="007E4FC3" w:rsidTr="001809C1">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aceptado</w:t>
            </w: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8C1879"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T-Monopoly</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53DB1" w:rsidRDefault="00884A9B" w:rsidP="001809C1">
            <w:pPr>
              <w:spacing w:after="0" w:line="240" w:lineRule="auto"/>
              <w:jc w:val="center"/>
              <w:rPr>
                <w:rFonts w:ascii="Calibri" w:eastAsia="Times New Roman" w:hAnsi="Calibri" w:cs="Calibri"/>
                <w:color w:val="000000"/>
                <w:lang w:eastAsia="es-CO"/>
              </w:rPr>
            </w:pPr>
          </w:p>
        </w:tc>
      </w:tr>
      <w:tr w:rsidR="00884A9B" w:rsidRPr="007E4FC3" w:rsidTr="001809C1">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884A9B" w:rsidRPr="007E4FC3" w:rsidTr="001809C1">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4A9B" w:rsidRPr="007E4FC3" w:rsidTr="001809C1">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884A9B" w:rsidRPr="007E4FC3" w:rsidRDefault="00884A9B" w:rsidP="001809C1">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4A9B" w:rsidRPr="007E4FC3" w:rsidRDefault="00884A9B" w:rsidP="001809C1">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4A9B" w:rsidRPr="007E4FC3" w:rsidRDefault="00884A9B" w:rsidP="001809C1">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6D524A" w:rsidRPr="00DA7D58" w:rsidRDefault="006D524A" w:rsidP="006D524A">
      <w:pPr>
        <w:rPr>
          <w:rFonts w:cstheme="minorHAnsi"/>
          <w:b/>
          <w:sz w:val="36"/>
          <w:szCs w:val="36"/>
          <w:lang w:val="es-ES_tradnl"/>
        </w:rPr>
      </w:pPr>
      <w:bookmarkStart w:id="6" w:name="_GoBack"/>
      <w:bookmarkEnd w:id="6"/>
    </w:p>
    <w:p w:rsidR="006D524A" w:rsidRPr="00DA7D58" w:rsidRDefault="006D524A" w:rsidP="00453498">
      <w:pPr>
        <w:pStyle w:val="Citadestacada"/>
        <w:outlineLvl w:val="0"/>
        <w:rPr>
          <w:lang w:val="es-ES_tradnl"/>
        </w:rPr>
      </w:pPr>
      <w:r w:rsidRPr="00DA7D58">
        <w:rPr>
          <w:lang w:val="es-ES_tradnl"/>
        </w:rP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1BB" w:rsidRDefault="006D524A" w:rsidP="00AD3D9D">
            <w:pPr>
              <w:spacing w:after="0"/>
              <w:jc w:val="center"/>
              <w:rPr>
                <w:rFonts w:ascii="Calibri" w:eastAsia="Times New Roman" w:hAnsi="Calibri" w:cs="Calibri"/>
                <w:b/>
                <w:color w:val="000000"/>
                <w:lang w:val="es-ES_tradnl" w:eastAsia="es-CO"/>
              </w:rPr>
            </w:pPr>
            <w:r w:rsidRPr="001A01BB">
              <w:rPr>
                <w:rFonts w:ascii="Calibri" w:eastAsia="Times New Roman" w:hAnsi="Calibri" w:cs="Calibri"/>
                <w:b/>
                <w:color w:val="000000"/>
                <w:lang w:val="es-ES_tradnl"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1A01B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entrar a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N2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1A01B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r w:rsidR="0003085B">
              <w:rPr>
                <w:rFonts w:ascii="Calibri" w:eastAsia="Times New Roman" w:hAnsi="Calibri" w:cs="Calibri"/>
                <w:color w:val="000000"/>
                <w:lang w:val="es-ES_tradnl" w:eastAsia="es-CO"/>
              </w:rPr>
              <w:t>. Simulación.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las entradas a los no usuarios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3085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Si un participante desea crear una partida deberá registrar su usuario y contraseña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9</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OBLIGATORIO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Laura Arias,Director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Validación con herramientas ya disponibles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Restringir a personas que no son usuarios de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3085B">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jc w:val="center"/>
              <w:rPr>
                <w:rFonts w:ascii="Calibri" w:hAnsi="Calibri" w:cs="Calibri"/>
                <w:color w:val="000000"/>
                <w:lang w:val="es-ES_tradnl"/>
              </w:rPr>
            </w:pPr>
            <w:r w:rsidRPr="00DA7D58">
              <w:rPr>
                <w:rFonts w:ascii="Calibri" w:hAnsi="Calibri" w:cs="Calibri"/>
                <w:color w:val="000000"/>
                <w:lang w:val="es-ES_tradnl"/>
              </w:rPr>
              <w:t>El sistema verificara que el usuario y la contraseña estén registrados en la aplicación.</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bookmarkStart w:id="7" w:name="OLE_LINK7"/>
            <w:bookmarkStart w:id="8" w:name="OLE_LINK8"/>
            <w:r w:rsidRPr="00DA7D58">
              <w:rPr>
                <w:rFonts w:ascii="Calibri" w:eastAsia="Times New Roman" w:hAnsi="Calibri" w:cs="Calibri"/>
                <w:color w:val="000000"/>
                <w:lang w:val="es-ES_tradnl" w:eastAsia="es-CO"/>
              </w:rPr>
              <w:t>Laura Arias, Director de proyectos</w:t>
            </w:r>
            <w:bookmarkEnd w:id="7"/>
            <w:bookmarkEnd w:id="8"/>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 que verifiquen si el usuario esta o no registrado</w:t>
            </w:r>
            <w:r w:rsidR="0003085B">
              <w:rPr>
                <w:rFonts w:ascii="Calibri" w:eastAsia="Times New Roman" w:hAnsi="Calibri" w:cs="Calibri"/>
                <w:color w:val="000000"/>
                <w:lang w:val="es-ES_tradnl" w:eastAsia="es-CO"/>
              </w:rPr>
              <w:t>.</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ESTADO DE </w:t>
            </w:r>
            <w:r w:rsidRPr="00DA7D58">
              <w:rPr>
                <w:rFonts w:ascii="Calibri" w:eastAsia="Times New Roman" w:hAnsi="Calibri" w:cs="Calibri"/>
                <w:b/>
                <w:bCs/>
                <w:color w:val="FFFFFF"/>
                <w:lang w:val="es-ES_tradnl"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lastRenderedPageBreak/>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Con el fin de permitir o negar una entrada a una partida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03085B"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3085B" w:rsidRDefault="006D524A" w:rsidP="00AD3D9D">
            <w:pPr>
              <w:spacing w:after="0"/>
              <w:jc w:val="center"/>
              <w:rPr>
                <w:rFonts w:ascii="Calibri" w:eastAsia="Times New Roman" w:hAnsi="Calibri" w:cs="Calibri"/>
                <w:b/>
                <w:color w:val="000000"/>
                <w:lang w:val="es-ES_tradnl" w:eastAsia="es-CO"/>
              </w:rPr>
            </w:pPr>
            <w:r w:rsidRPr="0003085B">
              <w:rPr>
                <w:rFonts w:ascii="Calibri" w:eastAsia="Times New Roman" w:hAnsi="Calibri" w:cs="Calibri"/>
                <w:b/>
                <w:color w:val="000000"/>
                <w:lang w:val="es-ES_tradnl"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Un jugador no podrá acceder por medio de una cuenta ajena</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NECESARIO</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Inspección</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en el acceso a la aplicación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¿Si se puede verificar?</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4052C" w:rsidRDefault="006D524A" w:rsidP="00AD3D9D">
            <w:pPr>
              <w:spacing w:after="0"/>
              <w:jc w:val="center"/>
              <w:rPr>
                <w:rFonts w:ascii="Calibri" w:eastAsia="Times New Roman" w:hAnsi="Calibri" w:cs="Calibri"/>
                <w:b/>
                <w:color w:val="000000"/>
                <w:lang w:val="es-ES_tradnl" w:eastAsia="es-CO"/>
              </w:rPr>
            </w:pPr>
            <w:r w:rsidRPr="0054052C">
              <w:rPr>
                <w:rFonts w:ascii="Calibri" w:eastAsia="Times New Roman" w:hAnsi="Calibri" w:cs="Calibri"/>
                <w:b/>
                <w:color w:val="000000"/>
                <w:lang w:val="es-ES_tradnl"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54052C">
              <w:rPr>
                <w:rFonts w:ascii="Calibri" w:eastAsia="Times New Roman" w:hAnsi="Calibri" w:cs="Calibri"/>
                <w:color w:val="000000"/>
                <w:lang w:val="es-ES_tradnl" w:eastAsia="es-CO"/>
              </w:rPr>
              <w:t>2</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 xml:space="preserve">Un jugador verá de otros jugadores únicamente el ranking </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cualitativo </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aún</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P1,P2,P4,P5,P6   </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54052C">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SI</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 de la información de los jugadores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3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560EFA" w:rsidRPr="00DA7D58" w:rsidRDefault="00560EFA" w:rsidP="006D524A">
      <w:pPr>
        <w:rPr>
          <w:rFonts w:cstheme="minorHAnsi"/>
          <w:b/>
          <w:sz w:val="36"/>
          <w:szCs w:val="36"/>
          <w:lang w:val="es-ES_tradnl"/>
        </w:rPr>
      </w:pPr>
    </w:p>
    <w:p w:rsidR="006D524A" w:rsidRPr="00DA7D58" w:rsidRDefault="006D524A" w:rsidP="006D524A">
      <w:pPr>
        <w:rPr>
          <w:rFonts w:cstheme="minorHAnsi"/>
          <w:b/>
          <w:sz w:val="36"/>
          <w:szCs w:val="36"/>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4052C" w:rsidRDefault="006D524A" w:rsidP="00AD3D9D">
            <w:pPr>
              <w:spacing w:after="0"/>
              <w:jc w:val="center"/>
              <w:rPr>
                <w:rFonts w:ascii="Calibri" w:eastAsia="Times New Roman" w:hAnsi="Calibri" w:cs="Calibri"/>
                <w:b/>
                <w:color w:val="000000"/>
                <w:lang w:val="es-ES_tradnl" w:eastAsia="es-CO"/>
              </w:rPr>
            </w:pPr>
            <w:r w:rsidRPr="0054052C">
              <w:rPr>
                <w:rFonts w:ascii="Calibri" w:eastAsia="Times New Roman" w:hAnsi="Calibri" w:cs="Calibri"/>
                <w:b/>
                <w:color w:val="000000"/>
                <w:lang w:val="es-ES_tradnl" w:eastAsia="es-CO"/>
              </w:rPr>
              <w:t>SE6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120"/>
              <w:jc w:val="center"/>
              <w:rPr>
                <w:rFonts w:ascii="Calibri" w:hAnsi="Calibri" w:cs="Calibri"/>
                <w:color w:val="000000"/>
                <w:lang w:val="es-ES_tradnl"/>
              </w:rPr>
            </w:pPr>
            <w:r w:rsidRPr="00DA7D58">
              <w:rPr>
                <w:rFonts w:ascii="Calibri" w:hAnsi="Calibri" w:cs="Calibri"/>
                <w:color w:val="000000"/>
                <w:lang w:val="es-ES_tradnl"/>
              </w:rPr>
              <w:t>Si un jugador intenta acceder a información privada de otro, este será expulsado de la partida en la que se encuentre</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SEGURIDAD</w:t>
            </w:r>
          </w:p>
        </w:tc>
      </w:tr>
      <w:tr w:rsidR="006D524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Dato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6D524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DESEABLE</w:t>
            </w:r>
          </w:p>
        </w:tc>
      </w:tr>
      <w:tr w:rsidR="006D524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Laura Arias, Director de proyectos</w:t>
            </w:r>
          </w:p>
        </w:tc>
      </w:tr>
      <w:tr w:rsidR="006D524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P1,P2,P4,P5,P6</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NO</w:t>
            </w:r>
          </w:p>
        </w:tc>
      </w:tr>
      <w:tr w:rsidR="006D524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sistema</w:t>
            </w:r>
          </w:p>
        </w:tc>
      </w:tr>
      <w:tr w:rsidR="006D524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Aceptado</w:t>
            </w:r>
          </w:p>
        </w:tc>
      </w:tr>
      <w:tr w:rsidR="006D524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Satisfecho</w:t>
            </w:r>
          </w:p>
        </w:tc>
      </w:tr>
      <w:tr w:rsidR="006D524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Revisado</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Penalizar intrusos</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w:t>
            </w:r>
          </w:p>
        </w:tc>
      </w:tr>
      <w:tr w:rsidR="006D524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Bajo</w:t>
            </w:r>
          </w:p>
        </w:tc>
      </w:tr>
      <w:tr w:rsidR="006D524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A7D58" w:rsidRDefault="0054052C" w:rsidP="00AD3D9D">
            <w:pPr>
              <w:spacing w:after="0"/>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7 Horas</w:t>
            </w:r>
          </w:p>
        </w:tc>
      </w:tr>
      <w:tr w:rsidR="006D524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A7D58" w:rsidRDefault="006D524A" w:rsidP="00AD3D9D">
            <w:pPr>
              <w:spacing w:after="0"/>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A7D58" w:rsidRDefault="006D524A" w:rsidP="00AD3D9D">
            <w:pPr>
              <w:spacing w:after="0"/>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A7D58" w:rsidRDefault="006D524A" w:rsidP="00AD3D9D">
            <w:pPr>
              <w:spacing w:after="0"/>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D90FAA">
      <w:pPr>
        <w:rPr>
          <w:rFonts w:cstheme="minorHAnsi"/>
          <w:b/>
          <w:sz w:val="36"/>
          <w:szCs w:val="36"/>
          <w:lang w:val="es-ES_tradnl"/>
        </w:rPr>
      </w:pPr>
    </w:p>
    <w:p w:rsidR="00D90FAA" w:rsidRPr="00DA7D58" w:rsidRDefault="00D90FAA" w:rsidP="00453498">
      <w:pPr>
        <w:pStyle w:val="Citadestacada"/>
        <w:outlineLvl w:val="0"/>
        <w:rPr>
          <w:lang w:val="es-ES_tradnl"/>
        </w:rPr>
      </w:pPr>
      <w:r w:rsidRPr="00DA7D58">
        <w:rPr>
          <w:lang w:val="es-ES_tradnl"/>
        </w:rPr>
        <w:t>PORTABILIDAD</w:t>
      </w:r>
    </w:p>
    <w:p w:rsidR="00D90FAA" w:rsidRPr="00DA7D58" w:rsidRDefault="00D90FAA" w:rsidP="00D90FAA">
      <w:pPr>
        <w:jc w:val="center"/>
        <w:rPr>
          <w:b/>
          <w:color w:val="C00000"/>
          <w:sz w:val="56"/>
          <w:szCs w:val="56"/>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color w:val="000000"/>
                <w:lang w:val="es-ES_tradnl"/>
              </w:rPr>
              <w:t>La aplicación correra sobre el sistema operativo  Windows XP o versiones posteriores</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P2,P3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se debe definir en que sistemas operativos sebe correr la aplicacion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1</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maquina sobre la cual sera instalada la aplicación deberá tener JVM (Java Virtual Machine)</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P1,P3</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que definen una restriccion</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D90FAA" w:rsidRPr="00DA7D58" w:rsidRDefault="00D90FAA" w:rsidP="00D90FAA">
      <w:pPr>
        <w:rPr>
          <w:b/>
          <w:sz w:val="52"/>
          <w:lang w:val="es-ES_tradnl"/>
        </w:rPr>
      </w:pPr>
    </w:p>
    <w:p w:rsidR="00D90FAA" w:rsidRPr="00DA7D58" w:rsidRDefault="00D90FAA" w:rsidP="00D90FAA">
      <w:pPr>
        <w:rPr>
          <w:b/>
          <w:sz w:val="52"/>
          <w:lang w:val="es-ES_tradnl"/>
        </w:rPr>
      </w:pPr>
    </w:p>
    <w:p w:rsidR="00D90FAA" w:rsidRPr="00DA7D58" w:rsidRDefault="00D90FAA" w:rsidP="00D90FAA">
      <w:pPr>
        <w:rPr>
          <w:b/>
          <w:sz w:val="52"/>
          <w:lang w:val="es-ES_tradnl"/>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b/>
                <w:color w:val="000000"/>
                <w:sz w:val="36"/>
                <w:lang w:val="es-ES_tradnl" w:eastAsia="es-CO"/>
              </w:rPr>
            </w:pPr>
            <w:r w:rsidRPr="00DA7D58">
              <w:rPr>
                <w:rFonts w:eastAsia="Times New Roman" w:cs="Calibri"/>
                <w:b/>
                <w:color w:val="000000"/>
                <w:sz w:val="36"/>
                <w:lang w:val="es-ES_tradnl" w:eastAsia="es-CO"/>
              </w:rPr>
              <w:t>P</w:t>
            </w:r>
            <w:r w:rsidR="00560EFA" w:rsidRPr="00DA7D58">
              <w:rPr>
                <w:rFonts w:eastAsia="Times New Roman" w:cs="Calibri"/>
                <w:b/>
                <w:color w:val="000000"/>
                <w:sz w:val="36"/>
                <w:lang w:val="es-ES_tradnl" w:eastAsia="es-CO"/>
              </w:rPr>
              <w:t>O</w:t>
            </w:r>
            <w:r w:rsidRPr="00DA7D58">
              <w:rPr>
                <w:rFonts w:eastAsia="Times New Roman" w:cs="Calibri"/>
                <w:b/>
                <w:color w:val="000000"/>
                <w:sz w:val="36"/>
                <w:lang w:val="es-ES_tradnl" w:eastAsia="es-CO"/>
              </w:rPr>
              <w:t>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w:t>
            </w:r>
            <w:r w:rsidR="0008508A">
              <w:rPr>
                <w:rFonts w:ascii="Calibri" w:eastAsia="Times New Roman" w:hAnsi="Calibri" w:cs="Calibri"/>
                <w:color w:val="000000"/>
                <w:lang w:val="es-ES_tradnl" w:eastAsia="es-CO"/>
              </w:rPr>
              <w:t>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eastAsia="Times New Roman" w:cs="Calibri"/>
                <w:b/>
                <w:bCs/>
                <w:color w:val="FFFFFF"/>
                <w:lang w:val="es-ES_tradnl" w:eastAsia="es-CO"/>
              </w:rPr>
            </w:pPr>
            <w:r w:rsidRPr="00DA7D58">
              <w:rPr>
                <w:rFonts w:eastAsia="Times New Roman"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eastAsia="Times New Roman" w:cs="Calibri"/>
                <w:color w:val="000000"/>
                <w:lang w:val="es-ES_tradnl" w:eastAsia="es-CO"/>
              </w:rPr>
            </w:pPr>
            <w:r w:rsidRPr="00DA7D58">
              <w:rPr>
                <w:rFonts w:ascii="Calibri" w:hAnsi="Calibri"/>
                <w:color w:val="000000"/>
                <w:lang w:val="es-ES_tradnl"/>
              </w:rPr>
              <w:t>La aplicación unicamente estará instalada en Computadores que cumplan con los requerimientos P1 y P2</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hAnsi="Calibri"/>
                <w:color w:val="000000"/>
                <w:lang w:val="es-ES_tradnl"/>
              </w:rPr>
              <w:t>PORTABILIDAD</w:t>
            </w:r>
          </w:p>
        </w:tc>
      </w:tr>
      <w:tr w:rsidR="00D90FAA"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DA7D58" w:rsidRDefault="00D90FAA" w:rsidP="00AD3D9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cuantitativo</w:t>
            </w:r>
          </w:p>
        </w:tc>
      </w:tr>
      <w:tr w:rsidR="00D90FAA"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 acuerdo a las encuestas)</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 acuerdo a las encuestas)</w:t>
            </w:r>
          </w:p>
        </w:tc>
      </w:tr>
      <w:tr w:rsidR="00D90FAA"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David Suarez, Director de Calidad</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sidRPr="00DA7D58">
              <w:rPr>
                <w:rFonts w:cs="Lucida Grande"/>
                <w:color w:val="101010"/>
                <w:lang w:val="es-ES_tradnl"/>
              </w:rPr>
              <w:t>Administrador de configuraciones, Director de calidad, Director de desarrollo, Director de proyectos</w:t>
            </w:r>
          </w:p>
        </w:tc>
      </w:tr>
      <w:tr w:rsidR="00D90FAA"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P1,P2</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Pruebas Rendimiento</w:t>
            </w:r>
          </w:p>
        </w:tc>
      </w:tr>
      <w:tr w:rsidR="00D90FAA"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D90FAA"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D90FAA"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08508A" w:rsidP="00AD3D9D">
            <w:pPr>
              <w:spacing w:after="0" w:line="240" w:lineRule="auto"/>
              <w:jc w:val="center"/>
              <w:rPr>
                <w:rFonts w:ascii="Calibri" w:eastAsia="Times New Roman" w:hAnsi="Calibri" w:cs="Calibri"/>
                <w:color w:val="000000"/>
                <w:lang w:val="es-ES_tradnl" w:eastAsia="es-CO"/>
              </w:rPr>
            </w:pPr>
            <w:r>
              <w:rPr>
                <w:rFonts w:ascii="Calibri" w:eastAsia="Times New Roman" w:hAnsi="Calibri" w:cs="Calibri"/>
                <w:color w:val="000000"/>
                <w:lang w:val="es-ES_tradnl" w:eastAsia="es-CO"/>
              </w:rPr>
              <w:t>-</w:t>
            </w:r>
            <w:r w:rsidR="00D90FAA" w:rsidRPr="00DA7D58">
              <w:rPr>
                <w:rFonts w:ascii="Calibri" w:eastAsia="Times New Roman" w:hAnsi="Calibri" w:cs="Calibri"/>
                <w:color w:val="000000"/>
                <w:lang w:val="es-ES_tradnl" w:eastAsia="es-CO"/>
              </w:rPr>
              <w:t xml:space="preserve"> </w:t>
            </w:r>
          </w:p>
        </w:tc>
      </w:tr>
      <w:tr w:rsidR="00D90FAA"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D90FAA"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D90FAA"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DA7D58" w:rsidRDefault="00D90FAA" w:rsidP="007E4FC3">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DA7D58" w:rsidRDefault="00D90FAA" w:rsidP="007E4FC3">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DA7D58" w:rsidRDefault="00D90FAA" w:rsidP="00AD3D9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1809C1" w:rsidRPr="001809C1" w:rsidRDefault="001809C1" w:rsidP="001809C1">
      <w:pPr>
        <w:ind w:firstLine="708"/>
        <w:rPr>
          <w:b/>
          <w:sz w:val="28"/>
          <w:szCs w:val="28"/>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bookmarkStart w:id="9" w:name="OLE_LINK5"/>
            <w:bookmarkStart w:id="10" w:name="OLE_LINK6"/>
            <w:r w:rsidRPr="00DA7D58">
              <w:rPr>
                <w:rFonts w:ascii="Calibri" w:eastAsia="Times New Roman" w:hAnsi="Calibri" w:cs="Calibri"/>
                <w:color w:val="000000"/>
                <w:lang w:val="es-ES_tradnl" w:eastAsia="es-CO"/>
              </w:rPr>
              <w:t>La interfaz de usuario deberá ser atractiva para los jugadores</w:t>
            </w:r>
            <w:bookmarkEnd w:id="9"/>
            <w:bookmarkEnd w:id="10"/>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 por medio de encuestas en donde al menos el 90% de los usuarios deberán calificar la interfaz de usuario atractiva o muy atractiva entre las opciones(Muy atractiva, atractiva, normal, mala, muy mala)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siga usando la aplicación y se sienta atraído hacia ella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de comenzar a usar para los jugadores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deberá minimizar el numero de clicks que usuario haga para realizar una acción especifica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pruebas en donde máximo se tendrá que hacer 4 clicks para realizar una acción determinada</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Facilitar la navegabilidad del jugador para esta no sea tediosa y/o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Alto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mostrar ventanas de error cada vez que un error suceda con mensajes claros sobre lo que está pasando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proceso, 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Pruebas del software o pruebas dinámicas: Test del programa en ejecución.de componentes</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Mantener informado al jugador sobre lo que esta haciendo mal para que pueda volver a realizar a acción correctamente</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0.0</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ser fácil para los jugadores recordar como usarla</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Usabilidad</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Motivar al jugador para  que vuelva a usar el juego de una manera fácil y poco aburrida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xml:space="preserve">La aplicación debe tener toda la documentación de código desarrollado para el </w:t>
            </w:r>
            <w:r w:rsidR="00506BB6">
              <w:rPr>
                <w:rFonts w:ascii="Calibri" w:eastAsia="Times New Roman" w:hAnsi="Calibri" w:cs="Calibri"/>
                <w:color w:val="000000"/>
                <w:lang w:val="es-ES_tradnl" w:eastAsia="es-CO"/>
              </w:rPr>
              <w:t>juego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revisiones técnicas en donde se verifica la documentación y por medio de una revisión de código la validación de dicha documentación.</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código y asegurar de alguna manera el seguimiento al código para posibles correcciones</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usuario</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Por medio de revisión de la elaboración del manual se verificara, y por medio de encuestas a los jugadores sobre el uso del juego se hará la validación de dicho manual</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la calidad del manual para que de esta manera se pueda asegurar el entendimiento por parte del jugador sobre el uso del juego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p w:rsidR="00C53BFD" w:rsidRPr="00DA7D58" w:rsidRDefault="00C53BFD" w:rsidP="00C53BFD">
      <w:pPr>
        <w:rPr>
          <w:lang w:val="es-ES_tradnl"/>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0.1</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La aplicación debe tener un manual de instalación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 xml:space="preserve">TIPO BASICO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funcional</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Soporte</w:t>
            </w:r>
          </w:p>
        </w:tc>
      </w:tr>
      <w:tr w:rsidR="00C53BFD" w:rsidRPr="00DA7D5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lang w:val="es-ES_tradnl" w:eastAsia="es-CO"/>
              </w:rPr>
            </w:pPr>
            <w:r w:rsidRPr="00DA7D58">
              <w:rPr>
                <w:rFonts w:ascii="Calibri" w:eastAsia="Times New Roman" w:hAnsi="Calibri" w:cs="Calibri"/>
                <w:lang w:val="es-ES_tradnl" w:eastAsia="es-CO"/>
              </w:rPr>
              <w:t>No aplica</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Servicio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Cualitativo</w:t>
            </w:r>
          </w:p>
        </w:tc>
      </w:tr>
      <w:tr w:rsidR="00C53BFD" w:rsidRPr="00DA7D5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clave, obligatorio, opcional, deseable (definir luego)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Calificación 1 - 10 (definir luego)</w:t>
            </w:r>
          </w:p>
        </w:tc>
      </w:tr>
      <w:tr w:rsidR="00C53BFD" w:rsidRPr="00DA7D5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Germán Morales (director de desarrollo)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Director de desarrollo</w:t>
            </w:r>
          </w:p>
        </w:tc>
      </w:tr>
      <w:tr w:rsidR="00C53BFD" w:rsidRPr="00DA7D5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 </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Se verificara por medio de la presentación del documento y su verificación se hara por medio de una revision técnica al documento donde se decidirá si es correcto o no</w:t>
            </w:r>
          </w:p>
        </w:tc>
      </w:tr>
      <w:tr w:rsidR="00C53BFD" w:rsidRPr="00DA7D5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Pendiente</w:t>
            </w:r>
          </w:p>
        </w:tc>
      </w:tr>
      <w:tr w:rsidR="00C53BFD" w:rsidRPr="00DA7D5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satisfecho</w:t>
            </w:r>
          </w:p>
        </w:tc>
      </w:tr>
      <w:tr w:rsidR="00C53BFD" w:rsidRPr="00DA7D58">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A revisión</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Garantizar una buena instalación del juego para que no presente problemas al momento de usar la aplicacion</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Clarificaciones, preguntas</w:t>
            </w:r>
          </w:p>
        </w:tc>
      </w:tr>
      <w:tr w:rsidR="00C53BFD" w:rsidRPr="00DA7D5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Medio</w:t>
            </w:r>
          </w:p>
        </w:tc>
      </w:tr>
      <w:tr w:rsidR="00C53BFD" w:rsidRPr="00DA7D5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No define aún</w:t>
            </w:r>
          </w:p>
        </w:tc>
      </w:tr>
      <w:tr w:rsidR="00C53BFD" w:rsidRPr="00DA7D5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A7D58" w:rsidRDefault="00C53BFD" w:rsidP="00C53BFD">
            <w:pPr>
              <w:spacing w:after="0" w:line="240" w:lineRule="auto"/>
              <w:rPr>
                <w:rFonts w:ascii="Calibri" w:eastAsia="Times New Roman" w:hAnsi="Calibri" w:cs="Calibri"/>
                <w:b/>
                <w:bCs/>
                <w:color w:val="FFFFFF"/>
                <w:lang w:val="es-ES_tradnl"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A7D58" w:rsidRDefault="00C53BFD" w:rsidP="00C53BFD">
            <w:pPr>
              <w:spacing w:after="0" w:line="240" w:lineRule="auto"/>
              <w:jc w:val="center"/>
              <w:rPr>
                <w:rFonts w:ascii="Calibri" w:eastAsia="Times New Roman" w:hAnsi="Calibri" w:cs="Calibri"/>
                <w:b/>
                <w:bCs/>
                <w:color w:val="FFFFFF"/>
                <w:lang w:val="es-ES_tradnl" w:eastAsia="es-CO"/>
              </w:rPr>
            </w:pPr>
            <w:r w:rsidRPr="00DA7D58">
              <w:rPr>
                <w:rFonts w:ascii="Calibri" w:eastAsia="Times New Roman" w:hAnsi="Calibri" w:cs="Calibri"/>
                <w:b/>
                <w:bCs/>
                <w:color w:val="FFFFFF"/>
                <w:lang w:val="es-ES_tradnl"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A7D58" w:rsidRDefault="00C53BFD" w:rsidP="00C53BFD">
            <w:pPr>
              <w:spacing w:after="0" w:line="240" w:lineRule="auto"/>
              <w:jc w:val="center"/>
              <w:rPr>
                <w:rFonts w:ascii="Calibri" w:eastAsia="Times New Roman" w:hAnsi="Calibri" w:cs="Calibri"/>
                <w:color w:val="000000"/>
                <w:lang w:val="es-ES_tradnl" w:eastAsia="es-CO"/>
              </w:rPr>
            </w:pPr>
            <w:r w:rsidRPr="00DA7D58">
              <w:rPr>
                <w:rFonts w:ascii="Calibri" w:eastAsia="Times New Roman" w:hAnsi="Calibri" w:cs="Calibri"/>
                <w:color w:val="000000"/>
                <w:lang w:val="es-ES_tradnl" w:eastAsia="es-CO"/>
              </w:rPr>
              <w:t>Inicial</w:t>
            </w:r>
          </w:p>
        </w:tc>
      </w:tr>
    </w:tbl>
    <w:p w:rsidR="00C53BFD" w:rsidRPr="00DA7D58" w:rsidRDefault="00C53BFD" w:rsidP="00C53BFD">
      <w:pPr>
        <w:rPr>
          <w:lang w:val="es-ES_tradnl"/>
        </w:rPr>
      </w:pPr>
    </w:p>
    <w:sectPr w:rsidR="00C53BFD" w:rsidRPr="00DA7D58" w:rsidSect="005C36FE">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E07" w:rsidRDefault="00AC1E07" w:rsidP="005C36FE">
      <w:pPr>
        <w:spacing w:after="0" w:line="240" w:lineRule="auto"/>
      </w:pPr>
      <w:r>
        <w:separator/>
      </w:r>
    </w:p>
  </w:endnote>
  <w:endnote w:type="continuationSeparator" w:id="0">
    <w:p w:rsidR="00AC1E07" w:rsidRDefault="00AC1E07"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E07" w:rsidRDefault="00AC1E07" w:rsidP="005C36FE">
      <w:pPr>
        <w:spacing w:after="0" w:line="240" w:lineRule="auto"/>
      </w:pPr>
      <w:r>
        <w:separator/>
      </w:r>
    </w:p>
  </w:footnote>
  <w:footnote w:type="continuationSeparator" w:id="0">
    <w:p w:rsidR="00AC1E07" w:rsidRDefault="00AC1E07"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75" w:rsidRDefault="00155575">
    <w:pPr>
      <w:pStyle w:val="Encabezado"/>
    </w:pPr>
    <w:r>
      <w:rPr>
        <w:noProof/>
        <w:lang w:val="es-CO"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575" w:rsidRDefault="00155575">
    <w:pPr>
      <w:pStyle w:val="Encabezado"/>
    </w:pPr>
  </w:p>
  <w:p w:rsidR="00155575" w:rsidRDefault="00155575">
    <w:pPr>
      <w:pStyle w:val="Encabezado"/>
    </w:pPr>
  </w:p>
  <w:p w:rsidR="00155575" w:rsidRDefault="00155575">
    <w:pPr>
      <w:pStyle w:val="Encabezado"/>
    </w:pPr>
    <w:r>
      <w:rPr>
        <w:noProof/>
        <w:lang w:val="es-CO"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val="es-CO"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0EA"/>
    <w:multiLevelType w:val="hybridMultilevel"/>
    <w:tmpl w:val="A3CA1A8A"/>
    <w:lvl w:ilvl="0" w:tplc="7108CAA6">
      <w:start w:val="1"/>
      <w:numFmt w:val="decimal"/>
      <w:lvlText w:val="[%1]"/>
      <w:lvlJc w:val="left"/>
      <w:pPr>
        <w:ind w:left="720" w:hanging="360"/>
      </w:pPr>
      <w:rPr>
        <w:rFonts w:hint="default"/>
        <w:b w:val="0"/>
        <w:color w:val="auto"/>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A185A99"/>
    <w:multiLevelType w:val="hybridMultilevel"/>
    <w:tmpl w:val="3EBE624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defaultTabStop w:val="708"/>
  <w:hyphenationZone w:val="425"/>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EB3BA9"/>
    <w:rsid w:val="0000668A"/>
    <w:rsid w:val="0003085B"/>
    <w:rsid w:val="00053B7D"/>
    <w:rsid w:val="00053C2E"/>
    <w:rsid w:val="00057EA1"/>
    <w:rsid w:val="000773CE"/>
    <w:rsid w:val="000844CF"/>
    <w:rsid w:val="0008508A"/>
    <w:rsid w:val="000876FC"/>
    <w:rsid w:val="00092A94"/>
    <w:rsid w:val="000A408F"/>
    <w:rsid w:val="000B059F"/>
    <w:rsid w:val="000B4A51"/>
    <w:rsid w:val="000C66B0"/>
    <w:rsid w:val="000E1AD7"/>
    <w:rsid w:val="000E50D3"/>
    <w:rsid w:val="000F3928"/>
    <w:rsid w:val="00105604"/>
    <w:rsid w:val="0010568C"/>
    <w:rsid w:val="001123E3"/>
    <w:rsid w:val="001131BC"/>
    <w:rsid w:val="0012065B"/>
    <w:rsid w:val="001210C6"/>
    <w:rsid w:val="001249CD"/>
    <w:rsid w:val="001255EF"/>
    <w:rsid w:val="001274A0"/>
    <w:rsid w:val="001375E7"/>
    <w:rsid w:val="00144762"/>
    <w:rsid w:val="00155575"/>
    <w:rsid w:val="00171962"/>
    <w:rsid w:val="00173883"/>
    <w:rsid w:val="001809C1"/>
    <w:rsid w:val="001A01BB"/>
    <w:rsid w:val="001C7805"/>
    <w:rsid w:val="001D03E6"/>
    <w:rsid w:val="001D2243"/>
    <w:rsid w:val="001E161E"/>
    <w:rsid w:val="001E63F8"/>
    <w:rsid w:val="001F294F"/>
    <w:rsid w:val="00211FC3"/>
    <w:rsid w:val="00255C68"/>
    <w:rsid w:val="00270F81"/>
    <w:rsid w:val="002802AA"/>
    <w:rsid w:val="0028120F"/>
    <w:rsid w:val="00282F00"/>
    <w:rsid w:val="002833B7"/>
    <w:rsid w:val="002901CB"/>
    <w:rsid w:val="00297086"/>
    <w:rsid w:val="002A61C4"/>
    <w:rsid w:val="002B4681"/>
    <w:rsid w:val="002D0B22"/>
    <w:rsid w:val="002D42DA"/>
    <w:rsid w:val="002D6A8F"/>
    <w:rsid w:val="002F0805"/>
    <w:rsid w:val="00306F21"/>
    <w:rsid w:val="003145DD"/>
    <w:rsid w:val="00315E08"/>
    <w:rsid w:val="00336362"/>
    <w:rsid w:val="00340293"/>
    <w:rsid w:val="003556FC"/>
    <w:rsid w:val="003618B6"/>
    <w:rsid w:val="003708E5"/>
    <w:rsid w:val="003755CF"/>
    <w:rsid w:val="00385071"/>
    <w:rsid w:val="00387E6F"/>
    <w:rsid w:val="003905DA"/>
    <w:rsid w:val="003A0CDE"/>
    <w:rsid w:val="003A1724"/>
    <w:rsid w:val="003D2AEA"/>
    <w:rsid w:val="003E13AB"/>
    <w:rsid w:val="003E3FE3"/>
    <w:rsid w:val="00413106"/>
    <w:rsid w:val="00450DC0"/>
    <w:rsid w:val="00453498"/>
    <w:rsid w:val="004658E4"/>
    <w:rsid w:val="0047468B"/>
    <w:rsid w:val="0048374F"/>
    <w:rsid w:val="004910B3"/>
    <w:rsid w:val="0049140A"/>
    <w:rsid w:val="004A21FC"/>
    <w:rsid w:val="004A54C4"/>
    <w:rsid w:val="004C510E"/>
    <w:rsid w:val="004D04E5"/>
    <w:rsid w:val="004E5EE3"/>
    <w:rsid w:val="004E6BB2"/>
    <w:rsid w:val="004F2CDE"/>
    <w:rsid w:val="004F3604"/>
    <w:rsid w:val="00506BB6"/>
    <w:rsid w:val="00516D55"/>
    <w:rsid w:val="00522A1A"/>
    <w:rsid w:val="00531140"/>
    <w:rsid w:val="0054052C"/>
    <w:rsid w:val="0055679D"/>
    <w:rsid w:val="00560EFA"/>
    <w:rsid w:val="005754E6"/>
    <w:rsid w:val="0058092B"/>
    <w:rsid w:val="005906E6"/>
    <w:rsid w:val="005B5360"/>
    <w:rsid w:val="005C36FE"/>
    <w:rsid w:val="005D38CD"/>
    <w:rsid w:val="005D52C4"/>
    <w:rsid w:val="005D758A"/>
    <w:rsid w:val="005D7D8D"/>
    <w:rsid w:val="005E7D3B"/>
    <w:rsid w:val="00605290"/>
    <w:rsid w:val="00611806"/>
    <w:rsid w:val="006131AD"/>
    <w:rsid w:val="00626F10"/>
    <w:rsid w:val="0063411D"/>
    <w:rsid w:val="0063548B"/>
    <w:rsid w:val="0064095B"/>
    <w:rsid w:val="00656550"/>
    <w:rsid w:val="006614E5"/>
    <w:rsid w:val="006622B1"/>
    <w:rsid w:val="00667805"/>
    <w:rsid w:val="006753E0"/>
    <w:rsid w:val="00683A42"/>
    <w:rsid w:val="0069008D"/>
    <w:rsid w:val="006C2B6B"/>
    <w:rsid w:val="006D524A"/>
    <w:rsid w:val="006E1F8A"/>
    <w:rsid w:val="006E2001"/>
    <w:rsid w:val="006E7D31"/>
    <w:rsid w:val="006F58AC"/>
    <w:rsid w:val="00714392"/>
    <w:rsid w:val="00714D89"/>
    <w:rsid w:val="0073083B"/>
    <w:rsid w:val="007528F4"/>
    <w:rsid w:val="00753DB1"/>
    <w:rsid w:val="007563BE"/>
    <w:rsid w:val="007669D7"/>
    <w:rsid w:val="00773FBB"/>
    <w:rsid w:val="00780CD6"/>
    <w:rsid w:val="00791C7F"/>
    <w:rsid w:val="007A7CFE"/>
    <w:rsid w:val="007C6DD6"/>
    <w:rsid w:val="007D69F3"/>
    <w:rsid w:val="007D6F37"/>
    <w:rsid w:val="007E4FC3"/>
    <w:rsid w:val="007F3D14"/>
    <w:rsid w:val="00812D84"/>
    <w:rsid w:val="00814A24"/>
    <w:rsid w:val="0081649F"/>
    <w:rsid w:val="0083464E"/>
    <w:rsid w:val="00850822"/>
    <w:rsid w:val="008753A0"/>
    <w:rsid w:val="00884A9B"/>
    <w:rsid w:val="008A2241"/>
    <w:rsid w:val="008A626B"/>
    <w:rsid w:val="008B4BC9"/>
    <w:rsid w:val="008C1879"/>
    <w:rsid w:val="008D0DB6"/>
    <w:rsid w:val="008D470C"/>
    <w:rsid w:val="008F6713"/>
    <w:rsid w:val="008F6D48"/>
    <w:rsid w:val="0090362A"/>
    <w:rsid w:val="00910D4F"/>
    <w:rsid w:val="00933E72"/>
    <w:rsid w:val="00937841"/>
    <w:rsid w:val="0094317E"/>
    <w:rsid w:val="009554EF"/>
    <w:rsid w:val="009607B4"/>
    <w:rsid w:val="0096213D"/>
    <w:rsid w:val="00966596"/>
    <w:rsid w:val="00993BDB"/>
    <w:rsid w:val="009B47C0"/>
    <w:rsid w:val="009C398E"/>
    <w:rsid w:val="009E0B50"/>
    <w:rsid w:val="009F07F3"/>
    <w:rsid w:val="009F4E28"/>
    <w:rsid w:val="00A00489"/>
    <w:rsid w:val="00A01553"/>
    <w:rsid w:val="00A12BA3"/>
    <w:rsid w:val="00A31E06"/>
    <w:rsid w:val="00A35297"/>
    <w:rsid w:val="00A41BD5"/>
    <w:rsid w:val="00A42BA4"/>
    <w:rsid w:val="00A43F83"/>
    <w:rsid w:val="00A50678"/>
    <w:rsid w:val="00A530A4"/>
    <w:rsid w:val="00A75910"/>
    <w:rsid w:val="00A81E5E"/>
    <w:rsid w:val="00A91575"/>
    <w:rsid w:val="00AB727D"/>
    <w:rsid w:val="00AC1E07"/>
    <w:rsid w:val="00AD1947"/>
    <w:rsid w:val="00AD3D9D"/>
    <w:rsid w:val="00AD58F2"/>
    <w:rsid w:val="00AD5DBE"/>
    <w:rsid w:val="00AE736E"/>
    <w:rsid w:val="00AF3FFE"/>
    <w:rsid w:val="00B007ED"/>
    <w:rsid w:val="00B02781"/>
    <w:rsid w:val="00B02951"/>
    <w:rsid w:val="00B11423"/>
    <w:rsid w:val="00B3368F"/>
    <w:rsid w:val="00B35629"/>
    <w:rsid w:val="00B3737E"/>
    <w:rsid w:val="00B4199A"/>
    <w:rsid w:val="00B43244"/>
    <w:rsid w:val="00B51066"/>
    <w:rsid w:val="00B56EEB"/>
    <w:rsid w:val="00B7125C"/>
    <w:rsid w:val="00B71801"/>
    <w:rsid w:val="00B83688"/>
    <w:rsid w:val="00BA4ABC"/>
    <w:rsid w:val="00BA4BF7"/>
    <w:rsid w:val="00BC3510"/>
    <w:rsid w:val="00BC35A6"/>
    <w:rsid w:val="00BD0C44"/>
    <w:rsid w:val="00BD4562"/>
    <w:rsid w:val="00BE2207"/>
    <w:rsid w:val="00BE4DA0"/>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CF29D5"/>
    <w:rsid w:val="00D0214A"/>
    <w:rsid w:val="00D10CD4"/>
    <w:rsid w:val="00D50E61"/>
    <w:rsid w:val="00D71905"/>
    <w:rsid w:val="00D90122"/>
    <w:rsid w:val="00D90FAA"/>
    <w:rsid w:val="00DA12D5"/>
    <w:rsid w:val="00DA7D58"/>
    <w:rsid w:val="00DC350F"/>
    <w:rsid w:val="00DC469F"/>
    <w:rsid w:val="00DD0540"/>
    <w:rsid w:val="00DD6CD1"/>
    <w:rsid w:val="00DE139D"/>
    <w:rsid w:val="00DF4607"/>
    <w:rsid w:val="00E04D82"/>
    <w:rsid w:val="00E536FA"/>
    <w:rsid w:val="00E67865"/>
    <w:rsid w:val="00E81E29"/>
    <w:rsid w:val="00E86D7C"/>
    <w:rsid w:val="00E91474"/>
    <w:rsid w:val="00EA6BD6"/>
    <w:rsid w:val="00EB194B"/>
    <w:rsid w:val="00EB28C7"/>
    <w:rsid w:val="00EB2A6D"/>
    <w:rsid w:val="00EB3BA9"/>
    <w:rsid w:val="00EF10FB"/>
    <w:rsid w:val="00F26797"/>
    <w:rsid w:val="00F367A7"/>
    <w:rsid w:val="00F540DB"/>
    <w:rsid w:val="00F552E4"/>
    <w:rsid w:val="00F65759"/>
    <w:rsid w:val="00F71AAD"/>
    <w:rsid w:val="00F870C9"/>
    <w:rsid w:val="00F903C6"/>
    <w:rsid w:val="00F94159"/>
    <w:rsid w:val="00F949C6"/>
    <w:rsid w:val="00F968A6"/>
    <w:rsid w:val="00FA21DD"/>
    <w:rsid w:val="00FA3B5F"/>
    <w:rsid w:val="00FD3616"/>
    <w:rsid w:val="00FE542A"/>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DA0"/>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rsid w:val="00937841"/>
    <w:pPr>
      <w:keepNext/>
      <w:keepLines/>
      <w:spacing w:before="480" w:after="0"/>
      <w:outlineLvl w:val="0"/>
    </w:pPr>
    <w:rPr>
      <w:rFonts w:asciiTheme="majorHAnsi" w:eastAsiaTheme="majorEastAsia" w:hAnsiTheme="majorHAnsi" w:cstheme="majorBidi"/>
      <w:b/>
      <w:bCs/>
      <w:color w:val="345B8A" w:themeColor="accent1" w:themeShade="B5"/>
      <w:sz w:val="32"/>
      <w:szCs w:val="32"/>
    </w:rPr>
  </w:style>
  <w:style w:type="paragraph" w:styleId="Ttulo2">
    <w:name w:val="heading 2"/>
    <w:basedOn w:val="Normal"/>
    <w:next w:val="Normal"/>
    <w:link w:val="Ttulo2Car"/>
    <w:uiPriority w:val="9"/>
    <w:unhideWhenUsed/>
    <w:qFormat/>
    <w:rsid w:val="00B029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SinespaciadoCar">
    <w:name w:val="Sin espaciado Car"/>
    <w:basedOn w:val="Fuentedeprrafopredeter"/>
    <w:link w:val="Sinespaciado"/>
    <w:uiPriority w:val="1"/>
    <w:rsid w:val="00EB3BA9"/>
    <w:rPr>
      <w:rFonts w:asciiTheme="majorHAnsi" w:eastAsiaTheme="majorEastAsia" w:hAnsiTheme="majorHAnsi" w:cstheme="majorBidi"/>
      <w:lang w:val="en-US" w:bidi="en-US"/>
    </w:rPr>
  </w:style>
  <w:style w:type="paragraph" w:styleId="Textodeglobo">
    <w:name w:val="Balloon Text"/>
    <w:basedOn w:val="Normal"/>
    <w:link w:val="TextodegloboCar"/>
    <w:uiPriority w:val="99"/>
    <w:semiHidden/>
    <w:unhideWhenUsed/>
    <w:rsid w:val="00EB3B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A9"/>
    <w:rPr>
      <w:rFonts w:ascii="Tahoma" w:hAnsi="Tahoma" w:cs="Tahoma"/>
      <w:sz w:val="16"/>
      <w:szCs w:val="16"/>
    </w:rPr>
  </w:style>
  <w:style w:type="paragraph" w:styleId="Encabezado">
    <w:name w:val="header"/>
    <w:basedOn w:val="Normal"/>
    <w:link w:val="EncabezadoCar"/>
    <w:uiPriority w:val="99"/>
    <w:semiHidden/>
    <w:unhideWhenUsed/>
    <w:rsid w:val="005C3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C36FE"/>
  </w:style>
  <w:style w:type="paragraph" w:styleId="Piedepgina">
    <w:name w:val="footer"/>
    <w:basedOn w:val="Normal"/>
    <w:link w:val="PiedepginaCar"/>
    <w:uiPriority w:val="99"/>
    <w:semiHidden/>
    <w:unhideWhenUsed/>
    <w:rsid w:val="005C3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C36FE"/>
  </w:style>
  <w:style w:type="paragraph" w:styleId="Citadestacada">
    <w:name w:val="Intense Quote"/>
    <w:basedOn w:val="Normal"/>
    <w:next w:val="Normal"/>
    <w:link w:val="CitadestacadaC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CitadestacadaCar">
    <w:name w:val="Cita destacada Car"/>
    <w:basedOn w:val="Fuentedeprrafopredeter"/>
    <w:link w:val="Citadestacada"/>
    <w:uiPriority w:val="30"/>
    <w:rsid w:val="00B35629"/>
    <w:rPr>
      <w:rFonts w:eastAsiaTheme="majorEastAsia" w:cstheme="minorHAnsi"/>
      <w:b/>
      <w:iCs/>
      <w:color w:val="C00000"/>
      <w:lang w:val="en-US" w:bidi="en-US"/>
    </w:rPr>
  </w:style>
  <w:style w:type="table" w:styleId="Listaclara-nfasis4">
    <w:name w:val="Light List Accent 4"/>
    <w:basedOn w:val="Tabla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3">
    <w:name w:val="Light List Accent 3"/>
    <w:basedOn w:val="Tabla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Mapadeldocumento">
    <w:name w:val="Document Map"/>
    <w:basedOn w:val="Normal"/>
    <w:link w:val="MapadeldocumentoCar"/>
    <w:uiPriority w:val="99"/>
    <w:semiHidden/>
    <w:unhideWhenUsed/>
    <w:rsid w:val="00B35629"/>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5629"/>
    <w:rPr>
      <w:rFonts w:ascii="Tahoma" w:hAnsi="Tahoma" w:cs="Tahoma"/>
      <w:sz w:val="16"/>
      <w:szCs w:val="16"/>
    </w:rPr>
  </w:style>
  <w:style w:type="character" w:styleId="Textodelmarcadordeposicin">
    <w:name w:val="Placeholder Text"/>
    <w:basedOn w:val="Fuentedeprrafopredeter"/>
    <w:uiPriority w:val="99"/>
    <w:semiHidden/>
    <w:rsid w:val="006753E0"/>
    <w:rPr>
      <w:color w:val="808080"/>
    </w:rPr>
  </w:style>
  <w:style w:type="paragraph" w:styleId="Prrafodelista">
    <w:name w:val="List Paragraph"/>
    <w:basedOn w:val="Normal"/>
    <w:uiPriority w:val="34"/>
    <w:qFormat/>
    <w:rsid w:val="00A35297"/>
    <w:pPr>
      <w:ind w:left="720"/>
      <w:contextualSpacing/>
    </w:pPr>
  </w:style>
  <w:style w:type="character" w:customStyle="1" w:styleId="Ttulo1Car">
    <w:name w:val="Título 1 Car"/>
    <w:basedOn w:val="Fuentedeprrafopredeter"/>
    <w:link w:val="Ttulo1"/>
    <w:rsid w:val="00937841"/>
    <w:rPr>
      <w:rFonts w:asciiTheme="majorHAnsi" w:eastAsiaTheme="majorEastAsia" w:hAnsiTheme="majorHAnsi" w:cstheme="majorBidi"/>
      <w:b/>
      <w:bCs/>
      <w:color w:val="345B8A" w:themeColor="accent1" w:themeShade="B5"/>
      <w:sz w:val="32"/>
      <w:szCs w:val="32"/>
    </w:rPr>
  </w:style>
  <w:style w:type="character" w:customStyle="1" w:styleId="Ttulo2Car">
    <w:name w:val="Título 2 Car"/>
    <w:basedOn w:val="Fuentedeprrafopredeter"/>
    <w:link w:val="Ttulo2"/>
    <w:uiPriority w:val="9"/>
    <w:rsid w:val="00B02951"/>
    <w:rPr>
      <w:rFonts w:asciiTheme="majorHAnsi" w:eastAsiaTheme="majorEastAsia" w:hAnsiTheme="majorHAnsi" w:cstheme="majorBidi"/>
      <w:b/>
      <w:bCs/>
      <w:color w:val="4F81BD" w:themeColor="accent1"/>
      <w:sz w:val="26"/>
      <w:szCs w:val="26"/>
      <w:lang w:val="es-ES" w:eastAsia="es-ES"/>
    </w:rPr>
  </w:style>
  <w:style w:type="character" w:styleId="Hipervnculo">
    <w:name w:val="Hyperlink"/>
    <w:basedOn w:val="Fuentedeprrafopredeter"/>
    <w:uiPriority w:val="99"/>
    <w:semiHidden/>
    <w:unhideWhenUsed/>
    <w:rsid w:val="001D03E6"/>
    <w:rPr>
      <w:color w:val="0000FF"/>
      <w:u w:val="single"/>
    </w:rPr>
  </w:style>
  <w:style w:type="character" w:customStyle="1" w:styleId="apple-style-span">
    <w:name w:val="apple-style-span"/>
    <w:basedOn w:val="Fuentedeprrafopredeter"/>
    <w:rsid w:val="001D03E6"/>
  </w:style>
  <w:style w:type="character" w:customStyle="1" w:styleId="apple-converted-space">
    <w:name w:val="apple-converted-space"/>
    <w:basedOn w:val="Fuentedeprrafopredeter"/>
    <w:rsid w:val="001D03E6"/>
  </w:style>
  <w:style w:type="character" w:styleId="Referenciasutil">
    <w:name w:val="Subtle Reference"/>
    <w:basedOn w:val="Fuentedeprrafopredeter"/>
    <w:uiPriority w:val="31"/>
    <w:qFormat/>
    <w:rsid w:val="007563BE"/>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71666867">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1501530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73829038">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23311674">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sie.arizona.edu/sysengr/publishedPapers/famousFailures.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E968D-215B-4345-A440-FE560C209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129</Pages>
  <Words>21920</Words>
  <Characters>120566</Characters>
  <Application>Microsoft Office Word</Application>
  <DocSecurity>0</DocSecurity>
  <Lines>1004</Lines>
  <Paragraphs>284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Hewlett-Packard</Company>
  <LinksUpToDate>false</LinksUpToDate>
  <CharactersWithSpaces>142202</CharactersWithSpaces>
  <SharedDoc>false</SharedDoc>
  <HLinks>
    <vt:vector size="6" baseType="variant">
      <vt:variant>
        <vt:i4>1835125</vt:i4>
      </vt:variant>
      <vt:variant>
        <vt:i4>0</vt:i4>
      </vt:variant>
      <vt:variant>
        <vt:i4>0</vt:i4>
      </vt:variant>
      <vt:variant>
        <vt:i4>5</vt:i4>
      </vt:variant>
      <vt:variant>
        <vt:lpwstr>http://www.sie.arizona.edu/sysengr/publishedPapers/famousFailures.pdf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LaUrIta</cp:lastModifiedBy>
  <cp:revision>2</cp:revision>
  <dcterms:created xsi:type="dcterms:W3CDTF">2010-04-12T13:28:00Z</dcterms:created>
  <dcterms:modified xsi:type="dcterms:W3CDTF">2010-04-12T13:28:00Z</dcterms:modified>
</cp:coreProperties>
</file>