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diagrams/layout7.xml" ContentType="application/vnd.openxmlformats-officedocument.drawingml.diagramLayout+xml"/>
  <Override PartName="/word/diagrams/layout8.xml" ContentType="application/vnd.openxmlformats-officedocument.drawingml.diagramLayout+xml"/>
  <Override PartName="/word/footer2.xml" ContentType="application/vnd.openxmlformats-officedocument.wordprocessingml.footer+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header1.xml" ContentType="application/vnd.openxmlformats-officedocument.wordprocessingml.header+xml"/>
  <Override PartName="/docProps/core.xml" ContentType="application/vnd.openxmlformats-package.core-properties+xml"/>
  <Override PartName="/customXml/itemProps2.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Default Extension="jpeg" ContentType="image/jpeg"/>
  <Default Extension="emf" ContentType="image/x-emf"/>
  <Override PartName="/word/diagrams/drawing5.xml" ContentType="application/vnd.ms-office.drawingml.diagramDraw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cstheme="minorHAnsi"/>
          <w:lang w:val="es-ES_tradnl"/>
        </w:rPr>
        <w:id w:val="1814713"/>
        <w:docPartObj>
          <w:docPartGallery w:val="Cover Pages"/>
          <w:docPartUnique/>
        </w:docPartObj>
      </w:sdtPr>
      <w:sdtEndPr>
        <w:rPr>
          <w:b/>
          <w:color w:val="000000"/>
          <w:sz w:val="32"/>
          <w:szCs w:val="32"/>
        </w:rPr>
      </w:sdtEndPr>
      <w:sdtContent>
        <w:p w:rsidR="00674A12" w:rsidRPr="00021A97" w:rsidRDefault="00D2603B">
          <w:pPr>
            <w:rPr>
              <w:rFonts w:cstheme="minorHAnsi"/>
              <w:lang w:val="es-ES_tradnl"/>
            </w:rPr>
          </w:pPr>
          <w:r w:rsidRPr="00D2603B">
            <w:rPr>
              <w:rFonts w:cstheme="minorHAnsi"/>
              <w:noProof/>
            </w:rPr>
            <w:pict>
              <v:group id="Grupo 11" o:spid="_x0000_s1027" style="position:absolute;margin-left:420.6pt;margin-top:-.35pt;width:217.6pt;height:791.95pt;z-index:251664896;mso-height-percent:1000;mso-position-horizontal-relative:page;mso-position-vertical-relative:page;mso-height-percent:1000" coordorigin="7329" coordsize="4911,15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" o:allowincell="f">
                <v:group id="Grupo 12"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ángulo 13" o:spid="_x0000_s1029" style="position:absolute;left:7755;width:4505;height:15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ZKMQA&#10;AADbAAAADwAAAGRycy9kb3ducmV2LnhtbESPT2vCQBTE7wW/w/IEb3XjH6RNXSVGxB6jrfb6yD6T&#10;YPZtyK4x7afvFgoeh5n5DbNc96YWHbWusqxgMo5AEOdWV1wo+PzYPb+AcB5ZY22ZFHyTg/Vq8LTE&#10;WNs7H6g7+kIECLsYFZTeN7GULi/JoBvbhjh4F9sa9EG2hdQt3gPc1HIaRQtpsOKwUGJDaUn59Xgz&#10;CrYZpbv56/yUdcnP4nz54kxu9kqNhn3yBsJT7x/h//a7VjCbwd+X8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HWSjEAAAA2wAAAA8AAAAAAAAAAAAAAAAAmAIAAGRycy9k&#10;b3ducmV2LnhtbFBLBQYAAAAABAAEAPUAAACJAwAAAAA=&#10;" fillcolor="#c00000" stroked="f" strokecolor="#d8d8d8"/>
                  <v:rect id="Rectángulo 14" o:spid="_x0000_s1030" alt="Light vertical" style="position:absolute;left:7560;top:8;width:195;height:158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PussQA&#10;AADbAAAADwAAAGRycy9kb3ducmV2LnhtbESPT2vCQBTE7wW/w/IK3nTTRMRGN2JbhHrowVjw+sg+&#10;88fs25DdmvTbu0Khx2FmfsNstqNpxY16V1tW8DKPQBAXVtdcKvg+7WcrEM4ja2wtk4JfcrDNJk8b&#10;TLUd+Ei33JciQNilqKDyvkuldEVFBt3cdsTBu9jeoA+yL6XucQhw08o4ipbSYM1hocKO3isqrvmP&#10;UaAP57gcbPM2fF0v7SJpdP6Ra6Wmz+NuDcLT6P/Df+1PrSB5hceX8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D7rLEAAAA2wAAAA8AAAAAAAAAAAAAAAAAmAIAAGRycy9k&#10;b3ducmV2LnhtbFBLBQYAAAAABAAEAPUAAACJAwAAAAA=&#10;" stroked="f" strokecolor="white [3212]" strokeweight="1pt">
                    <v:fill r:id="rId9" o:title="Light vertical" opacity="52429f" recolor="t" type="tile"/>
                    <v:shadow color="#d8d8d8" offset="3pt,3pt"/>
                  </v:rect>
                </v:group>
                <v:rect id="Rectángulo 15" o:spid="_x0000_s1031" style="position:absolute;left:7344;width:4896;height:395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s/28QA&#10;AADbAAAADwAAAGRycy9kb3ducmV2LnhtbESPTUvEQAyG78L+hyGCF3GnKyKldrq4CyuCIvtRPIdO&#10;7FQ7mdIZt/Xfm4PgMbx5n+Qp17Pv1ZnG2AU2sFpmoIibYDtuDdSn3U0OKiZki31gMvBDEdbV4qLE&#10;woaJD3Q+plYJhGOBBlxKQ6F1bBx5jMswEEv2EUaPScax1XbESeC+17dZdq89diwXHA60ddR8Hb+9&#10;UHw94YubP/ebDb3mb0/0XutrY64u58cHUInm9L/81362Bu7ke3ERD9D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7P9vEAAAA2wAAAA8AAAAAAAAAAAAAAAAAmAIAAGRycy9k&#10;b3ducmV2LnhtbFBLBQYAAAAABAAEAPUAAACJAwAAAAA=&#10;" filled="f" fillcolor="white [3212]" stroked="f" strokecolor="white [3212]" strokeweight="1pt">
                  <v:fill opacity="52428f"/>
                  <v:textbox inset="28.8pt,14.4pt,14.4pt,14.4pt">
                    <w:txbxContent>
                      <w:sdt>
                        <w:sdtPr>
                          <w:rPr>
                            <w:rFonts w:asciiTheme="majorHAnsi" w:eastAsiaTheme="majorEastAsia" w:hAnsiTheme="majorHAnsi" w:cstheme="majorBidi"/>
                            <w:b/>
                            <w:bCs/>
                            <w:color w:val="FFFFFF" w:themeColor="background1"/>
                            <w:sz w:val="96"/>
                            <w:szCs w:val="96"/>
                          </w:rPr>
                          <w:alias w:val="Año"/>
                          <w:id w:val="8619072"/>
                          <w:showingPlcHdr/>
                          <w:dataBinding w:prefixMappings="xmlns:ns0='http://schemas.microsoft.com/office/2006/coverPageProps'" w:xpath="/ns0:CoverPageProperties[1]/ns0:PublishDate[1]" w:storeItemID="{55AF091B-3C7A-41E3-B477-F2FDAA23CFDA}"/>
                          <w:date w:fullDate="2010-05-11T00:00:00Z">
                            <w:dateFormat w:val="yyyy"/>
                            <w:lid w:val="es-ES"/>
                            <w:storeMappedDataAs w:val="dateTime"/>
                            <w:calendar w:val="gregorian"/>
                          </w:date>
                        </w:sdtPr>
                        <w:sdtContent>
                          <w:p w:rsidR="00165E87" w:rsidRDefault="00165E87">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 xml:space="preserve">     </w:t>
                            </w:r>
                          </w:p>
                        </w:sdtContent>
                      </w:sdt>
                    </w:txbxContent>
                  </v:textbox>
                </v:rect>
                <v:rect id="Rectángulo 16" o:spid="_x0000_s1032" style="position:absolute;left:7329;top:10658;width:4889;height:446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eaQMMA&#10;AADbAAAADwAAAGRycy9kb3ducmV2LnhtbESP3WrCQBSE74W+w3IEb0rdKKVIdBUtKEKl+BN6fcge&#10;s2mzZ0N2NfHtXaHg5TAz3zCzRWcrcaXGl44VjIYJCOLc6ZILBdlp/TYB4QOyxsoxKbiRh8X8pTfD&#10;VLuWD3Q9hkJECPsUFZgQ6lRKnxuy6IeuJo7e2TUWQ5RNIXWDbYTbSo6T5ENaLDkuGKzp01D+d7zY&#10;SLFZi1+m+92vVrSbfG/oJ5OvSg363XIKIlAXnuH/9lYreB/B40v8A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eaQMMAAADbAAAADwAAAAAAAAAAAAAAAACYAgAAZHJzL2Rv&#10;d25yZXYueG1sUEsFBgAAAAAEAAQA9QAAAIgDAAAAAA==&#10;" filled="f" fillcolor="white [3212]" stroked="f" strokecolor="white [3212]" strokeweight="1pt">
                  <v:fill opacity="52428f"/>
                  <v:textbox inset="28.8pt,14.4pt,14.4pt,14.4pt">
                    <w:txbxContent>
                      <w:p w:rsidR="00165E87" w:rsidRDefault="00165E87">
                        <w:pPr>
                          <w:pStyle w:val="Sinespaciado"/>
                          <w:spacing w:line="360" w:lineRule="auto"/>
                          <w:rPr>
                            <w:color w:val="FFFFFF" w:themeColor="background1"/>
                            <w:lang w:val="es-CO"/>
                          </w:rPr>
                        </w:pPr>
                        <w:r>
                          <w:rPr>
                            <w:color w:val="FFFFFF" w:themeColor="background1"/>
                            <w:lang w:val="es-CO"/>
                          </w:rPr>
                          <w:t>Laura Arias Prada</w:t>
                        </w:r>
                      </w:p>
                      <w:p w:rsidR="00165E87" w:rsidRDefault="00165E87">
                        <w:pPr>
                          <w:pStyle w:val="Sinespaciado"/>
                          <w:spacing w:line="360" w:lineRule="auto"/>
                          <w:rPr>
                            <w:color w:val="FFFFFF" w:themeColor="background1"/>
                            <w:lang w:val="es-CO"/>
                          </w:rPr>
                        </w:pPr>
                        <w:r>
                          <w:rPr>
                            <w:color w:val="FFFFFF" w:themeColor="background1"/>
                            <w:lang w:val="es-CO"/>
                          </w:rPr>
                          <w:t>Néstor Diazgranados</w:t>
                        </w:r>
                      </w:p>
                      <w:p w:rsidR="00165E87" w:rsidRDefault="00165E87">
                        <w:pPr>
                          <w:pStyle w:val="Sinespaciado"/>
                          <w:spacing w:line="360" w:lineRule="auto"/>
                          <w:rPr>
                            <w:color w:val="FFFFFF" w:themeColor="background1"/>
                            <w:lang w:val="es-CO"/>
                          </w:rPr>
                        </w:pPr>
                        <w:r>
                          <w:rPr>
                            <w:color w:val="FFFFFF" w:themeColor="background1"/>
                            <w:lang w:val="es-CO"/>
                          </w:rPr>
                          <w:t>Andrea Fajardo</w:t>
                        </w:r>
                      </w:p>
                      <w:p w:rsidR="00165E87" w:rsidRPr="00752FB7" w:rsidRDefault="00165E87">
                        <w:pPr>
                          <w:pStyle w:val="Sinespaciado"/>
                          <w:spacing w:line="360" w:lineRule="auto"/>
                          <w:rPr>
                            <w:color w:val="FFFFFF" w:themeColor="background1"/>
                            <w:lang w:val="en-US"/>
                          </w:rPr>
                        </w:pPr>
                        <w:r w:rsidRPr="00752FB7">
                          <w:rPr>
                            <w:color w:val="FFFFFF" w:themeColor="background1"/>
                            <w:lang w:val="en-US"/>
                          </w:rPr>
                          <w:t>William Jiménez</w:t>
                        </w:r>
                      </w:p>
                      <w:p w:rsidR="00165E87" w:rsidRPr="00752FB7" w:rsidRDefault="00165E87">
                        <w:pPr>
                          <w:pStyle w:val="Sinespaciado"/>
                          <w:spacing w:line="360" w:lineRule="auto"/>
                          <w:rPr>
                            <w:color w:val="FFFFFF" w:themeColor="background1"/>
                            <w:lang w:val="en-US"/>
                          </w:rPr>
                        </w:pPr>
                        <w:r w:rsidRPr="00752FB7">
                          <w:rPr>
                            <w:color w:val="FFFFFF" w:themeColor="background1"/>
                            <w:lang w:val="en-US"/>
                          </w:rPr>
                          <w:t>Germán Morales</w:t>
                        </w:r>
                      </w:p>
                      <w:p w:rsidR="00165E87" w:rsidRPr="00752FB7" w:rsidRDefault="00165E87">
                        <w:pPr>
                          <w:pStyle w:val="Sinespaciado"/>
                          <w:spacing w:line="360" w:lineRule="auto"/>
                          <w:rPr>
                            <w:color w:val="FFFFFF" w:themeColor="background1"/>
                            <w:lang w:val="en-US"/>
                          </w:rPr>
                        </w:pPr>
                        <w:r w:rsidRPr="00752FB7">
                          <w:rPr>
                            <w:color w:val="FFFFFF" w:themeColor="background1"/>
                            <w:lang w:val="en-US"/>
                          </w:rPr>
                          <w:t>David Suárez</w:t>
                        </w:r>
                      </w:p>
                      <w:p w:rsidR="00165E87" w:rsidRDefault="00165E87">
                        <w:pPr>
                          <w:pStyle w:val="Sinespaciado"/>
                          <w:spacing w:line="360" w:lineRule="auto"/>
                          <w:rPr>
                            <w:color w:val="FFFFFF" w:themeColor="background1"/>
                            <w:lang w:val="en-US"/>
                          </w:rPr>
                        </w:pPr>
                      </w:p>
                      <w:p w:rsidR="00165E87" w:rsidRDefault="00165E87">
                        <w:pPr>
                          <w:pStyle w:val="Sinespaciado"/>
                          <w:spacing w:line="360" w:lineRule="auto"/>
                          <w:rPr>
                            <w:color w:val="FFFFFF" w:themeColor="background1"/>
                            <w:lang w:val="en-US"/>
                          </w:rPr>
                        </w:pPr>
                        <w:r>
                          <w:rPr>
                            <w:color w:val="FFFFFF" w:themeColor="background1"/>
                            <w:lang w:val="en-US"/>
                          </w:rPr>
                          <w:t>ALIMNOVA</w:t>
                        </w:r>
                      </w:p>
                      <w:p w:rsidR="00165E87" w:rsidRPr="00752FB7" w:rsidRDefault="00165E87">
                        <w:pPr>
                          <w:pStyle w:val="Sinespaciado"/>
                          <w:spacing w:line="360" w:lineRule="auto"/>
                          <w:rPr>
                            <w:color w:val="FFFFFF" w:themeColor="background1"/>
                            <w:lang w:val="en-US"/>
                          </w:rPr>
                        </w:pPr>
                        <w:r>
                          <w:rPr>
                            <w:color w:val="FFFFFF" w:themeColor="background1"/>
                            <w:lang w:val="en-US"/>
                          </w:rPr>
                          <w:t>Mayo 11/2010</w:t>
                        </w:r>
                      </w:p>
                    </w:txbxContent>
                  </v:textbox>
                </v:rect>
                <w10:wrap anchorx="page" anchory="page"/>
              </v:group>
            </w:pict>
          </w:r>
          <w:r w:rsidRPr="00D2603B">
            <w:rPr>
              <w:rFonts w:cstheme="minorHAnsi"/>
              <w:noProof/>
            </w:rPr>
            <w:pict>
              <v:rect id="Rectángulo 17" o:spid="_x0000_s1026" style="position:absolute;margin-left:0;margin-top:0;width:548.95pt;height:92.6pt;z-index:251666944;visibility:visible;mso-width-percent:900;mso-height-percent:73;mso-top-percent:250;mso-position-horizontal:left;mso-position-horizontal-relative:page;mso-position-vertical-relative:page;mso-width-percent:900;mso-height-percent:73;mso-top-percent:2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" o:allowincell="f" fillcolor="#ffc000" strokecolor="white [3212]" strokeweight="1pt">
                <v:shadow color="#d8d8d8" offset="3pt,3pt"/>
                <v:textbox style="mso-fit-shape-to-text:t" inset="14.4pt,,14.4pt">
                  <w:txbxContent>
                    <w:p w:rsidR="00165E87" w:rsidRDefault="00D2603B">
                      <w:pPr>
                        <w:pStyle w:val="Sinespaciado"/>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ítulo"/>
                          <w:id w:val="8619071"/>
                          <w:dataBinding w:prefixMappings="xmlns:ns0='http://schemas.openxmlformats.org/package/2006/metadata/core-properties' xmlns:ns1='http://purl.org/dc/elements/1.1/'" w:xpath="/ns0:coreProperties[1]/ns1:title[1]" w:storeItemID="{6C3C8BC8-F283-45AE-878A-BAB7291924A1}"/>
                          <w:text/>
                        </w:sdtPr>
                        <w:sdtContent>
                          <w:r w:rsidR="00165E87">
                            <w:rPr>
                              <w:rFonts w:asciiTheme="majorHAnsi" w:eastAsiaTheme="majorEastAsia" w:hAnsiTheme="majorHAnsi" w:cstheme="majorBidi"/>
                              <w:color w:val="FFFFFF" w:themeColor="background1"/>
                              <w:sz w:val="72"/>
                              <w:szCs w:val="72"/>
                            </w:rPr>
                            <w:t>S</w:t>
                          </w:r>
                        </w:sdtContent>
                      </w:sdt>
                      <w:r w:rsidR="00165E87">
                        <w:rPr>
                          <w:rFonts w:asciiTheme="majorHAnsi" w:eastAsiaTheme="majorEastAsia" w:hAnsiTheme="majorHAnsi" w:cstheme="majorBidi"/>
                          <w:color w:val="FFFFFF" w:themeColor="background1"/>
                          <w:sz w:val="72"/>
                          <w:szCs w:val="72"/>
                        </w:rPr>
                        <w:t>OFTWARE DESIGN DESCRIPTION</w:t>
                      </w:r>
                    </w:p>
                  </w:txbxContent>
                </v:textbox>
                <w10:wrap anchorx="page" anchory="page"/>
              </v:rect>
            </w:pict>
          </w:r>
        </w:p>
        <w:p w:rsidR="00DE2223" w:rsidRPr="00021A97" w:rsidRDefault="00EC2404" w:rsidP="00DE2223">
          <w:pPr>
            <w:rPr>
              <w:rFonts w:cstheme="minorHAnsi"/>
              <w:b/>
              <w:color w:val="000000"/>
              <w:sz w:val="32"/>
              <w:szCs w:val="32"/>
              <w:lang w:val="es-ES_tradnl"/>
            </w:rPr>
          </w:pPr>
          <w:r>
            <w:rPr>
              <w:rFonts w:cstheme="minorHAnsi"/>
              <w:noProof/>
              <w:lang w:val="es-CO" w:eastAsia="es-CO"/>
            </w:rPr>
            <w:drawing>
              <wp:anchor distT="0" distB="0" distL="114300" distR="114300" simplePos="0" relativeHeight="251673088" behindDoc="0" locked="0" layoutInCell="1" allowOverlap="1">
                <wp:simplePos x="0" y="0"/>
                <wp:positionH relativeFrom="column">
                  <wp:posOffset>439420</wp:posOffset>
                </wp:positionH>
                <wp:positionV relativeFrom="paragraph">
                  <wp:posOffset>4196715</wp:posOffset>
                </wp:positionV>
                <wp:extent cx="2019300" cy="1104900"/>
                <wp:effectExtent l="19050" t="0" r="0" b="0"/>
                <wp:wrapNone/>
                <wp:docPr id="1" name="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0" cstate="print"/>
                        <a:stretch>
                          <a:fillRect/>
                        </a:stretch>
                      </pic:blipFill>
                      <pic:spPr>
                        <a:xfrm>
                          <a:off x="0" y="0"/>
                          <a:ext cx="2019300" cy="1104900"/>
                        </a:xfrm>
                        <a:prstGeom prst="rect">
                          <a:avLst/>
                        </a:prstGeom>
                      </pic:spPr>
                    </pic:pic>
                  </a:graphicData>
                </a:graphic>
              </wp:anchor>
            </w:drawing>
          </w:r>
          <w:r>
            <w:rPr>
              <w:rFonts w:cstheme="minorHAnsi"/>
              <w:noProof/>
              <w:lang w:val="es-CO" w:eastAsia="es-CO"/>
            </w:rPr>
            <w:drawing>
              <wp:anchor distT="0" distB="0" distL="114300" distR="114300" simplePos="0" relativeHeight="251665920" behindDoc="0" locked="0" layoutInCell="0" allowOverlap="1">
                <wp:simplePos x="0" y="0"/>
                <wp:positionH relativeFrom="page">
                  <wp:posOffset>1519555</wp:posOffset>
                </wp:positionH>
                <wp:positionV relativeFrom="page">
                  <wp:posOffset>4591050</wp:posOffset>
                </wp:positionV>
                <wp:extent cx="1840865" cy="1000125"/>
                <wp:effectExtent l="19050" t="19050" r="26035" b="28575"/>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stretch>
                          <a:fillRect/>
                        </a:stretch>
                      </pic:blipFill>
                      <pic:spPr>
                        <a:xfrm>
                          <a:off x="0" y="0"/>
                          <a:ext cx="1840865" cy="1000125"/>
                        </a:xfrm>
                        <a:prstGeom prst="rect">
                          <a:avLst/>
                        </a:prstGeom>
                        <a:ln w="12700">
                          <a:solidFill>
                            <a:schemeClr val="bg1"/>
                          </a:solidFill>
                        </a:ln>
                      </pic:spPr>
                    </pic:pic>
                  </a:graphicData>
                </a:graphic>
              </wp:anchor>
            </w:drawing>
          </w:r>
          <w:r w:rsidR="00674A12" w:rsidRPr="00021A97">
            <w:rPr>
              <w:rFonts w:cstheme="minorHAnsi"/>
              <w:b/>
              <w:color w:val="000000"/>
              <w:sz w:val="32"/>
              <w:szCs w:val="32"/>
              <w:lang w:val="es-ES_tradnl"/>
            </w:rPr>
            <w:br w:type="page"/>
          </w:r>
        </w:p>
      </w:sdtContent>
    </w:sdt>
    <w:p w:rsidR="00DE2223" w:rsidRPr="00021A97" w:rsidRDefault="00DE2223" w:rsidP="00D6753A">
      <w:pPr>
        <w:pStyle w:val="Ttulo"/>
        <w:jc w:val="center"/>
        <w:rPr>
          <w:rFonts w:asciiTheme="minorHAnsi" w:hAnsiTheme="minorHAnsi" w:cstheme="minorHAnsi"/>
        </w:rPr>
      </w:pPr>
      <w:r w:rsidRPr="00021A97">
        <w:rPr>
          <w:rFonts w:asciiTheme="minorHAnsi" w:hAnsiTheme="minorHAnsi" w:cstheme="minorHAnsi"/>
        </w:rPr>
        <w:lastRenderedPageBreak/>
        <w:t>Historial De Cambios</w:t>
      </w:r>
    </w:p>
    <w:tbl>
      <w:tblPr>
        <w:tblStyle w:val="Listaclara-nfasis6"/>
        <w:tblW w:w="0" w:type="auto"/>
        <w:tblLook w:val="01E0"/>
      </w:tblPr>
      <w:tblGrid>
        <w:gridCol w:w="1808"/>
        <w:gridCol w:w="1314"/>
        <w:gridCol w:w="1698"/>
        <w:gridCol w:w="1982"/>
        <w:gridCol w:w="1601"/>
      </w:tblGrid>
      <w:tr w:rsidR="003C68DD" w:rsidRPr="00021A97">
        <w:trPr>
          <w:cnfStyle w:val="100000000000"/>
          <w:trHeight w:val="461"/>
        </w:trPr>
        <w:tc>
          <w:tcPr>
            <w:cnfStyle w:val="001000000000"/>
            <w:tcW w:w="1808" w:type="dxa"/>
            <w:shd w:val="clear" w:color="auto" w:fill="auto"/>
          </w:tcPr>
          <w:p w:rsidR="003C68DD" w:rsidRPr="00021A97" w:rsidRDefault="006F62AD" w:rsidP="00BB7F48">
            <w:pPr>
              <w:jc w:val="center"/>
              <w:rPr>
                <w:rFonts w:cstheme="minorHAnsi"/>
                <w:color w:val="1D1B11"/>
                <w:sz w:val="20"/>
                <w:lang w:val="es-ES_tradnl"/>
              </w:rPr>
            </w:pPr>
            <w:r w:rsidRPr="00021A97">
              <w:rPr>
                <w:rFonts w:cstheme="minorHAnsi"/>
                <w:color w:val="1D1B11"/>
                <w:sz w:val="20"/>
                <w:lang w:val="es-ES_tradnl"/>
              </w:rPr>
              <w:t>V</w:t>
            </w:r>
            <w:r w:rsidR="003C68DD" w:rsidRPr="00021A97">
              <w:rPr>
                <w:rFonts w:cstheme="minorHAnsi"/>
                <w:color w:val="1D1B11"/>
                <w:sz w:val="20"/>
                <w:lang w:val="es-ES_tradnl"/>
              </w:rPr>
              <w:t>ersión</w:t>
            </w:r>
          </w:p>
        </w:tc>
        <w:tc>
          <w:tcPr>
            <w:cnfStyle w:val="000010000000"/>
            <w:tcW w:w="1314" w:type="dxa"/>
            <w:shd w:val="clear" w:color="auto" w:fill="auto"/>
          </w:tcPr>
          <w:p w:rsidR="003C68DD" w:rsidRPr="00021A97" w:rsidRDefault="003C68DD" w:rsidP="00BB7F48">
            <w:pPr>
              <w:jc w:val="center"/>
              <w:rPr>
                <w:rFonts w:cstheme="minorHAnsi"/>
                <w:color w:val="1D1B11"/>
                <w:sz w:val="20"/>
                <w:lang w:val="es-ES_tradnl"/>
              </w:rPr>
            </w:pPr>
            <w:r w:rsidRPr="00021A97">
              <w:rPr>
                <w:rFonts w:cstheme="minorHAnsi"/>
                <w:color w:val="1D1B11"/>
                <w:sz w:val="20"/>
                <w:lang w:val="es-ES_tradnl"/>
              </w:rPr>
              <w:t>Fecha</w:t>
            </w:r>
          </w:p>
        </w:tc>
        <w:tc>
          <w:tcPr>
            <w:tcW w:w="1698" w:type="dxa"/>
            <w:shd w:val="clear" w:color="auto" w:fill="auto"/>
          </w:tcPr>
          <w:p w:rsidR="003C68DD" w:rsidRPr="00021A97" w:rsidRDefault="003C68DD" w:rsidP="00BB7F48">
            <w:pPr>
              <w:jc w:val="center"/>
              <w:cnfStyle w:val="100000000000"/>
              <w:rPr>
                <w:rFonts w:cstheme="minorHAnsi"/>
                <w:color w:val="1D1B11"/>
                <w:sz w:val="20"/>
                <w:lang w:val="es-ES_tradnl"/>
              </w:rPr>
            </w:pPr>
            <w:r w:rsidRPr="00021A97">
              <w:rPr>
                <w:rFonts w:cstheme="minorHAnsi"/>
                <w:color w:val="1D1B11"/>
                <w:sz w:val="20"/>
                <w:lang w:val="es-ES_tradnl"/>
              </w:rPr>
              <w:t>Sección  del documento modificada</w:t>
            </w:r>
          </w:p>
        </w:tc>
        <w:tc>
          <w:tcPr>
            <w:cnfStyle w:val="000010000000"/>
            <w:tcW w:w="1982" w:type="dxa"/>
            <w:shd w:val="clear" w:color="auto" w:fill="auto"/>
          </w:tcPr>
          <w:p w:rsidR="003C68DD" w:rsidRPr="00021A97" w:rsidRDefault="003C68DD" w:rsidP="00BB7F48">
            <w:pPr>
              <w:jc w:val="center"/>
              <w:rPr>
                <w:rFonts w:cstheme="minorHAnsi"/>
                <w:color w:val="1D1B11"/>
                <w:sz w:val="20"/>
                <w:lang w:val="es-ES_tradnl"/>
              </w:rPr>
            </w:pPr>
            <w:r w:rsidRPr="00021A97">
              <w:rPr>
                <w:rFonts w:cstheme="minorHAnsi"/>
                <w:color w:val="1D1B11"/>
                <w:sz w:val="20"/>
                <w:lang w:val="es-ES_tradnl"/>
              </w:rPr>
              <w:t>Descripción de cambios (corta)</w:t>
            </w:r>
          </w:p>
        </w:tc>
        <w:tc>
          <w:tcPr>
            <w:cnfStyle w:val="000100000000"/>
            <w:tcW w:w="1601" w:type="dxa"/>
            <w:shd w:val="clear" w:color="auto" w:fill="auto"/>
          </w:tcPr>
          <w:p w:rsidR="003C68DD" w:rsidRPr="00021A97" w:rsidRDefault="003C68DD" w:rsidP="00BB7F48">
            <w:pPr>
              <w:jc w:val="center"/>
              <w:rPr>
                <w:rFonts w:cstheme="minorHAnsi"/>
                <w:color w:val="1D1B11"/>
                <w:sz w:val="20"/>
                <w:lang w:val="es-ES_tradnl"/>
              </w:rPr>
            </w:pPr>
            <w:r w:rsidRPr="00021A97">
              <w:rPr>
                <w:rFonts w:cstheme="minorHAnsi"/>
                <w:color w:val="1D1B11"/>
                <w:sz w:val="20"/>
                <w:lang w:val="es-ES_tradnl"/>
              </w:rPr>
              <w:t>Responsable (S)</w:t>
            </w:r>
          </w:p>
        </w:tc>
      </w:tr>
      <w:tr w:rsidR="003C68DD" w:rsidRPr="00021A97">
        <w:trPr>
          <w:cnfStyle w:val="000000100000"/>
          <w:trHeight w:val="1664"/>
        </w:trPr>
        <w:tc>
          <w:tcPr>
            <w:cnfStyle w:val="001000000000"/>
            <w:tcW w:w="1808" w:type="dxa"/>
            <w:shd w:val="clear" w:color="auto" w:fill="auto"/>
          </w:tcPr>
          <w:p w:rsidR="003C68DD" w:rsidRPr="00021A97" w:rsidRDefault="008A1C74" w:rsidP="00E41312">
            <w:pPr>
              <w:jc w:val="center"/>
              <w:rPr>
                <w:rFonts w:cstheme="minorHAnsi"/>
                <w:b w:val="0"/>
                <w:color w:val="1D1B11"/>
                <w:sz w:val="20"/>
                <w:lang w:val="es-ES_tradnl"/>
              </w:rPr>
            </w:pPr>
            <w:r w:rsidRPr="00021A97">
              <w:rPr>
                <w:rFonts w:cstheme="minorHAnsi"/>
                <w:b w:val="0"/>
                <w:color w:val="1D1B11"/>
                <w:sz w:val="20"/>
                <w:lang w:val="es-ES_tradnl"/>
              </w:rPr>
              <w:t>0.1.0</w:t>
            </w:r>
          </w:p>
        </w:tc>
        <w:tc>
          <w:tcPr>
            <w:cnfStyle w:val="000010000000"/>
            <w:tcW w:w="1314" w:type="dxa"/>
            <w:shd w:val="clear" w:color="auto" w:fill="auto"/>
          </w:tcPr>
          <w:p w:rsidR="003C68DD" w:rsidRPr="00021A97" w:rsidRDefault="008A1C74" w:rsidP="00BB7F48">
            <w:pPr>
              <w:autoSpaceDE w:val="0"/>
              <w:autoSpaceDN w:val="0"/>
              <w:adjustRightInd w:val="0"/>
              <w:rPr>
                <w:rFonts w:cstheme="minorHAnsi"/>
                <w:color w:val="1D1B11"/>
                <w:sz w:val="20"/>
                <w:lang w:val="es-ES_tradnl"/>
              </w:rPr>
            </w:pPr>
            <w:r w:rsidRPr="00021A97">
              <w:rPr>
                <w:rFonts w:cstheme="minorHAnsi"/>
                <w:color w:val="1D1B11"/>
                <w:sz w:val="20"/>
                <w:lang w:val="es-ES_tradnl"/>
              </w:rPr>
              <w:t>24/04/2010</w:t>
            </w:r>
          </w:p>
        </w:tc>
        <w:tc>
          <w:tcPr>
            <w:tcW w:w="1698" w:type="dxa"/>
            <w:shd w:val="clear" w:color="auto" w:fill="auto"/>
          </w:tcPr>
          <w:p w:rsidR="003C68DD" w:rsidRPr="00021A97" w:rsidRDefault="008A1C74" w:rsidP="00BB7F48">
            <w:pPr>
              <w:cnfStyle w:val="000000100000"/>
              <w:rPr>
                <w:rFonts w:cstheme="minorHAnsi"/>
                <w:color w:val="1D1B11"/>
                <w:sz w:val="20"/>
                <w:lang w:val="es-ES_tradnl"/>
              </w:rPr>
            </w:pPr>
            <w:r w:rsidRPr="00021A97">
              <w:rPr>
                <w:rFonts w:cstheme="minorHAnsi"/>
                <w:color w:val="1D1B11"/>
                <w:sz w:val="20"/>
                <w:lang w:val="es-ES_tradnl"/>
              </w:rPr>
              <w:t>Sección 1, 2.1, 2.2</w:t>
            </w:r>
          </w:p>
        </w:tc>
        <w:tc>
          <w:tcPr>
            <w:cnfStyle w:val="000010000000"/>
            <w:tcW w:w="1982" w:type="dxa"/>
            <w:shd w:val="clear" w:color="auto" w:fill="auto"/>
          </w:tcPr>
          <w:p w:rsidR="003C68DD" w:rsidRPr="00021A97" w:rsidRDefault="008A1C74" w:rsidP="00BB7F48">
            <w:pPr>
              <w:rPr>
                <w:rFonts w:cstheme="minorHAnsi"/>
                <w:color w:val="1D1B11"/>
                <w:sz w:val="20"/>
                <w:lang w:val="es-ES_tradnl"/>
              </w:rPr>
            </w:pPr>
            <w:r w:rsidRPr="00021A97">
              <w:rPr>
                <w:rFonts w:cstheme="minorHAnsi"/>
                <w:color w:val="1D1B11"/>
                <w:sz w:val="20"/>
                <w:lang w:val="es-ES_tradnl"/>
              </w:rPr>
              <w:t>Documentación de dichas secciones</w:t>
            </w:r>
          </w:p>
        </w:tc>
        <w:tc>
          <w:tcPr>
            <w:cnfStyle w:val="000100000000"/>
            <w:tcW w:w="1601" w:type="dxa"/>
            <w:shd w:val="clear" w:color="auto" w:fill="auto"/>
          </w:tcPr>
          <w:p w:rsidR="003C68DD" w:rsidRPr="00021A97" w:rsidRDefault="008A1C74" w:rsidP="00BB7F48">
            <w:pPr>
              <w:keepNext/>
              <w:rPr>
                <w:rFonts w:cstheme="minorHAnsi"/>
                <w:b w:val="0"/>
                <w:color w:val="1D1B11"/>
                <w:lang w:val="es-ES_tradnl"/>
              </w:rPr>
            </w:pPr>
            <w:r w:rsidRPr="00021A97">
              <w:rPr>
                <w:rFonts w:cstheme="minorHAnsi"/>
                <w:b w:val="0"/>
                <w:color w:val="1D1B11"/>
                <w:sz w:val="18"/>
                <w:lang w:val="es-ES_tradnl"/>
              </w:rPr>
              <w:t>Laura Arias, Gerente de proyectos; David Suarez, Director de calidad y manejo de riesgos.</w:t>
            </w:r>
          </w:p>
        </w:tc>
      </w:tr>
      <w:tr w:rsidR="002B0885" w:rsidRPr="00021A97">
        <w:trPr>
          <w:trHeight w:val="1664"/>
        </w:trPr>
        <w:tc>
          <w:tcPr>
            <w:cnfStyle w:val="001000000000"/>
            <w:tcW w:w="1808" w:type="dxa"/>
            <w:shd w:val="clear" w:color="auto" w:fill="auto"/>
          </w:tcPr>
          <w:p w:rsidR="002B0885" w:rsidRPr="00021A97" w:rsidRDefault="002B0885" w:rsidP="00B107CA">
            <w:pPr>
              <w:jc w:val="center"/>
              <w:rPr>
                <w:rFonts w:cstheme="minorHAnsi"/>
                <w:b w:val="0"/>
                <w:color w:val="1D1B11"/>
                <w:sz w:val="20"/>
                <w:lang w:val="es-ES_tradnl"/>
              </w:rPr>
            </w:pPr>
            <w:r w:rsidRPr="00021A97">
              <w:rPr>
                <w:rFonts w:cstheme="minorHAnsi"/>
                <w:b w:val="0"/>
                <w:color w:val="1D1B11"/>
                <w:sz w:val="20"/>
                <w:lang w:val="es-ES_tradnl"/>
              </w:rPr>
              <w:t>0.1.1</w:t>
            </w:r>
          </w:p>
        </w:tc>
        <w:tc>
          <w:tcPr>
            <w:cnfStyle w:val="000010000000"/>
            <w:tcW w:w="1314" w:type="dxa"/>
            <w:shd w:val="clear" w:color="auto" w:fill="auto"/>
          </w:tcPr>
          <w:p w:rsidR="002B0885" w:rsidRPr="00021A97" w:rsidRDefault="002B0885" w:rsidP="00B107CA">
            <w:pPr>
              <w:autoSpaceDE w:val="0"/>
              <w:autoSpaceDN w:val="0"/>
              <w:adjustRightInd w:val="0"/>
              <w:rPr>
                <w:rFonts w:cstheme="minorHAnsi"/>
                <w:b/>
                <w:color w:val="1D1B11"/>
                <w:sz w:val="20"/>
                <w:lang w:val="es-ES_tradnl"/>
              </w:rPr>
            </w:pPr>
            <w:r w:rsidRPr="00021A97">
              <w:rPr>
                <w:rFonts w:cstheme="minorHAnsi"/>
                <w:color w:val="1D1B11"/>
                <w:sz w:val="20"/>
                <w:lang w:val="es-ES_tradnl"/>
              </w:rPr>
              <w:t>25/04/2010</w:t>
            </w:r>
          </w:p>
        </w:tc>
        <w:tc>
          <w:tcPr>
            <w:tcW w:w="1698" w:type="dxa"/>
            <w:shd w:val="clear" w:color="auto" w:fill="auto"/>
          </w:tcPr>
          <w:p w:rsidR="002B0885" w:rsidRPr="00021A97" w:rsidRDefault="002B0885" w:rsidP="00B107CA">
            <w:pPr>
              <w:cnfStyle w:val="000000000000"/>
              <w:rPr>
                <w:rFonts w:cstheme="minorHAnsi"/>
                <w:b/>
                <w:color w:val="1D1B11"/>
                <w:sz w:val="20"/>
                <w:lang w:val="es-ES_tradnl"/>
              </w:rPr>
            </w:pPr>
            <w:r w:rsidRPr="00021A97">
              <w:rPr>
                <w:rFonts w:cstheme="minorHAnsi"/>
                <w:color w:val="1D1B11"/>
                <w:sz w:val="20"/>
                <w:lang w:val="es-ES_tradnl"/>
              </w:rPr>
              <w:t>Sección 3, 4,5 y 6</w:t>
            </w:r>
          </w:p>
        </w:tc>
        <w:tc>
          <w:tcPr>
            <w:cnfStyle w:val="000010000000"/>
            <w:tcW w:w="1982" w:type="dxa"/>
            <w:shd w:val="clear" w:color="auto" w:fill="auto"/>
          </w:tcPr>
          <w:p w:rsidR="002B0885" w:rsidRPr="00021A97" w:rsidRDefault="002B0885" w:rsidP="00B107CA">
            <w:pPr>
              <w:rPr>
                <w:rFonts w:cstheme="minorHAnsi"/>
                <w:b/>
                <w:color w:val="1D1B11"/>
                <w:sz w:val="20"/>
                <w:lang w:val="es-ES_tradnl"/>
              </w:rPr>
            </w:pPr>
            <w:r w:rsidRPr="00021A97">
              <w:rPr>
                <w:rFonts w:cstheme="minorHAnsi"/>
                <w:color w:val="1D1B11"/>
                <w:sz w:val="20"/>
                <w:lang w:val="es-ES_tradnl"/>
              </w:rPr>
              <w:t>Corrección de la numeración del documento</w:t>
            </w:r>
          </w:p>
        </w:tc>
        <w:tc>
          <w:tcPr>
            <w:cnfStyle w:val="000100000000"/>
            <w:tcW w:w="1601" w:type="dxa"/>
            <w:shd w:val="clear" w:color="auto" w:fill="auto"/>
          </w:tcPr>
          <w:p w:rsidR="002B0885" w:rsidRPr="00021A97" w:rsidRDefault="002B0885" w:rsidP="00B107CA">
            <w:pPr>
              <w:keepNext/>
              <w:rPr>
                <w:rFonts w:cstheme="minorHAnsi"/>
                <w:b w:val="0"/>
                <w:color w:val="1D1B11"/>
                <w:sz w:val="18"/>
                <w:lang w:val="es-ES_tradnl"/>
              </w:rPr>
            </w:pPr>
            <w:r w:rsidRPr="00021A97">
              <w:rPr>
                <w:rFonts w:cstheme="minorHAnsi"/>
                <w:b w:val="0"/>
                <w:color w:val="1D1B11"/>
                <w:sz w:val="18"/>
                <w:lang w:val="es-ES_tradnl"/>
              </w:rPr>
              <w:t xml:space="preserve">Andrea Fajardo, Arquitecta, Germán  Morales, Director de desarrollo </w:t>
            </w:r>
          </w:p>
        </w:tc>
      </w:tr>
      <w:tr w:rsidR="002B0885" w:rsidRPr="00021A97">
        <w:trPr>
          <w:cnfStyle w:val="000000100000"/>
          <w:trHeight w:val="1664"/>
        </w:trPr>
        <w:tc>
          <w:tcPr>
            <w:cnfStyle w:val="001000000000"/>
            <w:tcW w:w="1808" w:type="dxa"/>
            <w:shd w:val="clear" w:color="auto" w:fill="auto"/>
          </w:tcPr>
          <w:p w:rsidR="002B0885" w:rsidRPr="00021A97" w:rsidRDefault="002B0885" w:rsidP="00B107CA">
            <w:pPr>
              <w:jc w:val="center"/>
              <w:rPr>
                <w:rFonts w:cstheme="minorHAnsi"/>
                <w:b w:val="0"/>
                <w:color w:val="1D1B11"/>
                <w:sz w:val="20"/>
                <w:lang w:val="es-ES_tradnl"/>
              </w:rPr>
            </w:pPr>
            <w:r w:rsidRPr="00021A97">
              <w:rPr>
                <w:rFonts w:cstheme="minorHAnsi"/>
                <w:b w:val="0"/>
                <w:color w:val="1D1B11"/>
                <w:sz w:val="20"/>
                <w:lang w:val="es-ES_tradnl"/>
              </w:rPr>
              <w:t>0.2.0</w:t>
            </w:r>
          </w:p>
        </w:tc>
        <w:tc>
          <w:tcPr>
            <w:cnfStyle w:val="000010000000"/>
            <w:tcW w:w="1314" w:type="dxa"/>
            <w:shd w:val="clear" w:color="auto" w:fill="auto"/>
          </w:tcPr>
          <w:p w:rsidR="002B0885" w:rsidRPr="00021A97" w:rsidRDefault="002B0885" w:rsidP="00B107CA">
            <w:pPr>
              <w:autoSpaceDE w:val="0"/>
              <w:autoSpaceDN w:val="0"/>
              <w:adjustRightInd w:val="0"/>
              <w:rPr>
                <w:rFonts w:cstheme="minorHAnsi"/>
                <w:color w:val="1D1B11"/>
                <w:sz w:val="20"/>
                <w:lang w:val="es-ES_tradnl"/>
              </w:rPr>
            </w:pPr>
            <w:r w:rsidRPr="00021A97">
              <w:rPr>
                <w:rFonts w:cstheme="minorHAnsi"/>
                <w:color w:val="1D1B11"/>
                <w:sz w:val="20"/>
                <w:lang w:val="es-ES_tradnl"/>
              </w:rPr>
              <w:t>25/04/2010</w:t>
            </w:r>
          </w:p>
        </w:tc>
        <w:tc>
          <w:tcPr>
            <w:tcW w:w="1698" w:type="dxa"/>
            <w:shd w:val="clear" w:color="auto" w:fill="auto"/>
          </w:tcPr>
          <w:p w:rsidR="002B0885" w:rsidRPr="00021A97" w:rsidRDefault="002B0885" w:rsidP="00B107CA">
            <w:pPr>
              <w:cnfStyle w:val="000000100000"/>
              <w:rPr>
                <w:rFonts w:cstheme="minorHAnsi"/>
                <w:color w:val="1D1B11"/>
                <w:sz w:val="20"/>
                <w:lang w:val="es-ES_tradnl"/>
              </w:rPr>
            </w:pPr>
            <w:r w:rsidRPr="00021A97">
              <w:rPr>
                <w:rFonts w:cstheme="minorHAnsi"/>
                <w:color w:val="1D1B11"/>
                <w:sz w:val="20"/>
                <w:lang w:val="es-ES_tradnl"/>
              </w:rPr>
              <w:t>Sección 2.4.1, 2.4.2</w:t>
            </w:r>
          </w:p>
        </w:tc>
        <w:tc>
          <w:tcPr>
            <w:cnfStyle w:val="000010000000"/>
            <w:tcW w:w="1982" w:type="dxa"/>
            <w:shd w:val="clear" w:color="auto" w:fill="auto"/>
          </w:tcPr>
          <w:p w:rsidR="002B0885" w:rsidRPr="00021A97" w:rsidRDefault="002B0885" w:rsidP="00B107CA">
            <w:pPr>
              <w:rPr>
                <w:rFonts w:cstheme="minorHAnsi"/>
                <w:color w:val="1D1B11"/>
                <w:sz w:val="20"/>
                <w:lang w:val="es-ES_tradnl"/>
              </w:rPr>
            </w:pPr>
            <w:r w:rsidRPr="00021A97">
              <w:rPr>
                <w:rFonts w:cstheme="minorHAnsi"/>
                <w:color w:val="1D1B11"/>
                <w:sz w:val="20"/>
                <w:lang w:val="es-ES_tradnl"/>
              </w:rPr>
              <w:t>Documentación de dichas secciones</w:t>
            </w:r>
          </w:p>
        </w:tc>
        <w:tc>
          <w:tcPr>
            <w:cnfStyle w:val="000100000000"/>
            <w:tcW w:w="1601" w:type="dxa"/>
            <w:shd w:val="clear" w:color="auto" w:fill="auto"/>
          </w:tcPr>
          <w:p w:rsidR="002B0885" w:rsidRPr="00021A97" w:rsidRDefault="002B0885" w:rsidP="002B0885">
            <w:pPr>
              <w:keepNext/>
              <w:rPr>
                <w:rFonts w:cstheme="minorHAnsi"/>
                <w:b w:val="0"/>
                <w:color w:val="1D1B11"/>
                <w:sz w:val="18"/>
                <w:lang w:val="es-ES_tradnl"/>
              </w:rPr>
            </w:pPr>
            <w:r w:rsidRPr="00021A97">
              <w:rPr>
                <w:rFonts w:cstheme="minorHAnsi"/>
                <w:b w:val="0"/>
                <w:color w:val="1D1B11"/>
                <w:sz w:val="18"/>
                <w:lang w:val="es-ES_tradnl"/>
              </w:rPr>
              <w:t>Laura Arias, Gerente de proyectos.</w:t>
            </w:r>
          </w:p>
        </w:tc>
      </w:tr>
      <w:tr w:rsidR="00593A6A" w:rsidRPr="00021A97">
        <w:trPr>
          <w:trHeight w:val="1664"/>
        </w:trPr>
        <w:tc>
          <w:tcPr>
            <w:cnfStyle w:val="001000000000"/>
            <w:tcW w:w="1808" w:type="dxa"/>
            <w:shd w:val="clear" w:color="auto" w:fill="auto"/>
          </w:tcPr>
          <w:p w:rsidR="00593A6A" w:rsidRPr="00021A97" w:rsidRDefault="00593A6A" w:rsidP="00B107CA">
            <w:pPr>
              <w:jc w:val="center"/>
              <w:rPr>
                <w:rFonts w:cstheme="minorHAnsi"/>
                <w:b w:val="0"/>
                <w:color w:val="1D1B11"/>
                <w:sz w:val="20"/>
                <w:lang w:val="es-ES_tradnl"/>
              </w:rPr>
            </w:pPr>
            <w:r w:rsidRPr="00021A97">
              <w:rPr>
                <w:rFonts w:cstheme="minorHAnsi"/>
                <w:b w:val="0"/>
                <w:color w:val="1D1B11"/>
                <w:sz w:val="20"/>
                <w:lang w:val="es-ES_tradnl"/>
              </w:rPr>
              <w:t>0.3.0</w:t>
            </w:r>
          </w:p>
        </w:tc>
        <w:tc>
          <w:tcPr>
            <w:cnfStyle w:val="000010000000"/>
            <w:tcW w:w="1314" w:type="dxa"/>
            <w:shd w:val="clear" w:color="auto" w:fill="auto"/>
          </w:tcPr>
          <w:p w:rsidR="00593A6A" w:rsidRPr="00021A97" w:rsidRDefault="00593A6A" w:rsidP="00B107CA">
            <w:pPr>
              <w:autoSpaceDE w:val="0"/>
              <w:autoSpaceDN w:val="0"/>
              <w:adjustRightInd w:val="0"/>
              <w:rPr>
                <w:rFonts w:cstheme="minorHAnsi"/>
                <w:color w:val="1D1B11"/>
                <w:sz w:val="20"/>
                <w:lang w:val="es-ES_tradnl"/>
              </w:rPr>
            </w:pPr>
            <w:r w:rsidRPr="00021A97">
              <w:rPr>
                <w:rFonts w:cstheme="minorHAnsi"/>
                <w:color w:val="1D1B11"/>
                <w:sz w:val="20"/>
                <w:lang w:val="es-ES_tradnl"/>
              </w:rPr>
              <w:t>25/04/2010</w:t>
            </w:r>
          </w:p>
        </w:tc>
        <w:tc>
          <w:tcPr>
            <w:tcW w:w="1698" w:type="dxa"/>
            <w:shd w:val="clear" w:color="auto" w:fill="auto"/>
          </w:tcPr>
          <w:p w:rsidR="00593A6A" w:rsidRPr="00021A97" w:rsidRDefault="00593A6A" w:rsidP="00593A6A">
            <w:pPr>
              <w:cnfStyle w:val="000000000000"/>
              <w:rPr>
                <w:rFonts w:cstheme="minorHAnsi"/>
                <w:color w:val="1D1B11"/>
                <w:sz w:val="20"/>
                <w:lang w:val="es-ES_tradnl"/>
              </w:rPr>
            </w:pPr>
            <w:r w:rsidRPr="00021A97">
              <w:rPr>
                <w:rFonts w:cstheme="minorHAnsi"/>
                <w:color w:val="1D1B11"/>
                <w:sz w:val="20"/>
                <w:lang w:val="es-ES_tradnl"/>
              </w:rPr>
              <w:t>Sección 3</w:t>
            </w:r>
          </w:p>
        </w:tc>
        <w:tc>
          <w:tcPr>
            <w:cnfStyle w:val="000010000000"/>
            <w:tcW w:w="1982" w:type="dxa"/>
            <w:shd w:val="clear" w:color="auto" w:fill="auto"/>
          </w:tcPr>
          <w:p w:rsidR="00593A6A" w:rsidRPr="00021A97" w:rsidRDefault="00593A6A" w:rsidP="00593A6A">
            <w:pPr>
              <w:rPr>
                <w:rFonts w:cstheme="minorHAnsi"/>
                <w:color w:val="1D1B11"/>
                <w:sz w:val="20"/>
                <w:lang w:val="es-ES_tradnl"/>
              </w:rPr>
            </w:pPr>
            <w:r w:rsidRPr="00021A97">
              <w:rPr>
                <w:rFonts w:cstheme="minorHAnsi"/>
                <w:color w:val="1D1B11"/>
                <w:sz w:val="20"/>
                <w:lang w:val="es-ES_tradnl"/>
              </w:rPr>
              <w:t>Documentación de dicha sección</w:t>
            </w:r>
          </w:p>
        </w:tc>
        <w:tc>
          <w:tcPr>
            <w:cnfStyle w:val="000100000000"/>
            <w:tcW w:w="1601" w:type="dxa"/>
            <w:shd w:val="clear" w:color="auto" w:fill="auto"/>
          </w:tcPr>
          <w:p w:rsidR="00593A6A" w:rsidRPr="00021A97" w:rsidRDefault="00593A6A" w:rsidP="00B107CA">
            <w:pPr>
              <w:keepNext/>
              <w:rPr>
                <w:rFonts w:cstheme="minorHAnsi"/>
                <w:b w:val="0"/>
                <w:color w:val="1D1B11"/>
                <w:sz w:val="18"/>
                <w:lang w:val="es-ES_tradnl"/>
              </w:rPr>
            </w:pPr>
            <w:r w:rsidRPr="00021A97">
              <w:rPr>
                <w:rFonts w:cstheme="minorHAnsi"/>
                <w:b w:val="0"/>
                <w:color w:val="1D1B11"/>
                <w:sz w:val="18"/>
                <w:lang w:val="es-ES_tradnl"/>
              </w:rPr>
              <w:t>Andrea Fajardo, Arquitecta</w:t>
            </w:r>
          </w:p>
        </w:tc>
      </w:tr>
      <w:tr w:rsidR="00AE6998" w:rsidRPr="00021A97">
        <w:trPr>
          <w:cnfStyle w:val="000000100000"/>
          <w:trHeight w:val="1664"/>
        </w:trPr>
        <w:tc>
          <w:tcPr>
            <w:cnfStyle w:val="001000000000"/>
            <w:tcW w:w="1808" w:type="dxa"/>
            <w:shd w:val="clear" w:color="auto" w:fill="auto"/>
          </w:tcPr>
          <w:p w:rsidR="00AE6998" w:rsidRPr="00021A97" w:rsidRDefault="00AE6998" w:rsidP="00B107CA">
            <w:pPr>
              <w:jc w:val="center"/>
              <w:rPr>
                <w:rFonts w:cstheme="minorHAnsi"/>
                <w:b w:val="0"/>
                <w:color w:val="1D1B11"/>
                <w:sz w:val="20"/>
                <w:lang w:val="es-ES_tradnl"/>
              </w:rPr>
            </w:pPr>
            <w:r w:rsidRPr="00021A97">
              <w:rPr>
                <w:rFonts w:cstheme="minorHAnsi"/>
                <w:b w:val="0"/>
                <w:color w:val="1D1B11"/>
                <w:sz w:val="20"/>
                <w:lang w:val="es-ES_tradnl"/>
              </w:rPr>
              <w:t>0.4.0</w:t>
            </w:r>
          </w:p>
        </w:tc>
        <w:tc>
          <w:tcPr>
            <w:cnfStyle w:val="000010000000"/>
            <w:tcW w:w="1314" w:type="dxa"/>
            <w:shd w:val="clear" w:color="auto" w:fill="auto"/>
          </w:tcPr>
          <w:p w:rsidR="00AE6998" w:rsidRPr="00021A97" w:rsidRDefault="00AE6998" w:rsidP="00B107CA">
            <w:pPr>
              <w:autoSpaceDE w:val="0"/>
              <w:autoSpaceDN w:val="0"/>
              <w:adjustRightInd w:val="0"/>
              <w:rPr>
                <w:rFonts w:cstheme="minorHAnsi"/>
                <w:color w:val="1D1B11"/>
                <w:sz w:val="20"/>
                <w:lang w:val="es-ES_tradnl"/>
              </w:rPr>
            </w:pPr>
            <w:r w:rsidRPr="00021A97">
              <w:rPr>
                <w:rFonts w:cstheme="minorHAnsi"/>
                <w:color w:val="1D1B11"/>
                <w:sz w:val="20"/>
                <w:lang w:val="es-ES_tradnl"/>
              </w:rPr>
              <w:t>26/04/2010</w:t>
            </w:r>
          </w:p>
        </w:tc>
        <w:tc>
          <w:tcPr>
            <w:tcW w:w="1698" w:type="dxa"/>
            <w:shd w:val="clear" w:color="auto" w:fill="auto"/>
          </w:tcPr>
          <w:p w:rsidR="00AE6998" w:rsidRPr="00021A97" w:rsidRDefault="00C276AD" w:rsidP="00593A6A">
            <w:pPr>
              <w:cnfStyle w:val="000000100000"/>
              <w:rPr>
                <w:rFonts w:cstheme="minorHAnsi"/>
                <w:color w:val="1D1B11"/>
                <w:sz w:val="20"/>
                <w:lang w:val="es-ES_tradnl"/>
              </w:rPr>
            </w:pPr>
            <w:r w:rsidRPr="00021A97">
              <w:rPr>
                <w:rFonts w:cstheme="minorHAnsi"/>
                <w:color w:val="1D1B11"/>
                <w:sz w:val="20"/>
                <w:lang w:val="es-ES_tradnl"/>
              </w:rPr>
              <w:t>Sección</w:t>
            </w:r>
            <w:r w:rsidR="00AE6998" w:rsidRPr="00021A97">
              <w:rPr>
                <w:rFonts w:cstheme="minorHAnsi"/>
                <w:color w:val="1D1B11"/>
                <w:sz w:val="20"/>
                <w:lang w:val="es-ES_tradnl"/>
              </w:rPr>
              <w:t xml:space="preserve"> 2.3 y 2.5</w:t>
            </w:r>
          </w:p>
        </w:tc>
        <w:tc>
          <w:tcPr>
            <w:cnfStyle w:val="000010000000"/>
            <w:tcW w:w="1982" w:type="dxa"/>
            <w:shd w:val="clear" w:color="auto" w:fill="auto"/>
          </w:tcPr>
          <w:p w:rsidR="00AE6998" w:rsidRPr="00021A97" w:rsidRDefault="00C276AD" w:rsidP="00593A6A">
            <w:pPr>
              <w:rPr>
                <w:rFonts w:cstheme="minorHAnsi"/>
                <w:color w:val="1D1B11"/>
                <w:sz w:val="20"/>
                <w:lang w:val="es-ES_tradnl"/>
              </w:rPr>
            </w:pPr>
            <w:r w:rsidRPr="00021A97">
              <w:rPr>
                <w:rFonts w:cstheme="minorHAnsi"/>
                <w:color w:val="1D1B11"/>
                <w:sz w:val="20"/>
                <w:lang w:val="es-ES_tradnl"/>
              </w:rPr>
              <w:t>Documentación</w:t>
            </w:r>
            <w:r w:rsidR="00AE6998" w:rsidRPr="00021A97">
              <w:rPr>
                <w:rFonts w:cstheme="minorHAnsi"/>
                <w:color w:val="1D1B11"/>
                <w:sz w:val="20"/>
                <w:lang w:val="es-ES_tradnl"/>
              </w:rPr>
              <w:t xml:space="preserve"> de dichas secciones</w:t>
            </w:r>
          </w:p>
        </w:tc>
        <w:tc>
          <w:tcPr>
            <w:cnfStyle w:val="000100000000"/>
            <w:tcW w:w="1601" w:type="dxa"/>
            <w:shd w:val="clear" w:color="auto" w:fill="auto"/>
          </w:tcPr>
          <w:p w:rsidR="00AE6998" w:rsidRPr="00021A97" w:rsidRDefault="00AE6998" w:rsidP="00B107CA">
            <w:pPr>
              <w:keepNext/>
              <w:rPr>
                <w:rFonts w:cstheme="minorHAnsi"/>
                <w:b w:val="0"/>
                <w:color w:val="1D1B11"/>
                <w:sz w:val="18"/>
                <w:lang w:val="es-ES_tradnl"/>
              </w:rPr>
            </w:pPr>
            <w:r w:rsidRPr="00021A97">
              <w:rPr>
                <w:rFonts w:cstheme="minorHAnsi"/>
                <w:b w:val="0"/>
                <w:color w:val="1D1B11"/>
                <w:sz w:val="18"/>
                <w:lang w:val="es-ES_tradnl"/>
              </w:rPr>
              <w:t>David Suarez, Director de Calidad y Manejo de Riesgos</w:t>
            </w:r>
          </w:p>
        </w:tc>
      </w:tr>
      <w:tr w:rsidR="00C276AD" w:rsidRPr="00021A97">
        <w:trPr>
          <w:trHeight w:val="1664"/>
        </w:trPr>
        <w:tc>
          <w:tcPr>
            <w:cnfStyle w:val="001000000000"/>
            <w:tcW w:w="1808" w:type="dxa"/>
            <w:shd w:val="clear" w:color="auto" w:fill="auto"/>
          </w:tcPr>
          <w:p w:rsidR="00C276AD" w:rsidRPr="00021A97" w:rsidRDefault="00C276AD" w:rsidP="00B107CA">
            <w:pPr>
              <w:jc w:val="center"/>
              <w:rPr>
                <w:rFonts w:cstheme="minorHAnsi"/>
                <w:b w:val="0"/>
                <w:color w:val="1D1B11"/>
                <w:sz w:val="20"/>
                <w:lang w:val="es-ES_tradnl"/>
              </w:rPr>
            </w:pPr>
            <w:r w:rsidRPr="00021A97">
              <w:rPr>
                <w:rFonts w:cstheme="minorHAnsi"/>
                <w:b w:val="0"/>
                <w:color w:val="1D1B11"/>
                <w:sz w:val="20"/>
                <w:lang w:val="es-ES_tradnl"/>
              </w:rPr>
              <w:t>0.5.0</w:t>
            </w:r>
          </w:p>
        </w:tc>
        <w:tc>
          <w:tcPr>
            <w:cnfStyle w:val="000010000000"/>
            <w:tcW w:w="1314" w:type="dxa"/>
            <w:shd w:val="clear" w:color="auto" w:fill="auto"/>
          </w:tcPr>
          <w:p w:rsidR="00C276AD" w:rsidRPr="00021A97" w:rsidRDefault="00C276AD" w:rsidP="00B107CA">
            <w:pPr>
              <w:autoSpaceDE w:val="0"/>
              <w:autoSpaceDN w:val="0"/>
              <w:adjustRightInd w:val="0"/>
              <w:rPr>
                <w:rFonts w:cstheme="minorHAnsi"/>
                <w:color w:val="1D1B11"/>
                <w:sz w:val="20"/>
                <w:lang w:val="es-ES_tradnl"/>
              </w:rPr>
            </w:pPr>
            <w:r w:rsidRPr="00021A97">
              <w:rPr>
                <w:rFonts w:cstheme="minorHAnsi"/>
                <w:color w:val="1D1B11"/>
                <w:sz w:val="20"/>
                <w:lang w:val="es-ES_tradnl"/>
              </w:rPr>
              <w:t>26/04/2010</w:t>
            </w:r>
          </w:p>
        </w:tc>
        <w:tc>
          <w:tcPr>
            <w:tcW w:w="1698" w:type="dxa"/>
            <w:shd w:val="clear" w:color="auto" w:fill="auto"/>
          </w:tcPr>
          <w:p w:rsidR="00C276AD" w:rsidRPr="00021A97" w:rsidRDefault="00C276AD" w:rsidP="00593A6A">
            <w:pPr>
              <w:cnfStyle w:val="000000000000"/>
              <w:rPr>
                <w:rFonts w:cstheme="minorHAnsi"/>
                <w:color w:val="1D1B11"/>
                <w:sz w:val="20"/>
                <w:lang w:val="es-ES_tradnl"/>
              </w:rPr>
            </w:pPr>
            <w:r w:rsidRPr="00021A97">
              <w:rPr>
                <w:rFonts w:cstheme="minorHAnsi"/>
                <w:color w:val="1D1B11"/>
                <w:sz w:val="20"/>
                <w:lang w:val="es-ES_tradnl"/>
              </w:rPr>
              <w:t>Sección 2.4.1, Referencias bibliográficas 1 - 5</w:t>
            </w:r>
          </w:p>
        </w:tc>
        <w:tc>
          <w:tcPr>
            <w:cnfStyle w:val="000010000000"/>
            <w:tcW w:w="1982" w:type="dxa"/>
            <w:shd w:val="clear" w:color="auto" w:fill="auto"/>
          </w:tcPr>
          <w:p w:rsidR="00C276AD" w:rsidRPr="00021A97" w:rsidRDefault="00C276AD" w:rsidP="00593A6A">
            <w:pPr>
              <w:rPr>
                <w:rFonts w:cstheme="minorHAnsi"/>
                <w:color w:val="1D1B11"/>
                <w:sz w:val="20"/>
                <w:lang w:val="es-ES_tradnl"/>
              </w:rPr>
            </w:pPr>
            <w:r w:rsidRPr="00021A97">
              <w:rPr>
                <w:rFonts w:cstheme="minorHAnsi"/>
                <w:color w:val="1D1B11"/>
                <w:sz w:val="20"/>
                <w:lang w:val="es-ES_tradnl"/>
              </w:rPr>
              <w:t>Documentación</w:t>
            </w:r>
          </w:p>
        </w:tc>
        <w:tc>
          <w:tcPr>
            <w:cnfStyle w:val="000100000000"/>
            <w:tcW w:w="1601" w:type="dxa"/>
            <w:shd w:val="clear" w:color="auto" w:fill="auto"/>
          </w:tcPr>
          <w:p w:rsidR="00C276AD" w:rsidRPr="00021A97" w:rsidRDefault="00C276AD" w:rsidP="00454846">
            <w:pPr>
              <w:keepNext/>
              <w:jc w:val="both"/>
              <w:rPr>
                <w:rFonts w:cstheme="minorHAnsi"/>
                <w:b w:val="0"/>
                <w:color w:val="1D1B11"/>
                <w:sz w:val="18"/>
                <w:lang w:val="es-ES_tradnl"/>
              </w:rPr>
            </w:pPr>
            <w:r w:rsidRPr="00021A97">
              <w:rPr>
                <w:rFonts w:cstheme="minorHAnsi"/>
                <w:b w:val="0"/>
                <w:color w:val="1D1B11"/>
                <w:sz w:val="18"/>
                <w:lang w:val="es-ES_tradnl"/>
              </w:rPr>
              <w:t>Laura Arias, Gerente de proyectos.</w:t>
            </w:r>
          </w:p>
        </w:tc>
      </w:tr>
      <w:tr w:rsidR="00454846" w:rsidRPr="00021A97">
        <w:trPr>
          <w:cnfStyle w:val="000000100000"/>
          <w:trHeight w:val="1664"/>
        </w:trPr>
        <w:tc>
          <w:tcPr>
            <w:cnfStyle w:val="001000000000"/>
            <w:tcW w:w="1808" w:type="dxa"/>
            <w:shd w:val="clear" w:color="auto" w:fill="auto"/>
          </w:tcPr>
          <w:p w:rsidR="00454846" w:rsidRPr="00021A97" w:rsidRDefault="00454846" w:rsidP="00B107CA">
            <w:pPr>
              <w:jc w:val="center"/>
              <w:rPr>
                <w:rFonts w:cstheme="minorHAnsi"/>
                <w:b w:val="0"/>
                <w:color w:val="1D1B11"/>
                <w:sz w:val="20"/>
                <w:lang w:val="es-ES_tradnl"/>
              </w:rPr>
            </w:pPr>
            <w:r w:rsidRPr="00021A97">
              <w:rPr>
                <w:rFonts w:cstheme="minorHAnsi"/>
                <w:b w:val="0"/>
                <w:color w:val="1D1B11"/>
                <w:sz w:val="20"/>
                <w:lang w:val="es-ES_tradnl"/>
              </w:rPr>
              <w:lastRenderedPageBreak/>
              <w:t>0.6.0</w:t>
            </w:r>
          </w:p>
        </w:tc>
        <w:tc>
          <w:tcPr>
            <w:cnfStyle w:val="000010000000"/>
            <w:tcW w:w="1314" w:type="dxa"/>
            <w:shd w:val="clear" w:color="auto" w:fill="auto"/>
          </w:tcPr>
          <w:p w:rsidR="00454846" w:rsidRPr="00021A97" w:rsidRDefault="00454846" w:rsidP="00B107CA">
            <w:pPr>
              <w:autoSpaceDE w:val="0"/>
              <w:autoSpaceDN w:val="0"/>
              <w:adjustRightInd w:val="0"/>
              <w:rPr>
                <w:rFonts w:cstheme="minorHAnsi"/>
                <w:b/>
                <w:color w:val="1D1B11"/>
                <w:sz w:val="20"/>
                <w:lang w:val="es-ES_tradnl"/>
              </w:rPr>
            </w:pPr>
            <w:r w:rsidRPr="00021A97">
              <w:rPr>
                <w:rFonts w:cstheme="minorHAnsi"/>
                <w:color w:val="1D1B11"/>
                <w:sz w:val="20"/>
                <w:lang w:val="es-ES_tradnl"/>
              </w:rPr>
              <w:t>27/04/2010</w:t>
            </w:r>
          </w:p>
        </w:tc>
        <w:tc>
          <w:tcPr>
            <w:tcW w:w="1698" w:type="dxa"/>
            <w:shd w:val="clear" w:color="auto" w:fill="auto"/>
          </w:tcPr>
          <w:p w:rsidR="00454846" w:rsidRPr="00021A97" w:rsidRDefault="00454846" w:rsidP="00593A6A">
            <w:pPr>
              <w:cnfStyle w:val="000000100000"/>
              <w:rPr>
                <w:rFonts w:cstheme="minorHAnsi"/>
                <w:b/>
                <w:color w:val="1D1B11"/>
                <w:sz w:val="20"/>
                <w:lang w:val="es-ES_tradnl"/>
              </w:rPr>
            </w:pPr>
            <w:r w:rsidRPr="00021A97">
              <w:rPr>
                <w:rFonts w:cstheme="minorHAnsi"/>
                <w:color w:val="1D1B11"/>
                <w:sz w:val="20"/>
                <w:lang w:val="es-ES_tradnl"/>
              </w:rPr>
              <w:t>Sección 2.4.2</w:t>
            </w:r>
          </w:p>
        </w:tc>
        <w:tc>
          <w:tcPr>
            <w:cnfStyle w:val="000010000000"/>
            <w:tcW w:w="1982" w:type="dxa"/>
            <w:shd w:val="clear" w:color="auto" w:fill="auto"/>
          </w:tcPr>
          <w:p w:rsidR="00454846" w:rsidRPr="00021A97" w:rsidRDefault="00454846" w:rsidP="00593A6A">
            <w:pPr>
              <w:rPr>
                <w:rFonts w:cstheme="minorHAnsi"/>
                <w:b/>
                <w:color w:val="1D1B11"/>
                <w:sz w:val="20"/>
                <w:lang w:val="es-ES_tradnl"/>
              </w:rPr>
            </w:pPr>
            <w:r w:rsidRPr="00021A97">
              <w:rPr>
                <w:rFonts w:cstheme="minorHAnsi"/>
                <w:color w:val="1D1B11"/>
                <w:sz w:val="20"/>
                <w:lang w:val="es-ES_tradnl"/>
              </w:rPr>
              <w:t>Documentación de dicha sección</w:t>
            </w:r>
          </w:p>
        </w:tc>
        <w:tc>
          <w:tcPr>
            <w:cnfStyle w:val="000100000000"/>
            <w:tcW w:w="1601" w:type="dxa"/>
            <w:shd w:val="clear" w:color="auto" w:fill="auto"/>
          </w:tcPr>
          <w:p w:rsidR="00454846" w:rsidRPr="00021A97" w:rsidRDefault="00454846" w:rsidP="00C276AD">
            <w:pPr>
              <w:keepNext/>
              <w:rPr>
                <w:rFonts w:cstheme="minorHAnsi"/>
                <w:b w:val="0"/>
                <w:color w:val="1D1B11"/>
                <w:sz w:val="18"/>
                <w:lang w:val="es-ES_tradnl"/>
              </w:rPr>
            </w:pPr>
            <w:r w:rsidRPr="00021A97">
              <w:rPr>
                <w:rFonts w:cstheme="minorHAnsi"/>
                <w:b w:val="0"/>
                <w:color w:val="1D1B11"/>
                <w:sz w:val="18"/>
                <w:lang w:val="es-ES_tradnl"/>
              </w:rPr>
              <w:t>Laura Arias, Gerente de proyectos.</w:t>
            </w:r>
          </w:p>
        </w:tc>
      </w:tr>
      <w:tr w:rsidR="00DA3143" w:rsidRPr="00021A97">
        <w:trPr>
          <w:trHeight w:val="1664"/>
        </w:trPr>
        <w:tc>
          <w:tcPr>
            <w:cnfStyle w:val="001000000000"/>
            <w:tcW w:w="1808" w:type="dxa"/>
            <w:shd w:val="clear" w:color="auto" w:fill="auto"/>
          </w:tcPr>
          <w:p w:rsidR="00DA3143" w:rsidRPr="00021A97" w:rsidRDefault="00DA3143" w:rsidP="00B107CA">
            <w:pPr>
              <w:jc w:val="center"/>
              <w:rPr>
                <w:rFonts w:cstheme="minorHAnsi"/>
                <w:b w:val="0"/>
                <w:color w:val="1D1B11"/>
                <w:sz w:val="20"/>
                <w:lang w:val="es-ES_tradnl"/>
              </w:rPr>
            </w:pPr>
            <w:r w:rsidRPr="00021A97">
              <w:rPr>
                <w:rFonts w:cstheme="minorHAnsi"/>
                <w:b w:val="0"/>
                <w:color w:val="1D1B11"/>
                <w:sz w:val="20"/>
                <w:lang w:val="es-ES_tradnl"/>
              </w:rPr>
              <w:t>0.7.0</w:t>
            </w:r>
          </w:p>
        </w:tc>
        <w:tc>
          <w:tcPr>
            <w:cnfStyle w:val="000010000000"/>
            <w:tcW w:w="1314" w:type="dxa"/>
            <w:shd w:val="clear" w:color="auto" w:fill="auto"/>
          </w:tcPr>
          <w:p w:rsidR="00DA3143" w:rsidRPr="00021A97" w:rsidRDefault="00DA3143" w:rsidP="00B107CA">
            <w:pPr>
              <w:autoSpaceDE w:val="0"/>
              <w:autoSpaceDN w:val="0"/>
              <w:adjustRightInd w:val="0"/>
              <w:rPr>
                <w:rFonts w:cstheme="minorHAnsi"/>
                <w:b/>
                <w:color w:val="1D1B11"/>
                <w:sz w:val="20"/>
                <w:lang w:val="es-ES_tradnl"/>
              </w:rPr>
            </w:pPr>
            <w:r w:rsidRPr="00021A97">
              <w:rPr>
                <w:rFonts w:cstheme="minorHAnsi"/>
                <w:color w:val="1D1B11"/>
                <w:sz w:val="20"/>
                <w:lang w:val="es-ES_tradnl"/>
              </w:rPr>
              <w:t>27/04/2010</w:t>
            </w:r>
          </w:p>
        </w:tc>
        <w:tc>
          <w:tcPr>
            <w:tcW w:w="1698" w:type="dxa"/>
            <w:shd w:val="clear" w:color="auto" w:fill="auto"/>
          </w:tcPr>
          <w:p w:rsidR="00DA3143" w:rsidRPr="00021A97" w:rsidRDefault="00DA3143" w:rsidP="00593A6A">
            <w:pPr>
              <w:cnfStyle w:val="000000000000"/>
              <w:rPr>
                <w:rFonts w:cstheme="minorHAnsi"/>
                <w:b/>
                <w:color w:val="1D1B11"/>
                <w:sz w:val="20"/>
                <w:lang w:val="es-ES_tradnl"/>
              </w:rPr>
            </w:pPr>
            <w:r w:rsidRPr="00021A97">
              <w:rPr>
                <w:rFonts w:cstheme="minorHAnsi"/>
                <w:color w:val="1D1B11"/>
                <w:sz w:val="20"/>
                <w:lang w:val="es-ES_tradnl"/>
              </w:rPr>
              <w:t xml:space="preserve">Sección 3 y referencias </w:t>
            </w:r>
          </w:p>
        </w:tc>
        <w:tc>
          <w:tcPr>
            <w:cnfStyle w:val="000010000000"/>
            <w:tcW w:w="1982" w:type="dxa"/>
            <w:shd w:val="clear" w:color="auto" w:fill="auto"/>
          </w:tcPr>
          <w:p w:rsidR="00DA3143" w:rsidRPr="00021A97" w:rsidRDefault="00DA3143" w:rsidP="00593A6A">
            <w:pPr>
              <w:rPr>
                <w:rFonts w:cstheme="minorHAnsi"/>
                <w:b/>
                <w:color w:val="1D1B11"/>
                <w:sz w:val="20"/>
                <w:lang w:val="es-ES_tradnl"/>
              </w:rPr>
            </w:pPr>
            <w:r w:rsidRPr="00021A97">
              <w:rPr>
                <w:rFonts w:cstheme="minorHAnsi"/>
                <w:color w:val="1D1B11"/>
                <w:sz w:val="20"/>
                <w:lang w:val="es-ES_tradnl"/>
              </w:rPr>
              <w:t xml:space="preserve">Documentación y corrección de las referencias </w:t>
            </w:r>
          </w:p>
        </w:tc>
        <w:tc>
          <w:tcPr>
            <w:cnfStyle w:val="000100000000"/>
            <w:tcW w:w="1601" w:type="dxa"/>
            <w:shd w:val="clear" w:color="auto" w:fill="auto"/>
          </w:tcPr>
          <w:p w:rsidR="00DA3143" w:rsidRPr="00021A97" w:rsidRDefault="00DA3143" w:rsidP="00C276AD">
            <w:pPr>
              <w:keepNext/>
              <w:rPr>
                <w:rFonts w:cstheme="minorHAnsi"/>
                <w:b w:val="0"/>
                <w:color w:val="1D1B11"/>
                <w:sz w:val="18"/>
                <w:lang w:val="es-ES_tradnl"/>
              </w:rPr>
            </w:pPr>
            <w:r w:rsidRPr="00021A97">
              <w:rPr>
                <w:rFonts w:cstheme="minorHAnsi"/>
                <w:b w:val="0"/>
                <w:color w:val="1D1B11"/>
                <w:sz w:val="18"/>
                <w:lang w:val="es-ES_tradnl"/>
              </w:rPr>
              <w:t xml:space="preserve">Andrea Fajardo, Arquitecta </w:t>
            </w:r>
          </w:p>
        </w:tc>
      </w:tr>
      <w:tr w:rsidR="00F87FDB" w:rsidRPr="00021A97">
        <w:trPr>
          <w:cnfStyle w:val="000000100000"/>
          <w:trHeight w:val="1664"/>
        </w:trPr>
        <w:tc>
          <w:tcPr>
            <w:cnfStyle w:val="001000000000"/>
            <w:tcW w:w="1808" w:type="dxa"/>
            <w:shd w:val="clear" w:color="auto" w:fill="auto"/>
          </w:tcPr>
          <w:p w:rsidR="00F87FDB" w:rsidRPr="00021A97" w:rsidRDefault="00F87FDB" w:rsidP="00BB28C7">
            <w:pPr>
              <w:jc w:val="center"/>
              <w:rPr>
                <w:rFonts w:cstheme="minorHAnsi"/>
                <w:b w:val="0"/>
                <w:color w:val="1D1B11"/>
                <w:sz w:val="20"/>
                <w:lang w:val="es-ES_tradnl"/>
              </w:rPr>
            </w:pPr>
            <w:r w:rsidRPr="00021A97">
              <w:rPr>
                <w:rFonts w:cstheme="minorHAnsi"/>
                <w:b w:val="0"/>
                <w:color w:val="1D1B11"/>
                <w:sz w:val="20"/>
                <w:lang w:val="es-ES_tradnl"/>
              </w:rPr>
              <w:t>0.</w:t>
            </w:r>
            <w:r w:rsidR="00BB28C7" w:rsidRPr="00021A97">
              <w:rPr>
                <w:rFonts w:cstheme="minorHAnsi"/>
                <w:b w:val="0"/>
                <w:color w:val="1D1B11"/>
                <w:sz w:val="20"/>
                <w:lang w:val="es-ES_tradnl"/>
              </w:rPr>
              <w:t>7</w:t>
            </w:r>
            <w:r w:rsidRPr="00021A97">
              <w:rPr>
                <w:rFonts w:cstheme="minorHAnsi"/>
                <w:b w:val="0"/>
                <w:color w:val="1D1B11"/>
                <w:sz w:val="20"/>
                <w:lang w:val="es-ES_tradnl"/>
              </w:rPr>
              <w:t>.</w:t>
            </w:r>
            <w:r w:rsidR="00BB28C7" w:rsidRPr="00021A97">
              <w:rPr>
                <w:rFonts w:cstheme="minorHAnsi"/>
                <w:b w:val="0"/>
                <w:color w:val="1D1B11"/>
                <w:sz w:val="20"/>
                <w:lang w:val="es-ES_tradnl"/>
              </w:rPr>
              <w:t>1</w:t>
            </w:r>
          </w:p>
        </w:tc>
        <w:tc>
          <w:tcPr>
            <w:cnfStyle w:val="000010000000"/>
            <w:tcW w:w="1314" w:type="dxa"/>
            <w:shd w:val="clear" w:color="auto" w:fill="auto"/>
          </w:tcPr>
          <w:p w:rsidR="00F87FDB" w:rsidRPr="00021A97" w:rsidRDefault="00F87FDB" w:rsidP="0014764C">
            <w:pPr>
              <w:autoSpaceDE w:val="0"/>
              <w:autoSpaceDN w:val="0"/>
              <w:adjustRightInd w:val="0"/>
              <w:rPr>
                <w:rFonts w:cstheme="minorHAnsi"/>
                <w:b/>
                <w:color w:val="1D1B11"/>
                <w:sz w:val="20"/>
                <w:lang w:val="es-ES_tradnl"/>
              </w:rPr>
            </w:pPr>
            <w:r w:rsidRPr="00021A97">
              <w:rPr>
                <w:rFonts w:cstheme="minorHAnsi"/>
                <w:color w:val="1D1B11"/>
                <w:sz w:val="20"/>
                <w:lang w:val="es-ES_tradnl"/>
              </w:rPr>
              <w:t>28/04/2010</w:t>
            </w:r>
          </w:p>
        </w:tc>
        <w:tc>
          <w:tcPr>
            <w:tcW w:w="1698" w:type="dxa"/>
            <w:shd w:val="clear" w:color="auto" w:fill="auto"/>
          </w:tcPr>
          <w:p w:rsidR="00F87FDB" w:rsidRPr="00021A97" w:rsidRDefault="00F87FDB" w:rsidP="0014764C">
            <w:pPr>
              <w:cnfStyle w:val="000000100000"/>
              <w:rPr>
                <w:rFonts w:cstheme="minorHAnsi"/>
                <w:b/>
                <w:color w:val="1D1B11"/>
                <w:sz w:val="20"/>
                <w:lang w:val="es-ES_tradnl"/>
              </w:rPr>
            </w:pPr>
            <w:r w:rsidRPr="00021A97">
              <w:rPr>
                <w:rFonts w:cstheme="minorHAnsi"/>
                <w:color w:val="1D1B11"/>
                <w:sz w:val="20"/>
                <w:lang w:val="es-ES_tradnl"/>
              </w:rPr>
              <w:t xml:space="preserve">Sección 3 y referencias </w:t>
            </w:r>
          </w:p>
        </w:tc>
        <w:tc>
          <w:tcPr>
            <w:cnfStyle w:val="000010000000"/>
            <w:tcW w:w="1982" w:type="dxa"/>
            <w:shd w:val="clear" w:color="auto" w:fill="auto"/>
          </w:tcPr>
          <w:p w:rsidR="00F87FDB" w:rsidRPr="00021A97" w:rsidRDefault="00BB28C7" w:rsidP="0014764C">
            <w:pPr>
              <w:rPr>
                <w:rFonts w:cstheme="minorHAnsi"/>
                <w:b/>
                <w:color w:val="1D1B11"/>
                <w:sz w:val="20"/>
                <w:lang w:val="es-ES_tradnl"/>
              </w:rPr>
            </w:pPr>
            <w:r w:rsidRPr="00021A97">
              <w:rPr>
                <w:rFonts w:cstheme="minorHAnsi"/>
                <w:color w:val="1D1B11"/>
                <w:sz w:val="20"/>
                <w:lang w:val="es-ES_tradnl"/>
              </w:rPr>
              <w:t xml:space="preserve">Corrección referencias y redacción </w:t>
            </w:r>
            <w:r w:rsidR="00F87FDB" w:rsidRPr="00021A97">
              <w:rPr>
                <w:rFonts w:cstheme="minorHAnsi"/>
                <w:color w:val="1D1B11"/>
                <w:sz w:val="20"/>
                <w:lang w:val="es-ES_tradnl"/>
              </w:rPr>
              <w:t xml:space="preserve"> </w:t>
            </w:r>
          </w:p>
        </w:tc>
        <w:tc>
          <w:tcPr>
            <w:cnfStyle w:val="000100000000"/>
            <w:tcW w:w="1601" w:type="dxa"/>
            <w:shd w:val="clear" w:color="auto" w:fill="auto"/>
          </w:tcPr>
          <w:p w:rsidR="00F87FDB" w:rsidRPr="00021A97" w:rsidRDefault="00F87FDB" w:rsidP="0014764C">
            <w:pPr>
              <w:keepNext/>
              <w:rPr>
                <w:rFonts w:cstheme="minorHAnsi"/>
                <w:b w:val="0"/>
                <w:color w:val="1D1B11"/>
                <w:sz w:val="18"/>
                <w:lang w:val="es-ES_tradnl"/>
              </w:rPr>
            </w:pPr>
            <w:r w:rsidRPr="00021A97">
              <w:rPr>
                <w:rFonts w:cstheme="minorHAnsi"/>
                <w:b w:val="0"/>
                <w:color w:val="1D1B11"/>
                <w:sz w:val="18"/>
                <w:lang w:val="es-ES_tradnl"/>
              </w:rPr>
              <w:t xml:space="preserve">Andrea Fajardo, Arquitecta </w:t>
            </w:r>
          </w:p>
        </w:tc>
      </w:tr>
      <w:tr w:rsidR="000E3D70" w:rsidRPr="00021A97">
        <w:trPr>
          <w:trHeight w:val="1664"/>
        </w:trPr>
        <w:tc>
          <w:tcPr>
            <w:cnfStyle w:val="001000000000"/>
            <w:tcW w:w="1808" w:type="dxa"/>
            <w:shd w:val="clear" w:color="auto" w:fill="auto"/>
          </w:tcPr>
          <w:p w:rsidR="000E3D70" w:rsidRPr="00021A97" w:rsidRDefault="000E3D70" w:rsidP="005F7D0A">
            <w:pPr>
              <w:jc w:val="center"/>
              <w:rPr>
                <w:rFonts w:cstheme="minorHAnsi"/>
                <w:b w:val="0"/>
                <w:color w:val="1D1B11"/>
                <w:sz w:val="20"/>
                <w:lang w:val="es-ES_tradnl"/>
              </w:rPr>
            </w:pPr>
            <w:r w:rsidRPr="00021A97">
              <w:rPr>
                <w:rFonts w:cstheme="minorHAnsi"/>
                <w:b w:val="0"/>
                <w:color w:val="1D1B11"/>
                <w:sz w:val="20"/>
                <w:lang w:val="es-ES_tradnl"/>
              </w:rPr>
              <w:t>0.8.0</w:t>
            </w:r>
          </w:p>
        </w:tc>
        <w:tc>
          <w:tcPr>
            <w:cnfStyle w:val="000010000000"/>
            <w:tcW w:w="1314" w:type="dxa"/>
            <w:shd w:val="clear" w:color="auto" w:fill="auto"/>
          </w:tcPr>
          <w:p w:rsidR="000E3D70" w:rsidRPr="00021A97" w:rsidRDefault="000E3D70" w:rsidP="005F7D0A">
            <w:pPr>
              <w:autoSpaceDE w:val="0"/>
              <w:autoSpaceDN w:val="0"/>
              <w:adjustRightInd w:val="0"/>
              <w:rPr>
                <w:rFonts w:cstheme="minorHAnsi"/>
                <w:color w:val="1D1B11"/>
                <w:sz w:val="20"/>
                <w:lang w:val="es-ES_tradnl"/>
              </w:rPr>
            </w:pPr>
            <w:r w:rsidRPr="00021A97">
              <w:rPr>
                <w:rFonts w:cstheme="minorHAnsi"/>
                <w:color w:val="1D1B11"/>
                <w:sz w:val="20"/>
                <w:lang w:val="es-ES_tradnl"/>
              </w:rPr>
              <w:t>01/05/2010</w:t>
            </w:r>
          </w:p>
        </w:tc>
        <w:tc>
          <w:tcPr>
            <w:tcW w:w="1698" w:type="dxa"/>
            <w:shd w:val="clear" w:color="auto" w:fill="auto"/>
          </w:tcPr>
          <w:p w:rsidR="000E3D70" w:rsidRPr="00021A97" w:rsidRDefault="000E3D70" w:rsidP="000E3D70">
            <w:pPr>
              <w:cnfStyle w:val="000000000000"/>
              <w:rPr>
                <w:rFonts w:cstheme="minorHAnsi"/>
                <w:color w:val="1D1B11"/>
                <w:sz w:val="20"/>
                <w:lang w:val="es-ES_tradnl"/>
              </w:rPr>
            </w:pPr>
            <w:r w:rsidRPr="00021A97">
              <w:rPr>
                <w:rFonts w:cstheme="minorHAnsi"/>
                <w:color w:val="1D1B11"/>
                <w:sz w:val="20"/>
                <w:lang w:val="es-ES_tradnl"/>
              </w:rPr>
              <w:t xml:space="preserve">Sección 3 </w:t>
            </w:r>
          </w:p>
        </w:tc>
        <w:tc>
          <w:tcPr>
            <w:cnfStyle w:val="000010000000"/>
            <w:tcW w:w="1982" w:type="dxa"/>
            <w:shd w:val="clear" w:color="auto" w:fill="auto"/>
          </w:tcPr>
          <w:p w:rsidR="000E3D70" w:rsidRPr="00021A97" w:rsidRDefault="000E3D70" w:rsidP="005F7D0A">
            <w:pPr>
              <w:rPr>
                <w:rFonts w:cstheme="minorHAnsi"/>
                <w:color w:val="1D1B11"/>
                <w:sz w:val="20"/>
                <w:lang w:val="es-ES_tradnl"/>
              </w:rPr>
            </w:pPr>
            <w:r w:rsidRPr="00021A97">
              <w:rPr>
                <w:rFonts w:cstheme="minorHAnsi"/>
                <w:color w:val="1D1B11"/>
                <w:sz w:val="20"/>
                <w:lang w:val="es-ES_tradnl"/>
              </w:rPr>
              <w:t xml:space="preserve">Cambio diagrama de componentes y documentación de las interfaces   </w:t>
            </w:r>
          </w:p>
        </w:tc>
        <w:tc>
          <w:tcPr>
            <w:cnfStyle w:val="000100000000"/>
            <w:tcW w:w="1601" w:type="dxa"/>
            <w:shd w:val="clear" w:color="auto" w:fill="auto"/>
          </w:tcPr>
          <w:p w:rsidR="000E3D70" w:rsidRPr="00021A97" w:rsidRDefault="000E3D70" w:rsidP="005F7D0A">
            <w:pPr>
              <w:keepNext/>
              <w:rPr>
                <w:rFonts w:cstheme="minorHAnsi"/>
                <w:b w:val="0"/>
                <w:color w:val="1D1B11"/>
                <w:sz w:val="18"/>
                <w:lang w:val="es-ES_tradnl"/>
              </w:rPr>
            </w:pPr>
            <w:r w:rsidRPr="00021A97">
              <w:rPr>
                <w:rFonts w:cstheme="minorHAnsi"/>
                <w:b w:val="0"/>
                <w:color w:val="1D1B11"/>
                <w:sz w:val="18"/>
                <w:lang w:val="es-ES_tradnl"/>
              </w:rPr>
              <w:t xml:space="preserve">Andrea Fajardo, Arquitecta </w:t>
            </w:r>
          </w:p>
        </w:tc>
      </w:tr>
      <w:tr w:rsidR="00B81267" w:rsidRPr="00021A97">
        <w:trPr>
          <w:cnfStyle w:val="000000100000"/>
          <w:trHeight w:val="1664"/>
        </w:trPr>
        <w:tc>
          <w:tcPr>
            <w:cnfStyle w:val="001000000000"/>
            <w:tcW w:w="1808" w:type="dxa"/>
            <w:shd w:val="clear" w:color="auto" w:fill="auto"/>
          </w:tcPr>
          <w:p w:rsidR="00B81267" w:rsidRPr="00021A97" w:rsidRDefault="00B81267" w:rsidP="005F7D0A">
            <w:pPr>
              <w:jc w:val="center"/>
              <w:rPr>
                <w:rFonts w:cstheme="minorHAnsi"/>
                <w:b w:val="0"/>
                <w:color w:val="1D1B11"/>
                <w:sz w:val="20"/>
                <w:lang w:val="es-ES_tradnl"/>
              </w:rPr>
            </w:pPr>
            <w:r w:rsidRPr="00021A97">
              <w:rPr>
                <w:rFonts w:cstheme="minorHAnsi"/>
                <w:b w:val="0"/>
                <w:color w:val="1D1B11"/>
                <w:sz w:val="20"/>
                <w:lang w:val="es-ES_tradnl"/>
              </w:rPr>
              <w:t>0.8.1</w:t>
            </w:r>
          </w:p>
        </w:tc>
        <w:tc>
          <w:tcPr>
            <w:cnfStyle w:val="000010000000"/>
            <w:tcW w:w="1314" w:type="dxa"/>
            <w:shd w:val="clear" w:color="auto" w:fill="auto"/>
          </w:tcPr>
          <w:p w:rsidR="00B81267" w:rsidRPr="00021A97" w:rsidRDefault="00B81267" w:rsidP="005F7D0A">
            <w:pPr>
              <w:autoSpaceDE w:val="0"/>
              <w:autoSpaceDN w:val="0"/>
              <w:adjustRightInd w:val="0"/>
              <w:rPr>
                <w:rFonts w:cstheme="minorHAnsi"/>
                <w:b/>
                <w:color w:val="1D1B11"/>
                <w:sz w:val="20"/>
                <w:lang w:val="es-ES_tradnl"/>
              </w:rPr>
            </w:pPr>
            <w:r w:rsidRPr="00021A97">
              <w:rPr>
                <w:rFonts w:cstheme="minorHAnsi"/>
                <w:color w:val="1D1B11"/>
                <w:sz w:val="20"/>
                <w:lang w:val="es-ES_tradnl"/>
              </w:rPr>
              <w:t>2/05/2010</w:t>
            </w:r>
          </w:p>
        </w:tc>
        <w:tc>
          <w:tcPr>
            <w:tcW w:w="1698" w:type="dxa"/>
            <w:shd w:val="clear" w:color="auto" w:fill="auto"/>
          </w:tcPr>
          <w:p w:rsidR="00B81267" w:rsidRPr="00021A97" w:rsidRDefault="00B81267" w:rsidP="000E3D70">
            <w:pPr>
              <w:cnfStyle w:val="000000100000"/>
              <w:rPr>
                <w:rFonts w:cstheme="minorHAnsi"/>
                <w:b/>
                <w:color w:val="1D1B11"/>
                <w:sz w:val="20"/>
                <w:lang w:val="es-ES_tradnl"/>
              </w:rPr>
            </w:pPr>
            <w:r w:rsidRPr="00021A97">
              <w:rPr>
                <w:rFonts w:cstheme="minorHAnsi"/>
                <w:color w:val="1D1B11"/>
                <w:sz w:val="20"/>
                <w:lang w:val="es-ES_tradnl"/>
              </w:rPr>
              <w:t>Todo el documento</w:t>
            </w:r>
          </w:p>
        </w:tc>
        <w:tc>
          <w:tcPr>
            <w:cnfStyle w:val="000010000000"/>
            <w:tcW w:w="1982" w:type="dxa"/>
            <w:shd w:val="clear" w:color="auto" w:fill="auto"/>
          </w:tcPr>
          <w:p w:rsidR="00B81267" w:rsidRPr="00021A97" w:rsidRDefault="00B81267" w:rsidP="005F7D0A">
            <w:pPr>
              <w:rPr>
                <w:rFonts w:cstheme="minorHAnsi"/>
                <w:b/>
                <w:color w:val="1D1B11"/>
                <w:sz w:val="20"/>
                <w:lang w:val="es-ES_tradnl"/>
              </w:rPr>
            </w:pPr>
            <w:r w:rsidRPr="00021A97">
              <w:rPr>
                <w:rFonts w:cstheme="minorHAnsi"/>
                <w:color w:val="1D1B11"/>
                <w:sz w:val="20"/>
                <w:lang w:val="es-ES_tradnl"/>
              </w:rPr>
              <w:t>Revisión de calidad</w:t>
            </w:r>
          </w:p>
        </w:tc>
        <w:tc>
          <w:tcPr>
            <w:cnfStyle w:val="000100000000"/>
            <w:tcW w:w="1601" w:type="dxa"/>
            <w:shd w:val="clear" w:color="auto" w:fill="auto"/>
          </w:tcPr>
          <w:p w:rsidR="00B81267" w:rsidRPr="00021A97" w:rsidRDefault="00B81267" w:rsidP="005F7D0A">
            <w:pPr>
              <w:keepNext/>
              <w:rPr>
                <w:rFonts w:cstheme="minorHAnsi"/>
                <w:b w:val="0"/>
                <w:color w:val="1D1B11"/>
                <w:sz w:val="18"/>
                <w:lang w:val="es-ES_tradnl"/>
              </w:rPr>
            </w:pPr>
            <w:r w:rsidRPr="00021A97">
              <w:rPr>
                <w:rFonts w:cstheme="minorHAnsi"/>
                <w:b w:val="0"/>
                <w:color w:val="1D1B11"/>
                <w:sz w:val="18"/>
                <w:lang w:val="es-ES_tradnl"/>
              </w:rPr>
              <w:t xml:space="preserve">David Suárez, Director de calidad </w:t>
            </w:r>
          </w:p>
        </w:tc>
      </w:tr>
      <w:tr w:rsidR="001A03FC" w:rsidRPr="00021A97">
        <w:trPr>
          <w:trHeight w:val="1664"/>
        </w:trPr>
        <w:tc>
          <w:tcPr>
            <w:cnfStyle w:val="001000000000"/>
            <w:tcW w:w="1808" w:type="dxa"/>
            <w:shd w:val="clear" w:color="auto" w:fill="auto"/>
          </w:tcPr>
          <w:p w:rsidR="001A03FC" w:rsidRPr="00021A97" w:rsidRDefault="001A03FC" w:rsidP="005F7D0A">
            <w:pPr>
              <w:jc w:val="center"/>
              <w:rPr>
                <w:rFonts w:cstheme="minorHAnsi"/>
                <w:b w:val="0"/>
                <w:color w:val="1D1B11"/>
                <w:sz w:val="20"/>
              </w:rPr>
            </w:pPr>
            <w:r w:rsidRPr="00021A97">
              <w:rPr>
                <w:rFonts w:cstheme="minorHAnsi"/>
                <w:b w:val="0"/>
                <w:color w:val="1D1B11"/>
                <w:sz w:val="20"/>
              </w:rPr>
              <w:t>0.9.0</w:t>
            </w:r>
          </w:p>
        </w:tc>
        <w:tc>
          <w:tcPr>
            <w:cnfStyle w:val="000010000000"/>
            <w:tcW w:w="1314" w:type="dxa"/>
            <w:shd w:val="clear" w:color="auto" w:fill="auto"/>
          </w:tcPr>
          <w:p w:rsidR="001A03FC" w:rsidRPr="00021A97" w:rsidRDefault="001A03FC" w:rsidP="005F7D0A">
            <w:pPr>
              <w:autoSpaceDE w:val="0"/>
              <w:autoSpaceDN w:val="0"/>
              <w:adjustRightInd w:val="0"/>
              <w:rPr>
                <w:rFonts w:cstheme="minorHAnsi"/>
                <w:color w:val="1D1B11"/>
                <w:sz w:val="20"/>
                <w:lang w:val="es-ES_tradnl"/>
              </w:rPr>
            </w:pPr>
            <w:r w:rsidRPr="00021A97">
              <w:rPr>
                <w:rFonts w:cstheme="minorHAnsi"/>
                <w:color w:val="1D1B11"/>
                <w:sz w:val="20"/>
                <w:lang w:val="es-ES_tradnl"/>
              </w:rPr>
              <w:t>2/05/2010</w:t>
            </w:r>
          </w:p>
        </w:tc>
        <w:tc>
          <w:tcPr>
            <w:tcW w:w="1698" w:type="dxa"/>
            <w:shd w:val="clear" w:color="auto" w:fill="auto"/>
          </w:tcPr>
          <w:p w:rsidR="001A03FC" w:rsidRPr="00021A97" w:rsidRDefault="001A03FC" w:rsidP="000E3D70">
            <w:pPr>
              <w:cnfStyle w:val="000000000000"/>
              <w:rPr>
                <w:rFonts w:cstheme="minorHAnsi"/>
                <w:color w:val="1D1B11"/>
                <w:sz w:val="20"/>
                <w:lang w:val="es-ES_tradnl"/>
              </w:rPr>
            </w:pPr>
            <w:r w:rsidRPr="00021A97">
              <w:rPr>
                <w:rFonts w:cstheme="minorHAnsi"/>
                <w:color w:val="1D1B11"/>
                <w:sz w:val="20"/>
                <w:lang w:val="es-ES_tradnl"/>
              </w:rPr>
              <w:t xml:space="preserve">Sección 3 </w:t>
            </w:r>
          </w:p>
        </w:tc>
        <w:tc>
          <w:tcPr>
            <w:cnfStyle w:val="000010000000"/>
            <w:tcW w:w="1982" w:type="dxa"/>
            <w:shd w:val="clear" w:color="auto" w:fill="auto"/>
          </w:tcPr>
          <w:p w:rsidR="001A03FC" w:rsidRPr="00021A97" w:rsidRDefault="001A03FC" w:rsidP="005F7D0A">
            <w:pPr>
              <w:rPr>
                <w:rFonts w:cstheme="minorHAnsi"/>
                <w:color w:val="1D1B11"/>
                <w:sz w:val="20"/>
                <w:lang w:val="es-ES_tradnl"/>
              </w:rPr>
            </w:pPr>
            <w:r w:rsidRPr="00021A97">
              <w:rPr>
                <w:rFonts w:cstheme="minorHAnsi"/>
                <w:color w:val="1D1B11"/>
                <w:sz w:val="20"/>
                <w:lang w:val="es-ES_tradnl"/>
              </w:rPr>
              <w:t xml:space="preserve">Documentación acerca del patrón Fachada </w:t>
            </w:r>
          </w:p>
        </w:tc>
        <w:tc>
          <w:tcPr>
            <w:cnfStyle w:val="000100000000"/>
            <w:tcW w:w="1601" w:type="dxa"/>
            <w:shd w:val="clear" w:color="auto" w:fill="auto"/>
          </w:tcPr>
          <w:p w:rsidR="001A03FC" w:rsidRPr="00021A97" w:rsidRDefault="001A03FC" w:rsidP="005F7D0A">
            <w:pPr>
              <w:keepNext/>
              <w:rPr>
                <w:rFonts w:cstheme="minorHAnsi"/>
                <w:b w:val="0"/>
                <w:color w:val="1D1B11"/>
                <w:sz w:val="18"/>
                <w:lang w:val="es-ES_tradnl"/>
              </w:rPr>
            </w:pPr>
            <w:r w:rsidRPr="00021A97">
              <w:rPr>
                <w:rFonts w:cstheme="minorHAnsi"/>
                <w:b w:val="0"/>
                <w:color w:val="1D1B11"/>
                <w:sz w:val="18"/>
                <w:lang w:val="es-ES_tradnl"/>
              </w:rPr>
              <w:t>Andrea Fajardo, Arquitecta</w:t>
            </w:r>
          </w:p>
        </w:tc>
      </w:tr>
      <w:tr w:rsidR="00DD7B52" w:rsidRPr="00021A97">
        <w:trPr>
          <w:cnfStyle w:val="000000100000"/>
          <w:trHeight w:val="1664"/>
        </w:trPr>
        <w:tc>
          <w:tcPr>
            <w:cnfStyle w:val="001000000000"/>
            <w:tcW w:w="1808" w:type="dxa"/>
            <w:shd w:val="clear" w:color="auto" w:fill="auto"/>
          </w:tcPr>
          <w:p w:rsidR="00DD7B52" w:rsidRPr="00021A97" w:rsidRDefault="00DD7B52" w:rsidP="005F7D0A">
            <w:pPr>
              <w:jc w:val="center"/>
              <w:rPr>
                <w:rFonts w:cstheme="minorHAnsi"/>
                <w:b w:val="0"/>
                <w:color w:val="1D1B11"/>
                <w:sz w:val="20"/>
              </w:rPr>
            </w:pPr>
            <w:r w:rsidRPr="00021A97">
              <w:rPr>
                <w:rFonts w:cstheme="minorHAnsi"/>
                <w:b w:val="0"/>
                <w:color w:val="1D1B11"/>
                <w:sz w:val="20"/>
              </w:rPr>
              <w:t>1.0.0</w:t>
            </w:r>
          </w:p>
        </w:tc>
        <w:tc>
          <w:tcPr>
            <w:cnfStyle w:val="000010000000"/>
            <w:tcW w:w="1314" w:type="dxa"/>
            <w:shd w:val="clear" w:color="auto" w:fill="auto"/>
          </w:tcPr>
          <w:p w:rsidR="00DD7B52" w:rsidRPr="00021A97" w:rsidRDefault="00DD7B52" w:rsidP="005F7D0A">
            <w:pPr>
              <w:autoSpaceDE w:val="0"/>
              <w:autoSpaceDN w:val="0"/>
              <w:adjustRightInd w:val="0"/>
              <w:rPr>
                <w:rFonts w:cstheme="minorHAnsi"/>
                <w:b/>
                <w:color w:val="1D1B11"/>
                <w:sz w:val="20"/>
                <w:lang w:val="es-ES_tradnl"/>
              </w:rPr>
            </w:pPr>
            <w:r w:rsidRPr="00021A97">
              <w:rPr>
                <w:rFonts w:cstheme="minorHAnsi"/>
                <w:color w:val="1D1B11"/>
                <w:sz w:val="20"/>
                <w:lang w:val="es-ES_tradnl"/>
              </w:rPr>
              <w:t>03/05/2010</w:t>
            </w:r>
          </w:p>
        </w:tc>
        <w:tc>
          <w:tcPr>
            <w:tcW w:w="1698" w:type="dxa"/>
            <w:shd w:val="clear" w:color="auto" w:fill="auto"/>
          </w:tcPr>
          <w:p w:rsidR="00DD7B52" w:rsidRPr="00021A97" w:rsidRDefault="00DD7B52" w:rsidP="000E3D70">
            <w:pPr>
              <w:cnfStyle w:val="000000100000"/>
              <w:rPr>
                <w:rFonts w:cstheme="minorHAnsi"/>
                <w:b/>
                <w:color w:val="1D1B11"/>
                <w:sz w:val="20"/>
                <w:lang w:val="es-ES_tradnl"/>
              </w:rPr>
            </w:pPr>
            <w:r w:rsidRPr="00021A97">
              <w:rPr>
                <w:rFonts w:cstheme="minorHAnsi"/>
                <w:color w:val="1D1B11"/>
                <w:sz w:val="20"/>
                <w:lang w:val="es-ES_tradnl"/>
              </w:rPr>
              <w:t>Sección 4 diagramas de secuencia servidor cobrar cover e ingresar partida</w:t>
            </w:r>
          </w:p>
        </w:tc>
        <w:tc>
          <w:tcPr>
            <w:cnfStyle w:val="000010000000"/>
            <w:tcW w:w="1982" w:type="dxa"/>
            <w:shd w:val="clear" w:color="auto" w:fill="auto"/>
          </w:tcPr>
          <w:p w:rsidR="00DD7B52" w:rsidRPr="00021A97" w:rsidRDefault="00DD7B52" w:rsidP="005F7D0A">
            <w:pPr>
              <w:rPr>
                <w:rFonts w:cstheme="minorHAnsi"/>
                <w:b/>
                <w:color w:val="1D1B11"/>
                <w:sz w:val="20"/>
                <w:lang w:val="es-ES_tradnl"/>
              </w:rPr>
            </w:pPr>
            <w:r w:rsidRPr="00021A97">
              <w:rPr>
                <w:rFonts w:cstheme="minorHAnsi"/>
                <w:color w:val="1D1B11"/>
                <w:sz w:val="20"/>
                <w:lang w:val="es-ES_tradnl"/>
              </w:rPr>
              <w:t>Documentación e Imagen</w:t>
            </w:r>
          </w:p>
        </w:tc>
        <w:tc>
          <w:tcPr>
            <w:cnfStyle w:val="000100000000"/>
            <w:tcW w:w="1601" w:type="dxa"/>
            <w:shd w:val="clear" w:color="auto" w:fill="auto"/>
          </w:tcPr>
          <w:p w:rsidR="00DD7B52" w:rsidRPr="00021A97" w:rsidRDefault="00DD7B52" w:rsidP="005F7D0A">
            <w:pPr>
              <w:keepNext/>
              <w:rPr>
                <w:rFonts w:cstheme="minorHAnsi"/>
                <w:b w:val="0"/>
                <w:color w:val="1D1B11"/>
                <w:sz w:val="18"/>
                <w:lang w:val="es-ES_tradnl"/>
              </w:rPr>
            </w:pPr>
            <w:r w:rsidRPr="00021A97">
              <w:rPr>
                <w:rFonts w:cstheme="minorHAnsi"/>
                <w:b w:val="0"/>
                <w:color w:val="1D1B11"/>
                <w:sz w:val="18"/>
                <w:lang w:val="es-ES_tradnl"/>
              </w:rPr>
              <w:t>Laura Arias, Gerente de proyectos</w:t>
            </w:r>
          </w:p>
        </w:tc>
      </w:tr>
      <w:tr w:rsidR="009A1D8B" w:rsidRPr="00021A97">
        <w:trPr>
          <w:trHeight w:val="1664"/>
        </w:trPr>
        <w:tc>
          <w:tcPr>
            <w:cnfStyle w:val="001000000000"/>
            <w:tcW w:w="1808" w:type="dxa"/>
            <w:shd w:val="clear" w:color="auto" w:fill="auto"/>
          </w:tcPr>
          <w:p w:rsidR="009A1D8B" w:rsidRPr="00021A97" w:rsidRDefault="009A1D8B" w:rsidP="005F7D0A">
            <w:pPr>
              <w:jc w:val="center"/>
              <w:rPr>
                <w:rFonts w:cstheme="minorHAnsi"/>
                <w:b w:val="0"/>
                <w:color w:val="1D1B11"/>
                <w:sz w:val="20"/>
              </w:rPr>
            </w:pPr>
            <w:r w:rsidRPr="00021A97">
              <w:rPr>
                <w:rFonts w:cstheme="minorHAnsi"/>
                <w:b w:val="0"/>
                <w:color w:val="1D1B11"/>
                <w:sz w:val="20"/>
              </w:rPr>
              <w:lastRenderedPageBreak/>
              <w:t>1.1.0</w:t>
            </w:r>
          </w:p>
        </w:tc>
        <w:tc>
          <w:tcPr>
            <w:cnfStyle w:val="000010000000"/>
            <w:tcW w:w="1314" w:type="dxa"/>
            <w:shd w:val="clear" w:color="auto" w:fill="auto"/>
          </w:tcPr>
          <w:p w:rsidR="009A1D8B" w:rsidRPr="00021A97" w:rsidRDefault="009A1D8B" w:rsidP="00245A05">
            <w:pPr>
              <w:autoSpaceDE w:val="0"/>
              <w:autoSpaceDN w:val="0"/>
              <w:adjustRightInd w:val="0"/>
              <w:rPr>
                <w:rFonts w:cstheme="minorHAnsi"/>
                <w:b/>
                <w:color w:val="1D1B11"/>
                <w:sz w:val="20"/>
                <w:lang w:val="es-ES_tradnl"/>
              </w:rPr>
            </w:pPr>
            <w:r w:rsidRPr="00021A97">
              <w:rPr>
                <w:rFonts w:cstheme="minorHAnsi"/>
                <w:color w:val="1D1B11"/>
                <w:sz w:val="20"/>
                <w:lang w:val="es-ES_tradnl"/>
              </w:rPr>
              <w:t>03/05/2010</w:t>
            </w:r>
          </w:p>
        </w:tc>
        <w:tc>
          <w:tcPr>
            <w:tcW w:w="1698" w:type="dxa"/>
            <w:shd w:val="clear" w:color="auto" w:fill="auto"/>
          </w:tcPr>
          <w:p w:rsidR="009A1D8B" w:rsidRPr="00021A97" w:rsidRDefault="009A1D8B" w:rsidP="009A1D8B">
            <w:pPr>
              <w:cnfStyle w:val="000000000000"/>
              <w:rPr>
                <w:rFonts w:cstheme="minorHAnsi"/>
                <w:b/>
                <w:color w:val="1D1B11"/>
                <w:sz w:val="20"/>
                <w:lang w:val="es-ES_tradnl"/>
              </w:rPr>
            </w:pPr>
            <w:r w:rsidRPr="00021A97">
              <w:rPr>
                <w:rFonts w:cstheme="minorHAnsi"/>
                <w:color w:val="1D1B11"/>
                <w:sz w:val="20"/>
                <w:lang w:val="es-ES_tradnl"/>
              </w:rPr>
              <w:t>Sección 4 diseño Alto Nivel-Diagrama Despliegue</w:t>
            </w:r>
          </w:p>
        </w:tc>
        <w:tc>
          <w:tcPr>
            <w:cnfStyle w:val="000010000000"/>
            <w:tcW w:w="1982" w:type="dxa"/>
            <w:shd w:val="clear" w:color="auto" w:fill="auto"/>
          </w:tcPr>
          <w:p w:rsidR="009A1D8B" w:rsidRPr="00021A97" w:rsidRDefault="009A1D8B" w:rsidP="009A1D8B">
            <w:pPr>
              <w:rPr>
                <w:rFonts w:cstheme="minorHAnsi"/>
                <w:b/>
                <w:color w:val="1D1B11"/>
                <w:sz w:val="20"/>
                <w:lang w:val="es-ES_tradnl"/>
              </w:rPr>
            </w:pPr>
            <w:r w:rsidRPr="00021A97">
              <w:rPr>
                <w:rFonts w:cstheme="minorHAnsi"/>
                <w:color w:val="1D1B11"/>
                <w:sz w:val="20"/>
                <w:lang w:val="es-ES_tradnl"/>
              </w:rPr>
              <w:t>Documentación y Diagrama</w:t>
            </w:r>
          </w:p>
        </w:tc>
        <w:tc>
          <w:tcPr>
            <w:cnfStyle w:val="000100000000"/>
            <w:tcW w:w="1601" w:type="dxa"/>
            <w:shd w:val="clear" w:color="auto" w:fill="auto"/>
          </w:tcPr>
          <w:p w:rsidR="009A1D8B" w:rsidRPr="00021A97" w:rsidRDefault="009A1D8B" w:rsidP="00245A05">
            <w:pPr>
              <w:keepNext/>
              <w:rPr>
                <w:rFonts w:cstheme="minorHAnsi"/>
                <w:b w:val="0"/>
                <w:color w:val="1D1B11"/>
                <w:sz w:val="18"/>
                <w:lang w:val="es-ES_tradnl"/>
              </w:rPr>
            </w:pPr>
            <w:r w:rsidRPr="00021A97">
              <w:rPr>
                <w:rFonts w:cstheme="minorHAnsi"/>
                <w:b w:val="0"/>
                <w:color w:val="1D1B11"/>
                <w:sz w:val="18"/>
                <w:lang w:val="es-ES_tradnl"/>
              </w:rPr>
              <w:t>Néstor Diazgranados</w:t>
            </w:r>
            <w:r w:rsidR="00557F8A" w:rsidRPr="00021A97">
              <w:rPr>
                <w:rFonts w:cstheme="minorHAnsi"/>
                <w:b w:val="0"/>
                <w:color w:val="1D1B11"/>
                <w:sz w:val="18"/>
                <w:lang w:val="es-ES_tradnl"/>
              </w:rPr>
              <w:t>, Diseñador Gráfico</w:t>
            </w:r>
          </w:p>
        </w:tc>
      </w:tr>
      <w:tr w:rsidR="009A1D8B" w:rsidRPr="00021A97">
        <w:trPr>
          <w:cnfStyle w:val="000000100000"/>
          <w:trHeight w:val="1664"/>
        </w:trPr>
        <w:tc>
          <w:tcPr>
            <w:cnfStyle w:val="001000000000"/>
            <w:tcW w:w="1808" w:type="dxa"/>
            <w:shd w:val="clear" w:color="auto" w:fill="auto"/>
          </w:tcPr>
          <w:p w:rsidR="009A1D8B" w:rsidRPr="00021A97" w:rsidRDefault="009A1D8B" w:rsidP="005F7D0A">
            <w:pPr>
              <w:jc w:val="center"/>
              <w:rPr>
                <w:rFonts w:cstheme="minorHAnsi"/>
                <w:b w:val="0"/>
                <w:color w:val="1D1B11"/>
                <w:sz w:val="20"/>
              </w:rPr>
            </w:pPr>
            <w:r w:rsidRPr="00021A97">
              <w:rPr>
                <w:rFonts w:cstheme="minorHAnsi"/>
                <w:b w:val="0"/>
                <w:color w:val="1D1B11"/>
                <w:sz w:val="20"/>
              </w:rPr>
              <w:t>1.2.0</w:t>
            </w:r>
          </w:p>
        </w:tc>
        <w:tc>
          <w:tcPr>
            <w:cnfStyle w:val="000010000000"/>
            <w:tcW w:w="1314" w:type="dxa"/>
            <w:shd w:val="clear" w:color="auto" w:fill="auto"/>
          </w:tcPr>
          <w:p w:rsidR="009A1D8B" w:rsidRPr="00021A97" w:rsidRDefault="009A1D8B" w:rsidP="00245A05">
            <w:pPr>
              <w:autoSpaceDE w:val="0"/>
              <w:autoSpaceDN w:val="0"/>
              <w:adjustRightInd w:val="0"/>
              <w:rPr>
                <w:rFonts w:cstheme="minorHAnsi"/>
                <w:color w:val="1D1B11"/>
                <w:sz w:val="20"/>
                <w:lang w:val="es-ES_tradnl"/>
              </w:rPr>
            </w:pPr>
            <w:r w:rsidRPr="00021A97">
              <w:rPr>
                <w:rFonts w:cstheme="minorHAnsi"/>
                <w:color w:val="1D1B11"/>
                <w:sz w:val="20"/>
                <w:lang w:val="es-ES_tradnl"/>
              </w:rPr>
              <w:t>03/05/2010</w:t>
            </w:r>
          </w:p>
        </w:tc>
        <w:tc>
          <w:tcPr>
            <w:tcW w:w="1698" w:type="dxa"/>
            <w:shd w:val="clear" w:color="auto" w:fill="auto"/>
          </w:tcPr>
          <w:p w:rsidR="009A1D8B" w:rsidRPr="00021A97" w:rsidRDefault="009A1D8B" w:rsidP="009A1D8B">
            <w:pPr>
              <w:cnfStyle w:val="000000100000"/>
              <w:rPr>
                <w:rFonts w:cstheme="minorHAnsi"/>
                <w:color w:val="1D1B11"/>
                <w:sz w:val="20"/>
                <w:lang w:val="es-ES_tradnl"/>
              </w:rPr>
            </w:pPr>
            <w:r w:rsidRPr="00021A97">
              <w:rPr>
                <w:rFonts w:cstheme="minorHAnsi"/>
                <w:color w:val="1D1B11"/>
                <w:sz w:val="20"/>
                <w:lang w:val="es-ES_tradnl"/>
              </w:rPr>
              <w:t xml:space="preserve">Sección 4.1.4 </w:t>
            </w:r>
          </w:p>
        </w:tc>
        <w:tc>
          <w:tcPr>
            <w:cnfStyle w:val="000010000000"/>
            <w:tcW w:w="1982" w:type="dxa"/>
            <w:shd w:val="clear" w:color="auto" w:fill="auto"/>
          </w:tcPr>
          <w:p w:rsidR="009A1D8B" w:rsidRPr="00021A97" w:rsidRDefault="009A1D8B" w:rsidP="00245A05">
            <w:pPr>
              <w:rPr>
                <w:rFonts w:cstheme="minorHAnsi"/>
                <w:color w:val="1D1B11"/>
                <w:sz w:val="20"/>
                <w:lang w:val="es-ES_tradnl"/>
              </w:rPr>
            </w:pPr>
            <w:r w:rsidRPr="00021A97">
              <w:rPr>
                <w:rFonts w:cstheme="minorHAnsi"/>
                <w:color w:val="1D1B11"/>
                <w:sz w:val="20"/>
                <w:lang w:val="es-ES_tradnl"/>
              </w:rPr>
              <w:t>Documentación</w:t>
            </w:r>
          </w:p>
        </w:tc>
        <w:tc>
          <w:tcPr>
            <w:cnfStyle w:val="000100000000"/>
            <w:tcW w:w="1601" w:type="dxa"/>
            <w:shd w:val="clear" w:color="auto" w:fill="auto"/>
          </w:tcPr>
          <w:p w:rsidR="009A1D8B" w:rsidRPr="00021A97" w:rsidRDefault="009A1D8B" w:rsidP="00245A05">
            <w:pPr>
              <w:keepNext/>
              <w:rPr>
                <w:rFonts w:cstheme="minorHAnsi"/>
                <w:b w:val="0"/>
                <w:color w:val="1D1B11"/>
                <w:sz w:val="18"/>
                <w:lang w:val="es-ES_tradnl"/>
              </w:rPr>
            </w:pPr>
            <w:r w:rsidRPr="00021A97">
              <w:rPr>
                <w:rFonts w:cstheme="minorHAnsi"/>
                <w:b w:val="0"/>
                <w:color w:val="1D1B11"/>
                <w:sz w:val="18"/>
                <w:lang w:val="es-ES_tradnl"/>
              </w:rPr>
              <w:t>Néstor Diazgranados</w:t>
            </w:r>
            <w:r w:rsidR="00557F8A" w:rsidRPr="00021A97">
              <w:rPr>
                <w:rFonts w:cstheme="minorHAnsi"/>
                <w:b w:val="0"/>
                <w:color w:val="1D1B11"/>
                <w:sz w:val="18"/>
                <w:lang w:val="es-ES_tradnl"/>
              </w:rPr>
              <w:t xml:space="preserve">, </w:t>
            </w:r>
            <w:r w:rsidR="00590C27" w:rsidRPr="00021A97">
              <w:rPr>
                <w:rFonts w:cstheme="minorHAnsi"/>
                <w:b w:val="0"/>
                <w:color w:val="1D1B11"/>
                <w:sz w:val="18"/>
                <w:lang w:val="es-ES_tradnl"/>
              </w:rPr>
              <w:t>Diseñador</w:t>
            </w:r>
            <w:r w:rsidR="00557F8A" w:rsidRPr="00021A97">
              <w:rPr>
                <w:rFonts w:cstheme="minorHAnsi"/>
                <w:b w:val="0"/>
                <w:color w:val="1D1B11"/>
                <w:sz w:val="18"/>
                <w:lang w:val="es-ES_tradnl"/>
              </w:rPr>
              <w:t xml:space="preserve"> Gráfico</w:t>
            </w:r>
          </w:p>
        </w:tc>
      </w:tr>
      <w:tr w:rsidR="00557F8A" w:rsidRPr="00021A97">
        <w:trPr>
          <w:trHeight w:val="1664"/>
        </w:trPr>
        <w:tc>
          <w:tcPr>
            <w:cnfStyle w:val="001000000000"/>
            <w:tcW w:w="1808" w:type="dxa"/>
            <w:shd w:val="clear" w:color="auto" w:fill="auto"/>
          </w:tcPr>
          <w:p w:rsidR="00557F8A" w:rsidRPr="00021A97" w:rsidRDefault="00557F8A" w:rsidP="005F7D0A">
            <w:pPr>
              <w:jc w:val="center"/>
              <w:rPr>
                <w:rFonts w:cstheme="minorHAnsi"/>
                <w:b w:val="0"/>
                <w:color w:val="1D1B11"/>
                <w:sz w:val="20"/>
              </w:rPr>
            </w:pPr>
            <w:r w:rsidRPr="00021A97">
              <w:rPr>
                <w:rFonts w:cstheme="minorHAnsi"/>
                <w:b w:val="0"/>
                <w:color w:val="1D1B11"/>
                <w:sz w:val="20"/>
              </w:rPr>
              <w:t>1.3.0</w:t>
            </w:r>
          </w:p>
        </w:tc>
        <w:tc>
          <w:tcPr>
            <w:cnfStyle w:val="000010000000"/>
            <w:tcW w:w="1314" w:type="dxa"/>
            <w:shd w:val="clear" w:color="auto" w:fill="auto"/>
          </w:tcPr>
          <w:p w:rsidR="00557F8A" w:rsidRPr="00021A97" w:rsidRDefault="00557F8A" w:rsidP="00245A05">
            <w:pPr>
              <w:autoSpaceDE w:val="0"/>
              <w:autoSpaceDN w:val="0"/>
              <w:adjustRightInd w:val="0"/>
              <w:rPr>
                <w:rFonts w:cstheme="minorHAnsi"/>
                <w:color w:val="1D1B11"/>
                <w:sz w:val="20"/>
                <w:lang w:val="es-ES_tradnl"/>
              </w:rPr>
            </w:pPr>
            <w:r w:rsidRPr="00021A97">
              <w:rPr>
                <w:rFonts w:cstheme="minorHAnsi"/>
                <w:color w:val="1D1B11"/>
                <w:sz w:val="20"/>
                <w:lang w:val="es-ES_tradnl"/>
              </w:rPr>
              <w:t>04/05/2010</w:t>
            </w:r>
          </w:p>
        </w:tc>
        <w:tc>
          <w:tcPr>
            <w:tcW w:w="1698" w:type="dxa"/>
            <w:shd w:val="clear" w:color="auto" w:fill="auto"/>
          </w:tcPr>
          <w:p w:rsidR="00557F8A" w:rsidRPr="00021A97" w:rsidRDefault="00557F8A" w:rsidP="009A1D8B">
            <w:pPr>
              <w:cnfStyle w:val="000000000000"/>
              <w:rPr>
                <w:rFonts w:cstheme="minorHAnsi"/>
                <w:color w:val="1D1B11"/>
                <w:sz w:val="20"/>
                <w:lang w:val="es-ES_tradnl"/>
              </w:rPr>
            </w:pPr>
            <w:r w:rsidRPr="00021A97">
              <w:rPr>
                <w:rFonts w:cstheme="minorHAnsi"/>
                <w:color w:val="1D1B11"/>
                <w:sz w:val="20"/>
                <w:lang w:val="es-ES_tradnl"/>
              </w:rPr>
              <w:t xml:space="preserve">Sección </w:t>
            </w:r>
            <w:r w:rsidR="00CB0DCA" w:rsidRPr="00021A97">
              <w:rPr>
                <w:rFonts w:cstheme="minorHAnsi"/>
                <w:color w:val="1D1B11"/>
                <w:sz w:val="20"/>
                <w:lang w:val="es-ES_tradnl"/>
              </w:rPr>
              <w:t xml:space="preserve">4.4 </w:t>
            </w:r>
            <w:r w:rsidRPr="00021A97">
              <w:rPr>
                <w:rFonts w:cstheme="minorHAnsi"/>
                <w:color w:val="1D1B11"/>
                <w:sz w:val="20"/>
                <w:lang w:val="es-ES_tradnl"/>
              </w:rPr>
              <w:t>Diagramas de Secuencia</w:t>
            </w:r>
          </w:p>
        </w:tc>
        <w:tc>
          <w:tcPr>
            <w:cnfStyle w:val="000010000000"/>
            <w:tcW w:w="1982" w:type="dxa"/>
            <w:shd w:val="clear" w:color="auto" w:fill="auto"/>
          </w:tcPr>
          <w:p w:rsidR="00557F8A" w:rsidRPr="00021A97" w:rsidRDefault="00557F8A" w:rsidP="00245A05">
            <w:pPr>
              <w:rPr>
                <w:rFonts w:cstheme="minorHAnsi"/>
                <w:color w:val="1D1B11"/>
                <w:sz w:val="20"/>
                <w:lang w:val="es-ES_tradnl"/>
              </w:rPr>
            </w:pPr>
            <w:r w:rsidRPr="00021A97">
              <w:rPr>
                <w:rFonts w:cstheme="minorHAnsi"/>
                <w:color w:val="1D1B11"/>
                <w:sz w:val="20"/>
                <w:lang w:val="es-ES_tradnl"/>
              </w:rPr>
              <w:t>Diagramas y documentación</w:t>
            </w:r>
          </w:p>
        </w:tc>
        <w:tc>
          <w:tcPr>
            <w:cnfStyle w:val="000100000000"/>
            <w:tcW w:w="1601" w:type="dxa"/>
            <w:shd w:val="clear" w:color="auto" w:fill="auto"/>
          </w:tcPr>
          <w:p w:rsidR="00557F8A" w:rsidRPr="00021A97" w:rsidRDefault="00557F8A" w:rsidP="00245A05">
            <w:pPr>
              <w:keepNext/>
              <w:rPr>
                <w:rFonts w:cstheme="minorHAnsi"/>
                <w:b w:val="0"/>
                <w:color w:val="1D1B11"/>
                <w:sz w:val="18"/>
                <w:lang w:val="es-CO"/>
              </w:rPr>
            </w:pPr>
            <w:r w:rsidRPr="00021A97">
              <w:rPr>
                <w:rFonts w:cstheme="minorHAnsi"/>
                <w:b w:val="0"/>
                <w:color w:val="1D1B11"/>
                <w:sz w:val="18"/>
                <w:lang w:val="es-ES_tradnl"/>
              </w:rPr>
              <w:t>David Suárez, Director de Calidad</w:t>
            </w:r>
          </w:p>
        </w:tc>
      </w:tr>
      <w:tr w:rsidR="00FF10A2" w:rsidRPr="00021A97">
        <w:trPr>
          <w:cnfStyle w:val="000000100000"/>
          <w:trHeight w:val="1664"/>
        </w:trPr>
        <w:tc>
          <w:tcPr>
            <w:cnfStyle w:val="001000000000"/>
            <w:tcW w:w="1808" w:type="dxa"/>
            <w:shd w:val="clear" w:color="auto" w:fill="auto"/>
          </w:tcPr>
          <w:p w:rsidR="00FF10A2" w:rsidRPr="00021A97" w:rsidRDefault="00FF10A2" w:rsidP="005F7D0A">
            <w:pPr>
              <w:jc w:val="center"/>
              <w:rPr>
                <w:rFonts w:cstheme="minorHAnsi"/>
                <w:b w:val="0"/>
                <w:color w:val="1D1B11"/>
                <w:sz w:val="20"/>
              </w:rPr>
            </w:pPr>
            <w:r w:rsidRPr="00021A97">
              <w:rPr>
                <w:rFonts w:cstheme="minorHAnsi"/>
                <w:b w:val="0"/>
                <w:color w:val="1D1B11"/>
                <w:sz w:val="20"/>
              </w:rPr>
              <w:t>1.4.0</w:t>
            </w:r>
          </w:p>
        </w:tc>
        <w:tc>
          <w:tcPr>
            <w:cnfStyle w:val="000010000000"/>
            <w:tcW w:w="1314" w:type="dxa"/>
            <w:shd w:val="clear" w:color="auto" w:fill="auto"/>
          </w:tcPr>
          <w:p w:rsidR="00FF10A2" w:rsidRPr="00021A97" w:rsidRDefault="00FF10A2" w:rsidP="00176AEB">
            <w:pPr>
              <w:autoSpaceDE w:val="0"/>
              <w:autoSpaceDN w:val="0"/>
              <w:adjustRightInd w:val="0"/>
              <w:rPr>
                <w:rFonts w:cstheme="minorHAnsi"/>
                <w:color w:val="1D1B11"/>
                <w:sz w:val="20"/>
                <w:lang w:val="es-ES_tradnl"/>
              </w:rPr>
            </w:pPr>
            <w:r w:rsidRPr="00021A97">
              <w:rPr>
                <w:rFonts w:cstheme="minorHAnsi"/>
                <w:color w:val="1D1B11"/>
                <w:sz w:val="20"/>
                <w:lang w:val="es-ES_tradnl"/>
              </w:rPr>
              <w:t>04/05/2010</w:t>
            </w:r>
          </w:p>
        </w:tc>
        <w:tc>
          <w:tcPr>
            <w:tcW w:w="1698" w:type="dxa"/>
            <w:shd w:val="clear" w:color="auto" w:fill="auto"/>
          </w:tcPr>
          <w:p w:rsidR="00FF10A2" w:rsidRPr="00021A97" w:rsidRDefault="00590C27" w:rsidP="00FF10A2">
            <w:pPr>
              <w:cnfStyle w:val="000000100000"/>
              <w:rPr>
                <w:rFonts w:cstheme="minorHAnsi"/>
                <w:color w:val="1D1B11"/>
                <w:sz w:val="20"/>
                <w:lang w:val="es-ES_tradnl"/>
              </w:rPr>
            </w:pPr>
            <w:r w:rsidRPr="00021A97">
              <w:rPr>
                <w:rFonts w:cstheme="minorHAnsi"/>
                <w:color w:val="1D1B11"/>
                <w:sz w:val="20"/>
                <w:lang w:val="es-ES_tradnl"/>
              </w:rPr>
              <w:t>Sección</w:t>
            </w:r>
            <w:r w:rsidR="00FF10A2" w:rsidRPr="00021A97">
              <w:rPr>
                <w:rFonts w:cstheme="minorHAnsi"/>
                <w:color w:val="1D1B11"/>
                <w:sz w:val="20"/>
                <w:lang w:val="es-ES_tradnl"/>
              </w:rPr>
              <w:t xml:space="preserve"> 6.</w:t>
            </w:r>
          </w:p>
        </w:tc>
        <w:tc>
          <w:tcPr>
            <w:cnfStyle w:val="000010000000"/>
            <w:tcW w:w="1982" w:type="dxa"/>
            <w:shd w:val="clear" w:color="auto" w:fill="auto"/>
          </w:tcPr>
          <w:p w:rsidR="00FF10A2" w:rsidRPr="00021A97" w:rsidRDefault="00FF10A2" w:rsidP="00245A05">
            <w:pPr>
              <w:rPr>
                <w:rFonts w:cstheme="minorHAnsi"/>
                <w:color w:val="1D1B11"/>
                <w:sz w:val="20"/>
                <w:lang w:val="es-ES_tradnl"/>
              </w:rPr>
            </w:pPr>
            <w:r w:rsidRPr="00021A97">
              <w:rPr>
                <w:rFonts w:cstheme="minorHAnsi"/>
                <w:color w:val="1D1B11"/>
                <w:sz w:val="20"/>
                <w:lang w:val="es-ES_tradnl"/>
              </w:rPr>
              <w:t>Documentación de la interfaz de usuario y el árbol de navegabilidad</w:t>
            </w:r>
          </w:p>
        </w:tc>
        <w:tc>
          <w:tcPr>
            <w:cnfStyle w:val="000100000000"/>
            <w:tcW w:w="1601" w:type="dxa"/>
            <w:shd w:val="clear" w:color="auto" w:fill="auto"/>
          </w:tcPr>
          <w:p w:rsidR="00FF10A2" w:rsidRPr="00021A97" w:rsidRDefault="00FF10A2" w:rsidP="00245A05">
            <w:pPr>
              <w:keepNext/>
              <w:rPr>
                <w:rFonts w:cstheme="minorHAnsi"/>
                <w:b w:val="0"/>
                <w:color w:val="1D1B11"/>
                <w:sz w:val="18"/>
                <w:lang w:val="es-ES_tradnl"/>
              </w:rPr>
            </w:pPr>
            <w:r w:rsidRPr="00021A97">
              <w:rPr>
                <w:rFonts w:cstheme="minorHAnsi"/>
                <w:b w:val="0"/>
                <w:color w:val="1D1B11"/>
                <w:sz w:val="18"/>
                <w:lang w:val="es-ES_tradnl"/>
              </w:rPr>
              <w:t>William Jiménez, Administrador de configuraciones y documentación.</w:t>
            </w:r>
          </w:p>
        </w:tc>
      </w:tr>
      <w:tr w:rsidR="008D5184" w:rsidRPr="00021A97">
        <w:trPr>
          <w:trHeight w:val="1664"/>
        </w:trPr>
        <w:tc>
          <w:tcPr>
            <w:cnfStyle w:val="001000000000"/>
            <w:tcW w:w="1808" w:type="dxa"/>
            <w:shd w:val="clear" w:color="auto" w:fill="auto"/>
          </w:tcPr>
          <w:p w:rsidR="008D5184" w:rsidRPr="00021A97" w:rsidRDefault="008D5184" w:rsidP="005F7D0A">
            <w:pPr>
              <w:jc w:val="center"/>
              <w:rPr>
                <w:rFonts w:cstheme="minorHAnsi"/>
                <w:b w:val="0"/>
                <w:color w:val="1D1B11"/>
                <w:sz w:val="20"/>
              </w:rPr>
            </w:pPr>
            <w:r w:rsidRPr="00021A97">
              <w:rPr>
                <w:rFonts w:cstheme="minorHAnsi"/>
                <w:b w:val="0"/>
                <w:color w:val="1D1B11"/>
                <w:sz w:val="20"/>
              </w:rPr>
              <w:t>1.5.0</w:t>
            </w:r>
          </w:p>
        </w:tc>
        <w:tc>
          <w:tcPr>
            <w:cnfStyle w:val="000010000000"/>
            <w:tcW w:w="1314" w:type="dxa"/>
            <w:shd w:val="clear" w:color="auto" w:fill="auto"/>
          </w:tcPr>
          <w:p w:rsidR="008D5184" w:rsidRPr="00590C27" w:rsidRDefault="008D5184" w:rsidP="00176AEB">
            <w:pPr>
              <w:autoSpaceDE w:val="0"/>
              <w:autoSpaceDN w:val="0"/>
              <w:adjustRightInd w:val="0"/>
              <w:rPr>
                <w:rFonts w:cstheme="minorHAnsi"/>
                <w:color w:val="1D1B11"/>
                <w:sz w:val="20"/>
                <w:lang w:val="es-ES_tradnl"/>
              </w:rPr>
            </w:pPr>
            <w:r w:rsidRPr="00590C27">
              <w:rPr>
                <w:rFonts w:cstheme="minorHAnsi"/>
                <w:color w:val="1D1B11"/>
                <w:sz w:val="20"/>
                <w:lang w:val="es-ES_tradnl"/>
              </w:rPr>
              <w:t>04/05/2010</w:t>
            </w:r>
          </w:p>
        </w:tc>
        <w:tc>
          <w:tcPr>
            <w:tcW w:w="1698" w:type="dxa"/>
            <w:shd w:val="clear" w:color="auto" w:fill="auto"/>
          </w:tcPr>
          <w:p w:rsidR="008D5184" w:rsidRPr="00590C27" w:rsidRDefault="008D5184" w:rsidP="00FF10A2">
            <w:pPr>
              <w:cnfStyle w:val="000000000000"/>
              <w:rPr>
                <w:rFonts w:cstheme="minorHAnsi"/>
                <w:color w:val="1D1B11"/>
                <w:sz w:val="20"/>
                <w:lang w:val="es-ES_tradnl"/>
              </w:rPr>
            </w:pPr>
            <w:r w:rsidRPr="00590C27">
              <w:rPr>
                <w:rFonts w:cstheme="minorHAnsi"/>
                <w:color w:val="1D1B11"/>
                <w:sz w:val="20"/>
                <w:lang w:val="es-ES_tradnl"/>
              </w:rPr>
              <w:t>4.4.1.6, 4.4.2.6</w:t>
            </w:r>
          </w:p>
        </w:tc>
        <w:tc>
          <w:tcPr>
            <w:cnfStyle w:val="000010000000"/>
            <w:tcW w:w="1982" w:type="dxa"/>
            <w:shd w:val="clear" w:color="auto" w:fill="auto"/>
          </w:tcPr>
          <w:p w:rsidR="008D5184" w:rsidRPr="00590C27" w:rsidRDefault="008D5184" w:rsidP="00245A05">
            <w:pPr>
              <w:rPr>
                <w:rFonts w:cstheme="minorHAnsi"/>
                <w:color w:val="1D1B11"/>
                <w:sz w:val="20"/>
                <w:lang w:val="es-ES_tradnl"/>
              </w:rPr>
            </w:pPr>
            <w:r w:rsidRPr="00590C27">
              <w:rPr>
                <w:rFonts w:cstheme="minorHAnsi"/>
                <w:color w:val="1D1B11"/>
                <w:sz w:val="20"/>
                <w:lang w:val="es-ES_tradnl"/>
              </w:rPr>
              <w:t>Documentación</w:t>
            </w:r>
          </w:p>
        </w:tc>
        <w:tc>
          <w:tcPr>
            <w:cnfStyle w:val="000100000000"/>
            <w:tcW w:w="1601" w:type="dxa"/>
            <w:shd w:val="clear" w:color="auto" w:fill="auto"/>
          </w:tcPr>
          <w:p w:rsidR="008D5184" w:rsidRPr="00021A97" w:rsidRDefault="008D5184" w:rsidP="00245A05">
            <w:pPr>
              <w:keepNext/>
              <w:rPr>
                <w:rFonts w:cstheme="minorHAnsi"/>
                <w:b w:val="0"/>
                <w:color w:val="1D1B11"/>
                <w:sz w:val="18"/>
                <w:lang w:val="es-ES_tradnl"/>
              </w:rPr>
            </w:pPr>
            <w:r w:rsidRPr="00021A97">
              <w:rPr>
                <w:rFonts w:cstheme="minorHAnsi"/>
                <w:b w:val="0"/>
                <w:color w:val="1D1B11"/>
                <w:sz w:val="18"/>
                <w:lang w:val="es-ES_tradnl"/>
              </w:rPr>
              <w:t>Laura Arias, Gerente de proyectos.</w:t>
            </w:r>
          </w:p>
        </w:tc>
      </w:tr>
      <w:tr w:rsidR="003C34C3" w:rsidRPr="00021A97">
        <w:trPr>
          <w:cnfStyle w:val="000000100000"/>
          <w:trHeight w:val="1664"/>
        </w:trPr>
        <w:tc>
          <w:tcPr>
            <w:cnfStyle w:val="001000000000"/>
            <w:tcW w:w="1808" w:type="dxa"/>
            <w:shd w:val="clear" w:color="auto" w:fill="auto"/>
          </w:tcPr>
          <w:p w:rsidR="003C34C3" w:rsidRPr="00021A97" w:rsidRDefault="003C34C3" w:rsidP="005F7D0A">
            <w:pPr>
              <w:jc w:val="center"/>
              <w:rPr>
                <w:rFonts w:cstheme="minorHAnsi"/>
                <w:b w:val="0"/>
                <w:color w:val="1D1B11"/>
                <w:sz w:val="20"/>
              </w:rPr>
            </w:pPr>
            <w:r w:rsidRPr="00021A97">
              <w:rPr>
                <w:rFonts w:cstheme="minorHAnsi"/>
                <w:b w:val="0"/>
                <w:color w:val="1D1B11"/>
                <w:sz w:val="20"/>
              </w:rPr>
              <w:t>1.6.0</w:t>
            </w:r>
          </w:p>
        </w:tc>
        <w:tc>
          <w:tcPr>
            <w:cnfStyle w:val="000010000000"/>
            <w:tcW w:w="1314" w:type="dxa"/>
            <w:shd w:val="clear" w:color="auto" w:fill="auto"/>
          </w:tcPr>
          <w:p w:rsidR="003C34C3" w:rsidRPr="00021A97" w:rsidRDefault="003C34C3" w:rsidP="00176AEB">
            <w:pPr>
              <w:autoSpaceDE w:val="0"/>
              <w:autoSpaceDN w:val="0"/>
              <w:adjustRightInd w:val="0"/>
              <w:rPr>
                <w:rFonts w:cstheme="minorHAnsi"/>
                <w:b/>
                <w:color w:val="1D1B11"/>
                <w:sz w:val="20"/>
                <w:lang w:val="es-ES_tradnl"/>
              </w:rPr>
            </w:pPr>
            <w:r w:rsidRPr="00021A97">
              <w:rPr>
                <w:rFonts w:cstheme="minorHAnsi"/>
                <w:color w:val="1D1B11"/>
                <w:sz w:val="20"/>
                <w:lang w:val="es-ES_tradnl"/>
              </w:rPr>
              <w:t>04/05/2010</w:t>
            </w:r>
          </w:p>
        </w:tc>
        <w:tc>
          <w:tcPr>
            <w:tcW w:w="1698" w:type="dxa"/>
            <w:shd w:val="clear" w:color="auto" w:fill="auto"/>
          </w:tcPr>
          <w:p w:rsidR="003C34C3" w:rsidRPr="00021A97" w:rsidRDefault="003C34C3" w:rsidP="00FF10A2">
            <w:pPr>
              <w:cnfStyle w:val="000000100000"/>
              <w:rPr>
                <w:rFonts w:cstheme="minorHAnsi"/>
                <w:b/>
                <w:color w:val="1D1B11"/>
                <w:sz w:val="20"/>
                <w:lang w:val="es-ES_tradnl"/>
              </w:rPr>
            </w:pPr>
            <w:r w:rsidRPr="00021A97">
              <w:rPr>
                <w:rFonts w:cstheme="minorHAnsi"/>
                <w:color w:val="1D1B11"/>
                <w:sz w:val="20"/>
                <w:lang w:val="es-ES_tradnl"/>
              </w:rPr>
              <w:t>Sección 5.</w:t>
            </w:r>
          </w:p>
        </w:tc>
        <w:tc>
          <w:tcPr>
            <w:cnfStyle w:val="000010000000"/>
            <w:tcW w:w="1982" w:type="dxa"/>
            <w:shd w:val="clear" w:color="auto" w:fill="auto"/>
          </w:tcPr>
          <w:p w:rsidR="003C34C3" w:rsidRPr="00021A97" w:rsidRDefault="003C34C3" w:rsidP="00245A05">
            <w:pPr>
              <w:rPr>
                <w:rFonts w:cstheme="minorHAnsi"/>
                <w:b/>
                <w:color w:val="1D1B11"/>
                <w:sz w:val="20"/>
                <w:lang w:val="es-ES_tradnl"/>
              </w:rPr>
            </w:pPr>
            <w:r w:rsidRPr="00021A97">
              <w:rPr>
                <w:rFonts w:cstheme="minorHAnsi"/>
                <w:color w:val="1D1B11"/>
                <w:sz w:val="20"/>
                <w:lang w:val="es-ES_tradnl"/>
              </w:rPr>
              <w:t>Elaboración completa de la sección a partir de los diagramas de clases cada una con su hipervínculo a su documentación.</w:t>
            </w:r>
          </w:p>
        </w:tc>
        <w:tc>
          <w:tcPr>
            <w:cnfStyle w:val="000100000000"/>
            <w:tcW w:w="1601" w:type="dxa"/>
            <w:shd w:val="clear" w:color="auto" w:fill="auto"/>
          </w:tcPr>
          <w:p w:rsidR="003C34C3" w:rsidRPr="00021A97" w:rsidRDefault="003C34C3" w:rsidP="00245A05">
            <w:pPr>
              <w:keepNext/>
              <w:rPr>
                <w:rFonts w:cstheme="minorHAnsi"/>
                <w:b w:val="0"/>
                <w:color w:val="1D1B11"/>
                <w:sz w:val="18"/>
                <w:lang w:val="es-ES_tradnl"/>
              </w:rPr>
            </w:pPr>
            <w:r w:rsidRPr="00021A97">
              <w:rPr>
                <w:rFonts w:cstheme="minorHAnsi"/>
                <w:b w:val="0"/>
                <w:color w:val="1D1B11"/>
                <w:sz w:val="18"/>
                <w:lang w:val="es-ES_tradnl"/>
              </w:rPr>
              <w:t>Germán Morales, Director de desarrollo.</w:t>
            </w:r>
          </w:p>
        </w:tc>
      </w:tr>
      <w:tr w:rsidR="00590C27" w:rsidRPr="00021A97">
        <w:trPr>
          <w:trHeight w:val="1664"/>
        </w:trPr>
        <w:tc>
          <w:tcPr>
            <w:cnfStyle w:val="001000000000"/>
            <w:tcW w:w="1808" w:type="dxa"/>
            <w:shd w:val="clear" w:color="auto" w:fill="auto"/>
          </w:tcPr>
          <w:p w:rsidR="00590C27" w:rsidRPr="00590C27" w:rsidRDefault="00590C27" w:rsidP="005F7D0A">
            <w:pPr>
              <w:jc w:val="center"/>
              <w:rPr>
                <w:rFonts w:cstheme="minorHAnsi"/>
                <w:b w:val="0"/>
                <w:color w:val="1D1B11"/>
                <w:sz w:val="20"/>
              </w:rPr>
            </w:pPr>
            <w:r w:rsidRPr="00590C27">
              <w:rPr>
                <w:rFonts w:cstheme="minorHAnsi"/>
                <w:b w:val="0"/>
                <w:color w:val="1D1B11"/>
                <w:sz w:val="20"/>
              </w:rPr>
              <w:t>1.6.1</w:t>
            </w:r>
          </w:p>
        </w:tc>
        <w:tc>
          <w:tcPr>
            <w:cnfStyle w:val="000010000000"/>
            <w:tcW w:w="1314" w:type="dxa"/>
            <w:shd w:val="clear" w:color="auto" w:fill="auto"/>
          </w:tcPr>
          <w:p w:rsidR="00590C27" w:rsidRPr="00590C27" w:rsidRDefault="00590C27" w:rsidP="00176AEB">
            <w:pPr>
              <w:autoSpaceDE w:val="0"/>
              <w:autoSpaceDN w:val="0"/>
              <w:adjustRightInd w:val="0"/>
              <w:rPr>
                <w:rFonts w:cstheme="minorHAnsi"/>
                <w:b/>
                <w:color w:val="1D1B11"/>
                <w:sz w:val="20"/>
                <w:lang w:val="es-ES_tradnl"/>
              </w:rPr>
            </w:pPr>
            <w:r w:rsidRPr="00590C27">
              <w:rPr>
                <w:rFonts w:cstheme="minorHAnsi"/>
                <w:color w:val="1D1B11"/>
                <w:sz w:val="20"/>
                <w:lang w:val="es-ES_tradnl"/>
              </w:rPr>
              <w:t>09/05/2010</w:t>
            </w:r>
          </w:p>
        </w:tc>
        <w:tc>
          <w:tcPr>
            <w:tcW w:w="1698" w:type="dxa"/>
            <w:shd w:val="clear" w:color="auto" w:fill="auto"/>
          </w:tcPr>
          <w:p w:rsidR="00590C27" w:rsidRPr="00590C27" w:rsidRDefault="00590C27" w:rsidP="00FF10A2">
            <w:pPr>
              <w:cnfStyle w:val="000000000000"/>
              <w:rPr>
                <w:rFonts w:cstheme="minorHAnsi"/>
                <w:b/>
                <w:color w:val="1D1B11"/>
                <w:sz w:val="20"/>
                <w:lang w:val="es-ES_tradnl"/>
              </w:rPr>
            </w:pPr>
            <w:r w:rsidRPr="00590C27">
              <w:rPr>
                <w:rFonts w:cstheme="minorHAnsi"/>
                <w:color w:val="1D1B11"/>
                <w:sz w:val="20"/>
                <w:lang w:val="es-ES_tradnl"/>
              </w:rPr>
              <w:t>Tabla de contenido, lista de tablas, lista de ilustraciones, sección 2.4</w:t>
            </w:r>
          </w:p>
        </w:tc>
        <w:tc>
          <w:tcPr>
            <w:cnfStyle w:val="000010000000"/>
            <w:tcW w:w="1982" w:type="dxa"/>
            <w:shd w:val="clear" w:color="auto" w:fill="auto"/>
          </w:tcPr>
          <w:p w:rsidR="00590C27" w:rsidRPr="00590C27" w:rsidRDefault="00590C27" w:rsidP="00245A05">
            <w:pPr>
              <w:rPr>
                <w:rFonts w:cstheme="minorHAnsi"/>
                <w:b/>
                <w:color w:val="1D1B11"/>
                <w:sz w:val="20"/>
                <w:lang w:val="es-ES_tradnl"/>
              </w:rPr>
            </w:pPr>
            <w:r w:rsidRPr="00590C27">
              <w:rPr>
                <w:rFonts w:cstheme="minorHAnsi"/>
                <w:color w:val="1D1B11"/>
                <w:sz w:val="20"/>
                <w:lang w:val="es-ES_tradnl"/>
              </w:rPr>
              <w:t>Corrección de lo mencionado anteriormente</w:t>
            </w:r>
          </w:p>
        </w:tc>
        <w:tc>
          <w:tcPr>
            <w:cnfStyle w:val="000100000000"/>
            <w:tcW w:w="1601" w:type="dxa"/>
            <w:shd w:val="clear" w:color="auto" w:fill="auto"/>
          </w:tcPr>
          <w:p w:rsidR="00590C27" w:rsidRPr="00590C27" w:rsidRDefault="00590C27" w:rsidP="00245A05">
            <w:pPr>
              <w:keepNext/>
              <w:rPr>
                <w:rFonts w:cstheme="minorHAnsi"/>
                <w:b w:val="0"/>
                <w:color w:val="1D1B11"/>
                <w:sz w:val="18"/>
                <w:lang w:val="es-ES_tradnl"/>
              </w:rPr>
            </w:pPr>
            <w:r w:rsidRPr="00590C27">
              <w:rPr>
                <w:rFonts w:cstheme="minorHAnsi"/>
                <w:b w:val="0"/>
                <w:color w:val="1D1B11"/>
                <w:sz w:val="18"/>
                <w:lang w:val="es-ES_tradnl"/>
              </w:rPr>
              <w:t>Laura Arias, Gerente de proyectos.</w:t>
            </w:r>
          </w:p>
        </w:tc>
      </w:tr>
      <w:tr w:rsidR="00694180" w:rsidRPr="00021A97">
        <w:trPr>
          <w:cnfStyle w:val="000000100000"/>
          <w:trHeight w:val="1664"/>
        </w:trPr>
        <w:tc>
          <w:tcPr>
            <w:cnfStyle w:val="001000000000"/>
            <w:tcW w:w="1808" w:type="dxa"/>
            <w:shd w:val="clear" w:color="auto" w:fill="auto"/>
          </w:tcPr>
          <w:p w:rsidR="00694180" w:rsidRPr="00694180" w:rsidRDefault="00694180" w:rsidP="005F7D0A">
            <w:pPr>
              <w:jc w:val="center"/>
              <w:rPr>
                <w:rFonts w:cstheme="minorHAnsi"/>
                <w:b w:val="0"/>
                <w:color w:val="1D1B11"/>
                <w:sz w:val="20"/>
              </w:rPr>
            </w:pPr>
            <w:r w:rsidRPr="00694180">
              <w:rPr>
                <w:rFonts w:cstheme="minorHAnsi"/>
                <w:b w:val="0"/>
                <w:color w:val="1D1B11"/>
                <w:sz w:val="20"/>
              </w:rPr>
              <w:lastRenderedPageBreak/>
              <w:t>1.7.0</w:t>
            </w:r>
          </w:p>
        </w:tc>
        <w:tc>
          <w:tcPr>
            <w:cnfStyle w:val="000010000000"/>
            <w:tcW w:w="1314" w:type="dxa"/>
            <w:shd w:val="clear" w:color="auto" w:fill="auto"/>
          </w:tcPr>
          <w:p w:rsidR="00694180" w:rsidRPr="007B7DB9" w:rsidRDefault="00694180" w:rsidP="00176AEB">
            <w:pPr>
              <w:autoSpaceDE w:val="0"/>
              <w:autoSpaceDN w:val="0"/>
              <w:adjustRightInd w:val="0"/>
              <w:rPr>
                <w:rFonts w:cstheme="minorHAnsi"/>
                <w:color w:val="1D1B11"/>
                <w:sz w:val="20"/>
                <w:lang w:val="es-ES_tradnl"/>
              </w:rPr>
            </w:pPr>
            <w:r w:rsidRPr="007B7DB9">
              <w:rPr>
                <w:rFonts w:cstheme="minorHAnsi"/>
                <w:color w:val="1D1B11"/>
                <w:sz w:val="20"/>
                <w:lang w:val="es-ES_tradnl"/>
              </w:rPr>
              <w:t>10/05/2010</w:t>
            </w:r>
          </w:p>
        </w:tc>
        <w:tc>
          <w:tcPr>
            <w:tcW w:w="1698" w:type="dxa"/>
            <w:shd w:val="clear" w:color="auto" w:fill="auto"/>
          </w:tcPr>
          <w:p w:rsidR="00694180" w:rsidRPr="007B7DB9" w:rsidRDefault="00694180" w:rsidP="00FF10A2">
            <w:pPr>
              <w:cnfStyle w:val="000000100000"/>
              <w:rPr>
                <w:rFonts w:cstheme="minorHAnsi"/>
                <w:color w:val="1D1B11"/>
                <w:sz w:val="20"/>
                <w:lang w:val="es-ES_tradnl"/>
              </w:rPr>
            </w:pPr>
            <w:r w:rsidRPr="007B7DB9">
              <w:rPr>
                <w:rFonts w:cstheme="minorHAnsi"/>
                <w:color w:val="1D1B11"/>
                <w:sz w:val="20"/>
                <w:lang w:val="es-ES_tradnl"/>
              </w:rPr>
              <w:t>Sección 3 y Revisión</w:t>
            </w:r>
          </w:p>
        </w:tc>
        <w:tc>
          <w:tcPr>
            <w:cnfStyle w:val="000010000000"/>
            <w:tcW w:w="1982" w:type="dxa"/>
            <w:shd w:val="clear" w:color="auto" w:fill="auto"/>
          </w:tcPr>
          <w:p w:rsidR="00694180" w:rsidRPr="007B7DB9" w:rsidRDefault="00694180" w:rsidP="00245A05">
            <w:pPr>
              <w:rPr>
                <w:rFonts w:cstheme="minorHAnsi"/>
                <w:color w:val="1D1B11"/>
                <w:sz w:val="20"/>
                <w:lang w:val="es-ES_tradnl"/>
              </w:rPr>
            </w:pPr>
            <w:r w:rsidRPr="007B7DB9">
              <w:rPr>
                <w:rFonts w:cstheme="minorHAnsi"/>
                <w:color w:val="1D1B11"/>
                <w:sz w:val="20"/>
                <w:lang w:val="es-ES_tradnl"/>
              </w:rPr>
              <w:t>Corrección Documento  ampliación y  mejora de la sección 3</w:t>
            </w:r>
          </w:p>
        </w:tc>
        <w:tc>
          <w:tcPr>
            <w:cnfStyle w:val="000100000000"/>
            <w:tcW w:w="1601" w:type="dxa"/>
            <w:shd w:val="clear" w:color="auto" w:fill="auto"/>
          </w:tcPr>
          <w:p w:rsidR="00694180" w:rsidRPr="00694180" w:rsidRDefault="00694180" w:rsidP="00245A05">
            <w:pPr>
              <w:keepNext/>
              <w:rPr>
                <w:rFonts w:cstheme="minorHAnsi"/>
                <w:b w:val="0"/>
                <w:color w:val="1D1B11"/>
                <w:sz w:val="18"/>
                <w:lang w:val="es-ES_tradnl"/>
              </w:rPr>
            </w:pPr>
            <w:r>
              <w:rPr>
                <w:rFonts w:cstheme="minorHAnsi"/>
                <w:b w:val="0"/>
                <w:color w:val="1D1B11"/>
                <w:sz w:val="18"/>
                <w:lang w:val="es-ES_tradnl"/>
              </w:rPr>
              <w:t>Andrea Fajardo, Arquitecta</w:t>
            </w:r>
          </w:p>
        </w:tc>
      </w:tr>
      <w:tr w:rsidR="007B7DB9" w:rsidRPr="00021A97">
        <w:trPr>
          <w:trHeight w:val="1664"/>
        </w:trPr>
        <w:tc>
          <w:tcPr>
            <w:cnfStyle w:val="001000000000"/>
            <w:tcW w:w="1808" w:type="dxa"/>
            <w:shd w:val="clear" w:color="auto" w:fill="auto"/>
          </w:tcPr>
          <w:p w:rsidR="007B7DB9" w:rsidRPr="00694180" w:rsidRDefault="007B7DB9" w:rsidP="005F7D0A">
            <w:pPr>
              <w:jc w:val="center"/>
              <w:rPr>
                <w:rFonts w:cstheme="minorHAnsi"/>
                <w:b w:val="0"/>
                <w:color w:val="1D1B11"/>
                <w:sz w:val="20"/>
              </w:rPr>
            </w:pPr>
            <w:r>
              <w:rPr>
                <w:rFonts w:cstheme="minorHAnsi"/>
                <w:b w:val="0"/>
                <w:color w:val="1D1B11"/>
                <w:sz w:val="20"/>
              </w:rPr>
              <w:t>1.8.0</w:t>
            </w:r>
          </w:p>
        </w:tc>
        <w:tc>
          <w:tcPr>
            <w:cnfStyle w:val="000010000000"/>
            <w:tcW w:w="1314" w:type="dxa"/>
            <w:shd w:val="clear" w:color="auto" w:fill="auto"/>
          </w:tcPr>
          <w:p w:rsidR="007B7DB9" w:rsidRDefault="007B7DB9" w:rsidP="00176AEB">
            <w:pPr>
              <w:autoSpaceDE w:val="0"/>
              <w:autoSpaceDN w:val="0"/>
              <w:adjustRightInd w:val="0"/>
              <w:rPr>
                <w:rFonts w:cstheme="minorHAnsi"/>
                <w:b/>
                <w:color w:val="1D1B11"/>
                <w:sz w:val="20"/>
                <w:lang w:val="es-ES_tradnl"/>
              </w:rPr>
            </w:pPr>
            <w:r>
              <w:rPr>
                <w:rFonts w:cstheme="minorHAnsi"/>
                <w:color w:val="1D1B11"/>
                <w:sz w:val="20"/>
                <w:lang w:val="es-ES_tradnl"/>
              </w:rPr>
              <w:t>10/05/2010</w:t>
            </w:r>
          </w:p>
        </w:tc>
        <w:tc>
          <w:tcPr>
            <w:tcW w:w="1698" w:type="dxa"/>
            <w:shd w:val="clear" w:color="auto" w:fill="auto"/>
          </w:tcPr>
          <w:p w:rsidR="007B7DB9" w:rsidRDefault="007B7DB9" w:rsidP="00FF10A2">
            <w:pPr>
              <w:cnfStyle w:val="000000000000"/>
              <w:rPr>
                <w:rFonts w:cstheme="minorHAnsi"/>
                <w:b/>
                <w:color w:val="1D1B11"/>
                <w:sz w:val="20"/>
                <w:lang w:val="es-ES_tradnl"/>
              </w:rPr>
            </w:pPr>
            <w:r>
              <w:rPr>
                <w:rFonts w:cstheme="minorHAnsi"/>
                <w:color w:val="1D1B11"/>
                <w:sz w:val="20"/>
                <w:lang w:val="es-ES_tradnl"/>
              </w:rPr>
              <w:t>Sección 4</w:t>
            </w:r>
          </w:p>
        </w:tc>
        <w:tc>
          <w:tcPr>
            <w:cnfStyle w:val="000010000000"/>
            <w:tcW w:w="1982" w:type="dxa"/>
            <w:shd w:val="clear" w:color="auto" w:fill="auto"/>
          </w:tcPr>
          <w:p w:rsidR="007B7DB9" w:rsidRDefault="007B7DB9" w:rsidP="00245A05">
            <w:pPr>
              <w:rPr>
                <w:rFonts w:cstheme="minorHAnsi"/>
                <w:b/>
                <w:color w:val="1D1B11"/>
                <w:sz w:val="20"/>
                <w:lang w:val="es-ES_tradnl"/>
              </w:rPr>
            </w:pPr>
            <w:r>
              <w:rPr>
                <w:rFonts w:cstheme="minorHAnsi"/>
                <w:color w:val="1D1B11"/>
                <w:sz w:val="20"/>
                <w:lang w:val="es-ES_tradnl"/>
              </w:rPr>
              <w:t>Agregar imágenes de los diagramas</w:t>
            </w:r>
          </w:p>
        </w:tc>
        <w:tc>
          <w:tcPr>
            <w:cnfStyle w:val="000100000000"/>
            <w:tcW w:w="1601" w:type="dxa"/>
            <w:shd w:val="clear" w:color="auto" w:fill="auto"/>
          </w:tcPr>
          <w:p w:rsidR="007B7DB9" w:rsidRDefault="007B7DB9" w:rsidP="00245A05">
            <w:pPr>
              <w:keepNext/>
              <w:rPr>
                <w:rFonts w:cstheme="minorHAnsi"/>
                <w:b w:val="0"/>
                <w:color w:val="1D1B11"/>
                <w:sz w:val="18"/>
                <w:lang w:val="es-ES_tradnl"/>
              </w:rPr>
            </w:pPr>
            <w:r>
              <w:rPr>
                <w:rFonts w:cstheme="minorHAnsi"/>
                <w:b w:val="0"/>
                <w:color w:val="1D1B11"/>
                <w:sz w:val="18"/>
                <w:lang w:val="es-ES_tradnl"/>
              </w:rPr>
              <w:t>Laura Arias, Gerente de proyectos.</w:t>
            </w:r>
          </w:p>
        </w:tc>
      </w:tr>
      <w:tr w:rsidR="0027492C" w:rsidRPr="00021A97">
        <w:trPr>
          <w:cnfStyle w:val="010000000000"/>
          <w:trHeight w:val="1664"/>
        </w:trPr>
        <w:tc>
          <w:tcPr>
            <w:cnfStyle w:val="001000000000"/>
            <w:tcW w:w="1808" w:type="dxa"/>
            <w:shd w:val="clear" w:color="auto" w:fill="auto"/>
          </w:tcPr>
          <w:p w:rsidR="0027492C" w:rsidRPr="0027492C" w:rsidRDefault="0027492C" w:rsidP="005F7D0A">
            <w:pPr>
              <w:jc w:val="center"/>
              <w:rPr>
                <w:rFonts w:cstheme="minorHAnsi"/>
                <w:b w:val="0"/>
                <w:color w:val="1D1B11"/>
                <w:sz w:val="20"/>
              </w:rPr>
            </w:pPr>
            <w:r w:rsidRPr="0027492C">
              <w:rPr>
                <w:rFonts w:cstheme="minorHAnsi"/>
                <w:b w:val="0"/>
                <w:color w:val="1D1B11"/>
                <w:sz w:val="20"/>
              </w:rPr>
              <w:t>1.8.1</w:t>
            </w:r>
          </w:p>
        </w:tc>
        <w:tc>
          <w:tcPr>
            <w:cnfStyle w:val="000010000000"/>
            <w:tcW w:w="1314" w:type="dxa"/>
            <w:shd w:val="clear" w:color="auto" w:fill="auto"/>
          </w:tcPr>
          <w:p w:rsidR="0027492C" w:rsidRPr="0027492C" w:rsidRDefault="0027492C" w:rsidP="00176AEB">
            <w:pPr>
              <w:autoSpaceDE w:val="0"/>
              <w:autoSpaceDN w:val="0"/>
              <w:adjustRightInd w:val="0"/>
              <w:rPr>
                <w:rFonts w:cstheme="minorHAnsi"/>
                <w:b w:val="0"/>
                <w:color w:val="1D1B11"/>
                <w:sz w:val="20"/>
                <w:lang w:val="es-ES_tradnl"/>
              </w:rPr>
            </w:pPr>
            <w:r w:rsidRPr="0027492C">
              <w:rPr>
                <w:rFonts w:cstheme="minorHAnsi"/>
                <w:b w:val="0"/>
                <w:color w:val="1D1B11"/>
                <w:sz w:val="20"/>
                <w:lang w:val="es-ES_tradnl"/>
              </w:rPr>
              <w:t>11/05/2010</w:t>
            </w:r>
          </w:p>
        </w:tc>
        <w:tc>
          <w:tcPr>
            <w:tcW w:w="1698" w:type="dxa"/>
            <w:shd w:val="clear" w:color="auto" w:fill="auto"/>
          </w:tcPr>
          <w:p w:rsidR="0027492C" w:rsidRPr="0027492C" w:rsidRDefault="0027492C" w:rsidP="00FF10A2">
            <w:pPr>
              <w:cnfStyle w:val="010000000000"/>
              <w:rPr>
                <w:rFonts w:cstheme="minorHAnsi"/>
                <w:b w:val="0"/>
                <w:color w:val="1D1B11"/>
                <w:sz w:val="20"/>
                <w:lang w:val="es-ES_tradnl"/>
              </w:rPr>
            </w:pPr>
            <w:r w:rsidRPr="0027492C">
              <w:rPr>
                <w:rFonts w:cstheme="minorHAnsi"/>
                <w:b w:val="0"/>
                <w:color w:val="1D1B11"/>
                <w:sz w:val="20"/>
                <w:lang w:val="es-ES_tradnl"/>
              </w:rPr>
              <w:t>Anexo 1</w:t>
            </w:r>
          </w:p>
        </w:tc>
        <w:tc>
          <w:tcPr>
            <w:cnfStyle w:val="000010000000"/>
            <w:tcW w:w="1982" w:type="dxa"/>
            <w:shd w:val="clear" w:color="auto" w:fill="auto"/>
          </w:tcPr>
          <w:p w:rsidR="0027492C" w:rsidRPr="0027492C" w:rsidRDefault="0027492C" w:rsidP="00245A05">
            <w:pPr>
              <w:rPr>
                <w:rFonts w:cstheme="minorHAnsi"/>
                <w:b w:val="0"/>
                <w:color w:val="1D1B11"/>
                <w:sz w:val="20"/>
                <w:lang w:val="es-ES_tradnl"/>
              </w:rPr>
            </w:pPr>
            <w:r w:rsidRPr="0027492C">
              <w:rPr>
                <w:rFonts w:cstheme="minorHAnsi"/>
                <w:b w:val="0"/>
                <w:color w:val="1D1B11"/>
                <w:sz w:val="20"/>
                <w:lang w:val="es-ES_tradnl"/>
              </w:rPr>
              <w:t>Inclusión del anexo</w:t>
            </w:r>
          </w:p>
        </w:tc>
        <w:tc>
          <w:tcPr>
            <w:cnfStyle w:val="000100000000"/>
            <w:tcW w:w="1601" w:type="dxa"/>
            <w:shd w:val="clear" w:color="auto" w:fill="auto"/>
          </w:tcPr>
          <w:p w:rsidR="0027492C" w:rsidRPr="0027492C" w:rsidRDefault="0027492C" w:rsidP="00245A05">
            <w:pPr>
              <w:keepNext/>
              <w:rPr>
                <w:rFonts w:cstheme="minorHAnsi"/>
                <w:b w:val="0"/>
                <w:color w:val="1D1B11"/>
                <w:sz w:val="18"/>
                <w:lang w:val="es-ES_tradnl"/>
              </w:rPr>
            </w:pPr>
            <w:r w:rsidRPr="0027492C">
              <w:rPr>
                <w:rFonts w:cstheme="minorHAnsi"/>
                <w:b w:val="0"/>
                <w:color w:val="1D1B11"/>
                <w:sz w:val="18"/>
                <w:lang w:val="es-ES_tradnl"/>
              </w:rPr>
              <w:t>Laura Arias, Gerente de proyectos</w:t>
            </w:r>
          </w:p>
        </w:tc>
      </w:tr>
    </w:tbl>
    <w:p w:rsidR="003C68DD" w:rsidRPr="00021A97" w:rsidRDefault="003C68DD" w:rsidP="003D54D0">
      <w:pPr>
        <w:pStyle w:val="Ttulo8"/>
        <w:rPr>
          <w:lang w:val="es-ES_tradnl"/>
        </w:rPr>
      </w:pPr>
      <w:bookmarkStart w:id="0" w:name="_Toc176532659"/>
      <w:bookmarkStart w:id="1" w:name="_Toc176959122"/>
      <w:bookmarkStart w:id="2" w:name="_Toc179195474"/>
      <w:bookmarkStart w:id="3" w:name="_Toc260697229"/>
      <w:r w:rsidRPr="00021A97">
        <w:rPr>
          <w:b w:val="0"/>
          <w:lang w:val="es-ES_tradnl"/>
        </w:rPr>
        <w:t>T</w:t>
      </w:r>
      <w:r w:rsidRPr="00021A97">
        <w:rPr>
          <w:lang w:val="es-ES_tradnl"/>
        </w:rPr>
        <w:t xml:space="preserve">abla </w:t>
      </w:r>
      <w:r w:rsidR="00D2603B" w:rsidRPr="00021A97">
        <w:rPr>
          <w:lang w:val="es-ES_tradnl"/>
        </w:rPr>
        <w:fldChar w:fldCharType="begin"/>
      </w:r>
      <w:r w:rsidR="004B754A" w:rsidRPr="00021A97">
        <w:rPr>
          <w:lang w:val="es-ES_tradnl"/>
        </w:rPr>
        <w:instrText xml:space="preserve"> SEQ Tabla \* ARABIC </w:instrText>
      </w:r>
      <w:r w:rsidR="00D2603B" w:rsidRPr="00021A97">
        <w:rPr>
          <w:lang w:val="es-ES_tradnl"/>
        </w:rPr>
        <w:fldChar w:fldCharType="separate"/>
      </w:r>
      <w:r w:rsidR="000F6A46" w:rsidRPr="00021A97">
        <w:rPr>
          <w:lang w:val="es-ES_tradnl"/>
        </w:rPr>
        <w:t>1</w:t>
      </w:r>
      <w:r w:rsidR="00D2603B" w:rsidRPr="00021A97">
        <w:rPr>
          <w:lang w:val="es-ES_tradnl"/>
        </w:rPr>
        <w:fldChar w:fldCharType="end"/>
      </w:r>
      <w:r w:rsidRPr="00021A97">
        <w:rPr>
          <w:lang w:val="es-ES_tradnl"/>
        </w:rPr>
        <w:t>: Historial de cambios</w:t>
      </w:r>
      <w:bookmarkEnd w:id="0"/>
      <w:bookmarkEnd w:id="1"/>
      <w:bookmarkEnd w:id="2"/>
      <w:bookmarkEnd w:id="3"/>
    </w:p>
    <w:p w:rsidR="00FF10A2" w:rsidRPr="00021A97" w:rsidRDefault="00FF10A2" w:rsidP="00FF10A2">
      <w:pPr>
        <w:rPr>
          <w:rFonts w:cstheme="minorHAnsi"/>
          <w:lang w:val="es-ES_tradnl"/>
        </w:rPr>
      </w:pPr>
    </w:p>
    <w:p w:rsidR="006E7D32" w:rsidRPr="00021A97" w:rsidRDefault="003C68DD" w:rsidP="00257690">
      <w:pPr>
        <w:ind w:left="708" w:hanging="708"/>
        <w:rPr>
          <w:rFonts w:eastAsia="Times New Roman" w:cstheme="minorHAnsi"/>
          <w:color w:val="4F81BD" w:themeColor="accent1"/>
          <w:lang w:val="es-ES_tradnl"/>
        </w:rPr>
      </w:pPr>
      <w:r w:rsidRPr="00021A97">
        <w:rPr>
          <w:rFonts w:eastAsia="Times New Roman" w:cstheme="minorHAnsi"/>
          <w:color w:val="4F81BD" w:themeColor="accent1"/>
          <w:lang w:val="es-ES_tradnl"/>
        </w:rPr>
        <w:br w:type="page"/>
      </w:r>
    </w:p>
    <w:p w:rsidR="006E7D32" w:rsidRPr="00021A97" w:rsidRDefault="00454846" w:rsidP="00D6753A">
      <w:pPr>
        <w:pStyle w:val="Ttulo"/>
        <w:jc w:val="center"/>
        <w:rPr>
          <w:rFonts w:asciiTheme="minorHAnsi" w:hAnsiTheme="minorHAnsi" w:cstheme="minorHAnsi"/>
        </w:rPr>
      </w:pPr>
      <w:bookmarkStart w:id="4" w:name="_Toc176959080"/>
      <w:bookmarkStart w:id="5" w:name="_Toc177994636"/>
      <w:bookmarkStart w:id="6" w:name="_Toc177994692"/>
      <w:bookmarkStart w:id="7" w:name="_Toc179195378"/>
      <w:bookmarkStart w:id="8" w:name="_Toc180071409"/>
      <w:r w:rsidRPr="00021A97">
        <w:rPr>
          <w:rFonts w:asciiTheme="minorHAnsi" w:hAnsiTheme="minorHAnsi" w:cstheme="minorHAnsi"/>
        </w:rPr>
        <w:lastRenderedPageBreak/>
        <w:t xml:space="preserve">Tabla de </w:t>
      </w:r>
      <w:r w:rsidR="006E7D32" w:rsidRPr="00021A97">
        <w:rPr>
          <w:rFonts w:asciiTheme="minorHAnsi" w:hAnsiTheme="minorHAnsi" w:cstheme="minorHAnsi"/>
        </w:rPr>
        <w:t>Contenido</w:t>
      </w:r>
      <w:bookmarkEnd w:id="4"/>
      <w:bookmarkEnd w:id="5"/>
      <w:bookmarkEnd w:id="6"/>
      <w:bookmarkEnd w:id="7"/>
      <w:bookmarkEnd w:id="8"/>
    </w:p>
    <w:p w:rsidR="00BE0D95" w:rsidRPr="00752FB7" w:rsidRDefault="00D2603B">
      <w:pPr>
        <w:pStyle w:val="TDC1"/>
        <w:tabs>
          <w:tab w:val="right" w:leader="dot" w:pos="8828"/>
        </w:tabs>
        <w:rPr>
          <w:rFonts w:asciiTheme="minorHAnsi" w:hAnsiTheme="minorHAnsi" w:cstheme="minorHAnsi"/>
          <w:b w:val="0"/>
          <w:bCs w:val="0"/>
          <w:caps w:val="0"/>
          <w:noProof/>
          <w:sz w:val="22"/>
          <w:szCs w:val="22"/>
          <w:lang w:val="es-CO" w:eastAsia="es-CO"/>
        </w:rPr>
      </w:pPr>
      <w:r w:rsidRPr="00D2603B">
        <w:rPr>
          <w:rFonts w:asciiTheme="minorHAnsi" w:eastAsia="Times New Roman" w:hAnsiTheme="minorHAnsi" w:cstheme="minorHAnsi"/>
          <w:b w:val="0"/>
          <w:color w:val="4F81BD" w:themeColor="accent1"/>
          <w:sz w:val="22"/>
          <w:szCs w:val="22"/>
          <w:lang w:val="es-ES_tradnl"/>
        </w:rPr>
        <w:fldChar w:fldCharType="begin"/>
      </w:r>
      <w:r w:rsidR="006E7D32" w:rsidRPr="00752FB7">
        <w:rPr>
          <w:rFonts w:asciiTheme="minorHAnsi" w:eastAsia="Times New Roman" w:hAnsiTheme="minorHAnsi" w:cstheme="minorHAnsi"/>
          <w:b w:val="0"/>
          <w:color w:val="4F81BD" w:themeColor="accent1"/>
          <w:sz w:val="22"/>
          <w:szCs w:val="22"/>
          <w:lang w:val="es-ES_tradnl"/>
        </w:rPr>
        <w:instrText xml:space="preserve"> TOC \o "1-3" \h \z \u </w:instrText>
      </w:r>
      <w:r w:rsidRPr="00D2603B">
        <w:rPr>
          <w:rFonts w:asciiTheme="minorHAnsi" w:eastAsia="Times New Roman" w:hAnsiTheme="minorHAnsi" w:cstheme="minorHAnsi"/>
          <w:b w:val="0"/>
          <w:color w:val="4F81BD" w:themeColor="accent1"/>
          <w:sz w:val="22"/>
          <w:szCs w:val="22"/>
          <w:lang w:val="es-ES_tradnl"/>
        </w:rPr>
        <w:fldChar w:fldCharType="separate"/>
      </w:r>
      <w:hyperlink w:anchor="_Toc261194703" w:history="1">
        <w:r w:rsidR="00BE0D95" w:rsidRPr="00752FB7">
          <w:rPr>
            <w:rStyle w:val="Hipervnculo"/>
            <w:rFonts w:asciiTheme="minorHAnsi" w:hAnsiTheme="minorHAnsi" w:cstheme="minorHAnsi"/>
            <w:noProof/>
            <w:sz w:val="22"/>
            <w:szCs w:val="22"/>
            <w:lang w:bidi="en-US"/>
          </w:rPr>
          <w:t>1. Introducción</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_Toc261194703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9</w:t>
        </w:r>
        <w:r w:rsidRPr="00752FB7">
          <w:rPr>
            <w:rFonts w:asciiTheme="minorHAnsi" w:hAnsiTheme="minorHAnsi" w:cstheme="minorHAnsi"/>
            <w:noProof/>
            <w:webHidden/>
            <w:sz w:val="22"/>
            <w:szCs w:val="22"/>
          </w:rPr>
          <w:fldChar w:fldCharType="end"/>
        </w:r>
      </w:hyperlink>
    </w:p>
    <w:p w:rsidR="00BE0D95" w:rsidRPr="00752FB7" w:rsidRDefault="00D2603B">
      <w:pPr>
        <w:pStyle w:val="TDC3"/>
        <w:tabs>
          <w:tab w:val="right" w:leader="dot" w:pos="8828"/>
        </w:tabs>
        <w:rPr>
          <w:rFonts w:cstheme="minorHAnsi"/>
          <w:noProof/>
          <w:sz w:val="22"/>
          <w:szCs w:val="22"/>
          <w:lang w:val="es-CO" w:eastAsia="es-CO"/>
        </w:rPr>
      </w:pPr>
      <w:hyperlink w:anchor="_Toc261194704" w:history="1">
        <w:r w:rsidR="00BE0D95" w:rsidRPr="00752FB7">
          <w:rPr>
            <w:rStyle w:val="Hipervnculo"/>
            <w:rFonts w:cstheme="minorHAnsi"/>
            <w:noProof/>
            <w:sz w:val="22"/>
            <w:szCs w:val="22"/>
            <w:lang w:bidi="en-US"/>
          </w:rPr>
          <w:t>1.1 Descripción Del Sistema</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_Toc261194704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9</w:t>
        </w:r>
        <w:r w:rsidRPr="00752FB7">
          <w:rPr>
            <w:rFonts w:cstheme="minorHAnsi"/>
            <w:noProof/>
            <w:webHidden/>
            <w:sz w:val="22"/>
            <w:szCs w:val="22"/>
          </w:rPr>
          <w:fldChar w:fldCharType="end"/>
        </w:r>
      </w:hyperlink>
    </w:p>
    <w:p w:rsidR="00BE0D95" w:rsidRPr="00752FB7" w:rsidRDefault="00D2603B">
      <w:pPr>
        <w:pStyle w:val="TDC3"/>
        <w:tabs>
          <w:tab w:val="right" w:leader="dot" w:pos="8828"/>
        </w:tabs>
        <w:rPr>
          <w:rFonts w:cstheme="minorHAnsi"/>
          <w:noProof/>
          <w:sz w:val="22"/>
          <w:szCs w:val="22"/>
          <w:lang w:val="es-CO" w:eastAsia="es-CO"/>
        </w:rPr>
      </w:pPr>
      <w:hyperlink w:anchor="_Toc261194705" w:history="1">
        <w:r w:rsidR="00BE0D95" w:rsidRPr="00752FB7">
          <w:rPr>
            <w:rStyle w:val="Hipervnculo"/>
            <w:rFonts w:cstheme="minorHAnsi"/>
            <w:noProof/>
            <w:sz w:val="22"/>
            <w:szCs w:val="22"/>
            <w:lang w:bidi="en-US"/>
          </w:rPr>
          <w:t>1.2 Mapa del Diseño</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_Toc261194705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10</w:t>
        </w:r>
        <w:r w:rsidRPr="00752FB7">
          <w:rPr>
            <w:rFonts w:cstheme="minorHAnsi"/>
            <w:noProof/>
            <w:webHidden/>
            <w:sz w:val="22"/>
            <w:szCs w:val="22"/>
          </w:rPr>
          <w:fldChar w:fldCharType="end"/>
        </w:r>
      </w:hyperlink>
    </w:p>
    <w:p w:rsidR="00BE0D95" w:rsidRPr="00752FB7" w:rsidRDefault="00D2603B">
      <w:pPr>
        <w:pStyle w:val="TDC3"/>
        <w:tabs>
          <w:tab w:val="right" w:leader="dot" w:pos="8828"/>
        </w:tabs>
        <w:rPr>
          <w:rFonts w:cstheme="minorHAnsi"/>
          <w:noProof/>
          <w:sz w:val="22"/>
          <w:szCs w:val="22"/>
          <w:lang w:val="es-CO" w:eastAsia="es-CO"/>
        </w:rPr>
      </w:pPr>
      <w:hyperlink w:anchor="_Toc261194706" w:history="1">
        <w:r w:rsidR="00BE0D95" w:rsidRPr="00752FB7">
          <w:rPr>
            <w:rStyle w:val="Hipervnculo"/>
            <w:rFonts w:cstheme="minorHAnsi"/>
            <w:noProof/>
            <w:sz w:val="22"/>
            <w:szCs w:val="22"/>
            <w:lang w:bidi="en-US"/>
          </w:rPr>
          <w:t>1.3 Referencias Bibliográficas</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_Toc261194706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10</w:t>
        </w:r>
        <w:r w:rsidRPr="00752FB7">
          <w:rPr>
            <w:rFonts w:cstheme="minorHAnsi"/>
            <w:noProof/>
            <w:webHidden/>
            <w:sz w:val="22"/>
            <w:szCs w:val="22"/>
          </w:rPr>
          <w:fldChar w:fldCharType="end"/>
        </w:r>
      </w:hyperlink>
    </w:p>
    <w:p w:rsidR="00BE0D95" w:rsidRPr="00752FB7" w:rsidRDefault="00D2603B">
      <w:pPr>
        <w:pStyle w:val="TDC3"/>
        <w:tabs>
          <w:tab w:val="right" w:leader="dot" w:pos="8828"/>
        </w:tabs>
        <w:rPr>
          <w:rFonts w:cstheme="minorHAnsi"/>
          <w:noProof/>
          <w:sz w:val="22"/>
          <w:szCs w:val="22"/>
          <w:lang w:val="es-CO" w:eastAsia="es-CO"/>
        </w:rPr>
      </w:pPr>
      <w:hyperlink w:anchor="_Toc261194707" w:history="1">
        <w:r w:rsidR="00BE0D95" w:rsidRPr="00752FB7">
          <w:rPr>
            <w:rStyle w:val="Hipervnculo"/>
            <w:rFonts w:cstheme="minorHAnsi"/>
            <w:noProof/>
            <w:sz w:val="22"/>
            <w:szCs w:val="22"/>
            <w:lang w:bidi="en-US"/>
          </w:rPr>
          <w:t>1.4 Definiciones, Acrónimos y Abreviaciones</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_Toc261194707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12</w:t>
        </w:r>
        <w:r w:rsidRPr="00752FB7">
          <w:rPr>
            <w:rFonts w:cstheme="minorHAnsi"/>
            <w:noProof/>
            <w:webHidden/>
            <w:sz w:val="22"/>
            <w:szCs w:val="22"/>
          </w:rPr>
          <w:fldChar w:fldCharType="end"/>
        </w:r>
      </w:hyperlink>
    </w:p>
    <w:p w:rsidR="00BE0D95" w:rsidRPr="00752FB7" w:rsidRDefault="00D2603B">
      <w:pPr>
        <w:pStyle w:val="TDC1"/>
        <w:tabs>
          <w:tab w:val="right" w:leader="dot" w:pos="8828"/>
        </w:tabs>
        <w:rPr>
          <w:rFonts w:asciiTheme="minorHAnsi" w:hAnsiTheme="minorHAnsi" w:cstheme="minorHAnsi"/>
          <w:b w:val="0"/>
          <w:bCs w:val="0"/>
          <w:caps w:val="0"/>
          <w:noProof/>
          <w:sz w:val="22"/>
          <w:szCs w:val="22"/>
          <w:lang w:val="es-CO" w:eastAsia="es-CO"/>
        </w:rPr>
      </w:pPr>
      <w:hyperlink w:anchor="_Toc261194708" w:history="1">
        <w:r w:rsidR="00BE0D95" w:rsidRPr="00752FB7">
          <w:rPr>
            <w:rStyle w:val="Hipervnculo"/>
            <w:rFonts w:asciiTheme="minorHAnsi" w:hAnsiTheme="minorHAnsi" w:cstheme="minorHAnsi"/>
            <w:noProof/>
            <w:sz w:val="22"/>
            <w:szCs w:val="22"/>
            <w:lang w:bidi="en-US"/>
          </w:rPr>
          <w:t>2. Consideraciones de Diseño</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_Toc261194708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12</w:t>
        </w:r>
        <w:r w:rsidRPr="00752FB7">
          <w:rPr>
            <w:rFonts w:asciiTheme="minorHAnsi" w:hAnsiTheme="minorHAnsi" w:cstheme="minorHAnsi"/>
            <w:noProof/>
            <w:webHidden/>
            <w:sz w:val="22"/>
            <w:szCs w:val="22"/>
          </w:rPr>
          <w:fldChar w:fldCharType="end"/>
        </w:r>
      </w:hyperlink>
    </w:p>
    <w:p w:rsidR="00BE0D95" w:rsidRPr="00752FB7" w:rsidRDefault="00D2603B">
      <w:pPr>
        <w:pStyle w:val="TDC3"/>
        <w:tabs>
          <w:tab w:val="right" w:leader="dot" w:pos="8828"/>
        </w:tabs>
        <w:rPr>
          <w:rFonts w:cstheme="minorHAnsi"/>
          <w:noProof/>
          <w:sz w:val="22"/>
          <w:szCs w:val="22"/>
          <w:lang w:val="es-CO" w:eastAsia="es-CO"/>
        </w:rPr>
      </w:pPr>
      <w:hyperlink w:anchor="_Toc261194709" w:history="1">
        <w:r w:rsidR="00BE0D95" w:rsidRPr="00752FB7">
          <w:rPr>
            <w:rStyle w:val="Hipervnculo"/>
            <w:rFonts w:cstheme="minorHAnsi"/>
            <w:noProof/>
            <w:sz w:val="22"/>
            <w:szCs w:val="22"/>
            <w:lang w:bidi="en-US"/>
          </w:rPr>
          <w:t>2.1 Suposiciones</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_Toc261194709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12</w:t>
        </w:r>
        <w:r w:rsidRPr="00752FB7">
          <w:rPr>
            <w:rFonts w:cstheme="minorHAnsi"/>
            <w:noProof/>
            <w:webHidden/>
            <w:sz w:val="22"/>
            <w:szCs w:val="22"/>
          </w:rPr>
          <w:fldChar w:fldCharType="end"/>
        </w:r>
      </w:hyperlink>
    </w:p>
    <w:p w:rsidR="00BE0D95" w:rsidRPr="00752FB7" w:rsidRDefault="00D2603B">
      <w:pPr>
        <w:pStyle w:val="TDC3"/>
        <w:tabs>
          <w:tab w:val="right" w:leader="dot" w:pos="8828"/>
        </w:tabs>
        <w:rPr>
          <w:rFonts w:cstheme="minorHAnsi"/>
          <w:noProof/>
          <w:sz w:val="22"/>
          <w:szCs w:val="22"/>
          <w:lang w:val="es-CO" w:eastAsia="es-CO"/>
        </w:rPr>
      </w:pPr>
      <w:hyperlink w:anchor="_Toc261194710" w:history="1">
        <w:r w:rsidR="00BE0D95" w:rsidRPr="00752FB7">
          <w:rPr>
            <w:rStyle w:val="Hipervnculo"/>
            <w:rFonts w:cstheme="minorHAnsi"/>
            <w:noProof/>
            <w:sz w:val="22"/>
            <w:szCs w:val="22"/>
            <w:lang w:bidi="en-US"/>
          </w:rPr>
          <w:t>2.2 Restricciones</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_Toc261194710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13</w:t>
        </w:r>
        <w:r w:rsidRPr="00752FB7">
          <w:rPr>
            <w:rFonts w:cstheme="minorHAnsi"/>
            <w:noProof/>
            <w:webHidden/>
            <w:sz w:val="22"/>
            <w:szCs w:val="22"/>
          </w:rPr>
          <w:fldChar w:fldCharType="end"/>
        </w:r>
      </w:hyperlink>
    </w:p>
    <w:p w:rsidR="00BE0D95" w:rsidRPr="00752FB7" w:rsidRDefault="00D2603B">
      <w:pPr>
        <w:pStyle w:val="TDC3"/>
        <w:tabs>
          <w:tab w:val="right" w:leader="dot" w:pos="8828"/>
        </w:tabs>
        <w:rPr>
          <w:rFonts w:cstheme="minorHAnsi"/>
          <w:noProof/>
          <w:sz w:val="22"/>
          <w:szCs w:val="22"/>
          <w:lang w:val="es-CO" w:eastAsia="es-CO"/>
        </w:rPr>
      </w:pPr>
      <w:hyperlink w:anchor="_Toc261194711" w:history="1">
        <w:r w:rsidR="00BE0D95" w:rsidRPr="00752FB7">
          <w:rPr>
            <w:rStyle w:val="Hipervnculo"/>
            <w:rFonts w:cstheme="minorHAnsi"/>
            <w:noProof/>
            <w:sz w:val="22"/>
            <w:szCs w:val="22"/>
            <w:lang w:bidi="en-US"/>
          </w:rPr>
          <w:t>2.3 Entorno del Sistema</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_Toc261194711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13</w:t>
        </w:r>
        <w:r w:rsidRPr="00752FB7">
          <w:rPr>
            <w:rFonts w:cstheme="minorHAnsi"/>
            <w:noProof/>
            <w:webHidden/>
            <w:sz w:val="22"/>
            <w:szCs w:val="22"/>
          </w:rPr>
          <w:fldChar w:fldCharType="end"/>
        </w:r>
      </w:hyperlink>
    </w:p>
    <w:p w:rsidR="00BE0D95" w:rsidRPr="00752FB7" w:rsidRDefault="00D2603B">
      <w:pPr>
        <w:pStyle w:val="TDC3"/>
        <w:tabs>
          <w:tab w:val="right" w:leader="dot" w:pos="8828"/>
        </w:tabs>
        <w:rPr>
          <w:rFonts w:cstheme="minorHAnsi"/>
          <w:noProof/>
          <w:sz w:val="22"/>
          <w:szCs w:val="22"/>
          <w:lang w:val="es-CO" w:eastAsia="es-CO"/>
        </w:rPr>
      </w:pPr>
      <w:hyperlink w:anchor="_Toc261194712" w:history="1">
        <w:r w:rsidR="00BE0D95" w:rsidRPr="00752FB7">
          <w:rPr>
            <w:rStyle w:val="Hipervnculo"/>
            <w:rFonts w:cstheme="minorHAnsi"/>
            <w:noProof/>
            <w:sz w:val="22"/>
            <w:szCs w:val="22"/>
            <w:lang w:bidi="en-US"/>
          </w:rPr>
          <w:t>2.4 Metodología de Diseño</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_Toc261194712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13</w:t>
        </w:r>
        <w:r w:rsidRPr="00752FB7">
          <w:rPr>
            <w:rFonts w:cstheme="minorHAnsi"/>
            <w:noProof/>
            <w:webHidden/>
            <w:sz w:val="22"/>
            <w:szCs w:val="22"/>
          </w:rPr>
          <w:fldChar w:fldCharType="end"/>
        </w:r>
      </w:hyperlink>
    </w:p>
    <w:p w:rsidR="00BE0D95" w:rsidRPr="00752FB7" w:rsidRDefault="00D2603B">
      <w:pPr>
        <w:pStyle w:val="TDC3"/>
        <w:tabs>
          <w:tab w:val="right" w:leader="dot" w:pos="8828"/>
        </w:tabs>
        <w:rPr>
          <w:rFonts w:cstheme="minorHAnsi"/>
          <w:noProof/>
          <w:sz w:val="22"/>
          <w:szCs w:val="22"/>
          <w:lang w:val="es-CO" w:eastAsia="es-CO"/>
        </w:rPr>
      </w:pPr>
      <w:hyperlink w:anchor="_Toc261194713" w:history="1">
        <w:r w:rsidR="00BE0D95" w:rsidRPr="00752FB7">
          <w:rPr>
            <w:rStyle w:val="Hipervnculo"/>
            <w:rFonts w:cstheme="minorHAnsi"/>
            <w:noProof/>
            <w:sz w:val="22"/>
            <w:szCs w:val="22"/>
            <w:lang w:bidi="en-US"/>
          </w:rPr>
          <w:t>2.4 Metodología de Diseño</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_Toc261194713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14</w:t>
        </w:r>
        <w:r w:rsidRPr="00752FB7">
          <w:rPr>
            <w:rFonts w:cstheme="minorHAnsi"/>
            <w:noProof/>
            <w:webHidden/>
            <w:sz w:val="22"/>
            <w:szCs w:val="22"/>
          </w:rPr>
          <w:fldChar w:fldCharType="end"/>
        </w:r>
      </w:hyperlink>
    </w:p>
    <w:p w:rsidR="00BE0D95" w:rsidRPr="00752FB7" w:rsidRDefault="00D2603B">
      <w:pPr>
        <w:pStyle w:val="TDC3"/>
        <w:tabs>
          <w:tab w:val="right" w:leader="dot" w:pos="8828"/>
        </w:tabs>
        <w:rPr>
          <w:rFonts w:cstheme="minorHAnsi"/>
          <w:noProof/>
          <w:sz w:val="22"/>
          <w:szCs w:val="22"/>
          <w:lang w:val="es-CO" w:eastAsia="es-CO"/>
        </w:rPr>
      </w:pPr>
      <w:hyperlink w:anchor="_Toc261194714" w:history="1">
        <w:r w:rsidR="00BE0D95" w:rsidRPr="00752FB7">
          <w:rPr>
            <w:rStyle w:val="Hipervnculo"/>
            <w:rFonts w:cstheme="minorHAnsi"/>
            <w:noProof/>
            <w:sz w:val="22"/>
            <w:szCs w:val="22"/>
            <w:lang w:bidi="en-US"/>
          </w:rPr>
          <w:t>2.5 Riesgos</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_Toc261194714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19</w:t>
        </w:r>
        <w:r w:rsidRPr="00752FB7">
          <w:rPr>
            <w:rFonts w:cstheme="minorHAnsi"/>
            <w:noProof/>
            <w:webHidden/>
            <w:sz w:val="22"/>
            <w:szCs w:val="22"/>
          </w:rPr>
          <w:fldChar w:fldCharType="end"/>
        </w:r>
      </w:hyperlink>
    </w:p>
    <w:p w:rsidR="00BE0D95" w:rsidRPr="00752FB7" w:rsidRDefault="00D2603B">
      <w:pPr>
        <w:pStyle w:val="TDC1"/>
        <w:tabs>
          <w:tab w:val="right" w:leader="dot" w:pos="8828"/>
        </w:tabs>
        <w:rPr>
          <w:rFonts w:asciiTheme="minorHAnsi" w:hAnsiTheme="minorHAnsi" w:cstheme="minorHAnsi"/>
          <w:b w:val="0"/>
          <w:bCs w:val="0"/>
          <w:caps w:val="0"/>
          <w:noProof/>
          <w:sz w:val="22"/>
          <w:szCs w:val="22"/>
          <w:lang w:val="es-CO" w:eastAsia="es-CO"/>
        </w:rPr>
      </w:pPr>
      <w:hyperlink w:anchor="_Toc261194715" w:history="1">
        <w:r w:rsidR="00BE0D95" w:rsidRPr="00752FB7">
          <w:rPr>
            <w:rStyle w:val="Hipervnculo"/>
            <w:rFonts w:asciiTheme="minorHAnsi" w:hAnsiTheme="minorHAnsi" w:cstheme="minorHAnsi"/>
            <w:noProof/>
            <w:sz w:val="22"/>
            <w:szCs w:val="22"/>
            <w:lang w:bidi="en-US"/>
          </w:rPr>
          <w:t>3. Arquitectura</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_Toc261194715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20</w:t>
        </w:r>
        <w:r w:rsidRPr="00752FB7">
          <w:rPr>
            <w:rFonts w:asciiTheme="minorHAnsi" w:hAnsiTheme="minorHAnsi" w:cstheme="minorHAnsi"/>
            <w:noProof/>
            <w:webHidden/>
            <w:sz w:val="22"/>
            <w:szCs w:val="22"/>
          </w:rPr>
          <w:fldChar w:fldCharType="end"/>
        </w:r>
      </w:hyperlink>
    </w:p>
    <w:p w:rsidR="00BE0D95" w:rsidRPr="00752FB7" w:rsidRDefault="00D2603B">
      <w:pPr>
        <w:pStyle w:val="TDC3"/>
        <w:tabs>
          <w:tab w:val="right" w:leader="dot" w:pos="8828"/>
        </w:tabs>
        <w:rPr>
          <w:rFonts w:cstheme="minorHAnsi"/>
          <w:noProof/>
          <w:sz w:val="22"/>
          <w:szCs w:val="22"/>
          <w:lang w:val="es-CO" w:eastAsia="es-CO"/>
        </w:rPr>
      </w:pPr>
      <w:hyperlink w:anchor="_Toc261194716" w:history="1">
        <w:r w:rsidR="00BE0D95" w:rsidRPr="00752FB7">
          <w:rPr>
            <w:rStyle w:val="Hipervnculo"/>
            <w:rFonts w:cstheme="minorHAnsi"/>
            <w:noProof/>
            <w:sz w:val="22"/>
            <w:szCs w:val="22"/>
            <w:lang w:bidi="en-US"/>
          </w:rPr>
          <w:t>3.1 Apreciación Global</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_Toc261194716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20</w:t>
        </w:r>
        <w:r w:rsidRPr="00752FB7">
          <w:rPr>
            <w:rFonts w:cstheme="minorHAnsi"/>
            <w:noProof/>
            <w:webHidden/>
            <w:sz w:val="22"/>
            <w:szCs w:val="22"/>
          </w:rPr>
          <w:fldChar w:fldCharType="end"/>
        </w:r>
      </w:hyperlink>
    </w:p>
    <w:p w:rsidR="00BE0D95" w:rsidRPr="00752FB7" w:rsidRDefault="00D2603B">
      <w:pPr>
        <w:pStyle w:val="TDC3"/>
        <w:tabs>
          <w:tab w:val="right" w:leader="dot" w:pos="8828"/>
        </w:tabs>
        <w:rPr>
          <w:rFonts w:cstheme="minorHAnsi"/>
          <w:noProof/>
          <w:sz w:val="22"/>
          <w:szCs w:val="22"/>
          <w:lang w:val="es-CO" w:eastAsia="es-CO"/>
        </w:rPr>
      </w:pPr>
      <w:hyperlink w:anchor="_Toc261194717" w:history="1">
        <w:r w:rsidR="00BE0D95" w:rsidRPr="00752FB7">
          <w:rPr>
            <w:rStyle w:val="Hipervnculo"/>
            <w:rFonts w:cstheme="minorHAnsi"/>
            <w:noProof/>
            <w:sz w:val="22"/>
            <w:szCs w:val="22"/>
            <w:lang w:bidi="en-US"/>
          </w:rPr>
          <w:t>3.2 Diagrama de Componentes</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_Toc261194717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22</w:t>
        </w:r>
        <w:r w:rsidRPr="00752FB7">
          <w:rPr>
            <w:rFonts w:cstheme="minorHAnsi"/>
            <w:noProof/>
            <w:webHidden/>
            <w:sz w:val="22"/>
            <w:szCs w:val="22"/>
          </w:rPr>
          <w:fldChar w:fldCharType="end"/>
        </w:r>
      </w:hyperlink>
    </w:p>
    <w:p w:rsidR="00BE0D95" w:rsidRPr="00752FB7" w:rsidRDefault="00D2603B">
      <w:pPr>
        <w:pStyle w:val="TDC3"/>
        <w:tabs>
          <w:tab w:val="right" w:leader="dot" w:pos="8828"/>
        </w:tabs>
        <w:rPr>
          <w:rFonts w:cstheme="minorHAnsi"/>
          <w:noProof/>
          <w:sz w:val="22"/>
          <w:szCs w:val="22"/>
          <w:lang w:val="es-CO" w:eastAsia="es-CO"/>
        </w:rPr>
      </w:pPr>
      <w:hyperlink w:anchor="_Toc261194718" w:history="1">
        <w:r w:rsidR="00BE0D95" w:rsidRPr="00752FB7">
          <w:rPr>
            <w:rStyle w:val="Hipervnculo"/>
            <w:rFonts w:cstheme="minorHAnsi"/>
            <w:noProof/>
            <w:sz w:val="22"/>
            <w:szCs w:val="22"/>
            <w:lang w:bidi="en-US"/>
          </w:rPr>
          <w:t>3.3 Estrategias de Diseño</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_Toc261194718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28</w:t>
        </w:r>
        <w:r w:rsidRPr="00752FB7">
          <w:rPr>
            <w:rFonts w:cstheme="minorHAnsi"/>
            <w:noProof/>
            <w:webHidden/>
            <w:sz w:val="22"/>
            <w:szCs w:val="22"/>
          </w:rPr>
          <w:fldChar w:fldCharType="end"/>
        </w:r>
      </w:hyperlink>
    </w:p>
    <w:p w:rsidR="00BE0D95" w:rsidRPr="00752FB7" w:rsidRDefault="00D2603B">
      <w:pPr>
        <w:pStyle w:val="TDC1"/>
        <w:tabs>
          <w:tab w:val="right" w:leader="dot" w:pos="8828"/>
        </w:tabs>
        <w:rPr>
          <w:rFonts w:asciiTheme="minorHAnsi" w:hAnsiTheme="minorHAnsi" w:cstheme="minorHAnsi"/>
          <w:b w:val="0"/>
          <w:bCs w:val="0"/>
          <w:caps w:val="0"/>
          <w:noProof/>
          <w:sz w:val="22"/>
          <w:szCs w:val="22"/>
          <w:lang w:val="es-CO" w:eastAsia="es-CO"/>
        </w:rPr>
      </w:pPr>
      <w:hyperlink w:anchor="_Toc261194719" w:history="1">
        <w:r w:rsidR="00BE0D95" w:rsidRPr="00752FB7">
          <w:rPr>
            <w:rStyle w:val="Hipervnculo"/>
            <w:rFonts w:asciiTheme="minorHAnsi" w:hAnsiTheme="minorHAnsi" w:cstheme="minorHAnsi"/>
            <w:noProof/>
            <w:sz w:val="22"/>
            <w:szCs w:val="22"/>
            <w:lang w:bidi="en-US"/>
          </w:rPr>
          <w:t>4. Diseño de Alto Nivel</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_Toc261194719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30</w:t>
        </w:r>
        <w:r w:rsidRPr="00752FB7">
          <w:rPr>
            <w:rFonts w:asciiTheme="minorHAnsi" w:hAnsiTheme="minorHAnsi" w:cstheme="minorHAnsi"/>
            <w:noProof/>
            <w:webHidden/>
            <w:sz w:val="22"/>
            <w:szCs w:val="22"/>
          </w:rPr>
          <w:fldChar w:fldCharType="end"/>
        </w:r>
      </w:hyperlink>
    </w:p>
    <w:p w:rsidR="00BE0D95" w:rsidRPr="00752FB7" w:rsidRDefault="00D2603B">
      <w:pPr>
        <w:pStyle w:val="TDC3"/>
        <w:tabs>
          <w:tab w:val="right" w:leader="dot" w:pos="8828"/>
        </w:tabs>
        <w:rPr>
          <w:rFonts w:cstheme="minorHAnsi"/>
          <w:noProof/>
          <w:sz w:val="22"/>
          <w:szCs w:val="22"/>
          <w:lang w:val="es-CO" w:eastAsia="es-CO"/>
        </w:rPr>
      </w:pPr>
      <w:hyperlink w:anchor="_Toc261194720" w:history="1">
        <w:r w:rsidR="00BE0D95" w:rsidRPr="00752FB7">
          <w:rPr>
            <w:rStyle w:val="Hipervnculo"/>
            <w:rFonts w:cstheme="minorHAnsi"/>
            <w:noProof/>
            <w:sz w:val="22"/>
            <w:szCs w:val="22"/>
            <w:lang w:bidi="en-US"/>
          </w:rPr>
          <w:t>4.1 Diagrama de despliegue</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_Toc261194720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30</w:t>
        </w:r>
        <w:r w:rsidRPr="00752FB7">
          <w:rPr>
            <w:rFonts w:cstheme="minorHAnsi"/>
            <w:noProof/>
            <w:webHidden/>
            <w:sz w:val="22"/>
            <w:szCs w:val="22"/>
          </w:rPr>
          <w:fldChar w:fldCharType="end"/>
        </w:r>
      </w:hyperlink>
    </w:p>
    <w:p w:rsidR="00BE0D95" w:rsidRPr="00752FB7" w:rsidRDefault="00D2603B">
      <w:pPr>
        <w:pStyle w:val="TDC3"/>
        <w:tabs>
          <w:tab w:val="right" w:leader="dot" w:pos="8828"/>
        </w:tabs>
        <w:rPr>
          <w:rFonts w:cstheme="minorHAnsi"/>
          <w:noProof/>
          <w:sz w:val="22"/>
          <w:szCs w:val="22"/>
          <w:lang w:val="es-CO" w:eastAsia="es-CO"/>
        </w:rPr>
      </w:pPr>
      <w:hyperlink w:anchor="_Toc261194721" w:history="1">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_Toc261194721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35</w:t>
        </w:r>
        <w:r w:rsidRPr="00752FB7">
          <w:rPr>
            <w:rFonts w:cstheme="minorHAnsi"/>
            <w:noProof/>
            <w:webHidden/>
            <w:sz w:val="22"/>
            <w:szCs w:val="22"/>
          </w:rPr>
          <w:fldChar w:fldCharType="end"/>
        </w:r>
      </w:hyperlink>
    </w:p>
    <w:p w:rsidR="00BE0D95" w:rsidRPr="00752FB7" w:rsidRDefault="00D2603B">
      <w:pPr>
        <w:pStyle w:val="TDC3"/>
        <w:tabs>
          <w:tab w:val="right" w:leader="dot" w:pos="8828"/>
        </w:tabs>
        <w:rPr>
          <w:rFonts w:cstheme="minorHAnsi"/>
          <w:noProof/>
          <w:sz w:val="22"/>
          <w:szCs w:val="22"/>
          <w:lang w:val="es-CO" w:eastAsia="es-CO"/>
        </w:rPr>
      </w:pPr>
      <w:hyperlink w:anchor="_Toc261194722" w:history="1">
        <w:r w:rsidR="00BE0D95" w:rsidRPr="00752FB7">
          <w:rPr>
            <w:rStyle w:val="Hipervnculo"/>
            <w:rFonts w:cstheme="minorHAnsi"/>
            <w:noProof/>
            <w:sz w:val="22"/>
            <w:szCs w:val="22"/>
            <w:lang w:bidi="en-US"/>
          </w:rPr>
          <w:t>4.2 Diagrama de Comportamiento e Interacción</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_Toc261194722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39</w:t>
        </w:r>
        <w:r w:rsidRPr="00752FB7">
          <w:rPr>
            <w:rFonts w:cstheme="minorHAnsi"/>
            <w:noProof/>
            <w:webHidden/>
            <w:sz w:val="22"/>
            <w:szCs w:val="22"/>
          </w:rPr>
          <w:fldChar w:fldCharType="end"/>
        </w:r>
      </w:hyperlink>
    </w:p>
    <w:p w:rsidR="00BE0D95" w:rsidRPr="00752FB7" w:rsidRDefault="00D2603B">
      <w:pPr>
        <w:pStyle w:val="TDC3"/>
        <w:tabs>
          <w:tab w:val="right" w:leader="dot" w:pos="8828"/>
        </w:tabs>
        <w:rPr>
          <w:rFonts w:cstheme="minorHAnsi"/>
          <w:noProof/>
          <w:sz w:val="22"/>
          <w:szCs w:val="22"/>
          <w:lang w:val="es-CO" w:eastAsia="es-CO"/>
        </w:rPr>
      </w:pPr>
      <w:hyperlink w:anchor="_Toc261194723" w:history="1">
        <w:r w:rsidR="00BE0D95" w:rsidRPr="00752FB7">
          <w:rPr>
            <w:rStyle w:val="Hipervnculo"/>
            <w:rFonts w:cstheme="minorHAnsi"/>
            <w:noProof/>
            <w:sz w:val="22"/>
            <w:szCs w:val="22"/>
            <w:lang w:bidi="en-US"/>
          </w:rPr>
          <w:t>4.3 Diagrama de Actividad</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_Toc261194723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39</w:t>
        </w:r>
        <w:r w:rsidRPr="00752FB7">
          <w:rPr>
            <w:rFonts w:cstheme="minorHAnsi"/>
            <w:noProof/>
            <w:webHidden/>
            <w:sz w:val="22"/>
            <w:szCs w:val="22"/>
          </w:rPr>
          <w:fldChar w:fldCharType="end"/>
        </w:r>
      </w:hyperlink>
    </w:p>
    <w:p w:rsidR="00BE0D95" w:rsidRPr="00752FB7" w:rsidRDefault="00D2603B">
      <w:pPr>
        <w:pStyle w:val="TDC3"/>
        <w:tabs>
          <w:tab w:val="right" w:leader="dot" w:pos="8828"/>
        </w:tabs>
        <w:rPr>
          <w:rFonts w:cstheme="minorHAnsi"/>
          <w:noProof/>
          <w:sz w:val="22"/>
          <w:szCs w:val="22"/>
          <w:lang w:val="es-CO" w:eastAsia="es-CO"/>
        </w:rPr>
      </w:pPr>
      <w:hyperlink w:anchor="_Toc261194724" w:history="1">
        <w:r w:rsidR="00BE0D95" w:rsidRPr="00752FB7">
          <w:rPr>
            <w:rStyle w:val="Hipervnculo"/>
            <w:rFonts w:cstheme="minorHAnsi"/>
            <w:noProof/>
            <w:sz w:val="22"/>
            <w:szCs w:val="22"/>
            <w:lang w:bidi="en-US"/>
          </w:rPr>
          <w:t>4.4 Diagrama de Secuencia</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_Toc261194724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39</w:t>
        </w:r>
        <w:r w:rsidRPr="00752FB7">
          <w:rPr>
            <w:rFonts w:cstheme="minorHAnsi"/>
            <w:noProof/>
            <w:webHidden/>
            <w:sz w:val="22"/>
            <w:szCs w:val="22"/>
          </w:rPr>
          <w:fldChar w:fldCharType="end"/>
        </w:r>
      </w:hyperlink>
    </w:p>
    <w:p w:rsidR="00BE0D95" w:rsidRPr="00752FB7" w:rsidRDefault="00D2603B">
      <w:pPr>
        <w:pStyle w:val="TDC1"/>
        <w:tabs>
          <w:tab w:val="right" w:leader="dot" w:pos="8828"/>
        </w:tabs>
        <w:rPr>
          <w:rFonts w:asciiTheme="minorHAnsi" w:hAnsiTheme="minorHAnsi" w:cstheme="minorHAnsi"/>
          <w:b w:val="0"/>
          <w:bCs w:val="0"/>
          <w:caps w:val="0"/>
          <w:noProof/>
          <w:sz w:val="22"/>
          <w:szCs w:val="22"/>
          <w:lang w:val="es-CO" w:eastAsia="es-CO"/>
        </w:rPr>
      </w:pPr>
      <w:hyperlink w:anchor="_Toc261194725" w:history="1">
        <w:r w:rsidR="00BE0D95" w:rsidRPr="00752FB7">
          <w:rPr>
            <w:rStyle w:val="Hipervnculo"/>
            <w:rFonts w:asciiTheme="minorHAnsi" w:hAnsiTheme="minorHAnsi" w:cstheme="minorHAnsi"/>
            <w:noProof/>
            <w:sz w:val="22"/>
            <w:szCs w:val="22"/>
            <w:lang w:bidi="en-US"/>
          </w:rPr>
          <w:t>5. Diseño de Bajo Nivel</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_Toc261194725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50</w:t>
        </w:r>
        <w:r w:rsidRPr="00752FB7">
          <w:rPr>
            <w:rFonts w:asciiTheme="minorHAnsi" w:hAnsiTheme="minorHAnsi" w:cstheme="minorHAnsi"/>
            <w:noProof/>
            <w:webHidden/>
            <w:sz w:val="22"/>
            <w:szCs w:val="22"/>
          </w:rPr>
          <w:fldChar w:fldCharType="end"/>
        </w:r>
      </w:hyperlink>
    </w:p>
    <w:p w:rsidR="00BE0D95" w:rsidRPr="00752FB7" w:rsidRDefault="00D2603B">
      <w:pPr>
        <w:pStyle w:val="TDC3"/>
        <w:tabs>
          <w:tab w:val="right" w:leader="dot" w:pos="8828"/>
        </w:tabs>
        <w:rPr>
          <w:rFonts w:cstheme="minorHAnsi"/>
          <w:noProof/>
          <w:sz w:val="22"/>
          <w:szCs w:val="22"/>
          <w:lang w:val="es-CO" w:eastAsia="es-CO"/>
        </w:rPr>
      </w:pPr>
      <w:hyperlink w:anchor="_Toc261194726" w:history="1">
        <w:r w:rsidR="00BE0D95" w:rsidRPr="00752FB7">
          <w:rPr>
            <w:rStyle w:val="Hipervnculo"/>
            <w:rFonts w:cstheme="minorHAnsi"/>
            <w:noProof/>
            <w:sz w:val="22"/>
            <w:szCs w:val="22"/>
            <w:lang w:bidi="en-US"/>
          </w:rPr>
          <w:t>5.1 Subsistema Cliente</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_Toc261194726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50</w:t>
        </w:r>
        <w:r w:rsidRPr="00752FB7">
          <w:rPr>
            <w:rFonts w:cstheme="minorHAnsi"/>
            <w:noProof/>
            <w:webHidden/>
            <w:sz w:val="22"/>
            <w:szCs w:val="22"/>
          </w:rPr>
          <w:fldChar w:fldCharType="end"/>
        </w:r>
      </w:hyperlink>
    </w:p>
    <w:p w:rsidR="00BE0D95" w:rsidRPr="00752FB7" w:rsidRDefault="00970510">
      <w:pPr>
        <w:pStyle w:val="TDC3"/>
        <w:tabs>
          <w:tab w:val="right" w:leader="dot" w:pos="8828"/>
        </w:tabs>
        <w:rPr>
          <w:rFonts w:cstheme="minorHAnsi"/>
          <w:noProof/>
          <w:sz w:val="22"/>
          <w:szCs w:val="22"/>
          <w:lang w:val="es-CO" w:eastAsia="es-CO"/>
        </w:rPr>
      </w:pPr>
      <w:r>
        <w:t xml:space="preserve">5.1.1 </w:t>
      </w:r>
      <w:hyperlink w:anchor="_Toc261194727" w:history="1">
        <w:r w:rsidR="00BE0D95" w:rsidRPr="00752FB7">
          <w:rPr>
            <w:rStyle w:val="Hipervnculo"/>
            <w:rFonts w:cstheme="minorHAnsi"/>
            <w:noProof/>
            <w:sz w:val="22"/>
            <w:szCs w:val="22"/>
            <w:lang w:bidi="en-US"/>
          </w:rPr>
          <w:t>Componente ComunicacionCliente</w:t>
        </w:r>
        <w:r w:rsidR="00BE0D95" w:rsidRPr="00752FB7">
          <w:rPr>
            <w:rFonts w:cstheme="minorHAnsi"/>
            <w:noProof/>
            <w:webHidden/>
            <w:sz w:val="22"/>
            <w:szCs w:val="22"/>
          </w:rPr>
          <w:tab/>
        </w:r>
        <w:r w:rsidR="00D2603B"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_Toc261194727 \h </w:instrText>
        </w:r>
        <w:r w:rsidR="00D2603B" w:rsidRPr="00752FB7">
          <w:rPr>
            <w:rFonts w:cstheme="minorHAnsi"/>
            <w:noProof/>
            <w:webHidden/>
            <w:sz w:val="22"/>
            <w:szCs w:val="22"/>
          </w:rPr>
        </w:r>
        <w:r w:rsidR="00D2603B" w:rsidRPr="00752FB7">
          <w:rPr>
            <w:rFonts w:cstheme="minorHAnsi"/>
            <w:noProof/>
            <w:webHidden/>
            <w:sz w:val="22"/>
            <w:szCs w:val="22"/>
          </w:rPr>
          <w:fldChar w:fldCharType="separate"/>
        </w:r>
        <w:r w:rsidR="00BE0D95" w:rsidRPr="00752FB7">
          <w:rPr>
            <w:rFonts w:cstheme="minorHAnsi"/>
            <w:noProof/>
            <w:webHidden/>
            <w:sz w:val="22"/>
            <w:szCs w:val="22"/>
          </w:rPr>
          <w:t>50</w:t>
        </w:r>
        <w:r w:rsidR="00D2603B" w:rsidRPr="00752FB7">
          <w:rPr>
            <w:rFonts w:cstheme="minorHAnsi"/>
            <w:noProof/>
            <w:webHidden/>
            <w:sz w:val="22"/>
            <w:szCs w:val="22"/>
          </w:rPr>
          <w:fldChar w:fldCharType="end"/>
        </w:r>
      </w:hyperlink>
    </w:p>
    <w:p w:rsidR="00BE0D95" w:rsidRPr="00752FB7" w:rsidRDefault="00970510">
      <w:pPr>
        <w:pStyle w:val="TDC3"/>
        <w:tabs>
          <w:tab w:val="right" w:leader="dot" w:pos="8828"/>
        </w:tabs>
        <w:rPr>
          <w:rFonts w:cstheme="minorHAnsi"/>
          <w:noProof/>
          <w:sz w:val="22"/>
          <w:szCs w:val="22"/>
          <w:lang w:val="es-CO" w:eastAsia="es-CO"/>
        </w:rPr>
      </w:pPr>
      <w:r>
        <w:t xml:space="preserve">5.1.2 </w:t>
      </w:r>
      <w:hyperlink w:anchor="_Toc261194728" w:history="1">
        <w:r w:rsidR="00BE0D95" w:rsidRPr="00752FB7">
          <w:rPr>
            <w:rStyle w:val="Hipervnculo"/>
            <w:rFonts w:cstheme="minorHAnsi"/>
            <w:noProof/>
            <w:sz w:val="22"/>
            <w:szCs w:val="22"/>
            <w:lang w:bidi="en-US"/>
          </w:rPr>
          <w:t>Componente Coordinador</w:t>
        </w:r>
        <w:r w:rsidR="00BE0D95" w:rsidRPr="00752FB7">
          <w:rPr>
            <w:rFonts w:cstheme="minorHAnsi"/>
            <w:noProof/>
            <w:webHidden/>
            <w:sz w:val="22"/>
            <w:szCs w:val="22"/>
          </w:rPr>
          <w:tab/>
        </w:r>
        <w:r w:rsidR="00D2603B"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_Toc261194728 \h </w:instrText>
        </w:r>
        <w:r w:rsidR="00D2603B" w:rsidRPr="00752FB7">
          <w:rPr>
            <w:rFonts w:cstheme="minorHAnsi"/>
            <w:noProof/>
            <w:webHidden/>
            <w:sz w:val="22"/>
            <w:szCs w:val="22"/>
          </w:rPr>
        </w:r>
        <w:r w:rsidR="00D2603B" w:rsidRPr="00752FB7">
          <w:rPr>
            <w:rFonts w:cstheme="minorHAnsi"/>
            <w:noProof/>
            <w:webHidden/>
            <w:sz w:val="22"/>
            <w:szCs w:val="22"/>
          </w:rPr>
          <w:fldChar w:fldCharType="separate"/>
        </w:r>
        <w:r w:rsidR="00BE0D95" w:rsidRPr="00752FB7">
          <w:rPr>
            <w:rFonts w:cstheme="minorHAnsi"/>
            <w:noProof/>
            <w:webHidden/>
            <w:sz w:val="22"/>
            <w:szCs w:val="22"/>
          </w:rPr>
          <w:t>51</w:t>
        </w:r>
        <w:r w:rsidR="00D2603B" w:rsidRPr="00752FB7">
          <w:rPr>
            <w:rFonts w:cstheme="minorHAnsi"/>
            <w:noProof/>
            <w:webHidden/>
            <w:sz w:val="22"/>
            <w:szCs w:val="22"/>
          </w:rPr>
          <w:fldChar w:fldCharType="end"/>
        </w:r>
      </w:hyperlink>
    </w:p>
    <w:p w:rsidR="00BE0D95" w:rsidRPr="00752FB7" w:rsidRDefault="00970510">
      <w:pPr>
        <w:pStyle w:val="TDC3"/>
        <w:tabs>
          <w:tab w:val="right" w:leader="dot" w:pos="8828"/>
        </w:tabs>
        <w:rPr>
          <w:rFonts w:cstheme="minorHAnsi"/>
          <w:noProof/>
          <w:sz w:val="22"/>
          <w:szCs w:val="22"/>
          <w:lang w:val="es-CO" w:eastAsia="es-CO"/>
        </w:rPr>
      </w:pPr>
      <w:r>
        <w:t xml:space="preserve">5.1.3 </w:t>
      </w:r>
      <w:hyperlink w:anchor="_Toc261194729" w:history="1">
        <w:r w:rsidR="00BE0D95" w:rsidRPr="00752FB7">
          <w:rPr>
            <w:rStyle w:val="Hipervnculo"/>
            <w:rFonts w:cstheme="minorHAnsi"/>
            <w:noProof/>
            <w:sz w:val="22"/>
            <w:szCs w:val="22"/>
            <w:lang w:bidi="en-US"/>
          </w:rPr>
          <w:t>Componente GUI</w:t>
        </w:r>
        <w:r w:rsidR="00BE0D95" w:rsidRPr="00752FB7">
          <w:rPr>
            <w:rFonts w:cstheme="minorHAnsi"/>
            <w:noProof/>
            <w:webHidden/>
            <w:sz w:val="22"/>
            <w:szCs w:val="22"/>
          </w:rPr>
          <w:tab/>
        </w:r>
        <w:r w:rsidR="00D2603B"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_Toc261194729 \h </w:instrText>
        </w:r>
        <w:r w:rsidR="00D2603B" w:rsidRPr="00752FB7">
          <w:rPr>
            <w:rFonts w:cstheme="minorHAnsi"/>
            <w:noProof/>
            <w:webHidden/>
            <w:sz w:val="22"/>
            <w:szCs w:val="22"/>
          </w:rPr>
        </w:r>
        <w:r w:rsidR="00D2603B" w:rsidRPr="00752FB7">
          <w:rPr>
            <w:rFonts w:cstheme="minorHAnsi"/>
            <w:noProof/>
            <w:webHidden/>
            <w:sz w:val="22"/>
            <w:szCs w:val="22"/>
          </w:rPr>
          <w:fldChar w:fldCharType="separate"/>
        </w:r>
        <w:r w:rsidR="00BE0D95" w:rsidRPr="00752FB7">
          <w:rPr>
            <w:rFonts w:cstheme="minorHAnsi"/>
            <w:noProof/>
            <w:webHidden/>
            <w:sz w:val="22"/>
            <w:szCs w:val="22"/>
          </w:rPr>
          <w:t>52</w:t>
        </w:r>
        <w:r w:rsidR="00D2603B" w:rsidRPr="00752FB7">
          <w:rPr>
            <w:rFonts w:cstheme="minorHAnsi"/>
            <w:noProof/>
            <w:webHidden/>
            <w:sz w:val="22"/>
            <w:szCs w:val="22"/>
          </w:rPr>
          <w:fldChar w:fldCharType="end"/>
        </w:r>
      </w:hyperlink>
    </w:p>
    <w:p w:rsidR="00BE0D95" w:rsidRPr="00752FB7" w:rsidRDefault="00D2603B">
      <w:pPr>
        <w:pStyle w:val="TDC3"/>
        <w:tabs>
          <w:tab w:val="right" w:leader="dot" w:pos="8828"/>
        </w:tabs>
        <w:rPr>
          <w:rFonts w:cstheme="minorHAnsi"/>
          <w:noProof/>
          <w:sz w:val="22"/>
          <w:szCs w:val="22"/>
          <w:lang w:val="es-CO" w:eastAsia="es-CO"/>
        </w:rPr>
      </w:pPr>
      <w:hyperlink w:anchor="_Toc261194730" w:history="1">
        <w:r w:rsidR="00BE0D95" w:rsidRPr="00752FB7">
          <w:rPr>
            <w:rStyle w:val="Hipervnculo"/>
            <w:rFonts w:cstheme="minorHAnsi"/>
            <w:noProof/>
            <w:sz w:val="22"/>
            <w:szCs w:val="22"/>
            <w:lang w:bidi="en-US"/>
          </w:rPr>
          <w:t>5.</w:t>
        </w:r>
        <w:r w:rsidR="00970510">
          <w:rPr>
            <w:rStyle w:val="Hipervnculo"/>
            <w:rFonts w:cstheme="minorHAnsi"/>
            <w:noProof/>
            <w:sz w:val="22"/>
            <w:szCs w:val="22"/>
            <w:lang w:bidi="en-US"/>
          </w:rPr>
          <w:t>2</w:t>
        </w:r>
        <w:r w:rsidR="00BE0D95" w:rsidRPr="00752FB7">
          <w:rPr>
            <w:rStyle w:val="Hipervnculo"/>
            <w:rFonts w:cstheme="minorHAnsi"/>
            <w:noProof/>
            <w:sz w:val="22"/>
            <w:szCs w:val="22"/>
            <w:lang w:bidi="en-US"/>
          </w:rPr>
          <w:t>Subsistema Servidor</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_Toc261194730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53</w:t>
        </w:r>
        <w:r w:rsidRPr="00752FB7">
          <w:rPr>
            <w:rFonts w:cstheme="minorHAnsi"/>
            <w:noProof/>
            <w:webHidden/>
            <w:sz w:val="22"/>
            <w:szCs w:val="22"/>
          </w:rPr>
          <w:fldChar w:fldCharType="end"/>
        </w:r>
      </w:hyperlink>
    </w:p>
    <w:p w:rsidR="00BE0D95" w:rsidRPr="00752FB7" w:rsidRDefault="00970510">
      <w:pPr>
        <w:pStyle w:val="TDC3"/>
        <w:tabs>
          <w:tab w:val="right" w:leader="dot" w:pos="8828"/>
        </w:tabs>
        <w:rPr>
          <w:rFonts w:cstheme="minorHAnsi"/>
          <w:noProof/>
          <w:sz w:val="22"/>
          <w:szCs w:val="22"/>
          <w:lang w:val="es-CO" w:eastAsia="es-CO"/>
        </w:rPr>
      </w:pPr>
      <w:r>
        <w:t xml:space="preserve">5.2.1 </w:t>
      </w:r>
      <w:hyperlink w:anchor="_Toc261194731" w:history="1">
        <w:r w:rsidR="00BE0D95" w:rsidRPr="00752FB7">
          <w:rPr>
            <w:rStyle w:val="Hipervnculo"/>
            <w:rFonts w:cstheme="minorHAnsi"/>
            <w:noProof/>
            <w:sz w:val="22"/>
            <w:szCs w:val="22"/>
            <w:lang w:bidi="en-US"/>
          </w:rPr>
          <w:t>Componente Logica</w:t>
        </w:r>
        <w:r w:rsidR="00BE0D95" w:rsidRPr="00752FB7">
          <w:rPr>
            <w:rFonts w:cstheme="minorHAnsi"/>
            <w:noProof/>
            <w:webHidden/>
            <w:sz w:val="22"/>
            <w:szCs w:val="22"/>
          </w:rPr>
          <w:tab/>
        </w:r>
        <w:r w:rsidR="00D2603B"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_Toc261194731 \h </w:instrText>
        </w:r>
        <w:r w:rsidR="00D2603B" w:rsidRPr="00752FB7">
          <w:rPr>
            <w:rFonts w:cstheme="minorHAnsi"/>
            <w:noProof/>
            <w:webHidden/>
            <w:sz w:val="22"/>
            <w:szCs w:val="22"/>
          </w:rPr>
        </w:r>
        <w:r w:rsidR="00D2603B" w:rsidRPr="00752FB7">
          <w:rPr>
            <w:rFonts w:cstheme="minorHAnsi"/>
            <w:noProof/>
            <w:webHidden/>
            <w:sz w:val="22"/>
            <w:szCs w:val="22"/>
          </w:rPr>
          <w:fldChar w:fldCharType="separate"/>
        </w:r>
        <w:r w:rsidR="00BE0D95" w:rsidRPr="00752FB7">
          <w:rPr>
            <w:rFonts w:cstheme="minorHAnsi"/>
            <w:noProof/>
            <w:webHidden/>
            <w:sz w:val="22"/>
            <w:szCs w:val="22"/>
          </w:rPr>
          <w:t>53</w:t>
        </w:r>
        <w:r w:rsidR="00D2603B" w:rsidRPr="00752FB7">
          <w:rPr>
            <w:rFonts w:cstheme="minorHAnsi"/>
            <w:noProof/>
            <w:webHidden/>
            <w:sz w:val="22"/>
            <w:szCs w:val="22"/>
          </w:rPr>
          <w:fldChar w:fldCharType="end"/>
        </w:r>
      </w:hyperlink>
    </w:p>
    <w:p w:rsidR="00BE0D95" w:rsidRPr="00752FB7" w:rsidRDefault="00D2603B">
      <w:pPr>
        <w:pStyle w:val="TDC1"/>
        <w:tabs>
          <w:tab w:val="right" w:leader="dot" w:pos="8828"/>
        </w:tabs>
        <w:rPr>
          <w:rFonts w:asciiTheme="minorHAnsi" w:hAnsiTheme="minorHAnsi" w:cstheme="minorHAnsi"/>
          <w:b w:val="0"/>
          <w:bCs w:val="0"/>
          <w:caps w:val="0"/>
          <w:noProof/>
          <w:sz w:val="22"/>
          <w:szCs w:val="22"/>
          <w:lang w:val="es-CO" w:eastAsia="es-CO"/>
        </w:rPr>
      </w:pPr>
      <w:hyperlink w:anchor="_Toc261194732" w:history="1">
        <w:r w:rsidR="00BE0D95" w:rsidRPr="00752FB7">
          <w:rPr>
            <w:rStyle w:val="Hipervnculo"/>
            <w:rFonts w:asciiTheme="minorHAnsi" w:hAnsiTheme="minorHAnsi" w:cstheme="minorHAnsi"/>
            <w:noProof/>
            <w:sz w:val="22"/>
            <w:szCs w:val="22"/>
            <w:lang w:bidi="en-US"/>
          </w:rPr>
          <w:t>6. Diseño de Interfaces de Usuario</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_Toc261194732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54</w:t>
        </w:r>
        <w:r w:rsidRPr="00752FB7">
          <w:rPr>
            <w:rFonts w:asciiTheme="minorHAnsi" w:hAnsiTheme="minorHAnsi" w:cstheme="minorHAnsi"/>
            <w:noProof/>
            <w:webHidden/>
            <w:sz w:val="22"/>
            <w:szCs w:val="22"/>
          </w:rPr>
          <w:fldChar w:fldCharType="end"/>
        </w:r>
      </w:hyperlink>
    </w:p>
    <w:p w:rsidR="00BE0D95" w:rsidRPr="00752FB7" w:rsidRDefault="00D2603B">
      <w:pPr>
        <w:pStyle w:val="TDC3"/>
        <w:tabs>
          <w:tab w:val="right" w:leader="dot" w:pos="8828"/>
        </w:tabs>
        <w:rPr>
          <w:rFonts w:cstheme="minorHAnsi"/>
          <w:noProof/>
          <w:sz w:val="22"/>
          <w:szCs w:val="22"/>
          <w:lang w:val="es-CO" w:eastAsia="es-CO"/>
        </w:rPr>
      </w:pPr>
      <w:hyperlink w:anchor="_Toc261194733" w:history="1">
        <w:r w:rsidR="00BE0D95" w:rsidRPr="00752FB7">
          <w:rPr>
            <w:rStyle w:val="Hipervnculo"/>
            <w:rFonts w:cstheme="minorHAnsi"/>
            <w:noProof/>
            <w:sz w:val="22"/>
            <w:szCs w:val="22"/>
            <w:lang w:bidi="en-US"/>
          </w:rPr>
          <w:t>6.1 Diseño general de la aplicación</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_Toc261194733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54</w:t>
        </w:r>
        <w:r w:rsidRPr="00752FB7">
          <w:rPr>
            <w:rFonts w:cstheme="minorHAnsi"/>
            <w:noProof/>
            <w:webHidden/>
            <w:sz w:val="22"/>
            <w:szCs w:val="22"/>
          </w:rPr>
          <w:fldChar w:fldCharType="end"/>
        </w:r>
      </w:hyperlink>
    </w:p>
    <w:p w:rsidR="00BE0D95" w:rsidRPr="00752FB7" w:rsidRDefault="00D2603B">
      <w:pPr>
        <w:pStyle w:val="TDC3"/>
        <w:tabs>
          <w:tab w:val="right" w:leader="dot" w:pos="8828"/>
        </w:tabs>
        <w:rPr>
          <w:rFonts w:cstheme="minorHAnsi"/>
          <w:noProof/>
          <w:sz w:val="22"/>
          <w:szCs w:val="22"/>
          <w:lang w:val="es-CO" w:eastAsia="es-CO"/>
        </w:rPr>
      </w:pPr>
      <w:hyperlink w:anchor="_Toc261194734" w:history="1">
        <w:r w:rsidR="00BE0D95" w:rsidRPr="00752FB7">
          <w:rPr>
            <w:rStyle w:val="Hipervnculo"/>
            <w:rFonts w:cstheme="minorHAnsi"/>
            <w:noProof/>
            <w:sz w:val="22"/>
            <w:szCs w:val="22"/>
            <w:lang w:bidi="en-US"/>
          </w:rPr>
          <w:t>6.2 Árbol de navegabilidad</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_Toc261194734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57</w:t>
        </w:r>
        <w:r w:rsidRPr="00752FB7">
          <w:rPr>
            <w:rFonts w:cstheme="minorHAnsi"/>
            <w:noProof/>
            <w:webHidden/>
            <w:sz w:val="22"/>
            <w:szCs w:val="22"/>
          </w:rPr>
          <w:fldChar w:fldCharType="end"/>
        </w:r>
      </w:hyperlink>
    </w:p>
    <w:p w:rsidR="00BE0D95" w:rsidRPr="00752FB7" w:rsidRDefault="00D2603B">
      <w:pPr>
        <w:pStyle w:val="TDC1"/>
        <w:tabs>
          <w:tab w:val="right" w:leader="dot" w:pos="8828"/>
        </w:tabs>
        <w:rPr>
          <w:rFonts w:asciiTheme="minorHAnsi" w:hAnsiTheme="minorHAnsi" w:cstheme="minorHAnsi"/>
          <w:b w:val="0"/>
          <w:bCs w:val="0"/>
          <w:caps w:val="0"/>
          <w:noProof/>
          <w:sz w:val="22"/>
          <w:szCs w:val="22"/>
          <w:lang w:val="es-CO" w:eastAsia="es-CO"/>
        </w:rPr>
      </w:pPr>
      <w:hyperlink w:anchor="_Toc261194735" w:history="1">
        <w:r w:rsidR="00BE0D95" w:rsidRPr="00752FB7">
          <w:rPr>
            <w:rStyle w:val="Hipervnculo"/>
            <w:rFonts w:asciiTheme="minorHAnsi" w:hAnsiTheme="minorHAnsi" w:cstheme="minorHAnsi"/>
            <w:noProof/>
            <w:sz w:val="22"/>
            <w:szCs w:val="22"/>
            <w:lang w:bidi="en-US"/>
          </w:rPr>
          <w:t>Anexos</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_Toc261194735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57</w:t>
        </w:r>
        <w:r w:rsidRPr="00752FB7">
          <w:rPr>
            <w:rFonts w:asciiTheme="minorHAnsi" w:hAnsiTheme="minorHAnsi" w:cstheme="minorHAnsi"/>
            <w:noProof/>
            <w:webHidden/>
            <w:sz w:val="22"/>
            <w:szCs w:val="22"/>
          </w:rPr>
          <w:fldChar w:fldCharType="end"/>
        </w:r>
      </w:hyperlink>
    </w:p>
    <w:p w:rsidR="007C4A42" w:rsidRPr="00021A97" w:rsidRDefault="00D2603B">
      <w:pPr>
        <w:rPr>
          <w:rFonts w:eastAsia="Times New Roman" w:cstheme="minorHAnsi"/>
          <w:color w:val="4F81BD" w:themeColor="accent1"/>
          <w:lang w:val="es-ES_tradnl"/>
        </w:rPr>
      </w:pPr>
      <w:r w:rsidRPr="00752FB7">
        <w:rPr>
          <w:rFonts w:eastAsia="Times New Roman" w:cstheme="minorHAnsi"/>
          <w:color w:val="4F81BD" w:themeColor="accent1"/>
          <w:lang w:val="es-ES_tradnl"/>
        </w:rPr>
        <w:fldChar w:fldCharType="end"/>
      </w:r>
    </w:p>
    <w:p w:rsidR="007C4A42" w:rsidRPr="00021A97" w:rsidRDefault="007C4A42">
      <w:pPr>
        <w:rPr>
          <w:rFonts w:eastAsia="Times New Roman" w:cstheme="minorHAnsi"/>
          <w:color w:val="4F81BD" w:themeColor="accent1"/>
          <w:lang w:val="es-ES_tradnl"/>
        </w:rPr>
      </w:pPr>
      <w:r w:rsidRPr="00021A97">
        <w:rPr>
          <w:rFonts w:eastAsia="Times New Roman" w:cstheme="minorHAnsi"/>
          <w:color w:val="4F81BD" w:themeColor="accent1"/>
          <w:lang w:val="es-ES_tradnl"/>
        </w:rPr>
        <w:br w:type="page"/>
      </w:r>
    </w:p>
    <w:p w:rsidR="007C4A42" w:rsidRPr="00021A97" w:rsidRDefault="007C4A42" w:rsidP="00D6753A">
      <w:pPr>
        <w:pStyle w:val="Ttulo"/>
        <w:jc w:val="center"/>
        <w:rPr>
          <w:rFonts w:asciiTheme="minorHAnsi" w:hAnsiTheme="minorHAnsi" w:cstheme="minorHAnsi"/>
        </w:rPr>
      </w:pPr>
      <w:r w:rsidRPr="00021A97">
        <w:rPr>
          <w:rFonts w:asciiTheme="minorHAnsi" w:hAnsiTheme="minorHAnsi" w:cstheme="minorHAnsi"/>
        </w:rPr>
        <w:lastRenderedPageBreak/>
        <w:t>Lista de Tablas</w:t>
      </w:r>
    </w:p>
    <w:p w:rsidR="00BD6A35" w:rsidRPr="00021A97" w:rsidRDefault="00D2603B">
      <w:pPr>
        <w:pStyle w:val="Tabladeilustraciones"/>
        <w:tabs>
          <w:tab w:val="right" w:leader="dot" w:pos="8828"/>
        </w:tabs>
        <w:rPr>
          <w:rFonts w:cstheme="minorHAnsi"/>
          <w:noProof/>
        </w:rPr>
      </w:pPr>
      <w:r w:rsidRPr="00021A97">
        <w:rPr>
          <w:rFonts w:eastAsia="Times New Roman" w:cstheme="minorHAnsi"/>
          <w:color w:val="4F81BD" w:themeColor="accent1"/>
          <w:lang w:val="es-ES_tradnl"/>
        </w:rPr>
        <w:fldChar w:fldCharType="begin"/>
      </w:r>
      <w:r w:rsidR="005E08C1" w:rsidRPr="00021A97">
        <w:rPr>
          <w:rFonts w:eastAsia="Times New Roman" w:cstheme="minorHAnsi"/>
          <w:color w:val="4F81BD" w:themeColor="accent1"/>
          <w:lang w:val="es-ES_tradnl"/>
        </w:rPr>
        <w:instrText xml:space="preserve"> TOC \h \z \c "Tabla" </w:instrText>
      </w:r>
      <w:r w:rsidRPr="00021A97">
        <w:rPr>
          <w:rFonts w:eastAsia="Times New Roman" w:cstheme="minorHAnsi"/>
          <w:color w:val="4F81BD" w:themeColor="accent1"/>
          <w:lang w:val="es-ES_tradnl"/>
        </w:rPr>
        <w:fldChar w:fldCharType="separate"/>
      </w:r>
      <w:hyperlink w:anchor="_Toc260697229" w:history="1">
        <w:r w:rsidR="00BD6A35" w:rsidRPr="00021A97">
          <w:rPr>
            <w:rStyle w:val="Hipervnculo"/>
            <w:rFonts w:cstheme="minorHAnsi"/>
            <w:noProof/>
            <w:lang w:val="es-ES_tradnl"/>
          </w:rPr>
          <w:t>Tabla 1: Historial de cambios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_Toc260697229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30" w:history="1">
        <w:r w:rsidR="00BD6A35" w:rsidRPr="00021A97">
          <w:rPr>
            <w:rStyle w:val="Hipervnculo"/>
            <w:rFonts w:cstheme="minorHAnsi"/>
            <w:noProof/>
            <w:lang w:val="es-ES_tradnl"/>
          </w:rPr>
          <w:t>Tabla 2: Definiciones y Acrónimos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11</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31" w:history="1">
        <w:r w:rsidR="00BD6A35" w:rsidRPr="00021A97">
          <w:rPr>
            <w:rStyle w:val="Hipervnculo"/>
            <w:rFonts w:cstheme="minorHAnsi"/>
            <w:noProof/>
            <w:lang w:bidi="en-US"/>
          </w:rPr>
          <w:t>Tabla 3: Matriz de estructura de diseño.</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15</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32" w:history="1">
        <w:r w:rsidR="00BD6A35" w:rsidRPr="00021A97">
          <w:rPr>
            <w:rStyle w:val="Hipervnculo"/>
            <w:rFonts w:cstheme="minorHAnsi"/>
            <w:noProof/>
            <w:lang w:bidi="en-US"/>
          </w:rPr>
          <w:t>Tabla 4: Probabilidad y efecto de los riesgos en el SDD</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18</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33" w:history="1">
        <w:r w:rsidR="00BD6A35" w:rsidRPr="00021A97">
          <w:rPr>
            <w:rStyle w:val="Hipervnculo"/>
            <w:rFonts w:cstheme="minorHAnsi"/>
            <w:noProof/>
            <w:lang w:bidi="en-US"/>
          </w:rPr>
          <w:t>Tabla 5: planes de mitigación y contingencia de los riesgos en el SDD</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18</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34" w:history="1">
        <w:r w:rsidR="00BD6A35" w:rsidRPr="00021A97">
          <w:rPr>
            <w:rStyle w:val="Hipervnculo"/>
            <w:rFonts w:cstheme="minorHAnsi"/>
            <w:noProof/>
            <w:lang w:val="es-ES_tradnl"/>
          </w:rPr>
          <w:t>Tabla 8: Documentación de clases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46</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35" w:history="1">
        <w:r w:rsidR="00BD6A35" w:rsidRPr="00021A97">
          <w:rPr>
            <w:rStyle w:val="Hipervnculo"/>
            <w:rFonts w:cstheme="minorHAnsi"/>
            <w:noProof/>
            <w:lang w:val="es-ES_tradnl"/>
          </w:rPr>
          <w:t>Tabla 9: Descripción de entradas y salidas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51</w:t>
        </w:r>
        <w:r w:rsidRPr="00021A97">
          <w:rPr>
            <w:rFonts w:cstheme="minorHAnsi"/>
            <w:noProof/>
            <w:webHidden/>
          </w:rPr>
          <w:fldChar w:fldCharType="end"/>
        </w:r>
      </w:hyperlink>
    </w:p>
    <w:p w:rsidR="003C68DD" w:rsidRPr="00021A97" w:rsidRDefault="00D2603B">
      <w:pPr>
        <w:rPr>
          <w:rFonts w:eastAsia="Times New Roman" w:cstheme="minorHAnsi"/>
          <w:color w:val="4F81BD" w:themeColor="accent1"/>
          <w:lang w:val="es-ES_tradnl"/>
        </w:rPr>
      </w:pPr>
      <w:r w:rsidRPr="00021A97">
        <w:rPr>
          <w:rFonts w:eastAsia="Times New Roman" w:cstheme="minorHAnsi"/>
          <w:color w:val="4F81BD" w:themeColor="accent1"/>
          <w:lang w:val="es-ES_tradnl"/>
        </w:rPr>
        <w:fldChar w:fldCharType="end"/>
      </w:r>
    </w:p>
    <w:p w:rsidR="007C4A42" w:rsidRPr="00021A97" w:rsidRDefault="007C4A42" w:rsidP="00D6753A">
      <w:pPr>
        <w:pStyle w:val="Ttulo"/>
        <w:jc w:val="center"/>
        <w:rPr>
          <w:rFonts w:asciiTheme="minorHAnsi" w:hAnsiTheme="minorHAnsi" w:cstheme="minorHAnsi"/>
        </w:rPr>
      </w:pPr>
      <w:bookmarkStart w:id="9" w:name="_Toc176959082"/>
      <w:bookmarkStart w:id="10" w:name="_Toc179195380"/>
      <w:r w:rsidRPr="00021A97">
        <w:rPr>
          <w:rFonts w:asciiTheme="minorHAnsi" w:hAnsiTheme="minorHAnsi" w:cstheme="minorHAnsi"/>
        </w:rPr>
        <w:t>Lista de Ilustraciones</w:t>
      </w:r>
      <w:bookmarkEnd w:id="9"/>
      <w:bookmarkEnd w:id="10"/>
    </w:p>
    <w:p w:rsidR="007C4A42" w:rsidRPr="00021A97" w:rsidRDefault="007C4A42" w:rsidP="00D6753A">
      <w:pPr>
        <w:pStyle w:val="Ttulo"/>
        <w:jc w:val="center"/>
        <w:rPr>
          <w:rFonts w:asciiTheme="minorHAnsi" w:hAnsiTheme="minorHAnsi" w:cstheme="minorHAnsi"/>
          <w:color w:val="4F81BD" w:themeColor="accent1"/>
        </w:rPr>
      </w:pPr>
    </w:p>
    <w:p w:rsidR="00BD6A35" w:rsidRPr="00021A97" w:rsidRDefault="00D2603B">
      <w:pPr>
        <w:pStyle w:val="Tabladeilustraciones"/>
        <w:tabs>
          <w:tab w:val="right" w:leader="dot" w:pos="8828"/>
        </w:tabs>
        <w:rPr>
          <w:rFonts w:cstheme="minorHAnsi"/>
          <w:noProof/>
        </w:rPr>
      </w:pPr>
      <w:r w:rsidRPr="00021A97">
        <w:rPr>
          <w:rFonts w:eastAsia="Times New Roman" w:cstheme="minorHAnsi"/>
          <w:color w:val="4F81BD" w:themeColor="accent1"/>
          <w:lang w:val="es-ES_tradnl"/>
        </w:rPr>
        <w:fldChar w:fldCharType="begin"/>
      </w:r>
      <w:r w:rsidR="007C4A42" w:rsidRPr="00021A97">
        <w:rPr>
          <w:rFonts w:eastAsia="Times New Roman" w:cstheme="minorHAnsi"/>
          <w:color w:val="4F81BD" w:themeColor="accent1"/>
          <w:lang w:val="es-ES_tradnl"/>
        </w:rPr>
        <w:instrText xml:space="preserve"> TOC \h \z \c "Ilustración" </w:instrText>
      </w:r>
      <w:r w:rsidRPr="00021A97">
        <w:rPr>
          <w:rFonts w:eastAsia="Times New Roman" w:cstheme="minorHAnsi"/>
          <w:color w:val="4F81BD" w:themeColor="accent1"/>
          <w:lang w:val="es-ES_tradnl"/>
        </w:rPr>
        <w:fldChar w:fldCharType="separate"/>
      </w:r>
      <w:hyperlink w:anchor="_Toc260697240" w:history="1">
        <w:r w:rsidR="00BD6A35" w:rsidRPr="00021A97">
          <w:rPr>
            <w:rStyle w:val="Hipervnculo"/>
            <w:rFonts w:cstheme="minorHAnsi"/>
            <w:noProof/>
            <w:lang w:val="es-ES_tradnl"/>
          </w:rPr>
          <w:t>Ilustración 1: Proceso para definición de diseño de alto nivel y bajo nivel. Adaptado de [4].</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13</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41" w:history="1">
        <w:r w:rsidR="00BD6A35" w:rsidRPr="00021A97">
          <w:rPr>
            <w:rStyle w:val="Hipervnculo"/>
            <w:rFonts w:cstheme="minorHAnsi"/>
            <w:noProof/>
          </w:rPr>
          <w:t>Ilustración 2: Proceso para definición de diseño de alto nivel y bajo nivel. Adaptado de [4].</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13</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42" w:history="1">
        <w:r w:rsidR="00BD6A35" w:rsidRPr="00021A97">
          <w:rPr>
            <w:rStyle w:val="Hipervnculo"/>
            <w:rFonts w:cstheme="minorHAnsi"/>
            <w:noProof/>
          </w:rPr>
          <w:t>Ilustración 3: Influencias sobre el arquitecto para definir la arquitectura. Tomado de [5].</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14</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43" w:history="1">
        <w:r w:rsidR="00BD6A35" w:rsidRPr="00021A97">
          <w:rPr>
            <w:rStyle w:val="Hipervnculo"/>
            <w:rFonts w:cstheme="minorHAnsi"/>
            <w:noProof/>
          </w:rPr>
          <w:t>Ilustración 4: Criterios de evaluación de la arquitectura.</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16</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44" w:history="1">
        <w:r w:rsidR="00BD6A35" w:rsidRPr="00021A97">
          <w:rPr>
            <w:rStyle w:val="Hipervnculo"/>
            <w:rFonts w:cstheme="minorHAnsi"/>
            <w:noProof/>
          </w:rPr>
          <w:t>Ilustración 5: Riesgos del SDD</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18</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45" w:history="1">
        <w:r w:rsidR="00BD6A35" w:rsidRPr="00021A97">
          <w:rPr>
            <w:rStyle w:val="Hipervnculo"/>
            <w:rFonts w:cstheme="minorHAnsi"/>
            <w:noProof/>
            <w:lang w:val="es-ES_tradnl"/>
          </w:rPr>
          <w:t>Ilustración  6: Apreciación Global</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21</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46" w:history="1">
        <w:r w:rsidR="00BD6A35" w:rsidRPr="00021A97">
          <w:rPr>
            <w:rStyle w:val="Hipervnculo"/>
            <w:rFonts w:cstheme="minorHAnsi"/>
            <w:noProof/>
            <w:lang w:val="es-ES_tradnl"/>
          </w:rPr>
          <w:t>Tabla  7: Descripción Subsistemas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_Toc260697246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22</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47" w:history="1">
        <w:r w:rsidR="00BD6A35" w:rsidRPr="00021A97">
          <w:rPr>
            <w:rStyle w:val="Hipervnculo"/>
            <w:rFonts w:cstheme="minorHAnsi"/>
            <w:noProof/>
            <w:lang w:val="es-ES_tradnl"/>
          </w:rPr>
          <w:t>Tabla  8: Descripción Componentes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_Toc260697247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22</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48" w:history="1">
        <w:r w:rsidR="00BD6A35" w:rsidRPr="00021A97">
          <w:rPr>
            <w:rStyle w:val="Hipervnculo"/>
            <w:rFonts w:cstheme="minorHAnsi"/>
            <w:noProof/>
            <w:lang w:val="es-ES_tradnl"/>
          </w:rPr>
          <w:t>Ilustración  9: Diagrama de Componentes T-Monopoly</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_Toc260697248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23</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49" w:history="1">
        <w:r w:rsidR="00BD6A35" w:rsidRPr="00021A97">
          <w:rPr>
            <w:rStyle w:val="Hipervnculo"/>
            <w:rFonts w:cstheme="minorHAnsi"/>
            <w:noProof/>
            <w:lang w:val="es-ES_tradnl"/>
          </w:rPr>
          <w:t>Tabla   10: Interfaces en el diagrama de componentes T-Monopoly</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_Toc260697249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23</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50" w:history="1">
        <w:r w:rsidR="00BD6A35" w:rsidRPr="00021A97">
          <w:rPr>
            <w:rStyle w:val="Hipervnculo"/>
            <w:rFonts w:cstheme="minorHAnsi"/>
            <w:noProof/>
            <w:lang w:val="es-ES_tradnl"/>
          </w:rPr>
          <w:t>Tabla   11: Descripción Subsistema Cliente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24</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51" w:history="1">
        <w:r w:rsidR="00BD6A35" w:rsidRPr="00021A97">
          <w:rPr>
            <w:rStyle w:val="Hipervnculo"/>
            <w:rFonts w:cstheme="minorHAnsi"/>
            <w:noProof/>
            <w:lang w:val="es-ES_tradnl"/>
          </w:rPr>
          <w:t>Tabla   12: Descripción Componente Comunicación Cliente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24</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52" w:history="1">
        <w:r w:rsidR="00BD6A35" w:rsidRPr="00021A97">
          <w:rPr>
            <w:rStyle w:val="Hipervnculo"/>
            <w:rFonts w:cstheme="minorHAnsi"/>
            <w:noProof/>
            <w:lang w:val="es-ES_tradnl"/>
          </w:rPr>
          <w:t>Tabla   13: Descripción Componente Coordinador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25</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53" w:history="1">
        <w:r w:rsidR="00BD6A35" w:rsidRPr="00021A97">
          <w:rPr>
            <w:rStyle w:val="Hipervnculo"/>
            <w:rFonts w:cstheme="minorHAnsi"/>
            <w:noProof/>
            <w:lang w:val="es-ES_tradnl"/>
          </w:rPr>
          <w:t>Tabla   14: Descripción Componente GUI</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25</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54" w:history="1">
        <w:r w:rsidR="00BD6A35" w:rsidRPr="00021A97">
          <w:rPr>
            <w:rStyle w:val="Hipervnculo"/>
            <w:rFonts w:cstheme="minorHAnsi"/>
            <w:noProof/>
            <w:lang w:val="es-ES_tradnl"/>
          </w:rPr>
          <w:t>Tabla  15: Descripción Subsistema Servidor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26</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55" w:history="1">
        <w:r w:rsidR="00BD6A35" w:rsidRPr="00021A97">
          <w:rPr>
            <w:rStyle w:val="Hipervnculo"/>
            <w:rFonts w:cstheme="minorHAnsi"/>
            <w:noProof/>
            <w:lang w:val="es-ES_tradnl"/>
          </w:rPr>
          <w:t>Tabla  16: Descripción Componente Comunicación Servidor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26</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56" w:history="1">
        <w:r w:rsidR="00BD6A35" w:rsidRPr="00021A97">
          <w:rPr>
            <w:rStyle w:val="Hipervnculo"/>
            <w:rFonts w:cstheme="minorHAnsi"/>
            <w:noProof/>
            <w:lang w:val="es-ES_tradnl"/>
          </w:rPr>
          <w:t>Tabla  17: Descripción Componente Lógica</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_Toc260697256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26</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57" w:history="1">
        <w:r w:rsidR="00BD6A35" w:rsidRPr="00021A97">
          <w:rPr>
            <w:rStyle w:val="Hipervnculo"/>
            <w:rFonts w:cstheme="minorHAnsi"/>
            <w:noProof/>
            <w:lang w:val="es-ES_tradnl"/>
          </w:rPr>
          <w:t>Tabla  18: Descripción Componente Comunicación Persistencia</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_Toc260697257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27</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58" w:history="1">
        <w:r w:rsidR="00BD6A35" w:rsidRPr="00021A97">
          <w:rPr>
            <w:rStyle w:val="Hipervnculo"/>
            <w:rFonts w:cstheme="minorHAnsi"/>
            <w:noProof/>
            <w:lang w:val="es-ES_tradnl"/>
          </w:rPr>
          <w:t>Tabla  19: Estrategia de diseño</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_Toc260697258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29</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59" w:history="1">
        <w:r w:rsidR="00BD6A35" w:rsidRPr="00021A97">
          <w:rPr>
            <w:rStyle w:val="Hipervnculo"/>
            <w:rFonts w:cstheme="minorHAnsi"/>
            <w:noProof/>
            <w:lang w:val="es-ES_tradnl"/>
          </w:rPr>
          <w:t>Tabla  20: Objetos del Diagrama de Componentes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_Toc260697259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30</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60" w:history="1">
        <w:r w:rsidR="00BD6A35" w:rsidRPr="00021A97">
          <w:rPr>
            <w:rStyle w:val="Hipervnculo"/>
            <w:rFonts w:cstheme="minorHAnsi"/>
            <w:noProof/>
            <w:lang w:val="es-ES_tradnl"/>
          </w:rPr>
          <w:t>Ilustración  21: Vistas Diagrama Despliegue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31</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61" w:history="1">
        <w:r w:rsidR="00BD6A35" w:rsidRPr="00021A97">
          <w:rPr>
            <w:rStyle w:val="Hipervnculo"/>
            <w:rFonts w:cstheme="minorHAnsi"/>
            <w:noProof/>
            <w:lang w:val="es-ES_tradnl"/>
          </w:rPr>
          <w:t>Ilustración  22: Conexiones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32</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62" w:history="1">
        <w:r w:rsidR="00BD6A35" w:rsidRPr="00021A97">
          <w:rPr>
            <w:rStyle w:val="Hipervnculo"/>
            <w:rFonts w:cstheme="minorHAnsi"/>
            <w:noProof/>
            <w:lang w:val="es-ES_tradnl"/>
          </w:rPr>
          <w:t>Ilustración  23: Máquina Cliente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32</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63" w:history="1">
        <w:r w:rsidR="00BD6A35" w:rsidRPr="00021A97">
          <w:rPr>
            <w:rStyle w:val="Hipervnculo"/>
            <w:rFonts w:cstheme="minorHAnsi"/>
            <w:noProof/>
            <w:lang w:val="es-ES_tradnl"/>
          </w:rPr>
          <w:t>Ilustración  24: Máquina Servidor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33</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64" w:history="1">
        <w:r w:rsidR="00BD6A35" w:rsidRPr="00021A97">
          <w:rPr>
            <w:rStyle w:val="Hipervnculo"/>
            <w:rFonts w:cstheme="minorHAnsi"/>
            <w:noProof/>
            <w:lang w:val="es-ES_tradnl"/>
          </w:rPr>
          <w:t>Ilustración  25: Diagrama Despliegue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34</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65" w:history="1">
        <w:r w:rsidR="00BD6A35" w:rsidRPr="00021A97">
          <w:rPr>
            <w:rStyle w:val="Hipervnculo"/>
            <w:rFonts w:cstheme="minorHAnsi"/>
            <w:noProof/>
            <w:lang w:val="es-ES_tradnl"/>
          </w:rPr>
          <w:t>Tabla  26: Plantilla Despliegue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35</w:t>
        </w:r>
        <w:r w:rsidRPr="00021A97">
          <w:rPr>
            <w:rFonts w:cstheme="minorHAnsi"/>
            <w:noProof/>
            <w:webHidden/>
          </w:rPr>
          <w:fldChar w:fldCharType="end"/>
        </w:r>
      </w:hyperlink>
      <w:bookmarkStart w:id="11" w:name="_GoBack"/>
      <w:bookmarkEnd w:id="11"/>
    </w:p>
    <w:p w:rsidR="00BD6A35" w:rsidRPr="00021A97" w:rsidRDefault="00D2603B">
      <w:pPr>
        <w:pStyle w:val="Tabladeilustraciones"/>
        <w:tabs>
          <w:tab w:val="right" w:leader="dot" w:pos="8828"/>
        </w:tabs>
        <w:rPr>
          <w:rFonts w:cstheme="minorHAnsi"/>
          <w:noProof/>
        </w:rPr>
      </w:pPr>
      <w:hyperlink w:anchor="_Toc260697266" w:history="1">
        <w:r w:rsidR="00BD6A35" w:rsidRPr="00021A97">
          <w:rPr>
            <w:rStyle w:val="Hipervnculo"/>
            <w:rFonts w:cstheme="minorHAnsi"/>
            <w:noProof/>
            <w:lang w:val="es-ES_tradnl"/>
          </w:rPr>
          <w:t>Tabla  27: Componente1</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_Toc260697266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35</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67" w:history="1">
        <w:r w:rsidR="00BD6A35" w:rsidRPr="00021A97">
          <w:rPr>
            <w:rStyle w:val="Hipervnculo"/>
            <w:rFonts w:cstheme="minorHAnsi"/>
            <w:noProof/>
            <w:lang w:val="es-ES_tradnl"/>
          </w:rPr>
          <w:t>Tabla  28: Componente2</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_Toc260697267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35</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68" w:history="1">
        <w:r w:rsidR="00BD6A35" w:rsidRPr="00021A97">
          <w:rPr>
            <w:rStyle w:val="Hipervnculo"/>
            <w:rFonts w:cstheme="minorHAnsi"/>
            <w:noProof/>
            <w:lang w:val="es-ES_tradnl"/>
          </w:rPr>
          <w:t>Tabla  29: Componente3</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_Toc260697268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36</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69" w:history="1">
        <w:r w:rsidR="00BD6A35" w:rsidRPr="00021A97">
          <w:rPr>
            <w:rStyle w:val="Hipervnculo"/>
            <w:rFonts w:cstheme="minorHAnsi"/>
            <w:noProof/>
            <w:lang w:val="es-ES_tradnl"/>
          </w:rPr>
          <w:t>Tabla  30: Componente4</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_Toc260697269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36</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70" w:history="1">
        <w:r w:rsidR="00BD6A35" w:rsidRPr="00021A97">
          <w:rPr>
            <w:rStyle w:val="Hipervnculo"/>
            <w:rFonts w:cstheme="minorHAnsi"/>
            <w:noProof/>
            <w:lang w:val="es-ES_tradnl"/>
          </w:rPr>
          <w:t>Tabla  31: Componente5</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36</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71" w:history="1">
        <w:r w:rsidR="00BD6A35" w:rsidRPr="00021A97">
          <w:rPr>
            <w:rStyle w:val="Hipervnculo"/>
            <w:rFonts w:cstheme="minorHAnsi"/>
            <w:noProof/>
            <w:lang w:val="es-ES_tradnl"/>
          </w:rPr>
          <w:t>Tabla  32: Componente6</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37</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72" w:history="1">
        <w:r w:rsidR="00BD6A35" w:rsidRPr="00021A97">
          <w:rPr>
            <w:rStyle w:val="Hipervnculo"/>
            <w:rFonts w:cstheme="minorHAnsi"/>
            <w:noProof/>
            <w:lang w:val="es-ES_tradnl"/>
          </w:rPr>
          <w:t>Tabla  33: Componente7</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37</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73" w:history="1">
        <w:r w:rsidR="00BD6A35" w:rsidRPr="00021A97">
          <w:rPr>
            <w:rStyle w:val="Hipervnculo"/>
            <w:rFonts w:cstheme="minorHAnsi"/>
            <w:noProof/>
            <w:lang w:val="es-ES_tradnl"/>
          </w:rPr>
          <w:t>Tabla  34: Componente8</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37</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74" w:history="1">
        <w:r w:rsidR="00BD6A35" w:rsidRPr="00021A97">
          <w:rPr>
            <w:rStyle w:val="Hipervnculo"/>
            <w:rFonts w:cstheme="minorHAnsi"/>
            <w:noProof/>
            <w:lang w:val="es-ES_tradnl"/>
          </w:rPr>
          <w:t>Tabla  35: Componente9</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38</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75" w:history="1">
        <w:r w:rsidR="00BD6A35" w:rsidRPr="00021A97">
          <w:rPr>
            <w:rStyle w:val="Hipervnculo"/>
            <w:rFonts w:cstheme="minorHAnsi"/>
            <w:noProof/>
            <w:lang w:val="es-ES_tradnl"/>
          </w:rPr>
          <w:t>Tabla  36: Componente9</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38</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76" w:history="1">
        <w:r w:rsidR="00BD6A35" w:rsidRPr="00021A97">
          <w:rPr>
            <w:rStyle w:val="Hipervnculo"/>
            <w:rFonts w:cstheme="minorHAnsi"/>
            <w:noProof/>
            <w:lang w:val="es-ES_tradnl"/>
          </w:rPr>
          <w:t>Tabla  20: Estrategia de diseño</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_Toc260697276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39</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77" w:history="1">
        <w:r w:rsidR="00BD6A35" w:rsidRPr="00021A97">
          <w:rPr>
            <w:rStyle w:val="Hipervnculo"/>
            <w:rFonts w:cstheme="minorHAnsi"/>
            <w:noProof/>
            <w:lang w:val="es-ES_tradnl"/>
          </w:rPr>
          <w:t>Ilustración 21: Diagrama de secuencia Ingresar Partida para servidor.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_Toc260697277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39</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78" w:history="1">
        <w:r w:rsidR="00BD6A35" w:rsidRPr="00021A97">
          <w:rPr>
            <w:rStyle w:val="Hipervnculo"/>
            <w:rFonts w:cstheme="minorHAnsi"/>
            <w:noProof/>
            <w:lang w:val="es-ES_tradnl"/>
          </w:rPr>
          <w:t>Ilustración 22: Diagrama de secuencia Cobrar Cover para servidor.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_Toc260697278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40</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79" w:history="1">
        <w:r w:rsidR="00BD6A35" w:rsidRPr="00021A97">
          <w:rPr>
            <w:rStyle w:val="Hipervnculo"/>
            <w:rFonts w:cstheme="minorHAnsi"/>
            <w:noProof/>
            <w:lang w:val="es-ES_tradnl"/>
          </w:rPr>
          <w:t>Ilustración 17: Diseño de bajo nivel</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_Toc260697279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42</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80" w:history="1">
        <w:r w:rsidR="00BD6A35" w:rsidRPr="00021A97">
          <w:rPr>
            <w:rStyle w:val="Hipervnculo"/>
            <w:rFonts w:cstheme="minorHAnsi"/>
            <w:noProof/>
            <w:lang w:val="es-ES_tradnl"/>
          </w:rPr>
          <w:t>Ilustración 18: Niveles de diseño</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44</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81" w:history="1">
        <w:r w:rsidR="00BD6A35" w:rsidRPr="00021A97">
          <w:rPr>
            <w:rStyle w:val="Hipervnculo"/>
            <w:rFonts w:cstheme="minorHAnsi"/>
            <w:noProof/>
            <w:lang w:val="es-ES_tradnl"/>
          </w:rPr>
          <w:t>Ilustración 19: Ejemplo diseño de bajo nivel</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46</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82" w:history="1">
        <w:r w:rsidR="00BD6A35" w:rsidRPr="00021A97">
          <w:rPr>
            <w:rStyle w:val="Hipervnculo"/>
            <w:rFonts w:cstheme="minorHAnsi"/>
            <w:noProof/>
            <w:lang w:val="es-ES_tradnl"/>
          </w:rPr>
          <w:t>Ilustración 20: Ejemplo Descripción de Clase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48</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83" w:history="1">
        <w:r w:rsidR="00BD6A35" w:rsidRPr="00021A97">
          <w:rPr>
            <w:rStyle w:val="Hipervnculo"/>
            <w:rFonts w:cstheme="minorHAnsi"/>
            <w:noProof/>
            <w:lang w:val="es-ES_tradnl"/>
          </w:rPr>
          <w:t>Ilustración 21: Ejemplo Resumen de Métodos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49</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84" w:history="1">
        <w:r w:rsidR="00BD6A35" w:rsidRPr="00021A97">
          <w:rPr>
            <w:rStyle w:val="Hipervnculo"/>
            <w:rFonts w:cstheme="minorHAnsi"/>
            <w:noProof/>
            <w:lang w:val="es-ES_tradnl"/>
          </w:rPr>
          <w:t>Ilustración 22: Ejemplo descripción de método</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50</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w:anchor="_Toc260697285" w:history="1">
        <w:r w:rsidR="00BD6A35" w:rsidRPr="00021A97">
          <w:rPr>
            <w:rStyle w:val="Hipervnculo"/>
            <w:rFonts w:cstheme="minorHAnsi"/>
            <w:noProof/>
            <w:lang w:val="es-ES_tradnl"/>
          </w:rPr>
          <w:t>Ilustración 23: Diseño general de la aplicación</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51</w:t>
        </w:r>
        <w:r w:rsidRPr="00021A97">
          <w:rPr>
            <w:rFonts w:cstheme="minorHAnsi"/>
            <w:noProof/>
            <w:webHidden/>
          </w:rPr>
          <w:fldChar w:fldCharType="end"/>
        </w:r>
      </w:hyperlink>
    </w:p>
    <w:p w:rsidR="00BD6A35" w:rsidRPr="00021A97" w:rsidRDefault="00D2603B">
      <w:pPr>
        <w:pStyle w:val="Tabladeilustraciones"/>
        <w:tabs>
          <w:tab w:val="right" w:leader="dot" w:pos="8828"/>
        </w:tabs>
        <w:rPr>
          <w:rFonts w:cstheme="minorHAnsi"/>
          <w:noProof/>
        </w:rPr>
      </w:pPr>
      <w:hyperlink r:id="rId12" w:anchor="_Toc260697286" w:history="1">
        <w:r w:rsidR="00BD6A35" w:rsidRPr="00021A97">
          <w:rPr>
            <w:rStyle w:val="Hipervnculo"/>
            <w:rFonts w:cstheme="minorHAnsi"/>
            <w:noProof/>
          </w:rPr>
          <w:t>Ilustración 24: Ejemplo árbol de navegabilidad</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_Toc260697286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52</w:t>
        </w:r>
        <w:r w:rsidRPr="00021A97">
          <w:rPr>
            <w:rFonts w:cstheme="minorHAnsi"/>
            <w:noProof/>
            <w:webHidden/>
          </w:rPr>
          <w:fldChar w:fldCharType="end"/>
        </w:r>
      </w:hyperlink>
    </w:p>
    <w:p w:rsidR="007B61E5" w:rsidRPr="00021A97" w:rsidRDefault="00D2603B">
      <w:pPr>
        <w:rPr>
          <w:rFonts w:eastAsia="Times New Roman" w:cstheme="minorHAnsi"/>
          <w:color w:val="4F81BD" w:themeColor="accent1"/>
          <w:lang w:val="es-ES_tradnl"/>
        </w:rPr>
      </w:pPr>
      <w:r w:rsidRPr="00021A97">
        <w:rPr>
          <w:rFonts w:eastAsia="Times New Roman" w:cstheme="minorHAnsi"/>
          <w:color w:val="4F81BD" w:themeColor="accent1"/>
          <w:lang w:val="es-ES_tradnl"/>
        </w:rPr>
        <w:fldChar w:fldCharType="end"/>
      </w:r>
    </w:p>
    <w:p w:rsidR="00F4532F" w:rsidRPr="00021A97" w:rsidRDefault="007B61E5" w:rsidP="00D6753A">
      <w:pPr>
        <w:pStyle w:val="Ttulo1"/>
        <w:rPr>
          <w:rFonts w:asciiTheme="minorHAnsi" w:hAnsiTheme="minorHAnsi" w:cstheme="minorHAnsi"/>
        </w:rPr>
      </w:pPr>
      <w:bookmarkStart w:id="12" w:name="_Toc163210198"/>
      <w:bookmarkStart w:id="13" w:name="_Toc165321535"/>
      <w:bookmarkStart w:id="14" w:name="_Toc261194703"/>
      <w:r w:rsidRPr="00021A97">
        <w:rPr>
          <w:rFonts w:asciiTheme="minorHAnsi" w:hAnsiTheme="minorHAnsi" w:cstheme="minorHAnsi"/>
        </w:rPr>
        <w:t xml:space="preserve">1. </w:t>
      </w:r>
      <w:r w:rsidR="00F4532F" w:rsidRPr="00021A97">
        <w:rPr>
          <w:rFonts w:asciiTheme="minorHAnsi" w:hAnsiTheme="minorHAnsi" w:cstheme="minorHAnsi"/>
        </w:rPr>
        <w:t>Introducción</w:t>
      </w:r>
      <w:bookmarkEnd w:id="12"/>
      <w:bookmarkEnd w:id="13"/>
      <w:bookmarkEnd w:id="14"/>
    </w:p>
    <w:p w:rsidR="007B61E5" w:rsidRPr="00021A97" w:rsidRDefault="007B61E5" w:rsidP="00D6753A">
      <w:pPr>
        <w:pStyle w:val="Ttulo3"/>
        <w:rPr>
          <w:rFonts w:asciiTheme="minorHAnsi" w:hAnsiTheme="minorHAnsi" w:cstheme="minorHAnsi"/>
        </w:rPr>
      </w:pPr>
      <w:bookmarkStart w:id="15" w:name="_1.1_Descripción_Del"/>
      <w:bookmarkStart w:id="16" w:name="_Toc261194704"/>
      <w:bookmarkStart w:id="17" w:name="_Toc165321536"/>
      <w:bookmarkStart w:id="18" w:name="_Toc517668539"/>
      <w:bookmarkStart w:id="19" w:name="_Toc163210050"/>
      <w:bookmarkStart w:id="20" w:name="_Toc163210199"/>
      <w:bookmarkEnd w:id="15"/>
      <w:r w:rsidRPr="00021A97">
        <w:rPr>
          <w:rFonts w:asciiTheme="minorHAnsi" w:hAnsiTheme="minorHAnsi" w:cstheme="minorHAnsi"/>
        </w:rPr>
        <w:t>1.1 Descripción Del Sistema</w:t>
      </w:r>
      <w:bookmarkEnd w:id="16"/>
    </w:p>
    <w:p w:rsidR="00EC4387" w:rsidRPr="00021A97" w:rsidRDefault="00C45C94" w:rsidP="00C45C94">
      <w:pPr>
        <w:jc w:val="both"/>
        <w:rPr>
          <w:rFonts w:cstheme="minorHAnsi"/>
          <w:lang w:val="es-ES_tradnl" w:bidi="en-US"/>
        </w:rPr>
      </w:pPr>
      <w:r w:rsidRPr="00021A97">
        <w:rPr>
          <w:rFonts w:cstheme="minorHAnsi"/>
          <w:lang w:val="es-ES_tradnl" w:bidi="en-US"/>
        </w:rPr>
        <w:t xml:space="preserve">El objetivo del presente documento </w:t>
      </w:r>
      <w:r w:rsidR="00537B33" w:rsidRPr="00021A97">
        <w:rPr>
          <w:rFonts w:cstheme="minorHAnsi"/>
          <w:lang w:val="es-ES_tradnl" w:bidi="en-US"/>
        </w:rPr>
        <w:t xml:space="preserve">es </w:t>
      </w:r>
      <w:r w:rsidRPr="00021A97">
        <w:rPr>
          <w:rFonts w:cstheme="minorHAnsi"/>
          <w:lang w:val="es-ES_tradnl" w:bidi="en-US"/>
        </w:rPr>
        <w:t>brinda</w:t>
      </w:r>
      <w:r w:rsidR="00537B33" w:rsidRPr="00021A97">
        <w:rPr>
          <w:rFonts w:cstheme="minorHAnsi"/>
          <w:lang w:val="es-ES_tradnl" w:bidi="en-US"/>
        </w:rPr>
        <w:t>r</w:t>
      </w:r>
      <w:r w:rsidRPr="00021A97">
        <w:rPr>
          <w:rFonts w:cstheme="minorHAnsi"/>
          <w:lang w:val="es-ES_tradnl" w:bidi="en-US"/>
        </w:rPr>
        <w:t xml:space="preserve"> una descripción detallada del diseño y arquitectura de la aplicación T-Monopoly® e</w:t>
      </w:r>
      <w:r w:rsidR="00537B33" w:rsidRPr="00021A97">
        <w:rPr>
          <w:rFonts w:cstheme="minorHAnsi"/>
          <w:lang w:val="es-ES_tradnl" w:bidi="en-US"/>
        </w:rPr>
        <w:t>l cual se encuentra en</w:t>
      </w:r>
      <w:r w:rsidRPr="00021A97">
        <w:rPr>
          <w:rFonts w:cstheme="minorHAnsi"/>
          <w:lang w:val="es-ES_tradnl" w:bidi="en-US"/>
        </w:rPr>
        <w:t xml:space="preserve"> proceso de implementación por parte de los integrantes de Alimnova®.</w:t>
      </w:r>
      <w:r w:rsidR="008D47B3" w:rsidRPr="00021A97">
        <w:rPr>
          <w:rFonts w:cstheme="minorHAnsi"/>
          <w:lang w:val="es-ES_tradnl" w:bidi="en-US"/>
        </w:rPr>
        <w:t xml:space="preserve"> </w:t>
      </w:r>
      <w:r w:rsidR="00EC4387" w:rsidRPr="00021A97">
        <w:rPr>
          <w:rFonts w:cstheme="minorHAnsi"/>
          <w:lang w:val="es-ES_tradnl" w:bidi="en-US"/>
        </w:rPr>
        <w:t xml:space="preserve"> El propósito principal del SDD consiste en representar un sistema de software; este documento permite comunicar el diseño </w:t>
      </w:r>
      <w:r w:rsidR="00537B33" w:rsidRPr="00021A97">
        <w:rPr>
          <w:rFonts w:cstheme="minorHAnsi"/>
          <w:lang w:val="es-ES_tradnl" w:bidi="en-US"/>
        </w:rPr>
        <w:t>de software</w:t>
      </w:r>
      <w:fldSimple w:instr=" REF _Ref259889579 \r \h  \* MERGEFORMAT ">
        <w:r w:rsidR="00537B33" w:rsidRPr="00021A97">
          <w:rPr>
            <w:rFonts w:cstheme="minorHAnsi"/>
            <w:lang w:val="es-ES_tradnl" w:bidi="en-US"/>
          </w:rPr>
          <w:t>[1]</w:t>
        </w:r>
      </w:fldSimple>
      <w:r w:rsidR="00EC4387" w:rsidRPr="00021A97">
        <w:rPr>
          <w:rFonts w:cstheme="minorHAnsi"/>
          <w:lang w:val="es-ES_tradnl" w:bidi="en-US"/>
        </w:rPr>
        <w:t>.</w:t>
      </w:r>
    </w:p>
    <w:p w:rsidR="00C45C94" w:rsidRPr="00021A97" w:rsidRDefault="00C45C94" w:rsidP="00C45C94">
      <w:pPr>
        <w:jc w:val="both"/>
        <w:rPr>
          <w:rFonts w:cstheme="minorHAnsi"/>
          <w:lang w:val="es-ES_tradnl" w:bidi="en-US"/>
        </w:rPr>
      </w:pPr>
      <w:r w:rsidRPr="00021A97">
        <w:rPr>
          <w:rFonts w:cstheme="minorHAnsi"/>
          <w:lang w:val="es-ES_tradnl" w:bidi="en-US"/>
        </w:rPr>
        <w:t xml:space="preserve">La sección 3 presenta a nivel detallado el proceso que se llevo a cabo para determinar la arquitectura </w:t>
      </w:r>
      <w:r w:rsidR="00ED1B28" w:rsidRPr="00021A97">
        <w:rPr>
          <w:rFonts w:cstheme="minorHAnsi"/>
          <w:lang w:val="es-ES_tradnl" w:bidi="en-US"/>
        </w:rPr>
        <w:t xml:space="preserve">que corresponde al diseño de alto nivel </w:t>
      </w:r>
      <w:r w:rsidRPr="00021A97">
        <w:rPr>
          <w:rFonts w:cstheme="minorHAnsi"/>
          <w:lang w:val="es-ES_tradnl" w:bidi="en-US"/>
        </w:rPr>
        <w:t>de T-Monopoly® [</w:t>
      </w:r>
      <w:hyperlink w:anchor="_Arquitectura" w:history="1">
        <w:r w:rsidRPr="00021A97">
          <w:rPr>
            <w:rStyle w:val="Hipervnculo"/>
            <w:rFonts w:cstheme="minorHAnsi"/>
            <w:b/>
            <w:color w:val="C00000"/>
            <w:lang w:val="es-ES_tradnl" w:bidi="en-US"/>
          </w:rPr>
          <w:t>sección 3</w:t>
        </w:r>
      </w:hyperlink>
      <w:r w:rsidRPr="00021A97">
        <w:rPr>
          <w:rFonts w:cstheme="minorHAnsi"/>
          <w:lang w:val="es-ES_tradnl" w:bidi="en-US"/>
        </w:rPr>
        <w:t>]</w:t>
      </w:r>
      <w:r w:rsidR="00C31421" w:rsidRPr="00021A97">
        <w:rPr>
          <w:rFonts w:cstheme="minorHAnsi"/>
          <w:lang w:val="es-ES_tradnl" w:bidi="en-US"/>
        </w:rPr>
        <w:t xml:space="preserve">. </w:t>
      </w:r>
      <w:r w:rsidR="00ED1B28" w:rsidRPr="00021A97">
        <w:rPr>
          <w:rFonts w:cstheme="minorHAnsi"/>
          <w:lang w:val="es-ES_tradnl" w:bidi="en-US"/>
        </w:rPr>
        <w:t>Alimnova® selecciono 2 tipos de arquitectura. La primera y principal es la arquitectura Cliente-Se</w:t>
      </w:r>
      <w:r w:rsidR="00C2624A" w:rsidRPr="00021A97">
        <w:rPr>
          <w:rFonts w:cstheme="minorHAnsi"/>
          <w:lang w:val="es-ES_tradnl" w:bidi="en-US"/>
        </w:rPr>
        <w:t>rvidor que permite la conexión de</w:t>
      </w:r>
      <w:r w:rsidR="00ED1B28" w:rsidRPr="00021A97">
        <w:rPr>
          <w:rFonts w:cstheme="minorHAnsi"/>
          <w:lang w:val="es-ES_tradnl" w:bidi="en-US"/>
        </w:rPr>
        <w:t xml:space="preserve"> varios usuarios a un servidor que contiene la información de la aplicación. La segunda</w:t>
      </w:r>
      <w:r w:rsidR="000D55C5" w:rsidRPr="00021A97">
        <w:rPr>
          <w:rFonts w:cstheme="minorHAnsi"/>
          <w:lang w:val="es-ES_tradnl" w:bidi="en-US"/>
        </w:rPr>
        <w:t xml:space="preserve"> arquitectura </w:t>
      </w:r>
      <w:r w:rsidR="00ED1B28" w:rsidRPr="00021A97">
        <w:rPr>
          <w:rFonts w:cstheme="minorHAnsi"/>
          <w:lang w:val="es-ES_tradnl" w:bidi="en-US"/>
        </w:rPr>
        <w:t xml:space="preserve"> corresponde </w:t>
      </w:r>
      <w:r w:rsidR="00C2624A" w:rsidRPr="00021A97">
        <w:rPr>
          <w:rFonts w:cstheme="minorHAnsi"/>
          <w:lang w:val="es-ES_tradnl" w:bidi="en-US"/>
        </w:rPr>
        <w:t xml:space="preserve">a </w:t>
      </w:r>
      <w:r w:rsidR="00ED1B28" w:rsidRPr="00021A97">
        <w:rPr>
          <w:rFonts w:cstheme="minorHAnsi"/>
          <w:lang w:val="es-ES_tradnl" w:bidi="en-US"/>
        </w:rPr>
        <w:t>modelo-vista-controlador que está asociada a los subsistemas cliente y servidor</w:t>
      </w:r>
      <w:r w:rsidR="000D55C5" w:rsidRPr="00021A97">
        <w:rPr>
          <w:rFonts w:cstheme="minorHAnsi"/>
          <w:lang w:val="es-ES_tradnl" w:bidi="en-US"/>
        </w:rPr>
        <w:t>, donde el controlador y la vista se encuentran en el subsistema cliente y</w:t>
      </w:r>
      <w:r w:rsidR="00C2624A" w:rsidRPr="00021A97">
        <w:rPr>
          <w:rFonts w:cstheme="minorHAnsi"/>
          <w:lang w:val="es-ES_tradnl" w:bidi="en-US"/>
        </w:rPr>
        <w:t xml:space="preserve"> el</w:t>
      </w:r>
      <w:r w:rsidR="000D55C5" w:rsidRPr="00021A97">
        <w:rPr>
          <w:rFonts w:cstheme="minorHAnsi"/>
          <w:lang w:val="es-ES_tradnl" w:bidi="en-US"/>
        </w:rPr>
        <w:t xml:space="preserve"> modelo</w:t>
      </w:r>
      <w:r w:rsidR="00482A03" w:rsidRPr="00021A97">
        <w:rPr>
          <w:rFonts w:cstheme="minorHAnsi"/>
          <w:lang w:val="es-ES_tradnl" w:bidi="en-US"/>
        </w:rPr>
        <w:t xml:space="preserve"> </w:t>
      </w:r>
      <w:r w:rsidR="00C2624A" w:rsidRPr="00021A97">
        <w:rPr>
          <w:rFonts w:cstheme="minorHAnsi"/>
          <w:lang w:val="es-ES_tradnl" w:bidi="en-US"/>
        </w:rPr>
        <w:t>es responsable de manejar</w:t>
      </w:r>
      <w:r w:rsidR="00482A03" w:rsidRPr="00021A97">
        <w:rPr>
          <w:rFonts w:cstheme="minorHAnsi"/>
          <w:lang w:val="es-ES_tradnl" w:bidi="en-US"/>
        </w:rPr>
        <w:t xml:space="preserve"> la lógica del juego y la persistencia de datos, este componente </w:t>
      </w:r>
      <w:r w:rsidR="000D55C5" w:rsidRPr="00021A97">
        <w:rPr>
          <w:rFonts w:cstheme="minorHAnsi"/>
          <w:lang w:val="es-ES_tradnl" w:bidi="en-US"/>
        </w:rPr>
        <w:t>se encu</w:t>
      </w:r>
      <w:r w:rsidR="00C2624A" w:rsidRPr="00021A97">
        <w:rPr>
          <w:rFonts w:cstheme="minorHAnsi"/>
          <w:lang w:val="es-ES_tradnl" w:bidi="en-US"/>
        </w:rPr>
        <w:t>entra en el subsistema servidor;</w:t>
      </w:r>
      <w:r w:rsidR="000D55C5" w:rsidRPr="00021A97">
        <w:rPr>
          <w:rFonts w:cstheme="minorHAnsi"/>
          <w:lang w:val="es-ES_tradnl" w:bidi="en-US"/>
        </w:rPr>
        <w:t xml:space="preserve"> de esta manera el servidor es pesado y el cliente </w:t>
      </w:r>
      <w:r w:rsidR="00482A03" w:rsidRPr="00021A97">
        <w:rPr>
          <w:rFonts w:cstheme="minorHAnsi"/>
          <w:lang w:val="es-ES_tradnl" w:bidi="en-US"/>
        </w:rPr>
        <w:t xml:space="preserve">es </w:t>
      </w:r>
      <w:r w:rsidR="000D55C5" w:rsidRPr="00021A97">
        <w:rPr>
          <w:rFonts w:cstheme="minorHAnsi"/>
          <w:lang w:val="es-ES_tradnl" w:bidi="en-US"/>
        </w:rPr>
        <w:t>liviano</w:t>
      </w:r>
      <w:r w:rsidR="00482A03" w:rsidRPr="00021A97">
        <w:rPr>
          <w:rFonts w:cstheme="minorHAnsi"/>
          <w:lang w:val="es-ES_tradnl" w:bidi="en-US"/>
        </w:rPr>
        <w:t xml:space="preserve"> </w:t>
      </w:r>
      <w:r w:rsidR="000D55C5" w:rsidRPr="00021A97">
        <w:rPr>
          <w:rFonts w:cstheme="minorHAnsi"/>
          <w:lang w:val="es-ES_tradnl" w:bidi="en-US"/>
        </w:rPr>
        <w:t>[</w:t>
      </w:r>
      <w:hyperlink w:anchor="_Diagrama_de_Componentes" w:history="1">
        <w:r w:rsidR="000D55C5" w:rsidRPr="00021A97">
          <w:rPr>
            <w:rStyle w:val="Hipervnculo"/>
            <w:rFonts w:cstheme="minorHAnsi"/>
            <w:b/>
            <w:color w:val="C00000"/>
            <w:lang w:val="es-ES_tradnl" w:bidi="en-US"/>
          </w:rPr>
          <w:t>sección 3.2</w:t>
        </w:r>
      </w:hyperlink>
      <w:r w:rsidR="000D55C5" w:rsidRPr="00021A97">
        <w:rPr>
          <w:rFonts w:cstheme="minorHAnsi"/>
          <w:lang w:val="es-ES_tradnl" w:bidi="en-US"/>
        </w:rPr>
        <w:t>]</w:t>
      </w:r>
      <w:r w:rsidR="00ED1B28" w:rsidRPr="00021A97">
        <w:rPr>
          <w:rFonts w:cstheme="minorHAnsi"/>
          <w:lang w:val="es-ES_tradnl" w:bidi="en-US"/>
        </w:rPr>
        <w:t>.</w:t>
      </w:r>
    </w:p>
    <w:p w:rsidR="00EC4387" w:rsidRPr="00021A97" w:rsidRDefault="00027A7B" w:rsidP="00C45C94">
      <w:pPr>
        <w:jc w:val="both"/>
        <w:rPr>
          <w:rFonts w:cstheme="minorHAnsi"/>
          <w:lang w:val="es-ES_tradnl" w:bidi="en-US"/>
        </w:rPr>
      </w:pPr>
      <w:r w:rsidRPr="00021A97">
        <w:rPr>
          <w:rFonts w:cstheme="minorHAnsi"/>
          <w:lang w:val="es-ES_tradnl" w:bidi="en-US"/>
        </w:rPr>
        <w:lastRenderedPageBreak/>
        <w:t>La</w:t>
      </w:r>
      <w:r w:rsidR="00147BD6">
        <w:rPr>
          <w:rFonts w:cstheme="minorHAnsi"/>
          <w:lang w:val="es-ES_tradnl" w:bidi="en-US"/>
        </w:rPr>
        <w:t xml:space="preserve"> forma en que Alimnova® manejará</w:t>
      </w:r>
      <w:r w:rsidRPr="00021A97">
        <w:rPr>
          <w:rFonts w:cstheme="minorHAnsi"/>
          <w:lang w:val="es-ES_tradnl" w:bidi="en-US"/>
        </w:rPr>
        <w:t xml:space="preserve"> la comunicación es por medio de RMI (Remote Method Invocation), el cual permite invocar métodos de manera remota desde cualquier computador.</w:t>
      </w:r>
    </w:p>
    <w:p w:rsidR="00F4532F" w:rsidRPr="00021A97" w:rsidRDefault="00537B33" w:rsidP="00D6753A">
      <w:pPr>
        <w:pStyle w:val="Ttulo3"/>
        <w:rPr>
          <w:rFonts w:asciiTheme="minorHAnsi" w:hAnsiTheme="minorHAnsi" w:cstheme="minorHAnsi"/>
        </w:rPr>
      </w:pPr>
      <w:bookmarkStart w:id="21" w:name="_1.2_Mapa_del"/>
      <w:bookmarkStart w:id="22" w:name="_Toc165321537"/>
      <w:bookmarkStart w:id="23" w:name="_Toc261194705"/>
      <w:bookmarkStart w:id="24" w:name="_Toc163210051"/>
      <w:bookmarkStart w:id="25" w:name="_Toc163210200"/>
      <w:bookmarkStart w:id="26" w:name="_Toc517251108"/>
      <w:bookmarkEnd w:id="17"/>
      <w:bookmarkEnd w:id="18"/>
      <w:bookmarkEnd w:id="19"/>
      <w:bookmarkEnd w:id="20"/>
      <w:bookmarkEnd w:id="21"/>
      <w:r w:rsidRPr="00021A97">
        <w:rPr>
          <w:rFonts w:asciiTheme="minorHAnsi" w:hAnsiTheme="minorHAnsi" w:cstheme="minorHAnsi"/>
        </w:rPr>
        <w:t xml:space="preserve">1.2 </w:t>
      </w:r>
      <w:r w:rsidR="00F4532F" w:rsidRPr="00021A97">
        <w:rPr>
          <w:rFonts w:asciiTheme="minorHAnsi" w:hAnsiTheme="minorHAnsi" w:cstheme="minorHAnsi"/>
        </w:rPr>
        <w:t>Mapa del Diseño</w:t>
      </w:r>
      <w:bookmarkEnd w:id="22"/>
      <w:bookmarkEnd w:id="23"/>
      <w:r w:rsidR="00F4532F" w:rsidRPr="00021A97">
        <w:rPr>
          <w:rFonts w:asciiTheme="minorHAnsi" w:hAnsiTheme="minorHAnsi" w:cstheme="minorHAnsi"/>
        </w:rPr>
        <w:t xml:space="preserve"> </w:t>
      </w:r>
      <w:bookmarkEnd w:id="24"/>
      <w:bookmarkEnd w:id="25"/>
    </w:p>
    <w:p w:rsidR="00E46981" w:rsidRPr="00021A97" w:rsidRDefault="00E46981" w:rsidP="00E46981">
      <w:pPr>
        <w:jc w:val="both"/>
        <w:rPr>
          <w:rFonts w:cstheme="minorHAnsi"/>
          <w:lang w:val="es-ES_tradnl" w:bidi="en-US"/>
        </w:rPr>
      </w:pPr>
      <w:r w:rsidRPr="00021A97">
        <w:rPr>
          <w:rFonts w:cstheme="minorHAnsi"/>
          <w:lang w:val="es-ES_tradnl" w:bidi="en-US"/>
        </w:rPr>
        <w:t>El diseño de software es importante para el mantenimiento de software, de manera que si se realiza algún cambio o si se agrega una nueva característica no se desestabilice el software</w:t>
      </w:r>
      <w:fldSimple w:instr=" REF _Ref259891796 \r \h  \* MERGEFORMAT ">
        <w:r w:rsidRPr="00021A97">
          <w:rPr>
            <w:rFonts w:cstheme="minorHAnsi"/>
            <w:lang w:val="es-ES_tradnl" w:bidi="en-US"/>
          </w:rPr>
          <w:t>[2]</w:t>
        </w:r>
      </w:fldSimple>
      <w:r w:rsidRPr="00021A97">
        <w:rPr>
          <w:rFonts w:cstheme="minorHAnsi"/>
          <w:lang w:val="es-ES_tradnl" w:bidi="en-US"/>
        </w:rPr>
        <w:t>. Existen 2 tipos de diseño:</w:t>
      </w:r>
    </w:p>
    <w:p w:rsidR="008652B7" w:rsidRPr="00021A97" w:rsidRDefault="00E46981" w:rsidP="00E46981">
      <w:pPr>
        <w:pStyle w:val="Prrafodelista"/>
        <w:numPr>
          <w:ilvl w:val="0"/>
          <w:numId w:val="26"/>
        </w:numPr>
        <w:rPr>
          <w:rFonts w:asciiTheme="minorHAnsi" w:hAnsiTheme="minorHAnsi" w:cstheme="minorHAnsi"/>
          <w:lang w:val="es-ES_tradnl" w:bidi="en-US"/>
        </w:rPr>
      </w:pPr>
      <w:r w:rsidRPr="00021A97">
        <w:rPr>
          <w:rFonts w:asciiTheme="minorHAnsi" w:hAnsiTheme="minorHAnsi" w:cstheme="minorHAnsi"/>
          <w:lang w:val="es-ES_tradnl" w:bidi="en-US"/>
        </w:rPr>
        <w:t xml:space="preserve">Diseño de alto nivel: Es el primer paso que se realiza en el diseño de software, donde se selecciona una arquitectura que satisfaga los requerimientos funcionales y no funcionales. </w:t>
      </w:r>
      <w:r w:rsidR="008652B7" w:rsidRPr="00021A97">
        <w:rPr>
          <w:rFonts w:asciiTheme="minorHAnsi" w:hAnsiTheme="minorHAnsi" w:cstheme="minorHAnsi"/>
          <w:lang w:val="es-ES_tradnl" w:bidi="en-US"/>
        </w:rPr>
        <w:t>Un buen diseño de alto nivel lleva a un mejor diseño de bajo nivel</w:t>
      </w:r>
      <w:fldSimple w:instr=" REF _Ref259891796 \r \h  \* MERGEFORMAT ">
        <w:r w:rsidR="008652B7" w:rsidRPr="00021A97">
          <w:rPr>
            <w:rFonts w:asciiTheme="minorHAnsi" w:hAnsiTheme="minorHAnsi" w:cstheme="minorHAnsi"/>
            <w:lang w:val="es-ES_tradnl" w:bidi="en-US"/>
          </w:rPr>
          <w:t>[2]</w:t>
        </w:r>
      </w:fldSimple>
      <w:r w:rsidR="008652B7" w:rsidRPr="00021A97">
        <w:rPr>
          <w:rFonts w:asciiTheme="minorHAnsi" w:hAnsiTheme="minorHAnsi" w:cstheme="minorHAnsi"/>
          <w:lang w:val="es-ES_tradnl" w:bidi="en-US"/>
        </w:rPr>
        <w:t xml:space="preserve">. </w:t>
      </w:r>
      <w:r w:rsidR="005349A5" w:rsidRPr="00021A97">
        <w:rPr>
          <w:rFonts w:asciiTheme="minorHAnsi" w:hAnsiTheme="minorHAnsi" w:cstheme="minorHAnsi"/>
          <w:lang w:val="es-ES_tradnl" w:bidi="en-US"/>
        </w:rPr>
        <w:t>El diseño de alto nivel se compone de:</w:t>
      </w:r>
    </w:p>
    <w:p w:rsidR="005349A5" w:rsidRPr="00021A97" w:rsidRDefault="005349A5" w:rsidP="005349A5">
      <w:pPr>
        <w:pStyle w:val="Prrafodelista"/>
        <w:numPr>
          <w:ilvl w:val="1"/>
          <w:numId w:val="26"/>
        </w:numPr>
        <w:rPr>
          <w:rFonts w:asciiTheme="minorHAnsi" w:hAnsiTheme="minorHAnsi" w:cstheme="minorHAnsi"/>
          <w:lang w:val="es-ES_tradnl" w:bidi="en-US"/>
        </w:rPr>
      </w:pPr>
      <w:r w:rsidRPr="00021A97">
        <w:rPr>
          <w:rFonts w:asciiTheme="minorHAnsi" w:hAnsiTheme="minorHAnsi" w:cstheme="minorHAnsi"/>
          <w:lang w:val="es-ES_tradnl" w:bidi="en-US"/>
        </w:rPr>
        <w:t>Arquitectura</w:t>
      </w:r>
      <w:r w:rsidR="009027ED" w:rsidRPr="00021A97">
        <w:rPr>
          <w:rFonts w:asciiTheme="minorHAnsi" w:hAnsiTheme="minorHAnsi" w:cstheme="minorHAnsi"/>
          <w:lang w:val="es-ES_tradnl" w:bidi="en-US"/>
        </w:rPr>
        <w:t xml:space="preserve"> que se adapte a las necesidades de la aplicación T-Monopoly® [</w:t>
      </w:r>
      <w:hyperlink w:anchor="_Arquitectura" w:history="1">
        <w:r w:rsidR="009027ED" w:rsidRPr="00021A97">
          <w:rPr>
            <w:rStyle w:val="Hipervnculo"/>
            <w:rFonts w:asciiTheme="minorHAnsi" w:hAnsiTheme="minorHAnsi" w:cstheme="minorHAnsi"/>
            <w:b/>
            <w:color w:val="C00000"/>
            <w:lang w:val="es-ES_tradnl" w:bidi="en-US"/>
          </w:rPr>
          <w:t>sección 3</w:t>
        </w:r>
      </w:hyperlink>
      <w:r w:rsidR="009027ED" w:rsidRPr="00021A97">
        <w:rPr>
          <w:rFonts w:asciiTheme="minorHAnsi" w:hAnsiTheme="minorHAnsi" w:cstheme="minorHAnsi"/>
          <w:lang w:val="es-ES_tradnl" w:bidi="en-US"/>
        </w:rPr>
        <w:t>].</w:t>
      </w:r>
    </w:p>
    <w:p w:rsidR="005349A5" w:rsidRPr="00021A97" w:rsidRDefault="005349A5" w:rsidP="005349A5">
      <w:pPr>
        <w:pStyle w:val="Prrafodelista"/>
        <w:numPr>
          <w:ilvl w:val="1"/>
          <w:numId w:val="26"/>
        </w:numPr>
        <w:rPr>
          <w:rFonts w:asciiTheme="minorHAnsi" w:hAnsiTheme="minorHAnsi" w:cstheme="minorHAnsi"/>
          <w:szCs w:val="22"/>
          <w:lang w:val="es-ES_tradnl" w:bidi="en-US"/>
        </w:rPr>
      </w:pPr>
      <w:r w:rsidRPr="00021A97">
        <w:rPr>
          <w:rFonts w:asciiTheme="minorHAnsi" w:hAnsiTheme="minorHAnsi" w:cstheme="minorHAnsi"/>
          <w:lang w:val="es-ES_tradnl" w:bidi="en-US"/>
        </w:rPr>
        <w:t>Diagrama de despliegue</w:t>
      </w:r>
      <w:r w:rsidR="009027ED" w:rsidRPr="00021A97">
        <w:rPr>
          <w:rFonts w:asciiTheme="minorHAnsi" w:hAnsiTheme="minorHAnsi" w:cstheme="minorHAnsi"/>
          <w:lang w:val="es-ES_tradnl" w:bidi="en-US"/>
        </w:rPr>
        <w:t xml:space="preserve"> el </w:t>
      </w:r>
      <w:r w:rsidR="009027ED" w:rsidRPr="00021A97">
        <w:rPr>
          <w:rFonts w:asciiTheme="minorHAnsi" w:hAnsiTheme="minorHAnsi" w:cstheme="minorHAnsi"/>
          <w:szCs w:val="22"/>
          <w:lang w:val="es-ES_tradnl" w:bidi="en-US"/>
        </w:rPr>
        <w:t xml:space="preserve">cual </w:t>
      </w:r>
      <w:r w:rsidR="009027ED" w:rsidRPr="00021A97">
        <w:rPr>
          <w:rFonts w:asciiTheme="minorHAnsi" w:hAnsiTheme="minorHAnsi" w:cstheme="minorHAnsi"/>
          <w:szCs w:val="22"/>
          <w:lang w:val="es-ES_tradnl"/>
        </w:rPr>
        <w:t xml:space="preserve">muestra las relaciones físicas de los distintos nodos que componen un sistema y el reparto de los componentes sobre dichos nodos </w:t>
      </w:r>
      <w:fldSimple w:instr=" REF _Ref259893340 \r \h  \* MERGEFORMAT ">
        <w:r w:rsidR="009E0F1A" w:rsidRPr="00021A97">
          <w:rPr>
            <w:rFonts w:asciiTheme="minorHAnsi" w:hAnsiTheme="minorHAnsi" w:cstheme="minorHAnsi"/>
            <w:szCs w:val="22"/>
            <w:lang w:val="es-ES_tradnl"/>
          </w:rPr>
          <w:t>[3]</w:t>
        </w:r>
      </w:fldSimple>
      <w:r w:rsidR="009027ED" w:rsidRPr="00021A97">
        <w:rPr>
          <w:rFonts w:asciiTheme="minorHAnsi" w:hAnsiTheme="minorHAnsi" w:cstheme="minorHAnsi"/>
          <w:szCs w:val="22"/>
          <w:lang w:val="es-ES_tradnl"/>
        </w:rPr>
        <w:t>[</w:t>
      </w:r>
      <w:hyperlink w:anchor="_Diagrama_de_despliegue" w:history="1">
        <w:r w:rsidR="009027ED" w:rsidRPr="00021A97">
          <w:rPr>
            <w:rStyle w:val="Hipervnculo"/>
            <w:rFonts w:asciiTheme="minorHAnsi" w:hAnsiTheme="minorHAnsi" w:cstheme="minorHAnsi"/>
            <w:b/>
            <w:color w:val="C00000"/>
            <w:szCs w:val="22"/>
            <w:lang w:val="es-ES_tradnl"/>
          </w:rPr>
          <w:t>sección 4.1</w:t>
        </w:r>
      </w:hyperlink>
      <w:r w:rsidR="009027ED" w:rsidRPr="00021A97">
        <w:rPr>
          <w:rFonts w:asciiTheme="minorHAnsi" w:hAnsiTheme="minorHAnsi" w:cstheme="minorHAnsi"/>
          <w:szCs w:val="22"/>
          <w:lang w:val="es-ES_tradnl"/>
        </w:rPr>
        <w:t>].</w:t>
      </w:r>
    </w:p>
    <w:p w:rsidR="008652B7" w:rsidRPr="00021A97" w:rsidRDefault="005349A5" w:rsidP="008652B7">
      <w:pPr>
        <w:pStyle w:val="Prrafodelista"/>
        <w:numPr>
          <w:ilvl w:val="1"/>
          <w:numId w:val="26"/>
        </w:numPr>
        <w:rPr>
          <w:rFonts w:asciiTheme="minorHAnsi" w:hAnsiTheme="minorHAnsi" w:cstheme="minorHAnsi"/>
          <w:lang w:val="es-ES_tradnl" w:bidi="en-US"/>
        </w:rPr>
      </w:pPr>
      <w:r w:rsidRPr="00021A97">
        <w:rPr>
          <w:rFonts w:asciiTheme="minorHAnsi" w:hAnsiTheme="minorHAnsi" w:cstheme="minorHAnsi"/>
          <w:lang w:val="es-ES_tradnl" w:bidi="en-US"/>
        </w:rPr>
        <w:t xml:space="preserve">Diagramas dinámicos </w:t>
      </w:r>
      <w:r w:rsidR="003A49A4" w:rsidRPr="00021A97">
        <w:rPr>
          <w:rFonts w:asciiTheme="minorHAnsi" w:hAnsiTheme="minorHAnsi" w:cstheme="minorHAnsi"/>
          <w:lang w:val="es-ES_tradnl" w:bidi="en-US"/>
        </w:rPr>
        <w:t>permite validar las interacciones entre los distintos objetos</w:t>
      </w:r>
      <w:r w:rsidRPr="00021A97">
        <w:rPr>
          <w:rFonts w:asciiTheme="minorHAnsi" w:hAnsiTheme="minorHAnsi" w:cstheme="minorHAnsi"/>
          <w:lang w:val="es-ES_tradnl" w:bidi="en-US"/>
        </w:rPr>
        <w:t>.</w:t>
      </w:r>
    </w:p>
    <w:p w:rsidR="009027ED" w:rsidRPr="00021A97" w:rsidRDefault="009027ED" w:rsidP="009027ED">
      <w:pPr>
        <w:pStyle w:val="Prrafodelista"/>
        <w:ind w:left="1440"/>
        <w:rPr>
          <w:rFonts w:asciiTheme="minorHAnsi" w:hAnsiTheme="minorHAnsi" w:cstheme="minorHAnsi"/>
          <w:lang w:val="es-ES_tradnl" w:bidi="en-US"/>
        </w:rPr>
      </w:pPr>
    </w:p>
    <w:p w:rsidR="00E46981" w:rsidRPr="00021A97" w:rsidRDefault="00E46981" w:rsidP="00E46981">
      <w:pPr>
        <w:pStyle w:val="Prrafodelista"/>
        <w:numPr>
          <w:ilvl w:val="0"/>
          <w:numId w:val="26"/>
        </w:numPr>
        <w:rPr>
          <w:rFonts w:asciiTheme="minorHAnsi" w:hAnsiTheme="minorHAnsi" w:cstheme="minorHAnsi"/>
          <w:lang w:val="es-ES_tradnl" w:bidi="en-US"/>
        </w:rPr>
      </w:pPr>
      <w:r w:rsidRPr="00021A97">
        <w:rPr>
          <w:rFonts w:asciiTheme="minorHAnsi" w:hAnsiTheme="minorHAnsi" w:cstheme="minorHAnsi"/>
          <w:lang w:val="es-ES_tradnl" w:bidi="en-US"/>
        </w:rPr>
        <w:t>Diseño de bajo nivel</w:t>
      </w:r>
      <w:r w:rsidR="003A49A4" w:rsidRPr="00021A97">
        <w:rPr>
          <w:rFonts w:asciiTheme="minorHAnsi" w:hAnsiTheme="minorHAnsi" w:cstheme="minorHAnsi"/>
          <w:lang w:val="es-ES_tradnl" w:bidi="en-US"/>
        </w:rPr>
        <w:t>: también denominado modulo de diseño considerar  donde se debe considerar el lenguaje de programación a usar en la implementación de manera que se determinen los tipos de interfaces</w:t>
      </w:r>
      <w:fldSimple w:instr=" REF _Ref259891796 \r \h  \* MERGEFORMAT ">
        <w:r w:rsidR="003A49A4" w:rsidRPr="00021A97">
          <w:rPr>
            <w:rFonts w:asciiTheme="minorHAnsi" w:hAnsiTheme="minorHAnsi" w:cstheme="minorHAnsi"/>
            <w:lang w:val="es-ES_tradnl" w:bidi="en-US"/>
          </w:rPr>
          <w:t>[2]</w:t>
        </w:r>
      </w:fldSimple>
      <w:r w:rsidR="003A49A4" w:rsidRPr="00021A97">
        <w:rPr>
          <w:rFonts w:asciiTheme="minorHAnsi" w:hAnsiTheme="minorHAnsi" w:cstheme="minorHAnsi"/>
          <w:lang w:val="es-ES_tradnl" w:bidi="en-US"/>
        </w:rPr>
        <w:t>, para el caso de Alimnova® el lenguaje de programación será Java [</w:t>
      </w:r>
      <w:hyperlink w:anchor="_Diseño_de_Bajo" w:history="1">
        <w:r w:rsidR="003A49A4" w:rsidRPr="00021A97">
          <w:rPr>
            <w:rStyle w:val="Hipervnculo"/>
            <w:rFonts w:asciiTheme="minorHAnsi" w:hAnsiTheme="minorHAnsi" w:cstheme="minorHAnsi"/>
            <w:b/>
            <w:color w:val="C00000"/>
            <w:lang w:val="es-ES_tradnl" w:bidi="en-US"/>
          </w:rPr>
          <w:t>sección 5</w:t>
        </w:r>
      </w:hyperlink>
      <w:r w:rsidR="003A49A4" w:rsidRPr="00021A97">
        <w:rPr>
          <w:rFonts w:asciiTheme="minorHAnsi" w:hAnsiTheme="minorHAnsi" w:cstheme="minorHAnsi"/>
          <w:lang w:val="es-ES_tradnl" w:bidi="en-US"/>
        </w:rPr>
        <w:t>].</w:t>
      </w:r>
    </w:p>
    <w:p w:rsidR="003A49A4" w:rsidRPr="00021A97" w:rsidRDefault="003A49A4" w:rsidP="003A49A4">
      <w:pPr>
        <w:pStyle w:val="Prrafodelista"/>
        <w:rPr>
          <w:rFonts w:asciiTheme="minorHAnsi" w:hAnsiTheme="minorHAnsi" w:cstheme="minorHAnsi"/>
          <w:lang w:val="es-ES_tradnl" w:bidi="en-US"/>
        </w:rPr>
      </w:pPr>
    </w:p>
    <w:p w:rsidR="00F4532F" w:rsidRPr="00021A97" w:rsidRDefault="00E46981" w:rsidP="00D6753A">
      <w:pPr>
        <w:pStyle w:val="Ttulo3"/>
        <w:rPr>
          <w:rFonts w:asciiTheme="minorHAnsi" w:hAnsiTheme="minorHAnsi" w:cstheme="minorHAnsi"/>
        </w:rPr>
      </w:pPr>
      <w:bookmarkStart w:id="27" w:name="_1.3_Referencias_Bibliográficas"/>
      <w:bookmarkStart w:id="28" w:name="_Toc517668542"/>
      <w:bookmarkStart w:id="29" w:name="_Toc163210052"/>
      <w:bookmarkStart w:id="30" w:name="_Toc163210201"/>
      <w:bookmarkStart w:id="31" w:name="_Toc165321538"/>
      <w:bookmarkStart w:id="32" w:name="_Toc261194706"/>
      <w:bookmarkEnd w:id="27"/>
      <w:r w:rsidRPr="00021A97">
        <w:rPr>
          <w:rFonts w:asciiTheme="minorHAnsi" w:hAnsiTheme="minorHAnsi" w:cstheme="minorHAnsi"/>
        </w:rPr>
        <w:t>1.3</w:t>
      </w:r>
      <w:r w:rsidR="00EC4387" w:rsidRPr="00021A97">
        <w:rPr>
          <w:rFonts w:asciiTheme="minorHAnsi" w:hAnsiTheme="minorHAnsi" w:cstheme="minorHAnsi"/>
        </w:rPr>
        <w:t xml:space="preserve"> </w:t>
      </w:r>
      <w:r w:rsidR="00F4532F" w:rsidRPr="00021A97">
        <w:rPr>
          <w:rFonts w:asciiTheme="minorHAnsi" w:hAnsiTheme="minorHAnsi" w:cstheme="minorHAnsi"/>
        </w:rPr>
        <w:t xml:space="preserve">Referencias </w:t>
      </w:r>
      <w:bookmarkEnd w:id="26"/>
      <w:bookmarkEnd w:id="28"/>
      <w:bookmarkEnd w:id="29"/>
      <w:bookmarkEnd w:id="30"/>
      <w:bookmarkEnd w:id="31"/>
      <w:r w:rsidR="00EC4387" w:rsidRPr="00021A97">
        <w:rPr>
          <w:rFonts w:asciiTheme="minorHAnsi" w:hAnsiTheme="minorHAnsi" w:cstheme="minorHAnsi"/>
        </w:rPr>
        <w:t>Bibliográficas</w:t>
      </w:r>
      <w:bookmarkEnd w:id="32"/>
    </w:p>
    <w:p w:rsidR="00537B33" w:rsidRPr="00021A97" w:rsidRDefault="007403D3" w:rsidP="00537B33">
      <w:pPr>
        <w:pStyle w:val="Comment"/>
        <w:numPr>
          <w:ilvl w:val="0"/>
          <w:numId w:val="25"/>
        </w:numPr>
        <w:rPr>
          <w:rFonts w:asciiTheme="minorHAnsi" w:hAnsiTheme="minorHAnsi" w:cstheme="minorHAnsi"/>
          <w:i w:val="0"/>
          <w:color w:val="auto"/>
          <w:lang w:val="en-US"/>
        </w:rPr>
      </w:pPr>
      <w:bookmarkStart w:id="33" w:name="_Ref259889579"/>
      <w:r w:rsidRPr="00021A97">
        <w:rPr>
          <w:rFonts w:asciiTheme="minorHAnsi" w:hAnsiTheme="minorHAnsi" w:cstheme="minorHAnsi"/>
          <w:i w:val="0"/>
          <w:color w:val="auto"/>
          <w:lang w:val="en-US"/>
        </w:rPr>
        <w:t xml:space="preserve">IEEE Std. 1016-1998, </w:t>
      </w:r>
      <w:r w:rsidRPr="00021A97">
        <w:rPr>
          <w:rFonts w:asciiTheme="minorHAnsi" w:hAnsiTheme="minorHAnsi" w:cstheme="minorHAnsi"/>
          <w:color w:val="auto"/>
          <w:lang w:val="en-US"/>
        </w:rPr>
        <w:t xml:space="preserve">IEEE Recommended Practice for Software Design Descriptions, </w:t>
      </w:r>
      <w:r w:rsidRPr="00021A97">
        <w:rPr>
          <w:rFonts w:asciiTheme="minorHAnsi" w:hAnsiTheme="minorHAnsi" w:cstheme="minorHAnsi"/>
          <w:i w:val="0"/>
          <w:color w:val="auto"/>
          <w:lang w:val="en-US"/>
        </w:rPr>
        <w:t>IEEE Computer Society.</w:t>
      </w:r>
      <w:bookmarkEnd w:id="33"/>
    </w:p>
    <w:p w:rsidR="00E46981" w:rsidRPr="00021A97" w:rsidRDefault="00E46981" w:rsidP="00E46981">
      <w:pPr>
        <w:pStyle w:val="Comment"/>
        <w:numPr>
          <w:ilvl w:val="0"/>
          <w:numId w:val="25"/>
        </w:numPr>
        <w:jc w:val="left"/>
        <w:rPr>
          <w:rFonts w:asciiTheme="minorHAnsi" w:hAnsiTheme="minorHAnsi" w:cstheme="minorHAnsi"/>
          <w:i w:val="0"/>
          <w:color w:val="auto"/>
          <w:lang w:val="es-ES_tradnl"/>
        </w:rPr>
      </w:pPr>
      <w:bookmarkStart w:id="34" w:name="_Ref259891796"/>
      <w:r w:rsidRPr="00021A97">
        <w:rPr>
          <w:rFonts w:asciiTheme="minorHAnsi" w:hAnsiTheme="minorHAnsi" w:cstheme="minorHAnsi"/>
          <w:i w:val="0"/>
          <w:color w:val="auto"/>
          <w:lang w:val="es-ES_tradnl"/>
        </w:rPr>
        <w:t xml:space="preserve">Consulta relacionada con diseño de software, </w:t>
      </w:r>
      <w:hyperlink r:id="rId13" w:history="1">
        <w:r w:rsidRPr="00021A97">
          <w:rPr>
            <w:rStyle w:val="Hipervnculo"/>
            <w:rFonts w:asciiTheme="minorHAnsi" w:hAnsiTheme="minorHAnsi" w:cstheme="minorHAnsi"/>
            <w:color w:val="auto"/>
            <w:u w:val="none"/>
            <w:lang w:val="es-ES_tradnl"/>
          </w:rPr>
          <w:t>http://www.the-software-experts.de/e_dta-sw-design.htm</w:t>
        </w:r>
      </w:hyperlink>
      <w:r w:rsidRPr="00021A97">
        <w:rPr>
          <w:rFonts w:asciiTheme="minorHAnsi" w:hAnsiTheme="minorHAnsi" w:cstheme="minorHAnsi"/>
          <w:color w:val="auto"/>
          <w:lang w:val="es-ES_tradnl"/>
        </w:rPr>
        <w:t xml:space="preserve">, </w:t>
      </w:r>
      <w:r w:rsidRPr="00021A97">
        <w:rPr>
          <w:rFonts w:asciiTheme="minorHAnsi" w:hAnsiTheme="minorHAnsi" w:cstheme="minorHAnsi"/>
          <w:i w:val="0"/>
          <w:color w:val="auto"/>
          <w:lang w:val="es-ES_tradnl"/>
        </w:rPr>
        <w:t>última consulta 24/04/2010.</w:t>
      </w:r>
      <w:bookmarkEnd w:id="34"/>
    </w:p>
    <w:p w:rsidR="009027ED" w:rsidRPr="00021A97" w:rsidRDefault="009027ED" w:rsidP="009027ED">
      <w:pPr>
        <w:pStyle w:val="Comment"/>
        <w:numPr>
          <w:ilvl w:val="0"/>
          <w:numId w:val="25"/>
        </w:numPr>
        <w:rPr>
          <w:rStyle w:val="apple-style-span"/>
          <w:rFonts w:asciiTheme="minorHAnsi" w:hAnsiTheme="minorHAnsi" w:cstheme="minorHAnsi"/>
        </w:rPr>
      </w:pPr>
      <w:bookmarkStart w:id="35" w:name="_Ref259893340"/>
      <w:r w:rsidRPr="00021A97">
        <w:rPr>
          <w:rStyle w:val="apple-style-span"/>
          <w:rFonts w:asciiTheme="minorHAnsi" w:hAnsiTheme="minorHAnsi" w:cstheme="minorHAnsi"/>
          <w:i w:val="0"/>
          <w:color w:val="auto"/>
          <w:lang w:val="es-ES_tradnl"/>
        </w:rPr>
        <w:t xml:space="preserve">Consulta relacionada con diagrama de despliegue, </w:t>
      </w:r>
      <w:r w:rsidRPr="00021A97">
        <w:rPr>
          <w:rStyle w:val="apple-style-span"/>
          <w:rFonts w:asciiTheme="minorHAnsi" w:hAnsiTheme="minorHAnsi" w:cstheme="minorHAnsi"/>
          <w:color w:val="auto"/>
          <w:lang w:val="es-ES_tradnl"/>
        </w:rPr>
        <w:t>virtual.usalesiana.edu.bo/web/practica/archiv/</w:t>
      </w:r>
      <w:r w:rsidRPr="00021A97">
        <w:rPr>
          <w:rStyle w:val="apple-style-span"/>
          <w:rFonts w:asciiTheme="minorHAnsi" w:hAnsiTheme="minorHAnsi" w:cstheme="minorHAnsi"/>
          <w:bCs/>
          <w:color w:val="auto"/>
          <w:lang w:val="es-ES_tradnl"/>
        </w:rPr>
        <w:t>despliegue</w:t>
      </w:r>
      <w:r w:rsidRPr="00021A97">
        <w:rPr>
          <w:rStyle w:val="apple-style-span"/>
          <w:rFonts w:asciiTheme="minorHAnsi" w:hAnsiTheme="minorHAnsi" w:cstheme="minorHAnsi"/>
          <w:color w:val="auto"/>
          <w:lang w:val="es-ES_tradnl"/>
        </w:rPr>
        <w:t xml:space="preserve">.doc, </w:t>
      </w:r>
      <w:r w:rsidRPr="00021A97">
        <w:rPr>
          <w:rStyle w:val="apple-style-span"/>
          <w:rFonts w:asciiTheme="minorHAnsi" w:hAnsiTheme="minorHAnsi" w:cstheme="minorHAnsi"/>
          <w:i w:val="0"/>
          <w:color w:val="auto"/>
          <w:lang w:val="es-ES_tradnl"/>
        </w:rPr>
        <w:t>última consulta 24/04/2010.</w:t>
      </w:r>
      <w:bookmarkEnd w:id="35"/>
    </w:p>
    <w:p w:rsidR="002406B2" w:rsidRPr="00021A97" w:rsidRDefault="002406B2" w:rsidP="009027ED">
      <w:pPr>
        <w:pStyle w:val="Comment"/>
        <w:numPr>
          <w:ilvl w:val="0"/>
          <w:numId w:val="25"/>
        </w:numPr>
        <w:rPr>
          <w:rStyle w:val="apple-style-span"/>
          <w:rFonts w:asciiTheme="minorHAnsi" w:hAnsiTheme="minorHAnsi" w:cstheme="minorHAnsi"/>
          <w:lang w:val="en-US"/>
        </w:rPr>
      </w:pPr>
      <w:bookmarkStart w:id="36" w:name="_Ref259964008"/>
      <w:r w:rsidRPr="00021A97">
        <w:rPr>
          <w:rStyle w:val="apple-style-span"/>
          <w:rFonts w:asciiTheme="minorHAnsi" w:hAnsiTheme="minorHAnsi" w:cstheme="minorHAnsi"/>
          <w:i w:val="0"/>
          <w:color w:val="auto"/>
          <w:lang w:val="en-US"/>
        </w:rPr>
        <w:t xml:space="preserve">S. Albin, </w:t>
      </w:r>
      <w:r w:rsidRPr="00021A97">
        <w:rPr>
          <w:rStyle w:val="apple-style-span"/>
          <w:rFonts w:asciiTheme="minorHAnsi" w:hAnsiTheme="minorHAnsi" w:cstheme="minorHAnsi"/>
          <w:color w:val="auto"/>
          <w:lang w:val="en-US"/>
        </w:rPr>
        <w:t xml:space="preserve">The Art of Software Architecture: Design Methods and Techniques, </w:t>
      </w:r>
      <w:r w:rsidRPr="00021A97">
        <w:rPr>
          <w:rStyle w:val="apple-style-span"/>
          <w:rFonts w:asciiTheme="minorHAnsi" w:hAnsiTheme="minorHAnsi" w:cstheme="minorHAnsi"/>
          <w:i w:val="0"/>
          <w:color w:val="auto"/>
          <w:lang w:val="en-US"/>
        </w:rPr>
        <w:t>John Wiley &amp; Sons 2003.</w:t>
      </w:r>
      <w:bookmarkEnd w:id="36"/>
    </w:p>
    <w:p w:rsidR="002406B2" w:rsidRPr="00021A97" w:rsidRDefault="002406B2" w:rsidP="009027ED">
      <w:pPr>
        <w:pStyle w:val="Comment"/>
        <w:numPr>
          <w:ilvl w:val="0"/>
          <w:numId w:val="25"/>
        </w:numPr>
        <w:rPr>
          <w:rStyle w:val="apple-style-span"/>
          <w:rFonts w:asciiTheme="minorHAnsi" w:hAnsiTheme="minorHAnsi" w:cstheme="minorHAnsi"/>
          <w:lang w:val="en-US"/>
        </w:rPr>
      </w:pPr>
      <w:bookmarkStart w:id="37" w:name="_Ref259964709"/>
      <w:r w:rsidRPr="00021A97">
        <w:rPr>
          <w:rStyle w:val="apple-style-span"/>
          <w:rFonts w:asciiTheme="minorHAnsi" w:hAnsiTheme="minorHAnsi" w:cstheme="minorHAnsi"/>
          <w:i w:val="0"/>
          <w:color w:val="auto"/>
          <w:lang w:val="en-US"/>
        </w:rPr>
        <w:t xml:space="preserve">L. Bass, P. Clements, R. Kazman, </w:t>
      </w:r>
      <w:r w:rsidRPr="00021A97">
        <w:rPr>
          <w:rStyle w:val="apple-style-span"/>
          <w:rFonts w:asciiTheme="minorHAnsi" w:hAnsiTheme="minorHAnsi" w:cstheme="minorHAnsi"/>
          <w:color w:val="auto"/>
          <w:lang w:val="en-US"/>
        </w:rPr>
        <w:t xml:space="preserve">Software Architecture in Practice, </w:t>
      </w:r>
      <w:r w:rsidRPr="00021A97">
        <w:rPr>
          <w:rStyle w:val="apple-style-span"/>
          <w:rFonts w:asciiTheme="minorHAnsi" w:hAnsiTheme="minorHAnsi" w:cstheme="minorHAnsi"/>
          <w:i w:val="0"/>
          <w:color w:val="auto"/>
          <w:lang w:val="en-US"/>
        </w:rPr>
        <w:t>Addison Wesley, 2003.</w:t>
      </w:r>
      <w:bookmarkEnd w:id="37"/>
    </w:p>
    <w:p w:rsidR="00CE67EC" w:rsidRPr="00021A97" w:rsidRDefault="00CE67EC" w:rsidP="005128EC">
      <w:pPr>
        <w:pStyle w:val="Comment"/>
        <w:numPr>
          <w:ilvl w:val="0"/>
          <w:numId w:val="25"/>
        </w:numPr>
        <w:rPr>
          <w:rFonts w:asciiTheme="minorHAnsi" w:hAnsiTheme="minorHAnsi" w:cstheme="minorHAnsi"/>
          <w:i w:val="0"/>
          <w:color w:val="auto"/>
          <w:lang w:val="en-US"/>
        </w:rPr>
      </w:pPr>
      <w:bookmarkStart w:id="38" w:name="_Ref260082157"/>
      <w:r w:rsidRPr="00021A97">
        <w:rPr>
          <w:rFonts w:asciiTheme="minorHAnsi" w:hAnsiTheme="minorHAnsi" w:cstheme="minorHAnsi"/>
          <w:i w:val="0"/>
          <w:color w:val="auto"/>
          <w:lang w:val="en-US"/>
        </w:rPr>
        <w:t xml:space="preserve">K. Barclay, J. Savage, </w:t>
      </w:r>
      <w:r w:rsidRPr="00021A97">
        <w:rPr>
          <w:rFonts w:asciiTheme="minorHAnsi" w:hAnsiTheme="minorHAnsi" w:cstheme="minorHAnsi"/>
          <w:color w:val="auto"/>
          <w:lang w:val="en-US"/>
        </w:rPr>
        <w:t xml:space="preserve">Object-Oriented Design with UML and Java, </w:t>
      </w:r>
      <w:r w:rsidRPr="00021A97">
        <w:rPr>
          <w:rFonts w:asciiTheme="minorHAnsi" w:hAnsiTheme="minorHAnsi" w:cstheme="minorHAnsi"/>
          <w:i w:val="0"/>
          <w:color w:val="auto"/>
          <w:lang w:val="en-US"/>
        </w:rPr>
        <w:t>El Sevier Butterworth Heinemann, 2004.</w:t>
      </w:r>
      <w:bookmarkEnd w:id="38"/>
    </w:p>
    <w:p w:rsidR="005128EC" w:rsidRPr="00021A97" w:rsidRDefault="006A0A67" w:rsidP="005128EC">
      <w:pPr>
        <w:pStyle w:val="Comment"/>
        <w:numPr>
          <w:ilvl w:val="0"/>
          <w:numId w:val="25"/>
        </w:numPr>
        <w:rPr>
          <w:rFonts w:asciiTheme="minorHAnsi" w:hAnsiTheme="minorHAnsi" w:cstheme="minorHAnsi"/>
          <w:i w:val="0"/>
          <w:color w:val="auto"/>
        </w:rPr>
      </w:pPr>
      <w:bookmarkStart w:id="39" w:name="_Ref260082928"/>
      <w:r w:rsidRPr="00021A97">
        <w:rPr>
          <w:rFonts w:asciiTheme="minorHAnsi" w:hAnsiTheme="minorHAnsi" w:cstheme="minorHAnsi"/>
          <w:i w:val="0"/>
          <w:color w:val="auto"/>
        </w:rPr>
        <w:t>Consulta de diagrama de clases</w:t>
      </w:r>
      <w:r w:rsidR="00565018" w:rsidRPr="00021A97">
        <w:rPr>
          <w:rFonts w:asciiTheme="minorHAnsi" w:hAnsiTheme="minorHAnsi" w:cstheme="minorHAnsi"/>
          <w:i w:val="0"/>
          <w:color w:val="auto"/>
        </w:rPr>
        <w:t xml:space="preserve">. Disponible: </w:t>
      </w:r>
      <w:hyperlink r:id="rId14" w:anchor="Classes" w:history="1">
        <w:r w:rsidRPr="00021A97">
          <w:rPr>
            <w:rStyle w:val="Hipervnculo"/>
            <w:rFonts w:asciiTheme="minorHAnsi" w:hAnsiTheme="minorHAnsi" w:cstheme="minorHAnsi"/>
            <w:i w:val="0"/>
            <w:color w:val="auto"/>
            <w:u w:val="none"/>
          </w:rPr>
          <w:t>http://www.agilemodeling.com/artifacts/classDiagram.htm#Classes</w:t>
        </w:r>
      </w:hyperlink>
      <w:r w:rsidRPr="00021A97">
        <w:rPr>
          <w:rFonts w:asciiTheme="minorHAnsi" w:hAnsiTheme="minorHAnsi" w:cstheme="minorHAnsi"/>
          <w:i w:val="0"/>
          <w:color w:val="auto"/>
        </w:rPr>
        <w:t>, última consulta: 26/04/2010</w:t>
      </w:r>
      <w:bookmarkEnd w:id="39"/>
      <w:r w:rsidR="008926D4" w:rsidRPr="00021A97">
        <w:rPr>
          <w:rFonts w:asciiTheme="minorHAnsi" w:hAnsiTheme="minorHAnsi" w:cstheme="minorHAnsi"/>
          <w:i w:val="0"/>
          <w:color w:val="auto"/>
        </w:rPr>
        <w:t>.</w:t>
      </w:r>
    </w:p>
    <w:p w:rsidR="008926D4" w:rsidRPr="00021A97" w:rsidRDefault="008926D4" w:rsidP="005128EC">
      <w:pPr>
        <w:pStyle w:val="Comment"/>
        <w:numPr>
          <w:ilvl w:val="0"/>
          <w:numId w:val="25"/>
        </w:numPr>
        <w:rPr>
          <w:rFonts w:asciiTheme="minorHAnsi" w:hAnsiTheme="minorHAnsi" w:cstheme="minorHAnsi"/>
          <w:i w:val="0"/>
          <w:color w:val="auto"/>
          <w:lang w:val="en-US"/>
        </w:rPr>
      </w:pPr>
      <w:bookmarkStart w:id="40" w:name="_Ref260125008"/>
      <w:r w:rsidRPr="00021A97">
        <w:rPr>
          <w:rFonts w:asciiTheme="minorHAnsi" w:hAnsiTheme="minorHAnsi" w:cstheme="minorHAnsi"/>
          <w:i w:val="0"/>
          <w:color w:val="auto"/>
          <w:lang w:val="en-US"/>
        </w:rPr>
        <w:lastRenderedPageBreak/>
        <w:t xml:space="preserve">A. Shalloway, J. Trott, </w:t>
      </w:r>
      <w:r w:rsidR="00593ADC" w:rsidRPr="00021A97">
        <w:rPr>
          <w:rFonts w:asciiTheme="minorHAnsi" w:hAnsiTheme="minorHAnsi" w:cstheme="minorHAnsi"/>
          <w:color w:val="auto"/>
          <w:lang w:val="en-US"/>
        </w:rPr>
        <w:t>Desi</w:t>
      </w:r>
      <w:r w:rsidRPr="00021A97">
        <w:rPr>
          <w:rFonts w:asciiTheme="minorHAnsi" w:hAnsiTheme="minorHAnsi" w:cstheme="minorHAnsi"/>
          <w:color w:val="auto"/>
          <w:lang w:val="en-US"/>
        </w:rPr>
        <w:t>gn Patterns Explained: A New Perspective on Object Oriented Design</w:t>
      </w:r>
      <w:r w:rsidR="00551867" w:rsidRPr="00021A97">
        <w:rPr>
          <w:rFonts w:asciiTheme="minorHAnsi" w:hAnsiTheme="minorHAnsi" w:cstheme="minorHAnsi"/>
          <w:color w:val="auto"/>
          <w:lang w:val="en-US"/>
        </w:rPr>
        <w:t>.</w:t>
      </w:r>
      <w:bookmarkEnd w:id="40"/>
      <w:r w:rsidRPr="00021A97">
        <w:rPr>
          <w:rFonts w:asciiTheme="minorHAnsi" w:hAnsiTheme="minorHAnsi" w:cstheme="minorHAnsi"/>
          <w:color w:val="auto"/>
          <w:lang w:val="en-US"/>
        </w:rPr>
        <w:t xml:space="preserve"> </w:t>
      </w:r>
    </w:p>
    <w:p w:rsidR="00593ADC" w:rsidRPr="00021A97" w:rsidRDefault="00593ADC" w:rsidP="00593ADC">
      <w:pPr>
        <w:pStyle w:val="Comment"/>
        <w:numPr>
          <w:ilvl w:val="0"/>
          <w:numId w:val="25"/>
        </w:numPr>
        <w:rPr>
          <w:rFonts w:asciiTheme="minorHAnsi" w:hAnsiTheme="minorHAnsi" w:cstheme="minorHAnsi"/>
          <w:i w:val="0"/>
          <w:color w:val="auto"/>
        </w:rPr>
      </w:pPr>
      <w:bookmarkStart w:id="41" w:name="_Ref260132548"/>
      <w:r w:rsidRPr="00021A97">
        <w:rPr>
          <w:rFonts w:asciiTheme="minorHAnsi" w:hAnsiTheme="minorHAnsi" w:cstheme="minorHAnsi"/>
          <w:i w:val="0"/>
          <w:color w:val="auto"/>
        </w:rPr>
        <w:t>Consulta relacionada con patrone</w:t>
      </w:r>
      <w:r w:rsidR="00AB3C5F" w:rsidRPr="00021A97">
        <w:rPr>
          <w:rFonts w:asciiTheme="minorHAnsi" w:hAnsiTheme="minorHAnsi" w:cstheme="minorHAnsi"/>
          <w:i w:val="0"/>
          <w:color w:val="auto"/>
        </w:rPr>
        <w:t xml:space="preserve">s, </w:t>
      </w:r>
      <w:hyperlink r:id="rId15" w:history="1">
        <w:r w:rsidR="00AB3C5F" w:rsidRPr="00021A97">
          <w:rPr>
            <w:rStyle w:val="Hipervnculo"/>
            <w:rFonts w:asciiTheme="minorHAnsi" w:hAnsiTheme="minorHAnsi" w:cstheme="minorHAnsi"/>
            <w:color w:val="auto"/>
            <w:u w:val="none"/>
          </w:rPr>
          <w:t>http://www.oodesign.com/proxy-pattern.html</w:t>
        </w:r>
      </w:hyperlink>
      <w:r w:rsidR="00AB3C5F" w:rsidRPr="00021A97">
        <w:rPr>
          <w:rFonts w:asciiTheme="minorHAnsi" w:hAnsiTheme="minorHAnsi" w:cstheme="minorHAnsi"/>
          <w:color w:val="auto"/>
        </w:rPr>
        <w:t xml:space="preserve">, </w:t>
      </w:r>
      <w:r w:rsidR="00620B3C" w:rsidRPr="00021A97">
        <w:rPr>
          <w:rFonts w:asciiTheme="minorHAnsi" w:hAnsiTheme="minorHAnsi" w:cstheme="minorHAnsi"/>
          <w:i w:val="0"/>
          <w:color w:val="auto"/>
        </w:rPr>
        <w:t>última</w:t>
      </w:r>
      <w:r w:rsidR="00AB3C5F" w:rsidRPr="00021A97">
        <w:rPr>
          <w:rFonts w:asciiTheme="minorHAnsi" w:hAnsiTheme="minorHAnsi" w:cstheme="minorHAnsi"/>
          <w:i w:val="0"/>
          <w:color w:val="auto"/>
        </w:rPr>
        <w:t xml:space="preserve"> consulta 27/04/2010.</w:t>
      </w:r>
      <w:bookmarkEnd w:id="41"/>
    </w:p>
    <w:p w:rsidR="00620B3C" w:rsidRPr="00021A97" w:rsidRDefault="00620B3C" w:rsidP="00620B3C">
      <w:pPr>
        <w:pStyle w:val="Comment"/>
        <w:numPr>
          <w:ilvl w:val="0"/>
          <w:numId w:val="25"/>
        </w:numPr>
        <w:rPr>
          <w:rFonts w:asciiTheme="minorHAnsi" w:hAnsiTheme="minorHAnsi" w:cstheme="minorHAnsi"/>
          <w:i w:val="0"/>
          <w:color w:val="auto"/>
        </w:rPr>
      </w:pPr>
      <w:bookmarkStart w:id="42" w:name="_Ref260132922"/>
      <w:r w:rsidRPr="00021A97">
        <w:rPr>
          <w:rFonts w:asciiTheme="minorHAnsi" w:hAnsiTheme="minorHAnsi" w:cstheme="minorHAnsi"/>
          <w:i w:val="0"/>
          <w:color w:val="auto"/>
        </w:rPr>
        <w:t xml:space="preserve">Consulta relacionada con patrones, </w:t>
      </w:r>
      <w:bookmarkStart w:id="43" w:name="OLE_LINK3"/>
      <w:r w:rsidR="00D2603B" w:rsidRPr="00021A97">
        <w:rPr>
          <w:rFonts w:asciiTheme="minorHAnsi" w:hAnsiTheme="minorHAnsi" w:cstheme="minorHAnsi"/>
        </w:rPr>
        <w:fldChar w:fldCharType="begin"/>
      </w:r>
      <w:r w:rsidR="00B27D78" w:rsidRPr="00021A97">
        <w:rPr>
          <w:rFonts w:asciiTheme="minorHAnsi" w:hAnsiTheme="minorHAnsi" w:cstheme="minorHAnsi"/>
        </w:rPr>
        <w:instrText>HYPERLINK "http://home.earthlink.net/~huston2/dp/state.html"</w:instrText>
      </w:r>
      <w:r w:rsidR="00D2603B" w:rsidRPr="00021A97">
        <w:rPr>
          <w:rFonts w:asciiTheme="minorHAnsi" w:hAnsiTheme="minorHAnsi" w:cstheme="minorHAnsi"/>
        </w:rPr>
        <w:fldChar w:fldCharType="separate"/>
      </w:r>
      <w:r w:rsidRPr="00021A97">
        <w:rPr>
          <w:rStyle w:val="Hipervnculo"/>
          <w:rFonts w:asciiTheme="minorHAnsi" w:hAnsiTheme="minorHAnsi" w:cstheme="minorHAnsi"/>
          <w:color w:val="auto"/>
          <w:u w:val="none"/>
        </w:rPr>
        <w:t>http://home.earthlink.net/~huston2/dp/state.html</w:t>
      </w:r>
      <w:r w:rsidR="00D2603B" w:rsidRPr="00021A97">
        <w:rPr>
          <w:rFonts w:asciiTheme="minorHAnsi" w:hAnsiTheme="minorHAnsi" w:cstheme="minorHAnsi"/>
        </w:rPr>
        <w:fldChar w:fldCharType="end"/>
      </w:r>
      <w:bookmarkEnd w:id="43"/>
      <w:r w:rsidRPr="00021A97">
        <w:rPr>
          <w:rFonts w:asciiTheme="minorHAnsi" w:hAnsiTheme="minorHAnsi" w:cstheme="minorHAnsi"/>
          <w:color w:val="auto"/>
        </w:rPr>
        <w:t xml:space="preserve">, </w:t>
      </w:r>
      <w:r w:rsidRPr="00021A97">
        <w:rPr>
          <w:rFonts w:asciiTheme="minorHAnsi" w:hAnsiTheme="minorHAnsi" w:cstheme="minorHAnsi"/>
          <w:i w:val="0"/>
          <w:color w:val="auto"/>
        </w:rPr>
        <w:t>última consulta 27/04/2010.</w:t>
      </w:r>
      <w:bookmarkEnd w:id="42"/>
    </w:p>
    <w:p w:rsidR="00DA3143" w:rsidRPr="00021A97" w:rsidRDefault="00DA3143" w:rsidP="00620B3C">
      <w:pPr>
        <w:pStyle w:val="Comment"/>
        <w:numPr>
          <w:ilvl w:val="0"/>
          <w:numId w:val="25"/>
        </w:numPr>
        <w:rPr>
          <w:rFonts w:asciiTheme="minorHAnsi" w:hAnsiTheme="minorHAnsi" w:cstheme="minorHAnsi"/>
          <w:i w:val="0"/>
          <w:color w:val="auto"/>
        </w:rPr>
      </w:pPr>
      <w:r w:rsidRPr="00021A97">
        <w:rPr>
          <w:rFonts w:asciiTheme="minorHAnsi" w:hAnsiTheme="minorHAnsi" w:cstheme="minorHAnsi"/>
          <w:i w:val="0"/>
          <w:color w:val="auto"/>
        </w:rPr>
        <w:t xml:space="preserve"> </w:t>
      </w:r>
      <w:bookmarkStart w:id="44" w:name="_Ref260162223"/>
      <w:r w:rsidRPr="00021A97">
        <w:rPr>
          <w:rFonts w:asciiTheme="minorHAnsi" w:hAnsiTheme="minorHAnsi" w:cstheme="minorHAnsi"/>
          <w:i w:val="0"/>
          <w:color w:val="auto"/>
        </w:rPr>
        <w:t xml:space="preserve">Patrón Observer. Disponible: </w:t>
      </w:r>
      <w:hyperlink r:id="rId16" w:history="1">
        <w:r w:rsidRPr="00021A97">
          <w:rPr>
            <w:rStyle w:val="Hipervnculo"/>
            <w:rFonts w:asciiTheme="minorHAnsi" w:hAnsiTheme="minorHAnsi" w:cstheme="minorHAnsi"/>
            <w:i w:val="0"/>
            <w:color w:val="auto"/>
            <w:u w:val="none"/>
          </w:rPr>
          <w:t xml:space="preserve">http://www.proactiva-calidad.com/java/patrones/observador.html. Consultado el </w:t>
        </w:r>
        <w:r w:rsidRPr="00021A97">
          <w:rPr>
            <w:rStyle w:val="Hipervnculo"/>
            <w:rFonts w:asciiTheme="minorHAnsi" w:hAnsiTheme="minorHAnsi" w:cstheme="minorHAnsi"/>
            <w:color w:val="auto"/>
            <w:sz w:val="20"/>
            <w:u w:val="none"/>
            <w:lang w:val="es-ES_tradnl"/>
          </w:rPr>
          <w:t>25/04/2010</w:t>
        </w:r>
      </w:hyperlink>
      <w:bookmarkEnd w:id="44"/>
    </w:p>
    <w:p w:rsidR="00DA3143" w:rsidRPr="00021A97" w:rsidRDefault="00DA3143" w:rsidP="00620B3C">
      <w:pPr>
        <w:pStyle w:val="Comment"/>
        <w:numPr>
          <w:ilvl w:val="0"/>
          <w:numId w:val="25"/>
        </w:numPr>
        <w:rPr>
          <w:rFonts w:asciiTheme="minorHAnsi" w:hAnsiTheme="minorHAnsi" w:cstheme="minorHAnsi"/>
          <w:i w:val="0"/>
          <w:color w:val="auto"/>
        </w:rPr>
      </w:pPr>
      <w:r w:rsidRPr="00021A97">
        <w:rPr>
          <w:rFonts w:asciiTheme="minorHAnsi" w:hAnsiTheme="minorHAnsi" w:cstheme="minorHAnsi"/>
          <w:i w:val="0"/>
          <w:color w:val="auto"/>
        </w:rPr>
        <w:t>Patrones de diseño. Disponible:</w:t>
      </w:r>
      <w:r w:rsidRPr="00021A97">
        <w:rPr>
          <w:rFonts w:asciiTheme="minorHAnsi" w:hAnsiTheme="minorHAnsi" w:cstheme="minorHAnsi"/>
        </w:rPr>
        <w:t xml:space="preserve"> </w:t>
      </w:r>
      <w:hyperlink r:id="rId17" w:history="1">
        <w:r w:rsidRPr="00021A97">
          <w:rPr>
            <w:rStyle w:val="Hipervnculo"/>
            <w:rFonts w:asciiTheme="minorHAnsi" w:hAnsiTheme="minorHAnsi" w:cstheme="minorHAnsi"/>
            <w:i w:val="0"/>
            <w:color w:val="auto"/>
            <w:u w:val="none"/>
          </w:rPr>
          <w:t>http://patronesdediseno.blogspot.com/2009/05/patron-observer.html</w:t>
        </w:r>
      </w:hyperlink>
      <w:r w:rsidRPr="00021A97">
        <w:rPr>
          <w:rFonts w:asciiTheme="minorHAnsi" w:hAnsiTheme="minorHAnsi" w:cstheme="minorHAnsi"/>
          <w:i w:val="0"/>
          <w:color w:val="auto"/>
        </w:rPr>
        <w:t xml:space="preserve">. Visitado el 27/04/2010 </w:t>
      </w:r>
    </w:p>
    <w:p w:rsidR="00DA3143" w:rsidRPr="00021A97" w:rsidRDefault="001957F5" w:rsidP="00620B3C">
      <w:pPr>
        <w:pStyle w:val="Comment"/>
        <w:numPr>
          <w:ilvl w:val="0"/>
          <w:numId w:val="25"/>
        </w:numPr>
        <w:rPr>
          <w:rFonts w:asciiTheme="minorHAnsi" w:hAnsiTheme="minorHAnsi" w:cstheme="minorHAnsi"/>
          <w:i w:val="0"/>
          <w:color w:val="auto"/>
        </w:rPr>
      </w:pPr>
      <w:r w:rsidRPr="00021A97">
        <w:rPr>
          <w:rFonts w:asciiTheme="minorHAnsi" w:hAnsiTheme="minorHAnsi" w:cstheme="minorHAnsi"/>
          <w:i w:val="0"/>
          <w:color w:val="auto"/>
        </w:rPr>
        <w:t xml:space="preserve">Patrones de diseño. Disponible: </w:t>
      </w:r>
      <w:hyperlink r:id="rId18" w:history="1">
        <w:r w:rsidRPr="00021A97">
          <w:rPr>
            <w:rStyle w:val="Hipervnculo"/>
            <w:rFonts w:asciiTheme="minorHAnsi" w:hAnsiTheme="minorHAnsi" w:cstheme="minorHAnsi"/>
            <w:i w:val="0"/>
            <w:color w:val="auto"/>
            <w:u w:val="none"/>
          </w:rPr>
          <w:t>http://patronesdediseno.blogspot.com/2009/05/patron-state.html . Visitado el 25/04/2010</w:t>
        </w:r>
      </w:hyperlink>
      <w:r w:rsidRPr="00021A97">
        <w:rPr>
          <w:rFonts w:asciiTheme="minorHAnsi" w:hAnsiTheme="minorHAnsi" w:cstheme="minorHAnsi"/>
          <w:i w:val="0"/>
          <w:color w:val="auto"/>
        </w:rPr>
        <w:t>.</w:t>
      </w:r>
    </w:p>
    <w:p w:rsidR="001957F5" w:rsidRPr="00021A97" w:rsidRDefault="00BE709E" w:rsidP="00620B3C">
      <w:pPr>
        <w:pStyle w:val="Comment"/>
        <w:numPr>
          <w:ilvl w:val="0"/>
          <w:numId w:val="25"/>
        </w:numPr>
        <w:rPr>
          <w:rFonts w:asciiTheme="minorHAnsi" w:hAnsiTheme="minorHAnsi" w:cstheme="minorHAnsi"/>
          <w:i w:val="0"/>
          <w:color w:val="auto"/>
        </w:rPr>
      </w:pPr>
      <w:bookmarkStart w:id="45" w:name="_Ref260162232"/>
      <w:r w:rsidRPr="00021A97">
        <w:rPr>
          <w:rFonts w:asciiTheme="minorHAnsi" w:hAnsiTheme="minorHAnsi" w:cstheme="minorHAnsi"/>
          <w:i w:val="0"/>
          <w:color w:val="auto"/>
        </w:rPr>
        <w:t xml:space="preserve">Patron state, patrón Bridge. Biel Massot Puigserver y Edu Herraiz Aparicio.  Disponible: </w:t>
      </w:r>
      <w:hyperlink r:id="rId19" w:history="1">
        <w:r w:rsidR="008E706B" w:rsidRPr="00021A97">
          <w:rPr>
            <w:rStyle w:val="Hipervnculo"/>
            <w:rFonts w:asciiTheme="minorHAnsi" w:hAnsiTheme="minorHAnsi" w:cstheme="minorHAnsi"/>
            <w:i w:val="0"/>
            <w:color w:val="auto"/>
            <w:u w:val="none"/>
          </w:rPr>
          <w:t>http://dmi.uib.es/~yuhua/APOO07-08/Presentation/Bridge-State.pdf. Visitado el 25/04/2010</w:t>
        </w:r>
      </w:hyperlink>
      <w:r w:rsidRPr="00021A97">
        <w:rPr>
          <w:rFonts w:asciiTheme="minorHAnsi" w:hAnsiTheme="minorHAnsi" w:cstheme="minorHAnsi"/>
          <w:i w:val="0"/>
          <w:color w:val="auto"/>
        </w:rPr>
        <w:t>.</w:t>
      </w:r>
      <w:bookmarkEnd w:id="45"/>
    </w:p>
    <w:p w:rsidR="00BE709E" w:rsidRPr="00021A97" w:rsidRDefault="0014764C" w:rsidP="00620B3C">
      <w:pPr>
        <w:pStyle w:val="Comment"/>
        <w:numPr>
          <w:ilvl w:val="0"/>
          <w:numId w:val="25"/>
        </w:numPr>
        <w:rPr>
          <w:rFonts w:asciiTheme="minorHAnsi" w:hAnsiTheme="minorHAnsi" w:cstheme="minorHAnsi"/>
          <w:i w:val="0"/>
          <w:color w:val="auto"/>
        </w:rPr>
      </w:pPr>
      <w:r w:rsidRPr="00021A97">
        <w:rPr>
          <w:rFonts w:asciiTheme="minorHAnsi" w:hAnsiTheme="minorHAnsi" w:cstheme="minorHAnsi"/>
          <w:i w:val="0"/>
          <w:color w:val="auto"/>
        </w:rPr>
        <w:t xml:space="preserve">Definición arquitectura cliente servidor. Disponible: </w:t>
      </w:r>
      <w:hyperlink r:id="rId20" w:history="1">
        <w:r w:rsidR="00F5080D" w:rsidRPr="00021A97">
          <w:rPr>
            <w:rStyle w:val="Hipervnculo"/>
            <w:rFonts w:asciiTheme="minorHAnsi" w:hAnsiTheme="minorHAnsi" w:cstheme="minorHAnsi"/>
            <w:i w:val="0"/>
            <w:color w:val="auto"/>
            <w:u w:val="none"/>
          </w:rPr>
          <w:t>http://www.monografias.com/trabajos24/arquitectura-cliente-servidor/arquitectura-cliente-servidor.shtml Visitado el 28/04/2010</w:t>
        </w:r>
      </w:hyperlink>
    </w:p>
    <w:p w:rsidR="00620B3C" w:rsidRPr="00021A97" w:rsidRDefault="00073BAC" w:rsidP="00073BAC">
      <w:pPr>
        <w:pStyle w:val="Comment"/>
        <w:numPr>
          <w:ilvl w:val="0"/>
          <w:numId w:val="25"/>
        </w:numPr>
        <w:rPr>
          <w:rFonts w:asciiTheme="minorHAnsi" w:hAnsiTheme="minorHAnsi" w:cstheme="minorHAnsi"/>
          <w:i w:val="0"/>
          <w:color w:val="auto"/>
          <w:lang w:val="en-US"/>
        </w:rPr>
      </w:pPr>
      <w:bookmarkStart w:id="46" w:name="_Ref260240079"/>
      <w:r w:rsidRPr="00021A97">
        <w:rPr>
          <w:rFonts w:asciiTheme="minorHAnsi" w:hAnsiTheme="minorHAnsi" w:cstheme="minorHAnsi"/>
          <w:i w:val="0"/>
          <w:color w:val="auto"/>
          <w:lang w:val="en-US"/>
        </w:rPr>
        <w:t>Garlan D. et al, An Introduction to Software Architecture, Enero 1994, Carnegie Mellon University</w:t>
      </w:r>
      <w:bookmarkEnd w:id="46"/>
    </w:p>
    <w:p w:rsidR="00451A43" w:rsidRPr="00021A97" w:rsidRDefault="00451A43" w:rsidP="00073BAC">
      <w:pPr>
        <w:pStyle w:val="Comment"/>
        <w:numPr>
          <w:ilvl w:val="0"/>
          <w:numId w:val="25"/>
        </w:numPr>
        <w:rPr>
          <w:rFonts w:asciiTheme="minorHAnsi" w:hAnsiTheme="minorHAnsi" w:cstheme="minorHAnsi"/>
          <w:i w:val="0"/>
          <w:color w:val="auto"/>
        </w:rPr>
      </w:pPr>
      <w:r w:rsidRPr="00021A97">
        <w:rPr>
          <w:rFonts w:asciiTheme="minorHAnsi" w:hAnsiTheme="minorHAnsi" w:cstheme="minorHAnsi"/>
          <w:i w:val="0"/>
          <w:color w:val="auto"/>
        </w:rPr>
        <w:t xml:space="preserve">Wapedia.Proxy patron de diseño. Disponible: </w:t>
      </w:r>
      <w:hyperlink r:id="rId21" w:history="1">
        <w:r w:rsidRPr="00021A97">
          <w:rPr>
            <w:rStyle w:val="Hipervnculo"/>
            <w:rFonts w:asciiTheme="minorHAnsi" w:hAnsiTheme="minorHAnsi" w:cstheme="minorHAnsi"/>
            <w:i w:val="0"/>
            <w:color w:val="auto"/>
            <w:u w:val="none"/>
          </w:rPr>
          <w:t>http://wapedia.mobi/es/Proxy_(patr%C3%B3n_de_dise%C3%B1o)</w:t>
        </w:r>
      </w:hyperlink>
    </w:p>
    <w:p w:rsidR="00451A43" w:rsidRPr="00021A97" w:rsidRDefault="001D6999" w:rsidP="001D6999">
      <w:pPr>
        <w:pStyle w:val="Comment"/>
        <w:numPr>
          <w:ilvl w:val="0"/>
          <w:numId w:val="25"/>
        </w:numPr>
        <w:rPr>
          <w:rFonts w:asciiTheme="minorHAnsi" w:hAnsiTheme="minorHAnsi" w:cstheme="minorHAnsi"/>
        </w:rPr>
      </w:pPr>
      <w:bookmarkStart w:id="47" w:name="_Ref260478805"/>
      <w:r w:rsidRPr="00021A97">
        <w:rPr>
          <w:rFonts w:asciiTheme="minorHAnsi" w:hAnsiTheme="minorHAnsi" w:cstheme="minorHAnsi"/>
          <w:i w:val="0"/>
          <w:color w:val="auto"/>
        </w:rPr>
        <w:t xml:space="preserve">Patrón Proxy. Raúl Heras, Alberto Blasco , José Manuel Arévalo. Disponible: </w:t>
      </w:r>
      <w:hyperlink r:id="rId22" w:history="1">
        <w:r w:rsidRPr="00021A97">
          <w:rPr>
            <w:rStyle w:val="Hipervnculo"/>
            <w:rFonts w:asciiTheme="minorHAnsi" w:hAnsiTheme="minorHAnsi" w:cstheme="minorHAnsi"/>
            <w:i w:val="0"/>
            <w:color w:val="auto"/>
            <w:u w:val="none"/>
          </w:rPr>
          <w:t>http://www.google.com.co/url?sa=t&amp;source=web&amp;ct=res&amp;cd=2&amp;ved=0CAoQFjAB&amp;url=http%3A%2F%2Fkybele.escet.urjc.es%2Fdocumentos%2FSI%2FPatrones%2F18_Proxy.ppt&amp;rct=j&amp;q=proxy+patron+&amp;ei=X13cS4aCIJCg8ATJvfmvBw&amp;usg=AFQjCNFoc9pclXEPdCrVjWTk00Rc2cZwrA</w:t>
        </w:r>
      </w:hyperlink>
      <w:r w:rsidRPr="00021A97">
        <w:rPr>
          <w:rFonts w:asciiTheme="minorHAnsi" w:hAnsiTheme="minorHAnsi" w:cstheme="minorHAnsi"/>
          <w:i w:val="0"/>
          <w:color w:val="auto"/>
        </w:rPr>
        <w:t>.</w:t>
      </w:r>
      <w:bookmarkEnd w:id="47"/>
    </w:p>
    <w:p w:rsidR="00E331A0" w:rsidRPr="00021A97" w:rsidRDefault="00E331A0" w:rsidP="001D6999">
      <w:pPr>
        <w:pStyle w:val="Comment"/>
        <w:numPr>
          <w:ilvl w:val="0"/>
          <w:numId w:val="25"/>
        </w:numPr>
        <w:rPr>
          <w:rFonts w:asciiTheme="minorHAnsi" w:hAnsiTheme="minorHAnsi" w:cstheme="minorHAnsi"/>
          <w:i w:val="0"/>
          <w:color w:val="auto"/>
        </w:rPr>
      </w:pPr>
      <w:bookmarkStart w:id="48" w:name="_Ref260600854"/>
      <w:r w:rsidRPr="00021A97">
        <w:rPr>
          <w:rFonts w:asciiTheme="minorHAnsi" w:hAnsiTheme="minorHAnsi" w:cstheme="minorHAnsi"/>
          <w:i w:val="0"/>
          <w:color w:val="auto"/>
        </w:rPr>
        <w:t xml:space="preserve">Diseño de software con patrones. Java Hispano Disponible: </w:t>
      </w:r>
      <w:hyperlink r:id="rId23" w:history="1">
        <w:r w:rsidRPr="00021A97">
          <w:rPr>
            <w:rStyle w:val="Hipervnculo"/>
            <w:rFonts w:asciiTheme="minorHAnsi" w:hAnsiTheme="minorHAnsi" w:cstheme="minorHAnsi"/>
            <w:i w:val="0"/>
            <w:color w:val="auto"/>
            <w:u w:val="none"/>
          </w:rPr>
          <w:t>http://www.javahispano.org/contenidos/es/diseno_de_software_con_patrones_parte_4/</w:t>
        </w:r>
      </w:hyperlink>
      <w:r w:rsidRPr="00021A97">
        <w:rPr>
          <w:rFonts w:asciiTheme="minorHAnsi" w:hAnsiTheme="minorHAnsi" w:cstheme="minorHAnsi"/>
          <w:i w:val="0"/>
          <w:color w:val="auto"/>
        </w:rPr>
        <w:t xml:space="preserve"> Visitada el 02/05/2010.</w:t>
      </w:r>
      <w:bookmarkEnd w:id="48"/>
    </w:p>
    <w:p w:rsidR="00BD12B2" w:rsidRPr="00021A97" w:rsidRDefault="00714024" w:rsidP="001D6999">
      <w:pPr>
        <w:pStyle w:val="Comment"/>
        <w:numPr>
          <w:ilvl w:val="0"/>
          <w:numId w:val="25"/>
        </w:numPr>
        <w:rPr>
          <w:rFonts w:asciiTheme="minorHAnsi" w:hAnsiTheme="minorHAnsi" w:cstheme="minorHAnsi"/>
          <w:i w:val="0"/>
          <w:color w:val="auto"/>
          <w:szCs w:val="22"/>
          <w:lang w:val="en-US"/>
        </w:rPr>
      </w:pPr>
      <w:bookmarkStart w:id="49" w:name="_Ref260701253"/>
      <w:r w:rsidRPr="00021A97">
        <w:rPr>
          <w:rFonts w:asciiTheme="minorHAnsi" w:hAnsiTheme="minorHAnsi" w:cstheme="minorHAnsi"/>
          <w:bCs/>
          <w:i w:val="0"/>
          <w:color w:val="000000"/>
          <w:szCs w:val="22"/>
          <w:lang w:val="en-US"/>
        </w:rPr>
        <w:t>Jim Arlow and Il</w:t>
      </w:r>
      <w:r w:rsidR="00BD12B2" w:rsidRPr="00021A97">
        <w:rPr>
          <w:rFonts w:asciiTheme="minorHAnsi" w:hAnsiTheme="minorHAnsi" w:cstheme="minorHAnsi"/>
          <w:bCs/>
          <w:i w:val="0"/>
          <w:color w:val="000000"/>
          <w:szCs w:val="22"/>
          <w:lang w:val="en-US"/>
        </w:rPr>
        <w:t xml:space="preserve"> a Nesutadt</w:t>
      </w:r>
      <w:r w:rsidR="00BD12B2" w:rsidRPr="00021A97">
        <w:rPr>
          <w:rFonts w:asciiTheme="minorHAnsi" w:hAnsiTheme="minorHAnsi" w:cstheme="minorHAnsi"/>
          <w:i w:val="0"/>
          <w:color w:val="000000"/>
          <w:szCs w:val="22"/>
          <w:lang w:val="en-US" w:bidi="en-US"/>
        </w:rPr>
        <w:t>,</w:t>
      </w:r>
      <w:r w:rsidR="00245A05" w:rsidRPr="00021A97">
        <w:rPr>
          <w:rFonts w:asciiTheme="minorHAnsi" w:hAnsiTheme="minorHAnsi" w:cstheme="minorHAnsi"/>
          <w:i w:val="0"/>
          <w:color w:val="000000"/>
          <w:szCs w:val="22"/>
          <w:lang w:val="en-US" w:bidi="en-US"/>
        </w:rPr>
        <w:t xml:space="preserve"> </w:t>
      </w:r>
      <w:r w:rsidR="00BD12B2" w:rsidRPr="00021A97">
        <w:rPr>
          <w:rFonts w:asciiTheme="minorHAnsi" w:hAnsiTheme="minorHAnsi" w:cstheme="minorHAnsi"/>
          <w:i w:val="0"/>
          <w:color w:val="000000"/>
          <w:szCs w:val="22"/>
          <w:lang w:val="en-US" w:bidi="en-US"/>
        </w:rPr>
        <w:t>UML and the Unified Process,</w:t>
      </w:r>
      <w:r w:rsidR="00BD12B2" w:rsidRPr="00021A97">
        <w:rPr>
          <w:rFonts w:asciiTheme="minorHAnsi" w:hAnsiTheme="minorHAnsi" w:cstheme="minorHAnsi"/>
          <w:bCs/>
          <w:i w:val="0"/>
          <w:color w:val="000000"/>
          <w:szCs w:val="22"/>
          <w:lang w:val="en-US"/>
        </w:rPr>
        <w:t xml:space="preserve"> </w:t>
      </w:r>
      <w:r w:rsidR="00BD12B2" w:rsidRPr="00021A97">
        <w:rPr>
          <w:rFonts w:asciiTheme="minorHAnsi" w:hAnsiTheme="minorHAnsi" w:cstheme="minorHAnsi"/>
          <w:i w:val="0"/>
          <w:color w:val="000000"/>
          <w:szCs w:val="22"/>
          <w:lang w:val="en-US"/>
        </w:rPr>
        <w:t>Practical object-oriented analysis and design, Pearson Education, pag. 355-364</w:t>
      </w:r>
      <w:r w:rsidR="00BD12B2" w:rsidRPr="00021A97">
        <w:rPr>
          <w:rFonts w:asciiTheme="minorHAnsi" w:hAnsiTheme="minorHAnsi" w:cstheme="minorHAnsi"/>
          <w:i w:val="0"/>
          <w:color w:val="000000"/>
          <w:szCs w:val="22"/>
          <w:lang w:val="en-US" w:bidi="en-US"/>
        </w:rPr>
        <w:t>.</w:t>
      </w:r>
      <w:bookmarkEnd w:id="49"/>
    </w:p>
    <w:p w:rsidR="00BD12B2" w:rsidRPr="00021A97" w:rsidRDefault="00245A05" w:rsidP="001D6999">
      <w:pPr>
        <w:pStyle w:val="Comment"/>
        <w:numPr>
          <w:ilvl w:val="0"/>
          <w:numId w:val="25"/>
        </w:numPr>
        <w:rPr>
          <w:rFonts w:asciiTheme="minorHAnsi" w:hAnsiTheme="minorHAnsi" w:cstheme="minorHAnsi"/>
          <w:i w:val="0"/>
          <w:color w:val="000000"/>
          <w:szCs w:val="22"/>
          <w:lang w:val="en-US"/>
        </w:rPr>
      </w:pPr>
      <w:bookmarkStart w:id="50" w:name="_Ref260701478"/>
      <w:r w:rsidRPr="00021A97">
        <w:rPr>
          <w:rFonts w:asciiTheme="minorHAnsi" w:hAnsiTheme="minorHAnsi" w:cstheme="minorHAnsi"/>
          <w:bCs/>
          <w:i w:val="0"/>
          <w:color w:val="000000"/>
          <w:szCs w:val="22"/>
          <w:lang w:val="en-US"/>
        </w:rPr>
        <w:t>John P. Flynt with Omar Salem, Software Engineering for Game Developers, Editorial Thomson, páginas 117-120</w:t>
      </w:r>
      <w:r w:rsidR="007E3C05" w:rsidRPr="00021A97">
        <w:rPr>
          <w:rFonts w:asciiTheme="minorHAnsi" w:hAnsiTheme="minorHAnsi" w:cstheme="minorHAnsi"/>
          <w:bCs/>
          <w:i w:val="0"/>
          <w:color w:val="000000"/>
          <w:szCs w:val="22"/>
          <w:lang w:val="en-US"/>
        </w:rPr>
        <w:t>.</w:t>
      </w:r>
      <w:bookmarkEnd w:id="50"/>
    </w:p>
    <w:p w:rsidR="001D1F53" w:rsidRPr="00021A97" w:rsidRDefault="001D1F53" w:rsidP="001D6999">
      <w:pPr>
        <w:pStyle w:val="Comment"/>
        <w:numPr>
          <w:ilvl w:val="0"/>
          <w:numId w:val="25"/>
        </w:numPr>
        <w:rPr>
          <w:rFonts w:asciiTheme="minorHAnsi" w:hAnsiTheme="minorHAnsi" w:cstheme="minorHAnsi"/>
          <w:i w:val="0"/>
          <w:color w:val="000000"/>
          <w:szCs w:val="22"/>
          <w:lang w:val="en-US"/>
        </w:rPr>
      </w:pPr>
      <w:bookmarkStart w:id="51" w:name="_Ref260705024"/>
      <w:r w:rsidRPr="00021A97">
        <w:rPr>
          <w:rFonts w:asciiTheme="minorHAnsi" w:hAnsiTheme="minorHAnsi" w:cstheme="minorHAnsi"/>
          <w:i w:val="0"/>
          <w:color w:val="000000"/>
          <w:szCs w:val="22"/>
          <w:lang w:val="en-US"/>
        </w:rPr>
        <w:t>Jeff Garland and Richard Anthony, Large-Scale Software Architecture, A Practical Guide using UML, John Wiley &amp; Sons  LTD, páginas 177-201.</w:t>
      </w:r>
      <w:bookmarkEnd w:id="51"/>
    </w:p>
    <w:p w:rsidR="00201992" w:rsidRPr="00D31AF7" w:rsidRDefault="00201992" w:rsidP="00201992">
      <w:pPr>
        <w:pStyle w:val="Prrafodelista"/>
        <w:numPr>
          <w:ilvl w:val="0"/>
          <w:numId w:val="25"/>
        </w:numPr>
        <w:autoSpaceDE w:val="0"/>
        <w:autoSpaceDN w:val="0"/>
        <w:adjustRightInd w:val="0"/>
        <w:spacing w:after="200" w:line="276" w:lineRule="auto"/>
        <w:rPr>
          <w:rFonts w:asciiTheme="minorHAnsi" w:hAnsiTheme="minorHAnsi" w:cstheme="minorHAnsi"/>
          <w:bCs/>
          <w:szCs w:val="22"/>
          <w:lang w:val="es-ES_tradnl"/>
        </w:rPr>
      </w:pPr>
      <w:bookmarkStart w:id="52" w:name="_Ref253951448"/>
      <w:r w:rsidRPr="00021A97">
        <w:rPr>
          <w:rFonts w:asciiTheme="minorHAnsi" w:hAnsiTheme="minorHAnsi" w:cstheme="minorHAnsi"/>
          <w:szCs w:val="22"/>
          <w:lang w:val="es-ES_tradnl"/>
        </w:rPr>
        <w:t>Harcker Gutierrez, Camilo Gonzales, Sebastián Plata,</w:t>
      </w:r>
      <w:r w:rsidR="00EE6C30" w:rsidRPr="00021A97">
        <w:rPr>
          <w:rFonts w:asciiTheme="minorHAnsi" w:hAnsiTheme="minorHAnsi" w:cstheme="minorHAnsi"/>
          <w:szCs w:val="22"/>
          <w:lang w:val="es-ES_tradnl"/>
        </w:rPr>
        <w:t>Santiago Vélez</w:t>
      </w:r>
      <w:r w:rsidRPr="00021A97">
        <w:rPr>
          <w:rFonts w:asciiTheme="minorHAnsi" w:hAnsiTheme="minorHAnsi" w:cstheme="minorHAnsi"/>
          <w:szCs w:val="22"/>
          <w:lang w:val="es-ES_tradnl"/>
        </w:rPr>
        <w:t xml:space="preserve">, </w:t>
      </w:r>
      <w:r w:rsidR="00EE6C30" w:rsidRPr="00021A97">
        <w:rPr>
          <w:rFonts w:asciiTheme="minorHAnsi" w:hAnsiTheme="minorHAnsi" w:cstheme="minorHAnsi"/>
          <w:szCs w:val="22"/>
          <w:lang w:val="es-ES_tradnl"/>
        </w:rPr>
        <w:t>Diego Castillo PX_Solutions</w:t>
      </w:r>
      <w:r w:rsidRPr="00021A97">
        <w:rPr>
          <w:rFonts w:asciiTheme="minorHAnsi" w:hAnsiTheme="minorHAnsi" w:cstheme="minorHAnsi"/>
          <w:szCs w:val="22"/>
          <w:lang w:val="es-ES_tradnl"/>
        </w:rPr>
        <w:t>.</w:t>
      </w:r>
      <w:bookmarkEnd w:id="52"/>
    </w:p>
    <w:p w:rsidR="00D31AF7" w:rsidRPr="00C4160B" w:rsidRDefault="00D31AF7" w:rsidP="00201992">
      <w:pPr>
        <w:pStyle w:val="Prrafodelista"/>
        <w:numPr>
          <w:ilvl w:val="0"/>
          <w:numId w:val="25"/>
        </w:numPr>
        <w:autoSpaceDE w:val="0"/>
        <w:autoSpaceDN w:val="0"/>
        <w:adjustRightInd w:val="0"/>
        <w:spacing w:after="200" w:line="276" w:lineRule="auto"/>
        <w:rPr>
          <w:rFonts w:asciiTheme="minorHAnsi" w:hAnsiTheme="minorHAnsi" w:cstheme="minorHAnsi"/>
          <w:bCs/>
          <w:i/>
          <w:szCs w:val="22"/>
          <w:lang w:val="es-ES_tradnl"/>
        </w:rPr>
      </w:pPr>
      <w:bookmarkStart w:id="53" w:name="_Ref261201294"/>
      <w:r w:rsidRPr="00D31AF7">
        <w:rPr>
          <w:rFonts w:asciiTheme="minorHAnsi" w:hAnsiTheme="minorHAnsi" w:cstheme="minorHAnsi"/>
          <w:szCs w:val="22"/>
          <w:lang w:val="es-ES_tradnl"/>
        </w:rPr>
        <w:lastRenderedPageBreak/>
        <w:t>Consulta del patrón Facade</w:t>
      </w:r>
      <w:r w:rsidRPr="00D31AF7">
        <w:rPr>
          <w:rFonts w:asciiTheme="minorHAnsi" w:hAnsiTheme="minorHAnsi" w:cstheme="minorHAnsi"/>
          <w:i/>
          <w:szCs w:val="22"/>
          <w:lang w:val="es-ES_tradnl"/>
        </w:rPr>
        <w:t xml:space="preserve">, </w:t>
      </w:r>
      <w:hyperlink r:id="rId24" w:history="1">
        <w:r w:rsidRPr="00D31AF7">
          <w:rPr>
            <w:rStyle w:val="Hipervnculo"/>
            <w:rFonts w:asciiTheme="minorHAnsi" w:hAnsiTheme="minorHAnsi" w:cstheme="minorHAnsi"/>
            <w:i/>
            <w:color w:val="auto"/>
            <w:u w:val="none"/>
          </w:rPr>
          <w:t>http://www.dofactory.com/Patterns/PatternFacade.aspx</w:t>
        </w:r>
      </w:hyperlink>
      <w:r>
        <w:rPr>
          <w:rFonts w:asciiTheme="minorHAnsi" w:hAnsiTheme="minorHAnsi" w:cstheme="minorHAnsi"/>
          <w:i/>
        </w:rPr>
        <w:t xml:space="preserve">, </w:t>
      </w:r>
      <w:r>
        <w:rPr>
          <w:rFonts w:asciiTheme="minorHAnsi" w:hAnsiTheme="minorHAnsi" w:cstheme="minorHAnsi"/>
        </w:rPr>
        <w:t>Ultima consulta realizada el 9 de mayo de 2010.</w:t>
      </w:r>
      <w:bookmarkEnd w:id="53"/>
    </w:p>
    <w:p w:rsidR="00201992" w:rsidRPr="00C4160B" w:rsidRDefault="00C4160B" w:rsidP="00015C2B">
      <w:pPr>
        <w:pStyle w:val="Prrafodelista"/>
        <w:numPr>
          <w:ilvl w:val="0"/>
          <w:numId w:val="25"/>
        </w:numPr>
        <w:autoSpaceDE w:val="0"/>
        <w:autoSpaceDN w:val="0"/>
        <w:adjustRightInd w:val="0"/>
        <w:spacing w:after="200" w:line="276" w:lineRule="auto"/>
        <w:ind w:left="709"/>
        <w:rPr>
          <w:rFonts w:asciiTheme="minorHAnsi" w:hAnsiTheme="minorHAnsi" w:cstheme="minorHAnsi"/>
          <w:color w:val="000000"/>
          <w:szCs w:val="22"/>
        </w:rPr>
      </w:pPr>
      <w:bookmarkStart w:id="54" w:name="_Ref261247185"/>
      <w:r w:rsidRPr="00C4160B">
        <w:rPr>
          <w:rFonts w:asciiTheme="minorHAnsi" w:hAnsiTheme="minorHAnsi" w:cstheme="minorHAnsi"/>
        </w:rPr>
        <w:t>Ar</w:t>
      </w:r>
      <w:r>
        <w:rPr>
          <w:rFonts w:asciiTheme="minorHAnsi" w:hAnsiTheme="minorHAnsi" w:cstheme="minorHAnsi"/>
        </w:rPr>
        <w:t>q</w:t>
      </w:r>
      <w:r w:rsidRPr="00C4160B">
        <w:rPr>
          <w:rFonts w:asciiTheme="minorHAnsi" w:hAnsiTheme="minorHAnsi" w:cstheme="minorHAnsi"/>
        </w:rPr>
        <w:t>uitectura Modelo Vista Controlador,</w:t>
      </w:r>
      <w:r>
        <w:rPr>
          <w:rFonts w:asciiTheme="minorHAnsi" w:hAnsiTheme="minorHAnsi" w:cstheme="minorHAnsi"/>
        </w:rPr>
        <w:t xml:space="preserve"> Exequiel Catalini.</w:t>
      </w:r>
      <w:r w:rsidRPr="00C4160B">
        <w:rPr>
          <w:rFonts w:asciiTheme="minorHAnsi" w:hAnsiTheme="minorHAnsi" w:cstheme="minorHAnsi"/>
        </w:rPr>
        <w:t xml:space="preserve"> Disponible en: http://exequielc.wordpress.com/2007/08/20/arquitectura-modelovistacontrolador/ . Visitado el 10 de mayo de 2010</w:t>
      </w:r>
      <w:r>
        <w:rPr>
          <w:rFonts w:asciiTheme="minorHAnsi" w:hAnsiTheme="minorHAnsi" w:cstheme="minorHAnsi"/>
        </w:rPr>
        <w:t>.</w:t>
      </w:r>
      <w:bookmarkEnd w:id="54"/>
    </w:p>
    <w:p w:rsidR="001D6999" w:rsidRPr="00021A97" w:rsidRDefault="001D6999" w:rsidP="001D6999">
      <w:pPr>
        <w:pStyle w:val="Comment"/>
        <w:ind w:left="720"/>
        <w:rPr>
          <w:rFonts w:asciiTheme="minorHAnsi" w:hAnsiTheme="minorHAnsi" w:cstheme="minorHAnsi"/>
        </w:rPr>
      </w:pPr>
    </w:p>
    <w:p w:rsidR="00FD5F7C" w:rsidRPr="00021A97" w:rsidRDefault="00FD5F7C" w:rsidP="00FD5F7C">
      <w:pPr>
        <w:pStyle w:val="Comment"/>
        <w:ind w:left="720"/>
        <w:rPr>
          <w:rFonts w:asciiTheme="minorHAnsi" w:hAnsiTheme="minorHAnsi" w:cstheme="minorHAnsi"/>
          <w:i w:val="0"/>
          <w:color w:val="auto"/>
        </w:rPr>
      </w:pPr>
    </w:p>
    <w:p w:rsidR="00F4532F" w:rsidRPr="00021A97" w:rsidRDefault="00D82E29" w:rsidP="00D6753A">
      <w:pPr>
        <w:pStyle w:val="Ttulo3"/>
        <w:rPr>
          <w:rFonts w:asciiTheme="minorHAnsi" w:hAnsiTheme="minorHAnsi" w:cstheme="minorHAnsi"/>
        </w:rPr>
      </w:pPr>
      <w:bookmarkStart w:id="55" w:name="_Toc261194707"/>
      <w:r w:rsidRPr="00021A97">
        <w:rPr>
          <w:rFonts w:asciiTheme="minorHAnsi" w:hAnsiTheme="minorHAnsi" w:cstheme="minorHAnsi"/>
        </w:rPr>
        <w:t xml:space="preserve">1.4 </w:t>
      </w:r>
      <w:r w:rsidR="00F4532F" w:rsidRPr="00021A97">
        <w:rPr>
          <w:rFonts w:asciiTheme="minorHAnsi" w:hAnsiTheme="minorHAnsi" w:cstheme="minorHAnsi"/>
        </w:rPr>
        <w:t>Definiciones, Acrónimos y Abreviaciones</w:t>
      </w:r>
      <w:bookmarkEnd w:id="55"/>
    </w:p>
    <w:tbl>
      <w:tblPr>
        <w:tblStyle w:val="Listaoscura-nfasis2"/>
        <w:tblW w:w="0" w:type="auto"/>
        <w:tblLook w:val="04A0"/>
      </w:tblPr>
      <w:tblGrid>
        <w:gridCol w:w="817"/>
        <w:gridCol w:w="8161"/>
      </w:tblGrid>
      <w:tr w:rsidR="00D82E29" w:rsidRPr="00021A97">
        <w:trPr>
          <w:cnfStyle w:val="100000000000"/>
        </w:trPr>
        <w:tc>
          <w:tcPr>
            <w:cnfStyle w:val="001000000000"/>
            <w:tcW w:w="817" w:type="dxa"/>
          </w:tcPr>
          <w:p w:rsidR="00D82E29" w:rsidRPr="00021A97" w:rsidRDefault="00D82E29" w:rsidP="00D82E29">
            <w:pPr>
              <w:jc w:val="center"/>
              <w:rPr>
                <w:rFonts w:cstheme="minorHAnsi"/>
                <w:b w:val="0"/>
                <w:lang w:val="es-ES_tradnl" w:bidi="en-US"/>
              </w:rPr>
            </w:pPr>
            <w:r w:rsidRPr="00021A97">
              <w:rPr>
                <w:rFonts w:cstheme="minorHAnsi"/>
                <w:b w:val="0"/>
                <w:lang w:val="es-ES_tradnl" w:bidi="en-US"/>
              </w:rPr>
              <w:t>LETRA</w:t>
            </w:r>
          </w:p>
        </w:tc>
        <w:tc>
          <w:tcPr>
            <w:tcW w:w="8161" w:type="dxa"/>
            <w:tcBorders>
              <w:bottom w:val="single" w:sz="4" w:space="0" w:color="auto"/>
            </w:tcBorders>
          </w:tcPr>
          <w:p w:rsidR="00D82E29" w:rsidRPr="00021A97" w:rsidRDefault="00D82E29" w:rsidP="00D82E29">
            <w:pPr>
              <w:jc w:val="center"/>
              <w:cnfStyle w:val="100000000000"/>
              <w:rPr>
                <w:rFonts w:cstheme="minorHAnsi"/>
                <w:b w:val="0"/>
                <w:lang w:val="es-ES_tradnl" w:bidi="en-US"/>
              </w:rPr>
            </w:pPr>
            <w:r w:rsidRPr="00021A97">
              <w:rPr>
                <w:rFonts w:cstheme="minorHAnsi"/>
                <w:b w:val="0"/>
                <w:lang w:val="es-ES_tradnl" w:bidi="en-US"/>
              </w:rPr>
              <w:t>DEFINICIONES</w:t>
            </w: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A</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pStyle w:val="Prrafodelista"/>
              <w:numPr>
                <w:ilvl w:val="0"/>
                <w:numId w:val="27"/>
              </w:numPr>
              <w:spacing w:after="0"/>
              <w:cnfStyle w:val="000000100000"/>
              <w:rPr>
                <w:rFonts w:asciiTheme="minorHAnsi" w:hAnsiTheme="minorHAnsi" w:cstheme="minorHAnsi"/>
                <w:color w:val="000000" w:themeColor="text1"/>
                <w:szCs w:val="22"/>
                <w:lang w:val="es-ES_tradnl" w:bidi="en-US"/>
              </w:rPr>
            </w:pPr>
            <w:r w:rsidRPr="00021A97">
              <w:rPr>
                <w:rFonts w:asciiTheme="minorHAnsi" w:hAnsiTheme="minorHAnsi" w:cstheme="minorHAnsi"/>
                <w:color w:val="000000" w:themeColor="text1"/>
                <w:szCs w:val="22"/>
                <w:lang w:val="es-ES_tradnl" w:bidi="en-US"/>
              </w:rPr>
              <w:t>Arquitectura</w:t>
            </w:r>
            <w:r w:rsidR="000F4F51" w:rsidRPr="00021A97">
              <w:rPr>
                <w:rFonts w:asciiTheme="minorHAnsi" w:hAnsiTheme="minorHAnsi" w:cstheme="minorHAnsi"/>
                <w:color w:val="000000" w:themeColor="text1"/>
                <w:szCs w:val="22"/>
                <w:lang w:val="es-ES_tradnl" w:bidi="en-US"/>
              </w:rPr>
              <w:t xml:space="preserve"> de software: es una extensión del proceso de diseño de ingeniería. Este se centra en la descomposición de una sistema en co</w:t>
            </w:r>
            <w:r w:rsidR="00B02EC5" w:rsidRPr="00021A97">
              <w:rPr>
                <w:rFonts w:asciiTheme="minorHAnsi" w:hAnsiTheme="minorHAnsi" w:cstheme="minorHAnsi"/>
                <w:color w:val="000000" w:themeColor="text1"/>
                <w:szCs w:val="22"/>
                <w:lang w:val="es-ES_tradnl" w:bidi="en-US"/>
              </w:rPr>
              <w:t>mponentes y las interacciones en</w:t>
            </w:r>
            <w:r w:rsidR="000F4F51" w:rsidRPr="00021A97">
              <w:rPr>
                <w:rFonts w:asciiTheme="minorHAnsi" w:hAnsiTheme="minorHAnsi" w:cstheme="minorHAnsi"/>
                <w:color w:val="000000" w:themeColor="text1"/>
                <w:szCs w:val="22"/>
                <w:lang w:val="es-ES_tradnl" w:bidi="en-US"/>
              </w:rPr>
              <w:t>tre ellos para satisfacer requerimientos funcionales y nos funcionales</w:t>
            </w:r>
            <w:fldSimple w:instr=" REF _Ref259964008 \r \h  \* MERGEFORMAT ">
              <w:r w:rsidR="00B02EC5" w:rsidRPr="00021A97">
                <w:rPr>
                  <w:rFonts w:asciiTheme="minorHAnsi" w:hAnsiTheme="minorHAnsi" w:cstheme="minorHAnsi"/>
                  <w:color w:val="000000" w:themeColor="text1"/>
                  <w:szCs w:val="22"/>
                  <w:lang w:val="es-ES_tradnl" w:bidi="en-US"/>
                </w:rPr>
                <w:t>[4]</w:t>
              </w:r>
            </w:fldSimple>
            <w:r w:rsidR="00B02EC5" w:rsidRPr="00021A97">
              <w:rPr>
                <w:rFonts w:asciiTheme="minorHAnsi" w:hAnsiTheme="minorHAnsi" w:cstheme="minorHAnsi"/>
                <w:color w:val="000000" w:themeColor="text1"/>
                <w:szCs w:val="22"/>
                <w:lang w:val="es-ES_tradnl" w:bidi="en-US"/>
              </w:rPr>
              <w:t>.</w:t>
            </w: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B</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C</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B94A3C" w:rsidP="00B94A3C">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021A97">
              <w:rPr>
                <w:rFonts w:asciiTheme="minorHAnsi" w:hAnsiTheme="minorHAnsi" w:cstheme="minorHAnsi"/>
                <w:color w:val="000000" w:themeColor="text1"/>
                <w:lang w:val="es-ES_tradnl" w:bidi="en-US"/>
              </w:rPr>
              <w:t>Componente: Definición de lo que existe en un modulo</w:t>
            </w:r>
            <w:fldSimple w:instr=" REF _Ref259964008 \r \h  \* MERGEFORMAT ">
              <w:r w:rsidRPr="00021A97">
                <w:rPr>
                  <w:rFonts w:asciiTheme="minorHAnsi" w:hAnsiTheme="minorHAnsi" w:cstheme="minorHAnsi"/>
                  <w:color w:val="auto"/>
                  <w:lang w:val="es-ES_tradnl" w:bidi="en-US"/>
                </w:rPr>
                <w:t>[4]</w:t>
              </w:r>
            </w:fldSimple>
            <w:r w:rsidRPr="00021A97">
              <w:rPr>
                <w:rFonts w:asciiTheme="minorHAnsi" w:hAnsiTheme="minorHAnsi" w:cstheme="minorHAnsi"/>
                <w:color w:val="000000" w:themeColor="text1"/>
                <w:lang w:val="es-ES_tradnl" w:bidi="en-US"/>
              </w:rPr>
              <w:t>.</w:t>
            </w: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D</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E</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F</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G</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H</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I</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J</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K</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L</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M</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B94A3C" w:rsidP="00B94A3C">
            <w:pPr>
              <w:pStyle w:val="Prrafodelista"/>
              <w:numPr>
                <w:ilvl w:val="0"/>
                <w:numId w:val="27"/>
              </w:numPr>
              <w:spacing w:after="0"/>
              <w:cnfStyle w:val="000000100000"/>
              <w:rPr>
                <w:rFonts w:asciiTheme="minorHAnsi" w:hAnsiTheme="minorHAnsi" w:cstheme="minorHAnsi"/>
                <w:color w:val="auto"/>
                <w:lang w:val="es-ES_tradnl" w:bidi="en-US"/>
              </w:rPr>
            </w:pPr>
            <w:r w:rsidRPr="00021A97">
              <w:rPr>
                <w:rFonts w:asciiTheme="minorHAnsi" w:hAnsiTheme="minorHAnsi" w:cstheme="minorHAnsi"/>
                <w:color w:val="auto"/>
                <w:lang w:val="es-ES_tradnl" w:bidi="en-US"/>
              </w:rPr>
              <w:t>Módulo: unidad de software que puede ser diseñada, implementada y compilada en un sistema ejecutable</w:t>
            </w:r>
            <w:bookmarkStart w:id="56" w:name="OLE_LINK1"/>
            <w:bookmarkStart w:id="57" w:name="OLE_LINK2"/>
            <w:r w:rsidR="00D2603B" w:rsidRPr="00021A97">
              <w:rPr>
                <w:rFonts w:asciiTheme="minorHAnsi" w:hAnsiTheme="minorHAnsi" w:cstheme="minorHAnsi"/>
                <w:lang w:val="es-ES_tradnl" w:bidi="en-US"/>
              </w:rPr>
              <w:fldChar w:fldCharType="begin"/>
            </w:r>
            <w:r w:rsidRPr="00021A97">
              <w:rPr>
                <w:rFonts w:asciiTheme="minorHAnsi" w:hAnsiTheme="minorHAnsi" w:cstheme="minorHAnsi"/>
                <w:color w:val="auto"/>
                <w:lang w:val="es-ES_tradnl" w:bidi="en-US"/>
              </w:rPr>
              <w:instrText xml:space="preserve"> REF _Ref259964008 \r \h </w:instrText>
            </w:r>
            <w:r w:rsidR="00021A97">
              <w:rPr>
                <w:rFonts w:asciiTheme="minorHAnsi" w:hAnsiTheme="minorHAnsi" w:cstheme="minorHAnsi"/>
                <w:lang w:val="es-ES_tradnl" w:bidi="en-US"/>
              </w:rPr>
              <w:instrText xml:space="preserve"> \* MERGEFORMAT </w:instrText>
            </w:r>
            <w:r w:rsidR="00D2603B" w:rsidRPr="00021A97">
              <w:rPr>
                <w:rFonts w:asciiTheme="minorHAnsi" w:hAnsiTheme="minorHAnsi" w:cstheme="minorHAnsi"/>
                <w:lang w:val="es-ES_tradnl" w:bidi="en-US"/>
              </w:rPr>
            </w:r>
            <w:r w:rsidR="00D2603B" w:rsidRPr="00021A97">
              <w:rPr>
                <w:rFonts w:asciiTheme="minorHAnsi" w:hAnsiTheme="minorHAnsi" w:cstheme="minorHAnsi"/>
                <w:lang w:val="es-ES_tradnl" w:bidi="en-US"/>
              </w:rPr>
              <w:fldChar w:fldCharType="separate"/>
            </w:r>
            <w:r w:rsidRPr="00021A97">
              <w:rPr>
                <w:rFonts w:asciiTheme="minorHAnsi" w:hAnsiTheme="minorHAnsi" w:cstheme="minorHAnsi"/>
                <w:color w:val="auto"/>
                <w:lang w:val="es-ES_tradnl" w:bidi="en-US"/>
              </w:rPr>
              <w:t>[4]</w:t>
            </w:r>
            <w:r w:rsidR="00D2603B" w:rsidRPr="00021A97">
              <w:rPr>
                <w:rFonts w:asciiTheme="minorHAnsi" w:hAnsiTheme="minorHAnsi" w:cstheme="minorHAnsi"/>
                <w:lang w:val="es-ES_tradnl" w:bidi="en-US"/>
              </w:rPr>
              <w:fldChar w:fldCharType="end"/>
            </w:r>
            <w:bookmarkEnd w:id="56"/>
            <w:bookmarkEnd w:id="57"/>
            <w:r w:rsidRPr="00021A97">
              <w:rPr>
                <w:rFonts w:asciiTheme="minorHAnsi" w:hAnsiTheme="minorHAnsi" w:cstheme="minorHAnsi"/>
                <w:color w:val="auto"/>
                <w:lang w:val="es-ES_tradnl" w:bidi="en-US"/>
              </w:rPr>
              <w:t xml:space="preserve">. </w:t>
            </w: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N</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O</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P</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Q</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R</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AE5174" w:rsidP="00AE5174">
            <w:pPr>
              <w:pStyle w:val="Prrafodelista"/>
              <w:numPr>
                <w:ilvl w:val="0"/>
                <w:numId w:val="27"/>
              </w:numPr>
              <w:spacing w:after="0"/>
              <w:cnfStyle w:val="000000000000"/>
              <w:rPr>
                <w:rFonts w:asciiTheme="minorHAnsi" w:hAnsiTheme="minorHAnsi" w:cstheme="minorHAnsi"/>
                <w:color w:val="000000" w:themeColor="text1"/>
                <w:lang w:val="es-ES_tradnl" w:bidi="en-US"/>
              </w:rPr>
            </w:pPr>
            <w:r w:rsidRPr="00021A97">
              <w:rPr>
                <w:rFonts w:asciiTheme="minorHAnsi" w:hAnsiTheme="minorHAnsi" w:cstheme="minorHAnsi"/>
                <w:color w:val="000000" w:themeColor="text1"/>
                <w:lang w:val="es-ES_tradnl" w:bidi="en-US"/>
              </w:rPr>
              <w:t>RMI:</w:t>
            </w:r>
            <w:r w:rsidR="00736D43" w:rsidRPr="00021A97">
              <w:rPr>
                <w:rFonts w:asciiTheme="minorHAnsi" w:hAnsiTheme="minorHAnsi" w:cstheme="minorHAnsi"/>
                <w:color w:val="000000" w:themeColor="text1"/>
                <w:lang w:val="es-ES_tradnl" w:bidi="en-US"/>
              </w:rPr>
              <w:t xml:space="preserve"> Remote Method Invocation</w:t>
            </w: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S</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AE5174" w:rsidP="00AE5174">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021A97">
              <w:rPr>
                <w:rFonts w:asciiTheme="minorHAnsi" w:hAnsiTheme="minorHAnsi" w:cstheme="minorHAnsi"/>
                <w:color w:val="000000" w:themeColor="text1"/>
                <w:lang w:val="es-ES_tradnl" w:bidi="en-US"/>
              </w:rPr>
              <w:t>SDD: Software Design Description</w:t>
            </w:r>
          </w:p>
          <w:p w:rsidR="00736D43" w:rsidRPr="00021A97" w:rsidRDefault="00736D43" w:rsidP="00736D43">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021A97">
              <w:rPr>
                <w:rFonts w:asciiTheme="minorHAnsi" w:hAnsiTheme="minorHAnsi" w:cstheme="minorHAnsi"/>
                <w:color w:val="000000" w:themeColor="text1"/>
                <w:lang w:val="es-ES_tradnl" w:bidi="en-US"/>
              </w:rPr>
              <w:t>SAD: Software Architecture Document</w:t>
            </w: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T</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U</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V</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W</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X</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Y</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Z</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bl>
    <w:p w:rsidR="00D6753A" w:rsidRPr="00021A97" w:rsidRDefault="007F0D0B" w:rsidP="007F0D0B">
      <w:pPr>
        <w:pStyle w:val="Ttulo8"/>
        <w:rPr>
          <w:lang w:val="es-ES_tradnl"/>
        </w:rPr>
      </w:pPr>
      <w:bookmarkStart w:id="58" w:name="_Toc260697230"/>
      <w:r w:rsidRPr="00021A97">
        <w:rPr>
          <w:lang w:val="es-ES_tradnl"/>
        </w:rPr>
        <w:t xml:space="preserve">Tabla </w:t>
      </w:r>
      <w:r w:rsidR="00D2603B" w:rsidRPr="00021A97">
        <w:rPr>
          <w:lang w:val="es-ES_tradnl"/>
        </w:rPr>
        <w:fldChar w:fldCharType="begin"/>
      </w:r>
      <w:r w:rsidR="004B754A" w:rsidRPr="00021A97">
        <w:rPr>
          <w:lang w:val="es-ES_tradnl"/>
        </w:rPr>
        <w:instrText xml:space="preserve"> SEQ Tabla \* ARABIC </w:instrText>
      </w:r>
      <w:r w:rsidR="00D2603B" w:rsidRPr="00021A97">
        <w:rPr>
          <w:lang w:val="es-ES_tradnl"/>
        </w:rPr>
        <w:fldChar w:fldCharType="separate"/>
      </w:r>
      <w:r w:rsidR="00D86A5B" w:rsidRPr="00021A97">
        <w:rPr>
          <w:noProof/>
          <w:lang w:val="es-ES_tradnl"/>
        </w:rPr>
        <w:t>2</w:t>
      </w:r>
      <w:r w:rsidR="00D2603B" w:rsidRPr="00021A97">
        <w:rPr>
          <w:lang w:val="es-ES_tradnl"/>
        </w:rPr>
        <w:fldChar w:fldCharType="end"/>
      </w:r>
      <w:r w:rsidRPr="00021A97">
        <w:rPr>
          <w:lang w:val="es-ES_tradnl"/>
        </w:rPr>
        <w:t>: Definiciones y Acrónimos</w:t>
      </w:r>
      <w:bookmarkEnd w:id="58"/>
    </w:p>
    <w:p w:rsidR="007F0D0B" w:rsidRPr="00021A97" w:rsidRDefault="007F0D0B" w:rsidP="007F0D0B">
      <w:pPr>
        <w:rPr>
          <w:rFonts w:cstheme="minorHAnsi"/>
          <w:lang w:val="es-ES_tradnl"/>
        </w:rPr>
      </w:pPr>
    </w:p>
    <w:p w:rsidR="00F4532F" w:rsidRPr="00021A97" w:rsidRDefault="00D82E29" w:rsidP="00D6753A">
      <w:pPr>
        <w:pStyle w:val="Ttulo1"/>
        <w:rPr>
          <w:rFonts w:asciiTheme="minorHAnsi" w:hAnsiTheme="minorHAnsi" w:cstheme="minorHAnsi"/>
        </w:rPr>
      </w:pPr>
      <w:r w:rsidRPr="00021A97">
        <w:rPr>
          <w:rFonts w:asciiTheme="minorHAnsi" w:hAnsiTheme="minorHAnsi" w:cstheme="minorHAnsi"/>
        </w:rPr>
        <w:t xml:space="preserve"> </w:t>
      </w:r>
      <w:bookmarkStart w:id="59" w:name="_Toc261194708"/>
      <w:r w:rsidR="00D6753A" w:rsidRPr="00021A97">
        <w:rPr>
          <w:rFonts w:asciiTheme="minorHAnsi" w:hAnsiTheme="minorHAnsi" w:cstheme="minorHAnsi"/>
        </w:rPr>
        <w:t xml:space="preserve">2. </w:t>
      </w:r>
      <w:r w:rsidR="000406CE" w:rsidRPr="00021A97">
        <w:rPr>
          <w:rFonts w:asciiTheme="minorHAnsi" w:hAnsiTheme="minorHAnsi" w:cstheme="minorHAnsi"/>
        </w:rPr>
        <w:t>Consideraciones de Diseño</w:t>
      </w:r>
      <w:bookmarkEnd w:id="59"/>
    </w:p>
    <w:p w:rsidR="001D55A5" w:rsidRPr="00021A97" w:rsidRDefault="007F0D0B" w:rsidP="001D55A5">
      <w:pPr>
        <w:pStyle w:val="Ttulo3"/>
        <w:rPr>
          <w:rFonts w:asciiTheme="minorHAnsi" w:hAnsiTheme="minorHAnsi" w:cstheme="minorHAnsi"/>
        </w:rPr>
      </w:pPr>
      <w:bookmarkStart w:id="60" w:name="_Toc165321541"/>
      <w:bookmarkStart w:id="61" w:name="_Toc261194709"/>
      <w:bookmarkStart w:id="62" w:name="_Toc517668546"/>
      <w:bookmarkStart w:id="63" w:name="_Toc163210054"/>
      <w:bookmarkStart w:id="64" w:name="_Toc163210204"/>
      <w:r w:rsidRPr="00021A97">
        <w:rPr>
          <w:rFonts w:asciiTheme="minorHAnsi" w:hAnsiTheme="minorHAnsi" w:cstheme="minorHAnsi"/>
        </w:rPr>
        <w:t xml:space="preserve">2.1 </w:t>
      </w:r>
      <w:r w:rsidR="00BB7F48" w:rsidRPr="00021A97">
        <w:rPr>
          <w:rFonts w:asciiTheme="minorHAnsi" w:hAnsiTheme="minorHAnsi" w:cstheme="minorHAnsi"/>
        </w:rPr>
        <w:t>Suposiciones</w:t>
      </w:r>
      <w:bookmarkEnd w:id="60"/>
      <w:bookmarkEnd w:id="61"/>
      <w:r w:rsidR="00BB7F48" w:rsidRPr="00021A97">
        <w:rPr>
          <w:rFonts w:asciiTheme="minorHAnsi" w:hAnsiTheme="minorHAnsi" w:cstheme="minorHAnsi"/>
        </w:rPr>
        <w:t xml:space="preserve"> </w:t>
      </w:r>
      <w:bookmarkEnd w:id="62"/>
      <w:bookmarkEnd w:id="63"/>
      <w:bookmarkEnd w:id="64"/>
    </w:p>
    <w:p w:rsidR="005E2E41" w:rsidRPr="00021A97" w:rsidRDefault="001D55A5" w:rsidP="001D55A5">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El diagrama de clases tendrá aplicados patrones con el fin de garantizar un buen diseño de bajo nivel.</w:t>
      </w:r>
    </w:p>
    <w:p w:rsidR="001D55A5" w:rsidRPr="00021A97" w:rsidRDefault="001D55A5" w:rsidP="001D55A5">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El equipo donde se instalara la aplicación deberá tener la maquina virtual JRE</w:t>
      </w:r>
      <w:r w:rsidR="00BC763F" w:rsidRPr="00021A97">
        <w:rPr>
          <w:rFonts w:asciiTheme="minorHAnsi" w:hAnsiTheme="minorHAnsi" w:cstheme="minorHAnsi"/>
          <w:lang w:val="es-ES_tradnl"/>
        </w:rPr>
        <w:t xml:space="preserve"> versión 6 </w:t>
      </w:r>
      <w:r w:rsidR="00AF1564" w:rsidRPr="00021A97">
        <w:rPr>
          <w:rFonts w:asciiTheme="minorHAnsi" w:hAnsiTheme="minorHAnsi" w:cstheme="minorHAnsi"/>
          <w:lang w:val="es-ES_tradnl"/>
        </w:rPr>
        <w:t>U</w:t>
      </w:r>
      <w:r w:rsidR="00BC763F" w:rsidRPr="00021A97">
        <w:rPr>
          <w:rFonts w:asciiTheme="minorHAnsi" w:hAnsiTheme="minorHAnsi" w:cstheme="minorHAnsi"/>
          <w:lang w:val="es-ES_tradnl"/>
        </w:rPr>
        <w:t>pdate 16</w:t>
      </w:r>
      <w:r w:rsidRPr="00021A97">
        <w:rPr>
          <w:rFonts w:asciiTheme="minorHAnsi" w:hAnsiTheme="minorHAnsi" w:cstheme="minorHAnsi"/>
          <w:lang w:val="es-ES_tradnl"/>
        </w:rPr>
        <w:t>.</w:t>
      </w:r>
    </w:p>
    <w:p w:rsidR="001D55A5" w:rsidRPr="00021A97" w:rsidRDefault="001D55A5" w:rsidP="001D55A5">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 xml:space="preserve">El equipo de desarrollo cuenta con las herramientas necesarias para el diseño y la implementación de la aplicación T-Monopoly®. Las herramientas estas descritas en el </w:t>
      </w:r>
      <w:r w:rsidR="00165E87">
        <w:rPr>
          <w:rFonts w:asciiTheme="minorHAnsi" w:hAnsiTheme="minorHAnsi" w:cstheme="minorHAnsi"/>
          <w:lang w:val="es-ES_tradnl"/>
        </w:rPr>
        <w:t>[</w:t>
      </w:r>
      <w:r w:rsidR="00165E87" w:rsidRPr="00165E87">
        <w:rPr>
          <w:rFonts w:asciiTheme="minorHAnsi" w:hAnsiTheme="minorHAnsi" w:cstheme="minorHAnsi"/>
          <w:b/>
          <w:lang w:val="es-ES_tradnl"/>
        </w:rPr>
        <w:t>SPMP</w:t>
      </w:r>
      <w:r w:rsidR="00165E87">
        <w:rPr>
          <w:rFonts w:asciiTheme="minorHAnsi" w:hAnsiTheme="minorHAnsi" w:cstheme="minorHAnsi"/>
          <w:b/>
          <w:lang w:val="es-ES_tradnl"/>
        </w:rPr>
        <w:t xml:space="preserve"> Documento</w:t>
      </w:r>
      <w:r w:rsidR="00165E87">
        <w:rPr>
          <w:rFonts w:asciiTheme="minorHAnsi" w:hAnsiTheme="minorHAnsi" w:cstheme="minorHAnsi"/>
          <w:lang w:val="es-ES_tradnl"/>
        </w:rPr>
        <w:t xml:space="preserve">] </w:t>
      </w:r>
      <w:r w:rsidRPr="00021A97">
        <w:rPr>
          <w:rFonts w:asciiTheme="minorHAnsi" w:hAnsiTheme="minorHAnsi" w:cstheme="minorHAnsi"/>
          <w:lang w:val="es-ES_tradnl"/>
        </w:rPr>
        <w:t xml:space="preserve">y el </w:t>
      </w:r>
      <w:r w:rsidR="00165E87">
        <w:rPr>
          <w:rFonts w:asciiTheme="minorHAnsi" w:hAnsiTheme="minorHAnsi" w:cstheme="minorHAnsi"/>
          <w:lang w:val="es-ES_tradnl"/>
        </w:rPr>
        <w:t>[</w:t>
      </w:r>
      <w:r w:rsidRPr="00165E87">
        <w:rPr>
          <w:rFonts w:asciiTheme="minorHAnsi" w:hAnsiTheme="minorHAnsi" w:cstheme="minorHAnsi"/>
          <w:b/>
          <w:lang w:val="es-ES_tradnl"/>
        </w:rPr>
        <w:t>SRS</w:t>
      </w:r>
      <w:r w:rsidR="00165E87">
        <w:rPr>
          <w:rFonts w:asciiTheme="minorHAnsi" w:hAnsiTheme="minorHAnsi" w:cstheme="minorHAnsi"/>
          <w:b/>
          <w:lang w:val="es-ES_tradnl"/>
        </w:rPr>
        <w:t xml:space="preserve"> Documento</w:t>
      </w:r>
      <w:r w:rsidR="00165E87">
        <w:rPr>
          <w:rFonts w:asciiTheme="minorHAnsi" w:hAnsiTheme="minorHAnsi" w:cstheme="minorHAnsi"/>
          <w:lang w:val="es-ES_tradnl"/>
        </w:rPr>
        <w:t>]</w:t>
      </w:r>
      <w:r w:rsidR="009F7AED" w:rsidRPr="00021A97">
        <w:rPr>
          <w:rFonts w:asciiTheme="minorHAnsi" w:hAnsiTheme="minorHAnsi" w:cstheme="minorHAnsi"/>
          <w:lang w:val="es-ES_tradnl"/>
        </w:rPr>
        <w:t xml:space="preserve"> </w:t>
      </w:r>
      <w:r w:rsidR="00EA621E" w:rsidRPr="00021A97">
        <w:rPr>
          <w:rFonts w:asciiTheme="minorHAnsi" w:hAnsiTheme="minorHAnsi" w:cstheme="minorHAnsi"/>
          <w:lang w:val="es-ES_tradnl"/>
        </w:rPr>
        <w:t xml:space="preserve">Línea </w:t>
      </w:r>
      <w:r w:rsidR="009F7AED" w:rsidRPr="00021A97">
        <w:rPr>
          <w:rFonts w:asciiTheme="minorHAnsi" w:hAnsiTheme="minorHAnsi" w:cstheme="minorHAnsi"/>
          <w:lang w:val="es-ES_tradnl"/>
        </w:rPr>
        <w:t>Alimnova®</w:t>
      </w:r>
      <w:r w:rsidRPr="00021A97">
        <w:rPr>
          <w:rFonts w:asciiTheme="minorHAnsi" w:hAnsiTheme="minorHAnsi" w:cstheme="minorHAnsi"/>
          <w:lang w:val="es-ES_tradnl"/>
        </w:rPr>
        <w:t>.</w:t>
      </w:r>
    </w:p>
    <w:p w:rsidR="001D55A5" w:rsidRPr="00021A97" w:rsidRDefault="001D55A5" w:rsidP="001D55A5">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 xml:space="preserve">El equipo de desarrollo utilizo las librerías de Look and Feel para el manejo de interfaz grafica. </w:t>
      </w:r>
    </w:p>
    <w:p w:rsidR="00BB7F48" w:rsidRPr="00021A97" w:rsidRDefault="005E2E41" w:rsidP="005E2E41">
      <w:pPr>
        <w:pStyle w:val="Ttulo3"/>
        <w:rPr>
          <w:rFonts w:asciiTheme="minorHAnsi" w:hAnsiTheme="minorHAnsi" w:cstheme="minorHAnsi"/>
        </w:rPr>
      </w:pPr>
      <w:bookmarkStart w:id="65" w:name="_Toc165321542"/>
      <w:bookmarkStart w:id="66" w:name="_Toc261194710"/>
      <w:bookmarkStart w:id="67" w:name="_Toc517668547"/>
      <w:bookmarkStart w:id="68" w:name="_Toc163210055"/>
      <w:bookmarkStart w:id="69" w:name="_Toc163210205"/>
      <w:r w:rsidRPr="00021A97">
        <w:rPr>
          <w:rFonts w:asciiTheme="minorHAnsi" w:hAnsiTheme="minorHAnsi" w:cstheme="minorHAnsi"/>
        </w:rPr>
        <w:t xml:space="preserve">2.2 </w:t>
      </w:r>
      <w:r w:rsidR="00BB7F48" w:rsidRPr="00021A97">
        <w:rPr>
          <w:rFonts w:asciiTheme="minorHAnsi" w:hAnsiTheme="minorHAnsi" w:cstheme="minorHAnsi"/>
        </w:rPr>
        <w:t>Restricciones</w:t>
      </w:r>
      <w:bookmarkEnd w:id="65"/>
      <w:bookmarkEnd w:id="66"/>
      <w:r w:rsidR="00BB7F48" w:rsidRPr="00021A97">
        <w:rPr>
          <w:rFonts w:asciiTheme="minorHAnsi" w:hAnsiTheme="minorHAnsi" w:cstheme="minorHAnsi"/>
        </w:rPr>
        <w:t xml:space="preserve"> </w:t>
      </w:r>
      <w:bookmarkEnd w:id="67"/>
      <w:bookmarkEnd w:id="68"/>
      <w:bookmarkEnd w:id="69"/>
    </w:p>
    <w:p w:rsidR="001D55A5" w:rsidRPr="00021A97" w:rsidRDefault="001D55A5" w:rsidP="001D55A5">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La resolución de la pantalla donde se instale la aplicación será</w:t>
      </w:r>
      <w:r w:rsidR="009F7AED" w:rsidRPr="00021A97">
        <w:rPr>
          <w:rFonts w:asciiTheme="minorHAnsi" w:hAnsiTheme="minorHAnsi" w:cstheme="minorHAnsi"/>
          <w:lang w:val="es-ES_tradnl"/>
        </w:rPr>
        <w:t xml:space="preserve"> de 1000x80</w:t>
      </w:r>
      <w:r w:rsidRPr="00021A97">
        <w:rPr>
          <w:rFonts w:asciiTheme="minorHAnsi" w:hAnsiTheme="minorHAnsi" w:cstheme="minorHAnsi"/>
          <w:lang w:val="es-ES_tradnl"/>
        </w:rPr>
        <w:t>0 pixeles</w:t>
      </w:r>
      <w:r w:rsidR="00EA621E" w:rsidRPr="00021A97">
        <w:rPr>
          <w:rFonts w:asciiTheme="minorHAnsi" w:hAnsiTheme="minorHAnsi" w:cstheme="minorHAnsi"/>
          <w:lang w:val="es-ES_tradnl"/>
        </w:rPr>
        <w:t>.</w:t>
      </w:r>
    </w:p>
    <w:p w:rsidR="005E2E41" w:rsidRPr="00021A97" w:rsidRDefault="009F7AED" w:rsidP="009F7AED">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 xml:space="preserve">Para restricciones de Hardware </w:t>
      </w:r>
      <w:r w:rsidR="00165E87">
        <w:rPr>
          <w:rFonts w:asciiTheme="minorHAnsi" w:hAnsiTheme="minorHAnsi" w:cstheme="minorHAnsi"/>
          <w:lang w:val="es-ES_tradnl"/>
        </w:rPr>
        <w:t>[</w:t>
      </w:r>
      <w:r w:rsidR="00165E87">
        <w:rPr>
          <w:rFonts w:asciiTheme="minorHAnsi" w:hAnsiTheme="minorHAnsi" w:cstheme="minorHAnsi"/>
          <w:b/>
          <w:lang w:val="es-ES_tradnl"/>
        </w:rPr>
        <w:t>SRS Documento</w:t>
      </w:r>
      <w:r w:rsidR="00165E87">
        <w:rPr>
          <w:rFonts w:asciiTheme="minorHAnsi" w:hAnsiTheme="minorHAnsi" w:cstheme="minorHAnsi"/>
          <w:lang w:val="es-ES_tradnl"/>
        </w:rPr>
        <w:t>]</w:t>
      </w:r>
      <w:r w:rsidRPr="00021A97">
        <w:rPr>
          <w:rFonts w:asciiTheme="minorHAnsi" w:hAnsiTheme="minorHAnsi" w:cstheme="minorHAnsi"/>
          <w:lang w:val="es-ES_tradnl"/>
        </w:rPr>
        <w:t xml:space="preserve"> Alimnova®.</w:t>
      </w:r>
    </w:p>
    <w:p w:rsidR="00EA621E" w:rsidRPr="00021A97" w:rsidRDefault="00BC763F" w:rsidP="009F7AED">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El equipo donde se instale la aplicación deberá contar con parlantes que sean compatibles con dicho equipo.</w:t>
      </w:r>
    </w:p>
    <w:p w:rsidR="00BC763F" w:rsidRPr="00021A97" w:rsidRDefault="00FA14CE" w:rsidP="009F7AED">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La aplicación deberá tener una arquitectura cliente-servidor.</w:t>
      </w:r>
    </w:p>
    <w:p w:rsidR="00FA14CE" w:rsidRPr="00021A97" w:rsidRDefault="00FA14CE" w:rsidP="009F7AED">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La aplicación contará con interfaz gráfica fuerte.</w:t>
      </w:r>
    </w:p>
    <w:p w:rsidR="00FA14CE" w:rsidRPr="00021A97" w:rsidRDefault="00FA14CE" w:rsidP="009F7AED">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La aplicación deberá manejar persistencia de datos.</w:t>
      </w:r>
    </w:p>
    <w:p w:rsidR="00814CAD" w:rsidRPr="00021A97" w:rsidRDefault="00E23940" w:rsidP="00E23940">
      <w:pPr>
        <w:pStyle w:val="Ttulo3"/>
        <w:rPr>
          <w:rFonts w:asciiTheme="minorHAnsi" w:hAnsiTheme="minorHAnsi" w:cstheme="minorHAnsi"/>
        </w:rPr>
      </w:pPr>
      <w:bookmarkStart w:id="70" w:name="_Toc517668550"/>
      <w:bookmarkStart w:id="71" w:name="_Toc163210056"/>
      <w:bookmarkStart w:id="72" w:name="_Toc163210206"/>
      <w:bookmarkStart w:id="73" w:name="_Toc165321543"/>
      <w:bookmarkStart w:id="74" w:name="_Toc261194711"/>
      <w:r w:rsidRPr="00021A97">
        <w:rPr>
          <w:rFonts w:asciiTheme="minorHAnsi" w:hAnsiTheme="minorHAnsi" w:cstheme="minorHAnsi"/>
        </w:rPr>
        <w:t xml:space="preserve">2.3 </w:t>
      </w:r>
      <w:r w:rsidR="00BB7F48" w:rsidRPr="00021A97">
        <w:rPr>
          <w:rFonts w:asciiTheme="minorHAnsi" w:hAnsiTheme="minorHAnsi" w:cstheme="minorHAnsi"/>
        </w:rPr>
        <w:t>Entorno del Sistema</w:t>
      </w:r>
      <w:bookmarkEnd w:id="70"/>
      <w:bookmarkEnd w:id="71"/>
      <w:bookmarkEnd w:id="72"/>
      <w:bookmarkEnd w:id="73"/>
      <w:bookmarkEnd w:id="74"/>
    </w:p>
    <w:p w:rsidR="00814CAD" w:rsidRPr="00021A97" w:rsidRDefault="00814CAD" w:rsidP="00836E67">
      <w:pPr>
        <w:jc w:val="both"/>
        <w:rPr>
          <w:rFonts w:cstheme="minorHAnsi"/>
          <w:lang w:val="es-ES_tradnl"/>
        </w:rPr>
      </w:pPr>
      <w:r w:rsidRPr="00021A97">
        <w:rPr>
          <w:rFonts w:cstheme="minorHAnsi"/>
          <w:lang w:val="es-ES_tradnl"/>
        </w:rPr>
        <w:t>La aplicación T-Monopoly</w:t>
      </w:r>
      <w:r w:rsidR="00E124C6" w:rsidRPr="00021A97">
        <w:rPr>
          <w:rFonts w:cstheme="minorHAnsi"/>
          <w:lang w:val="es-ES_tradnl"/>
        </w:rPr>
        <w:t>®</w:t>
      </w:r>
      <w:r w:rsidRPr="00021A97">
        <w:rPr>
          <w:rFonts w:cstheme="minorHAnsi"/>
          <w:lang w:val="es-ES_tradnl"/>
        </w:rPr>
        <w:t xml:space="preserve"> no </w:t>
      </w:r>
      <w:r w:rsidR="00836E67" w:rsidRPr="00021A97">
        <w:rPr>
          <w:rFonts w:cstheme="minorHAnsi"/>
          <w:lang w:val="es-ES_tradnl"/>
        </w:rPr>
        <w:t>está</w:t>
      </w:r>
      <w:r w:rsidRPr="00021A97">
        <w:rPr>
          <w:rFonts w:cstheme="minorHAnsi"/>
          <w:lang w:val="es-ES_tradnl"/>
        </w:rPr>
        <w:t xml:space="preserve"> ligada a </w:t>
      </w:r>
      <w:r w:rsidR="00E124C6" w:rsidRPr="00021A97">
        <w:rPr>
          <w:rFonts w:cstheme="minorHAnsi"/>
          <w:lang w:val="es-ES_tradnl"/>
        </w:rPr>
        <w:t>ningún</w:t>
      </w:r>
      <w:r w:rsidRPr="00021A97">
        <w:rPr>
          <w:rFonts w:cstheme="minorHAnsi"/>
          <w:lang w:val="es-ES_tradnl"/>
        </w:rPr>
        <w:t xml:space="preserve"> otro sistema o </w:t>
      </w:r>
      <w:r w:rsidR="00E124C6" w:rsidRPr="00021A97">
        <w:rPr>
          <w:rFonts w:cstheme="minorHAnsi"/>
          <w:lang w:val="es-ES_tradnl"/>
        </w:rPr>
        <w:t>aplicación</w:t>
      </w:r>
      <w:r w:rsidRPr="00021A97">
        <w:rPr>
          <w:rFonts w:cstheme="minorHAnsi"/>
          <w:lang w:val="es-ES_tradnl"/>
        </w:rPr>
        <w:t xml:space="preserve"> por lo que en esta </w:t>
      </w:r>
      <w:r w:rsidR="00E124C6" w:rsidRPr="00021A97">
        <w:rPr>
          <w:rFonts w:cstheme="minorHAnsi"/>
          <w:lang w:val="es-ES_tradnl"/>
        </w:rPr>
        <w:t>sección</w:t>
      </w:r>
      <w:r w:rsidRPr="00021A97">
        <w:rPr>
          <w:rFonts w:cstheme="minorHAnsi"/>
          <w:lang w:val="es-ES_tradnl"/>
        </w:rPr>
        <w:t xml:space="preserve"> se </w:t>
      </w:r>
      <w:r w:rsidR="00E124C6" w:rsidRPr="00021A97">
        <w:rPr>
          <w:rFonts w:cstheme="minorHAnsi"/>
          <w:lang w:val="es-ES_tradnl"/>
        </w:rPr>
        <w:t>describirán</w:t>
      </w:r>
      <w:r w:rsidRPr="00021A97">
        <w:rPr>
          <w:rFonts w:cstheme="minorHAnsi"/>
          <w:lang w:val="es-ES_tradnl"/>
        </w:rPr>
        <w:t xml:space="preserve"> </w:t>
      </w:r>
      <w:r w:rsidR="00E124C6" w:rsidRPr="00021A97">
        <w:rPr>
          <w:rFonts w:cstheme="minorHAnsi"/>
          <w:lang w:val="es-ES_tradnl"/>
        </w:rPr>
        <w:t>únicamente</w:t>
      </w:r>
      <w:r w:rsidRPr="00021A97">
        <w:rPr>
          <w:rFonts w:cstheme="minorHAnsi"/>
          <w:lang w:val="es-ES_tradnl"/>
        </w:rPr>
        <w:t xml:space="preserve"> el entorno a nivel de software y hardware que este posee.</w:t>
      </w:r>
    </w:p>
    <w:p w:rsidR="00814CAD" w:rsidRPr="00021A97" w:rsidRDefault="00836E67" w:rsidP="00836E67">
      <w:pPr>
        <w:jc w:val="both"/>
        <w:rPr>
          <w:rFonts w:cstheme="minorHAnsi"/>
          <w:lang w:val="es-ES_tradnl"/>
        </w:rPr>
      </w:pPr>
      <w:r w:rsidRPr="00021A97">
        <w:rPr>
          <w:rFonts w:cstheme="minorHAnsi"/>
          <w:lang w:val="es-ES_tradnl"/>
        </w:rPr>
        <w:t>A nivel d</w:t>
      </w:r>
      <w:r w:rsidR="00814CAD" w:rsidRPr="00021A97">
        <w:rPr>
          <w:rFonts w:cstheme="minorHAnsi"/>
          <w:lang w:val="es-ES_tradnl"/>
        </w:rPr>
        <w:t>e software T-Monopoly</w:t>
      </w:r>
      <w:r w:rsidR="00E124C6" w:rsidRPr="00021A97">
        <w:rPr>
          <w:rFonts w:cstheme="minorHAnsi"/>
          <w:lang w:val="es-ES_tradnl"/>
        </w:rPr>
        <w:t>®</w:t>
      </w:r>
      <w:r w:rsidR="00814CAD" w:rsidRPr="00021A97">
        <w:rPr>
          <w:rFonts w:cstheme="minorHAnsi"/>
          <w:lang w:val="es-ES_tradnl"/>
        </w:rPr>
        <w:t xml:space="preserve"> requiere de varias </w:t>
      </w:r>
      <w:r w:rsidR="00E124C6" w:rsidRPr="00021A97">
        <w:rPr>
          <w:rFonts w:cstheme="minorHAnsi"/>
          <w:lang w:val="es-ES_tradnl"/>
        </w:rPr>
        <w:t>especificaciones que son mencionadas</w:t>
      </w:r>
      <w:r w:rsidR="00814CAD" w:rsidRPr="00021A97">
        <w:rPr>
          <w:rFonts w:cstheme="minorHAnsi"/>
          <w:lang w:val="es-ES_tradnl"/>
        </w:rPr>
        <w:t xml:space="preserve"> en la </w:t>
      </w:r>
      <w:r w:rsidR="00E124C6" w:rsidRPr="00021A97">
        <w:rPr>
          <w:rFonts w:cstheme="minorHAnsi"/>
          <w:lang w:val="es-ES_tradnl"/>
        </w:rPr>
        <w:t>sección</w:t>
      </w:r>
      <w:r w:rsidRPr="00021A97">
        <w:rPr>
          <w:rFonts w:cstheme="minorHAnsi"/>
          <w:lang w:val="es-ES_tradnl"/>
        </w:rPr>
        <w:t xml:space="preserve"> 3.3.2.2 del documento </w:t>
      </w:r>
      <w:r w:rsidR="00165E87">
        <w:rPr>
          <w:rFonts w:cstheme="minorHAnsi"/>
          <w:lang w:val="es-ES_tradnl"/>
        </w:rPr>
        <w:t>[</w:t>
      </w:r>
      <w:r w:rsidR="00165E87" w:rsidRPr="00165E87">
        <w:rPr>
          <w:rFonts w:cstheme="minorHAnsi"/>
          <w:b/>
          <w:lang w:val="es-ES_tradnl"/>
        </w:rPr>
        <w:t>SRS Documento</w:t>
      </w:r>
      <w:r w:rsidR="00165E87">
        <w:rPr>
          <w:rFonts w:cstheme="minorHAnsi"/>
          <w:lang w:val="es-ES_tradnl"/>
        </w:rPr>
        <w:t>].</w:t>
      </w:r>
    </w:p>
    <w:p w:rsidR="00814CAD" w:rsidRPr="00021A97" w:rsidRDefault="00814CAD" w:rsidP="00836E67">
      <w:pPr>
        <w:jc w:val="both"/>
        <w:rPr>
          <w:rFonts w:cstheme="minorHAnsi"/>
          <w:lang w:val="es-ES_tradnl"/>
        </w:rPr>
      </w:pPr>
      <w:r w:rsidRPr="00021A97">
        <w:rPr>
          <w:rFonts w:cstheme="minorHAnsi"/>
          <w:lang w:val="es-ES_tradnl"/>
        </w:rPr>
        <w:t xml:space="preserve">A nivel de hardware </w:t>
      </w:r>
      <w:r w:rsidR="00E124C6" w:rsidRPr="00021A97">
        <w:rPr>
          <w:rFonts w:cstheme="minorHAnsi"/>
          <w:lang w:val="es-ES_tradnl"/>
        </w:rPr>
        <w:t>también</w:t>
      </w:r>
      <w:r w:rsidRPr="00021A97">
        <w:rPr>
          <w:rFonts w:cstheme="minorHAnsi"/>
          <w:lang w:val="es-ES_tradnl"/>
        </w:rPr>
        <w:t xml:space="preserve"> debe cumplir con ciertas restricciones y especificaciones, mencionadas en la </w:t>
      </w:r>
      <w:r w:rsidR="00E124C6" w:rsidRPr="00021A97">
        <w:rPr>
          <w:rFonts w:cstheme="minorHAnsi"/>
          <w:lang w:val="es-ES_tradnl"/>
        </w:rPr>
        <w:t>sección</w:t>
      </w:r>
      <w:r w:rsidR="00836E67" w:rsidRPr="00021A97">
        <w:rPr>
          <w:rFonts w:cstheme="minorHAnsi"/>
          <w:lang w:val="es-ES_tradnl"/>
        </w:rPr>
        <w:t xml:space="preserve"> 3.3.2.1 del documento </w:t>
      </w:r>
      <w:r w:rsidR="00165E87">
        <w:rPr>
          <w:rFonts w:cstheme="minorHAnsi"/>
          <w:lang w:val="es-ES_tradnl"/>
        </w:rPr>
        <w:t>[</w:t>
      </w:r>
      <w:r w:rsidR="00165E87">
        <w:rPr>
          <w:rFonts w:cstheme="minorHAnsi"/>
          <w:b/>
          <w:lang w:val="es-ES_tradnl"/>
        </w:rPr>
        <w:t>SRS Documento</w:t>
      </w:r>
      <w:r w:rsidR="00165E87">
        <w:rPr>
          <w:rFonts w:cstheme="minorHAnsi"/>
          <w:lang w:val="es-ES_tradnl"/>
        </w:rPr>
        <w:t>]</w:t>
      </w:r>
      <w:r w:rsidR="00836E67" w:rsidRPr="00021A97">
        <w:rPr>
          <w:rFonts w:cstheme="minorHAnsi"/>
          <w:lang w:val="es-ES_tradnl"/>
        </w:rPr>
        <w:t>.</w:t>
      </w:r>
    </w:p>
    <w:p w:rsidR="00BB7F48" w:rsidRPr="00021A97" w:rsidRDefault="00BB7F48" w:rsidP="00BB7F48">
      <w:pPr>
        <w:pStyle w:val="Comment"/>
        <w:ind w:left="360"/>
        <w:rPr>
          <w:rFonts w:asciiTheme="minorHAnsi" w:hAnsiTheme="minorHAnsi" w:cstheme="minorHAnsi"/>
          <w:b/>
          <w:i w:val="0"/>
          <w:color w:val="auto"/>
          <w:sz w:val="24"/>
          <w:szCs w:val="24"/>
          <w:lang w:val="es-ES_tradnl"/>
        </w:rPr>
      </w:pPr>
    </w:p>
    <w:p w:rsidR="00BB7F48" w:rsidRPr="00021A97" w:rsidRDefault="00E23940" w:rsidP="00E23940">
      <w:pPr>
        <w:pStyle w:val="Ttulo3"/>
        <w:rPr>
          <w:rFonts w:asciiTheme="minorHAnsi" w:hAnsiTheme="minorHAnsi" w:cstheme="minorHAnsi"/>
        </w:rPr>
      </w:pPr>
      <w:bookmarkStart w:id="75" w:name="_Toc517668549"/>
      <w:bookmarkStart w:id="76" w:name="_Toc163210057"/>
      <w:bookmarkStart w:id="77" w:name="_Toc163210207"/>
      <w:bookmarkStart w:id="78" w:name="_Toc165321544"/>
      <w:bookmarkStart w:id="79" w:name="_Toc261194712"/>
      <w:bookmarkStart w:id="80" w:name="_Toc517668552"/>
      <w:r w:rsidRPr="00021A97">
        <w:rPr>
          <w:rFonts w:asciiTheme="minorHAnsi" w:hAnsiTheme="minorHAnsi" w:cstheme="minorHAnsi"/>
        </w:rPr>
        <w:t xml:space="preserve">2.4 </w:t>
      </w:r>
      <w:r w:rsidR="00BB7F48" w:rsidRPr="00021A97">
        <w:rPr>
          <w:rFonts w:asciiTheme="minorHAnsi" w:hAnsiTheme="minorHAnsi" w:cstheme="minorHAnsi"/>
        </w:rPr>
        <w:t>Metodología de Diseño</w:t>
      </w:r>
      <w:bookmarkEnd w:id="75"/>
      <w:bookmarkEnd w:id="76"/>
      <w:bookmarkEnd w:id="77"/>
      <w:bookmarkEnd w:id="78"/>
      <w:bookmarkEnd w:id="79"/>
    </w:p>
    <w:p w:rsidR="00BC6CB4" w:rsidRPr="00021A97" w:rsidRDefault="00BC6CB4" w:rsidP="003F6647">
      <w:pPr>
        <w:jc w:val="both"/>
        <w:rPr>
          <w:rFonts w:cstheme="minorHAnsi"/>
          <w:lang w:val="es-ES_tradnl"/>
        </w:rPr>
      </w:pPr>
      <w:r w:rsidRPr="00021A97">
        <w:rPr>
          <w:rFonts w:cstheme="minorHAnsi"/>
          <w:lang w:val="es-ES_tradnl"/>
        </w:rPr>
        <w:t>El diseño de software se maneja a 2 niveles: diseño de alto nivel y diseño de bajo nivel [</w:t>
      </w:r>
      <w:hyperlink w:anchor="_1.2_Mapa_del" w:history="1">
        <w:r w:rsidRPr="00021A97">
          <w:rPr>
            <w:rStyle w:val="Hipervnculo"/>
            <w:rFonts w:cstheme="minorHAnsi"/>
            <w:b/>
            <w:color w:val="C00000"/>
            <w:lang w:val="es-ES_tradnl"/>
          </w:rPr>
          <w:t>sección 1.2</w:t>
        </w:r>
      </w:hyperlink>
      <w:r w:rsidRPr="00021A97">
        <w:rPr>
          <w:rFonts w:cstheme="minorHAnsi"/>
          <w:lang w:val="es-ES_tradnl"/>
        </w:rPr>
        <w:t>]. Esta sección presenta el proceso llevado a cabo por Alimnova® para definir de manera adecuada y coherente ambos diseños.</w:t>
      </w:r>
      <w:r w:rsidR="00997702" w:rsidRPr="00021A97">
        <w:rPr>
          <w:rFonts w:cstheme="minorHAnsi"/>
          <w:lang w:val="es-ES_tradnl"/>
        </w:rPr>
        <w:t xml:space="preserve"> </w:t>
      </w:r>
    </w:p>
    <w:p w:rsidR="00997702" w:rsidRPr="00021A97" w:rsidRDefault="00997702" w:rsidP="003F6647">
      <w:pPr>
        <w:jc w:val="both"/>
        <w:rPr>
          <w:rFonts w:cstheme="minorHAnsi"/>
          <w:lang w:val="es-ES_tradnl"/>
        </w:rPr>
      </w:pPr>
    </w:p>
    <w:p w:rsidR="00997702" w:rsidRPr="00021A97" w:rsidRDefault="00997702" w:rsidP="003F6647">
      <w:pPr>
        <w:jc w:val="both"/>
        <w:rPr>
          <w:rFonts w:cstheme="minorHAnsi"/>
          <w:lang w:val="es-ES_tradnl"/>
        </w:rPr>
      </w:pPr>
      <w:r w:rsidRPr="00021A97">
        <w:rPr>
          <w:rFonts w:cstheme="minorHAnsi"/>
          <w:noProof/>
          <w:lang w:val="es-CO" w:eastAsia="es-CO"/>
        </w:rPr>
        <w:lastRenderedPageBreak/>
        <w:drawing>
          <wp:anchor distT="0" distB="0" distL="114300" distR="114300" simplePos="0" relativeHeight="251667968"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4"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5" cstate="print"/>
                    <a:srcRect t="8896" b="8896"/>
                    <a:stretch>
                      <a:fillRect/>
                    </a:stretch>
                  </pic:blipFill>
                  <pic:spPr>
                    <a:xfrm>
                      <a:off x="0" y="0"/>
                      <a:ext cx="7135495" cy="2628900"/>
                    </a:xfrm>
                    <a:prstGeom prst="rect">
                      <a:avLst/>
                    </a:prstGeom>
                  </pic:spPr>
                </pic:pic>
              </a:graphicData>
            </a:graphic>
          </wp:anchor>
        </w:drawing>
      </w:r>
    </w:p>
    <w:p w:rsidR="007864D6" w:rsidRPr="00021A97" w:rsidRDefault="00997702" w:rsidP="007864D6">
      <w:pPr>
        <w:pStyle w:val="Ttulo8"/>
        <w:rPr>
          <w:lang w:val="es-ES_tradnl"/>
        </w:rPr>
      </w:pPr>
      <w:bookmarkStart w:id="81" w:name="_Toc260697240"/>
      <w:r w:rsidRPr="00021A97">
        <w:rPr>
          <w:lang w:val="es-ES_tradnl"/>
        </w:rPr>
        <w:t xml:space="preserve">Ilustración </w:t>
      </w:r>
      <w:r w:rsidR="00D2603B" w:rsidRPr="00021A97">
        <w:rPr>
          <w:lang w:val="es-ES_tradnl"/>
        </w:rPr>
        <w:fldChar w:fldCharType="begin"/>
      </w:r>
      <w:r w:rsidR="004B754A" w:rsidRPr="00021A97">
        <w:rPr>
          <w:lang w:val="es-ES_tradnl"/>
        </w:rPr>
        <w:instrText xml:space="preserve"> SEQ Ilustración \* ARABIC </w:instrText>
      </w:r>
      <w:r w:rsidR="00D2603B" w:rsidRPr="00021A97">
        <w:rPr>
          <w:lang w:val="es-ES_tradnl"/>
        </w:rPr>
        <w:fldChar w:fldCharType="separate"/>
      </w:r>
      <w:r w:rsidR="00752FB7">
        <w:rPr>
          <w:noProof/>
          <w:lang w:val="es-ES_tradnl"/>
        </w:rPr>
        <w:t>1</w:t>
      </w:r>
      <w:r w:rsidR="00D2603B" w:rsidRPr="00021A97">
        <w:rPr>
          <w:lang w:val="es-ES_tradnl"/>
        </w:rPr>
        <w:fldChar w:fldCharType="end"/>
      </w:r>
      <w:r w:rsidRPr="00021A97">
        <w:rPr>
          <w:lang w:val="es-ES_tradnl"/>
        </w:rPr>
        <w:t xml:space="preserve">: Proceso para definición de diseño de alto nivel y bajo nivel. Adaptado de </w:t>
      </w:r>
      <w:fldSimple w:instr=" REF _Ref259964008 \r \h  \* MERGEFORMAT ">
        <w:r w:rsidR="007864D6" w:rsidRPr="00021A97">
          <w:rPr>
            <w:lang w:val="es-ES_tradnl"/>
          </w:rPr>
          <w:t>[4]</w:t>
        </w:r>
      </w:fldSimple>
      <w:r w:rsidR="007864D6" w:rsidRPr="00021A97">
        <w:rPr>
          <w:lang w:val="es-ES_tradnl"/>
        </w:rPr>
        <w:t>.</w:t>
      </w:r>
      <w:bookmarkEnd w:id="81"/>
    </w:p>
    <w:p w:rsidR="00C276AD" w:rsidRPr="00021A97" w:rsidRDefault="00C276AD" w:rsidP="00C276AD">
      <w:pPr>
        <w:pStyle w:val="Comment"/>
        <w:ind w:left="360"/>
        <w:rPr>
          <w:rFonts w:asciiTheme="minorHAnsi" w:hAnsiTheme="minorHAnsi" w:cstheme="minorHAnsi"/>
          <w:b/>
          <w:i w:val="0"/>
          <w:color w:val="auto"/>
          <w:sz w:val="24"/>
          <w:szCs w:val="24"/>
        </w:rPr>
      </w:pPr>
      <w:bookmarkStart w:id="82" w:name="_Toc165321545"/>
      <w:bookmarkStart w:id="83" w:name="_Toc163210058"/>
      <w:bookmarkStart w:id="84" w:name="_Toc163210208"/>
    </w:p>
    <w:p w:rsidR="00C276AD" w:rsidRPr="00021A97" w:rsidRDefault="00C276AD" w:rsidP="00C276AD">
      <w:pPr>
        <w:pStyle w:val="Ttulo3"/>
        <w:rPr>
          <w:rFonts w:asciiTheme="minorHAnsi" w:hAnsiTheme="minorHAnsi" w:cstheme="minorHAnsi"/>
        </w:rPr>
      </w:pPr>
      <w:bookmarkStart w:id="85" w:name="_Toc261194713"/>
      <w:r w:rsidRPr="00021A97">
        <w:rPr>
          <w:rFonts w:asciiTheme="minorHAnsi" w:hAnsiTheme="minorHAnsi" w:cstheme="minorHAnsi"/>
        </w:rPr>
        <w:t>2.4 Metodología de Diseño</w:t>
      </w:r>
      <w:bookmarkEnd w:id="85"/>
    </w:p>
    <w:p w:rsidR="00C276AD" w:rsidRPr="00021A97" w:rsidRDefault="00C276AD" w:rsidP="00C276AD">
      <w:pPr>
        <w:jc w:val="both"/>
        <w:rPr>
          <w:rFonts w:cstheme="minorHAnsi"/>
        </w:rPr>
      </w:pPr>
      <w:r w:rsidRPr="00021A97">
        <w:rPr>
          <w:rFonts w:cstheme="minorHAnsi"/>
        </w:rPr>
        <w:t>El diseño de software se maneja a 2 niveles: diseño de alto nivel y diseño de bajo nivel [</w:t>
      </w:r>
      <w:hyperlink w:anchor="_1.2_Mapa_del" w:history="1">
        <w:r w:rsidRPr="00021A97">
          <w:rPr>
            <w:rStyle w:val="Hipervnculo"/>
            <w:rFonts w:cstheme="minorHAnsi"/>
            <w:b/>
            <w:color w:val="C00000"/>
          </w:rPr>
          <w:t>sección 1.2</w:t>
        </w:r>
      </w:hyperlink>
      <w:r w:rsidRPr="00021A97">
        <w:rPr>
          <w:rFonts w:cstheme="minorHAnsi"/>
        </w:rPr>
        <w:t xml:space="preserve">]. Esta sección presenta el proceso llevado a cabo por Alimnova® para definir de manera adecuada y coherente ambos diseños. </w:t>
      </w:r>
    </w:p>
    <w:p w:rsidR="00C276AD" w:rsidRPr="00021A97" w:rsidRDefault="00C276AD" w:rsidP="00C276AD">
      <w:pPr>
        <w:jc w:val="both"/>
        <w:rPr>
          <w:rFonts w:cstheme="minorHAnsi"/>
        </w:rPr>
      </w:pPr>
    </w:p>
    <w:p w:rsidR="00C276AD" w:rsidRPr="00021A97" w:rsidRDefault="00C276AD" w:rsidP="00C276AD">
      <w:pPr>
        <w:jc w:val="both"/>
        <w:rPr>
          <w:rFonts w:cstheme="minorHAnsi"/>
        </w:rPr>
      </w:pPr>
      <w:r w:rsidRPr="00021A97">
        <w:rPr>
          <w:rFonts w:cstheme="minorHAnsi"/>
          <w:noProof/>
          <w:lang w:val="es-CO" w:eastAsia="es-CO"/>
        </w:rPr>
        <w:drawing>
          <wp:anchor distT="0" distB="0" distL="114300" distR="114300" simplePos="0" relativeHeight="251670016"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13"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5" cstate="print"/>
                    <a:srcRect t="8896" b="8896"/>
                    <a:stretch>
                      <a:fillRect/>
                    </a:stretch>
                  </pic:blipFill>
                  <pic:spPr>
                    <a:xfrm>
                      <a:off x="0" y="0"/>
                      <a:ext cx="7135495" cy="2628900"/>
                    </a:xfrm>
                    <a:prstGeom prst="rect">
                      <a:avLst/>
                    </a:prstGeom>
                  </pic:spPr>
                </pic:pic>
              </a:graphicData>
            </a:graphic>
          </wp:anchor>
        </w:drawing>
      </w:r>
    </w:p>
    <w:p w:rsidR="00C276AD" w:rsidRPr="00021A97" w:rsidRDefault="00C276AD" w:rsidP="00C276AD">
      <w:pPr>
        <w:pStyle w:val="Ttulo8"/>
      </w:pPr>
      <w:bookmarkStart w:id="86" w:name="_Toc260697241"/>
      <w:r w:rsidRPr="00021A97">
        <w:t xml:space="preserve">Ilustración </w:t>
      </w:r>
      <w:r w:rsidR="00D2603B" w:rsidRPr="00021A97">
        <w:fldChar w:fldCharType="begin"/>
      </w:r>
      <w:r w:rsidR="00C94FCA" w:rsidRPr="00021A97">
        <w:instrText xml:space="preserve"> SEQ Ilustración \* ARABIC </w:instrText>
      </w:r>
      <w:r w:rsidR="00D2603B" w:rsidRPr="00021A97">
        <w:fldChar w:fldCharType="separate"/>
      </w:r>
      <w:r w:rsidR="00D86A5B" w:rsidRPr="00021A97">
        <w:rPr>
          <w:noProof/>
        </w:rPr>
        <w:t>2</w:t>
      </w:r>
      <w:r w:rsidR="00D2603B" w:rsidRPr="00021A97">
        <w:fldChar w:fldCharType="end"/>
      </w:r>
      <w:r w:rsidRPr="00021A97">
        <w:t xml:space="preserve">: Proceso para definición de diseño de alto nivel y bajo nivel. Adaptado de </w:t>
      </w:r>
      <w:fldSimple w:instr=" REF _Ref259964008 \r \h  \* MERGEFORMAT ">
        <w:r w:rsidRPr="00021A97">
          <w:t>[4]</w:t>
        </w:r>
      </w:fldSimple>
      <w:r w:rsidRPr="00021A97">
        <w:t>.</w:t>
      </w:r>
      <w:bookmarkEnd w:id="86"/>
    </w:p>
    <w:p w:rsidR="00C276AD" w:rsidRPr="00021A97" w:rsidRDefault="00C276AD" w:rsidP="00C276AD">
      <w:pPr>
        <w:pStyle w:val="Ttulo5"/>
        <w:rPr>
          <w:rFonts w:asciiTheme="minorHAnsi" w:hAnsiTheme="minorHAnsi" w:cstheme="minorHAnsi"/>
        </w:rPr>
      </w:pPr>
      <w:r w:rsidRPr="00021A97">
        <w:rPr>
          <w:rFonts w:asciiTheme="minorHAnsi" w:hAnsiTheme="minorHAnsi" w:cstheme="minorHAnsi"/>
        </w:rPr>
        <w:t>2.4.1 Arquitectura</w:t>
      </w:r>
    </w:p>
    <w:p w:rsidR="00C276AD" w:rsidRPr="00021A97" w:rsidRDefault="00C276AD" w:rsidP="00C276AD">
      <w:pPr>
        <w:pStyle w:val="Ttulo7"/>
        <w:rPr>
          <w:rFonts w:asciiTheme="minorHAnsi" w:hAnsiTheme="minorHAnsi" w:cstheme="minorHAnsi"/>
        </w:rPr>
      </w:pPr>
      <w:r w:rsidRPr="00021A97">
        <w:rPr>
          <w:rFonts w:asciiTheme="minorHAnsi" w:hAnsiTheme="minorHAnsi" w:cstheme="minorHAnsi"/>
        </w:rPr>
        <w:lastRenderedPageBreak/>
        <w:t>2.4.1.1 Entendimiento del Problema</w:t>
      </w:r>
    </w:p>
    <w:p w:rsidR="00C276AD" w:rsidRPr="00021A97" w:rsidRDefault="00C276AD" w:rsidP="00C276AD">
      <w:pPr>
        <w:jc w:val="both"/>
        <w:rPr>
          <w:rFonts w:cstheme="minorHAnsi"/>
          <w:lang w:val="es-ES_tradnl" w:bidi="en-US"/>
        </w:rPr>
      </w:pPr>
      <w:r w:rsidRPr="00021A97">
        <w:rPr>
          <w:rFonts w:cstheme="minorHAnsi"/>
          <w:lang w:val="es-ES_tradnl" w:bidi="en-US"/>
        </w:rPr>
        <w:t>Muchos proyectos de software fallan porque crean soluciones para un problema de negocio inválido</w:t>
      </w:r>
      <w:fldSimple w:instr=" REF _Ref259964008 \r \h  \* MERGEFORMAT ">
        <w:r w:rsidRPr="00021A97">
          <w:rPr>
            <w:rFonts w:cstheme="minorHAnsi"/>
            <w:lang w:val="es-ES_tradnl" w:bidi="en-US"/>
          </w:rPr>
          <w:t>[4]</w:t>
        </w:r>
      </w:fldSimple>
      <w:r w:rsidRPr="00021A97">
        <w:rPr>
          <w:rFonts w:cstheme="minorHAnsi"/>
          <w:lang w:val="es-ES_tradnl" w:bidi="en-US"/>
        </w:rPr>
        <w:t xml:space="preserve">. La tarea consiste en identificar el problema real que se desea solucionar. </w:t>
      </w:r>
    </w:p>
    <w:p w:rsidR="00C276AD" w:rsidRPr="00021A97" w:rsidRDefault="00C276AD" w:rsidP="00C276AD">
      <w:pPr>
        <w:jc w:val="both"/>
        <w:rPr>
          <w:rFonts w:cstheme="minorHAnsi"/>
          <w:lang w:val="es-ES_tradnl" w:bidi="en-US"/>
        </w:rPr>
      </w:pPr>
      <w:r w:rsidRPr="00021A97">
        <w:rPr>
          <w:rFonts w:cstheme="minorHAnsi"/>
          <w:lang w:val="es-ES_tradnl" w:bidi="en-US"/>
        </w:rPr>
        <w:t xml:space="preserve">Comprender los requerimientos es una técnica bastante útil para esta etapa </w:t>
      </w:r>
      <w:fldSimple w:instr=" REF _Ref259964709 \r \h  \* MERGEFORMAT ">
        <w:r w:rsidRPr="00021A97">
          <w:rPr>
            <w:rFonts w:cstheme="minorHAnsi"/>
            <w:lang w:val="es-ES_tradnl" w:bidi="en-US"/>
          </w:rPr>
          <w:t>[5]</w:t>
        </w:r>
      </w:fldSimple>
      <w:r w:rsidRPr="00021A97">
        <w:rPr>
          <w:rFonts w:cstheme="minorHAnsi"/>
          <w:lang w:val="es-ES_tradnl" w:bidi="en-US"/>
        </w:rPr>
        <w:t>. Dado que estos ya fueron verificados con los casos de uso. Esta etapa fue realizada en el Hito 2 y especificada en el documento SRS ya que se realizo el proceso de ingeniería de requerimientos. Esta técnica permite a Alimnova® determinar la forma de la arquitectura</w:t>
      </w:r>
      <w:fldSimple w:instr=" REF _Ref259964008 \r \h  \* MERGEFORMAT ">
        <w:r w:rsidRPr="00021A97">
          <w:rPr>
            <w:rFonts w:cstheme="minorHAnsi"/>
            <w:lang w:val="es-ES_tradnl" w:bidi="en-US"/>
          </w:rPr>
          <w:t>[4]</w:t>
        </w:r>
      </w:fldSimple>
      <w:r w:rsidRPr="00021A97">
        <w:rPr>
          <w:rFonts w:cstheme="minorHAnsi"/>
          <w:lang w:val="es-ES_tradnl" w:bidi="en-US"/>
        </w:rPr>
        <w:t>. Este proceso permite mantener la consistencia de la aplicación T-Monopoly® y la trazabilidad.</w:t>
      </w:r>
    </w:p>
    <w:p w:rsidR="00C276AD" w:rsidRPr="00021A97" w:rsidRDefault="00C276AD" w:rsidP="00C276AD">
      <w:pPr>
        <w:pStyle w:val="Ttulo7"/>
        <w:rPr>
          <w:rFonts w:asciiTheme="minorHAnsi" w:hAnsiTheme="minorHAnsi" w:cstheme="minorHAnsi"/>
        </w:rPr>
      </w:pPr>
      <w:r w:rsidRPr="00021A97">
        <w:rPr>
          <w:rFonts w:asciiTheme="minorHAnsi" w:hAnsiTheme="minorHAnsi" w:cstheme="minorHAnsi"/>
        </w:rPr>
        <w:t>2.4.1.2 Identificar los Elementos de Diseño y las Relaciones</w:t>
      </w:r>
    </w:p>
    <w:p w:rsidR="00C276AD" w:rsidRPr="00021A97" w:rsidRDefault="00C276AD" w:rsidP="00C276AD">
      <w:pPr>
        <w:jc w:val="both"/>
        <w:rPr>
          <w:rFonts w:cstheme="minorHAnsi"/>
        </w:rPr>
      </w:pPr>
      <w:r w:rsidRPr="00021A97">
        <w:rPr>
          <w:rFonts w:cstheme="minorHAnsi"/>
        </w:rPr>
        <w:t>El primer paso es establecer la descomposición de los componentes basado en los requerimientos funcionales. La arquitectura de la aplicación de software es un conjunto de subsistemas interconectados denominados módulos</w:t>
      </w:r>
      <w:fldSimple w:instr=" REF _Ref259964008 \r \h  \* MERGEFORMAT ">
        <w:r w:rsidRPr="00021A97">
          <w:rPr>
            <w:rFonts w:cstheme="minorHAnsi"/>
          </w:rPr>
          <w:t>[4]</w:t>
        </w:r>
      </w:fldSimple>
      <w:r w:rsidRPr="00021A97">
        <w:rPr>
          <w:rFonts w:cstheme="minorHAnsi"/>
        </w:rPr>
        <w:t>. Estos módulos son la construcción organizacional del código fuente en el momento de la implementación</w:t>
      </w:r>
      <w:fldSimple w:instr=" REF _Ref259964008 \r \h  \* MERGEFORMAT ">
        <w:r w:rsidRPr="00021A97">
          <w:rPr>
            <w:rFonts w:cstheme="minorHAnsi"/>
          </w:rPr>
          <w:t>[4]</w:t>
        </w:r>
      </w:fldSimple>
      <w:r w:rsidRPr="00021A97">
        <w:rPr>
          <w:rFonts w:cstheme="minorHAnsi"/>
        </w:rPr>
        <w:t>. La arquitectura definida por Alimnova® después de aplicar el proceso la podrá ver más adelante en este documento [</w:t>
      </w:r>
      <w:hyperlink w:anchor="_Arquitectura" w:history="1">
        <w:r w:rsidRPr="00021A97">
          <w:rPr>
            <w:rStyle w:val="Hipervnculo"/>
            <w:rFonts w:cstheme="minorHAnsi"/>
            <w:b/>
            <w:color w:val="C00000"/>
          </w:rPr>
          <w:t>sección 3</w:t>
        </w:r>
      </w:hyperlink>
      <w:r w:rsidRPr="00021A97">
        <w:rPr>
          <w:rFonts w:cstheme="minorHAnsi"/>
        </w:rPr>
        <w:t xml:space="preserve">]. </w:t>
      </w:r>
    </w:p>
    <w:p w:rsidR="00C276AD" w:rsidRPr="00021A97" w:rsidRDefault="00C276AD" w:rsidP="00C276AD">
      <w:pPr>
        <w:pStyle w:val="Ttulo9"/>
        <w:rPr>
          <w:rFonts w:asciiTheme="minorHAnsi" w:hAnsiTheme="minorHAnsi" w:cstheme="minorHAnsi"/>
        </w:rPr>
      </w:pPr>
      <w:r w:rsidRPr="00021A97">
        <w:rPr>
          <w:rFonts w:asciiTheme="minorHAnsi" w:hAnsiTheme="minorHAnsi" w:cstheme="minorHAnsi"/>
        </w:rPr>
        <w:t>2.4.1.2.1 Definir el Contexto del Sistema</w:t>
      </w:r>
    </w:p>
    <w:p w:rsidR="00C276AD" w:rsidRPr="00021A97" w:rsidRDefault="007237B7" w:rsidP="00C276AD">
      <w:pPr>
        <w:jc w:val="both"/>
        <w:rPr>
          <w:rFonts w:cstheme="minorHAnsi"/>
          <w:lang w:val="es-ES_tradnl" w:bidi="en-US"/>
        </w:rPr>
      </w:pPr>
      <w:r w:rsidRPr="00021A97">
        <w:rPr>
          <w:rFonts w:cstheme="minorHAnsi"/>
          <w:noProof/>
          <w:lang w:val="es-CO" w:eastAsia="es-CO"/>
        </w:rPr>
        <w:drawing>
          <wp:anchor distT="0" distB="0" distL="114300" distR="114300" simplePos="0" relativeHeight="251671040" behindDoc="0" locked="0" layoutInCell="1" allowOverlap="1">
            <wp:simplePos x="0" y="0"/>
            <wp:positionH relativeFrom="column">
              <wp:posOffset>768350</wp:posOffset>
            </wp:positionH>
            <wp:positionV relativeFrom="paragraph">
              <wp:posOffset>1601470</wp:posOffset>
            </wp:positionV>
            <wp:extent cx="4105910" cy="2286000"/>
            <wp:effectExtent l="25400" t="0" r="8890" b="0"/>
            <wp:wrapTopAndBottom/>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l="33521" t="40351" r="27088" b="24549"/>
                    <a:stretch>
                      <a:fillRect/>
                    </a:stretch>
                  </pic:blipFill>
                  <pic:spPr bwMode="auto">
                    <a:xfrm>
                      <a:off x="0" y="0"/>
                      <a:ext cx="4105910" cy="2286000"/>
                    </a:xfrm>
                    <a:prstGeom prst="rect">
                      <a:avLst/>
                    </a:prstGeom>
                    <a:noFill/>
                    <a:ln w="9525">
                      <a:noFill/>
                      <a:miter lim="800000"/>
                      <a:headEnd/>
                      <a:tailEnd/>
                    </a:ln>
                  </pic:spPr>
                </pic:pic>
              </a:graphicData>
            </a:graphic>
          </wp:anchor>
        </w:drawing>
      </w:r>
      <w:r w:rsidR="00C276AD" w:rsidRPr="00021A97">
        <w:rPr>
          <w:rFonts w:cstheme="minorHAnsi"/>
          <w:lang w:val="es-ES_tradnl" w:bidi="en-US"/>
        </w:rPr>
        <w:t>Permite describir la aplicación desde una perspectiva externa (Stakeholders). En el documento SPMP hubo una descripción de todas las interfaces externas que afectarían la aplicación T-Monopoly®. La arquitectura es el resultado de un conjunto de decisiones técnicas y de negocio</w:t>
      </w:r>
      <w:fldSimple w:instr=" REF _Ref259964709 \r \h  \* MERGEFORMAT ">
        <w:r w:rsidR="00C276AD" w:rsidRPr="00021A97">
          <w:rPr>
            <w:rFonts w:cstheme="minorHAnsi"/>
            <w:lang w:val="es-ES_tradnl" w:bidi="en-US"/>
          </w:rPr>
          <w:t>[5]</w:t>
        </w:r>
      </w:fldSimple>
      <w:r w:rsidR="00C276AD" w:rsidRPr="00021A97">
        <w:rPr>
          <w:rFonts w:cstheme="minorHAnsi"/>
          <w:lang w:val="es-ES_tradnl" w:bidi="en-US"/>
        </w:rPr>
        <w:t xml:space="preserve">. Las decisiones de negocio son influenciadas por los Stakeholders, para este proceso Andrea Fajardo, Arquitecto deberá tomar en cuenta las opiniones de ellos para construir la arquitectura. Sin embargo, dicha arquitectura no solo es influenciada por los Stakeholders, sino también por otros aspectos. </w:t>
      </w:r>
    </w:p>
    <w:p w:rsidR="00C276AD" w:rsidRPr="00021A97" w:rsidRDefault="00C276AD" w:rsidP="00C276AD">
      <w:pPr>
        <w:pStyle w:val="Ttulo8"/>
      </w:pPr>
      <w:bookmarkStart w:id="87" w:name="_Toc260697242"/>
      <w:r w:rsidRPr="00021A97">
        <w:t xml:space="preserve">Ilustración </w:t>
      </w:r>
      <w:r w:rsidR="00D2603B" w:rsidRPr="00021A97">
        <w:fldChar w:fldCharType="begin"/>
      </w:r>
      <w:r w:rsidR="00C94FCA" w:rsidRPr="00021A97">
        <w:instrText xml:space="preserve"> SEQ Ilustración \* ARABIC </w:instrText>
      </w:r>
      <w:r w:rsidR="00D2603B" w:rsidRPr="00021A97">
        <w:fldChar w:fldCharType="separate"/>
      </w:r>
      <w:r w:rsidR="00752FB7">
        <w:rPr>
          <w:noProof/>
        </w:rPr>
        <w:t>3</w:t>
      </w:r>
      <w:r w:rsidR="00D2603B" w:rsidRPr="00021A97">
        <w:fldChar w:fldCharType="end"/>
      </w:r>
      <w:r w:rsidRPr="00021A97">
        <w:t xml:space="preserve">: Influencias sobre el arquitecto para definir la arquitectura. Tomado de </w:t>
      </w:r>
      <w:fldSimple w:instr=" REF _Ref259964709 \r \h  \* MERGEFORMAT ">
        <w:r w:rsidRPr="00021A97">
          <w:t>[5]</w:t>
        </w:r>
      </w:fldSimple>
      <w:r w:rsidRPr="00021A97">
        <w:t>.</w:t>
      </w:r>
      <w:bookmarkEnd w:id="87"/>
    </w:p>
    <w:p w:rsidR="00C276AD" w:rsidRPr="00021A97" w:rsidRDefault="00C276AD" w:rsidP="00C276AD">
      <w:pPr>
        <w:jc w:val="both"/>
        <w:rPr>
          <w:rFonts w:cstheme="minorHAnsi"/>
          <w:lang w:bidi="en-US"/>
        </w:rPr>
      </w:pPr>
      <w:r w:rsidRPr="00021A97">
        <w:rPr>
          <w:rFonts w:cstheme="minorHAnsi"/>
          <w:lang w:bidi="en-US"/>
        </w:rPr>
        <w:lastRenderedPageBreak/>
        <w:t>El ambiente técnico para la aplicación T-Monopoly® está definido en el documento SRS.</w:t>
      </w:r>
    </w:p>
    <w:p w:rsidR="00C276AD" w:rsidRPr="00021A97" w:rsidRDefault="00C276AD" w:rsidP="00C276AD">
      <w:pPr>
        <w:pStyle w:val="Ttulo9"/>
        <w:rPr>
          <w:rFonts w:asciiTheme="minorHAnsi" w:hAnsiTheme="minorHAnsi" w:cstheme="minorHAnsi"/>
        </w:rPr>
      </w:pPr>
      <w:r w:rsidRPr="00021A97">
        <w:rPr>
          <w:rFonts w:asciiTheme="minorHAnsi" w:hAnsiTheme="minorHAnsi" w:cstheme="minorHAnsi"/>
        </w:rPr>
        <w:t>2.4.1.2.2 Identificar los Módulos</w:t>
      </w:r>
    </w:p>
    <w:p w:rsidR="00C276AD" w:rsidRPr="00021A97" w:rsidRDefault="00C276AD" w:rsidP="00C276AD">
      <w:pPr>
        <w:jc w:val="both"/>
        <w:rPr>
          <w:rFonts w:cstheme="minorHAnsi"/>
          <w:lang w:val="es-ES_tradnl" w:bidi="en-US"/>
        </w:rPr>
      </w:pPr>
      <w:r w:rsidRPr="00021A97">
        <w:rPr>
          <w:rFonts w:cstheme="minorHAnsi"/>
          <w:lang w:val="es-ES_tradnl" w:bidi="en-US"/>
        </w:rPr>
        <w:t>Los módulos son unidades discretas de software, generalmente se denominan componentes y conexiones [</w:t>
      </w:r>
      <w:hyperlink w:anchor="_1.3_Referencias_Bibliográficas" w:history="1">
        <w:r w:rsidRPr="00021A97">
          <w:rPr>
            <w:rStyle w:val="Hipervnculo"/>
            <w:rFonts w:cstheme="minorHAnsi"/>
            <w:b/>
            <w:color w:val="C00000"/>
            <w:lang w:val="es-ES_tradnl" w:bidi="en-US"/>
          </w:rPr>
          <w:t>sección 1.3</w:t>
        </w:r>
      </w:hyperlink>
      <w:r w:rsidRPr="00021A97">
        <w:rPr>
          <w:rFonts w:cstheme="minorHAnsi"/>
          <w:lang w:val="es-ES_tradnl" w:bidi="en-US"/>
        </w:rPr>
        <w:t>]. Una arquitectura clásica modular es el sistema cliente-servidor el cual constituye una de las arquitecturas de la aplicación T-Monopoly® [</w:t>
      </w:r>
      <w:hyperlink w:anchor="_1.1_Descripción_Del" w:history="1">
        <w:r w:rsidRPr="00021A97">
          <w:rPr>
            <w:rStyle w:val="Hipervnculo"/>
            <w:rFonts w:cstheme="minorHAnsi"/>
            <w:b/>
            <w:color w:val="C00000"/>
            <w:lang w:val="es-ES_tradnl" w:bidi="en-US"/>
          </w:rPr>
          <w:t>sección 1.1</w:t>
        </w:r>
      </w:hyperlink>
      <w:r w:rsidRPr="00021A97">
        <w:rPr>
          <w:rFonts w:cstheme="minorHAnsi"/>
          <w:lang w:val="es-ES_tradnl" w:bidi="en-US"/>
        </w:rPr>
        <w:t>].</w:t>
      </w:r>
    </w:p>
    <w:p w:rsidR="00C276AD" w:rsidRPr="00021A97" w:rsidRDefault="009E2B96" w:rsidP="00C276AD">
      <w:pPr>
        <w:jc w:val="both"/>
        <w:rPr>
          <w:rFonts w:cstheme="minorHAnsi"/>
          <w:lang w:val="es-ES_tradnl" w:bidi="en-US"/>
        </w:rPr>
      </w:pPr>
      <w:r w:rsidRPr="00021A97">
        <w:rPr>
          <w:rFonts w:cstheme="minorHAnsi"/>
          <w:noProof/>
          <w:lang w:val="es-CO" w:eastAsia="es-CO"/>
        </w:rPr>
        <w:drawing>
          <wp:anchor distT="0" distB="0" distL="114300" distR="114300" simplePos="0" relativeHeight="251672064" behindDoc="0" locked="0" layoutInCell="1" allowOverlap="1">
            <wp:simplePos x="0" y="0"/>
            <wp:positionH relativeFrom="column">
              <wp:posOffset>-227330</wp:posOffset>
            </wp:positionH>
            <wp:positionV relativeFrom="paragraph">
              <wp:posOffset>718820</wp:posOffset>
            </wp:positionV>
            <wp:extent cx="6080125" cy="1557020"/>
            <wp:effectExtent l="1905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6080125" cy="1557020"/>
                    </a:xfrm>
                    <a:prstGeom prst="rect">
                      <a:avLst/>
                    </a:prstGeom>
                    <a:noFill/>
                    <a:ln w="9525">
                      <a:noFill/>
                      <a:miter lim="800000"/>
                      <a:headEnd/>
                      <a:tailEnd/>
                    </a:ln>
                  </pic:spPr>
                </pic:pic>
              </a:graphicData>
            </a:graphic>
          </wp:anchor>
        </w:drawing>
      </w:r>
      <w:r w:rsidR="00C276AD" w:rsidRPr="00021A97">
        <w:rPr>
          <w:rFonts w:cstheme="minorHAnsi"/>
          <w:lang w:val="es-ES_tradnl" w:bidi="en-US"/>
        </w:rPr>
        <w:t>Una técnica útil para establecer las conexiones entre los componentes consiste en  hacer la matriz de estructura de diseño</w:t>
      </w:r>
      <w:fldSimple w:instr=" REF _Ref259964008 \r \h  \* MERGEFORMAT ">
        <w:r w:rsidR="00C276AD" w:rsidRPr="00021A97">
          <w:rPr>
            <w:rFonts w:cstheme="minorHAnsi"/>
            <w:lang w:val="es-ES_tradnl" w:bidi="en-US"/>
          </w:rPr>
          <w:t>[4]</w:t>
        </w:r>
      </w:fldSimple>
      <w:r w:rsidR="00C276AD" w:rsidRPr="00021A97">
        <w:rPr>
          <w:rFonts w:cstheme="minorHAnsi"/>
          <w:lang w:val="es-ES_tradnl" w:bidi="en-US"/>
        </w:rPr>
        <w:t xml:space="preserve"> y luego representar esta estructura en un diagrama de componentes [</w:t>
      </w:r>
      <w:hyperlink w:anchor="_Diagrama_de_Componentes" w:history="1">
        <w:r w:rsidR="00C276AD" w:rsidRPr="00021A97">
          <w:rPr>
            <w:rStyle w:val="Hipervnculo"/>
            <w:rFonts w:cstheme="minorHAnsi"/>
            <w:b/>
            <w:color w:val="C00000"/>
            <w:lang w:val="es-ES_tradnl" w:bidi="en-US"/>
          </w:rPr>
          <w:t>sección 3.2</w:t>
        </w:r>
      </w:hyperlink>
      <w:r w:rsidR="00C276AD" w:rsidRPr="00021A97">
        <w:rPr>
          <w:rFonts w:cstheme="minorHAnsi"/>
          <w:lang w:val="es-ES_tradnl" w:bidi="en-US"/>
        </w:rPr>
        <w:t xml:space="preserve">]. </w:t>
      </w:r>
    </w:p>
    <w:p w:rsidR="00C276AD" w:rsidRPr="00021A97" w:rsidRDefault="00C276AD" w:rsidP="00C276AD">
      <w:pPr>
        <w:pStyle w:val="Ttulo8"/>
        <w:rPr>
          <w:lang w:val="es-ES_tradnl" w:bidi="en-US"/>
        </w:rPr>
      </w:pPr>
      <w:bookmarkStart w:id="88" w:name="_Toc260697231"/>
      <w:r w:rsidRPr="00021A97">
        <w:rPr>
          <w:lang w:bidi="en-US"/>
        </w:rPr>
        <w:t xml:space="preserve">Tabla </w:t>
      </w:r>
      <w:r w:rsidR="00D2603B" w:rsidRPr="00D2603B">
        <w:rPr>
          <w:lang w:val="es-CO" w:bidi="en-US"/>
        </w:rPr>
        <w:fldChar w:fldCharType="begin"/>
      </w:r>
      <w:r w:rsidRPr="00021A97">
        <w:rPr>
          <w:lang w:bidi="en-US"/>
        </w:rPr>
        <w:instrText xml:space="preserve"> SEQ Tabla \* ARABIC </w:instrText>
      </w:r>
      <w:r w:rsidR="00D2603B" w:rsidRPr="00D2603B">
        <w:rPr>
          <w:lang w:val="es-CO" w:bidi="en-US"/>
        </w:rPr>
        <w:fldChar w:fldCharType="separate"/>
      </w:r>
      <w:r w:rsidR="00752FB7">
        <w:rPr>
          <w:noProof/>
          <w:lang w:bidi="en-US"/>
        </w:rPr>
        <w:t>3</w:t>
      </w:r>
      <w:r w:rsidR="00D2603B" w:rsidRPr="00021A97">
        <w:rPr>
          <w:lang w:val="es-ES_tradnl" w:bidi="en-US"/>
        </w:rPr>
        <w:fldChar w:fldCharType="end"/>
      </w:r>
      <w:r w:rsidRPr="00021A97">
        <w:rPr>
          <w:lang w:bidi="en-US"/>
        </w:rPr>
        <w:t>: Matriz de estructura de diseño.</w:t>
      </w:r>
      <w:bookmarkEnd w:id="88"/>
    </w:p>
    <w:p w:rsidR="00C276AD" w:rsidRPr="00021A97" w:rsidRDefault="00C276AD" w:rsidP="00C276AD">
      <w:pPr>
        <w:jc w:val="both"/>
        <w:rPr>
          <w:rFonts w:cstheme="minorHAnsi"/>
          <w:lang w:val="es-ES_tradnl" w:bidi="en-US"/>
        </w:rPr>
      </w:pPr>
    </w:p>
    <w:p w:rsidR="00C276AD" w:rsidRPr="00021A97" w:rsidRDefault="00C276AD" w:rsidP="00C276AD">
      <w:pPr>
        <w:jc w:val="both"/>
        <w:rPr>
          <w:rFonts w:cstheme="minorHAnsi"/>
          <w:lang w:val="es-ES_tradnl" w:bidi="en-US"/>
        </w:rPr>
      </w:pPr>
      <w:r w:rsidRPr="00021A97">
        <w:rPr>
          <w:rFonts w:cstheme="minorHAnsi"/>
          <w:lang w:val="es-ES_tradnl" w:bidi="en-US"/>
        </w:rPr>
        <w:t>Luego de establecer el diagrama de componentes basado en la matriz anterior, se debe hacer la respectiva documentación de los componentes y los conectores.</w:t>
      </w:r>
    </w:p>
    <w:p w:rsidR="00C276AD" w:rsidRPr="00021A97" w:rsidRDefault="00C276AD" w:rsidP="00C276AD">
      <w:pPr>
        <w:pStyle w:val="Ttulo7"/>
        <w:rPr>
          <w:rFonts w:asciiTheme="minorHAnsi" w:hAnsiTheme="minorHAnsi" w:cstheme="minorHAnsi"/>
        </w:rPr>
      </w:pPr>
      <w:r w:rsidRPr="00021A97">
        <w:rPr>
          <w:rFonts w:asciiTheme="minorHAnsi" w:hAnsiTheme="minorHAnsi" w:cstheme="minorHAnsi"/>
        </w:rPr>
        <w:t>2.4.1.3 Evaluar la Arquitectura</w:t>
      </w:r>
    </w:p>
    <w:p w:rsidR="00C276AD" w:rsidRPr="00021A97" w:rsidRDefault="00C276AD" w:rsidP="00C276AD">
      <w:pPr>
        <w:jc w:val="both"/>
        <w:rPr>
          <w:rFonts w:cstheme="minorHAnsi"/>
          <w:lang w:val="es-ES_tradnl" w:bidi="en-US"/>
        </w:rPr>
      </w:pPr>
      <w:r w:rsidRPr="00021A97">
        <w:rPr>
          <w:rFonts w:cstheme="minorHAnsi"/>
          <w:lang w:val="es-ES_tradnl" w:bidi="en-US"/>
        </w:rPr>
        <w:t>La evaluación del diseño se hace en medidas cualitativas o datos cuantitativos, con el fin de  determinar si se satisface la arquitectura con los requerimientos. El encargado de evaluar la calidad del diagrama de componentes que representa la arquitectura será David Suárez, Director de calidad y manejo de riesgos; acompañado de Andrea Fajardo, Arquitecta. La siguiente ilustración definirá los 2 criterios para evaluar la calidad de la arquitectura propuesta.</w:t>
      </w:r>
    </w:p>
    <w:p w:rsidR="00C276AD" w:rsidRPr="00021A97" w:rsidRDefault="00C276AD" w:rsidP="00C276AD">
      <w:pPr>
        <w:jc w:val="both"/>
        <w:rPr>
          <w:rFonts w:cstheme="minorHAnsi"/>
          <w:lang w:val="es-ES_tradnl" w:bidi="en-US"/>
        </w:rPr>
      </w:pPr>
      <w:r w:rsidRPr="00021A97">
        <w:rPr>
          <w:rFonts w:cstheme="minorHAnsi"/>
          <w:noProof/>
          <w:lang w:val="es-CO" w:eastAsia="es-CO"/>
        </w:rPr>
        <w:lastRenderedPageBreak/>
        <w:drawing>
          <wp:inline distT="0" distB="0" distL="0" distR="0">
            <wp:extent cx="4913435" cy="2092569"/>
            <wp:effectExtent l="57150" t="0" r="20515" b="41031"/>
            <wp:docPr id="16"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C276AD" w:rsidRPr="00021A97" w:rsidRDefault="00C276AD" w:rsidP="00770C43">
      <w:pPr>
        <w:pStyle w:val="Ttulo8"/>
        <w:numPr>
          <w:ilvl w:val="0"/>
          <w:numId w:val="0"/>
        </w:numPr>
        <w:rPr>
          <w:rFonts w:eastAsiaTheme="minorHAnsi"/>
          <w:lang w:val="es-ES_tradnl" w:bidi="en-US"/>
        </w:rPr>
      </w:pPr>
      <w:bookmarkStart w:id="89" w:name="_Toc260697243"/>
      <w:r w:rsidRPr="00021A97">
        <w:t xml:space="preserve">Ilustración </w:t>
      </w:r>
      <w:r w:rsidR="00D2603B" w:rsidRPr="00021A97">
        <w:fldChar w:fldCharType="begin"/>
      </w:r>
      <w:r w:rsidR="00C94FCA" w:rsidRPr="00021A97">
        <w:instrText xml:space="preserve"> SEQ Ilustración \* ARABIC </w:instrText>
      </w:r>
      <w:r w:rsidR="00D2603B" w:rsidRPr="00021A97">
        <w:fldChar w:fldCharType="separate"/>
      </w:r>
      <w:r w:rsidR="00752FB7">
        <w:rPr>
          <w:noProof/>
        </w:rPr>
        <w:t>4</w:t>
      </w:r>
      <w:r w:rsidR="00D2603B" w:rsidRPr="00021A97">
        <w:fldChar w:fldCharType="end"/>
      </w:r>
      <w:r w:rsidRPr="00021A97">
        <w:t>: Criterios de evaluación de la arquitectura.</w:t>
      </w:r>
      <w:bookmarkEnd w:id="89"/>
    </w:p>
    <w:p w:rsidR="00C276AD" w:rsidRPr="00021A97" w:rsidRDefault="00C276AD" w:rsidP="00C276AD">
      <w:pPr>
        <w:jc w:val="both"/>
        <w:rPr>
          <w:rFonts w:cstheme="minorHAnsi"/>
        </w:rPr>
      </w:pPr>
      <w:r w:rsidRPr="00021A97">
        <w:rPr>
          <w:rFonts w:cstheme="minorHAnsi"/>
        </w:rPr>
        <w:t>Es importante que el arquitecto analice las dependencias entre los requerimientos, ya que esto permite realizar una mejor descomposición a nivel de subsistemas y componentes. Otro tema relevante consiste en que el arquitecto debe tener juicio crítico para juzgar que requerimientos implican una mayor complejidad y cuáles no</w:t>
      </w:r>
      <w:fldSimple w:instr=" REF _Ref259964008 \r \h  \* MERGEFORMAT ">
        <w:r w:rsidRPr="00021A97">
          <w:rPr>
            <w:rFonts w:cstheme="minorHAnsi"/>
          </w:rPr>
          <w:t>[4]</w:t>
        </w:r>
      </w:fldSimple>
      <w:r w:rsidRPr="00021A97">
        <w:rPr>
          <w:rFonts w:cstheme="minorHAnsi"/>
        </w:rPr>
        <w:t>.</w:t>
      </w:r>
    </w:p>
    <w:p w:rsidR="00282E0C" w:rsidRPr="00021A97" w:rsidRDefault="00282E0C" w:rsidP="00C276AD">
      <w:pPr>
        <w:jc w:val="both"/>
        <w:rPr>
          <w:rFonts w:cstheme="minorHAnsi"/>
        </w:rPr>
      </w:pPr>
      <w:r w:rsidRPr="00021A97">
        <w:rPr>
          <w:rFonts w:cstheme="minorHAnsi"/>
        </w:rPr>
        <w:t>Alimnova® realizo trazabilidad para el SDD [</w:t>
      </w:r>
      <w:r w:rsidRPr="00165E87">
        <w:rPr>
          <w:rFonts w:cstheme="minorHAnsi"/>
          <w:b/>
        </w:rPr>
        <w:t>SRS Trazabilidad</w:t>
      </w:r>
      <w:r w:rsidRPr="00021A97">
        <w:rPr>
          <w:rFonts w:cstheme="minorHAnsi"/>
        </w:rPr>
        <w:t>] donde definió para cada requerimiento en que componente de la arquitectura se encuentra este requerimiento, a nivel de diagrama de clases[</w:t>
      </w:r>
      <w:hyperlink w:anchor="_Diseño_de_Bajo" w:history="1">
        <w:r w:rsidRPr="00021A97">
          <w:rPr>
            <w:rStyle w:val="Hipervnculo"/>
            <w:rFonts w:cstheme="minorHAnsi"/>
            <w:b/>
            <w:color w:val="C00000"/>
          </w:rPr>
          <w:t>Sección 5</w:t>
        </w:r>
      </w:hyperlink>
      <w:r w:rsidRPr="00021A97">
        <w:rPr>
          <w:rFonts w:cstheme="minorHAnsi"/>
        </w:rPr>
        <w:t xml:space="preserve">] en que clase, atributo o método se encuentra tal requerimiento, esto para ambos subsistemas tanto cliente como para servidor. Esto con el fin de mantener la coherencia entre el diseño y los requerimientos. </w:t>
      </w:r>
    </w:p>
    <w:p w:rsidR="00C276AD" w:rsidRPr="00021A97" w:rsidRDefault="00C276AD" w:rsidP="00C276AD">
      <w:pPr>
        <w:pStyle w:val="Ttulo7"/>
        <w:rPr>
          <w:rFonts w:asciiTheme="minorHAnsi" w:hAnsiTheme="minorHAnsi" w:cstheme="minorHAnsi"/>
        </w:rPr>
      </w:pPr>
      <w:r w:rsidRPr="00021A97">
        <w:rPr>
          <w:rFonts w:asciiTheme="minorHAnsi" w:hAnsiTheme="minorHAnsi" w:cstheme="minorHAnsi"/>
        </w:rPr>
        <w:t>2.4.1.4 Trasformar la Arquitectura</w:t>
      </w:r>
    </w:p>
    <w:p w:rsidR="00C276AD" w:rsidRPr="00021A97" w:rsidRDefault="00C276AD" w:rsidP="00C276AD">
      <w:pPr>
        <w:jc w:val="both"/>
        <w:rPr>
          <w:rFonts w:cstheme="minorHAnsi"/>
          <w:lang w:val="es-ES_tradnl" w:bidi="en-US"/>
        </w:rPr>
      </w:pPr>
      <w:r w:rsidRPr="00021A97">
        <w:rPr>
          <w:rFonts w:cstheme="minorHAnsi"/>
          <w:lang w:val="es-ES_tradnl" w:bidi="en-US"/>
        </w:rPr>
        <w:t xml:space="preserve">Luego de la evaluación de la arquitectura si esta no satisface los atributos de calidad se deben realizar ciertos cambios. El diseño se transforma aplicando operadores de diseño, estilos o patrones. </w:t>
      </w:r>
    </w:p>
    <w:p w:rsidR="00C276AD" w:rsidRPr="00021A97" w:rsidRDefault="00C276AD" w:rsidP="00C276AD">
      <w:pPr>
        <w:jc w:val="both"/>
        <w:rPr>
          <w:rFonts w:cstheme="minorHAnsi"/>
          <w:lang w:val="es-ES_tradnl" w:bidi="en-US"/>
        </w:rPr>
      </w:pPr>
      <w:r w:rsidRPr="00021A97">
        <w:rPr>
          <w:rFonts w:cstheme="minorHAnsi"/>
          <w:lang w:val="es-ES_tradnl" w:bidi="en-US"/>
        </w:rPr>
        <w:t>Hay 2 tipos de operadores de diseño. Modulares (mejora la vista modular del sistema) y de Diseño (mejora el tiempo de ejecución del componente del sistema)</w:t>
      </w:r>
      <w:fldSimple w:instr=" REF _Ref259964008 \r \h  \* MERGEFORMAT ">
        <w:r w:rsidRPr="00021A97">
          <w:rPr>
            <w:rFonts w:cstheme="minorHAnsi"/>
            <w:lang w:val="es-ES_tradnl" w:bidi="en-US"/>
          </w:rPr>
          <w:t>[4]</w:t>
        </w:r>
      </w:fldSimple>
      <w:r w:rsidRPr="00021A97">
        <w:rPr>
          <w:rFonts w:cstheme="minorHAnsi"/>
          <w:lang w:val="es-ES_tradnl" w:bidi="en-US"/>
        </w:rPr>
        <w:t>:</w:t>
      </w:r>
    </w:p>
    <w:p w:rsidR="00C276AD" w:rsidRPr="00021A97" w:rsidRDefault="00C276AD" w:rsidP="00C276AD">
      <w:pPr>
        <w:jc w:val="both"/>
        <w:rPr>
          <w:rFonts w:cstheme="minorHAnsi"/>
          <w:lang w:val="es-ES_tradnl" w:bidi="en-US"/>
        </w:rPr>
      </w:pPr>
      <w:r w:rsidRPr="00021A97">
        <w:rPr>
          <w:rFonts w:cstheme="minorHAnsi"/>
          <w:lang w:val="es-ES_tradnl" w:bidi="en-US"/>
        </w:rPr>
        <w:t>Modulares:</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División del diseño en 2 o más módulos</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Substituir un modulo de diseño por otro</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Agregar un nuevo modulo</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Sacar un modulo del sistema</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Convertir un modulo en una interfaz</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Trasladar un modulo a otro sistema</w:t>
      </w:r>
    </w:p>
    <w:p w:rsidR="00C276AD" w:rsidRPr="00021A97" w:rsidRDefault="00C276AD" w:rsidP="00C276AD">
      <w:pPr>
        <w:jc w:val="both"/>
        <w:rPr>
          <w:rFonts w:cstheme="minorHAnsi"/>
          <w:lang w:val="es-ES_tradnl" w:bidi="en-US"/>
        </w:rPr>
      </w:pPr>
      <w:r w:rsidRPr="00021A97">
        <w:rPr>
          <w:rFonts w:cstheme="minorHAnsi"/>
          <w:lang w:val="es-ES_tradnl" w:bidi="en-US"/>
        </w:rPr>
        <w:t>Diseño:</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lastRenderedPageBreak/>
        <w:t>Descomposición del sistema en componentes</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Replicar módulos para mejorar la confiabilidad</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Comprimir 2 o más módulos en uno para mejorar el desempeño</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Abstracción de un componente para mejorar la adaptación a los cambios o la adaptabilidad.</w:t>
      </w:r>
    </w:p>
    <w:p w:rsidR="00282E0C" w:rsidRPr="00021A97" w:rsidRDefault="00282E0C" w:rsidP="00282E0C">
      <w:pPr>
        <w:jc w:val="both"/>
        <w:rPr>
          <w:rFonts w:cstheme="minorHAnsi"/>
          <w:lang w:val="es-ES_tradnl" w:bidi="en-US"/>
        </w:rPr>
      </w:pPr>
      <w:r w:rsidRPr="00021A97">
        <w:rPr>
          <w:rFonts w:cstheme="minorHAnsi"/>
          <w:lang w:val="es-ES_tradnl" w:bidi="en-US"/>
        </w:rPr>
        <w:t xml:space="preserve">A nivel de transformación Alimnova® dividió la arquitectura en 2 subsistemas (cliente y servidor), esto para facilitar </w:t>
      </w:r>
      <w:r w:rsidR="009B7CA6" w:rsidRPr="00021A97">
        <w:rPr>
          <w:rFonts w:cstheme="minorHAnsi"/>
          <w:lang w:val="es-ES_tradnl" w:bidi="en-US"/>
        </w:rPr>
        <w:t>la comprensión del diseño y diferenciar la lógica de estos subsistemas, donde se estableció que el servidor será pesado y cliente será liviano.</w:t>
      </w:r>
    </w:p>
    <w:p w:rsidR="00C276AD" w:rsidRPr="00021A97" w:rsidRDefault="00C276AD" w:rsidP="00C276AD">
      <w:pPr>
        <w:pStyle w:val="Ttulo5"/>
        <w:rPr>
          <w:rFonts w:asciiTheme="minorHAnsi" w:hAnsiTheme="minorHAnsi" w:cstheme="minorHAnsi"/>
        </w:rPr>
      </w:pPr>
      <w:r w:rsidRPr="00021A97">
        <w:rPr>
          <w:rFonts w:asciiTheme="minorHAnsi" w:hAnsiTheme="minorHAnsi" w:cstheme="minorHAnsi"/>
        </w:rPr>
        <w:t>2.4.2 Diseño de Bajo Nivel</w:t>
      </w:r>
    </w:p>
    <w:p w:rsidR="001F7D06" w:rsidRPr="00021A97" w:rsidRDefault="001F7D06" w:rsidP="0076471B">
      <w:pPr>
        <w:jc w:val="both"/>
        <w:rPr>
          <w:rFonts w:cstheme="minorHAnsi"/>
        </w:rPr>
      </w:pPr>
      <w:r w:rsidRPr="00021A97">
        <w:rPr>
          <w:rFonts w:cstheme="minorHAnsi"/>
        </w:rPr>
        <w:t>Este diseño determinara la clase de interfaces que Alimnova® podría usar</w:t>
      </w:r>
      <w:fldSimple w:instr=" REF _Ref259891796 \r \h  \* MERGEFORMAT ">
        <w:r w:rsidRPr="00021A97">
          <w:rPr>
            <w:rFonts w:cstheme="minorHAnsi"/>
          </w:rPr>
          <w:t>[2]</w:t>
        </w:r>
      </w:fldSimple>
      <w:r w:rsidRPr="00021A97">
        <w:rPr>
          <w:rFonts w:cstheme="minorHAnsi"/>
        </w:rPr>
        <w:t xml:space="preserve">. </w:t>
      </w:r>
      <w:r w:rsidR="0076471B" w:rsidRPr="00021A97">
        <w:rPr>
          <w:rFonts w:cstheme="minorHAnsi"/>
        </w:rPr>
        <w:t>Germán Morales, director de desarrollo, será el responsable de llevar a cabo el desarrollo de esta etapa donde se debe establecer el diagrama de clases para la implementación</w:t>
      </w:r>
      <w:r w:rsidR="006A0A67" w:rsidRPr="00021A97">
        <w:rPr>
          <w:rFonts w:cstheme="minorHAnsi"/>
        </w:rPr>
        <w:t>, con la colaboración del todos los integrantes de Alimnova®</w:t>
      </w:r>
      <w:r w:rsidR="0076471B" w:rsidRPr="00021A97">
        <w:rPr>
          <w:rFonts w:cstheme="minorHAnsi"/>
        </w:rPr>
        <w:t>. En las siguientes sub secciones se realizara una explicación de la forma en que se realizo el proceso para establecer el diagrama de clases</w:t>
      </w:r>
      <w:r w:rsidR="00474F6C" w:rsidRPr="00021A97">
        <w:rPr>
          <w:rFonts w:cstheme="minorHAnsi"/>
        </w:rPr>
        <w:t xml:space="preserve">, con su correspondiente documentación </w:t>
      </w:r>
      <w:r w:rsidR="0076471B" w:rsidRPr="00021A97">
        <w:rPr>
          <w:rFonts w:cstheme="minorHAnsi"/>
        </w:rPr>
        <w:t>[</w:t>
      </w:r>
      <w:hyperlink w:anchor="_5._Diseño_de" w:history="1">
        <w:r w:rsidR="0076471B" w:rsidRPr="00021A97">
          <w:rPr>
            <w:rStyle w:val="Hipervnculo"/>
            <w:rFonts w:cstheme="minorHAnsi"/>
            <w:b/>
            <w:color w:val="C00000"/>
          </w:rPr>
          <w:t>sección 5</w:t>
        </w:r>
      </w:hyperlink>
      <w:r w:rsidR="0076471B" w:rsidRPr="00021A97">
        <w:rPr>
          <w:rFonts w:cstheme="minorHAnsi"/>
        </w:rPr>
        <w:t xml:space="preserve">].  </w:t>
      </w:r>
    </w:p>
    <w:p w:rsidR="00E578A8" w:rsidRPr="00021A97" w:rsidRDefault="00E578A8" w:rsidP="00E578A8">
      <w:pPr>
        <w:jc w:val="both"/>
        <w:rPr>
          <w:rFonts w:cstheme="minorHAnsi"/>
        </w:rPr>
      </w:pPr>
      <w:r w:rsidRPr="00021A97">
        <w:rPr>
          <w:rFonts w:cstheme="minorHAnsi"/>
        </w:rPr>
        <w:t>Un diagrama de clases describe los tipos de objetos en el sistema y las relaciones que existen entre ellos</w:t>
      </w:r>
      <w:fldSimple w:instr=" REF _Ref260082157 \r \h  \* MERGEFORMAT ">
        <w:r w:rsidR="005128EC" w:rsidRPr="00021A97">
          <w:rPr>
            <w:rFonts w:cstheme="minorHAnsi"/>
          </w:rPr>
          <w:t>[6]</w:t>
        </w:r>
      </w:fldSimple>
      <w:r w:rsidRPr="00021A97">
        <w:rPr>
          <w:rFonts w:cstheme="minorHAnsi"/>
        </w:rPr>
        <w:t>.</w:t>
      </w:r>
      <w:r w:rsidR="005128EC" w:rsidRPr="00021A97">
        <w:rPr>
          <w:rFonts w:cstheme="minorHAnsi"/>
        </w:rPr>
        <w:t xml:space="preserve"> El diagrama de clases debe ser coherente con los diagramas de colaboración</w:t>
      </w:r>
      <w:r w:rsidR="00590BB2" w:rsidRPr="00021A97">
        <w:rPr>
          <w:rFonts w:cstheme="minorHAnsi"/>
        </w:rPr>
        <w:t xml:space="preserve"> y secuencia</w:t>
      </w:r>
      <w:r w:rsidR="005128EC" w:rsidRPr="00021A97">
        <w:rPr>
          <w:rFonts w:cstheme="minorHAnsi"/>
        </w:rPr>
        <w:t>.</w:t>
      </w:r>
      <w:r w:rsidR="00590BB2" w:rsidRPr="00021A97">
        <w:rPr>
          <w:rFonts w:cstheme="minorHAnsi"/>
        </w:rPr>
        <w:t xml:space="preserve"> Para lograr la completitud de los diagramas de clases, Alimnova® incluyo en los diagramas de clases los mensajes de los diagramas de secuencia. </w:t>
      </w:r>
    </w:p>
    <w:p w:rsidR="00C276AD" w:rsidRPr="00021A97" w:rsidRDefault="00C276AD" w:rsidP="00C276AD">
      <w:pPr>
        <w:pStyle w:val="Ttulo7"/>
        <w:rPr>
          <w:rFonts w:asciiTheme="minorHAnsi" w:hAnsiTheme="minorHAnsi" w:cstheme="minorHAnsi"/>
        </w:rPr>
      </w:pPr>
      <w:r w:rsidRPr="00021A97">
        <w:rPr>
          <w:rFonts w:asciiTheme="minorHAnsi" w:hAnsiTheme="minorHAnsi" w:cstheme="minorHAnsi"/>
        </w:rPr>
        <w:t>2.4.2.1 Identificación de Clases</w:t>
      </w:r>
    </w:p>
    <w:p w:rsidR="005128EC" w:rsidRPr="00021A97" w:rsidRDefault="005128EC" w:rsidP="00474F6C">
      <w:pPr>
        <w:spacing w:before="100" w:beforeAutospacing="1" w:after="100" w:afterAutospacing="1" w:line="240" w:lineRule="auto"/>
        <w:jc w:val="both"/>
        <w:rPr>
          <w:rFonts w:eastAsia="Times New Roman" w:cstheme="minorHAnsi"/>
          <w:lang w:eastAsia="es-CO"/>
        </w:rPr>
      </w:pPr>
      <w:r w:rsidRPr="00021A97">
        <w:rPr>
          <w:rFonts w:eastAsia="Times New Roman" w:cstheme="minorHAnsi"/>
          <w:lang w:eastAsia="es-CO"/>
        </w:rPr>
        <w:t xml:space="preserve">Un objeto es una persona, lugar, cosa, concepto, evento, pantalla </w:t>
      </w:r>
      <w:r w:rsidR="006A0A67" w:rsidRPr="00021A97">
        <w:rPr>
          <w:rFonts w:eastAsia="Times New Roman" w:cstheme="minorHAnsi"/>
          <w:lang w:eastAsia="es-CO"/>
        </w:rPr>
        <w:t>o reporte aplicable a la aplicación. Los objetos conocen cosas (tienen atributos) y hacen cosas (tienen métodos)</w:t>
      </w:r>
      <w:fldSimple w:instr=" REF _Ref260082928 \r \h  \* MERGEFORMAT ">
        <w:r w:rsidR="006A0A67" w:rsidRPr="00021A97">
          <w:rPr>
            <w:rFonts w:eastAsia="Times New Roman" w:cstheme="minorHAnsi"/>
            <w:lang w:eastAsia="es-CO"/>
          </w:rPr>
          <w:t>[7]</w:t>
        </w:r>
      </w:fldSimple>
      <w:r w:rsidR="006A0A67" w:rsidRPr="00021A97">
        <w:rPr>
          <w:rFonts w:eastAsia="Times New Roman" w:cstheme="minorHAnsi"/>
          <w:lang w:eastAsia="es-CO"/>
        </w:rPr>
        <w:t xml:space="preserve">. </w:t>
      </w:r>
      <w:r w:rsidR="00F4442E" w:rsidRPr="00021A97">
        <w:rPr>
          <w:rFonts w:eastAsia="Times New Roman" w:cstheme="minorHAnsi"/>
          <w:lang w:eastAsia="es-CO"/>
        </w:rPr>
        <w:t xml:space="preserve"> Un objeto debe mantener un estado interno, donde se representan los datos privados encapsulados por el objeto</w:t>
      </w:r>
      <w:fldSimple w:instr=" REF _Ref260082157 \r \h  \* MERGEFORMAT ">
        <w:r w:rsidR="00F4442E" w:rsidRPr="00021A97">
          <w:rPr>
            <w:rFonts w:eastAsia="Times New Roman" w:cstheme="minorHAnsi"/>
            <w:lang w:eastAsia="es-CO"/>
          </w:rPr>
          <w:t>[6]</w:t>
        </w:r>
      </w:fldSimple>
      <w:r w:rsidR="00F4442E" w:rsidRPr="00021A97">
        <w:rPr>
          <w:rFonts w:eastAsia="Times New Roman" w:cstheme="minorHAnsi"/>
          <w:lang w:eastAsia="es-CO"/>
        </w:rPr>
        <w:t>.</w:t>
      </w:r>
      <w:r w:rsidRPr="00021A97">
        <w:rPr>
          <w:rFonts w:eastAsia="Times New Roman" w:cstheme="minorHAnsi"/>
          <w:sz w:val="24"/>
          <w:szCs w:val="24"/>
          <w:lang w:eastAsia="es-CO"/>
        </w:rPr>
        <w:t> </w:t>
      </w:r>
    </w:p>
    <w:p w:rsidR="00C276AD" w:rsidRPr="00021A97" w:rsidRDefault="00C276AD" w:rsidP="00C276AD">
      <w:pPr>
        <w:pStyle w:val="Ttulo7"/>
        <w:rPr>
          <w:rFonts w:asciiTheme="minorHAnsi" w:hAnsiTheme="minorHAnsi" w:cstheme="minorHAnsi"/>
        </w:rPr>
      </w:pPr>
      <w:r w:rsidRPr="00021A97">
        <w:rPr>
          <w:rFonts w:asciiTheme="minorHAnsi" w:hAnsiTheme="minorHAnsi" w:cstheme="minorHAnsi"/>
        </w:rPr>
        <w:t>2.4.2.2 Identificación de Relaciones</w:t>
      </w:r>
    </w:p>
    <w:p w:rsidR="00474F6C" w:rsidRPr="00021A97" w:rsidRDefault="00474F6C" w:rsidP="00474F6C">
      <w:pPr>
        <w:rPr>
          <w:rFonts w:cstheme="minorHAnsi"/>
          <w:lang w:val="es-ES_tradnl" w:bidi="en-US"/>
        </w:rPr>
      </w:pPr>
      <w:r w:rsidRPr="00021A97">
        <w:rPr>
          <w:rFonts w:cstheme="minorHAnsi"/>
          <w:lang w:val="es-ES_tradnl" w:bidi="en-US"/>
        </w:rPr>
        <w:t>Los objetos se relacionan de diferentes maneras:</w:t>
      </w:r>
    </w:p>
    <w:p w:rsidR="00474F6C" w:rsidRPr="00021A97" w:rsidRDefault="00474F6C" w:rsidP="00474F6C">
      <w:pPr>
        <w:pStyle w:val="Prrafodelista"/>
        <w:numPr>
          <w:ilvl w:val="0"/>
          <w:numId w:val="39"/>
        </w:numPr>
        <w:rPr>
          <w:rFonts w:asciiTheme="minorHAnsi" w:hAnsiTheme="minorHAnsi" w:cstheme="minorHAnsi"/>
          <w:lang w:val="es-ES_tradnl" w:bidi="en-US"/>
        </w:rPr>
      </w:pPr>
      <w:r w:rsidRPr="00021A97">
        <w:rPr>
          <w:rFonts w:asciiTheme="minorHAnsi" w:hAnsiTheme="minorHAnsi" w:cstheme="minorHAnsi"/>
          <w:lang w:val="es-ES_tradnl" w:bidi="en-US"/>
        </w:rPr>
        <w:t>Asociación</w:t>
      </w:r>
    </w:p>
    <w:p w:rsidR="00474F6C" w:rsidRPr="00021A97" w:rsidRDefault="00474F6C" w:rsidP="00474F6C">
      <w:pPr>
        <w:pStyle w:val="Prrafodelista"/>
        <w:numPr>
          <w:ilvl w:val="0"/>
          <w:numId w:val="39"/>
        </w:numPr>
        <w:rPr>
          <w:rFonts w:asciiTheme="minorHAnsi" w:hAnsiTheme="minorHAnsi" w:cstheme="minorHAnsi"/>
          <w:lang w:val="es-ES_tradnl" w:bidi="en-US"/>
        </w:rPr>
      </w:pPr>
      <w:r w:rsidRPr="00021A97">
        <w:rPr>
          <w:rFonts w:asciiTheme="minorHAnsi" w:hAnsiTheme="minorHAnsi" w:cstheme="minorHAnsi"/>
          <w:lang w:val="es-ES_tradnl" w:bidi="en-US"/>
        </w:rPr>
        <w:t>Agregación</w:t>
      </w:r>
    </w:p>
    <w:p w:rsidR="00474F6C" w:rsidRPr="00021A97" w:rsidRDefault="00474F6C" w:rsidP="00474F6C">
      <w:pPr>
        <w:pStyle w:val="Prrafodelista"/>
        <w:numPr>
          <w:ilvl w:val="0"/>
          <w:numId w:val="39"/>
        </w:numPr>
        <w:rPr>
          <w:rFonts w:asciiTheme="minorHAnsi" w:hAnsiTheme="minorHAnsi" w:cstheme="minorHAnsi"/>
          <w:lang w:val="es-ES_tradnl" w:bidi="en-US"/>
        </w:rPr>
      </w:pPr>
      <w:r w:rsidRPr="00021A97">
        <w:rPr>
          <w:rFonts w:asciiTheme="minorHAnsi" w:hAnsiTheme="minorHAnsi" w:cstheme="minorHAnsi"/>
          <w:lang w:val="es-ES_tradnl" w:bidi="en-US"/>
        </w:rPr>
        <w:t xml:space="preserve">Composición </w:t>
      </w:r>
    </w:p>
    <w:p w:rsidR="00474F6C" w:rsidRPr="00021A97" w:rsidRDefault="00474F6C" w:rsidP="00474F6C">
      <w:pPr>
        <w:pStyle w:val="Prrafodelista"/>
        <w:numPr>
          <w:ilvl w:val="0"/>
          <w:numId w:val="39"/>
        </w:numPr>
        <w:rPr>
          <w:rFonts w:asciiTheme="minorHAnsi" w:hAnsiTheme="minorHAnsi" w:cstheme="minorHAnsi"/>
          <w:lang w:val="es-ES_tradnl" w:bidi="en-US"/>
        </w:rPr>
      </w:pPr>
      <w:r w:rsidRPr="00021A97">
        <w:rPr>
          <w:rFonts w:asciiTheme="minorHAnsi" w:hAnsiTheme="minorHAnsi" w:cstheme="minorHAnsi"/>
          <w:lang w:val="es-ES_tradnl" w:bidi="en-US"/>
        </w:rPr>
        <w:t>Herencia</w:t>
      </w:r>
    </w:p>
    <w:p w:rsidR="00C276AD" w:rsidRPr="00021A97" w:rsidRDefault="00C276AD" w:rsidP="00C276AD">
      <w:pPr>
        <w:pStyle w:val="Ttulo7"/>
        <w:rPr>
          <w:rFonts w:asciiTheme="minorHAnsi" w:hAnsiTheme="minorHAnsi" w:cstheme="minorHAnsi"/>
        </w:rPr>
      </w:pPr>
      <w:r w:rsidRPr="00021A97">
        <w:rPr>
          <w:rFonts w:asciiTheme="minorHAnsi" w:hAnsiTheme="minorHAnsi" w:cstheme="minorHAnsi"/>
        </w:rPr>
        <w:t>2.4.2.3 Aplicación de Patrones</w:t>
      </w:r>
    </w:p>
    <w:p w:rsidR="00F6693A" w:rsidRPr="00021A97" w:rsidRDefault="00F6693A" w:rsidP="00F6693A">
      <w:pPr>
        <w:jc w:val="both"/>
        <w:rPr>
          <w:rFonts w:cstheme="minorHAnsi"/>
          <w:lang w:val="es-ES_tradnl" w:bidi="en-US"/>
        </w:rPr>
      </w:pPr>
      <w:r w:rsidRPr="00021A97">
        <w:rPr>
          <w:rFonts w:cstheme="minorHAnsi"/>
          <w:lang w:val="es-ES_tradnl" w:bidi="en-US"/>
        </w:rPr>
        <w:t>El proceso descrito en los numerales permitió establecer un diagrama de clases inicial</w:t>
      </w:r>
      <w:r w:rsidR="00593ADC" w:rsidRPr="00021A97">
        <w:rPr>
          <w:rFonts w:cstheme="minorHAnsi"/>
          <w:lang w:val="es-ES_tradnl" w:bidi="en-US"/>
        </w:rPr>
        <w:t>, luego se agregaron patrones. Los patrones permiten enseñar principios de orientación a objetos, además permiten explicar por qué y que se hace con los objetos</w:t>
      </w:r>
      <w:fldSimple w:instr=" REF _Ref260125008 \r \h  \* MERGEFORMAT ">
        <w:r w:rsidR="00593ADC" w:rsidRPr="00021A97">
          <w:rPr>
            <w:rFonts w:cstheme="minorHAnsi"/>
            <w:lang w:val="es-ES_tradnl" w:bidi="en-US"/>
          </w:rPr>
          <w:t>[8]</w:t>
        </w:r>
      </w:fldSimple>
      <w:r w:rsidR="00593ADC" w:rsidRPr="00021A97">
        <w:rPr>
          <w:rFonts w:cstheme="minorHAnsi"/>
          <w:lang w:val="es-ES_tradnl" w:bidi="en-US"/>
        </w:rPr>
        <w:t>.</w:t>
      </w:r>
      <w:r w:rsidR="00AB3C5F" w:rsidRPr="00021A97">
        <w:rPr>
          <w:rFonts w:cstheme="minorHAnsi"/>
          <w:lang w:val="es-ES_tradnl" w:bidi="en-US"/>
        </w:rPr>
        <w:t xml:space="preserve"> El uso de los patrones se describe en secciones posteriores [</w:t>
      </w:r>
      <w:hyperlink w:anchor="_Diseño_de_Bajo" w:history="1">
        <w:r w:rsidR="00AB3C5F" w:rsidRPr="00021A97">
          <w:rPr>
            <w:rStyle w:val="Hipervnculo"/>
            <w:rFonts w:cstheme="minorHAnsi"/>
            <w:b/>
            <w:color w:val="C00000"/>
            <w:lang w:val="es-ES_tradnl" w:bidi="en-US"/>
          </w:rPr>
          <w:t>sección 5</w:t>
        </w:r>
      </w:hyperlink>
      <w:r w:rsidR="00AB3C5F" w:rsidRPr="00021A97">
        <w:rPr>
          <w:rFonts w:cstheme="minorHAnsi"/>
          <w:lang w:val="es-ES_tradnl" w:bidi="en-US"/>
        </w:rPr>
        <w:t>].</w:t>
      </w:r>
      <w:r w:rsidR="00590BB2" w:rsidRPr="00021A97">
        <w:rPr>
          <w:rFonts w:cstheme="minorHAnsi"/>
          <w:lang w:val="es-ES_tradnl" w:bidi="en-US"/>
        </w:rPr>
        <w:t xml:space="preserve"> </w:t>
      </w:r>
    </w:p>
    <w:p w:rsidR="00C276AD" w:rsidRPr="00021A97" w:rsidRDefault="00C276AD" w:rsidP="00C276AD">
      <w:pPr>
        <w:pStyle w:val="Ttulo9"/>
        <w:rPr>
          <w:rFonts w:asciiTheme="minorHAnsi" w:hAnsiTheme="minorHAnsi" w:cstheme="minorHAnsi"/>
        </w:rPr>
      </w:pPr>
      <w:r w:rsidRPr="00021A97">
        <w:rPr>
          <w:rFonts w:asciiTheme="minorHAnsi" w:hAnsiTheme="minorHAnsi" w:cstheme="minorHAnsi"/>
        </w:rPr>
        <w:lastRenderedPageBreak/>
        <w:t>2.4.2.3.1 Observer</w:t>
      </w:r>
    </w:p>
    <w:p w:rsidR="008926D4" w:rsidRPr="00021A97" w:rsidRDefault="008926D4" w:rsidP="008926D4">
      <w:pPr>
        <w:jc w:val="both"/>
        <w:rPr>
          <w:rFonts w:cstheme="minorHAnsi"/>
          <w:lang w:val="es-ES_tradnl" w:bidi="en-US"/>
        </w:rPr>
      </w:pPr>
      <w:r w:rsidRPr="00021A97">
        <w:rPr>
          <w:rFonts w:cstheme="minorHAnsi"/>
          <w:lang w:val="es-ES_tradnl" w:bidi="en-US"/>
        </w:rPr>
        <w:t>Define una o más dependencias entre objetos, es decir, que cuando un objeto cambie su estado, todos los objetos dependientes deberán ser notificados y actualizados automáticamente</w:t>
      </w:r>
      <w:fldSimple w:instr=" REF _Ref260125008 \r \h  \* MERGEFORMAT ">
        <w:r w:rsidR="00551867" w:rsidRPr="00021A97">
          <w:rPr>
            <w:rFonts w:cstheme="minorHAnsi"/>
            <w:lang w:val="es-ES_tradnl" w:bidi="en-US"/>
          </w:rPr>
          <w:t>[8]</w:t>
        </w:r>
      </w:fldSimple>
      <w:r w:rsidRPr="00021A97">
        <w:rPr>
          <w:rFonts w:cstheme="minorHAnsi"/>
          <w:lang w:val="es-ES_tradnl" w:bidi="en-US"/>
        </w:rPr>
        <w:t xml:space="preserve">. </w:t>
      </w:r>
    </w:p>
    <w:p w:rsidR="00C276AD" w:rsidRPr="00021A97" w:rsidRDefault="00C276AD" w:rsidP="00C276AD">
      <w:pPr>
        <w:pStyle w:val="Ttulo9"/>
        <w:rPr>
          <w:rFonts w:asciiTheme="minorHAnsi" w:hAnsiTheme="minorHAnsi" w:cstheme="minorHAnsi"/>
        </w:rPr>
      </w:pPr>
      <w:r w:rsidRPr="00021A97">
        <w:rPr>
          <w:rFonts w:asciiTheme="minorHAnsi" w:hAnsiTheme="minorHAnsi" w:cstheme="minorHAnsi"/>
        </w:rPr>
        <w:t xml:space="preserve">2.4.2.3.2 </w:t>
      </w:r>
      <w:r w:rsidR="001F7D06" w:rsidRPr="00021A97">
        <w:rPr>
          <w:rFonts w:asciiTheme="minorHAnsi" w:hAnsiTheme="minorHAnsi" w:cstheme="minorHAnsi"/>
        </w:rPr>
        <w:t>Proxy</w:t>
      </w:r>
    </w:p>
    <w:p w:rsidR="00593ADC" w:rsidRPr="00021A97" w:rsidRDefault="00593ADC" w:rsidP="00165E87">
      <w:pPr>
        <w:jc w:val="both"/>
        <w:rPr>
          <w:rFonts w:cstheme="minorHAnsi"/>
          <w:lang w:val="es-ES_tradnl" w:bidi="en-US"/>
        </w:rPr>
      </w:pPr>
      <w:r w:rsidRPr="00021A97">
        <w:rPr>
          <w:rStyle w:val="apple-style-span"/>
          <w:rFonts w:cstheme="minorHAnsi"/>
          <w:color w:val="000000"/>
        </w:rPr>
        <w:t>El patrón de diseño  Proxy es aplicable cuando existe la necesidad de controlar el acceso a un objeto, así como cuando existe la necesidad de hacer referencia a un objeto sofisticado</w:t>
      </w:r>
      <w:fldSimple w:instr=" REF _Ref260132548 \r \h  \* MERGEFORMAT ">
        <w:r w:rsidR="00AB3C5F" w:rsidRPr="00021A97">
          <w:rPr>
            <w:rStyle w:val="apple-style-span"/>
            <w:rFonts w:cstheme="minorHAnsi"/>
            <w:color w:val="000000"/>
          </w:rPr>
          <w:t>[9]</w:t>
        </w:r>
      </w:fldSimple>
      <w:r w:rsidRPr="00021A97">
        <w:rPr>
          <w:rStyle w:val="apple-style-span"/>
          <w:rFonts w:cstheme="minorHAnsi"/>
          <w:color w:val="000000"/>
        </w:rPr>
        <w:t>.</w:t>
      </w:r>
    </w:p>
    <w:p w:rsidR="00C276AD" w:rsidRDefault="00C276AD" w:rsidP="00C276AD">
      <w:pPr>
        <w:pStyle w:val="Ttulo9"/>
        <w:rPr>
          <w:rFonts w:asciiTheme="minorHAnsi" w:hAnsiTheme="minorHAnsi" w:cstheme="minorHAnsi"/>
        </w:rPr>
      </w:pPr>
      <w:r w:rsidRPr="00021A97">
        <w:rPr>
          <w:rFonts w:asciiTheme="minorHAnsi" w:hAnsiTheme="minorHAnsi" w:cstheme="minorHAnsi"/>
        </w:rPr>
        <w:t xml:space="preserve">2.4.2.3.1 </w:t>
      </w:r>
      <w:r w:rsidR="00590BB2" w:rsidRPr="00021A97">
        <w:rPr>
          <w:rFonts w:asciiTheme="minorHAnsi" w:hAnsiTheme="minorHAnsi" w:cstheme="minorHAnsi"/>
        </w:rPr>
        <w:t>Facade</w:t>
      </w:r>
    </w:p>
    <w:p w:rsidR="00D31AF7" w:rsidRPr="00D31AF7" w:rsidRDefault="00D31AF7" w:rsidP="00165E87">
      <w:pPr>
        <w:jc w:val="both"/>
        <w:rPr>
          <w:lang w:val="es-ES_tradnl" w:bidi="en-US"/>
        </w:rPr>
      </w:pPr>
      <w:r>
        <w:rPr>
          <w:lang w:val="es-ES_tradnl" w:bidi="en-US"/>
        </w:rPr>
        <w:t>Provee una interfaz unificada a un conjunto de interfaces en un subsistema. El patrón fachada define a un nivel alto la interface que permite que un subsistema sea más fácil de usar</w:t>
      </w:r>
      <w:r w:rsidR="00D2603B">
        <w:rPr>
          <w:lang w:val="es-ES_tradnl" w:bidi="en-US"/>
        </w:rPr>
        <w:fldChar w:fldCharType="begin"/>
      </w:r>
      <w:r>
        <w:rPr>
          <w:lang w:val="es-ES_tradnl" w:bidi="en-US"/>
        </w:rPr>
        <w:instrText xml:space="preserve"> REF _Ref261201294 \r \h </w:instrText>
      </w:r>
      <w:r w:rsidR="00D2603B">
        <w:rPr>
          <w:lang w:val="es-ES_tradnl" w:bidi="en-US"/>
        </w:rPr>
      </w:r>
      <w:r w:rsidR="00D2603B">
        <w:rPr>
          <w:lang w:val="es-ES_tradnl" w:bidi="en-US"/>
        </w:rPr>
        <w:fldChar w:fldCharType="separate"/>
      </w:r>
      <w:r>
        <w:rPr>
          <w:lang w:val="es-ES_tradnl" w:bidi="en-US"/>
        </w:rPr>
        <w:t>[24]</w:t>
      </w:r>
      <w:r w:rsidR="00D2603B">
        <w:rPr>
          <w:lang w:val="es-ES_tradnl" w:bidi="en-US"/>
        </w:rPr>
        <w:fldChar w:fldCharType="end"/>
      </w:r>
      <w:r>
        <w:rPr>
          <w:lang w:val="es-ES_tradnl" w:bidi="en-US"/>
        </w:rPr>
        <w:t>.</w:t>
      </w:r>
    </w:p>
    <w:p w:rsidR="00814CAD" w:rsidRPr="00021A97" w:rsidRDefault="00E23940" w:rsidP="00E23940">
      <w:pPr>
        <w:pStyle w:val="Ttulo3"/>
        <w:rPr>
          <w:rFonts w:asciiTheme="minorHAnsi" w:hAnsiTheme="minorHAnsi" w:cstheme="minorHAnsi"/>
        </w:rPr>
      </w:pPr>
      <w:bookmarkStart w:id="90" w:name="_Toc261194714"/>
      <w:r w:rsidRPr="00021A97">
        <w:rPr>
          <w:rFonts w:asciiTheme="minorHAnsi" w:hAnsiTheme="minorHAnsi" w:cstheme="minorHAnsi"/>
        </w:rPr>
        <w:t xml:space="preserve">2.5 </w:t>
      </w:r>
      <w:r w:rsidR="00BB7F48" w:rsidRPr="00021A97">
        <w:rPr>
          <w:rFonts w:asciiTheme="minorHAnsi" w:hAnsiTheme="minorHAnsi" w:cstheme="minorHAnsi"/>
        </w:rPr>
        <w:t>Riesgos</w:t>
      </w:r>
      <w:bookmarkEnd w:id="82"/>
      <w:bookmarkEnd w:id="90"/>
      <w:r w:rsidR="00BB7F48" w:rsidRPr="00021A97">
        <w:rPr>
          <w:rFonts w:asciiTheme="minorHAnsi" w:hAnsiTheme="minorHAnsi" w:cstheme="minorHAnsi"/>
        </w:rPr>
        <w:t xml:space="preserve"> </w:t>
      </w:r>
      <w:bookmarkEnd w:id="80"/>
      <w:bookmarkEnd w:id="83"/>
      <w:bookmarkEnd w:id="84"/>
    </w:p>
    <w:p w:rsidR="00814CAD" w:rsidRPr="00021A97" w:rsidRDefault="00814CAD" w:rsidP="00814CAD">
      <w:pPr>
        <w:jc w:val="both"/>
        <w:rPr>
          <w:rFonts w:cstheme="minorHAnsi"/>
          <w:lang w:val="es-ES_tradnl"/>
        </w:rPr>
      </w:pPr>
      <w:r w:rsidRPr="00021A97">
        <w:rPr>
          <w:rFonts w:cstheme="minorHAnsi"/>
          <w:lang w:val="es-ES_tradnl"/>
        </w:rPr>
        <w:t xml:space="preserve">Los riesgos para este hito, </w:t>
      </w:r>
      <w:r w:rsidR="00B107CA" w:rsidRPr="00021A97">
        <w:rPr>
          <w:rFonts w:cstheme="minorHAnsi"/>
          <w:lang w:val="es-ES_tradnl"/>
        </w:rPr>
        <w:t>están</w:t>
      </w:r>
      <w:r w:rsidRPr="00021A97">
        <w:rPr>
          <w:rFonts w:cstheme="minorHAnsi"/>
          <w:lang w:val="es-ES_tradnl"/>
        </w:rPr>
        <w:t xml:space="preserve"> fuertemente ligados a la </w:t>
      </w:r>
      <w:r w:rsidR="00B107CA" w:rsidRPr="00021A97">
        <w:rPr>
          <w:rFonts w:cstheme="minorHAnsi"/>
          <w:lang w:val="es-ES_tradnl"/>
        </w:rPr>
        <w:t>implementación</w:t>
      </w:r>
      <w:r w:rsidRPr="00021A97">
        <w:rPr>
          <w:rFonts w:cstheme="minorHAnsi"/>
          <w:lang w:val="es-ES_tradnl"/>
        </w:rPr>
        <w:t xml:space="preserve"> del </w:t>
      </w:r>
      <w:r w:rsidR="00B107CA" w:rsidRPr="00021A97">
        <w:rPr>
          <w:rFonts w:cstheme="minorHAnsi"/>
          <w:lang w:val="es-ES_tradnl"/>
        </w:rPr>
        <w:t>diseño</w:t>
      </w:r>
      <w:r w:rsidRPr="00021A97">
        <w:rPr>
          <w:rFonts w:cstheme="minorHAnsi"/>
          <w:lang w:val="es-ES_tradnl"/>
        </w:rPr>
        <w:t xml:space="preserve">, por lo tanto se identificaron los </w:t>
      </w:r>
      <w:r w:rsidR="00B107CA" w:rsidRPr="00021A97">
        <w:rPr>
          <w:rFonts w:cstheme="minorHAnsi"/>
          <w:lang w:val="es-ES_tradnl"/>
        </w:rPr>
        <w:t>siguientes</w:t>
      </w:r>
      <w:r w:rsidRPr="00021A97">
        <w:rPr>
          <w:rFonts w:cstheme="minorHAnsi"/>
          <w:lang w:val="es-ES_tradnl"/>
        </w:rPr>
        <w:t xml:space="preserve"> riesgos:</w:t>
      </w:r>
    </w:p>
    <w:p w:rsidR="00814CAD" w:rsidRPr="00021A97" w:rsidRDefault="00814CAD" w:rsidP="00814CAD">
      <w:pPr>
        <w:jc w:val="both"/>
        <w:rPr>
          <w:rFonts w:cstheme="minorHAnsi"/>
          <w:lang w:val="es-ES_tradnl"/>
        </w:rPr>
      </w:pPr>
    </w:p>
    <w:p w:rsidR="00814CAD" w:rsidRPr="00021A97" w:rsidRDefault="00814CAD" w:rsidP="00814CAD">
      <w:pPr>
        <w:jc w:val="both"/>
        <w:rPr>
          <w:rFonts w:cstheme="minorHAnsi"/>
          <w:lang w:val="es-ES_tradnl"/>
        </w:rPr>
      </w:pPr>
      <w:r w:rsidRPr="00021A97">
        <w:rPr>
          <w:rFonts w:cstheme="minorHAnsi"/>
          <w:noProof/>
          <w:lang w:val="es-CO" w:eastAsia="es-CO"/>
        </w:rPr>
        <w:drawing>
          <wp:inline distT="0" distB="0" distL="0" distR="0">
            <wp:extent cx="4848225" cy="2514600"/>
            <wp:effectExtent l="19050" t="0" r="28575" b="0"/>
            <wp:docPr id="12" name="D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770C43" w:rsidRPr="00021A97" w:rsidRDefault="00770C43" w:rsidP="00770C43">
      <w:pPr>
        <w:pStyle w:val="Ttulo8"/>
        <w:numPr>
          <w:ilvl w:val="0"/>
          <w:numId w:val="0"/>
        </w:numPr>
        <w:rPr>
          <w:rFonts w:eastAsiaTheme="minorHAnsi"/>
          <w:lang w:val="es-ES_tradnl" w:bidi="en-US"/>
        </w:rPr>
      </w:pPr>
      <w:bookmarkStart w:id="91" w:name="_Toc260697244"/>
      <w:r w:rsidRPr="00021A97">
        <w:t xml:space="preserve">Ilustración </w:t>
      </w:r>
      <w:r w:rsidR="00D2603B" w:rsidRPr="00021A97">
        <w:fldChar w:fldCharType="begin"/>
      </w:r>
      <w:r w:rsidR="00C94FCA" w:rsidRPr="00021A97">
        <w:instrText xml:space="preserve"> SEQ Ilustración \* ARABIC </w:instrText>
      </w:r>
      <w:r w:rsidR="00D2603B" w:rsidRPr="00021A97">
        <w:fldChar w:fldCharType="separate"/>
      </w:r>
      <w:r w:rsidR="00752FB7">
        <w:rPr>
          <w:noProof/>
        </w:rPr>
        <w:t>5</w:t>
      </w:r>
      <w:r w:rsidR="00D2603B" w:rsidRPr="00021A97">
        <w:fldChar w:fldCharType="end"/>
      </w:r>
      <w:r w:rsidRPr="00021A97">
        <w:t>: Riesgos del SDD</w:t>
      </w:r>
      <w:bookmarkEnd w:id="91"/>
    </w:p>
    <w:p w:rsidR="00814CAD" w:rsidRPr="00021A97" w:rsidRDefault="00814CAD" w:rsidP="00814CAD">
      <w:pPr>
        <w:jc w:val="both"/>
        <w:rPr>
          <w:rFonts w:cstheme="minorHAnsi"/>
          <w:lang w:val="es-ES_tradnl"/>
        </w:rPr>
      </w:pPr>
    </w:p>
    <w:tbl>
      <w:tblPr>
        <w:tblStyle w:val="Sombreadovistoso-nfasis2"/>
        <w:tblW w:w="0" w:type="auto"/>
        <w:tblLook w:val="0620"/>
      </w:tblPr>
      <w:tblGrid>
        <w:gridCol w:w="2943"/>
        <w:gridCol w:w="2390"/>
        <w:gridCol w:w="2390"/>
      </w:tblGrid>
      <w:tr w:rsidR="00814CAD" w:rsidRPr="00021A97">
        <w:trPr>
          <w:cnfStyle w:val="100000000000"/>
        </w:trPr>
        <w:tc>
          <w:tcPr>
            <w:tcW w:w="2943" w:type="dxa"/>
          </w:tcPr>
          <w:p w:rsidR="00814CAD" w:rsidRPr="00021A97" w:rsidRDefault="00814CAD" w:rsidP="00B107CA">
            <w:pPr>
              <w:jc w:val="center"/>
              <w:rPr>
                <w:rFonts w:cstheme="minorHAnsi"/>
                <w:lang w:val="es-ES_tradnl"/>
              </w:rPr>
            </w:pPr>
            <w:r w:rsidRPr="00021A97">
              <w:rPr>
                <w:rFonts w:cstheme="minorHAnsi"/>
                <w:lang w:val="es-ES_tradnl"/>
              </w:rPr>
              <w:t>Riesgo</w:t>
            </w:r>
          </w:p>
        </w:tc>
        <w:tc>
          <w:tcPr>
            <w:tcW w:w="2390" w:type="dxa"/>
          </w:tcPr>
          <w:p w:rsidR="00814CAD" w:rsidRPr="00021A97" w:rsidRDefault="00814CAD" w:rsidP="00B107CA">
            <w:pPr>
              <w:jc w:val="center"/>
              <w:rPr>
                <w:rFonts w:cstheme="minorHAnsi"/>
                <w:lang w:val="es-ES_tradnl"/>
              </w:rPr>
            </w:pPr>
            <w:r w:rsidRPr="00021A97">
              <w:rPr>
                <w:rFonts w:cstheme="minorHAnsi"/>
                <w:lang w:val="es-ES_tradnl"/>
              </w:rPr>
              <w:t>Probabilidad</w:t>
            </w:r>
          </w:p>
        </w:tc>
        <w:tc>
          <w:tcPr>
            <w:tcW w:w="2390" w:type="dxa"/>
          </w:tcPr>
          <w:p w:rsidR="00814CAD" w:rsidRPr="00021A97" w:rsidRDefault="00814CAD" w:rsidP="00B107CA">
            <w:pPr>
              <w:jc w:val="center"/>
              <w:rPr>
                <w:rFonts w:cstheme="minorHAnsi"/>
                <w:lang w:val="es-ES_tradnl"/>
              </w:rPr>
            </w:pPr>
            <w:r w:rsidRPr="00021A97">
              <w:rPr>
                <w:rFonts w:cstheme="minorHAnsi"/>
                <w:lang w:val="es-ES_tradnl"/>
              </w:rPr>
              <w:t>Efecto</w:t>
            </w:r>
          </w:p>
        </w:tc>
      </w:tr>
      <w:tr w:rsidR="00814CAD" w:rsidRPr="00021A97">
        <w:tc>
          <w:tcPr>
            <w:tcW w:w="2943" w:type="dxa"/>
          </w:tcPr>
          <w:p w:rsidR="00814CAD" w:rsidRPr="00021A97" w:rsidRDefault="00814CAD" w:rsidP="00B107CA">
            <w:pPr>
              <w:jc w:val="center"/>
              <w:rPr>
                <w:rFonts w:cstheme="minorHAnsi"/>
                <w:lang w:val="es-ES_tradnl"/>
              </w:rPr>
            </w:pPr>
            <w:r w:rsidRPr="00021A97">
              <w:rPr>
                <w:rFonts w:cstheme="minorHAnsi"/>
                <w:lang w:val="es-ES_tradnl"/>
              </w:rPr>
              <w:t>Retraso en la entrega del documento de diseño</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Bajo</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Catastrófico</w:t>
            </w:r>
          </w:p>
        </w:tc>
      </w:tr>
      <w:tr w:rsidR="00814CAD" w:rsidRPr="00021A97">
        <w:tc>
          <w:tcPr>
            <w:tcW w:w="2943" w:type="dxa"/>
          </w:tcPr>
          <w:p w:rsidR="00814CAD" w:rsidRPr="00021A97" w:rsidRDefault="00814CAD" w:rsidP="00B107CA">
            <w:pPr>
              <w:jc w:val="center"/>
              <w:rPr>
                <w:rFonts w:cstheme="minorHAnsi"/>
                <w:lang w:val="es-ES_tradnl"/>
              </w:rPr>
            </w:pPr>
            <w:r w:rsidRPr="00021A97">
              <w:rPr>
                <w:rFonts w:cstheme="minorHAnsi"/>
                <w:lang w:val="es-ES_tradnl"/>
              </w:rPr>
              <w:t>Requerimientos no satisfechos</w:t>
            </w:r>
          </w:p>
        </w:tc>
        <w:tc>
          <w:tcPr>
            <w:tcW w:w="2390" w:type="dxa"/>
          </w:tcPr>
          <w:p w:rsidR="00814CAD" w:rsidRPr="00021A97" w:rsidRDefault="00814CAD" w:rsidP="00B107CA">
            <w:pPr>
              <w:jc w:val="center"/>
              <w:rPr>
                <w:rFonts w:cstheme="minorHAnsi"/>
                <w:lang w:val="es-ES_tradnl"/>
              </w:rPr>
            </w:pPr>
            <w:r w:rsidRPr="00021A97">
              <w:rPr>
                <w:rFonts w:cstheme="minorHAnsi"/>
                <w:lang w:val="es-ES_tradnl"/>
              </w:rPr>
              <w:t>Media</w:t>
            </w:r>
          </w:p>
        </w:tc>
        <w:tc>
          <w:tcPr>
            <w:tcW w:w="2390" w:type="dxa"/>
          </w:tcPr>
          <w:p w:rsidR="00814CAD" w:rsidRPr="00021A97" w:rsidRDefault="00814CAD" w:rsidP="00B107CA">
            <w:pPr>
              <w:jc w:val="center"/>
              <w:rPr>
                <w:rFonts w:cstheme="minorHAnsi"/>
                <w:lang w:val="es-ES_tradnl"/>
              </w:rPr>
            </w:pPr>
            <w:r w:rsidRPr="00021A97">
              <w:rPr>
                <w:rFonts w:cstheme="minorHAnsi"/>
                <w:lang w:val="es-ES_tradnl"/>
              </w:rPr>
              <w:t>Crítico</w:t>
            </w:r>
          </w:p>
          <w:p w:rsidR="00814CAD" w:rsidRPr="00021A97" w:rsidRDefault="00814CAD" w:rsidP="00B107CA">
            <w:pPr>
              <w:jc w:val="center"/>
              <w:rPr>
                <w:rFonts w:cstheme="minorHAnsi"/>
                <w:lang w:val="es-ES_tradnl"/>
              </w:rPr>
            </w:pPr>
          </w:p>
        </w:tc>
      </w:tr>
      <w:tr w:rsidR="00814CAD" w:rsidRPr="00021A97">
        <w:tc>
          <w:tcPr>
            <w:tcW w:w="2943" w:type="dxa"/>
          </w:tcPr>
          <w:p w:rsidR="00814CAD" w:rsidRPr="00021A97" w:rsidRDefault="00814CAD" w:rsidP="00B107CA">
            <w:pPr>
              <w:jc w:val="center"/>
              <w:rPr>
                <w:rFonts w:cstheme="minorHAnsi"/>
                <w:lang w:val="es-ES_tradnl"/>
              </w:rPr>
            </w:pPr>
            <w:r w:rsidRPr="00021A97">
              <w:rPr>
                <w:rFonts w:cstheme="minorHAnsi"/>
                <w:lang w:val="es-ES_tradnl"/>
              </w:rPr>
              <w:lastRenderedPageBreak/>
              <w:t>Modificación del diseño</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Media</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Serio</w:t>
            </w:r>
          </w:p>
        </w:tc>
      </w:tr>
      <w:tr w:rsidR="00814CAD" w:rsidRPr="00021A97">
        <w:tc>
          <w:tcPr>
            <w:tcW w:w="2943" w:type="dxa"/>
          </w:tcPr>
          <w:p w:rsidR="00814CAD" w:rsidRPr="00021A97" w:rsidRDefault="00814CAD" w:rsidP="00B107CA">
            <w:pPr>
              <w:jc w:val="center"/>
              <w:rPr>
                <w:rFonts w:cstheme="minorHAnsi"/>
                <w:lang w:val="es-ES_tradnl"/>
              </w:rPr>
            </w:pPr>
            <w:r w:rsidRPr="00021A97">
              <w:rPr>
                <w:rFonts w:cstheme="minorHAnsi"/>
                <w:lang w:val="es-ES_tradnl"/>
              </w:rPr>
              <w:t>El diseño no cumple alguna de las restricciones impuestas por el cliente</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Baja</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Critico</w:t>
            </w:r>
          </w:p>
        </w:tc>
      </w:tr>
    </w:tbl>
    <w:p w:rsidR="00814CAD" w:rsidRPr="00021A97" w:rsidRDefault="00770C43" w:rsidP="00770C43">
      <w:pPr>
        <w:pStyle w:val="Ttulo8"/>
        <w:rPr>
          <w:color w:val="548DD4" w:themeColor="text2" w:themeTint="99"/>
          <w:lang w:val="es-ES_tradnl"/>
        </w:rPr>
      </w:pPr>
      <w:bookmarkStart w:id="92" w:name="_Toc260697232"/>
      <w:r w:rsidRPr="00021A97">
        <w:rPr>
          <w:lang w:bidi="en-US"/>
        </w:rPr>
        <w:t xml:space="preserve">Tabla </w:t>
      </w:r>
      <w:r w:rsidR="00D2603B" w:rsidRPr="00D2603B">
        <w:rPr>
          <w:lang w:val="es-CO" w:bidi="en-US"/>
        </w:rPr>
        <w:fldChar w:fldCharType="begin"/>
      </w:r>
      <w:r w:rsidRPr="00021A97">
        <w:rPr>
          <w:lang w:bidi="en-US"/>
        </w:rPr>
        <w:instrText xml:space="preserve"> SEQ Tabla \* ARABIC </w:instrText>
      </w:r>
      <w:r w:rsidR="00D2603B" w:rsidRPr="00D2603B">
        <w:rPr>
          <w:lang w:val="es-CO" w:bidi="en-US"/>
        </w:rPr>
        <w:fldChar w:fldCharType="separate"/>
      </w:r>
      <w:r w:rsidR="00752FB7">
        <w:rPr>
          <w:noProof/>
          <w:lang w:bidi="en-US"/>
        </w:rPr>
        <w:t>4</w:t>
      </w:r>
      <w:r w:rsidR="00D2603B" w:rsidRPr="00021A97">
        <w:rPr>
          <w:lang w:val="es-ES_tradnl" w:bidi="en-US"/>
        </w:rPr>
        <w:fldChar w:fldCharType="end"/>
      </w:r>
      <w:r w:rsidRPr="00021A97">
        <w:rPr>
          <w:lang w:bidi="en-US"/>
        </w:rPr>
        <w:t>: Probabilidad y efecto de los riesgos en el SDD</w:t>
      </w:r>
      <w:bookmarkEnd w:id="92"/>
    </w:p>
    <w:p w:rsidR="00814CAD" w:rsidRPr="00021A97" w:rsidRDefault="00814CAD" w:rsidP="00814CAD">
      <w:pPr>
        <w:jc w:val="both"/>
        <w:rPr>
          <w:rFonts w:cstheme="minorHAnsi"/>
          <w:i/>
          <w:color w:val="548DD4" w:themeColor="text2" w:themeTint="99"/>
          <w:lang w:val="es-ES_tradnl"/>
        </w:rPr>
      </w:pPr>
    </w:p>
    <w:tbl>
      <w:tblPr>
        <w:tblStyle w:val="Listamedia2-nfasis2"/>
        <w:tblW w:w="0" w:type="auto"/>
        <w:tblLook w:val="04A0"/>
      </w:tblPr>
      <w:tblGrid>
        <w:gridCol w:w="2554"/>
        <w:gridCol w:w="3045"/>
        <w:gridCol w:w="2554"/>
      </w:tblGrid>
      <w:tr w:rsidR="00814CAD" w:rsidRPr="00021A97">
        <w:trPr>
          <w:cnfStyle w:val="100000000000"/>
          <w:trHeight w:val="147"/>
        </w:trPr>
        <w:tc>
          <w:tcPr>
            <w:cnfStyle w:val="001000000100"/>
            <w:tcW w:w="2554" w:type="dxa"/>
          </w:tcPr>
          <w:p w:rsidR="00814CAD" w:rsidRPr="00021A97" w:rsidRDefault="00814CAD" w:rsidP="00770C43">
            <w:pPr>
              <w:jc w:val="center"/>
              <w:rPr>
                <w:rFonts w:asciiTheme="minorHAnsi" w:hAnsiTheme="minorHAnsi" w:cstheme="minorHAnsi"/>
                <w:b/>
                <w:color w:val="auto"/>
                <w:lang w:val="es-ES_tradnl"/>
              </w:rPr>
            </w:pPr>
            <w:r w:rsidRPr="00021A97">
              <w:rPr>
                <w:rFonts w:asciiTheme="minorHAnsi" w:hAnsiTheme="minorHAnsi" w:cstheme="minorHAnsi"/>
                <w:b/>
                <w:color w:val="auto"/>
                <w:lang w:val="es-ES_tradnl"/>
              </w:rPr>
              <w:t>Riesgo</w:t>
            </w:r>
          </w:p>
        </w:tc>
        <w:tc>
          <w:tcPr>
            <w:tcW w:w="2554" w:type="dxa"/>
          </w:tcPr>
          <w:p w:rsidR="00814CAD" w:rsidRPr="00021A97" w:rsidRDefault="00814CAD" w:rsidP="00770C43">
            <w:pPr>
              <w:jc w:val="center"/>
              <w:cnfStyle w:val="100000000000"/>
              <w:rPr>
                <w:rFonts w:asciiTheme="minorHAnsi" w:hAnsiTheme="minorHAnsi" w:cstheme="minorHAnsi"/>
                <w:b/>
                <w:color w:val="auto"/>
                <w:lang w:val="es-ES_tradnl"/>
              </w:rPr>
            </w:pPr>
            <w:r w:rsidRPr="00021A97">
              <w:rPr>
                <w:rFonts w:asciiTheme="minorHAnsi" w:hAnsiTheme="minorHAnsi" w:cstheme="minorHAnsi"/>
                <w:b/>
                <w:color w:val="auto"/>
                <w:lang w:val="es-ES_tradnl"/>
              </w:rPr>
              <w:t>Plan de mitigación</w:t>
            </w:r>
          </w:p>
        </w:tc>
        <w:tc>
          <w:tcPr>
            <w:tcW w:w="2554" w:type="dxa"/>
          </w:tcPr>
          <w:p w:rsidR="00814CAD" w:rsidRPr="00021A97" w:rsidRDefault="00814CAD" w:rsidP="00770C43">
            <w:pPr>
              <w:jc w:val="center"/>
              <w:cnfStyle w:val="100000000000"/>
              <w:rPr>
                <w:rFonts w:asciiTheme="minorHAnsi" w:hAnsiTheme="minorHAnsi" w:cstheme="minorHAnsi"/>
                <w:b/>
                <w:color w:val="auto"/>
                <w:lang w:val="es-ES_tradnl"/>
              </w:rPr>
            </w:pPr>
            <w:r w:rsidRPr="00021A97">
              <w:rPr>
                <w:rFonts w:asciiTheme="minorHAnsi" w:hAnsiTheme="minorHAnsi" w:cstheme="minorHAnsi"/>
                <w:b/>
                <w:color w:val="auto"/>
                <w:lang w:val="es-ES_tradnl"/>
              </w:rPr>
              <w:t>Plan de contingencia</w:t>
            </w:r>
          </w:p>
        </w:tc>
      </w:tr>
      <w:tr w:rsidR="00814CAD" w:rsidRPr="00021A97">
        <w:trPr>
          <w:cnfStyle w:val="000000100000"/>
          <w:trHeight w:val="147"/>
        </w:trPr>
        <w:tc>
          <w:tcPr>
            <w:cnfStyle w:val="001000000000"/>
            <w:tcW w:w="2554" w:type="dxa"/>
          </w:tcPr>
          <w:p w:rsidR="00814CAD" w:rsidRPr="00021A97" w:rsidRDefault="008926D4" w:rsidP="00770C43">
            <w:pPr>
              <w:jc w:val="both"/>
              <w:rPr>
                <w:rFonts w:asciiTheme="minorHAnsi" w:hAnsiTheme="minorHAnsi" w:cstheme="minorHAnsi"/>
                <w:b/>
                <w:color w:val="auto"/>
                <w:lang w:val="es-ES_tradnl"/>
              </w:rPr>
            </w:pPr>
            <w:r w:rsidRPr="00021A97">
              <w:rPr>
                <w:rFonts w:asciiTheme="minorHAnsi" w:hAnsiTheme="minorHAnsi" w:cstheme="minorHAnsi"/>
                <w:b/>
                <w:color w:val="auto"/>
                <w:lang w:val="es-ES_tradnl"/>
              </w:rPr>
              <w:t>Retras</w:t>
            </w:r>
            <w:r w:rsidR="00814CAD" w:rsidRPr="00021A97">
              <w:rPr>
                <w:rFonts w:asciiTheme="minorHAnsi" w:hAnsiTheme="minorHAnsi" w:cstheme="minorHAnsi"/>
                <w:b/>
                <w:color w:val="auto"/>
                <w:lang w:val="es-ES_tradnl"/>
              </w:rPr>
              <w:t>o en la entrega del documento de diseño</w:t>
            </w:r>
          </w:p>
        </w:tc>
        <w:tc>
          <w:tcPr>
            <w:tcW w:w="2554" w:type="dxa"/>
          </w:tcPr>
          <w:p w:rsidR="00814CAD" w:rsidRPr="00021A97" w:rsidRDefault="00814CAD" w:rsidP="00770C43">
            <w:pPr>
              <w:jc w:val="both"/>
              <w:cnfStyle w:val="000000100000"/>
              <w:rPr>
                <w:rFonts w:asciiTheme="minorHAnsi" w:hAnsiTheme="minorHAnsi" w:cstheme="minorHAnsi"/>
                <w:color w:val="auto"/>
                <w:lang w:val="es-ES_tradnl"/>
              </w:rPr>
            </w:pPr>
            <w:r w:rsidRPr="00021A97">
              <w:rPr>
                <w:rFonts w:asciiTheme="minorHAnsi" w:hAnsiTheme="minorHAnsi" w:cstheme="minorHAnsi"/>
                <w:color w:val="auto"/>
                <w:lang w:val="es-ES_tradnl"/>
              </w:rPr>
              <w:t>Buena planea</w:t>
            </w:r>
            <w:r w:rsidR="008926D4" w:rsidRPr="00021A97">
              <w:rPr>
                <w:rFonts w:asciiTheme="minorHAnsi" w:hAnsiTheme="minorHAnsi" w:cstheme="minorHAnsi"/>
                <w:color w:val="auto"/>
                <w:lang w:val="es-ES_tradnl"/>
              </w:rPr>
              <w:t>ción de actividades, siendo cons</w:t>
            </w:r>
            <w:r w:rsidRPr="00021A97">
              <w:rPr>
                <w:rFonts w:asciiTheme="minorHAnsi" w:hAnsiTheme="minorHAnsi" w:cstheme="minorHAnsi"/>
                <w:color w:val="auto"/>
                <w:lang w:val="es-ES_tradnl"/>
              </w:rPr>
              <w:t>ientes de la cantidad de trabajo delegado y el tiempo para realizarlo.</w:t>
            </w:r>
          </w:p>
        </w:tc>
        <w:tc>
          <w:tcPr>
            <w:tcW w:w="2554" w:type="dxa"/>
          </w:tcPr>
          <w:p w:rsidR="00814CAD" w:rsidRPr="00021A97" w:rsidRDefault="00814CAD" w:rsidP="00770C43">
            <w:pPr>
              <w:jc w:val="both"/>
              <w:cnfStyle w:val="000000100000"/>
              <w:rPr>
                <w:rFonts w:asciiTheme="minorHAnsi" w:hAnsiTheme="minorHAnsi" w:cstheme="minorHAnsi"/>
                <w:color w:val="auto"/>
                <w:lang w:val="es-ES_tradnl"/>
              </w:rPr>
            </w:pPr>
            <w:r w:rsidRPr="00021A97">
              <w:rPr>
                <w:rFonts w:asciiTheme="minorHAnsi" w:hAnsiTheme="minorHAnsi" w:cstheme="minorHAnsi"/>
                <w:color w:val="auto"/>
                <w:lang w:val="es-ES_tradnl"/>
              </w:rPr>
              <w:t>Reasignación de actividades [</w:t>
            </w:r>
            <w:hyperlink w:anchor="_Plan_de_Control_6" w:history="1">
              <w:r w:rsidRPr="00021A97">
                <w:rPr>
                  <w:rStyle w:val="Hipervnculo"/>
                  <w:rFonts w:asciiTheme="minorHAnsi" w:hAnsiTheme="minorHAnsi" w:cstheme="minorHAnsi"/>
                  <w:b/>
                  <w:color w:val="800000"/>
                  <w:lang w:val="es-ES_tradnl"/>
                </w:rPr>
                <w:t>ver sección 5.3.2</w:t>
              </w:r>
            </w:hyperlink>
            <w:r w:rsidRPr="00021A97">
              <w:rPr>
                <w:rFonts w:asciiTheme="minorHAnsi" w:hAnsiTheme="minorHAnsi" w:cstheme="minorHAnsi"/>
                <w:color w:val="800000"/>
                <w:lang w:val="es-ES_tradnl"/>
              </w:rPr>
              <w:t>]</w:t>
            </w:r>
          </w:p>
        </w:tc>
      </w:tr>
      <w:tr w:rsidR="00814CAD" w:rsidRPr="00021A97">
        <w:trPr>
          <w:trHeight w:val="1650"/>
        </w:trPr>
        <w:tc>
          <w:tcPr>
            <w:cnfStyle w:val="001000000000"/>
            <w:tcW w:w="2554" w:type="dxa"/>
          </w:tcPr>
          <w:p w:rsidR="00814CAD" w:rsidRPr="00021A97" w:rsidRDefault="00814CAD" w:rsidP="00770C43">
            <w:pPr>
              <w:jc w:val="both"/>
              <w:rPr>
                <w:rFonts w:asciiTheme="minorHAnsi" w:hAnsiTheme="minorHAnsi" w:cstheme="minorHAnsi"/>
                <w:b/>
                <w:color w:val="auto"/>
                <w:lang w:val="es-ES_tradnl"/>
              </w:rPr>
            </w:pPr>
            <w:r w:rsidRPr="00021A97">
              <w:rPr>
                <w:rFonts w:asciiTheme="minorHAnsi" w:hAnsiTheme="minorHAnsi" w:cstheme="minorHAnsi"/>
                <w:b/>
                <w:color w:val="auto"/>
                <w:lang w:val="es-ES_tradnl"/>
              </w:rPr>
              <w:t>Requerimientos no satisfechos</w:t>
            </w:r>
          </w:p>
        </w:tc>
        <w:tc>
          <w:tcPr>
            <w:tcW w:w="2554" w:type="dxa"/>
          </w:tcPr>
          <w:p w:rsidR="00814CAD" w:rsidRPr="00021A97" w:rsidRDefault="00814CAD" w:rsidP="007237B7">
            <w:pPr>
              <w:jc w:val="both"/>
              <w:cnfStyle w:val="000000000000"/>
              <w:rPr>
                <w:rFonts w:asciiTheme="minorHAnsi" w:hAnsiTheme="minorHAnsi" w:cstheme="minorHAnsi"/>
                <w:color w:val="auto"/>
                <w:lang w:val="es-ES_tradnl"/>
              </w:rPr>
            </w:pPr>
            <w:r w:rsidRPr="00021A97">
              <w:rPr>
                <w:rFonts w:asciiTheme="minorHAnsi" w:hAnsiTheme="minorHAnsi" w:cstheme="minorHAnsi"/>
                <w:color w:val="auto"/>
                <w:lang w:val="es-ES_tradnl"/>
              </w:rPr>
              <w:t>Se llevara a cabo una buena planeación para la trazabilidad de los requerimientos y así evitar dejar de lado alguno de ellos</w:t>
            </w:r>
            <w:r w:rsidR="008926D4" w:rsidRPr="00021A97">
              <w:rPr>
                <w:rFonts w:asciiTheme="minorHAnsi" w:hAnsiTheme="minorHAnsi" w:cstheme="minorHAnsi"/>
                <w:color w:val="auto"/>
                <w:lang w:val="es-ES_tradnl"/>
              </w:rPr>
              <w:t>. [ver secció</w:t>
            </w:r>
            <w:r w:rsidRPr="00021A97">
              <w:rPr>
                <w:rFonts w:asciiTheme="minorHAnsi" w:hAnsiTheme="minorHAnsi" w:cstheme="minorHAnsi"/>
                <w:color w:val="auto"/>
                <w:lang w:val="es-ES_tradnl"/>
              </w:rPr>
              <w:t>n 4.2</w:t>
            </w:r>
            <w:r w:rsidR="007237B7" w:rsidRPr="00021A97">
              <w:rPr>
                <w:rFonts w:asciiTheme="minorHAnsi" w:hAnsiTheme="minorHAnsi" w:cstheme="minorHAnsi"/>
                <w:color w:val="auto"/>
                <w:lang w:val="es-ES_tradnl"/>
              </w:rPr>
              <w:t xml:space="preserve"> SRS[Alimnova]LineaBaseV3.0.0</w:t>
            </w:r>
            <w:r w:rsidRPr="00021A97">
              <w:rPr>
                <w:rFonts w:asciiTheme="minorHAnsi" w:hAnsiTheme="minorHAnsi" w:cstheme="minorHAnsi"/>
                <w:color w:val="auto"/>
                <w:lang w:val="es-ES_tradnl"/>
              </w:rPr>
              <w:t>]</w:t>
            </w:r>
          </w:p>
        </w:tc>
        <w:tc>
          <w:tcPr>
            <w:tcW w:w="2554" w:type="dxa"/>
          </w:tcPr>
          <w:p w:rsidR="00814CAD" w:rsidRPr="00021A97" w:rsidRDefault="00814CAD" w:rsidP="00770C43">
            <w:pPr>
              <w:jc w:val="both"/>
              <w:cnfStyle w:val="000000000000"/>
              <w:rPr>
                <w:rFonts w:asciiTheme="minorHAnsi" w:hAnsiTheme="minorHAnsi" w:cstheme="minorHAnsi"/>
                <w:color w:val="auto"/>
                <w:lang w:val="es-ES_tradnl"/>
              </w:rPr>
            </w:pPr>
            <w:r w:rsidRPr="00021A97">
              <w:rPr>
                <w:rFonts w:asciiTheme="minorHAnsi" w:hAnsiTheme="minorHAnsi" w:cstheme="minorHAnsi"/>
                <w:color w:val="auto"/>
                <w:lang w:val="es-ES_tradnl"/>
              </w:rPr>
              <w:t xml:space="preserve">Se reasignaran actividades a fin de que se disponga de algún tiempo para poder cumplir con el requerimiento que no </w:t>
            </w:r>
            <w:r w:rsidR="008926D4" w:rsidRPr="00021A97">
              <w:rPr>
                <w:rFonts w:asciiTheme="minorHAnsi" w:hAnsiTheme="minorHAnsi" w:cstheme="minorHAnsi"/>
                <w:color w:val="auto"/>
                <w:lang w:val="es-ES_tradnl"/>
              </w:rPr>
              <w:t>está</w:t>
            </w:r>
            <w:r w:rsidRPr="00021A97">
              <w:rPr>
                <w:rFonts w:asciiTheme="minorHAnsi" w:hAnsiTheme="minorHAnsi" w:cstheme="minorHAnsi"/>
                <w:color w:val="auto"/>
                <w:lang w:val="es-ES_tradnl"/>
              </w:rPr>
              <w:t xml:space="preserve"> implementado.</w:t>
            </w:r>
          </w:p>
        </w:tc>
      </w:tr>
      <w:tr w:rsidR="00814CAD" w:rsidRPr="00021A97">
        <w:trPr>
          <w:cnfStyle w:val="000000100000"/>
          <w:trHeight w:val="1650"/>
        </w:trPr>
        <w:tc>
          <w:tcPr>
            <w:cnfStyle w:val="001000000000"/>
            <w:tcW w:w="2554" w:type="dxa"/>
          </w:tcPr>
          <w:p w:rsidR="00814CAD" w:rsidRPr="00021A97" w:rsidRDefault="00814CAD" w:rsidP="00770C43">
            <w:pPr>
              <w:jc w:val="both"/>
              <w:rPr>
                <w:rFonts w:asciiTheme="minorHAnsi" w:hAnsiTheme="minorHAnsi" w:cstheme="minorHAnsi"/>
                <w:b/>
                <w:color w:val="auto"/>
                <w:lang w:val="es-ES_tradnl"/>
              </w:rPr>
            </w:pPr>
            <w:r w:rsidRPr="00021A97">
              <w:rPr>
                <w:rFonts w:asciiTheme="minorHAnsi" w:hAnsiTheme="minorHAnsi" w:cstheme="minorHAnsi"/>
                <w:b/>
                <w:color w:val="auto"/>
                <w:lang w:val="es-ES_tradnl"/>
              </w:rPr>
              <w:t>Modificación de diseño</w:t>
            </w:r>
          </w:p>
        </w:tc>
        <w:tc>
          <w:tcPr>
            <w:tcW w:w="2554" w:type="dxa"/>
          </w:tcPr>
          <w:p w:rsidR="00814CAD" w:rsidRPr="00021A97" w:rsidRDefault="00814CAD" w:rsidP="00770C43">
            <w:pPr>
              <w:jc w:val="both"/>
              <w:cnfStyle w:val="000000100000"/>
              <w:rPr>
                <w:rFonts w:asciiTheme="minorHAnsi" w:hAnsiTheme="minorHAnsi" w:cstheme="minorHAnsi"/>
                <w:color w:val="auto"/>
                <w:lang w:val="es-ES_tradnl"/>
              </w:rPr>
            </w:pPr>
            <w:r w:rsidRPr="00021A97">
              <w:rPr>
                <w:rFonts w:asciiTheme="minorHAnsi" w:hAnsiTheme="minorHAnsi" w:cstheme="minorHAnsi"/>
                <w:color w:val="auto"/>
                <w:lang w:val="es-ES_tradnl"/>
              </w:rPr>
              <w:t>Llevar a cabo un buen proceso en el análisis de la trazabilidad a fin de que cuando se deba cambiar algún requerimiento, esto se haga antes de implementarlo.</w:t>
            </w:r>
          </w:p>
        </w:tc>
        <w:tc>
          <w:tcPr>
            <w:tcW w:w="2554" w:type="dxa"/>
          </w:tcPr>
          <w:p w:rsidR="00814CAD" w:rsidRPr="00021A97" w:rsidRDefault="00814CAD" w:rsidP="00770C43">
            <w:pPr>
              <w:jc w:val="both"/>
              <w:cnfStyle w:val="000000100000"/>
              <w:rPr>
                <w:rFonts w:asciiTheme="minorHAnsi" w:hAnsiTheme="minorHAnsi" w:cstheme="minorHAnsi"/>
                <w:color w:val="auto"/>
                <w:lang w:val="es-ES_tradnl"/>
              </w:rPr>
            </w:pPr>
            <w:r w:rsidRPr="00021A97">
              <w:rPr>
                <w:rFonts w:asciiTheme="minorHAnsi" w:hAnsiTheme="minorHAnsi" w:cstheme="minorHAnsi"/>
                <w:color w:val="auto"/>
                <w:lang w:val="es-ES_tradnl"/>
              </w:rPr>
              <w:t>Reasignación de actividades y adaptación del nuevo diseño.</w:t>
            </w:r>
          </w:p>
        </w:tc>
      </w:tr>
      <w:tr w:rsidR="00814CAD" w:rsidRPr="00021A97">
        <w:trPr>
          <w:trHeight w:val="1650"/>
        </w:trPr>
        <w:tc>
          <w:tcPr>
            <w:cnfStyle w:val="001000000000"/>
            <w:tcW w:w="2554" w:type="dxa"/>
          </w:tcPr>
          <w:p w:rsidR="00814CAD" w:rsidRPr="00021A97" w:rsidRDefault="00814CAD" w:rsidP="00770C43">
            <w:pPr>
              <w:jc w:val="both"/>
              <w:rPr>
                <w:rFonts w:asciiTheme="minorHAnsi" w:hAnsiTheme="minorHAnsi" w:cstheme="minorHAnsi"/>
                <w:b/>
                <w:color w:val="auto"/>
                <w:lang w:val="es-ES_tradnl"/>
              </w:rPr>
            </w:pPr>
            <w:r w:rsidRPr="00021A97">
              <w:rPr>
                <w:rFonts w:asciiTheme="minorHAnsi" w:hAnsiTheme="minorHAnsi" w:cstheme="minorHAnsi"/>
                <w:b/>
                <w:color w:val="auto"/>
                <w:lang w:val="es-ES_tradnl"/>
              </w:rPr>
              <w:t>El diseño no cumple aluna de las restricciones impuestas por el cliente.</w:t>
            </w:r>
          </w:p>
        </w:tc>
        <w:tc>
          <w:tcPr>
            <w:tcW w:w="2554" w:type="dxa"/>
          </w:tcPr>
          <w:p w:rsidR="00814CAD" w:rsidRPr="00021A97" w:rsidRDefault="00814CAD" w:rsidP="00770C43">
            <w:pPr>
              <w:jc w:val="both"/>
              <w:cnfStyle w:val="000000000000"/>
              <w:rPr>
                <w:rFonts w:asciiTheme="minorHAnsi" w:hAnsiTheme="minorHAnsi" w:cstheme="minorHAnsi"/>
                <w:color w:val="auto"/>
                <w:lang w:val="es-ES_tradnl"/>
              </w:rPr>
            </w:pPr>
            <w:r w:rsidRPr="00021A97">
              <w:rPr>
                <w:rFonts w:asciiTheme="minorHAnsi" w:hAnsiTheme="minorHAnsi" w:cstheme="minorHAnsi"/>
                <w:color w:val="auto"/>
                <w:lang w:val="es-ES_tradnl"/>
              </w:rPr>
              <w:t xml:space="preserve">Seguir una buena trazabilidad de las restricciones que se convertirán en requerimientos y de </w:t>
            </w:r>
            <w:r w:rsidR="00770C43" w:rsidRPr="00021A97">
              <w:rPr>
                <w:rFonts w:asciiTheme="minorHAnsi" w:hAnsiTheme="minorHAnsi" w:cstheme="minorHAnsi"/>
                <w:color w:val="auto"/>
                <w:lang w:val="es-ES_tradnl"/>
              </w:rPr>
              <w:t>ahí</w:t>
            </w:r>
            <w:r w:rsidRPr="00021A97">
              <w:rPr>
                <w:rFonts w:asciiTheme="minorHAnsi" w:hAnsiTheme="minorHAnsi" w:cstheme="minorHAnsi"/>
                <w:color w:val="auto"/>
                <w:lang w:val="es-ES_tradnl"/>
              </w:rPr>
              <w:t xml:space="preserve"> a ser implementados. [ver SRS </w:t>
            </w:r>
            <w:r w:rsidR="00770C43" w:rsidRPr="00021A97">
              <w:rPr>
                <w:rFonts w:asciiTheme="minorHAnsi" w:hAnsiTheme="minorHAnsi" w:cstheme="minorHAnsi"/>
                <w:color w:val="auto"/>
                <w:lang w:val="es-ES_tradnl"/>
              </w:rPr>
              <w:t>sección</w:t>
            </w:r>
            <w:r w:rsidRPr="00021A97">
              <w:rPr>
                <w:rFonts w:asciiTheme="minorHAnsi" w:hAnsiTheme="minorHAnsi" w:cstheme="minorHAnsi"/>
                <w:color w:val="auto"/>
                <w:lang w:val="es-ES_tradnl"/>
              </w:rPr>
              <w:t xml:space="preserve"> 4.2]  </w:t>
            </w:r>
          </w:p>
        </w:tc>
        <w:tc>
          <w:tcPr>
            <w:tcW w:w="2554" w:type="dxa"/>
          </w:tcPr>
          <w:p w:rsidR="00814CAD" w:rsidRPr="00021A97" w:rsidRDefault="00814CAD" w:rsidP="00770C43">
            <w:pPr>
              <w:jc w:val="both"/>
              <w:cnfStyle w:val="000000000000"/>
              <w:rPr>
                <w:rFonts w:asciiTheme="minorHAnsi" w:hAnsiTheme="minorHAnsi" w:cstheme="minorHAnsi"/>
                <w:color w:val="auto"/>
                <w:lang w:val="es-ES_tradnl"/>
              </w:rPr>
            </w:pPr>
            <w:r w:rsidRPr="00021A97">
              <w:rPr>
                <w:rFonts w:asciiTheme="minorHAnsi" w:hAnsiTheme="minorHAnsi" w:cstheme="minorHAnsi"/>
                <w:color w:val="auto"/>
                <w:lang w:val="es-ES_tradnl"/>
              </w:rPr>
              <w:t>Reasignación de actividades a fin de cumplir con todas las restricciones impuestas.</w:t>
            </w:r>
          </w:p>
        </w:tc>
      </w:tr>
    </w:tbl>
    <w:p w:rsidR="00316FB6" w:rsidRPr="00752FB7" w:rsidRDefault="00770C43" w:rsidP="00814CAD">
      <w:pPr>
        <w:pStyle w:val="Ttulo8"/>
        <w:rPr>
          <w:color w:val="548DD4" w:themeColor="text2" w:themeTint="99"/>
          <w:lang w:val="es-ES_tradnl"/>
        </w:rPr>
      </w:pPr>
      <w:bookmarkStart w:id="93" w:name="_Toc260697233"/>
      <w:r w:rsidRPr="00021A97">
        <w:rPr>
          <w:lang w:bidi="en-US"/>
        </w:rPr>
        <w:t xml:space="preserve">Tabla </w:t>
      </w:r>
      <w:r w:rsidR="00D2603B" w:rsidRPr="00D2603B">
        <w:rPr>
          <w:lang w:val="es-CO" w:bidi="en-US"/>
        </w:rPr>
        <w:fldChar w:fldCharType="begin"/>
      </w:r>
      <w:r w:rsidRPr="00021A97">
        <w:rPr>
          <w:lang w:bidi="en-US"/>
        </w:rPr>
        <w:instrText xml:space="preserve"> SEQ Tabla \* ARABIC </w:instrText>
      </w:r>
      <w:r w:rsidR="00D2603B" w:rsidRPr="00D2603B">
        <w:rPr>
          <w:lang w:val="es-CO" w:bidi="en-US"/>
        </w:rPr>
        <w:fldChar w:fldCharType="separate"/>
      </w:r>
      <w:r w:rsidR="00752FB7">
        <w:rPr>
          <w:noProof/>
          <w:lang w:bidi="en-US"/>
        </w:rPr>
        <w:t>5</w:t>
      </w:r>
      <w:r w:rsidR="00D2603B" w:rsidRPr="00021A97">
        <w:rPr>
          <w:lang w:val="es-ES_tradnl" w:bidi="en-US"/>
        </w:rPr>
        <w:fldChar w:fldCharType="end"/>
      </w:r>
      <w:r w:rsidRPr="00021A97">
        <w:rPr>
          <w:lang w:bidi="en-US"/>
        </w:rPr>
        <w:t>: planes de mitigación y contingencia de los riesgos en el SDD</w:t>
      </w:r>
      <w:bookmarkEnd w:id="93"/>
    </w:p>
    <w:p w:rsidR="003C68DD" w:rsidRPr="00021A97" w:rsidRDefault="003C68DD" w:rsidP="00953E5E">
      <w:pPr>
        <w:pStyle w:val="Ttulo1"/>
        <w:numPr>
          <w:ilvl w:val="0"/>
          <w:numId w:val="37"/>
        </w:numPr>
        <w:rPr>
          <w:rFonts w:asciiTheme="minorHAnsi" w:hAnsiTheme="minorHAnsi" w:cstheme="minorHAnsi"/>
        </w:rPr>
      </w:pPr>
      <w:bookmarkStart w:id="94" w:name="_Arquitectura"/>
      <w:bookmarkStart w:id="95" w:name="_Toc261194715"/>
      <w:bookmarkEnd w:id="94"/>
      <w:r w:rsidRPr="00021A97">
        <w:rPr>
          <w:rFonts w:asciiTheme="minorHAnsi" w:hAnsiTheme="minorHAnsi" w:cstheme="minorHAnsi"/>
        </w:rPr>
        <w:t>Arquitectura</w:t>
      </w:r>
      <w:bookmarkEnd w:id="95"/>
    </w:p>
    <w:p w:rsidR="00953E5E" w:rsidRPr="00021A97" w:rsidRDefault="00953E5E" w:rsidP="000D444D">
      <w:pPr>
        <w:pStyle w:val="Ttulo3"/>
        <w:rPr>
          <w:rFonts w:asciiTheme="minorHAnsi" w:hAnsiTheme="minorHAnsi" w:cstheme="minorHAnsi"/>
        </w:rPr>
      </w:pPr>
      <w:bookmarkStart w:id="96" w:name="_Toc165321547"/>
      <w:bookmarkStart w:id="97" w:name="_Toc261194716"/>
      <w:bookmarkStart w:id="98" w:name="_Toc523123115"/>
      <w:bookmarkStart w:id="99" w:name="_Toc163210059"/>
      <w:bookmarkStart w:id="100" w:name="_Toc163210210"/>
      <w:r w:rsidRPr="00021A97">
        <w:rPr>
          <w:rFonts w:asciiTheme="minorHAnsi" w:hAnsiTheme="minorHAnsi" w:cstheme="minorHAnsi"/>
        </w:rPr>
        <w:t>3.1 Apreciación Global</w:t>
      </w:r>
      <w:bookmarkEnd w:id="96"/>
      <w:bookmarkEnd w:id="97"/>
      <w:r w:rsidRPr="00021A97">
        <w:rPr>
          <w:rFonts w:asciiTheme="minorHAnsi" w:hAnsiTheme="minorHAnsi" w:cstheme="minorHAnsi"/>
        </w:rPr>
        <w:t xml:space="preserve"> </w:t>
      </w:r>
      <w:bookmarkEnd w:id="98"/>
      <w:bookmarkEnd w:id="99"/>
      <w:bookmarkEnd w:id="100"/>
    </w:p>
    <w:p w:rsidR="00953E5E" w:rsidRPr="00021A97" w:rsidRDefault="00953E5E" w:rsidP="00953E5E">
      <w:pPr>
        <w:jc w:val="both"/>
        <w:rPr>
          <w:rFonts w:cstheme="minorHAnsi"/>
          <w:lang w:val="es-ES_tradnl" w:bidi="en-US"/>
        </w:rPr>
      </w:pPr>
      <w:r w:rsidRPr="00021A97">
        <w:rPr>
          <w:rFonts w:cstheme="minorHAnsi"/>
          <w:lang w:val="es-ES_tradnl" w:bidi="en-US"/>
        </w:rPr>
        <w:t xml:space="preserve">Para el desarrollo del juego T-Monopoly, Alimnova® decidió usar </w:t>
      </w:r>
      <w:r w:rsidR="002D61FE">
        <w:rPr>
          <w:rFonts w:cstheme="minorHAnsi"/>
          <w:lang w:val="es-ES_tradnl" w:bidi="en-US"/>
        </w:rPr>
        <w:t xml:space="preserve"> como arquitectura principal </w:t>
      </w:r>
      <w:r w:rsidRPr="00021A97">
        <w:rPr>
          <w:rFonts w:cstheme="minorHAnsi"/>
          <w:lang w:val="es-ES_tradnl" w:bidi="en-US"/>
        </w:rPr>
        <w:t>la arquitectura Cliente/Servidor, inicialmente  porque fue una de las restricciones dadas por el cliente</w:t>
      </w:r>
      <w:r w:rsidR="002D61FE">
        <w:rPr>
          <w:rFonts w:cstheme="minorHAnsi"/>
          <w:lang w:val="es-ES_tradnl" w:bidi="en-US"/>
        </w:rPr>
        <w:t xml:space="preserve"> y porque permite el manejo de varios jugadores, con el l fin que estos puedan acceder a la aplicación y ejecutarla hasta el final. Esta arquitectura esta arquitectura se complementa</w:t>
      </w:r>
      <w:r w:rsidR="004317A7">
        <w:rPr>
          <w:rFonts w:cstheme="minorHAnsi"/>
          <w:lang w:val="es-ES_tradnl" w:bidi="en-US"/>
        </w:rPr>
        <w:t xml:space="preserve"> con una arquitectura Modelo-Vista- Controlador, con el fin de poder manejar la información existente en el </w:t>
      </w:r>
      <w:r w:rsidR="004317A7">
        <w:rPr>
          <w:rFonts w:cstheme="minorHAnsi"/>
          <w:lang w:val="es-ES_tradnl" w:bidi="en-US"/>
        </w:rPr>
        <w:lastRenderedPageBreak/>
        <w:t>servidor, en donde estará ubicado el modelo, siendo este el encargado de recibir la información,  procesarla y luego enviar la información necesaria para  realizar las siguientes ejecuciones</w:t>
      </w:r>
      <w:r w:rsidR="002D61FE">
        <w:rPr>
          <w:rFonts w:cstheme="minorHAnsi"/>
          <w:lang w:val="es-ES_tradnl" w:bidi="en-US"/>
        </w:rPr>
        <w:t>, del mismo modo que se controla la información que se envía al  controlador ubicado en el subsistema cliente, para que luego se muestre</w:t>
      </w:r>
      <w:r w:rsidR="002D61FE" w:rsidRPr="002D61FE">
        <w:rPr>
          <w:rFonts w:cstheme="minorHAnsi"/>
          <w:lang w:val="es-ES_tradnl" w:bidi="en-US"/>
        </w:rPr>
        <w:t xml:space="preserve"> </w:t>
      </w:r>
      <w:r w:rsidR="002D61FE">
        <w:rPr>
          <w:rFonts w:cstheme="minorHAnsi"/>
          <w:lang w:val="es-ES_tradnl" w:bidi="en-US"/>
        </w:rPr>
        <w:t>al jugador en la vista , lo cual corresponde finalmente a lo que ve el jugador, durante la ejecución y desarrollo del juego</w:t>
      </w:r>
      <w:r w:rsidRPr="00021A97">
        <w:rPr>
          <w:rFonts w:cstheme="minorHAnsi"/>
          <w:lang w:val="es-ES_tradnl" w:bidi="en-US"/>
        </w:rPr>
        <w:t>.</w:t>
      </w:r>
    </w:p>
    <w:p w:rsidR="00316FB6" w:rsidRPr="00021A97" w:rsidRDefault="005F7D0A" w:rsidP="00953E5E">
      <w:pPr>
        <w:jc w:val="both"/>
        <w:rPr>
          <w:rFonts w:cstheme="minorHAnsi"/>
          <w:lang w:val="es-ES_tradnl" w:bidi="en-US"/>
        </w:rPr>
      </w:pPr>
      <w:r w:rsidRPr="00021A97">
        <w:rPr>
          <w:rFonts w:cstheme="minorHAnsi"/>
          <w:lang w:val="es-ES_tradnl" w:bidi="en-US"/>
        </w:rPr>
        <w:t>Una vez se realizaron investigaciones acerca de esta arquitectura Alimnova®  identificó que</w:t>
      </w:r>
      <w:r w:rsidR="00655F9A">
        <w:rPr>
          <w:rFonts w:cstheme="minorHAnsi"/>
          <w:lang w:val="es-ES_tradnl" w:bidi="en-US"/>
        </w:rPr>
        <w:t xml:space="preserve"> la arquitectura Cliente- Servidor </w:t>
      </w:r>
      <w:r w:rsidR="00953E5E" w:rsidRPr="00021A97">
        <w:rPr>
          <w:rFonts w:cstheme="minorHAnsi"/>
          <w:lang w:val="es-ES_tradnl" w:bidi="en-US"/>
        </w:rPr>
        <w:t xml:space="preserve"> permite que el servidor sea quién tenga la lógica del programa y del juego como tal, </w:t>
      </w:r>
      <w:r w:rsidR="00655F9A">
        <w:rPr>
          <w:rFonts w:cstheme="minorHAnsi"/>
          <w:lang w:val="es-ES_tradnl" w:bidi="en-US"/>
        </w:rPr>
        <w:t xml:space="preserve">para así poder proteger </w:t>
      </w:r>
      <w:r w:rsidRPr="00021A97">
        <w:rPr>
          <w:rFonts w:cstheme="minorHAnsi"/>
          <w:lang w:val="es-ES_tradnl" w:bidi="en-US"/>
        </w:rPr>
        <w:t xml:space="preserve">los datos y </w:t>
      </w:r>
      <w:r w:rsidR="00655F9A">
        <w:rPr>
          <w:rFonts w:cstheme="minorHAnsi"/>
          <w:lang w:val="es-ES_tradnl" w:bidi="en-US"/>
        </w:rPr>
        <w:t xml:space="preserve">la </w:t>
      </w:r>
      <w:r w:rsidRPr="00021A97">
        <w:rPr>
          <w:rFonts w:cstheme="minorHAnsi"/>
          <w:lang w:val="es-ES_tradnl" w:bidi="en-US"/>
        </w:rPr>
        <w:t xml:space="preserve"> información importante para el desarrollo del juego, </w:t>
      </w:r>
      <w:r w:rsidR="00953E5E" w:rsidRPr="00021A97">
        <w:rPr>
          <w:rFonts w:cstheme="minorHAnsi"/>
          <w:lang w:val="es-ES_tradnl" w:bidi="en-US"/>
        </w:rPr>
        <w:t>siendo esta seguridad una parte muy importante para la ejecución del juego, así como también esta arquitectura permite que  el servidor sea independiente de los clientes, que no los conozca, pero que los clientes si puedan acceder al servidor</w:t>
      </w:r>
      <w:r w:rsidRPr="00021A97">
        <w:rPr>
          <w:rFonts w:cstheme="minorHAnsi"/>
          <w:lang w:val="es-ES_tradnl" w:bidi="en-US"/>
        </w:rPr>
        <w:t xml:space="preserve"> para pedir determinados servicios que le ofrece</w:t>
      </w:r>
      <w:r w:rsidR="00953E5E" w:rsidRPr="00021A97">
        <w:rPr>
          <w:rFonts w:cstheme="minorHAnsi"/>
          <w:lang w:val="es-ES_tradnl" w:bidi="en-US"/>
        </w:rPr>
        <w:t xml:space="preserve">, cumpliendo con las restricciones dispuestas por el </w:t>
      </w:r>
      <w:r w:rsidR="007237B7" w:rsidRPr="00021A97">
        <w:rPr>
          <w:rFonts w:cstheme="minorHAnsi"/>
          <w:lang w:val="es-ES_tradnl"/>
        </w:rPr>
        <w:t>[</w:t>
      </w:r>
      <w:r w:rsidR="00470632" w:rsidRPr="00470632">
        <w:rPr>
          <w:rFonts w:cstheme="minorHAnsi"/>
          <w:b/>
          <w:lang w:val="es-ES_tradnl"/>
        </w:rPr>
        <w:t>SPMP Documento</w:t>
      </w:r>
      <w:r w:rsidR="007237B7" w:rsidRPr="00021A97">
        <w:rPr>
          <w:rFonts w:cstheme="minorHAnsi"/>
          <w:lang w:val="es-ES_tradnl"/>
        </w:rPr>
        <w:t>].</w:t>
      </w:r>
      <w:r w:rsidR="00953E5E" w:rsidRPr="00021A97">
        <w:rPr>
          <w:rFonts w:cstheme="minorHAnsi"/>
          <w:lang w:val="es-ES_tradnl" w:bidi="en-US"/>
        </w:rPr>
        <w:t xml:space="preserve"> </w:t>
      </w:r>
    </w:p>
    <w:p w:rsidR="00953E5E" w:rsidRPr="00021A97" w:rsidRDefault="00953E5E" w:rsidP="00953E5E">
      <w:pPr>
        <w:jc w:val="both"/>
        <w:rPr>
          <w:rFonts w:cstheme="minorHAnsi"/>
          <w:b/>
          <w:color w:val="943634" w:themeColor="accent2" w:themeShade="BF"/>
          <w:u w:val="single"/>
          <w:lang w:val="es-ES_tradnl" w:bidi="en-US"/>
        </w:rPr>
      </w:pPr>
      <w:r w:rsidRPr="00021A97">
        <w:rPr>
          <w:rFonts w:cstheme="minorHAnsi"/>
          <w:lang w:val="es-ES_tradnl" w:bidi="en-US"/>
        </w:rPr>
        <w:t>Por  otro lado  esta arquitectura  permite que el usuario vea el sistema de forma homogénea, ya que los cambios o actualizaciones son independientes a él, permitiendo así mantener la seguridad que todos los clientes están viendo lo mismo, reduciendo así el riesgo de presentar información errónea a todos o a algún cliente en determinado momento de la ejecución del juego, así como también mantener al cliente alejado de las actividades de la ejecución del juego a un nivel inferior de diseño.</w:t>
      </w:r>
      <w:r w:rsidR="008E706B" w:rsidRPr="00021A97">
        <w:rPr>
          <w:rFonts w:cstheme="minorHAnsi"/>
          <w:b/>
          <w:color w:val="943634" w:themeColor="accent2" w:themeShade="BF"/>
          <w:u w:val="single"/>
          <w:lang w:val="es-ES_tradnl" w:bidi="en-US"/>
        </w:rPr>
        <w:t xml:space="preserve"> </w:t>
      </w:r>
      <w:fldSimple w:instr=" REF _Ref260240079 \r \h  \* MERGEFORMAT ">
        <w:r w:rsidR="00AE30CF" w:rsidRPr="00021A97">
          <w:rPr>
            <w:rFonts w:cstheme="minorHAnsi"/>
            <w:b/>
            <w:color w:val="943634" w:themeColor="accent2" w:themeShade="BF"/>
            <w:u w:val="single"/>
            <w:lang w:val="es-ES_tradnl" w:bidi="en-US"/>
          </w:rPr>
          <w:t>[16]</w:t>
        </w:r>
      </w:fldSimple>
    </w:p>
    <w:p w:rsidR="00316FB6" w:rsidRPr="00021A97" w:rsidRDefault="00953E5E" w:rsidP="00953E5E">
      <w:pPr>
        <w:jc w:val="both"/>
        <w:rPr>
          <w:rFonts w:cstheme="minorHAnsi"/>
          <w:b/>
          <w:color w:val="943634" w:themeColor="accent2" w:themeShade="BF"/>
          <w:u w:val="single"/>
          <w:lang w:val="es-ES_tradnl" w:bidi="en-US"/>
        </w:rPr>
      </w:pPr>
      <w:r w:rsidRPr="00021A97">
        <w:rPr>
          <w:rFonts w:cstheme="minorHAnsi"/>
          <w:lang w:val="es-ES_tradnl" w:bidi="en-US"/>
        </w:rPr>
        <w:t>Otra de las ventajas que brinda usar esta arquitectura es  eliminar la necesidad de mover grandes bloques de información  por la red, entre diferentes equipos, lo cual permite que tan solo se envíe la información necesaria y con ello  reducir  el tiempo de respuesta. Los  servidores son quienes manejan los datos, procesan peticiones y luego transfieren solamente los  datos pedidos por determinado cliente.</w:t>
      </w:r>
      <w:fldSimple w:instr=" REF _Ref260240079 \r \h  \* MERGEFORMAT ">
        <w:r w:rsidR="00FD5F7C" w:rsidRPr="00021A97">
          <w:rPr>
            <w:rFonts w:cstheme="minorHAnsi"/>
            <w:b/>
            <w:color w:val="C00000"/>
            <w:u w:val="single"/>
            <w:lang w:val="es-ES_tradnl" w:bidi="en-US"/>
          </w:rPr>
          <w:t>[16]</w:t>
        </w:r>
      </w:fldSimple>
      <w:r w:rsidR="00FD5F7C" w:rsidRPr="00021A97">
        <w:rPr>
          <w:rFonts w:cstheme="minorHAnsi"/>
          <w:b/>
          <w:color w:val="943634" w:themeColor="accent2" w:themeShade="BF"/>
          <w:u w:val="single"/>
          <w:lang w:val="es-ES_tradnl" w:bidi="en-US"/>
        </w:rPr>
        <w:t xml:space="preserve"> </w:t>
      </w:r>
    </w:p>
    <w:p w:rsidR="00953E5E" w:rsidRPr="00021A97" w:rsidRDefault="00953E5E" w:rsidP="00953E5E">
      <w:pPr>
        <w:jc w:val="both"/>
        <w:rPr>
          <w:rFonts w:cstheme="minorHAnsi"/>
          <w:lang w:val="es-ES_tradnl"/>
        </w:rPr>
      </w:pPr>
      <w:r w:rsidRPr="00021A97">
        <w:rPr>
          <w:rFonts w:cstheme="minorHAnsi"/>
          <w:lang w:val="es-ES_tradnl"/>
        </w:rPr>
        <w:t>Dentro del juego T-Monopoly Alimnova® se basó en algunas restricciones dadas por el juego o por el cliente siendo estos datos determinantes para el diseño de la arquitectura, dentro de las cales estuvieron  aspectos como:</w:t>
      </w:r>
    </w:p>
    <w:p w:rsidR="00953E5E" w:rsidRPr="00021A97" w:rsidRDefault="00953E5E" w:rsidP="00953E5E">
      <w:pPr>
        <w:pStyle w:val="Prrafodelista"/>
        <w:numPr>
          <w:ilvl w:val="0"/>
          <w:numId w:val="32"/>
        </w:numPr>
        <w:rPr>
          <w:rFonts w:asciiTheme="minorHAnsi" w:hAnsiTheme="minorHAnsi" w:cstheme="minorHAnsi"/>
          <w:lang w:val="es-ES_tradnl"/>
        </w:rPr>
      </w:pPr>
      <w:r w:rsidRPr="00021A97">
        <w:rPr>
          <w:rFonts w:asciiTheme="minorHAnsi" w:hAnsiTheme="minorHAnsi" w:cstheme="minorHAnsi"/>
          <w:lang w:val="es-ES_tradnl"/>
        </w:rPr>
        <w:t xml:space="preserve">Para  jugar T-Monopoly, se necesitan como mínimo 2 personas y máximo </w:t>
      </w:r>
      <w:r w:rsidR="0069137F" w:rsidRPr="00021A97">
        <w:rPr>
          <w:rFonts w:asciiTheme="minorHAnsi" w:hAnsiTheme="minorHAnsi" w:cstheme="minorHAnsi"/>
          <w:lang w:val="es-ES_tradnl"/>
        </w:rPr>
        <w:t>5</w:t>
      </w:r>
      <w:r w:rsidR="00752FB7">
        <w:rPr>
          <w:rFonts w:asciiTheme="minorHAnsi" w:hAnsiTheme="minorHAnsi" w:cstheme="minorHAnsi"/>
          <w:lang w:val="es-ES_tradnl"/>
        </w:rPr>
        <w:t xml:space="preserve"> jugadores</w:t>
      </w:r>
      <w:r w:rsidRPr="00021A97">
        <w:rPr>
          <w:rFonts w:asciiTheme="minorHAnsi" w:hAnsiTheme="minorHAnsi" w:cstheme="minorHAnsi"/>
          <w:lang w:val="es-ES_tradnl"/>
        </w:rPr>
        <w:t xml:space="preserve">, cada jugador tendrá su turno para poder realizar diferentes actividades dentro del desarrollo normal del juego. Para llevar a cabo esta característica es importante contar con un mecanismo que controle la asignación y ejecución de los turnos para cada cliente y que valide si puede realizar determinada transacción, acorde con las reglas establecidas por el </w:t>
      </w:r>
      <w:r w:rsidR="00470632">
        <w:rPr>
          <w:rFonts w:asciiTheme="minorHAnsi" w:hAnsiTheme="minorHAnsi" w:cstheme="minorHAnsi"/>
          <w:lang w:val="es-ES_tradnl"/>
        </w:rPr>
        <w:t>[</w:t>
      </w:r>
      <w:r w:rsidR="00470632" w:rsidRPr="00470632">
        <w:rPr>
          <w:rFonts w:asciiTheme="minorHAnsi" w:hAnsiTheme="minorHAnsi" w:cstheme="minorHAnsi"/>
          <w:b/>
          <w:lang w:val="es-ES_tradnl"/>
        </w:rPr>
        <w:t>SPMP Documento</w:t>
      </w:r>
      <w:r w:rsidR="005A7D2F" w:rsidRPr="00021A97">
        <w:rPr>
          <w:rFonts w:asciiTheme="minorHAnsi" w:hAnsiTheme="minorHAnsi" w:cstheme="minorHAnsi"/>
          <w:lang w:val="es-ES_tradnl"/>
        </w:rPr>
        <w:t>]</w:t>
      </w:r>
      <w:r w:rsidR="007237B7" w:rsidRPr="00021A97">
        <w:rPr>
          <w:rFonts w:asciiTheme="minorHAnsi" w:hAnsiTheme="minorHAnsi" w:cstheme="minorHAnsi"/>
          <w:lang w:val="es-ES_tradnl"/>
        </w:rPr>
        <w:t>.</w:t>
      </w:r>
    </w:p>
    <w:p w:rsidR="00953E5E" w:rsidRPr="00021A97" w:rsidRDefault="00953E5E" w:rsidP="00953E5E">
      <w:pPr>
        <w:pStyle w:val="Prrafodelista"/>
        <w:rPr>
          <w:rFonts w:asciiTheme="minorHAnsi" w:hAnsiTheme="minorHAnsi" w:cstheme="minorHAnsi"/>
          <w:lang w:val="es-ES_tradnl"/>
        </w:rPr>
      </w:pPr>
    </w:p>
    <w:p w:rsidR="00953E5E" w:rsidRPr="00021A97" w:rsidRDefault="00953E5E" w:rsidP="00953E5E">
      <w:pPr>
        <w:pStyle w:val="Prrafodelista"/>
        <w:numPr>
          <w:ilvl w:val="0"/>
          <w:numId w:val="32"/>
        </w:numPr>
        <w:rPr>
          <w:rFonts w:asciiTheme="minorHAnsi" w:hAnsiTheme="minorHAnsi" w:cstheme="minorHAnsi"/>
          <w:lang w:val="es-ES_tradnl"/>
        </w:rPr>
      </w:pPr>
      <w:r w:rsidRPr="00021A97">
        <w:rPr>
          <w:rFonts w:asciiTheme="minorHAnsi" w:hAnsiTheme="minorHAnsi" w:cstheme="minorHAnsi"/>
          <w:lang w:val="es-ES_tradnl"/>
        </w:rPr>
        <w:t>Debido  a que durante la ejecución del juego habrán varios jugadores es importante tener un mecanismo que controle la interfaz gráfica de cada uno y que esta corresponda con la realidad de la ejecución del juego.</w:t>
      </w:r>
    </w:p>
    <w:p w:rsidR="00316FB6" w:rsidRPr="00021A97" w:rsidRDefault="00316FB6" w:rsidP="00953E5E">
      <w:pPr>
        <w:jc w:val="both"/>
        <w:rPr>
          <w:rFonts w:cstheme="minorHAnsi"/>
          <w:lang w:val="es-ES_tradnl"/>
        </w:rPr>
      </w:pPr>
    </w:p>
    <w:p w:rsidR="00953E5E" w:rsidRDefault="00953E5E" w:rsidP="00C4160B">
      <w:pPr>
        <w:jc w:val="both"/>
        <w:rPr>
          <w:rFonts w:cstheme="minorHAnsi"/>
          <w:lang w:val="es-ES_tradnl"/>
        </w:rPr>
      </w:pPr>
      <w:r w:rsidRPr="00021A97">
        <w:rPr>
          <w:rFonts w:cstheme="minorHAnsi"/>
          <w:lang w:val="es-ES_tradnl"/>
        </w:rPr>
        <w:lastRenderedPageBreak/>
        <w:t>A partir de la información obtenida y  antes expresada Alimnova® decidió  tomar esta arquitectura, puesto que permite cumplir con lo propuesto , en donde existe un servidor que es un mecanismo encargado de controlar todos los clientes que ingresan a una partida, validará la información  de cada jugador tanto respecto al perfil de cada uno, como las actividades llevadas a cabo  durante la ejecución de T-Monopoly , siendo este el encargado de  modificar o actualizar la información según sea requerido y su objetivo  es gestionar toda la información necesaria para poder llevar a cabo el objetivo del juego T-Monopoly. Por otro lado el cliente corresponde a la representación del jugador humano  dentro del juego; el cual estará comunicándose continuamente con el servidor mientras se esté ejecutando T-Monopoly.</w:t>
      </w:r>
    </w:p>
    <w:p w:rsidR="00C4160B" w:rsidRPr="00C4160B" w:rsidRDefault="00C4160B" w:rsidP="00C4160B">
      <w:pPr>
        <w:jc w:val="both"/>
        <w:rPr>
          <w:rFonts w:cstheme="minorHAnsi"/>
          <w:lang w:val="es-ES_tradnl"/>
        </w:rPr>
      </w:pPr>
      <w:r w:rsidRPr="00C4160B">
        <w:rPr>
          <w:rFonts w:cstheme="minorHAnsi"/>
          <w:lang w:val="es-ES_tradnl"/>
        </w:rPr>
        <w:t>Respecto a la arquitectura Modelo-Vista-Controlador ofrece a la aplicación ventajas como</w:t>
      </w:r>
      <w:r w:rsidR="00244816">
        <w:rPr>
          <w:rFonts w:cstheme="minorHAnsi"/>
          <w:lang w:val="es-ES_tradnl"/>
        </w:rPr>
        <w:t xml:space="preserve"> </w:t>
      </w:r>
      <w:fldSimple w:instr=" REF _Ref261247185 \r \h  \* MERGEFORMAT ">
        <w:r w:rsidR="00244816" w:rsidRPr="00244816">
          <w:rPr>
            <w:rFonts w:cstheme="minorHAnsi"/>
            <w:b/>
            <w:color w:val="984806" w:themeColor="accent6" w:themeShade="80"/>
            <w:lang w:val="es-ES_tradnl"/>
          </w:rPr>
          <w:t>[25]</w:t>
        </w:r>
      </w:fldSimple>
      <w:r w:rsidRPr="00C4160B">
        <w:rPr>
          <w:rFonts w:cstheme="minorHAnsi"/>
          <w:lang w:val="es-ES_tradnl"/>
        </w:rPr>
        <w:t>:</w:t>
      </w:r>
    </w:p>
    <w:p w:rsidR="00C4160B" w:rsidRDefault="00C4160B" w:rsidP="00C4160B">
      <w:pPr>
        <w:pStyle w:val="Prrafodelista"/>
        <w:numPr>
          <w:ilvl w:val="0"/>
          <w:numId w:val="50"/>
        </w:numPr>
        <w:rPr>
          <w:rFonts w:asciiTheme="minorHAnsi" w:hAnsiTheme="minorHAnsi" w:cstheme="minorHAnsi"/>
          <w:lang w:val="es-ES_tradnl"/>
        </w:rPr>
      </w:pPr>
      <w:r w:rsidRPr="00C4160B">
        <w:rPr>
          <w:rFonts w:asciiTheme="minorHAnsi" w:hAnsiTheme="minorHAnsi" w:cstheme="minorHAnsi"/>
          <w:lang w:val="es-ES_tradnl"/>
        </w:rPr>
        <w:t>Separación entre los componentes de un programa</w:t>
      </w:r>
      <w:r>
        <w:rPr>
          <w:rFonts w:asciiTheme="minorHAnsi" w:hAnsiTheme="minorHAnsi" w:cstheme="minorHAnsi"/>
          <w:lang w:val="es-ES_tradnl"/>
        </w:rPr>
        <w:t>, permitiendo así  realizar la implementación por separado.</w:t>
      </w:r>
    </w:p>
    <w:p w:rsidR="00C4160B" w:rsidRDefault="00C4160B" w:rsidP="00C4160B">
      <w:pPr>
        <w:pStyle w:val="Prrafodelista"/>
        <w:numPr>
          <w:ilvl w:val="0"/>
          <w:numId w:val="50"/>
        </w:numPr>
        <w:rPr>
          <w:rFonts w:asciiTheme="minorHAnsi" w:hAnsiTheme="minorHAnsi" w:cstheme="minorHAnsi"/>
          <w:lang w:val="es-ES_tradnl"/>
        </w:rPr>
      </w:pPr>
      <w:r>
        <w:rPr>
          <w:rFonts w:asciiTheme="minorHAnsi" w:hAnsiTheme="minorHAnsi" w:cstheme="minorHAnsi"/>
          <w:lang w:val="es-ES_tradnl"/>
        </w:rPr>
        <w:t>Conexión dinámica entre el modelo y sus vistas, producida en tiempo de ejecución y no en tiempo de compilación.</w:t>
      </w:r>
    </w:p>
    <w:p w:rsidR="00D25050" w:rsidRPr="00C4160B" w:rsidRDefault="00D25050" w:rsidP="00C4160B">
      <w:pPr>
        <w:pStyle w:val="Prrafodelista"/>
        <w:numPr>
          <w:ilvl w:val="0"/>
          <w:numId w:val="50"/>
        </w:numPr>
        <w:rPr>
          <w:rFonts w:asciiTheme="minorHAnsi" w:hAnsiTheme="minorHAnsi" w:cstheme="minorHAnsi"/>
          <w:lang w:val="es-ES_tradnl"/>
        </w:rPr>
      </w:pPr>
      <w:r>
        <w:rPr>
          <w:rFonts w:asciiTheme="minorHAnsi" w:hAnsiTheme="minorHAnsi" w:cstheme="minorHAnsi"/>
          <w:lang w:val="es-ES_tradnl"/>
        </w:rPr>
        <w:t>Permite tener diferentes vistas para el mismo modelo, lo cual es muy útil para la aplicación, ya que con el mismo modelo podemos ofrecer diferentes modelos</w:t>
      </w:r>
      <w:r w:rsidR="000818C4">
        <w:rPr>
          <w:rFonts w:asciiTheme="minorHAnsi" w:hAnsiTheme="minorHAnsi" w:cstheme="minorHAnsi"/>
          <w:lang w:val="es-ES_tradnl"/>
        </w:rPr>
        <w:t>.</w:t>
      </w:r>
      <w:r>
        <w:rPr>
          <w:rFonts w:asciiTheme="minorHAnsi" w:hAnsiTheme="minorHAnsi" w:cstheme="minorHAnsi"/>
          <w:lang w:val="es-ES_tradnl"/>
        </w:rPr>
        <w:t xml:space="preserve"> </w:t>
      </w:r>
      <w:r w:rsidR="000818C4">
        <w:rPr>
          <w:rFonts w:asciiTheme="minorHAnsi" w:hAnsiTheme="minorHAnsi" w:cstheme="minorHAnsi"/>
          <w:lang w:val="es-ES_tradnl"/>
        </w:rPr>
        <w:t xml:space="preserve">              </w:t>
      </w:r>
      <w:r>
        <w:rPr>
          <w:rFonts w:asciiTheme="minorHAnsi" w:hAnsiTheme="minorHAnsi" w:cstheme="minorHAnsi"/>
          <w:lang w:val="es-ES_tradnl"/>
        </w:rPr>
        <w:t xml:space="preserve"> </w:t>
      </w:r>
    </w:p>
    <w:p w:rsidR="00953E5E" w:rsidRDefault="00953E5E" w:rsidP="00953E5E">
      <w:pPr>
        <w:rPr>
          <w:rFonts w:cstheme="minorHAnsi"/>
          <w:lang w:val="es-ES_tradnl" w:bidi="en-US"/>
        </w:rPr>
      </w:pPr>
    </w:p>
    <w:p w:rsidR="000818C4" w:rsidRPr="00021A97" w:rsidRDefault="000818C4" w:rsidP="00953E5E">
      <w:pPr>
        <w:rPr>
          <w:rFonts w:cstheme="minorHAnsi"/>
          <w:lang w:val="es-ES_tradnl" w:bidi="en-US"/>
        </w:rPr>
      </w:pPr>
    </w:p>
    <w:p w:rsidR="00953E5E" w:rsidRPr="00021A97" w:rsidRDefault="00953E5E" w:rsidP="00953E5E">
      <w:pPr>
        <w:keepNext/>
        <w:spacing w:line="240" w:lineRule="auto"/>
        <w:jc w:val="both"/>
        <w:rPr>
          <w:rFonts w:cstheme="minorHAnsi"/>
          <w:lang w:val="es-ES_tradnl"/>
        </w:rPr>
      </w:pPr>
      <w:r w:rsidRPr="00021A97">
        <w:rPr>
          <w:rFonts w:cstheme="minorHAnsi"/>
          <w:noProof/>
          <w:lang w:val="es-CO" w:eastAsia="es-CO"/>
        </w:rPr>
        <w:drawing>
          <wp:inline distT="0" distB="0" distL="0" distR="0">
            <wp:extent cx="5498856" cy="2803281"/>
            <wp:effectExtent l="76200" t="38100" r="101844" b="35169"/>
            <wp:docPr id="5"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953E5E" w:rsidRDefault="00953E5E" w:rsidP="00953E5E">
      <w:pPr>
        <w:pStyle w:val="Ttulo8"/>
        <w:rPr>
          <w:lang w:val="es-ES_tradnl"/>
        </w:rPr>
      </w:pPr>
      <w:bookmarkStart w:id="101" w:name="_Toc260697245"/>
      <w:r w:rsidRPr="00021A97">
        <w:rPr>
          <w:lang w:val="es-ES_tradnl"/>
        </w:rPr>
        <w:t xml:space="preserve">Ilustración  </w:t>
      </w:r>
      <w:r w:rsidR="00D2603B" w:rsidRPr="00021A97">
        <w:rPr>
          <w:lang w:val="es-ES_tradnl"/>
        </w:rPr>
        <w:fldChar w:fldCharType="begin"/>
      </w:r>
      <w:r w:rsidR="004B754A" w:rsidRPr="00021A97">
        <w:rPr>
          <w:lang w:val="es-ES_tradnl"/>
        </w:rPr>
        <w:instrText xml:space="preserve"> SEQ Ilustración \* ARABIC </w:instrText>
      </w:r>
      <w:r w:rsidR="00D2603B" w:rsidRPr="00021A97">
        <w:rPr>
          <w:lang w:val="es-ES_tradnl"/>
        </w:rPr>
        <w:fldChar w:fldCharType="separate"/>
      </w:r>
      <w:r w:rsidR="00752FB7">
        <w:rPr>
          <w:noProof/>
          <w:lang w:val="es-ES_tradnl"/>
        </w:rPr>
        <w:t>6</w:t>
      </w:r>
      <w:r w:rsidR="00D2603B" w:rsidRPr="00021A97">
        <w:rPr>
          <w:lang w:val="es-ES_tradnl"/>
        </w:rPr>
        <w:fldChar w:fldCharType="end"/>
      </w:r>
      <w:r w:rsidRPr="00021A97">
        <w:rPr>
          <w:lang w:val="es-ES_tradnl"/>
        </w:rPr>
        <w:t>: Apreciación Global</w:t>
      </w:r>
      <w:bookmarkEnd w:id="101"/>
      <w:r w:rsidRPr="00021A97">
        <w:rPr>
          <w:lang w:val="es-ES_tradnl"/>
        </w:rPr>
        <w:t xml:space="preserve"> </w:t>
      </w:r>
    </w:p>
    <w:p w:rsidR="00382E7B" w:rsidRDefault="00382E7B" w:rsidP="00382E7B">
      <w:pPr>
        <w:rPr>
          <w:lang w:val="es-ES_tradnl"/>
        </w:rPr>
      </w:pPr>
    </w:p>
    <w:p w:rsidR="00382E7B" w:rsidRPr="00382E7B" w:rsidRDefault="00382E7B" w:rsidP="00382E7B">
      <w:pPr>
        <w:rPr>
          <w:lang w:val="es-ES_tradnl"/>
        </w:rPr>
      </w:pPr>
    </w:p>
    <w:p w:rsidR="00953E5E" w:rsidRPr="00752FB7" w:rsidRDefault="00953E5E" w:rsidP="00752FB7">
      <w:pPr>
        <w:pStyle w:val="Ttulo3"/>
      </w:pPr>
      <w:bookmarkStart w:id="102" w:name="_Diagrama_de_Componentes"/>
      <w:bookmarkStart w:id="103" w:name="_3.2_Diagrama_de"/>
      <w:bookmarkStart w:id="104" w:name="_Toc261194717"/>
      <w:bookmarkEnd w:id="102"/>
      <w:bookmarkEnd w:id="103"/>
      <w:r w:rsidRPr="00021A97">
        <w:lastRenderedPageBreak/>
        <w:t xml:space="preserve">3.2 </w:t>
      </w:r>
      <w:bookmarkStart w:id="105" w:name="_Toc165321548"/>
      <w:bookmarkStart w:id="106" w:name="_Toc523123116"/>
      <w:bookmarkStart w:id="107" w:name="_Toc163210060"/>
      <w:bookmarkStart w:id="108" w:name="_Toc163210211"/>
      <w:r w:rsidRPr="00021A97">
        <w:t>Diagrama de Componentes</w:t>
      </w:r>
      <w:bookmarkEnd w:id="104"/>
      <w:bookmarkEnd w:id="105"/>
      <w:r w:rsidRPr="00021A97">
        <w:t xml:space="preserve"> </w:t>
      </w:r>
      <w:bookmarkEnd w:id="106"/>
      <w:bookmarkEnd w:id="107"/>
      <w:bookmarkEnd w:id="108"/>
    </w:p>
    <w:p w:rsidR="00953E5E" w:rsidRPr="00021A97" w:rsidRDefault="00953E5E" w:rsidP="00953E5E">
      <w:pPr>
        <w:jc w:val="both"/>
        <w:rPr>
          <w:rFonts w:cstheme="minorHAnsi"/>
          <w:lang w:val="es-ES_tradnl" w:bidi="en-US"/>
        </w:rPr>
      </w:pPr>
      <w:r w:rsidRPr="00021A97">
        <w:rPr>
          <w:rFonts w:cstheme="minorHAnsi"/>
          <w:lang w:val="es-ES_tradnl" w:bidi="en-US"/>
        </w:rPr>
        <w:t>El propósito del diagrama de componentes es pod</w:t>
      </w:r>
      <w:r w:rsidR="007237B7" w:rsidRPr="00021A97">
        <w:rPr>
          <w:rFonts w:cstheme="minorHAnsi"/>
          <w:lang w:val="es-ES_tradnl" w:bidi="en-US"/>
        </w:rPr>
        <w:t>er reflejar</w:t>
      </w:r>
      <w:r w:rsidRPr="00021A97">
        <w:rPr>
          <w:rFonts w:cstheme="minorHAnsi"/>
          <w:lang w:val="es-ES_tradnl" w:bidi="en-US"/>
        </w:rPr>
        <w:t xml:space="preserve"> a partir de los requerimientos identificados por Alimnova®, la razón de ser de cada uno de los componentes y la relación que existe entre cada  componente con la trazabilidad de cada requerimiento identificado, con el fin de implementarlos, evaluados, modificados de forma independiente.</w:t>
      </w:r>
    </w:p>
    <w:p w:rsidR="00953E5E" w:rsidRPr="00021A97" w:rsidRDefault="00953E5E" w:rsidP="00953E5E">
      <w:pPr>
        <w:jc w:val="both"/>
        <w:rPr>
          <w:rFonts w:cstheme="minorHAnsi"/>
          <w:lang w:val="es-ES_tradnl" w:bidi="en-US"/>
        </w:rPr>
      </w:pPr>
      <w:r w:rsidRPr="00021A97">
        <w:rPr>
          <w:rFonts w:cstheme="minorHAnsi"/>
          <w:lang w:val="es-ES_tradnl" w:bidi="en-US"/>
        </w:rPr>
        <w:t>Con el fin de mantener la claridad de este documento y el entendimiento del mismo Alimnova® dividió la aplicación en dos subsistemas, cada uno con sus respectivos componentes. Los cuales han sido documentados teniendo en cuenta la siguiente tabla:</w:t>
      </w:r>
    </w:p>
    <w:tbl>
      <w:tblPr>
        <w:tblStyle w:val="Sombreadomedio1-nfasis6"/>
        <w:tblW w:w="0" w:type="auto"/>
        <w:tblLook w:val="04A0"/>
      </w:tblPr>
      <w:tblGrid>
        <w:gridCol w:w="1836"/>
        <w:gridCol w:w="6210"/>
      </w:tblGrid>
      <w:tr w:rsidR="00953E5E" w:rsidRPr="00752FB7">
        <w:trPr>
          <w:cnfStyle w:val="100000000000"/>
        </w:trPr>
        <w:tc>
          <w:tcPr>
            <w:cnfStyle w:val="001000000000"/>
            <w:tcW w:w="1836" w:type="dxa"/>
          </w:tcPr>
          <w:p w:rsidR="00953E5E" w:rsidRPr="00752FB7" w:rsidRDefault="00953E5E" w:rsidP="00B107CA">
            <w:pPr>
              <w:contextualSpacing/>
              <w:jc w:val="center"/>
              <w:rPr>
                <w:rFonts w:asciiTheme="minorHAnsi" w:hAnsiTheme="minorHAnsi" w:cstheme="minorHAnsi"/>
                <w:b w:val="0"/>
                <w:color w:val="auto"/>
                <w:lang w:val="es-ES_tradnl"/>
              </w:rPr>
            </w:pPr>
            <w:r w:rsidRPr="00752FB7">
              <w:rPr>
                <w:rFonts w:asciiTheme="minorHAnsi" w:hAnsiTheme="minorHAnsi" w:cstheme="minorHAnsi"/>
                <w:color w:val="auto"/>
                <w:lang w:val="es-ES_tradnl"/>
              </w:rPr>
              <w:t xml:space="preserve">Nombre Subsistema </w:t>
            </w:r>
          </w:p>
        </w:tc>
        <w:tc>
          <w:tcPr>
            <w:tcW w:w="6210" w:type="dxa"/>
          </w:tcPr>
          <w:p w:rsidR="00953E5E" w:rsidRPr="00752FB7" w:rsidRDefault="00953E5E" w:rsidP="00B107CA">
            <w:pPr>
              <w:pStyle w:val="Prrafodelista"/>
              <w:keepNext/>
              <w:numPr>
                <w:ilvl w:val="0"/>
                <w:numId w:val="17"/>
              </w:numPr>
              <w:spacing w:after="0"/>
              <w:cnfStyle w:val="100000000000"/>
              <w:rPr>
                <w:rFonts w:asciiTheme="minorHAnsi" w:hAnsiTheme="minorHAnsi" w:cstheme="minorHAnsi"/>
                <w:color w:val="auto"/>
                <w:lang w:val="es-ES_tradnl"/>
              </w:rPr>
            </w:pPr>
            <w:r w:rsidRPr="00752FB7">
              <w:rPr>
                <w:rFonts w:asciiTheme="minorHAnsi" w:hAnsiTheme="minorHAnsi" w:cstheme="minorHAnsi"/>
                <w:i/>
                <w:color w:val="auto"/>
                <w:lang w:val="es-ES_tradnl"/>
              </w:rPr>
              <w:t xml:space="preserve">Componente N </w:t>
            </w:r>
          </w:p>
        </w:tc>
      </w:tr>
      <w:tr w:rsidR="00953E5E" w:rsidRPr="00752FB7">
        <w:trPr>
          <w:cnfStyle w:val="000000100000"/>
        </w:trPr>
        <w:tc>
          <w:tcPr>
            <w:cnfStyle w:val="001000000000"/>
            <w:tcW w:w="1836"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lang w:val="es-ES_tradnl"/>
              </w:rPr>
              <w:t>Propósito del Subsistema</w:t>
            </w:r>
          </w:p>
        </w:tc>
        <w:tc>
          <w:tcPr>
            <w:tcW w:w="6210" w:type="dxa"/>
          </w:tcPr>
          <w:p w:rsidR="00953E5E" w:rsidRPr="00752FB7" w:rsidRDefault="00953E5E" w:rsidP="00B107CA">
            <w:pPr>
              <w:jc w:val="both"/>
              <w:cnfStyle w:val="000000100000"/>
              <w:rPr>
                <w:rFonts w:asciiTheme="minorHAnsi" w:hAnsiTheme="minorHAnsi" w:cstheme="minorHAnsi"/>
                <w:lang w:val="es-ES_tradnl"/>
              </w:rPr>
            </w:pPr>
            <w:r w:rsidRPr="00752FB7">
              <w:rPr>
                <w:rFonts w:asciiTheme="minorHAnsi" w:hAnsiTheme="minorHAnsi" w:cstheme="minorHAnsi"/>
                <w:i/>
                <w:lang w:val="es-ES_tradnl"/>
              </w:rPr>
              <w:t>Descripción del Propósito</w:t>
            </w:r>
          </w:p>
        </w:tc>
      </w:tr>
      <w:tr w:rsidR="00953E5E" w:rsidRPr="00752FB7">
        <w:trPr>
          <w:cnfStyle w:val="000000010000"/>
        </w:trPr>
        <w:tc>
          <w:tcPr>
            <w:cnfStyle w:val="001000000000"/>
            <w:tcW w:w="1836"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lang w:val="es-ES_tradnl"/>
              </w:rPr>
              <w:t>Composición del Subsistema</w:t>
            </w:r>
          </w:p>
        </w:tc>
        <w:tc>
          <w:tcPr>
            <w:tcW w:w="6210" w:type="dxa"/>
          </w:tcPr>
          <w:p w:rsidR="00953E5E" w:rsidRPr="00752FB7" w:rsidRDefault="00953E5E" w:rsidP="00B107CA">
            <w:pPr>
              <w:pStyle w:val="Prrafodelista"/>
              <w:numPr>
                <w:ilvl w:val="0"/>
                <w:numId w:val="17"/>
              </w:numPr>
              <w:spacing w:after="0"/>
              <w:cnfStyle w:val="000000010000"/>
              <w:rPr>
                <w:rFonts w:asciiTheme="minorHAnsi" w:hAnsiTheme="minorHAnsi" w:cstheme="minorHAnsi"/>
                <w:i/>
                <w:lang w:val="es-ES_tradnl"/>
              </w:rPr>
            </w:pPr>
            <w:r w:rsidRPr="00752FB7">
              <w:rPr>
                <w:rFonts w:asciiTheme="minorHAnsi" w:hAnsiTheme="minorHAnsi" w:cstheme="minorHAnsi"/>
                <w:i/>
                <w:lang w:val="es-ES_tradnl"/>
              </w:rPr>
              <w:t>Componente 1</w:t>
            </w:r>
          </w:p>
          <w:p w:rsidR="00953E5E" w:rsidRPr="00752FB7" w:rsidRDefault="00953E5E" w:rsidP="00B107CA">
            <w:pPr>
              <w:pStyle w:val="Prrafodelista"/>
              <w:numPr>
                <w:ilvl w:val="0"/>
                <w:numId w:val="17"/>
              </w:numPr>
              <w:spacing w:after="0"/>
              <w:cnfStyle w:val="000000010000"/>
              <w:rPr>
                <w:rFonts w:asciiTheme="minorHAnsi" w:hAnsiTheme="minorHAnsi" w:cstheme="minorHAnsi"/>
                <w:i/>
                <w:lang w:val="es-ES_tradnl"/>
              </w:rPr>
            </w:pPr>
            <w:r w:rsidRPr="00752FB7">
              <w:rPr>
                <w:rFonts w:asciiTheme="minorHAnsi" w:hAnsiTheme="minorHAnsi" w:cstheme="minorHAnsi"/>
                <w:i/>
                <w:lang w:val="es-ES_tradnl"/>
              </w:rPr>
              <w:t>Componente 2</w:t>
            </w:r>
          </w:p>
          <w:p w:rsidR="00953E5E" w:rsidRPr="00752FB7" w:rsidRDefault="00953E5E" w:rsidP="00B107CA">
            <w:pPr>
              <w:pStyle w:val="Prrafodelista"/>
              <w:keepNext/>
              <w:numPr>
                <w:ilvl w:val="0"/>
                <w:numId w:val="17"/>
              </w:numPr>
              <w:spacing w:after="0"/>
              <w:cnfStyle w:val="000000010000"/>
              <w:rPr>
                <w:rFonts w:asciiTheme="minorHAnsi" w:hAnsiTheme="minorHAnsi" w:cstheme="minorHAnsi"/>
                <w:lang w:val="es-ES_tradnl"/>
              </w:rPr>
            </w:pPr>
            <w:r w:rsidRPr="00752FB7">
              <w:rPr>
                <w:rFonts w:asciiTheme="minorHAnsi" w:hAnsiTheme="minorHAnsi" w:cstheme="minorHAnsi"/>
                <w:i/>
                <w:lang w:val="es-ES_tradnl"/>
              </w:rPr>
              <w:t>Componente N</w:t>
            </w:r>
          </w:p>
        </w:tc>
      </w:tr>
    </w:tbl>
    <w:p w:rsidR="00953E5E" w:rsidRPr="00021A97" w:rsidRDefault="00953E5E" w:rsidP="00953E5E">
      <w:pPr>
        <w:pStyle w:val="Ttulo8"/>
        <w:rPr>
          <w:color w:val="auto"/>
          <w:sz w:val="24"/>
          <w:szCs w:val="24"/>
          <w:lang w:val="es-ES_tradnl"/>
        </w:rPr>
      </w:pPr>
      <w:bookmarkStart w:id="109" w:name="_Toc260697246"/>
      <w:r w:rsidRPr="00021A97">
        <w:rPr>
          <w:lang w:val="es-ES_tradnl"/>
        </w:rPr>
        <w:t xml:space="preserve">Tabla  </w:t>
      </w:r>
      <w:r w:rsidR="00D2603B" w:rsidRPr="00D2603B">
        <w:rPr>
          <w:lang w:val="es-CO" w:bidi="en-US"/>
        </w:rPr>
        <w:fldChar w:fldCharType="begin"/>
      </w:r>
      <w:r w:rsidR="00A74FDF" w:rsidRPr="00021A97">
        <w:rPr>
          <w:lang w:bidi="en-US"/>
        </w:rPr>
        <w:instrText xml:space="preserve"> SEQ Tabla \* ARABIC </w:instrText>
      </w:r>
      <w:r w:rsidR="00D2603B" w:rsidRPr="00D2603B">
        <w:rPr>
          <w:lang w:val="es-CO" w:bidi="en-US"/>
        </w:rPr>
        <w:fldChar w:fldCharType="separate"/>
      </w:r>
      <w:r w:rsidR="00A74FDF">
        <w:rPr>
          <w:noProof/>
          <w:lang w:bidi="en-US"/>
        </w:rPr>
        <w:t>6</w:t>
      </w:r>
      <w:r w:rsidR="00D2603B" w:rsidRPr="00021A97">
        <w:rPr>
          <w:lang w:val="es-ES_tradnl" w:bidi="en-US"/>
        </w:rPr>
        <w:fldChar w:fldCharType="end"/>
      </w:r>
      <w:r w:rsidRPr="00021A97">
        <w:rPr>
          <w:lang w:val="es-ES_tradnl"/>
        </w:rPr>
        <w:t>: Descripción Subsistemas</w:t>
      </w:r>
      <w:bookmarkEnd w:id="109"/>
    </w:p>
    <w:p w:rsidR="00953E5E" w:rsidRPr="00021A97" w:rsidRDefault="00953E5E" w:rsidP="00953E5E">
      <w:pPr>
        <w:rPr>
          <w:rFonts w:cstheme="minorHAnsi"/>
          <w:lang w:val="es-ES_tradnl"/>
        </w:rPr>
      </w:pPr>
    </w:p>
    <w:tbl>
      <w:tblPr>
        <w:tblStyle w:val="Sombreadomedio1-nfasis6"/>
        <w:tblW w:w="0" w:type="auto"/>
        <w:tblLayout w:type="fixed"/>
        <w:tblLook w:val="04A0"/>
      </w:tblPr>
      <w:tblGrid>
        <w:gridCol w:w="1847"/>
        <w:gridCol w:w="1805"/>
        <w:gridCol w:w="1701"/>
        <w:gridCol w:w="3260"/>
      </w:tblGrid>
      <w:tr w:rsidR="00953E5E" w:rsidRPr="00752FB7">
        <w:trPr>
          <w:cnfStyle w:val="100000000000"/>
          <w:trHeight w:val="302"/>
        </w:trPr>
        <w:tc>
          <w:tcPr>
            <w:cnfStyle w:val="001000000000"/>
            <w:tcW w:w="1847" w:type="dxa"/>
          </w:tcPr>
          <w:p w:rsidR="00953E5E" w:rsidRPr="00752FB7" w:rsidRDefault="00953E5E" w:rsidP="00B107CA">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c>
          <w:tcPr>
            <w:tcW w:w="1701"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c>
          <w:tcPr>
            <w:tcW w:w="3260"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r>
      <w:tr w:rsidR="00953E5E" w:rsidRPr="00752FB7">
        <w:trPr>
          <w:cnfStyle w:val="000000100000"/>
        </w:trPr>
        <w:tc>
          <w:tcPr>
            <w:cnfStyle w:val="001000000000"/>
            <w:tcW w:w="1847"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953E5E" w:rsidRPr="00752FB7" w:rsidRDefault="00953E5E" w:rsidP="00B107CA">
            <w:pPr>
              <w:jc w:val="both"/>
              <w:cnfStyle w:val="000000100000"/>
              <w:rPr>
                <w:rFonts w:asciiTheme="minorHAnsi" w:hAnsiTheme="minorHAnsi" w:cstheme="minorHAnsi"/>
                <w:b/>
                <w:lang w:val="es-ES_tradnl"/>
              </w:rPr>
            </w:pPr>
            <w:r w:rsidRPr="00752FB7">
              <w:rPr>
                <w:rFonts w:asciiTheme="minorHAnsi" w:hAnsiTheme="minorHAnsi" w:cstheme="minorHAnsi"/>
                <w:i/>
                <w:lang w:val="es-ES_tradnl"/>
              </w:rPr>
              <w:t>Descripción del propósito</w:t>
            </w:r>
          </w:p>
        </w:tc>
      </w:tr>
      <w:tr w:rsidR="00953E5E" w:rsidRPr="00752FB7">
        <w:trPr>
          <w:cnfStyle w:val="000000010000"/>
          <w:trHeight w:val="302"/>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953E5E" w:rsidRPr="00752FB7">
        <w:trPr>
          <w:cnfStyle w:val="000000100000"/>
          <w:trHeight w:val="301"/>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953E5E"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Interfaz 1</w:t>
            </w:r>
          </w:p>
        </w:tc>
        <w:tc>
          <w:tcPr>
            <w:tcW w:w="1701" w:type="dxa"/>
          </w:tcPr>
          <w:p w:rsidR="00953E5E" w:rsidRPr="00752FB7" w:rsidRDefault="00953E5E"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Componente 2</w:t>
            </w:r>
          </w:p>
        </w:tc>
        <w:tc>
          <w:tcPr>
            <w:tcW w:w="3260" w:type="dxa"/>
          </w:tcPr>
          <w:p w:rsidR="00953E5E" w:rsidRPr="00752FB7" w:rsidRDefault="00953E5E" w:rsidP="00B107CA">
            <w:pPr>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Descripción de la utilidad o función de la interfaz mencionada. ¿Qué servicios presta a los componentes que la utilizan?</w:t>
            </w:r>
          </w:p>
        </w:tc>
      </w:tr>
      <w:tr w:rsidR="00953E5E" w:rsidRPr="00752FB7">
        <w:trPr>
          <w:cnfStyle w:val="000000010000"/>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Dependencias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953E5E" w:rsidRPr="00752FB7">
        <w:trPr>
          <w:cnfStyle w:val="000000100000"/>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953E5E"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Interfaz 2</w:t>
            </w:r>
          </w:p>
        </w:tc>
        <w:tc>
          <w:tcPr>
            <w:tcW w:w="1701" w:type="dxa"/>
          </w:tcPr>
          <w:p w:rsidR="00953E5E" w:rsidRPr="00752FB7" w:rsidRDefault="00953E5E"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Componente 3</w:t>
            </w:r>
          </w:p>
        </w:tc>
        <w:tc>
          <w:tcPr>
            <w:tcW w:w="3260" w:type="dxa"/>
          </w:tcPr>
          <w:p w:rsidR="00953E5E" w:rsidRPr="00752FB7" w:rsidRDefault="00953E5E" w:rsidP="00B107CA">
            <w:pPr>
              <w:keepNext/>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Descripción de la utilidad o función de la interfaz mencionada. ¿Qué servicios presta a este componente?</w:t>
            </w:r>
          </w:p>
        </w:tc>
      </w:tr>
    </w:tbl>
    <w:p w:rsidR="00953E5E" w:rsidRPr="00021A97" w:rsidRDefault="00953E5E" w:rsidP="00953E5E">
      <w:pPr>
        <w:pStyle w:val="Ttulo8"/>
        <w:rPr>
          <w:lang w:val="es-ES_tradnl"/>
        </w:rPr>
      </w:pPr>
      <w:bookmarkStart w:id="110" w:name="_Toc260697247"/>
      <w:r w:rsidRPr="00021A97">
        <w:rPr>
          <w:lang w:val="es-ES_tradnl"/>
        </w:rPr>
        <w:t xml:space="preserve">Tabla  </w:t>
      </w:r>
      <w:r w:rsidR="00D2603B" w:rsidRPr="00D2603B">
        <w:rPr>
          <w:lang w:val="es-CO" w:bidi="en-US"/>
        </w:rPr>
        <w:fldChar w:fldCharType="begin"/>
      </w:r>
      <w:r w:rsidR="00A74FDF" w:rsidRPr="00021A97">
        <w:rPr>
          <w:lang w:bidi="en-US"/>
        </w:rPr>
        <w:instrText xml:space="preserve"> SEQ Tabla \* ARABIC </w:instrText>
      </w:r>
      <w:r w:rsidR="00D2603B" w:rsidRPr="00D2603B">
        <w:rPr>
          <w:lang w:val="es-CO" w:bidi="en-US"/>
        </w:rPr>
        <w:fldChar w:fldCharType="separate"/>
      </w:r>
      <w:r w:rsidR="00A74FDF">
        <w:rPr>
          <w:noProof/>
          <w:lang w:bidi="en-US"/>
        </w:rPr>
        <w:t>7</w:t>
      </w:r>
      <w:r w:rsidR="00D2603B" w:rsidRPr="00021A97">
        <w:rPr>
          <w:lang w:val="es-ES_tradnl" w:bidi="en-US"/>
        </w:rPr>
        <w:fldChar w:fldCharType="end"/>
      </w:r>
      <w:r w:rsidRPr="00021A97">
        <w:rPr>
          <w:lang w:val="es-ES_tradnl"/>
        </w:rPr>
        <w:t>: Descripción Componentes</w:t>
      </w:r>
      <w:bookmarkEnd w:id="110"/>
      <w:r w:rsidRPr="00021A97">
        <w:rPr>
          <w:lang w:val="es-ES_tradnl"/>
        </w:rPr>
        <w:t xml:space="preserve"> </w:t>
      </w:r>
    </w:p>
    <w:p w:rsidR="00953E5E" w:rsidRPr="00021A97" w:rsidRDefault="00953E5E" w:rsidP="00953E5E">
      <w:pPr>
        <w:rPr>
          <w:rFonts w:cstheme="minorHAnsi"/>
          <w:lang w:val="es-ES_tradnl"/>
        </w:rPr>
      </w:pPr>
      <w:r w:rsidRPr="00021A97">
        <w:rPr>
          <w:rFonts w:cstheme="minorHAnsi"/>
          <w:lang w:val="es-ES_tradnl"/>
        </w:rPr>
        <w:t>El siguiente diagrama, representa  los subsistemas, las relaciones entre ellos, sus componentes y las  relaciones entre estos dentro del subsistema, las cuales fueron identificadas por Alimnova® y se definió para T-Monopoly.</w:t>
      </w:r>
    </w:p>
    <w:p w:rsidR="00953E5E" w:rsidRPr="00021A97" w:rsidRDefault="000E3D70" w:rsidP="00953E5E">
      <w:pPr>
        <w:rPr>
          <w:rFonts w:cstheme="minorHAnsi"/>
          <w:lang w:val="es-ES_tradnl"/>
        </w:rPr>
      </w:pPr>
      <w:r w:rsidRPr="00021A97">
        <w:rPr>
          <w:rFonts w:cstheme="minorHAnsi"/>
          <w:noProof/>
          <w:lang w:val="es-CO" w:eastAsia="es-CO"/>
        </w:rPr>
        <w:lastRenderedPageBreak/>
        <w:drawing>
          <wp:inline distT="0" distB="0" distL="0" distR="0">
            <wp:extent cx="5247542" cy="4141177"/>
            <wp:effectExtent l="19050" t="0" r="0" b="0"/>
            <wp:docPr id="22" name="Picture 4" descr="C:\Users\Andrea\Desktop\Component Model. V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Desktop\Component Model. V0.2.0.png"/>
                    <pic:cNvPicPr>
                      <a:picLocks noChangeAspect="1" noChangeArrowheads="1"/>
                    </pic:cNvPicPr>
                  </pic:nvPicPr>
                  <pic:blipFill>
                    <a:blip r:embed="rId43" cstate="print"/>
                    <a:srcRect/>
                    <a:stretch>
                      <a:fillRect/>
                    </a:stretch>
                  </pic:blipFill>
                  <pic:spPr bwMode="auto">
                    <a:xfrm>
                      <a:off x="0" y="0"/>
                      <a:ext cx="5259894" cy="4150925"/>
                    </a:xfrm>
                    <a:prstGeom prst="rect">
                      <a:avLst/>
                    </a:prstGeom>
                    <a:noFill/>
                    <a:ln w="9525">
                      <a:noFill/>
                      <a:miter lim="800000"/>
                      <a:headEnd/>
                      <a:tailEnd/>
                    </a:ln>
                  </pic:spPr>
                </pic:pic>
              </a:graphicData>
            </a:graphic>
          </wp:inline>
        </w:drawing>
      </w:r>
    </w:p>
    <w:p w:rsidR="00953E5E" w:rsidRPr="00021A97" w:rsidRDefault="00953E5E" w:rsidP="00953E5E">
      <w:pPr>
        <w:pStyle w:val="Ttulo8"/>
        <w:rPr>
          <w:lang w:val="es-ES_tradnl"/>
        </w:rPr>
      </w:pPr>
      <w:bookmarkStart w:id="111" w:name="_Toc260697248"/>
      <w:r w:rsidRPr="00021A97">
        <w:rPr>
          <w:lang w:val="es-ES_tradnl"/>
        </w:rPr>
        <w:t xml:space="preserve">Ilustración  </w:t>
      </w:r>
      <w:r w:rsidR="00D2603B" w:rsidRPr="00021A97">
        <w:rPr>
          <w:lang w:val="es-ES_tradnl"/>
        </w:rPr>
        <w:fldChar w:fldCharType="begin"/>
      </w:r>
      <w:r w:rsidR="004B754A" w:rsidRPr="00021A97">
        <w:rPr>
          <w:lang w:val="es-ES_tradnl"/>
        </w:rPr>
        <w:instrText xml:space="preserve"> SEQ Ilustración \* ARABIC </w:instrText>
      </w:r>
      <w:r w:rsidR="00D2603B" w:rsidRPr="00021A97">
        <w:rPr>
          <w:lang w:val="es-ES_tradnl"/>
        </w:rPr>
        <w:fldChar w:fldCharType="separate"/>
      </w:r>
      <w:r w:rsidR="00A74FDF">
        <w:rPr>
          <w:noProof/>
          <w:lang w:val="es-ES_tradnl"/>
        </w:rPr>
        <w:t>7</w:t>
      </w:r>
      <w:r w:rsidR="00D2603B" w:rsidRPr="00021A97">
        <w:rPr>
          <w:lang w:val="es-ES_tradnl"/>
        </w:rPr>
        <w:fldChar w:fldCharType="end"/>
      </w:r>
      <w:r w:rsidRPr="00021A97">
        <w:rPr>
          <w:lang w:val="es-ES_tradnl"/>
        </w:rPr>
        <w:t>: Diagrama de Componentes T-Monopoly</w:t>
      </w:r>
      <w:bookmarkEnd w:id="111"/>
    </w:p>
    <w:p w:rsidR="00316FB6" w:rsidRPr="00021A97" w:rsidRDefault="00316FB6" w:rsidP="00316FB6">
      <w:pPr>
        <w:rPr>
          <w:rFonts w:cstheme="minorHAnsi"/>
          <w:lang w:val="es-ES_tradnl"/>
        </w:rPr>
      </w:pPr>
    </w:p>
    <w:tbl>
      <w:tblPr>
        <w:tblStyle w:val="Sombreadomedio1-nfasis6"/>
        <w:tblW w:w="0" w:type="auto"/>
        <w:jc w:val="center"/>
        <w:tblLook w:val="04A0"/>
      </w:tblPr>
      <w:tblGrid>
        <w:gridCol w:w="2244"/>
        <w:gridCol w:w="2245"/>
        <w:gridCol w:w="2245"/>
      </w:tblGrid>
      <w:tr w:rsidR="00953E5E" w:rsidRPr="00752FB7">
        <w:trPr>
          <w:cnfStyle w:val="100000000000"/>
          <w:jc w:val="center"/>
        </w:trPr>
        <w:tc>
          <w:tcPr>
            <w:cnfStyle w:val="001000000000"/>
            <w:tcW w:w="2244" w:type="dxa"/>
          </w:tcPr>
          <w:p w:rsidR="00953E5E" w:rsidRPr="00752FB7" w:rsidRDefault="00953E5E" w:rsidP="00B107CA">
            <w:pPr>
              <w:pStyle w:val="Epgrafe"/>
              <w:jc w:val="center"/>
              <w:rPr>
                <w:rFonts w:asciiTheme="minorHAnsi" w:hAnsiTheme="minorHAnsi" w:cstheme="minorHAnsi"/>
                <w:color w:val="auto"/>
                <w:sz w:val="22"/>
                <w:szCs w:val="22"/>
                <w:lang w:val="es-ES_tradnl"/>
              </w:rPr>
            </w:pPr>
            <w:r w:rsidRPr="00752FB7">
              <w:rPr>
                <w:rFonts w:asciiTheme="minorHAnsi" w:hAnsiTheme="minorHAnsi" w:cstheme="minorHAnsi"/>
                <w:color w:val="auto"/>
                <w:sz w:val="22"/>
                <w:szCs w:val="22"/>
                <w:lang w:val="es-ES_tradnl"/>
              </w:rPr>
              <w:t xml:space="preserve">Nombre de la Interface </w:t>
            </w:r>
          </w:p>
        </w:tc>
        <w:tc>
          <w:tcPr>
            <w:tcW w:w="2245" w:type="dxa"/>
          </w:tcPr>
          <w:p w:rsidR="00953E5E" w:rsidRPr="00752FB7" w:rsidRDefault="00953E5E" w:rsidP="00B107CA">
            <w:pPr>
              <w:pStyle w:val="Epgrafe"/>
              <w:jc w:val="center"/>
              <w:cnfStyle w:val="100000000000"/>
              <w:rPr>
                <w:rFonts w:asciiTheme="minorHAnsi" w:hAnsiTheme="minorHAnsi" w:cstheme="minorHAnsi"/>
                <w:color w:val="auto"/>
                <w:sz w:val="22"/>
                <w:szCs w:val="22"/>
                <w:lang w:val="es-ES_tradnl"/>
              </w:rPr>
            </w:pPr>
            <w:r w:rsidRPr="00752FB7">
              <w:rPr>
                <w:rFonts w:asciiTheme="minorHAnsi" w:hAnsiTheme="minorHAnsi" w:cstheme="minorHAnsi"/>
                <w:color w:val="auto"/>
                <w:sz w:val="22"/>
                <w:szCs w:val="22"/>
                <w:lang w:val="es-ES_tradnl"/>
              </w:rPr>
              <w:t xml:space="preserve">Componentes que la utilizan </w:t>
            </w:r>
          </w:p>
        </w:tc>
        <w:tc>
          <w:tcPr>
            <w:tcW w:w="2245" w:type="dxa"/>
          </w:tcPr>
          <w:p w:rsidR="00953E5E" w:rsidRPr="00752FB7" w:rsidRDefault="00953E5E" w:rsidP="00B107CA">
            <w:pPr>
              <w:pStyle w:val="Epgrafe"/>
              <w:jc w:val="center"/>
              <w:cnfStyle w:val="100000000000"/>
              <w:rPr>
                <w:rFonts w:asciiTheme="minorHAnsi" w:hAnsiTheme="minorHAnsi" w:cstheme="minorHAnsi"/>
                <w:color w:val="auto"/>
                <w:sz w:val="22"/>
                <w:szCs w:val="22"/>
                <w:lang w:val="es-ES_tradnl"/>
              </w:rPr>
            </w:pPr>
            <w:r w:rsidRPr="00752FB7">
              <w:rPr>
                <w:rFonts w:asciiTheme="minorHAnsi" w:hAnsiTheme="minorHAnsi" w:cstheme="minorHAnsi"/>
                <w:color w:val="auto"/>
                <w:sz w:val="22"/>
                <w:szCs w:val="22"/>
                <w:lang w:val="es-ES_tradnl"/>
              </w:rPr>
              <w:t xml:space="preserve">Servicios prestados </w:t>
            </w:r>
          </w:p>
        </w:tc>
      </w:tr>
      <w:tr w:rsidR="00953E5E" w:rsidRPr="00752FB7">
        <w:trPr>
          <w:cnfStyle w:val="000000100000"/>
          <w:jc w:val="center"/>
        </w:trPr>
        <w:tc>
          <w:tcPr>
            <w:cnfStyle w:val="001000000000"/>
            <w:tcW w:w="2244" w:type="dxa"/>
          </w:tcPr>
          <w:p w:rsidR="00953E5E" w:rsidRPr="00752FB7" w:rsidRDefault="00953E5E" w:rsidP="00B107CA">
            <w:pPr>
              <w:pStyle w:val="Epgrafe"/>
              <w:jc w:val="center"/>
              <w:rPr>
                <w:rFonts w:asciiTheme="minorHAnsi" w:hAnsiTheme="minorHAnsi" w:cstheme="minorHAnsi"/>
                <w:color w:val="auto"/>
                <w:sz w:val="22"/>
                <w:szCs w:val="22"/>
                <w:lang w:val="es-ES_tradnl"/>
              </w:rPr>
            </w:pPr>
            <w:r w:rsidRPr="00752FB7">
              <w:rPr>
                <w:rFonts w:asciiTheme="minorHAnsi" w:hAnsiTheme="minorHAnsi" w:cstheme="minorHAnsi"/>
                <w:color w:val="auto"/>
                <w:sz w:val="22"/>
                <w:szCs w:val="22"/>
                <w:lang w:val="es-ES_tradnl"/>
              </w:rPr>
              <w:t>ComunicaciónRMI</w:t>
            </w:r>
          </w:p>
        </w:tc>
        <w:tc>
          <w:tcPr>
            <w:tcW w:w="2245" w:type="dxa"/>
          </w:tcPr>
          <w:p w:rsidR="00953E5E" w:rsidRPr="00752FB7" w:rsidRDefault="00953E5E" w:rsidP="00B107CA">
            <w:pPr>
              <w:pStyle w:val="Epgrafe"/>
              <w:jc w:val="center"/>
              <w:cnfStyle w:val="000000100000"/>
              <w:rPr>
                <w:rFonts w:asciiTheme="minorHAnsi" w:hAnsiTheme="minorHAnsi" w:cstheme="minorHAnsi"/>
                <w:b w:val="0"/>
                <w:color w:val="auto"/>
                <w:sz w:val="22"/>
                <w:szCs w:val="22"/>
                <w:lang w:val="es-ES_tradnl"/>
              </w:rPr>
            </w:pPr>
            <w:r w:rsidRPr="00752FB7">
              <w:rPr>
                <w:rFonts w:asciiTheme="minorHAnsi" w:hAnsiTheme="minorHAnsi" w:cstheme="minorHAnsi"/>
                <w:b w:val="0"/>
                <w:color w:val="auto"/>
                <w:sz w:val="22"/>
                <w:szCs w:val="22"/>
                <w:lang w:val="es-ES_tradnl"/>
              </w:rPr>
              <w:t>Cliente y Servidor</w:t>
            </w:r>
          </w:p>
        </w:tc>
        <w:tc>
          <w:tcPr>
            <w:tcW w:w="2245" w:type="dxa"/>
          </w:tcPr>
          <w:p w:rsidR="00953E5E" w:rsidRPr="00752FB7" w:rsidRDefault="00953E5E" w:rsidP="00B107CA">
            <w:pPr>
              <w:cnfStyle w:val="000000100000"/>
              <w:rPr>
                <w:rFonts w:asciiTheme="minorHAnsi" w:hAnsiTheme="minorHAnsi" w:cstheme="minorHAnsi"/>
                <w:sz w:val="22"/>
                <w:szCs w:val="22"/>
                <w:lang w:val="es-ES_tradnl"/>
              </w:rPr>
            </w:pPr>
            <w:r w:rsidRPr="00752FB7">
              <w:rPr>
                <w:rFonts w:asciiTheme="minorHAnsi" w:hAnsiTheme="minorHAnsi" w:cstheme="minorHAnsi"/>
                <w:sz w:val="22"/>
                <w:szCs w:val="22"/>
                <w:lang w:val="es-ES_tradnl"/>
              </w:rPr>
              <w:t>Encargada de solicitar determinado  servicio al servidor por parte del Cliente.</w:t>
            </w:r>
          </w:p>
          <w:p w:rsidR="00953E5E" w:rsidRPr="00752FB7" w:rsidRDefault="00953E5E" w:rsidP="00B107CA">
            <w:pPr>
              <w:cnfStyle w:val="000000100000"/>
              <w:rPr>
                <w:rFonts w:asciiTheme="minorHAnsi" w:hAnsiTheme="minorHAnsi" w:cstheme="minorHAnsi"/>
                <w:sz w:val="22"/>
                <w:szCs w:val="22"/>
                <w:lang w:val="es-ES_tradnl"/>
              </w:rPr>
            </w:pPr>
            <w:r w:rsidRPr="00752FB7">
              <w:rPr>
                <w:rFonts w:asciiTheme="minorHAnsi" w:hAnsiTheme="minorHAnsi" w:cstheme="minorHAnsi"/>
                <w:sz w:val="22"/>
                <w:szCs w:val="22"/>
                <w:lang w:val="es-ES_tradnl"/>
              </w:rPr>
              <w:t>Esta interface conoce los servicios que presta el servidor y por ende están dispuestos para el Cliente</w:t>
            </w:r>
          </w:p>
          <w:p w:rsidR="00953E5E" w:rsidRPr="00752FB7" w:rsidRDefault="00953E5E" w:rsidP="00B107CA">
            <w:pPr>
              <w:pStyle w:val="Epgrafe"/>
              <w:cnfStyle w:val="000000100000"/>
              <w:rPr>
                <w:rFonts w:asciiTheme="minorHAnsi" w:hAnsiTheme="minorHAnsi" w:cstheme="minorHAnsi"/>
                <w:b w:val="0"/>
                <w:color w:val="auto"/>
                <w:sz w:val="22"/>
                <w:szCs w:val="22"/>
                <w:lang w:val="es-ES_tradnl"/>
              </w:rPr>
            </w:pPr>
          </w:p>
        </w:tc>
      </w:tr>
    </w:tbl>
    <w:p w:rsidR="00953E5E" w:rsidRDefault="00953E5E" w:rsidP="00953E5E">
      <w:pPr>
        <w:pStyle w:val="Ttulo8"/>
        <w:rPr>
          <w:lang w:val="es-ES_tradnl"/>
        </w:rPr>
      </w:pPr>
      <w:r w:rsidRPr="00021A97">
        <w:rPr>
          <w:lang w:val="es-ES_tradnl"/>
        </w:rPr>
        <w:br/>
      </w:r>
      <w:bookmarkStart w:id="112" w:name="_Toc260697249"/>
      <w:r w:rsidRPr="00021A97">
        <w:rPr>
          <w:lang w:val="es-ES_tradnl"/>
        </w:rPr>
        <w:t xml:space="preserve">Tabla </w:t>
      </w:r>
      <w:r w:rsidR="00D2603B" w:rsidRPr="00D2603B">
        <w:rPr>
          <w:lang w:val="es-CO" w:bidi="en-US"/>
        </w:rPr>
        <w:fldChar w:fldCharType="begin"/>
      </w:r>
      <w:r w:rsidR="00A74FDF" w:rsidRPr="00021A97">
        <w:rPr>
          <w:lang w:bidi="en-US"/>
        </w:rPr>
        <w:instrText xml:space="preserve"> SEQ Tabla \* ARABIC </w:instrText>
      </w:r>
      <w:r w:rsidR="00D2603B" w:rsidRPr="00D2603B">
        <w:rPr>
          <w:lang w:val="es-CO" w:bidi="en-US"/>
        </w:rPr>
        <w:fldChar w:fldCharType="separate"/>
      </w:r>
      <w:r w:rsidR="00A74FDF">
        <w:rPr>
          <w:noProof/>
          <w:lang w:bidi="en-US"/>
        </w:rPr>
        <w:t>8</w:t>
      </w:r>
      <w:r w:rsidR="00D2603B" w:rsidRPr="00021A97">
        <w:rPr>
          <w:lang w:val="es-ES_tradnl" w:bidi="en-US"/>
        </w:rPr>
        <w:fldChar w:fldCharType="end"/>
      </w:r>
      <w:r w:rsidRPr="00021A97">
        <w:rPr>
          <w:lang w:val="es-ES_tradnl"/>
        </w:rPr>
        <w:t>: Interfaces en el diagrama de componentes T-Monopoly</w:t>
      </w:r>
      <w:bookmarkEnd w:id="112"/>
    </w:p>
    <w:p w:rsidR="00382E7B" w:rsidRPr="00382E7B" w:rsidRDefault="00382E7B" w:rsidP="00382E7B">
      <w:pPr>
        <w:rPr>
          <w:lang w:val="es-ES_tradnl"/>
        </w:rPr>
      </w:pPr>
    </w:p>
    <w:p w:rsidR="00953E5E" w:rsidRPr="00021A97" w:rsidRDefault="00953E5E" w:rsidP="00735764">
      <w:pPr>
        <w:pStyle w:val="Ttulo5"/>
        <w:rPr>
          <w:rFonts w:asciiTheme="minorHAnsi" w:hAnsiTheme="minorHAnsi" w:cstheme="minorHAnsi"/>
        </w:rPr>
      </w:pPr>
      <w:bookmarkStart w:id="113" w:name="_Ref197139115"/>
      <w:bookmarkStart w:id="114" w:name="_Toc197230373"/>
      <w:r w:rsidRPr="00021A97">
        <w:rPr>
          <w:rFonts w:asciiTheme="minorHAnsi" w:hAnsiTheme="minorHAnsi" w:cstheme="minorHAnsi"/>
        </w:rPr>
        <w:lastRenderedPageBreak/>
        <w:t>3.2.1Subsistema Cliente</w:t>
      </w:r>
      <w:bookmarkEnd w:id="113"/>
      <w:bookmarkEnd w:id="114"/>
    </w:p>
    <w:tbl>
      <w:tblPr>
        <w:tblStyle w:val="Sombreadomedio1-nfasis6"/>
        <w:tblW w:w="0" w:type="auto"/>
        <w:tblLook w:val="04A0"/>
      </w:tblPr>
      <w:tblGrid>
        <w:gridCol w:w="1836"/>
        <w:gridCol w:w="6210"/>
      </w:tblGrid>
      <w:tr w:rsidR="00953E5E" w:rsidRPr="00752FB7">
        <w:trPr>
          <w:cnfStyle w:val="100000000000"/>
        </w:trPr>
        <w:tc>
          <w:tcPr>
            <w:cnfStyle w:val="001000000000"/>
            <w:tcW w:w="1836" w:type="dxa"/>
          </w:tcPr>
          <w:p w:rsidR="00953E5E" w:rsidRPr="00752FB7" w:rsidRDefault="00953E5E" w:rsidP="00B107CA">
            <w:pPr>
              <w:contextualSpacing/>
              <w:jc w:val="center"/>
              <w:rPr>
                <w:rFonts w:asciiTheme="minorHAnsi" w:hAnsiTheme="minorHAnsi" w:cstheme="minorHAnsi"/>
                <w:b w:val="0"/>
                <w:color w:val="auto"/>
                <w:sz w:val="22"/>
                <w:szCs w:val="22"/>
                <w:lang w:val="es-ES_tradnl"/>
              </w:rPr>
            </w:pPr>
            <w:r w:rsidRPr="00752FB7">
              <w:rPr>
                <w:rFonts w:asciiTheme="minorHAnsi" w:hAnsiTheme="minorHAnsi" w:cstheme="minorHAnsi"/>
                <w:color w:val="auto"/>
                <w:sz w:val="22"/>
                <w:szCs w:val="22"/>
                <w:lang w:val="es-ES_tradnl"/>
              </w:rPr>
              <w:t xml:space="preserve">Nombre Subsistema </w:t>
            </w:r>
          </w:p>
        </w:tc>
        <w:tc>
          <w:tcPr>
            <w:tcW w:w="6210" w:type="dxa"/>
          </w:tcPr>
          <w:p w:rsidR="00953E5E" w:rsidRPr="00752FB7" w:rsidRDefault="00953E5E" w:rsidP="00B107CA">
            <w:pPr>
              <w:pStyle w:val="Prrafodelista"/>
              <w:keepNext/>
              <w:numPr>
                <w:ilvl w:val="0"/>
                <w:numId w:val="17"/>
              </w:numPr>
              <w:spacing w:after="0"/>
              <w:cnfStyle w:val="100000000000"/>
              <w:rPr>
                <w:rFonts w:asciiTheme="minorHAnsi" w:hAnsiTheme="minorHAnsi" w:cstheme="minorHAnsi"/>
                <w:color w:val="auto"/>
                <w:sz w:val="22"/>
                <w:szCs w:val="22"/>
                <w:lang w:val="es-ES_tradnl"/>
              </w:rPr>
            </w:pPr>
            <w:r w:rsidRPr="00752FB7">
              <w:rPr>
                <w:rFonts w:asciiTheme="minorHAnsi" w:hAnsiTheme="minorHAnsi" w:cstheme="minorHAnsi"/>
                <w:i/>
                <w:color w:val="auto"/>
                <w:sz w:val="22"/>
                <w:szCs w:val="22"/>
                <w:lang w:val="es-ES_tradnl"/>
              </w:rPr>
              <w:t xml:space="preserve">Cliente  </w:t>
            </w:r>
          </w:p>
        </w:tc>
      </w:tr>
      <w:tr w:rsidR="00953E5E" w:rsidRPr="00752FB7">
        <w:trPr>
          <w:cnfStyle w:val="000000100000"/>
        </w:trPr>
        <w:tc>
          <w:tcPr>
            <w:cnfStyle w:val="001000000000"/>
            <w:tcW w:w="1836" w:type="dxa"/>
          </w:tcPr>
          <w:p w:rsidR="00953E5E" w:rsidRPr="00752FB7" w:rsidRDefault="00953E5E" w:rsidP="00B107CA">
            <w:pPr>
              <w:contextualSpacing/>
              <w:jc w:val="center"/>
              <w:rPr>
                <w:rFonts w:asciiTheme="minorHAnsi" w:hAnsiTheme="minorHAnsi" w:cstheme="minorHAnsi"/>
                <w:b w:val="0"/>
                <w:sz w:val="22"/>
                <w:szCs w:val="22"/>
                <w:lang w:val="es-ES_tradnl"/>
              </w:rPr>
            </w:pPr>
            <w:r w:rsidRPr="00752FB7">
              <w:rPr>
                <w:rFonts w:asciiTheme="minorHAnsi" w:hAnsiTheme="minorHAnsi" w:cstheme="minorHAnsi"/>
                <w:sz w:val="22"/>
                <w:szCs w:val="22"/>
                <w:lang w:val="es-ES_tradnl"/>
              </w:rPr>
              <w:t>Propósito del Subsistema</w:t>
            </w:r>
          </w:p>
        </w:tc>
        <w:tc>
          <w:tcPr>
            <w:tcW w:w="6210" w:type="dxa"/>
          </w:tcPr>
          <w:p w:rsidR="00953E5E" w:rsidRPr="00752FB7" w:rsidRDefault="00953E5E" w:rsidP="00D46448">
            <w:pPr>
              <w:pStyle w:val="Prrafodelista"/>
              <w:numPr>
                <w:ilvl w:val="0"/>
                <w:numId w:val="46"/>
              </w:numPr>
              <w:spacing w:after="0"/>
              <w:cnfStyle w:val="000000100000"/>
              <w:rPr>
                <w:rFonts w:asciiTheme="minorHAnsi" w:hAnsiTheme="minorHAnsi" w:cstheme="minorHAnsi"/>
                <w:lang w:val="es-ES_tradnl"/>
              </w:rPr>
            </w:pPr>
            <w:bookmarkStart w:id="115" w:name="_Toc260133523"/>
            <w:bookmarkStart w:id="116" w:name="_Toc261193731"/>
            <w:r w:rsidRPr="00752FB7">
              <w:rPr>
                <w:rFonts w:asciiTheme="minorHAnsi" w:hAnsiTheme="minorHAnsi" w:cstheme="minorHAnsi"/>
                <w:lang w:val="es-ES_tradnl"/>
              </w:rPr>
              <w:t xml:space="preserve">Es la representación del jugador humano, encargado de solo </w:t>
            </w:r>
            <w:r w:rsidR="00B4042D" w:rsidRPr="00752FB7">
              <w:rPr>
                <w:rFonts w:asciiTheme="minorHAnsi" w:hAnsiTheme="minorHAnsi" w:cstheme="minorHAnsi"/>
                <w:lang w:val="es-ES_tradnl"/>
              </w:rPr>
              <w:t>interactuar con</w:t>
            </w:r>
            <w:r w:rsidRPr="00752FB7">
              <w:rPr>
                <w:rFonts w:asciiTheme="minorHAnsi" w:hAnsiTheme="minorHAnsi" w:cstheme="minorHAnsi"/>
                <w:lang w:val="es-ES_tradnl"/>
              </w:rPr>
              <w:t xml:space="preserve"> la interfaz gráfica , donde se le muestra el tablero y demás objetos importantes para llevar a cabo el desarrollo del juego</w:t>
            </w:r>
            <w:bookmarkEnd w:id="115"/>
            <w:bookmarkEnd w:id="116"/>
            <w:r w:rsidR="00D46448" w:rsidRPr="00752FB7">
              <w:rPr>
                <w:rFonts w:asciiTheme="minorHAnsi" w:hAnsiTheme="minorHAnsi" w:cstheme="minorHAnsi"/>
                <w:lang w:val="es-ES_tradnl"/>
              </w:rPr>
              <w:t>.</w:t>
            </w:r>
          </w:p>
          <w:p w:rsidR="00953E5E" w:rsidRPr="00752FB7" w:rsidRDefault="00953E5E" w:rsidP="00D46448">
            <w:pPr>
              <w:pStyle w:val="Prrafodelista"/>
              <w:numPr>
                <w:ilvl w:val="0"/>
                <w:numId w:val="46"/>
              </w:numPr>
              <w:spacing w:after="0"/>
              <w:cnfStyle w:val="000000100000"/>
              <w:rPr>
                <w:rFonts w:asciiTheme="minorHAnsi" w:hAnsiTheme="minorHAnsi" w:cstheme="minorHAnsi"/>
                <w:lang w:val="es-ES_tradnl"/>
              </w:rPr>
            </w:pPr>
            <w:bookmarkStart w:id="117" w:name="_Toc260133524"/>
            <w:bookmarkStart w:id="118" w:name="_Toc261193732"/>
            <w:r w:rsidRPr="00752FB7">
              <w:rPr>
                <w:rFonts w:asciiTheme="minorHAnsi" w:hAnsiTheme="minorHAnsi" w:cstheme="minorHAnsi"/>
                <w:lang w:val="es-ES_tradnl"/>
              </w:rPr>
              <w:t>Es liviano ya que tiene tan solo los componentes de interfaz gráfica, es decir, sólo la parte visual del juego como tal  y solicita los servicios al servidor por medio de la interface (ComunicacionRMI).</w:t>
            </w:r>
            <w:bookmarkEnd w:id="117"/>
            <w:bookmarkEnd w:id="118"/>
          </w:p>
        </w:tc>
      </w:tr>
      <w:tr w:rsidR="00953E5E" w:rsidRPr="00752FB7">
        <w:trPr>
          <w:cnfStyle w:val="000000010000"/>
        </w:trPr>
        <w:tc>
          <w:tcPr>
            <w:cnfStyle w:val="001000000000"/>
            <w:tcW w:w="1836" w:type="dxa"/>
          </w:tcPr>
          <w:p w:rsidR="00953E5E" w:rsidRPr="00752FB7" w:rsidRDefault="00953E5E" w:rsidP="00B107CA">
            <w:pPr>
              <w:contextualSpacing/>
              <w:jc w:val="center"/>
              <w:rPr>
                <w:rFonts w:asciiTheme="minorHAnsi" w:hAnsiTheme="minorHAnsi" w:cstheme="minorHAnsi"/>
                <w:b w:val="0"/>
                <w:sz w:val="22"/>
                <w:szCs w:val="22"/>
                <w:lang w:val="es-ES_tradnl"/>
              </w:rPr>
            </w:pPr>
            <w:r w:rsidRPr="00752FB7">
              <w:rPr>
                <w:rFonts w:asciiTheme="minorHAnsi" w:hAnsiTheme="minorHAnsi" w:cstheme="minorHAnsi"/>
                <w:sz w:val="22"/>
                <w:szCs w:val="22"/>
                <w:lang w:val="es-ES_tradnl"/>
              </w:rPr>
              <w:t>Composición del Subsistema</w:t>
            </w:r>
          </w:p>
        </w:tc>
        <w:tc>
          <w:tcPr>
            <w:tcW w:w="6210" w:type="dxa"/>
          </w:tcPr>
          <w:p w:rsidR="00953E5E" w:rsidRPr="00752FB7" w:rsidRDefault="00953E5E" w:rsidP="00B107CA">
            <w:pPr>
              <w:pStyle w:val="Prrafodelista"/>
              <w:numPr>
                <w:ilvl w:val="0"/>
                <w:numId w:val="17"/>
              </w:numPr>
              <w:spacing w:after="0"/>
              <w:cnfStyle w:val="000000010000"/>
              <w:rPr>
                <w:rFonts w:asciiTheme="minorHAnsi" w:hAnsiTheme="minorHAnsi" w:cstheme="minorHAnsi"/>
                <w:szCs w:val="22"/>
                <w:lang w:val="es-ES_tradnl"/>
              </w:rPr>
            </w:pPr>
            <w:r w:rsidRPr="00752FB7">
              <w:rPr>
                <w:rFonts w:asciiTheme="minorHAnsi" w:hAnsiTheme="minorHAnsi" w:cstheme="minorHAnsi"/>
                <w:szCs w:val="22"/>
                <w:lang w:val="es-ES_tradnl"/>
              </w:rPr>
              <w:t>Comunicación Cliente</w:t>
            </w:r>
          </w:p>
          <w:p w:rsidR="00953E5E" w:rsidRPr="00752FB7" w:rsidRDefault="00953E5E" w:rsidP="00B107CA">
            <w:pPr>
              <w:pStyle w:val="Prrafodelista"/>
              <w:numPr>
                <w:ilvl w:val="0"/>
                <w:numId w:val="17"/>
              </w:numPr>
              <w:spacing w:after="0"/>
              <w:cnfStyle w:val="000000010000"/>
              <w:rPr>
                <w:rFonts w:asciiTheme="minorHAnsi" w:hAnsiTheme="minorHAnsi" w:cstheme="minorHAnsi"/>
                <w:szCs w:val="22"/>
                <w:lang w:val="es-ES_tradnl"/>
              </w:rPr>
            </w:pPr>
            <w:r w:rsidRPr="00752FB7">
              <w:rPr>
                <w:rFonts w:asciiTheme="minorHAnsi" w:hAnsiTheme="minorHAnsi" w:cstheme="minorHAnsi"/>
                <w:szCs w:val="22"/>
                <w:lang w:val="es-ES_tradnl"/>
              </w:rPr>
              <w:t>Coordinador</w:t>
            </w:r>
          </w:p>
          <w:p w:rsidR="00953E5E" w:rsidRPr="00752FB7" w:rsidRDefault="00953E5E" w:rsidP="00B107CA">
            <w:pPr>
              <w:pStyle w:val="Prrafodelista"/>
              <w:numPr>
                <w:ilvl w:val="0"/>
                <w:numId w:val="17"/>
              </w:numPr>
              <w:spacing w:after="0"/>
              <w:cnfStyle w:val="000000010000"/>
              <w:rPr>
                <w:rFonts w:asciiTheme="minorHAnsi" w:hAnsiTheme="minorHAnsi" w:cstheme="minorHAnsi"/>
                <w:szCs w:val="22"/>
                <w:lang w:val="es-ES_tradnl"/>
              </w:rPr>
            </w:pPr>
            <w:r w:rsidRPr="00752FB7">
              <w:rPr>
                <w:rFonts w:asciiTheme="minorHAnsi" w:hAnsiTheme="minorHAnsi" w:cstheme="minorHAnsi"/>
                <w:szCs w:val="22"/>
                <w:lang w:val="es-ES_tradnl"/>
              </w:rPr>
              <w:t>GUI</w:t>
            </w:r>
          </w:p>
        </w:tc>
      </w:tr>
    </w:tbl>
    <w:p w:rsidR="00953E5E" w:rsidRPr="00021A97" w:rsidRDefault="00953E5E" w:rsidP="00953E5E">
      <w:pPr>
        <w:pStyle w:val="Ttulo8"/>
        <w:rPr>
          <w:lang w:val="es-ES_tradnl"/>
        </w:rPr>
      </w:pPr>
      <w:bookmarkStart w:id="119" w:name="_Toc260697250"/>
      <w:r w:rsidRPr="00021A97">
        <w:rPr>
          <w:lang w:val="es-ES_tradnl"/>
        </w:rPr>
        <w:t xml:space="preserve">Tabla </w:t>
      </w:r>
      <w:r w:rsidR="00D2603B" w:rsidRPr="00D2603B">
        <w:rPr>
          <w:lang w:val="es-CO" w:bidi="en-US"/>
        </w:rPr>
        <w:fldChar w:fldCharType="begin"/>
      </w:r>
      <w:r w:rsidR="00A74FDF" w:rsidRPr="00021A97">
        <w:rPr>
          <w:lang w:bidi="en-US"/>
        </w:rPr>
        <w:instrText xml:space="preserve"> SEQ Tabla \* ARABIC </w:instrText>
      </w:r>
      <w:r w:rsidR="00D2603B" w:rsidRPr="00D2603B">
        <w:rPr>
          <w:lang w:val="es-CO" w:bidi="en-US"/>
        </w:rPr>
        <w:fldChar w:fldCharType="separate"/>
      </w:r>
      <w:r w:rsidR="00A74FDF">
        <w:rPr>
          <w:noProof/>
          <w:lang w:bidi="en-US"/>
        </w:rPr>
        <w:t>9</w:t>
      </w:r>
      <w:r w:rsidR="00D2603B" w:rsidRPr="00021A97">
        <w:rPr>
          <w:lang w:val="es-ES_tradnl" w:bidi="en-US"/>
        </w:rPr>
        <w:fldChar w:fldCharType="end"/>
      </w:r>
      <w:r w:rsidRPr="00021A97">
        <w:rPr>
          <w:lang w:val="es-ES_tradnl"/>
        </w:rPr>
        <w:t>: Descripción Subsistema Cliente</w:t>
      </w:r>
      <w:bookmarkEnd w:id="119"/>
      <w:r w:rsidRPr="00021A97">
        <w:rPr>
          <w:lang w:val="es-ES_tradnl"/>
        </w:rPr>
        <w:t xml:space="preserve"> </w:t>
      </w:r>
    </w:p>
    <w:p w:rsidR="00953E5E" w:rsidRPr="00021A97" w:rsidRDefault="00953E5E" w:rsidP="00735764">
      <w:pPr>
        <w:pStyle w:val="Ttulo7"/>
        <w:rPr>
          <w:rFonts w:asciiTheme="minorHAnsi" w:hAnsiTheme="minorHAnsi" w:cstheme="minorHAnsi"/>
        </w:rPr>
      </w:pPr>
      <w:bookmarkStart w:id="120" w:name="_3.2.1.1_COMPONENTE_COMUNICACIÓN"/>
      <w:bookmarkEnd w:id="120"/>
      <w:r w:rsidRPr="00021A97">
        <w:rPr>
          <w:rFonts w:asciiTheme="minorHAnsi" w:hAnsiTheme="minorHAnsi" w:cstheme="minorHAnsi"/>
        </w:rPr>
        <w:t xml:space="preserve">3.2.1.1 </w:t>
      </w:r>
      <w:r w:rsidR="00752FB7" w:rsidRPr="00021A97">
        <w:rPr>
          <w:rFonts w:asciiTheme="minorHAnsi" w:hAnsiTheme="minorHAnsi" w:cstheme="minorHAnsi"/>
        </w:rPr>
        <w:t xml:space="preserve">Componente Comunicación Cliente </w:t>
      </w:r>
    </w:p>
    <w:tbl>
      <w:tblPr>
        <w:tblStyle w:val="Sombreadomedio1-nfasis6"/>
        <w:tblW w:w="0" w:type="auto"/>
        <w:tblLayout w:type="fixed"/>
        <w:tblLook w:val="04A0"/>
      </w:tblPr>
      <w:tblGrid>
        <w:gridCol w:w="1847"/>
        <w:gridCol w:w="1805"/>
        <w:gridCol w:w="1701"/>
        <w:gridCol w:w="3260"/>
      </w:tblGrid>
      <w:tr w:rsidR="00953E5E" w:rsidRPr="00752FB7">
        <w:trPr>
          <w:cnfStyle w:val="100000000000"/>
          <w:trHeight w:val="302"/>
        </w:trPr>
        <w:tc>
          <w:tcPr>
            <w:cnfStyle w:val="001000000000"/>
            <w:tcW w:w="1847" w:type="dxa"/>
          </w:tcPr>
          <w:p w:rsidR="00953E5E" w:rsidRPr="00752FB7" w:rsidRDefault="00953E5E" w:rsidP="00B107CA">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953E5E" w:rsidRPr="00752FB7" w:rsidRDefault="00953E5E" w:rsidP="00B107CA">
            <w:pPr>
              <w:contextualSpacing/>
              <w:cnfStyle w:val="100000000000"/>
              <w:rPr>
                <w:rFonts w:asciiTheme="minorHAnsi" w:hAnsiTheme="minorHAnsi" w:cstheme="minorHAnsi"/>
                <w:b w:val="0"/>
                <w:i/>
                <w:color w:val="auto"/>
                <w:lang w:val="es-ES_tradnl"/>
              </w:rPr>
            </w:pPr>
            <w:r w:rsidRPr="00752FB7">
              <w:rPr>
                <w:rFonts w:asciiTheme="minorHAnsi" w:hAnsiTheme="minorHAnsi" w:cstheme="minorHAnsi"/>
                <w:b w:val="0"/>
                <w:i/>
                <w:color w:val="auto"/>
                <w:lang w:val="es-ES_tradnl"/>
              </w:rPr>
              <w:t xml:space="preserve">Comunicación Cliente </w:t>
            </w:r>
          </w:p>
        </w:tc>
        <w:tc>
          <w:tcPr>
            <w:tcW w:w="1701"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c>
          <w:tcPr>
            <w:tcW w:w="3260"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r>
      <w:tr w:rsidR="00953E5E" w:rsidRPr="00752FB7">
        <w:trPr>
          <w:cnfStyle w:val="000000100000"/>
        </w:trPr>
        <w:tc>
          <w:tcPr>
            <w:cnfStyle w:val="001000000000"/>
            <w:tcW w:w="1847"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953E5E" w:rsidRPr="00752FB7" w:rsidRDefault="00953E5E" w:rsidP="00B107CA">
            <w:pPr>
              <w:jc w:val="both"/>
              <w:cnfStyle w:val="000000100000"/>
              <w:rPr>
                <w:rFonts w:asciiTheme="minorHAnsi" w:hAnsiTheme="minorHAnsi" w:cstheme="minorHAnsi"/>
                <w:b/>
                <w:lang w:val="es-ES_tradnl"/>
              </w:rPr>
            </w:pPr>
            <w:r w:rsidRPr="00752FB7">
              <w:rPr>
                <w:rFonts w:asciiTheme="minorHAnsi" w:hAnsiTheme="minorHAnsi" w:cstheme="minorHAnsi"/>
                <w:lang w:val="es-ES_tradnl"/>
              </w:rPr>
              <w:t>Encargado de solicitar los servicios ofrecidos por la interface en el subsistema del servidor  (comunicación servidor) por medio de la comunicaciónRMI</w:t>
            </w:r>
          </w:p>
        </w:tc>
      </w:tr>
      <w:tr w:rsidR="00953E5E" w:rsidRPr="00752FB7">
        <w:trPr>
          <w:cnfStyle w:val="000000010000"/>
          <w:trHeight w:val="302"/>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DF37D7" w:rsidRPr="00752FB7">
        <w:trPr>
          <w:cnfStyle w:val="000000100000"/>
          <w:trHeight w:val="301"/>
        </w:trPr>
        <w:tc>
          <w:tcPr>
            <w:cnfStyle w:val="001000000000"/>
            <w:tcW w:w="1847" w:type="dxa"/>
            <w:vMerge/>
          </w:tcPr>
          <w:p w:rsidR="00DF37D7" w:rsidRPr="00752FB7" w:rsidRDefault="00DF37D7" w:rsidP="00B107CA">
            <w:pPr>
              <w:contextualSpacing/>
              <w:jc w:val="center"/>
              <w:rPr>
                <w:rFonts w:asciiTheme="minorHAnsi" w:hAnsiTheme="minorHAnsi" w:cstheme="minorHAnsi"/>
                <w:b w:val="0"/>
                <w:lang w:val="es-ES_tradnl"/>
              </w:rPr>
            </w:pPr>
          </w:p>
        </w:tc>
        <w:tc>
          <w:tcPr>
            <w:tcW w:w="1805" w:type="dxa"/>
          </w:tcPr>
          <w:p w:rsidR="00DF37D7" w:rsidRPr="00752FB7" w:rsidRDefault="00DC5DB2"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N/A</w:t>
            </w:r>
          </w:p>
        </w:tc>
        <w:tc>
          <w:tcPr>
            <w:tcW w:w="1701" w:type="dxa"/>
          </w:tcPr>
          <w:p w:rsidR="00DF37D7" w:rsidRPr="00752FB7" w:rsidRDefault="00DF37D7" w:rsidP="00B107CA">
            <w:pPr>
              <w:contextualSpacing/>
              <w:cnfStyle w:val="000000100000"/>
              <w:rPr>
                <w:rFonts w:asciiTheme="minorHAnsi" w:hAnsiTheme="minorHAnsi" w:cstheme="minorHAnsi"/>
                <w:i/>
                <w:lang w:val="es-ES_tradnl"/>
              </w:rPr>
            </w:pPr>
          </w:p>
        </w:tc>
        <w:tc>
          <w:tcPr>
            <w:tcW w:w="3260" w:type="dxa"/>
          </w:tcPr>
          <w:p w:rsidR="00DF37D7" w:rsidRPr="00752FB7" w:rsidRDefault="00DF37D7" w:rsidP="00447782">
            <w:pPr>
              <w:contextualSpacing/>
              <w:jc w:val="both"/>
              <w:cnfStyle w:val="000000100000"/>
              <w:rPr>
                <w:rFonts w:asciiTheme="minorHAnsi" w:hAnsiTheme="minorHAnsi" w:cstheme="minorHAnsi"/>
                <w:i/>
                <w:lang w:val="es-ES_tradnl"/>
              </w:rPr>
            </w:pPr>
          </w:p>
        </w:tc>
      </w:tr>
      <w:tr w:rsidR="00953E5E" w:rsidRPr="00752FB7">
        <w:trPr>
          <w:cnfStyle w:val="000000010000"/>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Dependencias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953E5E" w:rsidRPr="00752FB7">
        <w:trPr>
          <w:cnfStyle w:val="000000100000"/>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970694"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ComunicaciónRMI</w:t>
            </w:r>
          </w:p>
        </w:tc>
        <w:tc>
          <w:tcPr>
            <w:tcW w:w="1701" w:type="dxa"/>
          </w:tcPr>
          <w:p w:rsidR="00953E5E" w:rsidRPr="00752FB7" w:rsidRDefault="00970694"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T-Monopoly </w:t>
            </w:r>
          </w:p>
        </w:tc>
        <w:tc>
          <w:tcPr>
            <w:tcW w:w="3260" w:type="dxa"/>
          </w:tcPr>
          <w:p w:rsidR="00953E5E" w:rsidRPr="00752FB7" w:rsidRDefault="00970694" w:rsidP="00B107CA">
            <w:pPr>
              <w:keepNext/>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Esta interfaz permite realizar la solicitud al servidor como tal, de forma que si esta comunicación no </w:t>
            </w:r>
            <w:r w:rsidR="006B504C" w:rsidRPr="00752FB7">
              <w:rPr>
                <w:rFonts w:asciiTheme="minorHAnsi" w:hAnsiTheme="minorHAnsi" w:cstheme="minorHAnsi"/>
                <w:i/>
                <w:lang w:val="es-ES_tradnl"/>
              </w:rPr>
              <w:t>está</w:t>
            </w:r>
            <w:r w:rsidRPr="00752FB7">
              <w:rPr>
                <w:rFonts w:asciiTheme="minorHAnsi" w:hAnsiTheme="minorHAnsi" w:cstheme="minorHAnsi"/>
                <w:i/>
                <w:lang w:val="es-ES_tradnl"/>
              </w:rPr>
              <w:t xml:space="preserve"> bien hecha la información no llega a este subsistema y por ello ya existen fallas en la ejecución de este.</w:t>
            </w:r>
          </w:p>
        </w:tc>
      </w:tr>
    </w:tbl>
    <w:p w:rsidR="00953E5E" w:rsidRPr="00021A97" w:rsidRDefault="00953E5E" w:rsidP="00953E5E">
      <w:pPr>
        <w:pStyle w:val="Ttulo8"/>
        <w:rPr>
          <w:lang w:val="es-ES_tradnl"/>
        </w:rPr>
      </w:pPr>
      <w:bookmarkStart w:id="121" w:name="_Tabla__"/>
      <w:bookmarkStart w:id="122" w:name="_Toc260697251"/>
      <w:bookmarkEnd w:id="121"/>
      <w:r w:rsidRPr="00021A97">
        <w:rPr>
          <w:lang w:val="es-ES_tradnl"/>
        </w:rPr>
        <w:t xml:space="preserve">Tabla </w:t>
      </w:r>
      <w:r w:rsidR="00D2603B" w:rsidRPr="00D2603B">
        <w:rPr>
          <w:lang w:val="es-CO" w:bidi="en-US"/>
        </w:rPr>
        <w:fldChar w:fldCharType="begin"/>
      </w:r>
      <w:r w:rsidR="00A74FDF" w:rsidRPr="00021A97">
        <w:rPr>
          <w:lang w:bidi="en-US"/>
        </w:rPr>
        <w:instrText xml:space="preserve"> SEQ Tabla \* ARABIC </w:instrText>
      </w:r>
      <w:r w:rsidR="00D2603B" w:rsidRPr="00D2603B">
        <w:rPr>
          <w:lang w:val="es-CO" w:bidi="en-US"/>
        </w:rPr>
        <w:fldChar w:fldCharType="separate"/>
      </w:r>
      <w:r w:rsidR="00A74FDF">
        <w:rPr>
          <w:noProof/>
          <w:lang w:bidi="en-US"/>
        </w:rPr>
        <w:t>10</w:t>
      </w:r>
      <w:r w:rsidR="00D2603B" w:rsidRPr="00021A97">
        <w:rPr>
          <w:lang w:val="es-ES_tradnl" w:bidi="en-US"/>
        </w:rPr>
        <w:fldChar w:fldCharType="end"/>
      </w:r>
      <w:r w:rsidRPr="00021A97">
        <w:rPr>
          <w:lang w:val="es-ES_tradnl"/>
        </w:rPr>
        <w:t>: Descripción Componente Comunicación Cliente</w:t>
      </w:r>
      <w:bookmarkEnd w:id="122"/>
    </w:p>
    <w:p w:rsidR="00210B1C" w:rsidRPr="00021A97" w:rsidRDefault="00210B1C" w:rsidP="00210B1C">
      <w:pPr>
        <w:pStyle w:val="Ttulo8"/>
        <w:rPr>
          <w:lang w:val="es-ES_tradnl"/>
        </w:rPr>
      </w:pPr>
    </w:p>
    <w:p w:rsidR="00953E5E" w:rsidRPr="00021A97" w:rsidRDefault="00D46448" w:rsidP="00735764">
      <w:pPr>
        <w:pStyle w:val="Ttulo7"/>
        <w:rPr>
          <w:rFonts w:asciiTheme="minorHAnsi" w:hAnsiTheme="minorHAnsi" w:cstheme="minorHAnsi"/>
        </w:rPr>
      </w:pPr>
      <w:r w:rsidRPr="00021A97">
        <w:rPr>
          <w:rFonts w:asciiTheme="minorHAnsi" w:hAnsiTheme="minorHAnsi" w:cstheme="minorHAnsi"/>
        </w:rPr>
        <w:t>3.2.1.2 Componente  Coordinador</w:t>
      </w:r>
    </w:p>
    <w:tbl>
      <w:tblPr>
        <w:tblStyle w:val="Sombreadomedio1-nfasis6"/>
        <w:tblW w:w="0" w:type="auto"/>
        <w:tblLayout w:type="fixed"/>
        <w:tblLook w:val="04A0"/>
      </w:tblPr>
      <w:tblGrid>
        <w:gridCol w:w="1847"/>
        <w:gridCol w:w="1805"/>
        <w:gridCol w:w="1701"/>
        <w:gridCol w:w="3260"/>
      </w:tblGrid>
      <w:tr w:rsidR="00DC5DB2" w:rsidRPr="00752FB7">
        <w:trPr>
          <w:cnfStyle w:val="100000000000"/>
          <w:trHeight w:val="302"/>
        </w:trPr>
        <w:tc>
          <w:tcPr>
            <w:cnfStyle w:val="001000000000"/>
            <w:tcW w:w="1847" w:type="dxa"/>
          </w:tcPr>
          <w:p w:rsidR="00DC5DB2" w:rsidRPr="00752FB7" w:rsidRDefault="00DC5DB2" w:rsidP="0069137F">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DC5DB2" w:rsidRPr="00752FB7" w:rsidRDefault="00DC5DB2" w:rsidP="0069137F">
            <w:pPr>
              <w:contextualSpacing/>
              <w:cnfStyle w:val="100000000000"/>
              <w:rPr>
                <w:rFonts w:asciiTheme="minorHAnsi" w:hAnsiTheme="minorHAnsi" w:cstheme="minorHAnsi"/>
                <w:b w:val="0"/>
                <w:i/>
                <w:color w:val="auto"/>
                <w:lang w:val="es-ES_tradnl"/>
              </w:rPr>
            </w:pPr>
            <w:r w:rsidRPr="00752FB7">
              <w:rPr>
                <w:rFonts w:asciiTheme="minorHAnsi" w:hAnsiTheme="minorHAnsi" w:cstheme="minorHAnsi"/>
                <w:b w:val="0"/>
                <w:i/>
                <w:color w:val="auto"/>
                <w:lang w:val="es-ES_tradnl"/>
              </w:rPr>
              <w:t xml:space="preserve">Coordinador </w:t>
            </w:r>
          </w:p>
        </w:tc>
        <w:tc>
          <w:tcPr>
            <w:tcW w:w="1701" w:type="dxa"/>
          </w:tcPr>
          <w:p w:rsidR="00DC5DB2" w:rsidRPr="00752FB7" w:rsidRDefault="00DC5DB2" w:rsidP="0069137F">
            <w:pPr>
              <w:contextualSpacing/>
              <w:cnfStyle w:val="100000000000"/>
              <w:rPr>
                <w:rFonts w:asciiTheme="minorHAnsi" w:hAnsiTheme="minorHAnsi" w:cstheme="minorHAnsi"/>
                <w:b w:val="0"/>
                <w:i/>
                <w:color w:val="auto"/>
                <w:lang w:val="es-ES_tradnl"/>
              </w:rPr>
            </w:pPr>
          </w:p>
        </w:tc>
        <w:tc>
          <w:tcPr>
            <w:tcW w:w="3260" w:type="dxa"/>
          </w:tcPr>
          <w:p w:rsidR="00DC5DB2" w:rsidRPr="00752FB7" w:rsidRDefault="00DC5DB2" w:rsidP="0069137F">
            <w:pPr>
              <w:contextualSpacing/>
              <w:cnfStyle w:val="100000000000"/>
              <w:rPr>
                <w:rFonts w:asciiTheme="minorHAnsi" w:hAnsiTheme="minorHAnsi" w:cstheme="minorHAnsi"/>
                <w:b w:val="0"/>
                <w:i/>
                <w:color w:val="auto"/>
                <w:lang w:val="es-ES_tradnl"/>
              </w:rPr>
            </w:pPr>
          </w:p>
        </w:tc>
      </w:tr>
      <w:tr w:rsidR="00DC5DB2" w:rsidRPr="00752FB7">
        <w:trPr>
          <w:cnfStyle w:val="000000100000"/>
        </w:trPr>
        <w:tc>
          <w:tcPr>
            <w:cnfStyle w:val="001000000000"/>
            <w:tcW w:w="1847" w:type="dxa"/>
          </w:tcPr>
          <w:p w:rsidR="00DC5DB2" w:rsidRPr="00752FB7" w:rsidRDefault="00DC5DB2"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DC5DB2" w:rsidRPr="00752FB7" w:rsidRDefault="00DC5DB2"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DC5DB2" w:rsidRPr="00752FB7" w:rsidRDefault="00DC5DB2" w:rsidP="0069137F">
            <w:pPr>
              <w:cnfStyle w:val="000000100000"/>
              <w:rPr>
                <w:rFonts w:asciiTheme="minorHAnsi" w:hAnsiTheme="minorHAnsi" w:cstheme="minorHAnsi"/>
                <w:lang w:val="es-ES_tradnl"/>
              </w:rPr>
            </w:pPr>
            <w:r w:rsidRPr="00752FB7">
              <w:rPr>
                <w:rFonts w:asciiTheme="minorHAnsi" w:hAnsiTheme="minorHAnsi" w:cstheme="minorHAnsi"/>
                <w:lang w:val="es-ES_tradnl"/>
              </w:rPr>
              <w:t>Pide ejecución del servicio  ofrecido por el  servidor, por medio de comuni</w:t>
            </w:r>
            <w:r w:rsidR="007237B7" w:rsidRPr="00752FB7">
              <w:rPr>
                <w:rFonts w:asciiTheme="minorHAnsi" w:hAnsiTheme="minorHAnsi" w:cstheme="minorHAnsi"/>
                <w:lang w:val="es-ES_tradnl"/>
              </w:rPr>
              <w:t xml:space="preserve">cación cliente y a  partir de  esta </w:t>
            </w:r>
            <w:r w:rsidRPr="00752FB7">
              <w:rPr>
                <w:rFonts w:asciiTheme="minorHAnsi" w:hAnsiTheme="minorHAnsi" w:cstheme="minorHAnsi"/>
                <w:lang w:val="es-ES_tradnl"/>
              </w:rPr>
              <w:t xml:space="preserve"> información actualiza </w:t>
            </w:r>
            <w:r w:rsidR="007237B7" w:rsidRPr="00752FB7">
              <w:rPr>
                <w:rFonts w:asciiTheme="minorHAnsi" w:hAnsiTheme="minorHAnsi" w:cstheme="minorHAnsi"/>
                <w:lang w:val="es-ES_tradnl"/>
              </w:rPr>
              <w:t>la interfaz del usuario(GUI).</w:t>
            </w:r>
          </w:p>
          <w:p w:rsidR="00DC5DB2" w:rsidRPr="00752FB7" w:rsidRDefault="00DC5DB2" w:rsidP="0069137F">
            <w:pPr>
              <w:jc w:val="both"/>
              <w:cnfStyle w:val="000000100000"/>
              <w:rPr>
                <w:rFonts w:asciiTheme="minorHAnsi" w:hAnsiTheme="minorHAnsi" w:cstheme="minorHAnsi"/>
                <w:b/>
                <w:lang w:val="es-ES_tradnl"/>
              </w:rPr>
            </w:pPr>
          </w:p>
        </w:tc>
      </w:tr>
      <w:tr w:rsidR="00DC5DB2" w:rsidRPr="00752FB7">
        <w:trPr>
          <w:cnfStyle w:val="000000010000"/>
          <w:trHeight w:val="302"/>
        </w:trPr>
        <w:tc>
          <w:tcPr>
            <w:cnfStyle w:val="001000000000"/>
            <w:tcW w:w="1847" w:type="dxa"/>
            <w:vMerge w:val="restart"/>
          </w:tcPr>
          <w:p w:rsidR="00DC5DB2" w:rsidRPr="00752FB7" w:rsidRDefault="00DC5DB2"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DC5DB2" w:rsidRPr="00752FB7" w:rsidRDefault="00DC5DB2"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DC5DB2" w:rsidRPr="00752FB7" w:rsidRDefault="00DC5DB2"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DC5DB2" w:rsidRPr="00752FB7" w:rsidRDefault="00DC5DB2"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DC5DB2" w:rsidRPr="00752FB7">
        <w:trPr>
          <w:cnfStyle w:val="000000100000"/>
          <w:trHeight w:val="301"/>
        </w:trPr>
        <w:tc>
          <w:tcPr>
            <w:cnfStyle w:val="001000000000"/>
            <w:tcW w:w="1847" w:type="dxa"/>
            <w:vMerge/>
          </w:tcPr>
          <w:p w:rsidR="00DC5DB2" w:rsidRPr="00752FB7" w:rsidRDefault="00DC5DB2" w:rsidP="0069137F">
            <w:pPr>
              <w:contextualSpacing/>
              <w:jc w:val="center"/>
              <w:rPr>
                <w:rFonts w:asciiTheme="minorHAnsi" w:hAnsiTheme="minorHAnsi" w:cstheme="minorHAnsi"/>
                <w:b w:val="0"/>
                <w:lang w:val="es-ES_tradnl"/>
              </w:rPr>
            </w:pPr>
          </w:p>
        </w:tc>
        <w:tc>
          <w:tcPr>
            <w:tcW w:w="1805" w:type="dxa"/>
          </w:tcPr>
          <w:p w:rsidR="00DC5DB2" w:rsidRPr="00752FB7" w:rsidRDefault="00DC5DB2"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Solicita</w:t>
            </w:r>
          </w:p>
        </w:tc>
        <w:tc>
          <w:tcPr>
            <w:tcW w:w="1701" w:type="dxa"/>
          </w:tcPr>
          <w:p w:rsidR="00DC5DB2" w:rsidRPr="00752FB7" w:rsidRDefault="00DC5DB2"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Comunicación </w:t>
            </w:r>
            <w:r w:rsidRPr="00752FB7">
              <w:rPr>
                <w:rFonts w:asciiTheme="minorHAnsi" w:hAnsiTheme="minorHAnsi" w:cstheme="minorHAnsi"/>
                <w:i/>
                <w:lang w:val="es-ES_tradnl"/>
              </w:rPr>
              <w:lastRenderedPageBreak/>
              <w:t>cliente</w:t>
            </w:r>
          </w:p>
          <w:p w:rsidR="00DC5DB2" w:rsidRPr="00752FB7" w:rsidRDefault="00DC5DB2"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Coordinador </w:t>
            </w:r>
          </w:p>
        </w:tc>
        <w:tc>
          <w:tcPr>
            <w:tcW w:w="3260" w:type="dxa"/>
          </w:tcPr>
          <w:p w:rsidR="00DC5DB2" w:rsidRPr="00752FB7" w:rsidRDefault="00DC5DB2" w:rsidP="0069137F">
            <w:pPr>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lastRenderedPageBreak/>
              <w:t xml:space="preserve">Permite al Coordinador solicitar </w:t>
            </w:r>
            <w:r w:rsidRPr="00752FB7">
              <w:rPr>
                <w:rFonts w:asciiTheme="minorHAnsi" w:hAnsiTheme="minorHAnsi" w:cstheme="minorHAnsi"/>
                <w:i/>
                <w:lang w:val="es-ES_tradnl"/>
              </w:rPr>
              <w:lastRenderedPageBreak/>
              <w:t xml:space="preserve">determinados servicios al servidor </w:t>
            </w:r>
          </w:p>
        </w:tc>
      </w:tr>
      <w:tr w:rsidR="00DC5DB2" w:rsidRPr="00752FB7">
        <w:trPr>
          <w:cnfStyle w:val="000000010000"/>
          <w:trHeight w:val="301"/>
        </w:trPr>
        <w:tc>
          <w:tcPr>
            <w:cnfStyle w:val="001000000000"/>
            <w:tcW w:w="1847" w:type="dxa"/>
            <w:vMerge/>
          </w:tcPr>
          <w:p w:rsidR="00DC5DB2" w:rsidRPr="00752FB7" w:rsidRDefault="00DC5DB2" w:rsidP="0069137F">
            <w:pPr>
              <w:contextualSpacing/>
              <w:jc w:val="center"/>
              <w:rPr>
                <w:rFonts w:asciiTheme="minorHAnsi" w:hAnsiTheme="minorHAnsi" w:cstheme="minorHAnsi"/>
                <w:b w:val="0"/>
                <w:lang w:val="es-ES_tradnl"/>
              </w:rPr>
            </w:pPr>
          </w:p>
        </w:tc>
        <w:tc>
          <w:tcPr>
            <w:tcW w:w="1805" w:type="dxa"/>
          </w:tcPr>
          <w:p w:rsidR="00DC5DB2" w:rsidRPr="00752FB7" w:rsidRDefault="00DC5DB2" w:rsidP="0069137F">
            <w:pPr>
              <w:contextualSpacing/>
              <w:cnfStyle w:val="000000010000"/>
              <w:rPr>
                <w:rFonts w:asciiTheme="minorHAnsi" w:hAnsiTheme="minorHAnsi" w:cstheme="minorHAnsi"/>
                <w:i/>
                <w:lang w:val="es-ES_tradnl"/>
              </w:rPr>
            </w:pPr>
            <w:r w:rsidRPr="00752FB7">
              <w:rPr>
                <w:rFonts w:asciiTheme="minorHAnsi" w:hAnsiTheme="minorHAnsi" w:cstheme="minorHAnsi"/>
                <w:i/>
                <w:lang w:val="es-ES_tradnl"/>
              </w:rPr>
              <w:t xml:space="preserve">Actualiza </w:t>
            </w:r>
          </w:p>
        </w:tc>
        <w:tc>
          <w:tcPr>
            <w:tcW w:w="1701" w:type="dxa"/>
          </w:tcPr>
          <w:p w:rsidR="00DC5DB2" w:rsidRPr="00752FB7" w:rsidRDefault="00DC5DB2" w:rsidP="0069137F">
            <w:pPr>
              <w:contextualSpacing/>
              <w:cnfStyle w:val="000000010000"/>
              <w:rPr>
                <w:rFonts w:asciiTheme="minorHAnsi" w:hAnsiTheme="minorHAnsi" w:cstheme="minorHAnsi"/>
                <w:i/>
                <w:lang w:val="es-ES_tradnl"/>
              </w:rPr>
            </w:pPr>
            <w:r w:rsidRPr="00752FB7">
              <w:rPr>
                <w:rFonts w:asciiTheme="minorHAnsi" w:hAnsiTheme="minorHAnsi" w:cstheme="minorHAnsi"/>
                <w:i/>
                <w:lang w:val="es-ES_tradnl"/>
              </w:rPr>
              <w:t>Coordinador</w:t>
            </w:r>
          </w:p>
          <w:p w:rsidR="00DC5DB2" w:rsidRPr="00752FB7" w:rsidRDefault="00DC5DB2" w:rsidP="0069137F">
            <w:pPr>
              <w:contextualSpacing/>
              <w:cnfStyle w:val="000000010000"/>
              <w:rPr>
                <w:rFonts w:asciiTheme="minorHAnsi" w:hAnsiTheme="minorHAnsi" w:cstheme="minorHAnsi"/>
                <w:i/>
                <w:lang w:val="es-ES_tradnl"/>
              </w:rPr>
            </w:pPr>
            <w:r w:rsidRPr="00752FB7">
              <w:rPr>
                <w:rFonts w:asciiTheme="minorHAnsi" w:hAnsiTheme="minorHAnsi" w:cstheme="minorHAnsi"/>
                <w:i/>
                <w:lang w:val="es-ES_tradnl"/>
              </w:rPr>
              <w:t>GUI</w:t>
            </w:r>
          </w:p>
        </w:tc>
        <w:tc>
          <w:tcPr>
            <w:tcW w:w="3260" w:type="dxa"/>
          </w:tcPr>
          <w:p w:rsidR="00DC5DB2" w:rsidRPr="00752FB7" w:rsidRDefault="00DC5DB2" w:rsidP="0069137F">
            <w:pPr>
              <w:contextualSpacing/>
              <w:jc w:val="both"/>
              <w:cnfStyle w:val="000000010000"/>
              <w:rPr>
                <w:rFonts w:asciiTheme="minorHAnsi" w:hAnsiTheme="minorHAnsi" w:cstheme="minorHAnsi"/>
                <w:i/>
                <w:lang w:val="es-ES_tradnl"/>
              </w:rPr>
            </w:pPr>
            <w:r w:rsidRPr="00752FB7">
              <w:rPr>
                <w:rFonts w:asciiTheme="minorHAnsi" w:hAnsiTheme="minorHAnsi" w:cstheme="minorHAnsi"/>
                <w:i/>
                <w:lang w:val="es-ES_tradnl"/>
              </w:rPr>
              <w:t xml:space="preserve">Permite que el controlador actualice la interfaz del jugador, acorde a la información que disponga en determinado momento de ejecución del juego </w:t>
            </w:r>
          </w:p>
        </w:tc>
      </w:tr>
      <w:tr w:rsidR="00DC5DB2" w:rsidRPr="00752FB7">
        <w:trPr>
          <w:cnfStyle w:val="000000100000"/>
        </w:trPr>
        <w:tc>
          <w:tcPr>
            <w:cnfStyle w:val="001000000000"/>
            <w:tcW w:w="1847" w:type="dxa"/>
            <w:vMerge w:val="restart"/>
          </w:tcPr>
          <w:p w:rsidR="00DC5DB2" w:rsidRPr="00752FB7" w:rsidRDefault="00DC5DB2"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Dependencias</w:t>
            </w:r>
          </w:p>
        </w:tc>
        <w:tc>
          <w:tcPr>
            <w:tcW w:w="1805" w:type="dxa"/>
          </w:tcPr>
          <w:p w:rsidR="00DC5DB2" w:rsidRPr="00752FB7" w:rsidRDefault="00DC5DB2" w:rsidP="0069137F">
            <w:pPr>
              <w:contextualSpacing/>
              <w:cnfStyle w:val="00000010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DC5DB2" w:rsidRPr="00752FB7" w:rsidRDefault="00DC5DB2" w:rsidP="0069137F">
            <w:pPr>
              <w:contextualSpacing/>
              <w:cnfStyle w:val="00000010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DC5DB2" w:rsidRPr="00752FB7" w:rsidRDefault="00DC5DB2" w:rsidP="0069137F">
            <w:pPr>
              <w:contextualSpacing/>
              <w:cnfStyle w:val="00000010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DC5DB2" w:rsidRPr="00752FB7">
        <w:trPr>
          <w:cnfStyle w:val="000000010000"/>
        </w:trPr>
        <w:tc>
          <w:tcPr>
            <w:cnfStyle w:val="001000000000"/>
            <w:tcW w:w="1847" w:type="dxa"/>
            <w:vMerge/>
          </w:tcPr>
          <w:p w:rsidR="00DC5DB2" w:rsidRPr="00752FB7" w:rsidRDefault="00DC5DB2" w:rsidP="0069137F">
            <w:pPr>
              <w:contextualSpacing/>
              <w:jc w:val="center"/>
              <w:rPr>
                <w:rFonts w:asciiTheme="minorHAnsi" w:hAnsiTheme="minorHAnsi" w:cstheme="minorHAnsi"/>
                <w:b w:val="0"/>
                <w:lang w:val="es-ES_tradnl"/>
              </w:rPr>
            </w:pPr>
          </w:p>
        </w:tc>
        <w:tc>
          <w:tcPr>
            <w:tcW w:w="1805" w:type="dxa"/>
          </w:tcPr>
          <w:p w:rsidR="00DC5DB2" w:rsidRPr="00752FB7" w:rsidRDefault="00DC5DB2" w:rsidP="0069137F">
            <w:pPr>
              <w:contextualSpacing/>
              <w:cnfStyle w:val="000000010000"/>
              <w:rPr>
                <w:rFonts w:asciiTheme="minorHAnsi" w:hAnsiTheme="minorHAnsi" w:cstheme="minorHAnsi"/>
                <w:i/>
                <w:lang w:val="es-ES_tradnl"/>
              </w:rPr>
            </w:pPr>
            <w:r w:rsidRPr="00752FB7">
              <w:rPr>
                <w:rFonts w:asciiTheme="minorHAnsi" w:hAnsiTheme="minorHAnsi" w:cstheme="minorHAnsi"/>
                <w:i/>
                <w:lang w:val="es-ES_tradnl"/>
              </w:rPr>
              <w:t>ComunicaciónRMI</w:t>
            </w:r>
          </w:p>
        </w:tc>
        <w:tc>
          <w:tcPr>
            <w:tcW w:w="1701" w:type="dxa"/>
          </w:tcPr>
          <w:p w:rsidR="00DC5DB2" w:rsidRPr="00752FB7" w:rsidRDefault="00DC5DB2" w:rsidP="0069137F">
            <w:pPr>
              <w:contextualSpacing/>
              <w:cnfStyle w:val="000000010000"/>
              <w:rPr>
                <w:rFonts w:asciiTheme="minorHAnsi" w:hAnsiTheme="minorHAnsi" w:cstheme="minorHAnsi"/>
                <w:i/>
                <w:lang w:val="es-ES_tradnl"/>
              </w:rPr>
            </w:pPr>
            <w:r w:rsidRPr="00752FB7">
              <w:rPr>
                <w:rFonts w:asciiTheme="minorHAnsi" w:hAnsiTheme="minorHAnsi" w:cstheme="minorHAnsi"/>
                <w:i/>
                <w:lang w:val="es-ES_tradnl"/>
              </w:rPr>
              <w:t xml:space="preserve">T-Monopoly </w:t>
            </w:r>
          </w:p>
        </w:tc>
        <w:tc>
          <w:tcPr>
            <w:tcW w:w="3260" w:type="dxa"/>
          </w:tcPr>
          <w:p w:rsidR="00DC5DB2" w:rsidRPr="00752FB7" w:rsidRDefault="00DC5DB2" w:rsidP="0069137F">
            <w:pPr>
              <w:keepNext/>
              <w:contextualSpacing/>
              <w:jc w:val="both"/>
              <w:cnfStyle w:val="000000010000"/>
              <w:rPr>
                <w:rFonts w:asciiTheme="minorHAnsi" w:hAnsiTheme="minorHAnsi" w:cstheme="minorHAnsi"/>
                <w:i/>
                <w:lang w:val="es-ES_tradnl"/>
              </w:rPr>
            </w:pPr>
            <w:r w:rsidRPr="00752FB7">
              <w:rPr>
                <w:rFonts w:asciiTheme="minorHAnsi" w:hAnsiTheme="minorHAnsi" w:cstheme="minorHAnsi"/>
                <w:i/>
                <w:lang w:val="es-ES_tradnl"/>
              </w:rPr>
              <w:t>Esta interfaz permite realizar la solicitud al servidor como tal, de forma que si esta comunicación no está bien hecha la información no llega a este subsistema y por ello ya existen fallas en la ejecución de este.</w:t>
            </w:r>
          </w:p>
        </w:tc>
      </w:tr>
    </w:tbl>
    <w:p w:rsidR="00BD52A2" w:rsidRPr="00752FB7" w:rsidRDefault="00953E5E" w:rsidP="00BD52A2">
      <w:pPr>
        <w:pStyle w:val="Ttulo8"/>
        <w:rPr>
          <w:lang w:val="es-ES_tradnl"/>
        </w:rPr>
      </w:pPr>
      <w:bookmarkStart w:id="123" w:name="_Toc260697252"/>
      <w:r w:rsidRPr="00021A97">
        <w:rPr>
          <w:lang w:val="es-ES_tradnl"/>
        </w:rPr>
        <w:t xml:space="preserve">Tabla </w:t>
      </w:r>
      <w:r w:rsidR="00D2603B" w:rsidRPr="00D2603B">
        <w:rPr>
          <w:lang w:val="es-CO" w:bidi="en-US"/>
        </w:rPr>
        <w:fldChar w:fldCharType="begin"/>
      </w:r>
      <w:r w:rsidR="00A74FDF" w:rsidRPr="00021A97">
        <w:rPr>
          <w:lang w:bidi="en-US"/>
        </w:rPr>
        <w:instrText xml:space="preserve"> SEQ Tabla \* ARABIC </w:instrText>
      </w:r>
      <w:r w:rsidR="00D2603B" w:rsidRPr="00D2603B">
        <w:rPr>
          <w:lang w:val="es-CO" w:bidi="en-US"/>
        </w:rPr>
        <w:fldChar w:fldCharType="separate"/>
      </w:r>
      <w:r w:rsidR="00A74FDF">
        <w:rPr>
          <w:noProof/>
          <w:lang w:bidi="en-US"/>
        </w:rPr>
        <w:t>11</w:t>
      </w:r>
      <w:r w:rsidR="00D2603B" w:rsidRPr="00021A97">
        <w:rPr>
          <w:lang w:val="es-ES_tradnl" w:bidi="en-US"/>
        </w:rPr>
        <w:fldChar w:fldCharType="end"/>
      </w:r>
      <w:r w:rsidRPr="00021A97">
        <w:rPr>
          <w:lang w:val="es-ES_tradnl"/>
        </w:rPr>
        <w:t>: Descripción Componente Coordinador</w:t>
      </w:r>
      <w:bookmarkEnd w:id="123"/>
    </w:p>
    <w:p w:rsidR="00953E5E" w:rsidRPr="00021A97" w:rsidRDefault="00735764" w:rsidP="00735764">
      <w:pPr>
        <w:pStyle w:val="Ttulo7"/>
        <w:rPr>
          <w:rFonts w:asciiTheme="minorHAnsi" w:hAnsiTheme="minorHAnsi" w:cstheme="minorHAnsi"/>
        </w:rPr>
      </w:pPr>
      <w:r w:rsidRPr="00021A97">
        <w:rPr>
          <w:rFonts w:asciiTheme="minorHAnsi" w:hAnsiTheme="minorHAnsi" w:cstheme="minorHAnsi"/>
        </w:rPr>
        <w:t xml:space="preserve">3.2.1.3 Componente GUI </w:t>
      </w:r>
    </w:p>
    <w:tbl>
      <w:tblPr>
        <w:tblStyle w:val="Sombreadomedio1-nfasis6"/>
        <w:tblW w:w="0" w:type="auto"/>
        <w:tblLayout w:type="fixed"/>
        <w:tblLook w:val="04A0"/>
      </w:tblPr>
      <w:tblGrid>
        <w:gridCol w:w="1847"/>
        <w:gridCol w:w="1805"/>
        <w:gridCol w:w="1701"/>
        <w:gridCol w:w="3260"/>
      </w:tblGrid>
      <w:tr w:rsidR="00E331CC" w:rsidRPr="00752FB7">
        <w:trPr>
          <w:cnfStyle w:val="100000000000"/>
          <w:trHeight w:val="302"/>
        </w:trPr>
        <w:tc>
          <w:tcPr>
            <w:cnfStyle w:val="001000000000"/>
            <w:tcW w:w="1847" w:type="dxa"/>
          </w:tcPr>
          <w:p w:rsidR="00E331CC" w:rsidRPr="00752FB7" w:rsidRDefault="00E331CC" w:rsidP="0069137F">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E331CC" w:rsidRPr="00752FB7" w:rsidRDefault="00E331CC" w:rsidP="0069137F">
            <w:pPr>
              <w:contextualSpacing/>
              <w:cnfStyle w:val="100000000000"/>
              <w:rPr>
                <w:rFonts w:asciiTheme="minorHAnsi" w:hAnsiTheme="minorHAnsi" w:cstheme="minorHAnsi"/>
                <w:b w:val="0"/>
                <w:i/>
                <w:color w:val="auto"/>
                <w:lang w:val="es-ES_tradnl"/>
              </w:rPr>
            </w:pPr>
            <w:r w:rsidRPr="00752FB7">
              <w:rPr>
                <w:rFonts w:asciiTheme="minorHAnsi" w:hAnsiTheme="minorHAnsi" w:cstheme="minorHAnsi"/>
                <w:b w:val="0"/>
                <w:i/>
                <w:color w:val="auto"/>
                <w:lang w:val="es-ES_tradnl"/>
              </w:rPr>
              <w:t>GUI</w:t>
            </w:r>
          </w:p>
        </w:tc>
        <w:tc>
          <w:tcPr>
            <w:tcW w:w="1701" w:type="dxa"/>
          </w:tcPr>
          <w:p w:rsidR="00E331CC" w:rsidRPr="00752FB7" w:rsidRDefault="00E331CC" w:rsidP="0069137F">
            <w:pPr>
              <w:contextualSpacing/>
              <w:cnfStyle w:val="100000000000"/>
              <w:rPr>
                <w:rFonts w:asciiTheme="minorHAnsi" w:hAnsiTheme="minorHAnsi" w:cstheme="minorHAnsi"/>
                <w:b w:val="0"/>
                <w:i/>
                <w:color w:val="auto"/>
                <w:lang w:val="es-ES_tradnl"/>
              </w:rPr>
            </w:pPr>
          </w:p>
        </w:tc>
        <w:tc>
          <w:tcPr>
            <w:tcW w:w="3260" w:type="dxa"/>
          </w:tcPr>
          <w:p w:rsidR="00E331CC" w:rsidRPr="00752FB7" w:rsidRDefault="00E331CC" w:rsidP="0069137F">
            <w:pPr>
              <w:contextualSpacing/>
              <w:cnfStyle w:val="100000000000"/>
              <w:rPr>
                <w:rFonts w:asciiTheme="minorHAnsi" w:hAnsiTheme="minorHAnsi" w:cstheme="minorHAnsi"/>
                <w:b w:val="0"/>
                <w:i/>
                <w:color w:val="auto"/>
                <w:lang w:val="es-ES_tradnl"/>
              </w:rPr>
            </w:pPr>
          </w:p>
        </w:tc>
      </w:tr>
      <w:tr w:rsidR="00E331CC" w:rsidRPr="00752FB7">
        <w:trPr>
          <w:cnfStyle w:val="000000100000"/>
        </w:trPr>
        <w:tc>
          <w:tcPr>
            <w:cnfStyle w:val="001000000000"/>
            <w:tcW w:w="1847" w:type="dxa"/>
          </w:tcPr>
          <w:p w:rsidR="00E331CC" w:rsidRPr="00752FB7" w:rsidRDefault="00E331CC"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E331CC" w:rsidRPr="00752FB7" w:rsidRDefault="00E331CC"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E331CC" w:rsidRPr="00752FB7" w:rsidRDefault="00E331CC" w:rsidP="0069137F">
            <w:pPr>
              <w:cnfStyle w:val="000000100000"/>
              <w:rPr>
                <w:rFonts w:asciiTheme="minorHAnsi" w:hAnsiTheme="minorHAnsi" w:cstheme="minorHAnsi"/>
                <w:b/>
                <w:lang w:val="es-ES_tradnl"/>
              </w:rPr>
            </w:pPr>
            <w:r w:rsidRPr="00752FB7">
              <w:rPr>
                <w:rFonts w:asciiTheme="minorHAnsi" w:hAnsiTheme="minorHAnsi" w:cstheme="minorHAnsi"/>
                <w:lang w:val="es-ES_tradnl"/>
              </w:rPr>
              <w:t>Encargada de mostrar  gráficamente el juego (tablero, fichas, propiedades….) al cliente ,muestra lo que está sucediendo en el servidor, a medida que se ejecuta o termina la ejecución de un turno</w:t>
            </w:r>
          </w:p>
        </w:tc>
      </w:tr>
      <w:tr w:rsidR="00E331CC" w:rsidRPr="00752FB7">
        <w:trPr>
          <w:cnfStyle w:val="000000010000"/>
          <w:trHeight w:val="302"/>
        </w:trPr>
        <w:tc>
          <w:tcPr>
            <w:cnfStyle w:val="001000000000"/>
            <w:tcW w:w="1847" w:type="dxa"/>
            <w:vMerge w:val="restart"/>
          </w:tcPr>
          <w:p w:rsidR="00E331CC" w:rsidRPr="00752FB7" w:rsidRDefault="00E331CC"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E331CC" w:rsidRPr="00752FB7" w:rsidRDefault="00E331CC"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E331CC" w:rsidRPr="00752FB7" w:rsidRDefault="00E331CC"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E331CC" w:rsidRPr="00752FB7" w:rsidRDefault="00E331CC"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E331CC" w:rsidRPr="00752FB7">
        <w:trPr>
          <w:cnfStyle w:val="000000100000"/>
          <w:trHeight w:val="301"/>
        </w:trPr>
        <w:tc>
          <w:tcPr>
            <w:cnfStyle w:val="001000000000"/>
            <w:tcW w:w="1847" w:type="dxa"/>
            <w:vMerge/>
          </w:tcPr>
          <w:p w:rsidR="00E331CC" w:rsidRPr="00752FB7" w:rsidRDefault="00E331CC" w:rsidP="0069137F">
            <w:pPr>
              <w:contextualSpacing/>
              <w:jc w:val="center"/>
              <w:rPr>
                <w:rFonts w:asciiTheme="minorHAnsi" w:hAnsiTheme="minorHAnsi" w:cstheme="minorHAnsi"/>
                <w:b w:val="0"/>
                <w:lang w:val="es-ES_tradnl"/>
              </w:rPr>
            </w:pPr>
          </w:p>
        </w:tc>
        <w:tc>
          <w:tcPr>
            <w:tcW w:w="1805" w:type="dxa"/>
          </w:tcPr>
          <w:p w:rsidR="00E331CC" w:rsidRPr="00752FB7" w:rsidRDefault="00D74671"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N/A</w:t>
            </w:r>
          </w:p>
        </w:tc>
        <w:tc>
          <w:tcPr>
            <w:tcW w:w="1701" w:type="dxa"/>
          </w:tcPr>
          <w:p w:rsidR="00E331CC" w:rsidRPr="00752FB7" w:rsidRDefault="00E331CC" w:rsidP="0069137F">
            <w:pPr>
              <w:contextualSpacing/>
              <w:cnfStyle w:val="000000100000"/>
              <w:rPr>
                <w:rFonts w:asciiTheme="minorHAnsi" w:hAnsiTheme="minorHAnsi" w:cstheme="minorHAnsi"/>
                <w:i/>
                <w:lang w:val="es-ES_tradnl"/>
              </w:rPr>
            </w:pPr>
          </w:p>
        </w:tc>
        <w:tc>
          <w:tcPr>
            <w:tcW w:w="3260" w:type="dxa"/>
          </w:tcPr>
          <w:p w:rsidR="00E331CC" w:rsidRPr="00752FB7" w:rsidRDefault="00E331CC" w:rsidP="0069137F">
            <w:pPr>
              <w:contextualSpacing/>
              <w:jc w:val="both"/>
              <w:cnfStyle w:val="000000100000"/>
              <w:rPr>
                <w:rFonts w:asciiTheme="minorHAnsi" w:hAnsiTheme="minorHAnsi" w:cstheme="minorHAnsi"/>
                <w:i/>
                <w:lang w:val="es-ES_tradnl"/>
              </w:rPr>
            </w:pPr>
          </w:p>
        </w:tc>
      </w:tr>
      <w:tr w:rsidR="00E331CC" w:rsidRPr="00752FB7">
        <w:trPr>
          <w:cnfStyle w:val="000000010000"/>
        </w:trPr>
        <w:tc>
          <w:tcPr>
            <w:cnfStyle w:val="001000000000"/>
            <w:tcW w:w="1847" w:type="dxa"/>
            <w:vMerge w:val="restart"/>
          </w:tcPr>
          <w:p w:rsidR="00E331CC" w:rsidRPr="00752FB7" w:rsidRDefault="00E331CC"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Dependencias</w:t>
            </w:r>
          </w:p>
        </w:tc>
        <w:tc>
          <w:tcPr>
            <w:tcW w:w="1805" w:type="dxa"/>
          </w:tcPr>
          <w:p w:rsidR="00E331CC" w:rsidRPr="00752FB7" w:rsidRDefault="00E331CC"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E331CC" w:rsidRPr="00752FB7" w:rsidRDefault="00E331CC"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E331CC" w:rsidRPr="00752FB7" w:rsidRDefault="00E331CC"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E331CC" w:rsidRPr="00752FB7">
        <w:trPr>
          <w:cnfStyle w:val="000000100000"/>
        </w:trPr>
        <w:tc>
          <w:tcPr>
            <w:cnfStyle w:val="001000000000"/>
            <w:tcW w:w="1847" w:type="dxa"/>
            <w:vMerge/>
          </w:tcPr>
          <w:p w:rsidR="00E331CC" w:rsidRPr="00752FB7" w:rsidRDefault="00E331CC" w:rsidP="0069137F">
            <w:pPr>
              <w:contextualSpacing/>
              <w:jc w:val="center"/>
              <w:rPr>
                <w:rFonts w:asciiTheme="minorHAnsi" w:hAnsiTheme="minorHAnsi" w:cstheme="minorHAnsi"/>
                <w:b w:val="0"/>
                <w:lang w:val="es-ES_tradnl"/>
              </w:rPr>
            </w:pPr>
          </w:p>
        </w:tc>
        <w:tc>
          <w:tcPr>
            <w:tcW w:w="1805" w:type="dxa"/>
          </w:tcPr>
          <w:p w:rsidR="00E331CC" w:rsidRPr="00752FB7" w:rsidRDefault="00D74671"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Actualiza </w:t>
            </w:r>
          </w:p>
        </w:tc>
        <w:tc>
          <w:tcPr>
            <w:tcW w:w="1701" w:type="dxa"/>
          </w:tcPr>
          <w:p w:rsidR="00E331CC" w:rsidRPr="00752FB7" w:rsidRDefault="00D74671"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Coordinador </w:t>
            </w:r>
          </w:p>
        </w:tc>
        <w:tc>
          <w:tcPr>
            <w:tcW w:w="3260" w:type="dxa"/>
          </w:tcPr>
          <w:p w:rsidR="00E331CC" w:rsidRPr="00752FB7" w:rsidRDefault="00D74671" w:rsidP="0069137F">
            <w:pPr>
              <w:keepNext/>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Permite </w:t>
            </w:r>
            <w:r w:rsidR="00482E92" w:rsidRPr="00752FB7">
              <w:rPr>
                <w:rFonts w:asciiTheme="minorHAnsi" w:hAnsiTheme="minorHAnsi" w:cstheme="minorHAnsi"/>
                <w:i/>
                <w:lang w:val="es-ES_tradnl"/>
              </w:rPr>
              <w:t>a la interfaz actualiza</w:t>
            </w:r>
            <w:r w:rsidR="00AF162C" w:rsidRPr="00752FB7">
              <w:rPr>
                <w:rFonts w:asciiTheme="minorHAnsi" w:hAnsiTheme="minorHAnsi" w:cstheme="minorHAnsi"/>
                <w:i/>
                <w:lang w:val="es-ES_tradnl"/>
              </w:rPr>
              <w:t xml:space="preserve">rse </w:t>
            </w:r>
            <w:r w:rsidR="00933C19" w:rsidRPr="00752FB7">
              <w:rPr>
                <w:rFonts w:asciiTheme="minorHAnsi" w:hAnsiTheme="minorHAnsi" w:cstheme="minorHAnsi"/>
                <w:i/>
                <w:lang w:val="es-ES_tradnl"/>
              </w:rPr>
              <w:t>acorde a la información que tiene el coordinador</w:t>
            </w:r>
            <w:r w:rsidR="00AF162C" w:rsidRPr="00752FB7">
              <w:rPr>
                <w:rFonts w:asciiTheme="minorHAnsi" w:hAnsiTheme="minorHAnsi" w:cstheme="minorHAnsi"/>
                <w:i/>
                <w:lang w:val="es-ES_tradnl"/>
              </w:rPr>
              <w:t xml:space="preserve"> </w:t>
            </w:r>
          </w:p>
        </w:tc>
      </w:tr>
    </w:tbl>
    <w:p w:rsidR="00210B1C" w:rsidRPr="00752FB7" w:rsidRDefault="00953E5E" w:rsidP="00210B1C">
      <w:pPr>
        <w:pStyle w:val="Ttulo8"/>
        <w:rPr>
          <w:lang w:val="es-ES_tradnl"/>
        </w:rPr>
      </w:pPr>
      <w:bookmarkStart w:id="124" w:name="_Toc260697253"/>
      <w:r w:rsidRPr="00021A97">
        <w:rPr>
          <w:lang w:val="es-ES_tradnl"/>
        </w:rPr>
        <w:t>Tabla</w:t>
      </w:r>
      <w:r w:rsidR="00A74FDF">
        <w:rPr>
          <w:lang w:val="es-ES_tradnl"/>
        </w:rPr>
        <w:t xml:space="preserve"> </w:t>
      </w:r>
      <w:r w:rsidR="00D2603B" w:rsidRPr="00D2603B">
        <w:rPr>
          <w:lang w:val="es-CO" w:bidi="en-US"/>
        </w:rPr>
        <w:fldChar w:fldCharType="begin"/>
      </w:r>
      <w:r w:rsidR="00A74FDF" w:rsidRPr="00021A97">
        <w:rPr>
          <w:lang w:bidi="en-US"/>
        </w:rPr>
        <w:instrText xml:space="preserve"> SEQ Tabla \* ARABIC </w:instrText>
      </w:r>
      <w:r w:rsidR="00D2603B" w:rsidRPr="00D2603B">
        <w:rPr>
          <w:lang w:val="es-CO" w:bidi="en-US"/>
        </w:rPr>
        <w:fldChar w:fldCharType="separate"/>
      </w:r>
      <w:r w:rsidR="00A74FDF">
        <w:rPr>
          <w:noProof/>
          <w:lang w:bidi="en-US"/>
        </w:rPr>
        <w:t>12</w:t>
      </w:r>
      <w:r w:rsidR="00D2603B" w:rsidRPr="00021A97">
        <w:rPr>
          <w:lang w:val="es-ES_tradnl" w:bidi="en-US"/>
        </w:rPr>
        <w:fldChar w:fldCharType="end"/>
      </w:r>
      <w:r w:rsidRPr="00021A97">
        <w:rPr>
          <w:lang w:val="es-ES_tradnl"/>
        </w:rPr>
        <w:t>: Descripción Componente GUI</w:t>
      </w:r>
      <w:bookmarkEnd w:id="124"/>
    </w:p>
    <w:p w:rsidR="00953E5E" w:rsidRPr="00021A97" w:rsidRDefault="00735764" w:rsidP="00735764">
      <w:pPr>
        <w:pStyle w:val="Ttulo5"/>
        <w:rPr>
          <w:rFonts w:asciiTheme="minorHAnsi" w:hAnsiTheme="minorHAnsi" w:cstheme="minorHAnsi"/>
        </w:rPr>
      </w:pPr>
      <w:bookmarkStart w:id="125" w:name="_Ref197130747"/>
      <w:bookmarkStart w:id="126" w:name="_Toc197230378"/>
      <w:r w:rsidRPr="00021A97">
        <w:rPr>
          <w:rFonts w:asciiTheme="minorHAnsi" w:hAnsiTheme="minorHAnsi" w:cstheme="minorHAnsi"/>
        </w:rPr>
        <w:t xml:space="preserve">3.2.2 </w:t>
      </w:r>
      <w:r w:rsidR="00953E5E" w:rsidRPr="00021A97">
        <w:rPr>
          <w:rFonts w:asciiTheme="minorHAnsi" w:hAnsiTheme="minorHAnsi" w:cstheme="minorHAnsi"/>
        </w:rPr>
        <w:t>Subsistema Servidor</w:t>
      </w:r>
      <w:bookmarkEnd w:id="125"/>
      <w:bookmarkEnd w:id="126"/>
    </w:p>
    <w:tbl>
      <w:tblPr>
        <w:tblStyle w:val="Sombreadomedio1-nfasis6"/>
        <w:tblW w:w="0" w:type="auto"/>
        <w:tblLook w:val="04A0"/>
      </w:tblPr>
      <w:tblGrid>
        <w:gridCol w:w="1836"/>
        <w:gridCol w:w="6210"/>
      </w:tblGrid>
      <w:tr w:rsidR="00953E5E" w:rsidRPr="00752FB7">
        <w:trPr>
          <w:cnfStyle w:val="100000000000"/>
        </w:trPr>
        <w:tc>
          <w:tcPr>
            <w:cnfStyle w:val="001000000000"/>
            <w:tcW w:w="1836" w:type="dxa"/>
          </w:tcPr>
          <w:p w:rsidR="00953E5E" w:rsidRPr="00752FB7" w:rsidRDefault="00953E5E" w:rsidP="00B107CA">
            <w:pPr>
              <w:contextualSpacing/>
              <w:jc w:val="center"/>
              <w:rPr>
                <w:rFonts w:asciiTheme="minorHAnsi" w:hAnsiTheme="minorHAnsi" w:cstheme="minorHAnsi"/>
                <w:b w:val="0"/>
                <w:color w:val="auto"/>
                <w:lang w:val="es-ES_tradnl"/>
              </w:rPr>
            </w:pPr>
            <w:r w:rsidRPr="00752FB7">
              <w:rPr>
                <w:rFonts w:asciiTheme="minorHAnsi" w:hAnsiTheme="minorHAnsi" w:cstheme="minorHAnsi"/>
                <w:color w:val="auto"/>
                <w:lang w:val="es-ES_tradnl"/>
              </w:rPr>
              <w:t xml:space="preserve">Nombre Subsistema </w:t>
            </w:r>
          </w:p>
        </w:tc>
        <w:tc>
          <w:tcPr>
            <w:tcW w:w="6210" w:type="dxa"/>
          </w:tcPr>
          <w:p w:rsidR="00953E5E" w:rsidRPr="00752FB7" w:rsidRDefault="00953E5E" w:rsidP="00B107CA">
            <w:pPr>
              <w:pStyle w:val="Prrafodelista"/>
              <w:keepNext/>
              <w:numPr>
                <w:ilvl w:val="0"/>
                <w:numId w:val="17"/>
              </w:numPr>
              <w:spacing w:after="0"/>
              <w:cnfStyle w:val="100000000000"/>
              <w:rPr>
                <w:rFonts w:asciiTheme="minorHAnsi" w:hAnsiTheme="minorHAnsi" w:cstheme="minorHAnsi"/>
                <w:color w:val="auto"/>
                <w:lang w:val="es-ES_tradnl"/>
              </w:rPr>
            </w:pPr>
            <w:r w:rsidRPr="00752FB7">
              <w:rPr>
                <w:rFonts w:asciiTheme="minorHAnsi" w:hAnsiTheme="minorHAnsi" w:cstheme="minorHAnsi"/>
                <w:i/>
                <w:color w:val="auto"/>
                <w:lang w:val="es-ES_tradnl"/>
              </w:rPr>
              <w:t xml:space="preserve">Servidor  </w:t>
            </w:r>
          </w:p>
        </w:tc>
      </w:tr>
      <w:tr w:rsidR="00953E5E" w:rsidRPr="00752FB7">
        <w:trPr>
          <w:cnfStyle w:val="000000100000"/>
        </w:trPr>
        <w:tc>
          <w:tcPr>
            <w:cnfStyle w:val="001000000000"/>
            <w:tcW w:w="1836"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lang w:val="es-ES_tradnl"/>
              </w:rPr>
              <w:t>Propósito del Subsistema</w:t>
            </w:r>
          </w:p>
        </w:tc>
        <w:tc>
          <w:tcPr>
            <w:tcW w:w="6210" w:type="dxa"/>
          </w:tcPr>
          <w:p w:rsidR="00953E5E" w:rsidRPr="00752FB7" w:rsidRDefault="00953E5E" w:rsidP="00BE0D95">
            <w:pPr>
              <w:jc w:val="both"/>
              <w:cnfStyle w:val="000000100000"/>
              <w:rPr>
                <w:rFonts w:asciiTheme="minorHAnsi" w:hAnsiTheme="minorHAnsi" w:cstheme="minorHAnsi"/>
                <w:lang w:val="es-ES_tradnl"/>
              </w:rPr>
            </w:pPr>
            <w:bookmarkStart w:id="127" w:name="_Toc260133529"/>
            <w:bookmarkStart w:id="128" w:name="_Toc261193737"/>
            <w:r w:rsidRPr="00752FB7">
              <w:rPr>
                <w:rFonts w:asciiTheme="minorHAnsi" w:hAnsiTheme="minorHAnsi" w:cstheme="minorHAnsi"/>
                <w:lang w:val="es-ES_tradnl"/>
              </w:rPr>
              <w:t>Representa la lógica del juego, el cual es el manejador del sistema, encargado de ejecutar cada una de las actividades necesarias para llevar a cabo el juego. Así mismo es el encargado de realizar la conexión a determinada partida creada y habilita la opción de almacenar la información del cliente (perfil) o de cada partida.</w:t>
            </w:r>
            <w:bookmarkEnd w:id="127"/>
            <w:bookmarkEnd w:id="128"/>
          </w:p>
        </w:tc>
      </w:tr>
      <w:tr w:rsidR="00953E5E" w:rsidRPr="00752FB7">
        <w:trPr>
          <w:cnfStyle w:val="000000010000"/>
          <w:trHeight w:val="55"/>
        </w:trPr>
        <w:tc>
          <w:tcPr>
            <w:cnfStyle w:val="001000000000"/>
            <w:tcW w:w="1836"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lang w:val="es-ES_tradnl"/>
              </w:rPr>
              <w:t>Composición del Subsistema</w:t>
            </w:r>
          </w:p>
        </w:tc>
        <w:tc>
          <w:tcPr>
            <w:tcW w:w="6210" w:type="dxa"/>
          </w:tcPr>
          <w:p w:rsidR="00953E5E" w:rsidRPr="00752FB7" w:rsidRDefault="00953E5E" w:rsidP="00B107CA">
            <w:pPr>
              <w:pStyle w:val="Prrafodelista"/>
              <w:keepNext/>
              <w:numPr>
                <w:ilvl w:val="0"/>
                <w:numId w:val="17"/>
              </w:numPr>
              <w:spacing w:after="0"/>
              <w:cnfStyle w:val="000000010000"/>
              <w:rPr>
                <w:rFonts w:asciiTheme="minorHAnsi" w:hAnsiTheme="minorHAnsi" w:cstheme="minorHAnsi"/>
                <w:lang w:val="es-ES_tradnl"/>
              </w:rPr>
            </w:pPr>
            <w:r w:rsidRPr="00752FB7">
              <w:rPr>
                <w:rFonts w:asciiTheme="minorHAnsi" w:hAnsiTheme="minorHAnsi" w:cstheme="minorHAnsi"/>
                <w:lang w:val="es-ES_tradnl"/>
              </w:rPr>
              <w:t>Comunicación Servidor</w:t>
            </w:r>
          </w:p>
          <w:p w:rsidR="00953E5E" w:rsidRPr="00752FB7" w:rsidRDefault="00953E5E" w:rsidP="00B107CA">
            <w:pPr>
              <w:pStyle w:val="Prrafodelista"/>
              <w:keepNext/>
              <w:numPr>
                <w:ilvl w:val="0"/>
                <w:numId w:val="17"/>
              </w:numPr>
              <w:spacing w:after="0"/>
              <w:cnfStyle w:val="000000010000"/>
              <w:rPr>
                <w:rFonts w:asciiTheme="minorHAnsi" w:hAnsiTheme="minorHAnsi" w:cstheme="minorHAnsi"/>
                <w:lang w:val="es-ES_tradnl"/>
              </w:rPr>
            </w:pPr>
            <w:r w:rsidRPr="00752FB7">
              <w:rPr>
                <w:rFonts w:asciiTheme="minorHAnsi" w:hAnsiTheme="minorHAnsi" w:cstheme="minorHAnsi"/>
                <w:lang w:val="es-ES_tradnl"/>
              </w:rPr>
              <w:t>Lógica</w:t>
            </w:r>
          </w:p>
          <w:p w:rsidR="00953E5E" w:rsidRPr="00752FB7" w:rsidRDefault="00953E5E" w:rsidP="00B107CA">
            <w:pPr>
              <w:pStyle w:val="Prrafodelista"/>
              <w:keepNext/>
              <w:numPr>
                <w:ilvl w:val="0"/>
                <w:numId w:val="17"/>
              </w:numPr>
              <w:spacing w:after="0"/>
              <w:cnfStyle w:val="000000010000"/>
              <w:rPr>
                <w:rFonts w:asciiTheme="minorHAnsi" w:hAnsiTheme="minorHAnsi" w:cstheme="minorHAnsi"/>
                <w:lang w:val="es-ES_tradnl"/>
              </w:rPr>
            </w:pPr>
            <w:r w:rsidRPr="00752FB7">
              <w:rPr>
                <w:rFonts w:asciiTheme="minorHAnsi" w:hAnsiTheme="minorHAnsi" w:cstheme="minorHAnsi"/>
                <w:lang w:val="es-ES_tradnl"/>
              </w:rPr>
              <w:t xml:space="preserve">Persistencia </w:t>
            </w:r>
          </w:p>
        </w:tc>
      </w:tr>
    </w:tbl>
    <w:p w:rsidR="00953E5E" w:rsidRPr="00752FB7" w:rsidRDefault="00953E5E" w:rsidP="00953E5E">
      <w:pPr>
        <w:pStyle w:val="Ttulo8"/>
        <w:rPr>
          <w:color w:val="auto"/>
          <w:sz w:val="24"/>
          <w:szCs w:val="24"/>
          <w:lang w:val="es-ES_tradnl"/>
        </w:rPr>
      </w:pPr>
      <w:bookmarkStart w:id="129" w:name="_Toc260697254"/>
      <w:r w:rsidRPr="00021A97">
        <w:rPr>
          <w:lang w:val="es-ES_tradnl"/>
        </w:rPr>
        <w:t>Tabla</w:t>
      </w:r>
      <w:r w:rsidR="00A74FDF">
        <w:rPr>
          <w:lang w:val="es-ES_tradnl"/>
        </w:rPr>
        <w:t xml:space="preserve"> </w:t>
      </w:r>
      <w:r w:rsidR="00D2603B" w:rsidRPr="00D2603B">
        <w:rPr>
          <w:lang w:val="es-CO" w:bidi="en-US"/>
        </w:rPr>
        <w:fldChar w:fldCharType="begin"/>
      </w:r>
      <w:r w:rsidR="00A74FDF" w:rsidRPr="00021A97">
        <w:rPr>
          <w:lang w:bidi="en-US"/>
        </w:rPr>
        <w:instrText xml:space="preserve"> SEQ Tabla \* ARABIC </w:instrText>
      </w:r>
      <w:r w:rsidR="00D2603B" w:rsidRPr="00D2603B">
        <w:rPr>
          <w:lang w:val="es-CO" w:bidi="en-US"/>
        </w:rPr>
        <w:fldChar w:fldCharType="separate"/>
      </w:r>
      <w:r w:rsidR="00A74FDF">
        <w:rPr>
          <w:noProof/>
          <w:lang w:bidi="en-US"/>
        </w:rPr>
        <w:t>13</w:t>
      </w:r>
      <w:r w:rsidR="00D2603B" w:rsidRPr="00021A97">
        <w:rPr>
          <w:lang w:val="es-ES_tradnl" w:bidi="en-US"/>
        </w:rPr>
        <w:fldChar w:fldCharType="end"/>
      </w:r>
      <w:r w:rsidRPr="00021A97">
        <w:rPr>
          <w:lang w:val="es-ES_tradnl"/>
        </w:rPr>
        <w:t>: Descripción Subsistema Servidor</w:t>
      </w:r>
      <w:bookmarkEnd w:id="129"/>
      <w:r w:rsidRPr="00021A97">
        <w:rPr>
          <w:lang w:val="es-ES_tradnl"/>
        </w:rPr>
        <w:t xml:space="preserve"> </w:t>
      </w:r>
    </w:p>
    <w:p w:rsidR="00953E5E" w:rsidRPr="00021A97" w:rsidRDefault="00735764" w:rsidP="00735764">
      <w:pPr>
        <w:pStyle w:val="Ttulo7"/>
        <w:rPr>
          <w:rFonts w:asciiTheme="minorHAnsi" w:hAnsiTheme="minorHAnsi" w:cstheme="minorHAnsi"/>
        </w:rPr>
      </w:pPr>
      <w:r w:rsidRPr="00021A97">
        <w:rPr>
          <w:rFonts w:asciiTheme="minorHAnsi" w:hAnsiTheme="minorHAnsi" w:cstheme="minorHAnsi"/>
        </w:rPr>
        <w:lastRenderedPageBreak/>
        <w:t xml:space="preserve">3.2.2.1 Componente Comunicación Servidor </w:t>
      </w:r>
    </w:p>
    <w:tbl>
      <w:tblPr>
        <w:tblStyle w:val="Sombreadomedio1-nfasis6"/>
        <w:tblW w:w="0" w:type="auto"/>
        <w:tblLayout w:type="fixed"/>
        <w:tblLook w:val="04A0"/>
      </w:tblPr>
      <w:tblGrid>
        <w:gridCol w:w="1847"/>
        <w:gridCol w:w="1805"/>
        <w:gridCol w:w="1701"/>
        <w:gridCol w:w="3260"/>
      </w:tblGrid>
      <w:tr w:rsidR="00953E5E" w:rsidRPr="00752FB7">
        <w:trPr>
          <w:cnfStyle w:val="100000000000"/>
          <w:trHeight w:val="302"/>
        </w:trPr>
        <w:tc>
          <w:tcPr>
            <w:cnfStyle w:val="001000000000"/>
            <w:tcW w:w="1847" w:type="dxa"/>
          </w:tcPr>
          <w:p w:rsidR="00953E5E" w:rsidRPr="00752FB7" w:rsidRDefault="00953E5E" w:rsidP="00B107CA">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953E5E" w:rsidRPr="00752FB7" w:rsidRDefault="00953E5E" w:rsidP="00B107CA">
            <w:pPr>
              <w:contextualSpacing/>
              <w:cnfStyle w:val="100000000000"/>
              <w:rPr>
                <w:rFonts w:asciiTheme="minorHAnsi" w:hAnsiTheme="minorHAnsi" w:cstheme="minorHAnsi"/>
                <w:b w:val="0"/>
                <w:i/>
                <w:color w:val="auto"/>
                <w:lang w:val="es-ES_tradnl"/>
              </w:rPr>
            </w:pPr>
            <w:r w:rsidRPr="00752FB7">
              <w:rPr>
                <w:rFonts w:asciiTheme="minorHAnsi" w:hAnsiTheme="minorHAnsi" w:cstheme="minorHAnsi"/>
                <w:b w:val="0"/>
                <w:i/>
                <w:color w:val="auto"/>
                <w:lang w:val="es-ES_tradnl"/>
              </w:rPr>
              <w:t xml:space="preserve">Comunicación Servidor </w:t>
            </w:r>
          </w:p>
        </w:tc>
        <w:tc>
          <w:tcPr>
            <w:tcW w:w="1701"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c>
          <w:tcPr>
            <w:tcW w:w="3260"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r>
      <w:tr w:rsidR="00953E5E" w:rsidRPr="00752FB7">
        <w:trPr>
          <w:cnfStyle w:val="000000100000"/>
        </w:trPr>
        <w:tc>
          <w:tcPr>
            <w:cnfStyle w:val="001000000000"/>
            <w:tcW w:w="1847"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953E5E" w:rsidRPr="00752FB7" w:rsidRDefault="00953E5E" w:rsidP="00B107CA">
            <w:pPr>
              <w:jc w:val="both"/>
              <w:cnfStyle w:val="000000100000"/>
              <w:rPr>
                <w:rFonts w:asciiTheme="minorHAnsi" w:hAnsiTheme="minorHAnsi" w:cstheme="minorHAnsi"/>
                <w:b/>
                <w:lang w:val="es-ES_tradnl"/>
              </w:rPr>
            </w:pPr>
            <w:r w:rsidRPr="00752FB7">
              <w:rPr>
                <w:rFonts w:asciiTheme="minorHAnsi" w:hAnsiTheme="minorHAnsi" w:cstheme="minorHAnsi"/>
                <w:lang w:val="es-ES_tradnl"/>
              </w:rPr>
              <w:t>Encargado  de mostrarle al cliente, por medio del RMI, los servicios que él puede brindarle al cliente</w:t>
            </w:r>
          </w:p>
        </w:tc>
      </w:tr>
      <w:tr w:rsidR="00953E5E" w:rsidRPr="00752FB7">
        <w:trPr>
          <w:cnfStyle w:val="000000010000"/>
          <w:trHeight w:val="302"/>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953E5E" w:rsidRPr="00752FB7">
        <w:trPr>
          <w:cnfStyle w:val="000000100000"/>
          <w:trHeight w:val="301"/>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B51D63"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N/A</w:t>
            </w:r>
          </w:p>
        </w:tc>
        <w:tc>
          <w:tcPr>
            <w:tcW w:w="1701" w:type="dxa"/>
          </w:tcPr>
          <w:p w:rsidR="00953E5E" w:rsidRPr="00752FB7" w:rsidRDefault="00953E5E" w:rsidP="00B107CA">
            <w:pPr>
              <w:contextualSpacing/>
              <w:cnfStyle w:val="000000100000"/>
              <w:rPr>
                <w:rFonts w:asciiTheme="minorHAnsi" w:hAnsiTheme="minorHAnsi" w:cstheme="minorHAnsi"/>
                <w:i/>
                <w:lang w:val="es-ES_tradnl"/>
              </w:rPr>
            </w:pPr>
          </w:p>
        </w:tc>
        <w:tc>
          <w:tcPr>
            <w:tcW w:w="3260" w:type="dxa"/>
          </w:tcPr>
          <w:p w:rsidR="00953E5E" w:rsidRPr="00752FB7" w:rsidRDefault="00953E5E" w:rsidP="00B107CA">
            <w:pPr>
              <w:contextualSpacing/>
              <w:jc w:val="both"/>
              <w:cnfStyle w:val="000000100000"/>
              <w:rPr>
                <w:rFonts w:asciiTheme="minorHAnsi" w:hAnsiTheme="minorHAnsi" w:cstheme="minorHAnsi"/>
                <w:i/>
                <w:lang w:val="es-ES_tradnl"/>
              </w:rPr>
            </w:pPr>
          </w:p>
        </w:tc>
      </w:tr>
      <w:tr w:rsidR="00953E5E" w:rsidRPr="00752FB7">
        <w:trPr>
          <w:cnfStyle w:val="000000010000"/>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Dependencias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B51D63" w:rsidRPr="00752FB7">
        <w:trPr>
          <w:cnfStyle w:val="000000100000"/>
        </w:trPr>
        <w:tc>
          <w:tcPr>
            <w:cnfStyle w:val="001000000000"/>
            <w:tcW w:w="1847" w:type="dxa"/>
            <w:vMerge/>
          </w:tcPr>
          <w:p w:rsidR="00B51D63" w:rsidRPr="00752FB7" w:rsidRDefault="00B51D63" w:rsidP="00B107CA">
            <w:pPr>
              <w:contextualSpacing/>
              <w:jc w:val="center"/>
              <w:rPr>
                <w:rFonts w:asciiTheme="minorHAnsi" w:hAnsiTheme="minorHAnsi" w:cstheme="minorHAnsi"/>
                <w:b w:val="0"/>
                <w:lang w:val="es-ES_tradnl"/>
              </w:rPr>
            </w:pPr>
          </w:p>
        </w:tc>
        <w:tc>
          <w:tcPr>
            <w:tcW w:w="1805" w:type="dxa"/>
          </w:tcPr>
          <w:p w:rsidR="00B51D63" w:rsidRPr="00752FB7" w:rsidRDefault="00B51D63"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ComunicaciónRMI</w:t>
            </w:r>
          </w:p>
        </w:tc>
        <w:tc>
          <w:tcPr>
            <w:tcW w:w="1701" w:type="dxa"/>
          </w:tcPr>
          <w:p w:rsidR="00B51D63" w:rsidRPr="00752FB7" w:rsidRDefault="00B51D63"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T-Monopoly </w:t>
            </w:r>
          </w:p>
        </w:tc>
        <w:tc>
          <w:tcPr>
            <w:tcW w:w="3260" w:type="dxa"/>
          </w:tcPr>
          <w:p w:rsidR="00B51D63" w:rsidRPr="00752FB7" w:rsidRDefault="00B51D63" w:rsidP="0069137F">
            <w:pPr>
              <w:keepNext/>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Esta interfaz permite realizar la solicitud al servidor como tal, de forma que si esta comunicación no está bien hecha la información no llega a este subsistema y por ello ya existen fallas en la ejecución de este.</w:t>
            </w:r>
          </w:p>
        </w:tc>
      </w:tr>
    </w:tbl>
    <w:p w:rsidR="00953E5E" w:rsidRPr="00752FB7" w:rsidRDefault="00953E5E" w:rsidP="00953E5E">
      <w:pPr>
        <w:pStyle w:val="Ttulo8"/>
        <w:rPr>
          <w:lang w:val="es-ES_tradnl"/>
        </w:rPr>
      </w:pPr>
      <w:bookmarkStart w:id="130" w:name="_Toc260697255"/>
      <w:r w:rsidRPr="00021A97">
        <w:rPr>
          <w:lang w:val="es-ES_tradnl"/>
        </w:rPr>
        <w:t>Tabla</w:t>
      </w:r>
      <w:r w:rsidR="00A74FDF">
        <w:rPr>
          <w:lang w:val="es-ES_tradnl"/>
        </w:rPr>
        <w:t xml:space="preserve"> </w:t>
      </w:r>
      <w:r w:rsidR="00D2603B" w:rsidRPr="00D2603B">
        <w:rPr>
          <w:lang w:val="es-CO" w:bidi="en-US"/>
        </w:rPr>
        <w:fldChar w:fldCharType="begin"/>
      </w:r>
      <w:r w:rsidR="00A74FDF" w:rsidRPr="00021A97">
        <w:rPr>
          <w:lang w:bidi="en-US"/>
        </w:rPr>
        <w:instrText xml:space="preserve"> SEQ Tabla \* ARABIC </w:instrText>
      </w:r>
      <w:r w:rsidR="00D2603B" w:rsidRPr="00D2603B">
        <w:rPr>
          <w:lang w:val="es-CO" w:bidi="en-US"/>
        </w:rPr>
        <w:fldChar w:fldCharType="separate"/>
      </w:r>
      <w:r w:rsidR="00A74FDF">
        <w:rPr>
          <w:noProof/>
          <w:lang w:bidi="en-US"/>
        </w:rPr>
        <w:t>14</w:t>
      </w:r>
      <w:r w:rsidR="00D2603B" w:rsidRPr="00021A97">
        <w:rPr>
          <w:lang w:val="es-ES_tradnl" w:bidi="en-US"/>
        </w:rPr>
        <w:fldChar w:fldCharType="end"/>
      </w:r>
      <w:r w:rsidRPr="00021A97">
        <w:rPr>
          <w:lang w:val="es-ES_tradnl"/>
        </w:rPr>
        <w:t>: Descripción Componente Comunicación Servidor</w:t>
      </w:r>
      <w:bookmarkEnd w:id="130"/>
    </w:p>
    <w:p w:rsidR="00953E5E" w:rsidRPr="00021A97" w:rsidRDefault="00735764" w:rsidP="00735764">
      <w:pPr>
        <w:pStyle w:val="Ttulo7"/>
        <w:rPr>
          <w:rFonts w:asciiTheme="minorHAnsi" w:hAnsiTheme="minorHAnsi" w:cstheme="minorHAnsi"/>
        </w:rPr>
      </w:pPr>
      <w:r w:rsidRPr="00021A97">
        <w:rPr>
          <w:rFonts w:asciiTheme="minorHAnsi" w:hAnsiTheme="minorHAnsi" w:cstheme="minorHAnsi"/>
        </w:rPr>
        <w:t>3.2.2.2 Componente  Lógica</w:t>
      </w:r>
    </w:p>
    <w:tbl>
      <w:tblPr>
        <w:tblStyle w:val="Sombreadomedio1-nfasis6"/>
        <w:tblW w:w="0" w:type="auto"/>
        <w:tblLayout w:type="fixed"/>
        <w:tblLook w:val="04A0"/>
      </w:tblPr>
      <w:tblGrid>
        <w:gridCol w:w="1847"/>
        <w:gridCol w:w="1805"/>
        <w:gridCol w:w="1701"/>
        <w:gridCol w:w="3260"/>
      </w:tblGrid>
      <w:tr w:rsidR="00953E5E" w:rsidRPr="00752FB7">
        <w:trPr>
          <w:cnfStyle w:val="100000000000"/>
          <w:trHeight w:val="302"/>
        </w:trPr>
        <w:tc>
          <w:tcPr>
            <w:cnfStyle w:val="001000000000"/>
            <w:tcW w:w="1847" w:type="dxa"/>
          </w:tcPr>
          <w:p w:rsidR="00953E5E" w:rsidRPr="00752FB7" w:rsidRDefault="00953E5E" w:rsidP="00B107CA">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953E5E" w:rsidRPr="00752FB7" w:rsidRDefault="00953E5E" w:rsidP="00B107CA">
            <w:pPr>
              <w:contextualSpacing/>
              <w:cnfStyle w:val="100000000000"/>
              <w:rPr>
                <w:rFonts w:asciiTheme="minorHAnsi" w:hAnsiTheme="minorHAnsi" w:cstheme="minorHAnsi"/>
                <w:b w:val="0"/>
                <w:i/>
                <w:color w:val="auto"/>
                <w:lang w:val="es-ES_tradnl"/>
              </w:rPr>
            </w:pPr>
            <w:r w:rsidRPr="00752FB7">
              <w:rPr>
                <w:rFonts w:asciiTheme="minorHAnsi" w:hAnsiTheme="minorHAnsi" w:cstheme="minorHAnsi"/>
                <w:b w:val="0"/>
                <w:i/>
                <w:color w:val="auto"/>
                <w:lang w:val="es-ES_tradnl"/>
              </w:rPr>
              <w:t>Lógica</w:t>
            </w:r>
          </w:p>
        </w:tc>
        <w:tc>
          <w:tcPr>
            <w:tcW w:w="1701"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c>
          <w:tcPr>
            <w:tcW w:w="3260"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r>
      <w:tr w:rsidR="00953E5E" w:rsidRPr="00752FB7">
        <w:trPr>
          <w:cnfStyle w:val="000000100000"/>
        </w:trPr>
        <w:tc>
          <w:tcPr>
            <w:cnfStyle w:val="001000000000"/>
            <w:tcW w:w="1847"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953E5E" w:rsidRPr="00752FB7" w:rsidRDefault="00953E5E" w:rsidP="00B107CA">
            <w:pPr>
              <w:jc w:val="both"/>
              <w:cnfStyle w:val="000000100000"/>
              <w:rPr>
                <w:rFonts w:asciiTheme="minorHAnsi" w:hAnsiTheme="minorHAnsi" w:cstheme="minorHAnsi"/>
                <w:b/>
                <w:lang w:val="es-ES_tradnl"/>
              </w:rPr>
            </w:pPr>
            <w:r w:rsidRPr="00752FB7">
              <w:rPr>
                <w:rFonts w:asciiTheme="minorHAnsi" w:hAnsiTheme="minorHAnsi" w:cstheme="minorHAnsi"/>
                <w:lang w:val="es-ES_tradnl"/>
              </w:rPr>
              <w:t>Representa  el juego, donde se llevan a cabo todas las acciones del juego y demás actividades correspondientes a este.</w:t>
            </w:r>
          </w:p>
        </w:tc>
      </w:tr>
      <w:tr w:rsidR="00953E5E" w:rsidRPr="00752FB7">
        <w:trPr>
          <w:cnfStyle w:val="000000010000"/>
          <w:trHeight w:val="302"/>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953E5E" w:rsidRPr="00752FB7">
        <w:trPr>
          <w:cnfStyle w:val="000000100000"/>
          <w:trHeight w:val="301"/>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B261E5" w:rsidP="00B261E5">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Ejecuta </w:t>
            </w:r>
          </w:p>
        </w:tc>
        <w:tc>
          <w:tcPr>
            <w:tcW w:w="1701" w:type="dxa"/>
          </w:tcPr>
          <w:p w:rsidR="00953E5E" w:rsidRPr="00752FB7" w:rsidRDefault="00B261E5"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Comunicación Servidor </w:t>
            </w:r>
          </w:p>
        </w:tc>
        <w:tc>
          <w:tcPr>
            <w:tcW w:w="3260" w:type="dxa"/>
          </w:tcPr>
          <w:p w:rsidR="00953E5E" w:rsidRPr="00752FB7" w:rsidRDefault="00B261E5" w:rsidP="00B107CA">
            <w:pPr>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Permite a la lógica iniciar operaciones acorde a la información que le envía por medio de esa interfaz</w:t>
            </w:r>
          </w:p>
        </w:tc>
      </w:tr>
      <w:tr w:rsidR="00953E5E" w:rsidRPr="00752FB7">
        <w:trPr>
          <w:cnfStyle w:val="000000010000"/>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Dependencias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953E5E" w:rsidRPr="00752FB7">
        <w:trPr>
          <w:cnfStyle w:val="000000100000"/>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F76D02"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N/A</w:t>
            </w:r>
          </w:p>
        </w:tc>
        <w:tc>
          <w:tcPr>
            <w:tcW w:w="1701" w:type="dxa"/>
          </w:tcPr>
          <w:p w:rsidR="00953E5E" w:rsidRPr="00752FB7" w:rsidRDefault="00953E5E" w:rsidP="00B107CA">
            <w:pPr>
              <w:contextualSpacing/>
              <w:cnfStyle w:val="000000100000"/>
              <w:rPr>
                <w:rFonts w:asciiTheme="minorHAnsi" w:hAnsiTheme="minorHAnsi" w:cstheme="minorHAnsi"/>
                <w:i/>
                <w:lang w:val="es-ES_tradnl"/>
              </w:rPr>
            </w:pPr>
          </w:p>
        </w:tc>
        <w:tc>
          <w:tcPr>
            <w:tcW w:w="3260" w:type="dxa"/>
          </w:tcPr>
          <w:p w:rsidR="00953E5E" w:rsidRPr="00752FB7" w:rsidRDefault="00953E5E" w:rsidP="00B107CA">
            <w:pPr>
              <w:keepNext/>
              <w:contextualSpacing/>
              <w:jc w:val="both"/>
              <w:cnfStyle w:val="000000100000"/>
              <w:rPr>
                <w:rFonts w:asciiTheme="minorHAnsi" w:hAnsiTheme="minorHAnsi" w:cstheme="minorHAnsi"/>
                <w:i/>
                <w:lang w:val="es-ES_tradnl"/>
              </w:rPr>
            </w:pPr>
          </w:p>
        </w:tc>
      </w:tr>
    </w:tbl>
    <w:p w:rsidR="00F76D02" w:rsidRPr="00752FB7" w:rsidRDefault="00953E5E" w:rsidP="00953E5E">
      <w:pPr>
        <w:pStyle w:val="Ttulo8"/>
        <w:rPr>
          <w:lang w:val="es-ES_tradnl"/>
        </w:rPr>
      </w:pPr>
      <w:bookmarkStart w:id="131" w:name="_Toc260697256"/>
      <w:r w:rsidRPr="00021A97">
        <w:rPr>
          <w:lang w:val="es-ES_tradnl"/>
        </w:rPr>
        <w:t>Tabla</w:t>
      </w:r>
      <w:r w:rsidR="00A74FDF">
        <w:rPr>
          <w:lang w:val="es-ES_tradnl"/>
        </w:rPr>
        <w:t xml:space="preserve"> </w:t>
      </w:r>
      <w:r w:rsidR="00D2603B" w:rsidRPr="00D2603B">
        <w:rPr>
          <w:lang w:val="es-CO" w:bidi="en-US"/>
        </w:rPr>
        <w:fldChar w:fldCharType="begin"/>
      </w:r>
      <w:r w:rsidR="00A74FDF" w:rsidRPr="00021A97">
        <w:rPr>
          <w:lang w:bidi="en-US"/>
        </w:rPr>
        <w:instrText xml:space="preserve"> SEQ Tabla \* ARABIC </w:instrText>
      </w:r>
      <w:r w:rsidR="00D2603B" w:rsidRPr="00D2603B">
        <w:rPr>
          <w:lang w:val="es-CO" w:bidi="en-US"/>
        </w:rPr>
        <w:fldChar w:fldCharType="separate"/>
      </w:r>
      <w:r w:rsidR="00A74FDF">
        <w:rPr>
          <w:noProof/>
          <w:lang w:bidi="en-US"/>
        </w:rPr>
        <w:t>15</w:t>
      </w:r>
      <w:r w:rsidR="00D2603B" w:rsidRPr="00021A97">
        <w:rPr>
          <w:lang w:val="es-ES_tradnl" w:bidi="en-US"/>
        </w:rPr>
        <w:fldChar w:fldCharType="end"/>
      </w:r>
      <w:r w:rsidRPr="00021A97">
        <w:rPr>
          <w:lang w:val="es-ES_tradnl"/>
        </w:rPr>
        <w:t>: Descripción Componente Lógica</w:t>
      </w:r>
      <w:bookmarkEnd w:id="131"/>
      <w:r w:rsidRPr="00021A97">
        <w:rPr>
          <w:lang w:val="es-ES_tradnl"/>
        </w:rPr>
        <w:t xml:space="preserve"> </w:t>
      </w:r>
    </w:p>
    <w:p w:rsidR="00953E5E" w:rsidRPr="00021A97" w:rsidRDefault="00735764" w:rsidP="00735764">
      <w:pPr>
        <w:pStyle w:val="Ttulo5"/>
        <w:rPr>
          <w:rFonts w:asciiTheme="minorHAnsi" w:hAnsiTheme="minorHAnsi" w:cstheme="minorHAnsi"/>
        </w:rPr>
      </w:pPr>
      <w:r w:rsidRPr="00021A97">
        <w:rPr>
          <w:rFonts w:asciiTheme="minorHAnsi" w:hAnsiTheme="minorHAnsi" w:cstheme="minorHAnsi"/>
        </w:rPr>
        <w:t xml:space="preserve">3.2.3 Componente Persistencia </w:t>
      </w:r>
    </w:p>
    <w:tbl>
      <w:tblPr>
        <w:tblStyle w:val="Sombreadomedio1-nfasis6"/>
        <w:tblW w:w="0" w:type="auto"/>
        <w:tblLayout w:type="fixed"/>
        <w:tblLook w:val="04A0"/>
      </w:tblPr>
      <w:tblGrid>
        <w:gridCol w:w="1847"/>
        <w:gridCol w:w="1805"/>
        <w:gridCol w:w="1701"/>
        <w:gridCol w:w="3260"/>
      </w:tblGrid>
      <w:tr w:rsidR="00953E5E" w:rsidRPr="00752FB7">
        <w:trPr>
          <w:cnfStyle w:val="100000000000"/>
          <w:trHeight w:val="302"/>
        </w:trPr>
        <w:tc>
          <w:tcPr>
            <w:cnfStyle w:val="001000000000"/>
            <w:tcW w:w="1847" w:type="dxa"/>
          </w:tcPr>
          <w:p w:rsidR="00953E5E" w:rsidRPr="00752FB7" w:rsidRDefault="00953E5E" w:rsidP="00B107CA">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953E5E" w:rsidRPr="00752FB7" w:rsidRDefault="00953E5E" w:rsidP="00B107CA">
            <w:pPr>
              <w:contextualSpacing/>
              <w:cnfStyle w:val="100000000000"/>
              <w:rPr>
                <w:rFonts w:asciiTheme="minorHAnsi" w:hAnsiTheme="minorHAnsi" w:cstheme="minorHAnsi"/>
                <w:b w:val="0"/>
                <w:i/>
                <w:color w:val="auto"/>
                <w:lang w:val="es-ES_tradnl"/>
              </w:rPr>
            </w:pPr>
            <w:r w:rsidRPr="00752FB7">
              <w:rPr>
                <w:rFonts w:asciiTheme="minorHAnsi" w:hAnsiTheme="minorHAnsi" w:cstheme="minorHAnsi"/>
                <w:b w:val="0"/>
                <w:i/>
                <w:color w:val="auto"/>
                <w:lang w:val="es-ES_tradnl"/>
              </w:rPr>
              <w:t xml:space="preserve">Persistencia </w:t>
            </w:r>
          </w:p>
        </w:tc>
        <w:tc>
          <w:tcPr>
            <w:tcW w:w="1701"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c>
          <w:tcPr>
            <w:tcW w:w="3260"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r>
      <w:tr w:rsidR="00953E5E" w:rsidRPr="00752FB7">
        <w:trPr>
          <w:cnfStyle w:val="000000100000"/>
        </w:trPr>
        <w:tc>
          <w:tcPr>
            <w:cnfStyle w:val="001000000000"/>
            <w:tcW w:w="1847"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953E5E" w:rsidRPr="00752FB7" w:rsidRDefault="00953E5E" w:rsidP="00B107CA">
            <w:pPr>
              <w:cnfStyle w:val="000000100000"/>
              <w:rPr>
                <w:rFonts w:asciiTheme="minorHAnsi" w:hAnsiTheme="minorHAnsi" w:cstheme="minorHAnsi"/>
                <w:lang w:val="es-ES_tradnl"/>
              </w:rPr>
            </w:pPr>
            <w:r w:rsidRPr="00752FB7">
              <w:rPr>
                <w:rFonts w:asciiTheme="minorHAnsi" w:hAnsiTheme="minorHAnsi" w:cstheme="minorHAnsi"/>
                <w:lang w:val="es-ES_tradnl"/>
              </w:rPr>
              <w:t>Encargado de almacenar  en archivos planos la información correspondiente a:</w:t>
            </w:r>
          </w:p>
          <w:p w:rsidR="00953E5E" w:rsidRPr="00752FB7" w:rsidRDefault="00953E5E" w:rsidP="00B107CA">
            <w:pPr>
              <w:cnfStyle w:val="000000100000"/>
              <w:rPr>
                <w:rFonts w:asciiTheme="minorHAnsi" w:hAnsiTheme="minorHAnsi" w:cstheme="minorHAnsi"/>
                <w:lang w:val="es-ES_tradnl"/>
              </w:rPr>
            </w:pPr>
            <w:r w:rsidRPr="00752FB7">
              <w:rPr>
                <w:rFonts w:asciiTheme="minorHAnsi" w:hAnsiTheme="minorHAnsi" w:cstheme="minorHAnsi"/>
                <w:lang w:val="es-ES_tradnl"/>
              </w:rPr>
              <w:t>Ranking</w:t>
            </w:r>
          </w:p>
          <w:p w:rsidR="00953E5E" w:rsidRPr="00752FB7" w:rsidRDefault="00953E5E" w:rsidP="00B107CA">
            <w:pPr>
              <w:cnfStyle w:val="000000100000"/>
              <w:rPr>
                <w:rFonts w:asciiTheme="minorHAnsi" w:hAnsiTheme="minorHAnsi" w:cstheme="minorHAnsi"/>
                <w:lang w:val="es-ES_tradnl"/>
              </w:rPr>
            </w:pPr>
            <w:r w:rsidRPr="00752FB7">
              <w:rPr>
                <w:rFonts w:asciiTheme="minorHAnsi" w:hAnsiTheme="minorHAnsi" w:cstheme="minorHAnsi"/>
                <w:lang w:val="es-ES_tradnl"/>
              </w:rPr>
              <w:t xml:space="preserve">Perfiles </w:t>
            </w:r>
          </w:p>
          <w:p w:rsidR="00953E5E" w:rsidRPr="00752FB7" w:rsidRDefault="00953E5E" w:rsidP="00B107CA">
            <w:pPr>
              <w:cnfStyle w:val="000000100000"/>
              <w:rPr>
                <w:rFonts w:asciiTheme="minorHAnsi" w:hAnsiTheme="minorHAnsi" w:cstheme="minorHAnsi"/>
                <w:lang w:val="es-ES_tradnl"/>
              </w:rPr>
            </w:pPr>
            <w:r w:rsidRPr="00752FB7">
              <w:rPr>
                <w:rFonts w:asciiTheme="minorHAnsi" w:hAnsiTheme="minorHAnsi" w:cstheme="minorHAnsi"/>
                <w:lang w:val="es-ES_tradnl"/>
              </w:rPr>
              <w:t xml:space="preserve">Historial  del juego </w:t>
            </w:r>
          </w:p>
        </w:tc>
      </w:tr>
      <w:tr w:rsidR="00953E5E" w:rsidRPr="00752FB7">
        <w:trPr>
          <w:cnfStyle w:val="000000010000"/>
          <w:trHeight w:val="302"/>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953E5E" w:rsidRPr="00752FB7">
        <w:trPr>
          <w:cnfStyle w:val="000000100000"/>
          <w:trHeight w:val="301"/>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7B1658"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Guarda </w:t>
            </w:r>
          </w:p>
        </w:tc>
        <w:tc>
          <w:tcPr>
            <w:tcW w:w="1701" w:type="dxa"/>
          </w:tcPr>
          <w:p w:rsidR="00953E5E" w:rsidRPr="00752FB7" w:rsidRDefault="00B84EDF"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Lógica </w:t>
            </w:r>
          </w:p>
        </w:tc>
        <w:tc>
          <w:tcPr>
            <w:tcW w:w="3260" w:type="dxa"/>
          </w:tcPr>
          <w:p w:rsidR="00953E5E" w:rsidRPr="00752FB7" w:rsidRDefault="00DF7D15" w:rsidP="00B107CA">
            <w:pPr>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Permite </w:t>
            </w:r>
            <w:r w:rsidR="002A263C" w:rsidRPr="00752FB7">
              <w:rPr>
                <w:rFonts w:asciiTheme="minorHAnsi" w:hAnsiTheme="minorHAnsi" w:cstheme="minorHAnsi"/>
                <w:i/>
                <w:lang w:val="es-ES_tradnl"/>
              </w:rPr>
              <w:t xml:space="preserve">almacenar la información de la partida y demás operaciones que </w:t>
            </w:r>
            <w:r w:rsidR="002A263C" w:rsidRPr="00752FB7">
              <w:rPr>
                <w:rFonts w:asciiTheme="minorHAnsi" w:hAnsiTheme="minorHAnsi" w:cstheme="minorHAnsi"/>
                <w:i/>
                <w:lang w:val="es-ES_tradnl"/>
              </w:rPr>
              <w:lastRenderedPageBreak/>
              <w:t xml:space="preserve">requieran ser almacenadas por lo lógica </w:t>
            </w:r>
          </w:p>
        </w:tc>
      </w:tr>
      <w:tr w:rsidR="00953E5E" w:rsidRPr="00752FB7">
        <w:trPr>
          <w:cnfStyle w:val="000000010000"/>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lastRenderedPageBreak/>
              <w:t>Dependencias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953E5E" w:rsidRPr="00752FB7">
        <w:trPr>
          <w:cnfStyle w:val="000000100000"/>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7B1658"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Ejecuta </w:t>
            </w:r>
          </w:p>
        </w:tc>
        <w:tc>
          <w:tcPr>
            <w:tcW w:w="1701" w:type="dxa"/>
          </w:tcPr>
          <w:p w:rsidR="00953E5E" w:rsidRPr="00752FB7" w:rsidRDefault="00B84EDF"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Lógica </w:t>
            </w:r>
          </w:p>
        </w:tc>
        <w:tc>
          <w:tcPr>
            <w:tcW w:w="3260" w:type="dxa"/>
          </w:tcPr>
          <w:p w:rsidR="00953E5E" w:rsidRPr="00752FB7" w:rsidRDefault="00105893" w:rsidP="00B107CA">
            <w:pPr>
              <w:keepNext/>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El almacenamiento se realiza a partir de la</w:t>
            </w:r>
            <w:r w:rsidR="009F49BB" w:rsidRPr="00752FB7">
              <w:rPr>
                <w:rFonts w:asciiTheme="minorHAnsi" w:hAnsiTheme="minorHAnsi" w:cstheme="minorHAnsi"/>
                <w:i/>
                <w:lang w:val="es-ES_tradnl"/>
              </w:rPr>
              <w:t xml:space="preserve"> ejecución de la lógica, por lo cual es importante que se ejecute</w:t>
            </w:r>
            <w:r w:rsidR="004D690D" w:rsidRPr="00752FB7">
              <w:rPr>
                <w:rFonts w:asciiTheme="minorHAnsi" w:hAnsiTheme="minorHAnsi" w:cstheme="minorHAnsi"/>
                <w:i/>
                <w:lang w:val="es-ES_tradnl"/>
              </w:rPr>
              <w:t xml:space="preserve">, para realizar el almacenamiento </w:t>
            </w:r>
            <w:r w:rsidR="009F49BB" w:rsidRPr="00752FB7">
              <w:rPr>
                <w:rFonts w:asciiTheme="minorHAnsi" w:hAnsiTheme="minorHAnsi" w:cstheme="minorHAnsi"/>
                <w:i/>
                <w:lang w:val="es-ES_tradnl"/>
              </w:rPr>
              <w:t xml:space="preserve"> </w:t>
            </w:r>
          </w:p>
        </w:tc>
      </w:tr>
    </w:tbl>
    <w:p w:rsidR="00953E5E" w:rsidRPr="00752FB7" w:rsidRDefault="00953E5E" w:rsidP="00752FB7">
      <w:pPr>
        <w:pStyle w:val="Ttulo8"/>
        <w:rPr>
          <w:lang w:val="es-ES_tradnl"/>
        </w:rPr>
      </w:pPr>
      <w:bookmarkStart w:id="132" w:name="_Toc260697257"/>
      <w:r w:rsidRPr="00021A97">
        <w:rPr>
          <w:lang w:val="es-ES_tradnl"/>
        </w:rPr>
        <w:t>Tabla</w:t>
      </w:r>
      <w:r w:rsidR="00A74FDF">
        <w:rPr>
          <w:lang w:val="es-ES_tradnl"/>
        </w:rPr>
        <w:t xml:space="preserve"> </w:t>
      </w:r>
      <w:r w:rsidR="00D2603B" w:rsidRPr="00D2603B">
        <w:rPr>
          <w:lang w:val="es-CO" w:bidi="en-US"/>
        </w:rPr>
        <w:fldChar w:fldCharType="begin"/>
      </w:r>
      <w:r w:rsidR="00A74FDF" w:rsidRPr="00021A97">
        <w:rPr>
          <w:lang w:bidi="en-US"/>
        </w:rPr>
        <w:instrText xml:space="preserve"> SEQ Tabla \* ARABIC </w:instrText>
      </w:r>
      <w:r w:rsidR="00D2603B" w:rsidRPr="00D2603B">
        <w:rPr>
          <w:lang w:val="es-CO" w:bidi="en-US"/>
        </w:rPr>
        <w:fldChar w:fldCharType="separate"/>
      </w:r>
      <w:r w:rsidR="00A74FDF">
        <w:rPr>
          <w:noProof/>
          <w:lang w:bidi="en-US"/>
        </w:rPr>
        <w:t>16</w:t>
      </w:r>
      <w:r w:rsidR="00D2603B" w:rsidRPr="00021A97">
        <w:rPr>
          <w:lang w:val="es-ES_tradnl" w:bidi="en-US"/>
        </w:rPr>
        <w:fldChar w:fldCharType="end"/>
      </w:r>
      <w:r w:rsidRPr="00021A97">
        <w:rPr>
          <w:lang w:val="es-ES_tradnl"/>
        </w:rPr>
        <w:t>: Descripción Componente Comunicación Persistencia</w:t>
      </w:r>
      <w:bookmarkEnd w:id="132"/>
      <w:r w:rsidRPr="00021A97">
        <w:rPr>
          <w:lang w:val="es-ES_tradnl"/>
        </w:rPr>
        <w:t xml:space="preserve"> </w:t>
      </w:r>
      <w:r w:rsidRPr="00752FB7">
        <w:rPr>
          <w:lang w:val="es-ES_tradnl"/>
        </w:rPr>
        <w:br/>
      </w:r>
    </w:p>
    <w:p w:rsidR="00953E5E" w:rsidRPr="00021A97" w:rsidRDefault="00953E5E" w:rsidP="00953E5E">
      <w:pPr>
        <w:pStyle w:val="Ttulo3"/>
        <w:rPr>
          <w:rFonts w:asciiTheme="minorHAnsi" w:hAnsiTheme="minorHAnsi" w:cstheme="minorHAnsi"/>
        </w:rPr>
      </w:pPr>
      <w:bookmarkStart w:id="133" w:name="_Toc261194718"/>
      <w:r w:rsidRPr="00021A97">
        <w:rPr>
          <w:rFonts w:asciiTheme="minorHAnsi" w:hAnsiTheme="minorHAnsi" w:cstheme="minorHAnsi"/>
        </w:rPr>
        <w:t xml:space="preserve">3.3 </w:t>
      </w:r>
      <w:bookmarkStart w:id="134" w:name="_Toc517668553"/>
      <w:bookmarkStart w:id="135" w:name="_Toc523123118"/>
      <w:bookmarkStart w:id="136" w:name="_Toc163210062"/>
      <w:bookmarkStart w:id="137" w:name="_Toc163210213"/>
      <w:bookmarkStart w:id="138" w:name="_Toc165321554"/>
      <w:r w:rsidRPr="00021A97">
        <w:rPr>
          <w:rFonts w:asciiTheme="minorHAnsi" w:hAnsiTheme="minorHAnsi" w:cstheme="minorHAnsi"/>
        </w:rPr>
        <w:t>Estrategias de Diseño</w:t>
      </w:r>
      <w:bookmarkEnd w:id="133"/>
      <w:bookmarkEnd w:id="134"/>
      <w:bookmarkEnd w:id="135"/>
      <w:bookmarkEnd w:id="136"/>
      <w:bookmarkEnd w:id="137"/>
      <w:bookmarkEnd w:id="138"/>
    </w:p>
    <w:p w:rsidR="00953E5E" w:rsidRPr="00021A97" w:rsidRDefault="00953E5E" w:rsidP="00953E5E">
      <w:pPr>
        <w:jc w:val="both"/>
        <w:rPr>
          <w:rFonts w:eastAsia="Arial Unicode MS" w:cstheme="minorHAnsi"/>
          <w:lang w:val="es-ES_tradnl"/>
        </w:rPr>
      </w:pPr>
      <w:r w:rsidRPr="00021A97">
        <w:rPr>
          <w:rFonts w:eastAsia="Arial Unicode MS" w:cstheme="minorHAnsi"/>
          <w:lang w:val="es-ES_tradnl"/>
        </w:rPr>
        <w:t>Con el fin de facilitar el desarrollo del a aplicación es importante definir e implementar determinadas estrategias de diseño, ya que al usarlas facilita la identificación del esquema general  de las arquitectura a la vez que la forma en la que se va a  implementar.</w:t>
      </w:r>
    </w:p>
    <w:p w:rsidR="00953E5E" w:rsidRPr="00021A97" w:rsidRDefault="00953E5E" w:rsidP="00953E5E">
      <w:pPr>
        <w:jc w:val="both"/>
        <w:rPr>
          <w:rFonts w:eastAsia="Arial Unicode MS" w:cstheme="minorHAnsi"/>
          <w:lang w:val="es-ES_tradnl"/>
        </w:rPr>
      </w:pPr>
      <w:r w:rsidRPr="00021A97">
        <w:rPr>
          <w:rFonts w:eastAsia="Arial Unicode MS" w:cstheme="minorHAnsi"/>
          <w:lang w:val="es-ES_tradnl"/>
        </w:rPr>
        <w:t>Para esto Alimnova® ha definido estrategias a partir de patrones de diseño que facilitarán la implementación de la arquitectura y el entendimiento de la misma, acorde a la arquitectura ya escogida (Cliente- Servidor) y teniendo en cuenta los requerimientos funcionales conforme a la prioridad asignada a cada uno de ellos.</w:t>
      </w:r>
    </w:p>
    <w:p w:rsidR="00953E5E" w:rsidRPr="00021A97" w:rsidRDefault="00953E5E" w:rsidP="00953E5E">
      <w:pPr>
        <w:jc w:val="both"/>
        <w:rPr>
          <w:rFonts w:eastAsia="Arial Unicode MS" w:cstheme="minorHAnsi"/>
          <w:lang w:val="es-ES_tradnl"/>
        </w:rPr>
      </w:pPr>
    </w:p>
    <w:tbl>
      <w:tblPr>
        <w:tblW w:w="8376" w:type="dxa"/>
        <w:jc w:val="center"/>
        <w:tblInd w:w="-691" w:type="dxa"/>
        <w:tblBorders>
          <w:top w:val="single" w:sz="8" w:space="0" w:color="F9B074"/>
          <w:left w:val="single" w:sz="8" w:space="0" w:color="F9B074"/>
          <w:bottom w:val="single" w:sz="8" w:space="0" w:color="F9B074"/>
          <w:right w:val="single" w:sz="8" w:space="0" w:color="F9B074"/>
          <w:insideH w:val="single" w:sz="6" w:space="0" w:color="F9B074"/>
          <w:insideV w:val="single" w:sz="8" w:space="0" w:color="F9B074"/>
        </w:tblBorders>
        <w:tblLook w:val="04A0"/>
      </w:tblPr>
      <w:tblGrid>
        <w:gridCol w:w="1674"/>
        <w:gridCol w:w="2114"/>
        <w:gridCol w:w="4588"/>
      </w:tblGrid>
      <w:tr w:rsidR="00953E5E" w:rsidRPr="00752FB7">
        <w:trPr>
          <w:jc w:val="center"/>
        </w:trPr>
        <w:tc>
          <w:tcPr>
            <w:tcW w:w="3788" w:type="dxa"/>
            <w:gridSpan w:val="2"/>
            <w:shd w:val="clear" w:color="auto" w:fill="F79646"/>
            <w:vAlign w:val="center"/>
          </w:tcPr>
          <w:p w:rsidR="00953E5E" w:rsidRPr="00752FB7" w:rsidRDefault="00953E5E" w:rsidP="00B107CA">
            <w:pPr>
              <w:jc w:val="center"/>
              <w:rPr>
                <w:rFonts w:eastAsia="Arial Unicode MS" w:cstheme="minorHAnsi"/>
                <w:b/>
                <w:bCs/>
                <w:sz w:val="20"/>
                <w:szCs w:val="20"/>
                <w:lang w:val="es-ES_tradnl"/>
              </w:rPr>
            </w:pPr>
            <w:r w:rsidRPr="00752FB7">
              <w:rPr>
                <w:rFonts w:eastAsia="Arial Unicode MS" w:cstheme="minorHAnsi"/>
                <w:b/>
                <w:sz w:val="20"/>
                <w:szCs w:val="20"/>
                <w:lang w:val="es-ES_tradnl"/>
              </w:rPr>
              <w:t>Estrategia de Diseño</w:t>
            </w:r>
          </w:p>
        </w:tc>
        <w:tc>
          <w:tcPr>
            <w:tcW w:w="4588" w:type="dxa"/>
            <w:shd w:val="clear" w:color="auto" w:fill="F79646"/>
            <w:vAlign w:val="center"/>
          </w:tcPr>
          <w:p w:rsidR="00953E5E" w:rsidRPr="00752FB7" w:rsidRDefault="00953E5E" w:rsidP="00B107CA">
            <w:pPr>
              <w:jc w:val="center"/>
              <w:rPr>
                <w:rFonts w:eastAsia="Arial Unicode MS" w:cstheme="minorHAnsi"/>
                <w:b/>
                <w:bCs/>
                <w:sz w:val="20"/>
                <w:szCs w:val="20"/>
                <w:lang w:val="es-ES_tradnl"/>
              </w:rPr>
            </w:pPr>
            <w:r w:rsidRPr="00752FB7">
              <w:rPr>
                <w:rFonts w:eastAsia="Arial Unicode MS" w:cstheme="minorHAnsi"/>
                <w:b/>
                <w:bCs/>
                <w:sz w:val="20"/>
                <w:szCs w:val="20"/>
                <w:lang w:val="es-ES_tradnl"/>
              </w:rPr>
              <w:t>Descripción</w:t>
            </w:r>
          </w:p>
        </w:tc>
      </w:tr>
      <w:tr w:rsidR="00953E5E" w:rsidRPr="00752FB7">
        <w:trPr>
          <w:jc w:val="center"/>
        </w:trPr>
        <w:tc>
          <w:tcPr>
            <w:tcW w:w="1674" w:type="dxa"/>
            <w:vMerge w:val="restart"/>
            <w:shd w:val="clear" w:color="auto" w:fill="FDE4D0"/>
            <w:vAlign w:val="center"/>
          </w:tcPr>
          <w:p w:rsidR="00953E5E" w:rsidRPr="00752FB7" w:rsidRDefault="00953E5E" w:rsidP="00B107CA">
            <w:pPr>
              <w:jc w:val="center"/>
              <w:rPr>
                <w:rFonts w:eastAsia="Arial Unicode MS" w:cstheme="minorHAnsi"/>
                <w:b/>
                <w:bCs/>
                <w:sz w:val="20"/>
                <w:szCs w:val="20"/>
                <w:lang w:val="es-ES_tradnl"/>
              </w:rPr>
            </w:pPr>
            <w:r w:rsidRPr="00752FB7">
              <w:rPr>
                <w:rFonts w:eastAsia="Arial Unicode MS" w:cstheme="minorHAnsi"/>
                <w:b/>
                <w:bCs/>
                <w:sz w:val="20"/>
                <w:szCs w:val="20"/>
                <w:lang w:val="es-ES_tradnl"/>
              </w:rPr>
              <w:t>Patrones de Diseño</w:t>
            </w:r>
          </w:p>
        </w:tc>
        <w:tc>
          <w:tcPr>
            <w:tcW w:w="2114" w:type="dxa"/>
            <w:shd w:val="clear" w:color="auto" w:fill="FDE4D0"/>
            <w:vAlign w:val="center"/>
          </w:tcPr>
          <w:p w:rsidR="00953E5E" w:rsidRPr="00752FB7" w:rsidRDefault="00953E5E" w:rsidP="00DA3143">
            <w:pPr>
              <w:jc w:val="center"/>
              <w:rPr>
                <w:rFonts w:eastAsia="Arial Unicode MS" w:cstheme="minorHAnsi"/>
                <w:bCs/>
                <w:sz w:val="20"/>
                <w:szCs w:val="20"/>
                <w:lang w:val="es-ES_tradnl"/>
              </w:rPr>
            </w:pPr>
            <w:r w:rsidRPr="00752FB7">
              <w:rPr>
                <w:rFonts w:eastAsia="Arial Unicode MS" w:cstheme="minorHAnsi"/>
                <w:sz w:val="20"/>
                <w:szCs w:val="20"/>
                <w:lang w:val="es-ES_tradnl"/>
              </w:rPr>
              <w:t xml:space="preserve">OBSERVER </w:t>
            </w:r>
            <w:fldSimple w:instr=" REF _Ref260162223 \r \h  \* MERGEFORMAT ">
              <w:r w:rsidR="008B39A2" w:rsidRPr="00752FB7">
                <w:rPr>
                  <w:rFonts w:eastAsia="Arial Unicode MS" w:cstheme="minorHAnsi"/>
                  <w:sz w:val="20"/>
                  <w:szCs w:val="20"/>
                  <w:lang w:val="es-ES_tradnl"/>
                </w:rPr>
                <w:t>[11]</w:t>
              </w:r>
            </w:fldSimple>
          </w:p>
        </w:tc>
        <w:tc>
          <w:tcPr>
            <w:tcW w:w="4588" w:type="dxa"/>
            <w:shd w:val="clear" w:color="auto" w:fill="FDE4D0"/>
          </w:tcPr>
          <w:p w:rsidR="00953E5E" w:rsidRPr="00752FB7" w:rsidRDefault="00953E5E" w:rsidP="00953E5E">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sidRPr="00752FB7">
              <w:rPr>
                <w:rFonts w:asciiTheme="minorHAnsi" w:eastAsia="Arial Unicode MS" w:hAnsiTheme="minorHAnsi" w:cstheme="minorHAnsi"/>
                <w:sz w:val="20"/>
                <w:lang w:val="es-ES_tradnl"/>
              </w:rPr>
              <w:t>Define una dependencia uno a muchos entre objetos de tal forma que cuando el estado de un objeto cambia, se les notifica el cambio a todos los que dependen de él y se actualizan de forma automática.</w:t>
            </w:r>
          </w:p>
          <w:p w:rsidR="00953E5E" w:rsidRPr="00752FB7" w:rsidRDefault="00953E5E" w:rsidP="00953E5E">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sidRPr="00752FB7">
              <w:rPr>
                <w:rFonts w:asciiTheme="minorHAnsi" w:eastAsia="Arial Unicode MS" w:hAnsiTheme="minorHAnsi" w:cstheme="minorHAnsi"/>
                <w:sz w:val="20"/>
                <w:lang w:val="es-ES_tradnl"/>
              </w:rPr>
              <w:t>Será implementado en la parte del tablero, en donde este está pendiente cuando se presente un movimiento de una ficha para actualizar el tablero.</w:t>
            </w:r>
          </w:p>
          <w:p w:rsidR="00953E5E" w:rsidRPr="00752FB7" w:rsidRDefault="00953E5E" w:rsidP="00953E5E">
            <w:pPr>
              <w:pStyle w:val="Prrafodelista"/>
              <w:numPr>
                <w:ilvl w:val="0"/>
                <w:numId w:val="35"/>
              </w:numPr>
              <w:spacing w:after="200" w:line="276" w:lineRule="auto"/>
              <w:rPr>
                <w:rFonts w:asciiTheme="minorHAnsi" w:eastAsia="Arial Unicode MS" w:hAnsiTheme="minorHAnsi" w:cstheme="minorHAnsi"/>
                <w:sz w:val="20"/>
                <w:lang w:val="es-ES_tradnl"/>
              </w:rPr>
            </w:pPr>
            <w:r w:rsidRPr="00752FB7">
              <w:rPr>
                <w:rFonts w:asciiTheme="minorHAnsi" w:eastAsia="Arial Unicode MS" w:hAnsiTheme="minorHAnsi" w:cstheme="minorHAnsi"/>
                <w:sz w:val="20"/>
                <w:lang w:val="es-ES_tradnl"/>
              </w:rPr>
              <w:t>Es útil también cuando un cambio en un objeto exige cambios en otros, pero se desconoce a cuántos objetos afectan dichos cambios. En este caso, cuando es necesario informar un cambio de estado de una ficha dentro del tablero de juego, no se conoce con certeza la cantidad de jugadores o clientes que se encontrarán en ese momento usando la aplicación y quienes necesitan dicha información de estado.</w:t>
            </w:r>
          </w:p>
        </w:tc>
      </w:tr>
      <w:tr w:rsidR="00451A43" w:rsidRPr="00752FB7">
        <w:trPr>
          <w:jc w:val="center"/>
        </w:trPr>
        <w:tc>
          <w:tcPr>
            <w:tcW w:w="1674" w:type="dxa"/>
            <w:vMerge/>
          </w:tcPr>
          <w:p w:rsidR="00451A43" w:rsidRPr="00752FB7" w:rsidRDefault="00451A43" w:rsidP="00B107CA">
            <w:pPr>
              <w:rPr>
                <w:rFonts w:eastAsia="Arial Unicode MS" w:cstheme="minorHAnsi"/>
                <w:sz w:val="20"/>
                <w:szCs w:val="20"/>
                <w:lang w:val="es-ES_tradnl"/>
              </w:rPr>
            </w:pPr>
          </w:p>
        </w:tc>
        <w:tc>
          <w:tcPr>
            <w:tcW w:w="2114" w:type="dxa"/>
            <w:vAlign w:val="center"/>
          </w:tcPr>
          <w:p w:rsidR="00451A43" w:rsidRPr="00752FB7" w:rsidRDefault="00451A43" w:rsidP="00DA3143">
            <w:pPr>
              <w:jc w:val="center"/>
              <w:rPr>
                <w:rFonts w:cstheme="minorHAnsi"/>
                <w:bCs/>
                <w:sz w:val="20"/>
                <w:szCs w:val="20"/>
                <w:lang w:val="es-ES_tradnl"/>
              </w:rPr>
            </w:pPr>
            <w:r w:rsidRPr="00752FB7">
              <w:rPr>
                <w:rFonts w:cstheme="minorHAnsi"/>
                <w:bCs/>
                <w:sz w:val="20"/>
                <w:szCs w:val="20"/>
                <w:lang w:val="es-ES_tradnl"/>
              </w:rPr>
              <w:t xml:space="preserve">PROXY </w:t>
            </w:r>
            <w:fldSimple w:instr=" REF _Ref260478805 \r \h  \* MERGEFORMAT ">
              <w:r w:rsidR="00AB6927" w:rsidRPr="00752FB7">
                <w:rPr>
                  <w:rFonts w:cstheme="minorHAnsi"/>
                  <w:bCs/>
                  <w:sz w:val="20"/>
                  <w:szCs w:val="20"/>
                  <w:lang w:val="es-ES_tradnl"/>
                </w:rPr>
                <w:t>[18]</w:t>
              </w:r>
            </w:fldSimple>
          </w:p>
        </w:tc>
        <w:tc>
          <w:tcPr>
            <w:tcW w:w="4588" w:type="dxa"/>
          </w:tcPr>
          <w:p w:rsidR="00451A43" w:rsidRPr="00752FB7" w:rsidRDefault="00451A43" w:rsidP="00451A43">
            <w:pPr>
              <w:pStyle w:val="Prrafodelista"/>
              <w:numPr>
                <w:ilvl w:val="0"/>
                <w:numId w:val="36"/>
              </w:numPr>
              <w:autoSpaceDE w:val="0"/>
              <w:autoSpaceDN w:val="0"/>
              <w:adjustRightInd w:val="0"/>
              <w:spacing w:after="0"/>
              <w:rPr>
                <w:rFonts w:asciiTheme="minorHAnsi" w:eastAsia="Arial Unicode MS" w:hAnsiTheme="minorHAnsi" w:cstheme="minorHAnsi"/>
                <w:sz w:val="18"/>
                <w:lang w:val="es-ES_tradnl"/>
              </w:rPr>
            </w:pPr>
            <w:r w:rsidRPr="00752FB7">
              <w:rPr>
                <w:rFonts w:asciiTheme="minorHAnsi" w:hAnsiTheme="minorHAnsi" w:cstheme="minorHAnsi"/>
                <w:sz w:val="20"/>
              </w:rPr>
              <w:t>Para crear objetos  que consumen muchos recursos,  pero instanciarlos cuando el cliente lo solicite o se cumplan las condiciones para que esto suceda.</w:t>
            </w:r>
          </w:p>
          <w:p w:rsidR="00451A43" w:rsidRPr="00752FB7" w:rsidRDefault="008D13D4" w:rsidP="008D13D4">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sidRPr="00752FB7">
              <w:rPr>
                <w:rFonts w:asciiTheme="minorHAnsi" w:eastAsia="Arial Unicode MS" w:hAnsiTheme="minorHAnsi" w:cstheme="minorHAnsi"/>
                <w:sz w:val="20"/>
                <w:lang w:val="es-ES_tradnl"/>
              </w:rPr>
              <w:t xml:space="preserve">Este patrón ayuda a facilitar la comunicación  entre el cliente y el servidor </w:t>
            </w:r>
          </w:p>
        </w:tc>
      </w:tr>
      <w:tr w:rsidR="00E331A0" w:rsidRPr="00752FB7">
        <w:trPr>
          <w:jc w:val="center"/>
        </w:trPr>
        <w:tc>
          <w:tcPr>
            <w:tcW w:w="1674" w:type="dxa"/>
            <w:vMerge/>
          </w:tcPr>
          <w:p w:rsidR="00E331A0" w:rsidRPr="00752FB7" w:rsidRDefault="00E331A0" w:rsidP="00B107CA">
            <w:pPr>
              <w:rPr>
                <w:rFonts w:eastAsia="Arial Unicode MS" w:cstheme="minorHAnsi"/>
                <w:sz w:val="20"/>
                <w:szCs w:val="20"/>
                <w:lang w:val="es-ES_tradnl"/>
              </w:rPr>
            </w:pPr>
          </w:p>
        </w:tc>
        <w:tc>
          <w:tcPr>
            <w:tcW w:w="2114" w:type="dxa"/>
            <w:vAlign w:val="center"/>
          </w:tcPr>
          <w:p w:rsidR="00E331A0" w:rsidRPr="00752FB7" w:rsidRDefault="00E331A0" w:rsidP="00DA3143">
            <w:pPr>
              <w:jc w:val="center"/>
              <w:rPr>
                <w:rFonts w:cstheme="minorHAnsi"/>
                <w:bCs/>
                <w:sz w:val="20"/>
                <w:szCs w:val="20"/>
                <w:lang w:val="es-ES_tradnl"/>
              </w:rPr>
            </w:pPr>
            <w:r w:rsidRPr="00752FB7">
              <w:rPr>
                <w:rFonts w:cstheme="minorHAnsi"/>
                <w:bCs/>
                <w:sz w:val="20"/>
                <w:szCs w:val="20"/>
                <w:lang w:val="es-ES_tradnl"/>
              </w:rPr>
              <w:t>FACHADA</w:t>
            </w:r>
            <w:fldSimple w:instr=" REF _Ref260600854 \r \h  \* MERGEFORMAT ">
              <w:r w:rsidR="0049067A" w:rsidRPr="00752FB7">
                <w:rPr>
                  <w:rFonts w:cstheme="minorHAnsi"/>
                  <w:bCs/>
                  <w:sz w:val="20"/>
                  <w:szCs w:val="20"/>
                  <w:lang w:val="es-ES_tradnl"/>
                </w:rPr>
                <w:t>[19]</w:t>
              </w:r>
            </w:fldSimple>
            <w:r w:rsidRPr="00752FB7">
              <w:rPr>
                <w:rFonts w:cstheme="minorHAnsi"/>
                <w:bCs/>
                <w:sz w:val="20"/>
                <w:szCs w:val="20"/>
                <w:lang w:val="es-ES_tradnl"/>
              </w:rPr>
              <w:t xml:space="preserve"> </w:t>
            </w:r>
          </w:p>
        </w:tc>
        <w:tc>
          <w:tcPr>
            <w:tcW w:w="4588" w:type="dxa"/>
          </w:tcPr>
          <w:p w:rsidR="00E331A0" w:rsidRPr="00752FB7" w:rsidRDefault="00752FB7" w:rsidP="00E331A0">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hAnsiTheme="minorHAnsi" w:cstheme="minorHAnsi"/>
                <w:sz w:val="20"/>
              </w:rPr>
              <w:t>S</w:t>
            </w:r>
            <w:r w:rsidRPr="00752FB7">
              <w:rPr>
                <w:rFonts w:asciiTheme="minorHAnsi" w:hAnsiTheme="minorHAnsi" w:cstheme="minorHAnsi"/>
                <w:sz w:val="20"/>
              </w:rPr>
              <w:t>implifica</w:t>
            </w:r>
            <w:r w:rsidR="00E331A0" w:rsidRPr="00752FB7">
              <w:rPr>
                <w:rFonts w:asciiTheme="minorHAnsi" w:hAnsiTheme="minorHAnsi" w:cstheme="minorHAnsi"/>
                <w:sz w:val="20"/>
              </w:rPr>
              <w:t xml:space="preserve"> la interface entre dos sistemas o componentes de software ocultando un sistema complejo detrás de una clase que hace las veces de pantalla o fachada.</w:t>
            </w:r>
          </w:p>
          <w:p w:rsidR="00E331A0" w:rsidRPr="00752FB7" w:rsidRDefault="0049067A" w:rsidP="00A217D7">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sidRPr="00752FB7">
              <w:rPr>
                <w:rFonts w:asciiTheme="minorHAnsi" w:eastAsia="Arial Unicode MS" w:hAnsiTheme="minorHAnsi" w:cstheme="minorHAnsi"/>
                <w:sz w:val="20"/>
                <w:lang w:val="es-ES_tradnl"/>
              </w:rPr>
              <w:t>Este patrón es empleado en el subsistema cliente, con el fin de aislar cada una de las clases presentes en la Interfaz Gráfica de usuario (GUI)</w:t>
            </w:r>
            <w:r w:rsidR="00A217D7" w:rsidRPr="00752FB7">
              <w:rPr>
                <w:rFonts w:asciiTheme="minorHAnsi" w:eastAsia="Arial Unicode MS" w:hAnsiTheme="minorHAnsi" w:cstheme="minorHAnsi"/>
                <w:sz w:val="20"/>
                <w:lang w:val="es-ES_tradnl"/>
              </w:rPr>
              <w:t xml:space="preserve">, de la comunicación del cliente con el servidor, permitiendo así aislar este sistema complejo de las demás clases. </w:t>
            </w:r>
          </w:p>
        </w:tc>
      </w:tr>
      <w:tr w:rsidR="00953E5E" w:rsidRPr="00752FB7">
        <w:trPr>
          <w:jc w:val="center"/>
        </w:trPr>
        <w:tc>
          <w:tcPr>
            <w:tcW w:w="1674" w:type="dxa"/>
          </w:tcPr>
          <w:p w:rsidR="00953E5E" w:rsidRPr="00752FB7" w:rsidRDefault="00953E5E" w:rsidP="00B107CA">
            <w:pPr>
              <w:jc w:val="center"/>
              <w:rPr>
                <w:rFonts w:eastAsia="Arial Unicode MS" w:cstheme="minorHAnsi"/>
                <w:b/>
                <w:sz w:val="20"/>
                <w:szCs w:val="20"/>
                <w:lang w:val="es-ES_tradnl"/>
              </w:rPr>
            </w:pPr>
            <w:r w:rsidRPr="00752FB7">
              <w:rPr>
                <w:rFonts w:eastAsia="Arial Unicode MS" w:cstheme="minorHAnsi"/>
                <w:b/>
                <w:bCs/>
                <w:sz w:val="20"/>
                <w:szCs w:val="20"/>
                <w:lang w:val="es-ES_tradnl"/>
              </w:rPr>
              <w:t>Estilo arquitectónico</w:t>
            </w:r>
          </w:p>
        </w:tc>
        <w:tc>
          <w:tcPr>
            <w:tcW w:w="2114" w:type="dxa"/>
            <w:vAlign w:val="center"/>
          </w:tcPr>
          <w:p w:rsidR="00953E5E" w:rsidRPr="00752FB7" w:rsidRDefault="00953E5E" w:rsidP="00B107CA">
            <w:pPr>
              <w:rPr>
                <w:rFonts w:eastAsia="Arial Unicode MS" w:cstheme="minorHAnsi"/>
                <w:sz w:val="20"/>
                <w:szCs w:val="20"/>
                <w:lang w:val="es-ES_tradnl"/>
              </w:rPr>
            </w:pPr>
            <w:r w:rsidRPr="00752FB7">
              <w:rPr>
                <w:rFonts w:eastAsia="Arial Unicode MS" w:cstheme="minorHAnsi"/>
                <w:sz w:val="20"/>
                <w:szCs w:val="20"/>
                <w:lang w:val="es-ES_tradnl"/>
              </w:rPr>
              <w:t xml:space="preserve">CLIENTE – SERVIDOR </w:t>
            </w:r>
          </w:p>
        </w:tc>
        <w:tc>
          <w:tcPr>
            <w:tcW w:w="4588" w:type="dxa"/>
            <w:vAlign w:val="center"/>
          </w:tcPr>
          <w:p w:rsidR="00953E5E" w:rsidRPr="00752FB7" w:rsidRDefault="00D2603B" w:rsidP="00B107CA">
            <w:pPr>
              <w:keepNext/>
              <w:rPr>
                <w:rFonts w:eastAsia="Arial Unicode MS" w:cstheme="minorHAnsi"/>
                <w:b/>
                <w:sz w:val="20"/>
                <w:szCs w:val="20"/>
                <w:lang w:val="es-ES_tradnl"/>
              </w:rPr>
            </w:pPr>
            <w:hyperlink w:anchor="_3.Apreciación_Global" w:history="1">
              <w:r w:rsidR="00953E5E" w:rsidRPr="00752FB7">
                <w:rPr>
                  <w:rStyle w:val="Hipervnculo"/>
                  <w:rFonts w:eastAsia="Arial Unicode MS" w:cstheme="minorHAnsi"/>
                  <w:b/>
                  <w:color w:val="auto"/>
                  <w:sz w:val="20"/>
                  <w:szCs w:val="20"/>
                  <w:lang w:val="es-ES_tradnl"/>
                </w:rPr>
                <w:t>3.Apreciación Global</w:t>
              </w:r>
            </w:hyperlink>
          </w:p>
        </w:tc>
      </w:tr>
      <w:tr w:rsidR="00953E5E" w:rsidRPr="00752FB7">
        <w:trPr>
          <w:jc w:val="center"/>
        </w:trPr>
        <w:tc>
          <w:tcPr>
            <w:tcW w:w="1674" w:type="dxa"/>
          </w:tcPr>
          <w:p w:rsidR="00953E5E" w:rsidRPr="00752FB7" w:rsidRDefault="00953E5E" w:rsidP="00B107CA">
            <w:pPr>
              <w:jc w:val="center"/>
              <w:rPr>
                <w:rFonts w:eastAsia="Arial Unicode MS" w:cstheme="minorHAnsi"/>
                <w:b/>
                <w:bCs/>
                <w:sz w:val="20"/>
                <w:szCs w:val="20"/>
                <w:lang w:val="es-ES_tradnl"/>
              </w:rPr>
            </w:pPr>
            <w:r w:rsidRPr="00752FB7">
              <w:rPr>
                <w:rFonts w:eastAsia="Arial Unicode MS" w:cstheme="minorHAnsi"/>
                <w:b/>
                <w:bCs/>
                <w:sz w:val="20"/>
                <w:szCs w:val="20"/>
                <w:lang w:val="es-ES_tradnl"/>
              </w:rPr>
              <w:t>Priorización de Requerimientos</w:t>
            </w:r>
          </w:p>
        </w:tc>
        <w:tc>
          <w:tcPr>
            <w:tcW w:w="2114" w:type="dxa"/>
            <w:vAlign w:val="center"/>
          </w:tcPr>
          <w:p w:rsidR="00953E5E" w:rsidRPr="00752FB7" w:rsidRDefault="00953E5E" w:rsidP="00B107CA">
            <w:pPr>
              <w:rPr>
                <w:rFonts w:eastAsia="Arial Unicode MS" w:cstheme="minorHAnsi"/>
                <w:sz w:val="20"/>
                <w:szCs w:val="20"/>
                <w:lang w:val="es-ES_tradnl"/>
              </w:rPr>
            </w:pPr>
          </w:p>
        </w:tc>
        <w:tc>
          <w:tcPr>
            <w:tcW w:w="4588" w:type="dxa"/>
          </w:tcPr>
          <w:p w:rsidR="00953E5E" w:rsidRPr="00752FB7" w:rsidRDefault="00953E5E" w:rsidP="00B107CA">
            <w:pPr>
              <w:keepNext/>
              <w:jc w:val="both"/>
              <w:rPr>
                <w:rFonts w:eastAsia="Arial Unicode MS" w:cstheme="minorHAnsi"/>
                <w:sz w:val="20"/>
                <w:szCs w:val="20"/>
                <w:lang w:val="es-ES_tradnl"/>
              </w:rPr>
            </w:pPr>
            <w:r w:rsidRPr="00752FB7">
              <w:rPr>
                <w:rFonts w:eastAsia="Arial Unicode MS" w:cstheme="minorHAnsi"/>
                <w:sz w:val="20"/>
                <w:szCs w:val="20"/>
                <w:lang w:val="es-ES_tradnl"/>
              </w:rPr>
              <w:t>Implementación de la aplicación de acuerdo a la priorización de los requerimientos funcionales. Es decir,  primero se implementarán los requerimientos con mayor importancia y así hasta los de menos prioridad.</w:t>
            </w:r>
          </w:p>
        </w:tc>
      </w:tr>
    </w:tbl>
    <w:p w:rsidR="00F4532F" w:rsidRPr="00752FB7" w:rsidRDefault="00953E5E" w:rsidP="00F4532F">
      <w:pPr>
        <w:pStyle w:val="Ttulo8"/>
        <w:rPr>
          <w:lang w:val="es-ES_tradnl"/>
        </w:rPr>
      </w:pPr>
      <w:bookmarkStart w:id="139" w:name="_Toc260697258"/>
      <w:r w:rsidRPr="00021A97">
        <w:rPr>
          <w:lang w:val="es-ES_tradnl"/>
        </w:rPr>
        <w:t>Tabla</w:t>
      </w:r>
      <w:r w:rsidR="00A74FDF">
        <w:rPr>
          <w:lang w:val="es-ES_tradnl"/>
        </w:rPr>
        <w:t xml:space="preserve"> </w:t>
      </w:r>
      <w:r w:rsidR="00D2603B" w:rsidRPr="00D2603B">
        <w:rPr>
          <w:lang w:val="es-CO" w:bidi="en-US"/>
        </w:rPr>
        <w:fldChar w:fldCharType="begin"/>
      </w:r>
      <w:r w:rsidR="00A74FDF" w:rsidRPr="00021A97">
        <w:rPr>
          <w:lang w:bidi="en-US"/>
        </w:rPr>
        <w:instrText xml:space="preserve"> SEQ Tabla \* ARABIC </w:instrText>
      </w:r>
      <w:r w:rsidR="00D2603B" w:rsidRPr="00D2603B">
        <w:rPr>
          <w:lang w:val="es-CO" w:bidi="en-US"/>
        </w:rPr>
        <w:fldChar w:fldCharType="separate"/>
      </w:r>
      <w:r w:rsidR="00A74FDF">
        <w:rPr>
          <w:noProof/>
          <w:lang w:bidi="en-US"/>
        </w:rPr>
        <w:t>17</w:t>
      </w:r>
      <w:r w:rsidR="00D2603B" w:rsidRPr="00021A97">
        <w:rPr>
          <w:lang w:val="es-ES_tradnl" w:bidi="en-US"/>
        </w:rPr>
        <w:fldChar w:fldCharType="end"/>
      </w:r>
      <w:r w:rsidRPr="00021A97">
        <w:rPr>
          <w:lang w:val="es-ES_tradnl"/>
        </w:rPr>
        <w:t>: Estrategia de diseño</w:t>
      </w:r>
      <w:bookmarkEnd w:id="139"/>
      <w:r w:rsidRPr="00021A97">
        <w:rPr>
          <w:lang w:val="es-ES_tradnl"/>
        </w:rPr>
        <w:t xml:space="preserve">  </w:t>
      </w:r>
    </w:p>
    <w:p w:rsidR="00F4532F" w:rsidRPr="00021A97" w:rsidRDefault="002B0885" w:rsidP="00D6753A">
      <w:pPr>
        <w:pStyle w:val="Ttulo1"/>
        <w:rPr>
          <w:rFonts w:asciiTheme="minorHAnsi" w:hAnsiTheme="minorHAnsi" w:cstheme="minorHAnsi"/>
        </w:rPr>
      </w:pPr>
      <w:bookmarkStart w:id="140" w:name="_Toc163210215"/>
      <w:bookmarkStart w:id="141" w:name="_Toc165321555"/>
      <w:bookmarkStart w:id="142" w:name="_Toc261194719"/>
      <w:r w:rsidRPr="00021A97">
        <w:rPr>
          <w:rFonts w:asciiTheme="minorHAnsi" w:hAnsiTheme="minorHAnsi" w:cstheme="minorHAnsi"/>
        </w:rPr>
        <w:t xml:space="preserve">4. </w:t>
      </w:r>
      <w:r w:rsidR="00F4532F" w:rsidRPr="00021A97">
        <w:rPr>
          <w:rFonts w:asciiTheme="minorHAnsi" w:hAnsiTheme="minorHAnsi" w:cstheme="minorHAnsi"/>
        </w:rPr>
        <w:t>Diseño de Alto Nivel</w:t>
      </w:r>
      <w:bookmarkEnd w:id="140"/>
      <w:bookmarkEnd w:id="141"/>
      <w:bookmarkEnd w:id="142"/>
    </w:p>
    <w:p w:rsidR="00F4532F" w:rsidRPr="00021A97" w:rsidRDefault="002B0885" w:rsidP="00595522">
      <w:pPr>
        <w:pStyle w:val="Ttulo3"/>
        <w:rPr>
          <w:rFonts w:asciiTheme="minorHAnsi" w:hAnsiTheme="minorHAnsi" w:cstheme="minorHAnsi"/>
        </w:rPr>
      </w:pPr>
      <w:bookmarkStart w:id="143" w:name="_Diagrama_de_despliegue"/>
      <w:bookmarkStart w:id="144" w:name="_Toc163210064"/>
      <w:bookmarkStart w:id="145" w:name="_Toc163210216"/>
      <w:bookmarkStart w:id="146" w:name="_Toc165321556"/>
      <w:bookmarkStart w:id="147" w:name="_Toc261194720"/>
      <w:bookmarkEnd w:id="143"/>
      <w:r w:rsidRPr="00021A97">
        <w:rPr>
          <w:rFonts w:asciiTheme="minorHAnsi" w:hAnsiTheme="minorHAnsi" w:cstheme="minorHAnsi"/>
        </w:rPr>
        <w:t xml:space="preserve">4.1 </w:t>
      </w:r>
      <w:r w:rsidR="00F4532F" w:rsidRPr="00021A97">
        <w:rPr>
          <w:rFonts w:asciiTheme="minorHAnsi" w:hAnsiTheme="minorHAnsi" w:cstheme="minorHAnsi"/>
        </w:rPr>
        <w:t xml:space="preserve">Diagrama de </w:t>
      </w:r>
      <w:bookmarkEnd w:id="144"/>
      <w:bookmarkEnd w:id="145"/>
      <w:r w:rsidR="00F4532F" w:rsidRPr="00021A97">
        <w:rPr>
          <w:rFonts w:asciiTheme="minorHAnsi" w:hAnsiTheme="minorHAnsi" w:cstheme="minorHAnsi"/>
        </w:rPr>
        <w:t>despliegue</w:t>
      </w:r>
      <w:bookmarkEnd w:id="146"/>
      <w:bookmarkEnd w:id="147"/>
    </w:p>
    <w:p w:rsidR="00C355AE" w:rsidRPr="00021A97" w:rsidRDefault="00C355AE" w:rsidP="00DE640C">
      <w:pPr>
        <w:autoSpaceDE w:val="0"/>
        <w:autoSpaceDN w:val="0"/>
        <w:adjustRightInd w:val="0"/>
        <w:spacing w:after="0" w:line="240" w:lineRule="auto"/>
        <w:jc w:val="both"/>
        <w:rPr>
          <w:rFonts w:cstheme="minorHAnsi"/>
          <w:sz w:val="20"/>
          <w:szCs w:val="20"/>
          <w:lang w:val="es-ES_tradnl" w:bidi="en-US"/>
        </w:rPr>
      </w:pPr>
      <w:r w:rsidRPr="00021A97">
        <w:rPr>
          <w:rFonts w:cstheme="minorHAnsi"/>
          <w:sz w:val="20"/>
          <w:szCs w:val="20"/>
          <w:lang w:val="es-ES_tradnl" w:bidi="en-US"/>
        </w:rPr>
        <w:t xml:space="preserve">Dentro del diseño y el paradigma orientado objetos </w:t>
      </w:r>
      <w:r w:rsidR="00470632" w:rsidRPr="00021A97">
        <w:rPr>
          <w:rFonts w:cstheme="minorHAnsi"/>
          <w:sz w:val="20"/>
          <w:szCs w:val="20"/>
          <w:lang w:val="es-ES_tradnl" w:bidi="en-US"/>
        </w:rPr>
        <w:t>compete</w:t>
      </w:r>
      <w:r w:rsidR="00DE640C" w:rsidRPr="00021A97">
        <w:rPr>
          <w:rFonts w:cstheme="minorHAnsi"/>
          <w:sz w:val="20"/>
          <w:szCs w:val="20"/>
          <w:lang w:val="es-ES_tradnl" w:bidi="en-US"/>
        </w:rPr>
        <w:t xml:space="preserve"> el diagrama de despliegue.</w:t>
      </w:r>
      <w:r w:rsidRPr="00021A97">
        <w:rPr>
          <w:rFonts w:cstheme="minorHAnsi"/>
          <w:sz w:val="20"/>
          <w:szCs w:val="20"/>
          <w:lang w:val="es-ES_tradnl" w:bidi="en-US"/>
        </w:rPr>
        <w:t xml:space="preserve"> </w:t>
      </w:r>
      <w:r w:rsidR="00DE640C" w:rsidRPr="00021A97">
        <w:rPr>
          <w:rFonts w:cstheme="minorHAnsi"/>
          <w:sz w:val="20"/>
          <w:szCs w:val="20"/>
          <w:lang w:val="es-ES_tradnl" w:bidi="en-US"/>
        </w:rPr>
        <w:t>H</w:t>
      </w:r>
      <w:r w:rsidRPr="00021A97">
        <w:rPr>
          <w:rFonts w:cstheme="minorHAnsi"/>
          <w:sz w:val="20"/>
          <w:szCs w:val="20"/>
          <w:lang w:val="es-ES_tradnl" w:bidi="en-US"/>
        </w:rPr>
        <w:t>ay dos tipos de diagramas que se desarrollan para tal objetivo</w:t>
      </w:r>
      <w:r w:rsidR="00DE640C" w:rsidRPr="00021A97">
        <w:rPr>
          <w:rFonts w:cstheme="minorHAnsi"/>
          <w:sz w:val="20"/>
          <w:szCs w:val="20"/>
          <w:lang w:val="es-ES_tradnl" w:bidi="en-US"/>
        </w:rPr>
        <w:t xml:space="preserve"> </w:t>
      </w:r>
      <w:fldSimple w:instr=" REF _Ref260701253 \r \h  \* MERGEFORMAT ">
        <w:r w:rsidR="00DE640C" w:rsidRPr="00021A97">
          <w:rPr>
            <w:rFonts w:cstheme="minorHAnsi"/>
            <w:sz w:val="20"/>
            <w:szCs w:val="20"/>
            <w:lang w:val="es-ES_tradnl" w:bidi="en-US"/>
          </w:rPr>
          <w:t>[20]</w:t>
        </w:r>
      </w:fldSimple>
      <w:r w:rsidRPr="00021A97">
        <w:rPr>
          <w:rFonts w:cstheme="minorHAnsi"/>
          <w:sz w:val="20"/>
          <w:szCs w:val="20"/>
          <w:lang w:val="es-ES_tradnl" w:bidi="en-US"/>
        </w:rPr>
        <w:t>:</w:t>
      </w:r>
    </w:p>
    <w:p w:rsidR="00C355AE" w:rsidRPr="00021A97" w:rsidRDefault="00C355AE" w:rsidP="00DE640C">
      <w:pPr>
        <w:autoSpaceDE w:val="0"/>
        <w:autoSpaceDN w:val="0"/>
        <w:adjustRightInd w:val="0"/>
        <w:spacing w:after="0" w:line="240" w:lineRule="auto"/>
        <w:jc w:val="both"/>
        <w:rPr>
          <w:rFonts w:cstheme="minorHAnsi"/>
          <w:sz w:val="20"/>
          <w:szCs w:val="20"/>
          <w:lang w:val="es-ES_tradnl" w:bidi="en-US"/>
        </w:rPr>
      </w:pPr>
    </w:p>
    <w:p w:rsidR="00C355AE" w:rsidRPr="00021A97" w:rsidRDefault="00C355AE" w:rsidP="00DE640C">
      <w:pPr>
        <w:ind w:left="708"/>
        <w:jc w:val="both"/>
        <w:rPr>
          <w:rFonts w:cstheme="minorHAnsi"/>
          <w:sz w:val="20"/>
          <w:szCs w:val="20"/>
          <w:lang w:val="es-ES_tradnl" w:bidi="en-US"/>
        </w:rPr>
      </w:pPr>
      <w:r w:rsidRPr="00021A97">
        <w:rPr>
          <w:rFonts w:cstheme="minorHAnsi"/>
          <w:sz w:val="20"/>
          <w:szCs w:val="20"/>
          <w:lang w:val="es-ES_tradnl" w:bidi="en-US"/>
        </w:rPr>
        <w:t>1. Descripción: Los nodos describen un tipo de hardware (como un PC), y los componentes representan un tipo de software.</w:t>
      </w:r>
    </w:p>
    <w:p w:rsidR="00C355AE" w:rsidRPr="00021A97" w:rsidRDefault="00C355AE" w:rsidP="00DE640C">
      <w:pPr>
        <w:ind w:left="708"/>
        <w:jc w:val="both"/>
        <w:rPr>
          <w:rFonts w:cstheme="minorHAnsi"/>
          <w:sz w:val="20"/>
          <w:szCs w:val="20"/>
          <w:lang w:val="es-ES_tradnl" w:bidi="en-US"/>
        </w:rPr>
      </w:pPr>
      <w:r w:rsidRPr="00021A97">
        <w:rPr>
          <w:rFonts w:cstheme="minorHAnsi"/>
          <w:sz w:val="20"/>
          <w:szCs w:val="20"/>
          <w:lang w:val="es-ES_tradnl" w:bidi="en-US"/>
        </w:rPr>
        <w:t>2. Instanciación: Los nodos son instancias que describen un tipo de hardware, se relacionan con otras instancias de nodos y con instancias de componentes que describen un tipo de software.</w:t>
      </w:r>
    </w:p>
    <w:p w:rsidR="00C355AE" w:rsidRPr="00021A97" w:rsidRDefault="00C355AE" w:rsidP="00DE640C">
      <w:pPr>
        <w:jc w:val="both"/>
        <w:rPr>
          <w:rFonts w:cstheme="minorHAnsi"/>
          <w:sz w:val="20"/>
          <w:szCs w:val="20"/>
          <w:lang w:val="es-ES_tradnl" w:bidi="en-US"/>
        </w:rPr>
      </w:pPr>
      <w:r w:rsidRPr="00021A97">
        <w:rPr>
          <w:rFonts w:cstheme="minorHAnsi"/>
          <w:lang w:val="es-ES_tradnl" w:bidi="en-US"/>
        </w:rPr>
        <w:t xml:space="preserve">Alimnova® </w:t>
      </w:r>
      <w:r w:rsidR="00DE640C" w:rsidRPr="00021A97">
        <w:rPr>
          <w:rFonts w:cstheme="minorHAnsi"/>
          <w:sz w:val="20"/>
          <w:szCs w:val="20"/>
          <w:lang w:val="es-ES_tradnl" w:bidi="en-US"/>
        </w:rPr>
        <w:t>d</w:t>
      </w:r>
      <w:r w:rsidRPr="00021A97">
        <w:rPr>
          <w:rFonts w:cstheme="minorHAnsi"/>
          <w:sz w:val="20"/>
          <w:szCs w:val="20"/>
          <w:lang w:val="es-ES_tradnl" w:bidi="en-US"/>
        </w:rPr>
        <w:t xml:space="preserve">ecidió trabajar con el diagrama de descripción, ya que para los propósitos de un diagrama de instanciación,  se busca una aproximación hacía  sistemas distribuidos, que no se contempla en nuestros objetivos, ni corresponde al alcance del proyecto T-Monopoly. Adicionalmente no se requiere como regla de de negocio </w:t>
      </w:r>
      <w:r w:rsidR="00470632">
        <w:rPr>
          <w:rFonts w:eastAsia="ZapfDingbats" w:cstheme="minorHAnsi"/>
          <w:color w:val="000000"/>
          <w:sz w:val="20"/>
          <w:szCs w:val="20"/>
        </w:rPr>
        <w:t>[</w:t>
      </w:r>
      <w:r w:rsidR="00470632">
        <w:rPr>
          <w:rFonts w:eastAsia="ZapfDingbats" w:cstheme="minorHAnsi"/>
          <w:b/>
          <w:color w:val="000000"/>
          <w:sz w:val="20"/>
          <w:szCs w:val="20"/>
        </w:rPr>
        <w:t>SPMP Documento</w:t>
      </w:r>
      <w:r w:rsidRPr="00021A97">
        <w:rPr>
          <w:rFonts w:eastAsia="ZapfDingbats" w:cstheme="minorHAnsi"/>
          <w:color w:val="000000"/>
          <w:sz w:val="20"/>
          <w:szCs w:val="20"/>
        </w:rPr>
        <w:t>].</w:t>
      </w:r>
    </w:p>
    <w:p w:rsidR="00C355AE" w:rsidRPr="00021A97" w:rsidRDefault="00C355AE" w:rsidP="00DE640C">
      <w:pPr>
        <w:autoSpaceDE w:val="0"/>
        <w:autoSpaceDN w:val="0"/>
        <w:adjustRightInd w:val="0"/>
        <w:spacing w:after="0" w:line="240" w:lineRule="auto"/>
        <w:jc w:val="both"/>
        <w:rPr>
          <w:rFonts w:cstheme="minorHAnsi"/>
          <w:sz w:val="20"/>
          <w:szCs w:val="20"/>
          <w:lang w:bidi="en-US"/>
        </w:rPr>
      </w:pPr>
      <w:r w:rsidRPr="00021A97">
        <w:rPr>
          <w:rFonts w:cstheme="minorHAnsi"/>
          <w:sz w:val="20"/>
          <w:szCs w:val="20"/>
          <w:lang w:val="es-ES_tradnl" w:bidi="en-US"/>
        </w:rPr>
        <w:t xml:space="preserve">Un diagrama de componentes debe proveer la información de localización física, donde se encuentran los diferentes paquetes y/o componentes del sistema. </w:t>
      </w:r>
      <w:r w:rsidRPr="00021A97">
        <w:rPr>
          <w:rFonts w:cstheme="minorHAnsi"/>
          <w:sz w:val="20"/>
          <w:szCs w:val="20"/>
          <w:lang w:val="es-CO" w:bidi="en-US"/>
        </w:rPr>
        <w:t>De esta manera identificando</w:t>
      </w:r>
      <w:r w:rsidR="00DE640C" w:rsidRPr="00021A97">
        <w:rPr>
          <w:rFonts w:cstheme="minorHAnsi"/>
          <w:sz w:val="20"/>
          <w:szCs w:val="20"/>
          <w:lang w:val="es-CO" w:bidi="en-US"/>
        </w:rPr>
        <w:t xml:space="preserve"> no sólo software sino también hardware</w:t>
      </w:r>
      <w:r w:rsidRPr="00021A97">
        <w:rPr>
          <w:rFonts w:cstheme="minorHAnsi"/>
          <w:sz w:val="20"/>
          <w:szCs w:val="20"/>
          <w:lang w:val="es-CO" w:bidi="en-US"/>
        </w:rPr>
        <w:t xml:space="preserve"> </w:t>
      </w:r>
      <w:fldSimple w:instr=" REF _Ref260701478 \r \h  \* MERGEFORMAT ">
        <w:r w:rsidR="00DE640C" w:rsidRPr="00021A97">
          <w:rPr>
            <w:rFonts w:cstheme="minorHAnsi"/>
            <w:sz w:val="20"/>
            <w:szCs w:val="20"/>
            <w:lang w:val="es-CO" w:bidi="en-US"/>
          </w:rPr>
          <w:t>[21]</w:t>
        </w:r>
      </w:fldSimple>
      <w:r w:rsidR="00DE640C" w:rsidRPr="00021A97">
        <w:rPr>
          <w:rFonts w:cstheme="minorHAnsi"/>
          <w:sz w:val="20"/>
          <w:szCs w:val="20"/>
          <w:lang w:bidi="en-US"/>
        </w:rPr>
        <w:t>.</w:t>
      </w:r>
    </w:p>
    <w:p w:rsidR="00C355AE" w:rsidRPr="00021A97" w:rsidRDefault="00C355AE" w:rsidP="00DE640C">
      <w:pPr>
        <w:autoSpaceDE w:val="0"/>
        <w:autoSpaceDN w:val="0"/>
        <w:adjustRightInd w:val="0"/>
        <w:spacing w:after="0" w:line="240" w:lineRule="auto"/>
        <w:jc w:val="both"/>
        <w:rPr>
          <w:rFonts w:cstheme="minorHAnsi"/>
          <w:sz w:val="20"/>
          <w:szCs w:val="20"/>
          <w:lang w:bidi="en-US"/>
        </w:rPr>
      </w:pPr>
    </w:p>
    <w:p w:rsidR="00C355AE" w:rsidRPr="00021A97" w:rsidRDefault="00C355AE" w:rsidP="00DE640C">
      <w:pPr>
        <w:autoSpaceDE w:val="0"/>
        <w:autoSpaceDN w:val="0"/>
        <w:adjustRightInd w:val="0"/>
        <w:spacing w:after="0" w:line="240" w:lineRule="auto"/>
        <w:jc w:val="both"/>
        <w:rPr>
          <w:rFonts w:cstheme="minorHAnsi"/>
          <w:sz w:val="20"/>
          <w:szCs w:val="20"/>
          <w:lang w:bidi="en-US"/>
        </w:rPr>
      </w:pPr>
      <w:r w:rsidRPr="00021A97">
        <w:rPr>
          <w:rFonts w:cstheme="minorHAnsi"/>
          <w:sz w:val="20"/>
          <w:szCs w:val="20"/>
          <w:lang w:bidi="en-US"/>
        </w:rPr>
        <w:lastRenderedPageBreak/>
        <w:t xml:space="preserve">Es importante recordar el tipo de arquitectura seleccionada por </w:t>
      </w:r>
      <w:r w:rsidRPr="00021A97">
        <w:rPr>
          <w:rFonts w:cstheme="minorHAnsi"/>
          <w:lang w:val="es-ES_tradnl" w:bidi="en-US"/>
        </w:rPr>
        <w:t xml:space="preserve">Alimnova® </w:t>
      </w:r>
      <w:r w:rsidRPr="00021A97">
        <w:rPr>
          <w:rFonts w:cstheme="minorHAnsi"/>
          <w:sz w:val="20"/>
          <w:szCs w:val="20"/>
          <w:lang w:bidi="en-US"/>
        </w:rPr>
        <w:t>para el desarrollo de T</w:t>
      </w:r>
      <w:r w:rsidR="00DE640C" w:rsidRPr="00021A97">
        <w:rPr>
          <w:rFonts w:cstheme="minorHAnsi"/>
          <w:sz w:val="20"/>
          <w:szCs w:val="20"/>
          <w:lang w:bidi="en-US"/>
        </w:rPr>
        <w:t>-</w:t>
      </w:r>
      <w:r w:rsidRPr="00021A97">
        <w:rPr>
          <w:rFonts w:cstheme="minorHAnsi"/>
          <w:sz w:val="20"/>
          <w:szCs w:val="20"/>
          <w:lang w:bidi="en-US"/>
        </w:rPr>
        <w:t>Monopoly [</w:t>
      </w:r>
      <w:hyperlink w:anchor="_Arquitectura" w:history="1">
        <w:r w:rsidRPr="00021A97">
          <w:rPr>
            <w:rStyle w:val="Hipervnculo"/>
            <w:rFonts w:cstheme="minorHAnsi"/>
            <w:color w:val="C00000"/>
            <w:sz w:val="20"/>
            <w:szCs w:val="20"/>
            <w:lang w:bidi="en-US"/>
          </w:rPr>
          <w:t>ver sección 3</w:t>
        </w:r>
      </w:hyperlink>
      <w:r w:rsidRPr="00021A97">
        <w:rPr>
          <w:rFonts w:cstheme="minorHAnsi"/>
          <w:sz w:val="20"/>
          <w:szCs w:val="20"/>
          <w:lang w:bidi="en-US"/>
        </w:rPr>
        <w:t>]</w:t>
      </w:r>
      <w:r w:rsidR="00DE640C" w:rsidRPr="00021A97">
        <w:rPr>
          <w:rFonts w:cstheme="minorHAnsi"/>
          <w:sz w:val="20"/>
          <w:szCs w:val="20"/>
          <w:lang w:bidi="en-US"/>
        </w:rPr>
        <w:t xml:space="preserve"> y de esta manera poder contextualizarla al despliegue del sistema</w:t>
      </w:r>
      <w:r w:rsidRPr="00021A97">
        <w:rPr>
          <w:rFonts w:cstheme="minorHAnsi"/>
          <w:sz w:val="20"/>
          <w:szCs w:val="20"/>
          <w:lang w:bidi="en-US"/>
        </w:rPr>
        <w:t>. De la misma manera  para poder comprender este diagrama,  es necesario tener en cuenta el diagrama de componentes [</w:t>
      </w:r>
      <w:hyperlink w:anchor="_3.2_Diagrama_de" w:history="1">
        <w:r w:rsidRPr="00021A97">
          <w:rPr>
            <w:rStyle w:val="Hipervnculo"/>
            <w:rFonts w:cstheme="minorHAnsi"/>
            <w:color w:val="C00000"/>
            <w:sz w:val="20"/>
            <w:szCs w:val="20"/>
            <w:lang w:bidi="en-US"/>
          </w:rPr>
          <w:t>ver sección 3.2</w:t>
        </w:r>
      </w:hyperlink>
      <w:r w:rsidRPr="00021A97">
        <w:rPr>
          <w:rFonts w:cstheme="minorHAnsi"/>
          <w:sz w:val="20"/>
          <w:szCs w:val="20"/>
          <w:lang w:bidi="en-US"/>
        </w:rPr>
        <w:t>]</w:t>
      </w:r>
      <w:r w:rsidR="00DE640C" w:rsidRPr="00021A97">
        <w:rPr>
          <w:rFonts w:cstheme="minorHAnsi"/>
          <w:sz w:val="20"/>
          <w:szCs w:val="20"/>
          <w:lang w:bidi="en-US"/>
        </w:rPr>
        <w:t xml:space="preserve"> pues </w:t>
      </w:r>
      <w:r w:rsidR="00FD4EB3" w:rsidRPr="00021A97">
        <w:rPr>
          <w:rFonts w:cstheme="minorHAnsi"/>
          <w:sz w:val="20"/>
          <w:szCs w:val="20"/>
          <w:lang w:bidi="en-US"/>
        </w:rPr>
        <w:t xml:space="preserve">la idea de esta </w:t>
      </w:r>
      <w:r w:rsidR="007963B0" w:rsidRPr="00021A97">
        <w:rPr>
          <w:rFonts w:cstheme="minorHAnsi"/>
          <w:sz w:val="20"/>
          <w:szCs w:val="20"/>
          <w:lang w:bidi="en-US"/>
        </w:rPr>
        <w:t>representación</w:t>
      </w:r>
      <w:r w:rsidR="00FD4EB3" w:rsidRPr="00021A97">
        <w:rPr>
          <w:rFonts w:cstheme="minorHAnsi"/>
          <w:sz w:val="20"/>
          <w:szCs w:val="20"/>
          <w:lang w:bidi="en-US"/>
        </w:rPr>
        <w:t xml:space="preserve"> es extrapolar dichos componentes en archivos ejecutables, librerías dinámicas y archivos de almacenamiento o persistencia así como la comunicación física de los nodos contenedores de los paquetes</w:t>
      </w:r>
      <w:r w:rsidRPr="00021A97">
        <w:rPr>
          <w:rFonts w:cstheme="minorHAnsi"/>
          <w:sz w:val="20"/>
          <w:szCs w:val="20"/>
          <w:lang w:bidi="en-US"/>
        </w:rPr>
        <w:t>.</w:t>
      </w:r>
    </w:p>
    <w:p w:rsidR="00C355AE" w:rsidRPr="00021A97" w:rsidRDefault="00C355AE" w:rsidP="00DE640C">
      <w:pPr>
        <w:autoSpaceDE w:val="0"/>
        <w:autoSpaceDN w:val="0"/>
        <w:adjustRightInd w:val="0"/>
        <w:spacing w:after="0" w:line="240" w:lineRule="auto"/>
        <w:jc w:val="both"/>
        <w:rPr>
          <w:rFonts w:cstheme="minorHAnsi"/>
          <w:sz w:val="20"/>
          <w:szCs w:val="20"/>
          <w:lang w:bidi="en-US"/>
        </w:rPr>
      </w:pPr>
    </w:p>
    <w:p w:rsidR="00C355AE" w:rsidRPr="00021A97" w:rsidRDefault="00FD4EB3" w:rsidP="00DE640C">
      <w:pPr>
        <w:autoSpaceDE w:val="0"/>
        <w:autoSpaceDN w:val="0"/>
        <w:adjustRightInd w:val="0"/>
        <w:spacing w:after="0" w:line="240" w:lineRule="auto"/>
        <w:jc w:val="both"/>
        <w:rPr>
          <w:rFonts w:cstheme="minorHAnsi"/>
          <w:sz w:val="20"/>
          <w:szCs w:val="20"/>
          <w:lang w:bidi="en-US"/>
        </w:rPr>
      </w:pPr>
      <w:r w:rsidRPr="00021A97">
        <w:rPr>
          <w:rFonts w:cstheme="minorHAnsi"/>
          <w:sz w:val="20"/>
          <w:szCs w:val="20"/>
          <w:lang w:bidi="en-US"/>
        </w:rPr>
        <w:t xml:space="preserve">Con el fin de </w:t>
      </w:r>
      <w:r w:rsidR="00042402" w:rsidRPr="00021A97">
        <w:rPr>
          <w:rFonts w:cstheme="minorHAnsi"/>
          <w:sz w:val="20"/>
          <w:szCs w:val="20"/>
          <w:lang w:bidi="en-US"/>
        </w:rPr>
        <w:t>representar el sistema desde el punto de vista físico e</w:t>
      </w:r>
      <w:r w:rsidR="00C355AE" w:rsidRPr="00021A97">
        <w:rPr>
          <w:rFonts w:cstheme="minorHAnsi"/>
          <w:sz w:val="20"/>
          <w:szCs w:val="20"/>
          <w:lang w:bidi="en-US"/>
        </w:rPr>
        <w:t xml:space="preserve">s importante describir los  ítems u objetos que componen un diagrama de </w:t>
      </w:r>
      <w:r w:rsidR="00042402" w:rsidRPr="00021A97">
        <w:rPr>
          <w:rFonts w:cstheme="minorHAnsi"/>
          <w:sz w:val="20"/>
          <w:szCs w:val="20"/>
          <w:lang w:bidi="en-US"/>
        </w:rPr>
        <w:t>despliegue</w:t>
      </w:r>
      <w:r w:rsidR="00C355AE" w:rsidRPr="00021A97">
        <w:rPr>
          <w:rFonts w:cstheme="minorHAnsi"/>
          <w:sz w:val="20"/>
          <w:szCs w:val="20"/>
          <w:lang w:bidi="en-US"/>
        </w:rPr>
        <w:t>:</w:t>
      </w:r>
    </w:p>
    <w:p w:rsidR="00C355AE" w:rsidRPr="00021A97" w:rsidRDefault="00C355AE" w:rsidP="00C355AE">
      <w:pPr>
        <w:autoSpaceDE w:val="0"/>
        <w:autoSpaceDN w:val="0"/>
        <w:adjustRightInd w:val="0"/>
        <w:spacing w:after="0" w:line="240" w:lineRule="auto"/>
        <w:rPr>
          <w:rFonts w:cstheme="minorHAnsi"/>
          <w:sz w:val="20"/>
          <w:szCs w:val="20"/>
          <w:lang w:bidi="en-US"/>
        </w:rPr>
      </w:pPr>
      <w:r w:rsidRPr="00021A97">
        <w:rPr>
          <w:rFonts w:eastAsia="ZapfDingbats" w:cstheme="minorHAnsi"/>
          <w:b/>
          <w:noProof/>
          <w:color w:val="000000"/>
          <w:sz w:val="20"/>
          <w:szCs w:val="20"/>
          <w:lang w:val="es-CO" w:eastAsia="es-CO"/>
        </w:rPr>
        <w:drawing>
          <wp:inline distT="0" distB="0" distL="0" distR="0">
            <wp:extent cx="5852627" cy="4200211"/>
            <wp:effectExtent l="38100" t="0" r="52873" b="0"/>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AD06E1" w:rsidRPr="00021A97" w:rsidRDefault="00AD06E1" w:rsidP="00AD06E1">
      <w:pPr>
        <w:pStyle w:val="Ttulo8"/>
        <w:rPr>
          <w:lang w:val="es-ES_tradnl"/>
        </w:rPr>
      </w:pPr>
      <w:bookmarkStart w:id="148" w:name="_Toc260697259"/>
      <w:r w:rsidRPr="00021A97">
        <w:rPr>
          <w:lang w:val="es-ES_tradnl"/>
        </w:rPr>
        <w:t xml:space="preserve">Tabla </w:t>
      </w:r>
      <w:r w:rsidR="00D2603B" w:rsidRPr="00D2603B">
        <w:rPr>
          <w:lang w:val="es-CO" w:bidi="en-US"/>
        </w:rPr>
        <w:fldChar w:fldCharType="begin"/>
      </w:r>
      <w:r w:rsidR="00A74FDF" w:rsidRPr="00021A97">
        <w:rPr>
          <w:lang w:bidi="en-US"/>
        </w:rPr>
        <w:instrText xml:space="preserve"> SEQ Tabla \* ARABIC </w:instrText>
      </w:r>
      <w:r w:rsidR="00D2603B" w:rsidRPr="00D2603B">
        <w:rPr>
          <w:lang w:val="es-CO" w:bidi="en-US"/>
        </w:rPr>
        <w:fldChar w:fldCharType="separate"/>
      </w:r>
      <w:r w:rsidR="00A74FDF">
        <w:rPr>
          <w:noProof/>
          <w:lang w:bidi="en-US"/>
        </w:rPr>
        <w:t>18</w:t>
      </w:r>
      <w:r w:rsidR="00D2603B" w:rsidRPr="00021A97">
        <w:rPr>
          <w:lang w:val="es-ES_tradnl" w:bidi="en-US"/>
        </w:rPr>
        <w:fldChar w:fldCharType="end"/>
      </w:r>
      <w:r w:rsidRPr="00021A97">
        <w:rPr>
          <w:lang w:val="es-ES_tradnl"/>
        </w:rPr>
        <w:t>: Objetos del Diagrama de Componentes</w:t>
      </w:r>
      <w:bookmarkEnd w:id="148"/>
      <w:r w:rsidRPr="00021A97">
        <w:rPr>
          <w:lang w:val="es-ES_tradnl"/>
        </w:rPr>
        <w:t xml:space="preserve">  </w:t>
      </w:r>
    </w:p>
    <w:p w:rsidR="00AD06E1" w:rsidRPr="00021A97" w:rsidRDefault="00AD06E1" w:rsidP="00C355AE">
      <w:pPr>
        <w:autoSpaceDE w:val="0"/>
        <w:autoSpaceDN w:val="0"/>
        <w:adjustRightInd w:val="0"/>
        <w:spacing w:after="0" w:line="240" w:lineRule="auto"/>
        <w:rPr>
          <w:rFonts w:cstheme="minorHAnsi"/>
          <w:sz w:val="20"/>
          <w:szCs w:val="20"/>
          <w:lang w:bidi="en-US"/>
        </w:rPr>
      </w:pPr>
    </w:p>
    <w:p w:rsidR="00C355AE" w:rsidRPr="00021A97" w:rsidRDefault="00C355AE" w:rsidP="00C355AE">
      <w:pPr>
        <w:autoSpaceDE w:val="0"/>
        <w:autoSpaceDN w:val="0"/>
        <w:adjustRightInd w:val="0"/>
        <w:spacing w:after="0" w:line="240" w:lineRule="auto"/>
        <w:rPr>
          <w:rFonts w:cstheme="minorHAnsi"/>
          <w:sz w:val="20"/>
          <w:szCs w:val="20"/>
          <w:lang w:val="es-CO"/>
        </w:rPr>
      </w:pPr>
      <w:r w:rsidRPr="00021A97">
        <w:rPr>
          <w:rFonts w:cstheme="minorHAnsi"/>
          <w:sz w:val="20"/>
          <w:szCs w:val="20"/>
        </w:rPr>
        <w:t>Los diagramas de despliegue contemplan varios puntos de vista, buscan relacionar el hardware</w:t>
      </w:r>
      <w:r w:rsidR="00AD4EB3" w:rsidRPr="00021A97">
        <w:rPr>
          <w:rFonts w:cstheme="minorHAnsi"/>
          <w:sz w:val="20"/>
          <w:szCs w:val="20"/>
        </w:rPr>
        <w:t xml:space="preserve"> y software de diversas maneras </w:t>
      </w:r>
      <w:fldSimple w:instr=" REF _Ref260705024 \r \h  \* MERGEFORMAT ">
        <w:r w:rsidR="00AD4EB3" w:rsidRPr="00021A97">
          <w:rPr>
            <w:rFonts w:cstheme="minorHAnsi"/>
            <w:sz w:val="20"/>
            <w:szCs w:val="20"/>
          </w:rPr>
          <w:t>[22]</w:t>
        </w:r>
      </w:fldSimple>
      <w:r w:rsidRPr="00021A97">
        <w:rPr>
          <w:rFonts w:cstheme="minorHAnsi"/>
          <w:sz w:val="20"/>
          <w:szCs w:val="20"/>
          <w:lang w:val="es-CO"/>
        </w:rPr>
        <w:t>.</w:t>
      </w:r>
    </w:p>
    <w:p w:rsidR="00C355AE" w:rsidRPr="00021A97" w:rsidRDefault="00C355AE" w:rsidP="00C355AE">
      <w:pPr>
        <w:autoSpaceDE w:val="0"/>
        <w:autoSpaceDN w:val="0"/>
        <w:adjustRightInd w:val="0"/>
        <w:spacing w:after="0" w:line="240" w:lineRule="auto"/>
        <w:rPr>
          <w:rFonts w:cstheme="minorHAnsi"/>
          <w:sz w:val="20"/>
          <w:szCs w:val="20"/>
          <w:lang w:val="es-CO"/>
        </w:rPr>
      </w:pPr>
    </w:p>
    <w:p w:rsidR="00C355AE" w:rsidRPr="00021A97" w:rsidRDefault="00C355AE" w:rsidP="00C355AE">
      <w:pPr>
        <w:autoSpaceDE w:val="0"/>
        <w:autoSpaceDN w:val="0"/>
        <w:adjustRightInd w:val="0"/>
        <w:spacing w:after="0" w:line="240" w:lineRule="auto"/>
        <w:rPr>
          <w:rFonts w:cstheme="minorHAnsi"/>
          <w:sz w:val="20"/>
          <w:szCs w:val="20"/>
        </w:rPr>
      </w:pPr>
      <w:r w:rsidRPr="00021A97">
        <w:rPr>
          <w:rFonts w:cstheme="minorHAnsi"/>
          <w:sz w:val="20"/>
          <w:szCs w:val="20"/>
        </w:rPr>
        <w:t>Para ello se trabajan 3 vistas:</w:t>
      </w:r>
    </w:p>
    <w:p w:rsidR="00C355AE" w:rsidRPr="00021A97" w:rsidRDefault="00C355AE" w:rsidP="00C355AE">
      <w:pPr>
        <w:autoSpaceDE w:val="0"/>
        <w:autoSpaceDN w:val="0"/>
        <w:adjustRightInd w:val="0"/>
        <w:spacing w:after="0" w:line="240" w:lineRule="auto"/>
        <w:rPr>
          <w:rFonts w:cstheme="minorHAnsi"/>
          <w:sz w:val="20"/>
          <w:szCs w:val="20"/>
        </w:rPr>
      </w:pPr>
    </w:p>
    <w:p w:rsidR="00C355AE" w:rsidRPr="00021A97" w:rsidRDefault="00C355AE" w:rsidP="00C355AE">
      <w:pPr>
        <w:autoSpaceDE w:val="0"/>
        <w:autoSpaceDN w:val="0"/>
        <w:adjustRightInd w:val="0"/>
        <w:spacing w:after="0" w:line="240" w:lineRule="auto"/>
        <w:rPr>
          <w:rFonts w:eastAsia="ZapfDingbats" w:cstheme="minorHAnsi"/>
          <w:color w:val="000000"/>
          <w:sz w:val="20"/>
          <w:szCs w:val="20"/>
        </w:rPr>
      </w:pPr>
      <w:r w:rsidRPr="00021A97">
        <w:rPr>
          <w:rFonts w:eastAsia="ZapfDingbats" w:cstheme="minorHAnsi"/>
          <w:noProof/>
          <w:color w:val="000000"/>
          <w:sz w:val="20"/>
          <w:szCs w:val="20"/>
          <w:lang w:val="es-CO" w:eastAsia="es-CO"/>
        </w:rPr>
        <w:lastRenderedPageBreak/>
        <w:drawing>
          <wp:inline distT="0" distB="0" distL="0" distR="0">
            <wp:extent cx="5753100" cy="2902927"/>
            <wp:effectExtent l="57150" t="0" r="38100" b="30773"/>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rsidR="00AD06E1" w:rsidRPr="00021A97" w:rsidRDefault="00A74FDF" w:rsidP="00AD06E1">
      <w:pPr>
        <w:pStyle w:val="Ttulo8"/>
        <w:rPr>
          <w:lang w:val="es-ES_tradnl"/>
        </w:rPr>
      </w:pPr>
      <w:bookmarkStart w:id="149" w:name="_Toc260697260"/>
      <w:r w:rsidRPr="00021A97">
        <w:rPr>
          <w:lang w:val="es-ES_tradnl"/>
        </w:rPr>
        <w:t xml:space="preserve">Ilustración  </w:t>
      </w:r>
      <w:r w:rsidR="00D2603B" w:rsidRPr="00021A97">
        <w:rPr>
          <w:lang w:val="es-ES_tradnl"/>
        </w:rPr>
        <w:fldChar w:fldCharType="begin"/>
      </w:r>
      <w:r w:rsidRPr="00021A97">
        <w:rPr>
          <w:lang w:val="es-ES_tradnl"/>
        </w:rPr>
        <w:instrText xml:space="preserve"> SEQ Ilustración \* ARABIC </w:instrText>
      </w:r>
      <w:r w:rsidR="00D2603B" w:rsidRPr="00021A97">
        <w:rPr>
          <w:lang w:val="es-ES_tradnl"/>
        </w:rPr>
        <w:fldChar w:fldCharType="separate"/>
      </w:r>
      <w:r>
        <w:rPr>
          <w:noProof/>
          <w:lang w:val="es-ES_tradnl"/>
        </w:rPr>
        <w:t>8</w:t>
      </w:r>
      <w:r w:rsidR="00D2603B" w:rsidRPr="00021A97">
        <w:rPr>
          <w:lang w:val="es-ES_tradnl"/>
        </w:rPr>
        <w:fldChar w:fldCharType="end"/>
      </w:r>
      <w:r w:rsidRPr="00021A97">
        <w:rPr>
          <w:lang w:val="es-ES_tradnl"/>
        </w:rPr>
        <w:t xml:space="preserve">: </w:t>
      </w:r>
      <w:r w:rsidR="00AD06E1" w:rsidRPr="00021A97">
        <w:rPr>
          <w:lang w:val="es-ES_tradnl"/>
        </w:rPr>
        <w:t>Vistas Diagrama Despliegue</w:t>
      </w:r>
      <w:bookmarkEnd w:id="149"/>
    </w:p>
    <w:p w:rsidR="00AD06E1" w:rsidRPr="00021A97" w:rsidRDefault="00AD06E1" w:rsidP="00C355AE">
      <w:pPr>
        <w:autoSpaceDE w:val="0"/>
        <w:autoSpaceDN w:val="0"/>
        <w:adjustRightInd w:val="0"/>
        <w:spacing w:after="0" w:line="240" w:lineRule="auto"/>
        <w:rPr>
          <w:rFonts w:eastAsia="ZapfDingbats" w:cstheme="minorHAnsi"/>
          <w:color w:val="000000"/>
          <w:sz w:val="20"/>
          <w:szCs w:val="20"/>
          <w:lang w:val="es-ES_tradnl"/>
        </w:rPr>
      </w:pPr>
    </w:p>
    <w:p w:rsidR="00C355AE" w:rsidRPr="00021A97" w:rsidRDefault="00C355AE" w:rsidP="00C355AE">
      <w:pPr>
        <w:autoSpaceDE w:val="0"/>
        <w:autoSpaceDN w:val="0"/>
        <w:adjustRightInd w:val="0"/>
        <w:spacing w:after="0" w:line="240" w:lineRule="auto"/>
        <w:rPr>
          <w:rFonts w:eastAsia="ZapfDingbats" w:cstheme="minorHAnsi"/>
          <w:color w:val="000000"/>
          <w:szCs w:val="20"/>
        </w:rPr>
      </w:pPr>
      <w:r w:rsidRPr="00021A97">
        <w:rPr>
          <w:rFonts w:eastAsia="ZapfDingbats" w:cstheme="minorHAnsi"/>
          <w:color w:val="000000"/>
          <w:szCs w:val="20"/>
        </w:rPr>
        <w:t>Para lo que compete  a nuestro proyecto resulta útil utilizar únicamente la vista de despliegue, ya que no contamos con modelos de instanciación, donde sea necesario localizar y estructurar varias máquinas. En referencia a la vista de procesos, no necesitamos hilos de ejecución debido a que su administración corre por cuenta del servicio RMI,  y la ejecución de procesos es simple, se basa en una lógica para cada uno de los paquetes definidos (cliente, servidor).</w:t>
      </w:r>
    </w:p>
    <w:p w:rsidR="00C355AE" w:rsidRPr="00021A97" w:rsidRDefault="00C355AE" w:rsidP="00C355AE">
      <w:pPr>
        <w:autoSpaceDE w:val="0"/>
        <w:autoSpaceDN w:val="0"/>
        <w:adjustRightInd w:val="0"/>
        <w:spacing w:after="0" w:line="240" w:lineRule="auto"/>
        <w:rPr>
          <w:rFonts w:eastAsia="ZapfDingbats" w:cstheme="minorHAnsi"/>
          <w:color w:val="000000"/>
          <w:szCs w:val="20"/>
        </w:rPr>
      </w:pPr>
    </w:p>
    <w:p w:rsidR="00C355AE" w:rsidRPr="00021A97" w:rsidRDefault="00C355AE" w:rsidP="00C355AE">
      <w:pPr>
        <w:rPr>
          <w:rFonts w:eastAsia="ZapfDingbats" w:cstheme="minorHAnsi"/>
          <w:color w:val="000000"/>
          <w:szCs w:val="20"/>
        </w:rPr>
      </w:pPr>
      <w:r w:rsidRPr="00021A97">
        <w:rPr>
          <w:rFonts w:eastAsia="ZapfDingbats" w:cstheme="minorHAnsi"/>
          <w:color w:val="000000"/>
          <w:szCs w:val="20"/>
        </w:rPr>
        <w:t>Para la construcción de él diagrama de Despliegue de Descripción se definen dos tiempos:</w:t>
      </w:r>
    </w:p>
    <w:p w:rsidR="00C355AE" w:rsidRPr="00021A97" w:rsidRDefault="00C355AE" w:rsidP="00C355AE">
      <w:pPr>
        <w:pStyle w:val="Prrafodelista"/>
        <w:numPr>
          <w:ilvl w:val="0"/>
          <w:numId w:val="41"/>
        </w:numPr>
        <w:rPr>
          <w:rFonts w:asciiTheme="minorHAnsi" w:eastAsia="ZapfDingbats" w:hAnsiTheme="minorHAnsi" w:cstheme="minorHAnsi"/>
          <w:color w:val="000000"/>
        </w:rPr>
      </w:pPr>
      <w:r w:rsidRPr="00021A97">
        <w:rPr>
          <w:rFonts w:asciiTheme="minorHAnsi" w:eastAsia="ZapfDingbats" w:hAnsiTheme="minorHAnsi" w:cstheme="minorHAnsi"/>
          <w:color w:val="000000"/>
        </w:rPr>
        <w:t>El  flujo de los nodos y sus conexiones.</w:t>
      </w:r>
    </w:p>
    <w:p w:rsidR="00C355AE" w:rsidRPr="00021A97" w:rsidRDefault="00C355AE" w:rsidP="00C355AE">
      <w:pPr>
        <w:pStyle w:val="Prrafodelista"/>
        <w:numPr>
          <w:ilvl w:val="0"/>
          <w:numId w:val="41"/>
        </w:numPr>
        <w:rPr>
          <w:rFonts w:asciiTheme="minorHAnsi" w:eastAsia="ZapfDingbats" w:hAnsiTheme="minorHAnsi" w:cstheme="minorHAnsi"/>
          <w:color w:val="000000"/>
        </w:rPr>
      </w:pPr>
      <w:r w:rsidRPr="00021A97">
        <w:rPr>
          <w:rFonts w:asciiTheme="minorHAnsi" w:eastAsia="ZapfDingbats" w:hAnsiTheme="minorHAnsi" w:cstheme="minorHAnsi"/>
          <w:color w:val="000000"/>
        </w:rPr>
        <w:t xml:space="preserve">Asignación pertinente y coherente de los componentes a los nodos, que concuerdan  con la arquitectura del sistema. </w:t>
      </w:r>
    </w:p>
    <w:p w:rsidR="00C355AE" w:rsidRPr="00021A97" w:rsidRDefault="00C355AE" w:rsidP="00C355AE">
      <w:pPr>
        <w:rPr>
          <w:rFonts w:cstheme="minorHAnsi"/>
          <w:sz w:val="20"/>
          <w:szCs w:val="20"/>
          <w:lang w:val="es-ES_tradnl" w:bidi="en-US"/>
        </w:rPr>
      </w:pPr>
    </w:p>
    <w:p w:rsidR="00C355AE" w:rsidRPr="00021A97" w:rsidRDefault="00C355AE" w:rsidP="00735764">
      <w:pPr>
        <w:pStyle w:val="Ttulo5"/>
        <w:rPr>
          <w:rFonts w:asciiTheme="minorHAnsi" w:hAnsiTheme="minorHAnsi" w:cstheme="minorHAnsi"/>
        </w:rPr>
      </w:pPr>
      <w:r w:rsidRPr="00021A97">
        <w:rPr>
          <w:rFonts w:asciiTheme="minorHAnsi" w:hAnsiTheme="minorHAnsi" w:cstheme="minorHAnsi"/>
        </w:rPr>
        <w:t xml:space="preserve">4.1.1 </w:t>
      </w:r>
      <w:r w:rsidRPr="00021A97">
        <w:rPr>
          <w:rFonts w:asciiTheme="minorHAnsi" w:hAnsiTheme="minorHAnsi" w:cstheme="minorHAnsi"/>
        </w:rPr>
        <w:tab/>
      </w:r>
      <w:r w:rsidR="007A31EE" w:rsidRPr="00021A97">
        <w:rPr>
          <w:rFonts w:asciiTheme="minorHAnsi" w:hAnsiTheme="minorHAnsi" w:cstheme="minorHAnsi"/>
        </w:rPr>
        <w:t>F</w:t>
      </w:r>
      <w:r w:rsidRPr="00021A97">
        <w:rPr>
          <w:rFonts w:asciiTheme="minorHAnsi" w:hAnsiTheme="minorHAnsi" w:cstheme="minorHAnsi"/>
        </w:rPr>
        <w:t>lujo de los nodos y sus conexiones.</w:t>
      </w:r>
    </w:p>
    <w:p w:rsidR="00C355AE" w:rsidRPr="00021A97" w:rsidRDefault="00C355AE" w:rsidP="00C355AE">
      <w:pPr>
        <w:pStyle w:val="Comment"/>
        <w:keepNext/>
        <w:spacing w:after="0"/>
        <w:rPr>
          <w:rFonts w:asciiTheme="minorHAnsi" w:hAnsiTheme="minorHAnsi" w:cstheme="minorHAnsi"/>
          <w:lang w:val="es-ES_tradnl"/>
        </w:rPr>
      </w:pPr>
      <w:r w:rsidRPr="00021A97">
        <w:rPr>
          <w:rFonts w:asciiTheme="minorHAnsi" w:hAnsiTheme="minorHAnsi" w:cstheme="minorHAnsi"/>
          <w:i w:val="0"/>
          <w:noProof/>
          <w:color w:val="auto"/>
          <w:lang w:val="es-CO" w:eastAsia="es-CO"/>
        </w:rPr>
        <w:drawing>
          <wp:inline distT="0" distB="0" distL="0" distR="0">
            <wp:extent cx="4662753" cy="1591294"/>
            <wp:effectExtent l="57150" t="19050" r="61647" b="27956"/>
            <wp:docPr id="28"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rsidR="00152774" w:rsidRPr="00021A97" w:rsidRDefault="00152774" w:rsidP="00152774">
      <w:pPr>
        <w:pStyle w:val="Ttulo8"/>
        <w:rPr>
          <w:lang w:val="es-ES_tradnl"/>
        </w:rPr>
      </w:pPr>
      <w:bookmarkStart w:id="150" w:name="_Toc260697261"/>
      <w:r w:rsidRPr="00021A97">
        <w:rPr>
          <w:lang w:val="es-ES_tradnl"/>
        </w:rPr>
        <w:t xml:space="preserve">Ilustración  </w:t>
      </w:r>
      <w:r w:rsidR="00D2603B" w:rsidRPr="00021A97">
        <w:rPr>
          <w:lang w:val="es-ES_tradnl"/>
        </w:rPr>
        <w:fldChar w:fldCharType="begin"/>
      </w:r>
      <w:r w:rsidRPr="00021A97">
        <w:rPr>
          <w:lang w:val="es-ES_tradnl"/>
        </w:rPr>
        <w:instrText xml:space="preserve"> SEQ Ilustración \* ARABIC </w:instrText>
      </w:r>
      <w:r w:rsidR="00D2603B" w:rsidRPr="00021A97">
        <w:rPr>
          <w:lang w:val="es-ES_tradnl"/>
        </w:rPr>
        <w:fldChar w:fldCharType="separate"/>
      </w:r>
      <w:r w:rsidR="00A74FDF">
        <w:rPr>
          <w:noProof/>
          <w:lang w:val="es-ES_tradnl"/>
        </w:rPr>
        <w:t>9</w:t>
      </w:r>
      <w:r w:rsidR="00D2603B" w:rsidRPr="00021A97">
        <w:rPr>
          <w:lang w:val="es-ES_tradnl"/>
        </w:rPr>
        <w:fldChar w:fldCharType="end"/>
      </w:r>
      <w:r w:rsidRPr="00021A97">
        <w:rPr>
          <w:lang w:val="es-ES_tradnl"/>
        </w:rPr>
        <w:t>: Conexiones</w:t>
      </w:r>
      <w:bookmarkEnd w:id="150"/>
    </w:p>
    <w:p w:rsidR="00C355AE" w:rsidRPr="00021A97" w:rsidRDefault="00C355AE" w:rsidP="00C355AE">
      <w:pPr>
        <w:spacing w:after="0"/>
        <w:jc w:val="both"/>
        <w:rPr>
          <w:rFonts w:cstheme="minorHAnsi"/>
          <w:lang w:val="es-ES_tradnl"/>
        </w:rPr>
      </w:pPr>
      <w:r w:rsidRPr="00021A97">
        <w:rPr>
          <w:rFonts w:cstheme="minorHAnsi"/>
          <w:lang w:val="es-ES_tradnl"/>
        </w:rPr>
        <w:lastRenderedPageBreak/>
        <w:t xml:space="preserve">Para un mejor conocimiento de las restricciones del Sistema T-Monopoly </w:t>
      </w:r>
      <w:r w:rsidR="00470632">
        <w:rPr>
          <w:rFonts w:cstheme="minorHAnsi"/>
          <w:color w:val="000000" w:themeColor="text1"/>
          <w:lang w:val="es-ES_tradnl"/>
        </w:rPr>
        <w:t>[</w:t>
      </w:r>
      <w:r w:rsidR="00470632">
        <w:rPr>
          <w:rFonts w:cstheme="minorHAnsi"/>
          <w:b/>
          <w:color w:val="000000" w:themeColor="text1"/>
          <w:lang w:val="es-ES_tradnl"/>
        </w:rPr>
        <w:t>SRS Documento</w:t>
      </w:r>
      <w:r w:rsidR="00470632">
        <w:rPr>
          <w:rFonts w:cstheme="minorHAnsi"/>
          <w:color w:val="000000" w:themeColor="text1"/>
          <w:lang w:val="es-ES_tradnl"/>
        </w:rPr>
        <w:t>].</w:t>
      </w:r>
    </w:p>
    <w:p w:rsidR="00C355AE" w:rsidRPr="00021A97"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Pr="00021A97" w:rsidRDefault="00C355AE" w:rsidP="00735764">
      <w:pPr>
        <w:pStyle w:val="Ttulo5"/>
        <w:rPr>
          <w:rFonts w:asciiTheme="minorHAnsi" w:hAnsiTheme="minorHAnsi" w:cstheme="minorHAnsi"/>
        </w:rPr>
      </w:pPr>
      <w:r w:rsidRPr="00021A97">
        <w:rPr>
          <w:rFonts w:asciiTheme="minorHAnsi" w:hAnsiTheme="minorHAnsi" w:cstheme="minorHAnsi"/>
        </w:rPr>
        <w:t>4.1.</w:t>
      </w:r>
      <w:r w:rsidR="00735764" w:rsidRPr="00021A97">
        <w:rPr>
          <w:rFonts w:asciiTheme="minorHAnsi" w:hAnsiTheme="minorHAnsi" w:cstheme="minorHAnsi"/>
        </w:rPr>
        <w:t xml:space="preserve">2 </w:t>
      </w:r>
      <w:r w:rsidRPr="00021A97">
        <w:rPr>
          <w:rFonts w:asciiTheme="minorHAnsi" w:hAnsiTheme="minorHAnsi" w:cstheme="minorHAnsi"/>
        </w:rPr>
        <w:t>Asignación componentes</w:t>
      </w:r>
      <w:r w:rsidR="001B24F5" w:rsidRPr="00021A97">
        <w:rPr>
          <w:rFonts w:asciiTheme="minorHAnsi" w:hAnsiTheme="minorHAnsi" w:cstheme="minorHAnsi"/>
        </w:rPr>
        <w:t xml:space="preserve"> por nodo</w:t>
      </w:r>
    </w:p>
    <w:p w:rsidR="00C355AE" w:rsidRPr="00021A97" w:rsidRDefault="00C355AE" w:rsidP="00C355AE">
      <w:pPr>
        <w:rPr>
          <w:rFonts w:cstheme="minorHAnsi"/>
        </w:rPr>
      </w:pPr>
      <w:r w:rsidRPr="00021A97">
        <w:rPr>
          <w:rFonts w:cstheme="minorHAnsi"/>
        </w:rPr>
        <w:t xml:space="preserve">Alimnova® </w:t>
      </w:r>
      <w:r w:rsidRPr="00021A97">
        <w:rPr>
          <w:rFonts w:eastAsia="ZapfDingbats" w:cstheme="minorHAnsi"/>
          <w:color w:val="000000"/>
          <w:sz w:val="20"/>
        </w:rPr>
        <w:t xml:space="preserve">escogió dos nodos </w:t>
      </w:r>
      <w:r w:rsidR="00C812A4" w:rsidRPr="00021A97">
        <w:rPr>
          <w:rFonts w:eastAsia="ZapfDingbats" w:cstheme="minorHAnsi"/>
          <w:color w:val="000000"/>
          <w:sz w:val="20"/>
        </w:rPr>
        <w:t xml:space="preserve">cada uno de los cuales </w:t>
      </w:r>
      <w:r w:rsidRPr="00021A97">
        <w:rPr>
          <w:rFonts w:eastAsia="ZapfDingbats" w:cstheme="minorHAnsi"/>
          <w:color w:val="000000"/>
          <w:sz w:val="20"/>
        </w:rPr>
        <w:t>ejecutará un paquete de funcionalidad, según</w:t>
      </w:r>
      <w:r w:rsidR="00C812A4" w:rsidRPr="00021A97">
        <w:rPr>
          <w:rFonts w:eastAsia="ZapfDingbats" w:cstheme="minorHAnsi"/>
          <w:color w:val="000000"/>
          <w:sz w:val="20"/>
        </w:rPr>
        <w:t xml:space="preserve"> la división</w:t>
      </w:r>
      <w:r w:rsidRPr="00021A97">
        <w:rPr>
          <w:rFonts w:eastAsia="ZapfDingbats" w:cstheme="minorHAnsi"/>
          <w:color w:val="000000"/>
          <w:sz w:val="20"/>
        </w:rPr>
        <w:t xml:space="preserve"> </w:t>
      </w:r>
      <w:r w:rsidR="00C812A4" w:rsidRPr="00021A97">
        <w:rPr>
          <w:rFonts w:eastAsia="ZapfDingbats" w:cstheme="minorHAnsi"/>
          <w:color w:val="000000"/>
          <w:sz w:val="20"/>
        </w:rPr>
        <w:t>d</w:t>
      </w:r>
      <w:r w:rsidRPr="00021A97">
        <w:rPr>
          <w:rFonts w:eastAsia="ZapfDingbats" w:cstheme="minorHAnsi"/>
          <w:color w:val="000000"/>
          <w:sz w:val="20"/>
        </w:rPr>
        <w:t xml:space="preserve">el diagrama de componentes  </w:t>
      </w:r>
      <w:r w:rsidR="001B24F5" w:rsidRPr="00021A97">
        <w:rPr>
          <w:rFonts w:eastAsia="ZapfDingbats" w:cstheme="minorHAnsi"/>
          <w:color w:val="000000"/>
          <w:sz w:val="20"/>
        </w:rPr>
        <w:t xml:space="preserve">en </w:t>
      </w:r>
      <w:r w:rsidRPr="00021A97">
        <w:rPr>
          <w:rFonts w:eastAsia="ZapfDingbats" w:cstheme="minorHAnsi"/>
          <w:color w:val="000000"/>
          <w:sz w:val="20"/>
        </w:rPr>
        <w:t xml:space="preserve">cliente y servidor </w:t>
      </w:r>
      <w:r w:rsidRPr="00021A97">
        <w:rPr>
          <w:rFonts w:cstheme="minorHAnsi"/>
          <w:sz w:val="20"/>
          <w:szCs w:val="20"/>
          <w:lang w:bidi="en-US"/>
        </w:rPr>
        <w:t>[</w:t>
      </w:r>
      <w:hyperlink w:anchor="_Diagrama_de_Componentes" w:history="1">
        <w:r w:rsidRPr="00021A97">
          <w:rPr>
            <w:rStyle w:val="Hipervnculo"/>
            <w:rFonts w:cstheme="minorHAnsi"/>
            <w:color w:val="C00000"/>
            <w:sz w:val="20"/>
            <w:szCs w:val="20"/>
            <w:lang w:bidi="en-US"/>
          </w:rPr>
          <w:t>ver sección 3.2</w:t>
        </w:r>
      </w:hyperlink>
      <w:r w:rsidRPr="00021A97">
        <w:rPr>
          <w:rFonts w:cstheme="minorHAnsi"/>
          <w:sz w:val="20"/>
          <w:szCs w:val="20"/>
          <w:lang w:bidi="en-US"/>
        </w:rPr>
        <w:t xml:space="preserve">].  </w:t>
      </w:r>
    </w:p>
    <w:p w:rsidR="00C355AE" w:rsidRPr="00021A97" w:rsidRDefault="00C355AE" w:rsidP="00C355AE">
      <w:pPr>
        <w:autoSpaceDE w:val="0"/>
        <w:autoSpaceDN w:val="0"/>
        <w:adjustRightInd w:val="0"/>
        <w:spacing w:after="0" w:line="240" w:lineRule="auto"/>
        <w:rPr>
          <w:rFonts w:eastAsia="ZapfDingbats" w:cstheme="minorHAnsi"/>
          <w:b/>
          <w:color w:val="000000"/>
          <w:szCs w:val="20"/>
          <w:lang w:val="es-ES_tradnl"/>
        </w:rPr>
      </w:pPr>
      <w:r w:rsidRPr="00021A97">
        <w:rPr>
          <w:rFonts w:eastAsia="ZapfDingbats" w:cstheme="minorHAnsi"/>
          <w:b/>
          <w:color w:val="000000"/>
          <w:szCs w:val="20"/>
          <w:lang w:val="es-ES_tradnl"/>
        </w:rPr>
        <w:t>Para el cliente:</w:t>
      </w:r>
    </w:p>
    <w:p w:rsidR="00C812A4" w:rsidRPr="00021A97" w:rsidRDefault="00C812A4" w:rsidP="00C355AE">
      <w:pPr>
        <w:autoSpaceDE w:val="0"/>
        <w:autoSpaceDN w:val="0"/>
        <w:adjustRightInd w:val="0"/>
        <w:spacing w:after="0" w:line="240" w:lineRule="auto"/>
        <w:rPr>
          <w:rFonts w:eastAsia="ZapfDingbats" w:cstheme="minorHAnsi"/>
          <w:b/>
          <w:color w:val="000000"/>
          <w:sz w:val="20"/>
          <w:szCs w:val="20"/>
          <w:lang w:val="es-ES_tradnl"/>
        </w:rPr>
      </w:pPr>
    </w:p>
    <w:p w:rsidR="00C355AE" w:rsidRPr="00021A97" w:rsidRDefault="00C355AE" w:rsidP="00C355AE">
      <w:pPr>
        <w:keepNext/>
        <w:spacing w:line="240" w:lineRule="auto"/>
        <w:jc w:val="both"/>
        <w:rPr>
          <w:rFonts w:cstheme="minorHAnsi"/>
          <w:lang w:val="es-ES_tradnl"/>
        </w:rPr>
      </w:pPr>
      <w:r w:rsidRPr="00021A97">
        <w:rPr>
          <w:rFonts w:cstheme="minorHAnsi"/>
          <w:noProof/>
          <w:lang w:val="es-CO" w:eastAsia="es-CO"/>
        </w:rPr>
        <w:drawing>
          <wp:inline distT="0" distB="0" distL="0" distR="0">
            <wp:extent cx="5486400" cy="3200400"/>
            <wp:effectExtent l="76200" t="38100" r="38100" b="19050"/>
            <wp:docPr id="29"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rsidR="00152774" w:rsidRPr="00021A97" w:rsidRDefault="00152774" w:rsidP="00152774">
      <w:pPr>
        <w:pStyle w:val="Ttulo8"/>
        <w:rPr>
          <w:lang w:val="es-ES_tradnl"/>
        </w:rPr>
      </w:pPr>
      <w:bookmarkStart w:id="151" w:name="_Toc260697262"/>
      <w:r w:rsidRPr="00021A97">
        <w:rPr>
          <w:lang w:val="es-ES_tradnl"/>
        </w:rPr>
        <w:t xml:space="preserve">Ilustración  </w:t>
      </w:r>
      <w:r w:rsidR="00D2603B" w:rsidRPr="00021A97">
        <w:rPr>
          <w:lang w:val="es-ES_tradnl"/>
        </w:rPr>
        <w:fldChar w:fldCharType="begin"/>
      </w:r>
      <w:r w:rsidRPr="00021A97">
        <w:rPr>
          <w:lang w:val="es-ES_tradnl"/>
        </w:rPr>
        <w:instrText xml:space="preserve"> SEQ Ilustración \* ARABIC </w:instrText>
      </w:r>
      <w:r w:rsidR="00D2603B" w:rsidRPr="00021A97">
        <w:rPr>
          <w:lang w:val="es-ES_tradnl"/>
        </w:rPr>
        <w:fldChar w:fldCharType="separate"/>
      </w:r>
      <w:r w:rsidR="00A74FDF">
        <w:rPr>
          <w:noProof/>
          <w:lang w:val="es-ES_tradnl"/>
        </w:rPr>
        <w:t>10</w:t>
      </w:r>
      <w:r w:rsidR="00D2603B" w:rsidRPr="00021A97">
        <w:rPr>
          <w:lang w:val="es-ES_tradnl"/>
        </w:rPr>
        <w:fldChar w:fldCharType="end"/>
      </w:r>
      <w:r w:rsidRPr="00021A97">
        <w:rPr>
          <w:lang w:val="es-ES_tradnl"/>
        </w:rPr>
        <w:t>: Máquina Cliente</w:t>
      </w:r>
      <w:bookmarkEnd w:id="151"/>
    </w:p>
    <w:p w:rsidR="00C355AE" w:rsidRPr="00021A97" w:rsidRDefault="00C355AE" w:rsidP="00C355AE">
      <w:pPr>
        <w:pStyle w:val="Comment"/>
        <w:spacing w:after="0"/>
        <w:ind w:left="1440"/>
        <w:rPr>
          <w:rFonts w:asciiTheme="minorHAnsi" w:hAnsiTheme="minorHAnsi" w:cstheme="minorHAnsi"/>
          <w:i w:val="0"/>
          <w:color w:val="auto"/>
          <w:lang w:val="es-ES_tradnl"/>
        </w:rPr>
      </w:pPr>
    </w:p>
    <w:p w:rsidR="00C355AE" w:rsidRPr="00021A97" w:rsidRDefault="00C355AE" w:rsidP="00C355AE">
      <w:pPr>
        <w:autoSpaceDE w:val="0"/>
        <w:autoSpaceDN w:val="0"/>
        <w:adjustRightInd w:val="0"/>
        <w:spacing w:after="0" w:line="240" w:lineRule="auto"/>
        <w:rPr>
          <w:rFonts w:eastAsia="ZapfDingbats" w:cstheme="minorHAnsi"/>
          <w:b/>
          <w:color w:val="000000"/>
          <w:szCs w:val="20"/>
          <w:lang w:val="es-ES_tradnl"/>
        </w:rPr>
      </w:pPr>
      <w:r w:rsidRPr="00021A97">
        <w:rPr>
          <w:rFonts w:eastAsia="ZapfDingbats" w:cstheme="minorHAnsi"/>
          <w:b/>
          <w:color w:val="000000"/>
          <w:szCs w:val="20"/>
          <w:lang w:val="es-ES_tradnl"/>
        </w:rPr>
        <w:t>Para el servidor:</w:t>
      </w:r>
    </w:p>
    <w:p w:rsidR="00C355AE" w:rsidRPr="00021A97"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Pr="00021A97"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Pr="00021A97" w:rsidRDefault="00C355AE" w:rsidP="00C355AE">
      <w:pPr>
        <w:autoSpaceDE w:val="0"/>
        <w:autoSpaceDN w:val="0"/>
        <w:adjustRightInd w:val="0"/>
        <w:spacing w:after="0" w:line="240" w:lineRule="auto"/>
        <w:rPr>
          <w:rFonts w:eastAsia="ZapfDingbats" w:cstheme="minorHAnsi"/>
          <w:b/>
          <w:color w:val="000000"/>
          <w:sz w:val="20"/>
          <w:szCs w:val="20"/>
          <w:lang w:val="es-ES_tradnl"/>
        </w:rPr>
      </w:pPr>
      <w:r w:rsidRPr="00021A97">
        <w:rPr>
          <w:rFonts w:cstheme="minorHAnsi"/>
          <w:noProof/>
          <w:lang w:val="es-CO" w:eastAsia="es-CO"/>
        </w:rPr>
        <w:lastRenderedPageBreak/>
        <w:drawing>
          <wp:inline distT="0" distB="0" distL="0" distR="0">
            <wp:extent cx="4962525" cy="2314575"/>
            <wp:effectExtent l="76200" t="19050" r="47625" b="9525"/>
            <wp:docPr id="30"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rsidR="00152774" w:rsidRPr="00021A97" w:rsidRDefault="00152774" w:rsidP="00152774">
      <w:pPr>
        <w:pStyle w:val="Ttulo8"/>
        <w:rPr>
          <w:lang w:val="es-ES_tradnl"/>
        </w:rPr>
      </w:pPr>
      <w:bookmarkStart w:id="152" w:name="_Toc260697263"/>
      <w:r w:rsidRPr="00021A97">
        <w:rPr>
          <w:lang w:val="es-ES_tradnl"/>
        </w:rPr>
        <w:t xml:space="preserve">Ilustración  </w:t>
      </w:r>
      <w:r w:rsidR="00D2603B" w:rsidRPr="00021A97">
        <w:rPr>
          <w:lang w:val="es-ES_tradnl"/>
        </w:rPr>
        <w:fldChar w:fldCharType="begin"/>
      </w:r>
      <w:r w:rsidRPr="00021A97">
        <w:rPr>
          <w:lang w:val="es-ES_tradnl"/>
        </w:rPr>
        <w:instrText xml:space="preserve"> SEQ Ilustración \* ARABIC </w:instrText>
      </w:r>
      <w:r w:rsidR="00D2603B" w:rsidRPr="00021A97">
        <w:rPr>
          <w:lang w:val="es-ES_tradnl"/>
        </w:rPr>
        <w:fldChar w:fldCharType="separate"/>
      </w:r>
      <w:r w:rsidR="00A74FDF">
        <w:rPr>
          <w:noProof/>
          <w:lang w:val="es-ES_tradnl"/>
        </w:rPr>
        <w:t>11</w:t>
      </w:r>
      <w:r w:rsidR="00D2603B" w:rsidRPr="00021A97">
        <w:rPr>
          <w:lang w:val="es-ES_tradnl"/>
        </w:rPr>
        <w:fldChar w:fldCharType="end"/>
      </w:r>
      <w:r w:rsidRPr="00021A97">
        <w:rPr>
          <w:lang w:val="es-ES_tradnl"/>
        </w:rPr>
        <w:t>: Máquina Servidor</w:t>
      </w:r>
      <w:bookmarkEnd w:id="152"/>
    </w:p>
    <w:p w:rsidR="00C355AE" w:rsidRPr="00021A97" w:rsidRDefault="00735764" w:rsidP="00A74FDF">
      <w:pPr>
        <w:pStyle w:val="Ttulo5"/>
        <w:rPr>
          <w:rFonts w:asciiTheme="minorHAnsi" w:hAnsiTheme="minorHAnsi" w:cstheme="minorHAnsi"/>
        </w:rPr>
      </w:pPr>
      <w:r w:rsidRPr="00021A97">
        <w:rPr>
          <w:rFonts w:asciiTheme="minorHAnsi" w:hAnsiTheme="minorHAnsi" w:cstheme="minorHAnsi"/>
        </w:rPr>
        <w:t>4.1.3 Diagrama de Despliegue</w:t>
      </w:r>
      <w:bookmarkStart w:id="153" w:name="_Toc261194721"/>
      <w:r w:rsidR="00C63464" w:rsidRPr="00021A97">
        <w:rPr>
          <w:rFonts w:asciiTheme="minorHAnsi" w:hAnsiTheme="minorHAnsi" w:cstheme="minorHAnsi"/>
          <w:noProof/>
          <w:lang w:val="es-CO" w:eastAsia="es-CO" w:bidi="ar-SA"/>
        </w:rPr>
        <w:drawing>
          <wp:inline distT="0" distB="0" distL="0" distR="0">
            <wp:extent cx="5920707" cy="4210050"/>
            <wp:effectExtent l="19050" t="0" r="3843" b="0"/>
            <wp:docPr id="6" name="Imagen 8" descr="C:\Users\Willie\Documents\PUJ\7mo\Ingenieria de software\Proyecto\Despliegue\Despliegue\Deployment Mode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llie\Documents\PUJ\7mo\Ingenieria de software\Proyecto\Despliegue\Despliegue\Deployment Model.bmp"/>
                    <pic:cNvPicPr>
                      <a:picLocks noChangeAspect="1" noChangeArrowheads="1"/>
                    </pic:cNvPicPr>
                  </pic:nvPicPr>
                  <pic:blipFill>
                    <a:blip r:embed="rId69" cstate="print"/>
                    <a:srcRect/>
                    <a:stretch>
                      <a:fillRect/>
                    </a:stretch>
                  </pic:blipFill>
                  <pic:spPr bwMode="auto">
                    <a:xfrm>
                      <a:off x="0" y="0"/>
                      <a:ext cx="5932764" cy="4218623"/>
                    </a:xfrm>
                    <a:prstGeom prst="rect">
                      <a:avLst/>
                    </a:prstGeom>
                    <a:noFill/>
                    <a:ln w="9525">
                      <a:noFill/>
                      <a:miter lim="800000"/>
                      <a:headEnd/>
                      <a:tailEnd/>
                    </a:ln>
                  </pic:spPr>
                </pic:pic>
              </a:graphicData>
            </a:graphic>
          </wp:inline>
        </w:drawing>
      </w:r>
      <w:bookmarkEnd w:id="153"/>
    </w:p>
    <w:p w:rsidR="00152774" w:rsidRPr="00021A97" w:rsidRDefault="00152774" w:rsidP="00152774">
      <w:pPr>
        <w:pStyle w:val="Ttulo8"/>
        <w:rPr>
          <w:lang w:val="es-ES_tradnl"/>
        </w:rPr>
      </w:pPr>
      <w:bookmarkStart w:id="154" w:name="_Toc260697264"/>
      <w:r w:rsidRPr="00021A97">
        <w:rPr>
          <w:lang w:val="es-ES_tradnl"/>
        </w:rPr>
        <w:t xml:space="preserve">Ilustración  </w:t>
      </w:r>
      <w:r w:rsidR="00D2603B" w:rsidRPr="00021A97">
        <w:rPr>
          <w:lang w:val="es-ES_tradnl"/>
        </w:rPr>
        <w:fldChar w:fldCharType="begin"/>
      </w:r>
      <w:r w:rsidRPr="00021A97">
        <w:rPr>
          <w:lang w:val="es-ES_tradnl"/>
        </w:rPr>
        <w:instrText xml:space="preserve"> SEQ Ilustración \* ARABIC </w:instrText>
      </w:r>
      <w:r w:rsidR="00D2603B" w:rsidRPr="00021A97">
        <w:rPr>
          <w:lang w:val="es-ES_tradnl"/>
        </w:rPr>
        <w:fldChar w:fldCharType="separate"/>
      </w:r>
      <w:r w:rsidR="00A74FDF">
        <w:rPr>
          <w:noProof/>
          <w:lang w:val="es-ES_tradnl"/>
        </w:rPr>
        <w:t>12</w:t>
      </w:r>
      <w:r w:rsidR="00D2603B" w:rsidRPr="00021A97">
        <w:rPr>
          <w:lang w:val="es-ES_tradnl"/>
        </w:rPr>
        <w:fldChar w:fldCharType="end"/>
      </w:r>
      <w:r w:rsidRPr="00021A97">
        <w:rPr>
          <w:lang w:val="es-ES_tradnl"/>
        </w:rPr>
        <w:t>: Diagrama Despliegue</w:t>
      </w:r>
      <w:bookmarkEnd w:id="154"/>
    </w:p>
    <w:p w:rsidR="00152774" w:rsidRPr="00021A97" w:rsidRDefault="00152774" w:rsidP="00152774">
      <w:pPr>
        <w:rPr>
          <w:rFonts w:cstheme="minorHAnsi"/>
          <w:lang w:val="es-ES_tradnl" w:bidi="en-US"/>
        </w:rPr>
      </w:pPr>
    </w:p>
    <w:p w:rsidR="00C355AE" w:rsidRPr="00021A97" w:rsidRDefault="00680244" w:rsidP="00680244">
      <w:pPr>
        <w:pStyle w:val="Ttulo5"/>
        <w:rPr>
          <w:rFonts w:asciiTheme="minorHAnsi" w:hAnsiTheme="minorHAnsi" w:cstheme="minorHAnsi"/>
        </w:rPr>
      </w:pPr>
      <w:bookmarkStart w:id="155" w:name="_Toc165321557"/>
      <w:bookmarkStart w:id="156" w:name="_Toc260133536"/>
      <w:r w:rsidRPr="00021A97">
        <w:rPr>
          <w:rFonts w:asciiTheme="minorHAnsi" w:hAnsiTheme="minorHAnsi" w:cstheme="minorHAnsi"/>
        </w:rPr>
        <w:t xml:space="preserve">4.1.4 </w:t>
      </w:r>
      <w:bookmarkEnd w:id="155"/>
      <w:bookmarkEnd w:id="156"/>
      <w:r w:rsidRPr="00021A97">
        <w:rPr>
          <w:rFonts w:asciiTheme="minorHAnsi" w:hAnsiTheme="minorHAnsi" w:cstheme="minorHAnsi"/>
        </w:rPr>
        <w:t>Documentación Diagrama Despliegue</w:t>
      </w:r>
    </w:p>
    <w:p w:rsidR="00C355AE" w:rsidRPr="00021A97" w:rsidRDefault="00C355AE" w:rsidP="00C355AE">
      <w:pPr>
        <w:rPr>
          <w:rFonts w:cstheme="minorHAnsi"/>
          <w:color w:val="F79646" w:themeColor="accent6"/>
        </w:rPr>
      </w:pPr>
      <w:r w:rsidRPr="00021A97">
        <w:rPr>
          <w:rFonts w:cstheme="minorHAnsi"/>
        </w:rPr>
        <w:lastRenderedPageBreak/>
        <w:t>Para la especificación del diagrama de despliegue, el cual está basado en el de componentes se tendrá la siguiente tabla de especificación de las asociaciones entre componentes.</w:t>
      </w:r>
      <w:r w:rsidR="00CF4BCF" w:rsidRPr="00021A97">
        <w:rPr>
          <w:rFonts w:cstheme="minorHAnsi"/>
        </w:rPr>
        <w:t>[23]</w:t>
      </w:r>
    </w:p>
    <w:p w:rsidR="00C355AE" w:rsidRPr="00021A97" w:rsidRDefault="00C355AE" w:rsidP="00C355AE">
      <w:pPr>
        <w:rPr>
          <w:rFonts w:cstheme="minorHAnsi"/>
          <w:color w:val="F79646" w:themeColor="accent6"/>
        </w:rPr>
      </w:pPr>
    </w:p>
    <w:tbl>
      <w:tblPr>
        <w:tblStyle w:val="Cuadrculaclara-nfasis11"/>
        <w:tblW w:w="8944" w:type="dxa"/>
        <w:tblLook w:val="04A0"/>
      </w:tblPr>
      <w:tblGrid>
        <w:gridCol w:w="4237"/>
        <w:gridCol w:w="4707"/>
      </w:tblGrid>
      <w:tr w:rsidR="001E12FA" w:rsidRPr="00021A97" w:rsidTr="00021A97">
        <w:trPr>
          <w:cnfStyle w:val="10000000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1E12FA" w:rsidRPr="00021A97" w:rsidRDefault="001E12FA"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Pr="00021A97">
              <w:rPr>
                <w:rFonts w:asciiTheme="minorHAnsi" w:hAnsiTheme="minorHAnsi" w:cstheme="minorHAnsi"/>
                <w:color w:val="000000" w:themeColor="text1"/>
              </w:rPr>
              <w:t>Identificador único de la asociación.</w:t>
            </w:r>
          </w:p>
        </w:tc>
      </w:tr>
      <w:tr w:rsidR="001E12FA" w:rsidRPr="00021A97" w:rsidTr="00021A97">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021A97">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1E12FA" w:rsidRPr="00021A97" w:rsidRDefault="001E12FA" w:rsidP="000F2D4D">
            <w:pPr>
              <w:cnfStyle w:val="000000010000"/>
              <w:rPr>
                <w:rFonts w:eastAsia="Times New Roman" w:cstheme="minorHAnsi"/>
                <w:color w:val="000000" w:themeColor="text1"/>
              </w:rPr>
            </w:pPr>
            <w:r w:rsidRPr="00021A97">
              <w:rPr>
                <w:rFonts w:cstheme="minorHAnsi"/>
                <w:color w:val="000000" w:themeColor="text1"/>
              </w:rPr>
              <w:t>De los dos componentes involucrados en una asociación,</w:t>
            </w:r>
            <w:r w:rsidR="000F2D4D" w:rsidRPr="00021A97">
              <w:rPr>
                <w:rFonts w:cstheme="minorHAnsi"/>
                <w:color w:val="000000" w:themeColor="text1"/>
              </w:rPr>
              <w:t xml:space="preserve"> es quien </w:t>
            </w:r>
            <w:r w:rsidRPr="00021A97">
              <w:rPr>
                <w:rFonts w:cstheme="minorHAnsi"/>
                <w:color w:val="000000" w:themeColor="text1"/>
              </w:rPr>
              <w:t xml:space="preserve"> asocia a otro, presta algún servicio al componente asociado.</w:t>
            </w:r>
          </w:p>
        </w:tc>
      </w:tr>
      <w:tr w:rsidR="001E12FA" w:rsidRPr="00021A97" w:rsidTr="00021A97">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021A97">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1E12FA" w:rsidRPr="00021A97" w:rsidRDefault="001E12FA" w:rsidP="000F2D4D">
            <w:pPr>
              <w:spacing w:after="200" w:line="276" w:lineRule="auto"/>
              <w:cnfStyle w:val="000000010000"/>
              <w:rPr>
                <w:rFonts w:eastAsia="Times New Roman" w:cstheme="minorHAnsi"/>
                <w:color w:val="000000" w:themeColor="text1"/>
              </w:rPr>
            </w:pPr>
            <w:r w:rsidRPr="00021A97">
              <w:rPr>
                <w:rFonts w:cstheme="minorHAnsi"/>
                <w:color w:val="000000" w:themeColor="text1"/>
              </w:rPr>
              <w:t xml:space="preserve">De los dos componentes involucrados en una asociación, el </w:t>
            </w:r>
            <w:r w:rsidR="000F2D4D" w:rsidRPr="00021A97">
              <w:rPr>
                <w:rFonts w:cstheme="minorHAnsi"/>
                <w:color w:val="000000" w:themeColor="text1"/>
              </w:rPr>
              <w:t>quien</w:t>
            </w:r>
            <w:r w:rsidRPr="00021A97">
              <w:rPr>
                <w:rFonts w:cstheme="minorHAnsi"/>
                <w:color w:val="000000" w:themeColor="text1"/>
              </w:rPr>
              <w:t xml:space="preserve"> es asociado, es decir quien depende </w:t>
            </w:r>
            <w:r w:rsidR="000F2D4D" w:rsidRPr="00021A97">
              <w:rPr>
                <w:rFonts w:cstheme="minorHAnsi"/>
                <w:color w:val="000000" w:themeColor="text1"/>
              </w:rPr>
              <w:t xml:space="preserve">de </w:t>
            </w:r>
            <w:r w:rsidRPr="00021A97">
              <w:rPr>
                <w:rFonts w:cstheme="minorHAnsi"/>
                <w:color w:val="000000" w:themeColor="text1"/>
              </w:rPr>
              <w:t>o solicita un servicio.</w:t>
            </w:r>
          </w:p>
        </w:tc>
      </w:tr>
      <w:tr w:rsidR="001E12FA" w:rsidRPr="00021A97" w:rsidTr="00021A97">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021A97">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1E12FA" w:rsidRPr="00021A97" w:rsidRDefault="001E12FA" w:rsidP="001E12FA">
            <w:pPr>
              <w:keepNext/>
              <w:cnfStyle w:val="000000010000"/>
              <w:rPr>
                <w:rFonts w:eastAsia="Times New Roman" w:cstheme="minorHAnsi"/>
                <w:color w:val="000000" w:themeColor="text1"/>
              </w:rPr>
            </w:pPr>
            <w:r w:rsidRPr="00021A97">
              <w:rPr>
                <w:rFonts w:eastAsia="Times New Roman" w:cstheme="minorHAnsi"/>
                <w:color w:val="000000" w:themeColor="text1"/>
              </w:rPr>
              <w:t> Define el objetivo de la asociación</w:t>
            </w:r>
          </w:p>
        </w:tc>
      </w:tr>
    </w:tbl>
    <w:p w:rsidR="001E12FA" w:rsidRPr="00021A97" w:rsidRDefault="00B00B22" w:rsidP="00C355AE">
      <w:pPr>
        <w:pStyle w:val="Ttulo8"/>
        <w:rPr>
          <w:lang w:val="es-ES_tradnl"/>
        </w:rPr>
      </w:pPr>
      <w:bookmarkStart w:id="157" w:name="_Toc260697265"/>
      <w:r w:rsidRPr="00021A97">
        <w:rPr>
          <w:lang w:val="es-ES_tradnl"/>
        </w:rPr>
        <w:t xml:space="preserve">Tabla  </w:t>
      </w:r>
      <w:r w:rsidR="00D2603B" w:rsidRPr="00D2603B">
        <w:rPr>
          <w:lang w:val="es-CO" w:bidi="en-US"/>
        </w:rPr>
        <w:fldChar w:fldCharType="begin"/>
      </w:r>
      <w:r w:rsidR="00A74FDF" w:rsidRPr="00021A97">
        <w:rPr>
          <w:lang w:bidi="en-US"/>
        </w:rPr>
        <w:instrText xml:space="preserve"> SEQ Tabla \* ARABIC </w:instrText>
      </w:r>
      <w:r w:rsidR="00D2603B" w:rsidRPr="00D2603B">
        <w:rPr>
          <w:lang w:val="es-CO" w:bidi="en-US"/>
        </w:rPr>
        <w:fldChar w:fldCharType="separate"/>
      </w:r>
      <w:r w:rsidR="00A74FDF">
        <w:rPr>
          <w:noProof/>
          <w:lang w:bidi="en-US"/>
        </w:rPr>
        <w:t>19</w:t>
      </w:r>
      <w:r w:rsidR="00D2603B" w:rsidRPr="00021A97">
        <w:rPr>
          <w:lang w:val="es-ES_tradnl" w:bidi="en-US"/>
        </w:rPr>
        <w:fldChar w:fldCharType="end"/>
      </w:r>
      <w:r w:rsidRPr="00021A97">
        <w:rPr>
          <w:lang w:val="es-ES_tradnl"/>
        </w:rPr>
        <w:t xml:space="preserve">: Plantilla </w:t>
      </w:r>
      <w:r w:rsidR="0013332A" w:rsidRPr="00021A97">
        <w:rPr>
          <w:lang w:val="es-ES_tradnl"/>
        </w:rPr>
        <w:t>Despliegue</w:t>
      </w:r>
      <w:bookmarkEnd w:id="157"/>
      <w:r w:rsidRPr="00021A97">
        <w:rPr>
          <w:lang w:val="es-ES_tradnl"/>
        </w:rPr>
        <w:t xml:space="preserve"> </w:t>
      </w:r>
    </w:p>
    <w:tbl>
      <w:tblPr>
        <w:tblStyle w:val="Cuadrculaclara-nfasis11"/>
        <w:tblW w:w="8944" w:type="dxa"/>
        <w:tblLook w:val="04A0"/>
      </w:tblPr>
      <w:tblGrid>
        <w:gridCol w:w="4237"/>
        <w:gridCol w:w="4707"/>
      </w:tblGrid>
      <w:tr w:rsidR="00C355AE" w:rsidRPr="00021A97" w:rsidTr="001E12FA">
        <w:trPr>
          <w:cnfStyle w:val="100000000000"/>
          <w:trHeight w:val="319"/>
        </w:trPr>
        <w:tc>
          <w:tcPr>
            <w:cnfStyle w:val="001000000000"/>
            <w:tcW w:w="4237" w:type="dxa"/>
            <w:noWrap/>
            <w:hideMark/>
          </w:tcPr>
          <w:p w:rsidR="00C355AE"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C355AE" w:rsidRPr="00021A97" w:rsidRDefault="00C355A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C1</w:t>
            </w:r>
          </w:p>
        </w:tc>
      </w:tr>
      <w:tr w:rsidR="00C355AE" w:rsidRPr="00021A97" w:rsidTr="001E12FA">
        <w:trPr>
          <w:cnfStyle w:val="000000100000"/>
          <w:trHeight w:val="319"/>
        </w:trPr>
        <w:tc>
          <w:tcPr>
            <w:cnfStyle w:val="001000000000"/>
            <w:tcW w:w="8944" w:type="dxa"/>
            <w:gridSpan w:val="2"/>
            <w:noWrap/>
            <w:hideMark/>
          </w:tcPr>
          <w:p w:rsidR="00C355AE" w:rsidRPr="00021A97" w:rsidRDefault="00C355A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355AE" w:rsidRPr="00021A97" w:rsidTr="001E12FA">
        <w:trPr>
          <w:cnfStyle w:val="000000010000"/>
          <w:trHeight w:val="319"/>
        </w:trPr>
        <w:tc>
          <w:tcPr>
            <w:cnfStyle w:val="001000000000"/>
            <w:tcW w:w="4237" w:type="dxa"/>
            <w:noWrap/>
            <w:hideMark/>
          </w:tcPr>
          <w:p w:rsidR="00C355AE"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w:t>
            </w:r>
            <w:r w:rsidR="00C355AE" w:rsidRPr="00021A97">
              <w:rPr>
                <w:rFonts w:asciiTheme="minorHAnsi" w:eastAsia="Times New Roman" w:hAnsiTheme="minorHAnsi" w:cstheme="minorHAnsi"/>
                <w:color w:val="000000" w:themeColor="text1"/>
              </w:rPr>
              <w:t>omponente origen</w:t>
            </w:r>
          </w:p>
        </w:tc>
        <w:tc>
          <w:tcPr>
            <w:tcW w:w="4707" w:type="dxa"/>
            <w:noWrap/>
            <w:hideMark/>
          </w:tcPr>
          <w:p w:rsidR="00C355AE" w:rsidRPr="00021A97" w:rsidRDefault="00C355AE" w:rsidP="00245A05">
            <w:pPr>
              <w:cnfStyle w:val="000000010000"/>
              <w:rPr>
                <w:rFonts w:eastAsia="Times New Roman" w:cstheme="minorHAnsi"/>
                <w:color w:val="000000" w:themeColor="text1"/>
              </w:rPr>
            </w:pPr>
            <w:r w:rsidRPr="00021A97">
              <w:rPr>
                <w:rFonts w:eastAsia="Times New Roman" w:cstheme="minorHAnsi"/>
                <w:color w:val="000000" w:themeColor="text1"/>
              </w:rPr>
              <w:t> </w:t>
            </w:r>
            <w:r w:rsidR="001E12FA" w:rsidRPr="00021A97">
              <w:rPr>
                <w:rFonts w:eastAsia="Times New Roman" w:cstheme="minorHAnsi"/>
                <w:color w:val="000000" w:themeColor="text1"/>
              </w:rPr>
              <w:t>Cliente</w:t>
            </w:r>
          </w:p>
        </w:tc>
      </w:tr>
      <w:tr w:rsidR="00C355AE" w:rsidRPr="00021A97" w:rsidTr="001E12FA">
        <w:trPr>
          <w:cnfStyle w:val="000000100000"/>
          <w:trHeight w:val="319"/>
        </w:trPr>
        <w:tc>
          <w:tcPr>
            <w:cnfStyle w:val="001000000000"/>
            <w:tcW w:w="8944" w:type="dxa"/>
            <w:gridSpan w:val="2"/>
            <w:noWrap/>
            <w:hideMark/>
          </w:tcPr>
          <w:p w:rsidR="00C355AE" w:rsidRPr="00021A97" w:rsidRDefault="00C355A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355AE" w:rsidRPr="00021A97" w:rsidTr="001E12FA">
        <w:trPr>
          <w:cnfStyle w:val="000000010000"/>
          <w:trHeight w:val="319"/>
        </w:trPr>
        <w:tc>
          <w:tcPr>
            <w:cnfStyle w:val="001000000000"/>
            <w:tcW w:w="4237" w:type="dxa"/>
            <w:noWrap/>
            <w:hideMark/>
          </w:tcPr>
          <w:p w:rsidR="00C355AE"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w:t>
            </w:r>
            <w:r w:rsidR="00C355AE" w:rsidRPr="00021A97">
              <w:rPr>
                <w:rFonts w:asciiTheme="minorHAnsi" w:eastAsia="Times New Roman" w:hAnsiTheme="minorHAnsi" w:cstheme="minorHAnsi"/>
                <w:color w:val="000000" w:themeColor="text1"/>
              </w:rPr>
              <w:t>omponente asociado</w:t>
            </w:r>
          </w:p>
        </w:tc>
        <w:tc>
          <w:tcPr>
            <w:tcW w:w="4707" w:type="dxa"/>
            <w:noWrap/>
            <w:hideMark/>
          </w:tcPr>
          <w:p w:rsidR="00C355AE" w:rsidRPr="00021A97" w:rsidRDefault="00C355AE" w:rsidP="00245A05">
            <w:pPr>
              <w:cnfStyle w:val="000000010000"/>
              <w:rPr>
                <w:rFonts w:eastAsia="Times New Roman" w:cstheme="minorHAnsi"/>
                <w:color w:val="000000" w:themeColor="text1"/>
              </w:rPr>
            </w:pPr>
            <w:r w:rsidRPr="00021A97">
              <w:rPr>
                <w:rFonts w:eastAsia="Times New Roman" w:cstheme="minorHAnsi"/>
                <w:color w:val="000000" w:themeColor="text1"/>
              </w:rPr>
              <w:t> </w:t>
            </w:r>
            <w:r w:rsidR="001E12FA" w:rsidRPr="00021A97">
              <w:rPr>
                <w:rFonts w:eastAsia="Times New Roman" w:cstheme="minorHAnsi"/>
                <w:color w:val="000000" w:themeColor="text1"/>
              </w:rPr>
              <w:t>J.V.M 1.6</w:t>
            </w:r>
          </w:p>
        </w:tc>
      </w:tr>
      <w:tr w:rsidR="00C355AE" w:rsidRPr="00021A97" w:rsidTr="001E12FA">
        <w:trPr>
          <w:cnfStyle w:val="000000100000"/>
          <w:trHeight w:val="319"/>
        </w:trPr>
        <w:tc>
          <w:tcPr>
            <w:cnfStyle w:val="001000000000"/>
            <w:tcW w:w="8944" w:type="dxa"/>
            <w:gridSpan w:val="2"/>
            <w:noWrap/>
            <w:hideMark/>
          </w:tcPr>
          <w:p w:rsidR="00C355AE" w:rsidRPr="00021A97" w:rsidRDefault="00C355A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355AE" w:rsidRPr="00021A97" w:rsidTr="001E12FA">
        <w:trPr>
          <w:cnfStyle w:val="000000010000"/>
          <w:trHeight w:val="319"/>
        </w:trPr>
        <w:tc>
          <w:tcPr>
            <w:cnfStyle w:val="001000000000"/>
            <w:tcW w:w="4237" w:type="dxa"/>
            <w:noWrap/>
            <w:hideMark/>
          </w:tcPr>
          <w:p w:rsidR="00C355AE"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w:t>
            </w:r>
            <w:r w:rsidR="00C355AE" w:rsidRPr="00021A97">
              <w:rPr>
                <w:rFonts w:asciiTheme="minorHAnsi" w:eastAsia="Times New Roman" w:hAnsiTheme="minorHAnsi" w:cstheme="minorHAnsi"/>
                <w:color w:val="000000" w:themeColor="text1"/>
              </w:rPr>
              <w:t>escripción</w:t>
            </w:r>
          </w:p>
        </w:tc>
        <w:tc>
          <w:tcPr>
            <w:tcW w:w="4707" w:type="dxa"/>
            <w:noWrap/>
            <w:hideMark/>
          </w:tcPr>
          <w:p w:rsidR="00C355AE" w:rsidRPr="00021A97" w:rsidRDefault="00C355AE" w:rsidP="001E12FA">
            <w:pPr>
              <w:keepNext/>
              <w:cnfStyle w:val="000000010000"/>
              <w:rPr>
                <w:rFonts w:eastAsia="Times New Roman" w:cstheme="minorHAnsi"/>
                <w:color w:val="000000" w:themeColor="text1"/>
              </w:rPr>
            </w:pPr>
            <w:r w:rsidRPr="00021A97">
              <w:rPr>
                <w:rFonts w:eastAsia="Times New Roman" w:cstheme="minorHAnsi"/>
                <w:color w:val="000000" w:themeColor="text1"/>
              </w:rPr>
              <w:t> </w:t>
            </w:r>
            <w:r w:rsidR="001E12FA" w:rsidRPr="00021A97">
              <w:rPr>
                <w:rFonts w:eastAsia="Times New Roman" w:cstheme="minorHAnsi"/>
                <w:color w:val="000000" w:themeColor="text1"/>
              </w:rPr>
              <w:t>Define como el cliente utiliza las funcionalidades de la máquina virtual de java , para poder realizar las solicitudes necesarias al cliente</w:t>
            </w:r>
          </w:p>
        </w:tc>
      </w:tr>
    </w:tbl>
    <w:p w:rsidR="001E12FA" w:rsidRPr="00021A97" w:rsidRDefault="0013332A" w:rsidP="001E12FA">
      <w:pPr>
        <w:pStyle w:val="Ttulo8"/>
        <w:rPr>
          <w:lang w:val="es-ES_tradnl"/>
        </w:rPr>
      </w:pPr>
      <w:bookmarkStart w:id="158" w:name="_Toc260697266"/>
      <w:r w:rsidRPr="00021A97">
        <w:rPr>
          <w:lang w:val="es-ES_tradnl"/>
        </w:rPr>
        <w:t>Tabla</w:t>
      </w:r>
      <w:r w:rsidR="00A74FDF">
        <w:rPr>
          <w:lang w:val="es-ES_tradnl"/>
        </w:rPr>
        <w:t xml:space="preserve"> </w:t>
      </w:r>
      <w:r w:rsidR="00D2603B" w:rsidRPr="00D2603B">
        <w:rPr>
          <w:lang w:val="es-CO" w:bidi="en-US"/>
        </w:rPr>
        <w:fldChar w:fldCharType="begin"/>
      </w:r>
      <w:r w:rsidR="00A74FDF" w:rsidRPr="00021A97">
        <w:rPr>
          <w:lang w:bidi="en-US"/>
        </w:rPr>
        <w:instrText xml:space="preserve"> SEQ Tabla \* ARABIC </w:instrText>
      </w:r>
      <w:r w:rsidR="00D2603B" w:rsidRPr="00D2603B">
        <w:rPr>
          <w:lang w:val="es-CO" w:bidi="en-US"/>
        </w:rPr>
        <w:fldChar w:fldCharType="separate"/>
      </w:r>
      <w:r w:rsidR="00A74FDF">
        <w:rPr>
          <w:noProof/>
          <w:lang w:bidi="en-US"/>
        </w:rPr>
        <w:t>20</w:t>
      </w:r>
      <w:r w:rsidR="00D2603B" w:rsidRPr="00021A97">
        <w:rPr>
          <w:lang w:val="es-ES_tradnl" w:bidi="en-US"/>
        </w:rPr>
        <w:fldChar w:fldCharType="end"/>
      </w:r>
      <w:r w:rsidRPr="00021A97">
        <w:rPr>
          <w:lang w:val="es-ES_tradnl"/>
        </w:rPr>
        <w:t>: Componente1</w:t>
      </w:r>
      <w:bookmarkEnd w:id="158"/>
      <w:r w:rsidRPr="00021A97">
        <w:rPr>
          <w:lang w:val="es-ES_tradnl"/>
        </w:rPr>
        <w:t xml:space="preserve">  </w:t>
      </w:r>
    </w:p>
    <w:tbl>
      <w:tblPr>
        <w:tblStyle w:val="Cuadrculaclara-nfasis11"/>
        <w:tblW w:w="8944" w:type="dxa"/>
        <w:tblLook w:val="04A0"/>
      </w:tblPr>
      <w:tblGrid>
        <w:gridCol w:w="4237"/>
        <w:gridCol w:w="4707"/>
      </w:tblGrid>
      <w:tr w:rsidR="001E12FA" w:rsidRPr="00021A97" w:rsidTr="00245A05">
        <w:trPr>
          <w:cnfStyle w:val="10000000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1E12FA" w:rsidRPr="00021A97" w:rsidRDefault="001E12FA"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C2</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1E12FA" w:rsidRPr="00021A97" w:rsidRDefault="001E12FA" w:rsidP="00245A05">
            <w:pPr>
              <w:cnfStyle w:val="000000010000"/>
              <w:rPr>
                <w:rFonts w:eastAsia="Times New Roman" w:cstheme="minorHAnsi"/>
                <w:color w:val="000000" w:themeColor="text1"/>
              </w:rPr>
            </w:pPr>
            <w:r w:rsidRPr="00021A97">
              <w:rPr>
                <w:rFonts w:eastAsia="Times New Roman" w:cstheme="minorHAnsi"/>
                <w:color w:val="000000" w:themeColor="text1"/>
              </w:rPr>
              <w:t> Cliente</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1E12FA" w:rsidRPr="00021A97" w:rsidRDefault="001E12FA" w:rsidP="00245A05">
            <w:pPr>
              <w:cnfStyle w:val="000000010000"/>
              <w:rPr>
                <w:rFonts w:eastAsia="Times New Roman" w:cstheme="minorHAnsi"/>
                <w:color w:val="000000" w:themeColor="text1"/>
              </w:rPr>
            </w:pPr>
            <w:r w:rsidRPr="00021A97">
              <w:rPr>
                <w:rFonts w:eastAsia="Times New Roman" w:cstheme="minorHAnsi"/>
                <w:color w:val="000000" w:themeColor="text1"/>
              </w:rPr>
              <w:t>Coordinador</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1E12FA" w:rsidRPr="00021A97" w:rsidRDefault="001E12FA" w:rsidP="001E12FA">
            <w:pPr>
              <w:keepNext/>
              <w:cnfStyle w:val="000000010000"/>
              <w:rPr>
                <w:rFonts w:eastAsia="Times New Roman" w:cstheme="minorHAnsi"/>
                <w:color w:val="000000" w:themeColor="text1"/>
              </w:rPr>
            </w:pPr>
            <w:r w:rsidRPr="00021A97">
              <w:rPr>
                <w:rFonts w:eastAsia="Times New Roman" w:cstheme="minorHAnsi"/>
                <w:color w:val="000000" w:themeColor="text1"/>
              </w:rPr>
              <w:t> Define como el cliente usa efectivamente las reglas de negocio, y como  accede a las funcionalidades que presta  el servidor por medio de RMI.</w:t>
            </w:r>
          </w:p>
        </w:tc>
      </w:tr>
    </w:tbl>
    <w:p w:rsidR="001E12FA" w:rsidRPr="00021A97" w:rsidRDefault="001E12FA" w:rsidP="001E12FA">
      <w:pPr>
        <w:pStyle w:val="Ttulo8"/>
        <w:rPr>
          <w:lang w:val="es-ES_tradnl"/>
        </w:rPr>
      </w:pPr>
      <w:r w:rsidRPr="00021A97">
        <w:lastRenderedPageBreak/>
        <w:tab/>
      </w:r>
      <w:bookmarkStart w:id="159" w:name="_Toc260697267"/>
      <w:r w:rsidR="0013332A" w:rsidRPr="00021A97">
        <w:rPr>
          <w:lang w:val="es-ES_tradnl"/>
        </w:rPr>
        <w:t xml:space="preserve">Tabla  </w:t>
      </w:r>
      <w:r w:rsidR="00D2603B" w:rsidRPr="00D2603B">
        <w:rPr>
          <w:lang w:val="es-CO" w:bidi="en-US"/>
        </w:rPr>
        <w:fldChar w:fldCharType="begin"/>
      </w:r>
      <w:r w:rsidR="00A74FDF" w:rsidRPr="00021A97">
        <w:rPr>
          <w:lang w:bidi="en-US"/>
        </w:rPr>
        <w:instrText xml:space="preserve"> SEQ Tabla \* ARABIC </w:instrText>
      </w:r>
      <w:r w:rsidR="00D2603B" w:rsidRPr="00D2603B">
        <w:rPr>
          <w:lang w:val="es-CO" w:bidi="en-US"/>
        </w:rPr>
        <w:fldChar w:fldCharType="separate"/>
      </w:r>
      <w:r w:rsidR="00A74FDF">
        <w:rPr>
          <w:noProof/>
          <w:lang w:bidi="en-US"/>
        </w:rPr>
        <w:t>21</w:t>
      </w:r>
      <w:r w:rsidR="00D2603B" w:rsidRPr="00021A97">
        <w:rPr>
          <w:lang w:val="es-ES_tradnl" w:bidi="en-US"/>
        </w:rPr>
        <w:fldChar w:fldCharType="end"/>
      </w:r>
      <w:r w:rsidR="0013332A" w:rsidRPr="00021A97">
        <w:rPr>
          <w:lang w:val="es-ES_tradnl"/>
        </w:rPr>
        <w:t>: Componente2</w:t>
      </w:r>
      <w:bookmarkEnd w:id="159"/>
      <w:r w:rsidR="0013332A" w:rsidRPr="00021A97">
        <w:rPr>
          <w:lang w:val="es-ES_tradnl"/>
        </w:rPr>
        <w:t xml:space="preserve">  </w:t>
      </w:r>
    </w:p>
    <w:tbl>
      <w:tblPr>
        <w:tblStyle w:val="Cuadrculaclara-nfasis11"/>
        <w:tblW w:w="8944" w:type="dxa"/>
        <w:tblLook w:val="04A0"/>
      </w:tblPr>
      <w:tblGrid>
        <w:gridCol w:w="4237"/>
        <w:gridCol w:w="4707"/>
      </w:tblGrid>
      <w:tr w:rsidR="001E12FA" w:rsidRPr="00021A97" w:rsidTr="00245A05">
        <w:trPr>
          <w:cnfStyle w:val="10000000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1E12FA" w:rsidRPr="00021A97" w:rsidRDefault="001E12FA"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C3</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1E12FA" w:rsidRPr="00021A97" w:rsidRDefault="00FA47B1" w:rsidP="00245A05">
            <w:pPr>
              <w:cnfStyle w:val="000000010000"/>
              <w:rPr>
                <w:rFonts w:eastAsia="Times New Roman" w:cstheme="minorHAnsi"/>
                <w:color w:val="000000" w:themeColor="text1"/>
              </w:rPr>
            </w:pPr>
            <w:r w:rsidRPr="00021A97">
              <w:rPr>
                <w:rFonts w:eastAsia="Times New Roman" w:cstheme="minorHAnsi"/>
                <w:color w:val="000000" w:themeColor="text1"/>
              </w:rPr>
              <w:t>Coordinador</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1E12FA" w:rsidRPr="00021A97" w:rsidRDefault="001E12FA" w:rsidP="00FA47B1">
            <w:pPr>
              <w:cnfStyle w:val="000000010000"/>
              <w:rPr>
                <w:rFonts w:eastAsia="Times New Roman" w:cstheme="minorHAnsi"/>
                <w:color w:val="000000" w:themeColor="text1"/>
              </w:rPr>
            </w:pPr>
            <w:r w:rsidRPr="00021A97">
              <w:rPr>
                <w:rFonts w:eastAsia="Times New Roman" w:cstheme="minorHAnsi"/>
                <w:color w:val="000000" w:themeColor="text1"/>
              </w:rPr>
              <w:t> </w:t>
            </w:r>
            <w:r w:rsidR="00FA47B1" w:rsidRPr="00021A97">
              <w:rPr>
                <w:rFonts w:eastAsia="Times New Roman" w:cstheme="minorHAnsi"/>
                <w:color w:val="000000" w:themeColor="text1"/>
              </w:rPr>
              <w:t>Comunicación</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1E12FA" w:rsidRPr="00021A97" w:rsidRDefault="001E12FA" w:rsidP="00FA47B1">
            <w:pPr>
              <w:keepNext/>
              <w:cnfStyle w:val="000000010000"/>
              <w:rPr>
                <w:rFonts w:eastAsia="Times New Roman" w:cstheme="minorHAnsi"/>
                <w:color w:val="000000" w:themeColor="text1"/>
              </w:rPr>
            </w:pPr>
            <w:r w:rsidRPr="00021A97">
              <w:rPr>
                <w:rFonts w:eastAsia="Times New Roman" w:cstheme="minorHAnsi"/>
                <w:color w:val="000000" w:themeColor="text1"/>
              </w:rPr>
              <w:t> </w:t>
            </w:r>
            <w:r w:rsidR="00FA47B1" w:rsidRPr="00021A97">
              <w:rPr>
                <w:rFonts w:eastAsia="Times New Roman" w:cstheme="minorHAnsi"/>
                <w:color w:val="000000" w:themeColor="text1"/>
              </w:rPr>
              <w:t>Define la interacción de cómo el cliente envía las solicitudes en tiempo de ejecución, con el objetivo de comunicarse con el servidor, esto para tener la información suficiente para realizar sus tareas.</w:t>
            </w:r>
          </w:p>
        </w:tc>
      </w:tr>
    </w:tbl>
    <w:p w:rsidR="001E12FA" w:rsidRPr="00021A97" w:rsidRDefault="001E12FA" w:rsidP="001E12FA">
      <w:pPr>
        <w:pStyle w:val="Ttulo8"/>
        <w:rPr>
          <w:lang w:val="es-ES_tradnl"/>
        </w:rPr>
      </w:pPr>
      <w:r w:rsidRPr="00021A97">
        <w:tab/>
      </w:r>
      <w:bookmarkStart w:id="160" w:name="_Toc260697268"/>
      <w:r w:rsidR="0013332A" w:rsidRPr="00021A97">
        <w:rPr>
          <w:lang w:val="es-ES_tradnl"/>
        </w:rPr>
        <w:t>Tabla</w:t>
      </w:r>
      <w:r w:rsidR="00A74FDF">
        <w:rPr>
          <w:lang w:val="es-ES_tradnl"/>
        </w:rPr>
        <w:t xml:space="preserve"> </w:t>
      </w:r>
      <w:r w:rsidR="00D2603B" w:rsidRPr="00D2603B">
        <w:rPr>
          <w:lang w:val="es-CO" w:bidi="en-US"/>
        </w:rPr>
        <w:fldChar w:fldCharType="begin"/>
      </w:r>
      <w:r w:rsidR="00A74FDF" w:rsidRPr="00021A97">
        <w:rPr>
          <w:lang w:bidi="en-US"/>
        </w:rPr>
        <w:instrText xml:space="preserve"> SEQ Tabla \* ARABIC </w:instrText>
      </w:r>
      <w:r w:rsidR="00D2603B" w:rsidRPr="00D2603B">
        <w:rPr>
          <w:lang w:val="es-CO" w:bidi="en-US"/>
        </w:rPr>
        <w:fldChar w:fldCharType="separate"/>
      </w:r>
      <w:r w:rsidR="00A74FDF">
        <w:rPr>
          <w:noProof/>
          <w:lang w:bidi="en-US"/>
        </w:rPr>
        <w:t>22</w:t>
      </w:r>
      <w:r w:rsidR="00D2603B" w:rsidRPr="00021A97">
        <w:rPr>
          <w:lang w:val="es-ES_tradnl" w:bidi="en-US"/>
        </w:rPr>
        <w:fldChar w:fldCharType="end"/>
      </w:r>
      <w:r w:rsidR="0013332A" w:rsidRPr="00021A97">
        <w:rPr>
          <w:lang w:val="es-ES_tradnl"/>
        </w:rPr>
        <w:t>: Componente3</w:t>
      </w:r>
      <w:bookmarkEnd w:id="160"/>
      <w:r w:rsidR="0013332A" w:rsidRPr="00021A97">
        <w:rPr>
          <w:lang w:val="es-ES_tradnl"/>
        </w:rPr>
        <w:t xml:space="preserve">  </w:t>
      </w:r>
    </w:p>
    <w:tbl>
      <w:tblPr>
        <w:tblStyle w:val="Cuadrculaclara-nfasis11"/>
        <w:tblW w:w="8944" w:type="dxa"/>
        <w:tblLook w:val="04A0"/>
      </w:tblPr>
      <w:tblGrid>
        <w:gridCol w:w="4237"/>
        <w:gridCol w:w="4707"/>
      </w:tblGrid>
      <w:tr w:rsidR="001E12FA" w:rsidRPr="00021A97" w:rsidTr="00245A05">
        <w:trPr>
          <w:cnfStyle w:val="10000000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1E12FA" w:rsidRPr="00021A97" w:rsidRDefault="001E12FA"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C4</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1E12FA" w:rsidRPr="00021A97" w:rsidRDefault="001E12FA" w:rsidP="00245A05">
            <w:pPr>
              <w:cnfStyle w:val="000000010000"/>
              <w:rPr>
                <w:rFonts w:eastAsia="Times New Roman" w:cstheme="minorHAnsi"/>
                <w:color w:val="000000" w:themeColor="text1"/>
              </w:rPr>
            </w:pPr>
            <w:r w:rsidRPr="00021A97">
              <w:rPr>
                <w:rFonts w:eastAsia="Times New Roman" w:cstheme="minorHAnsi"/>
                <w:color w:val="000000" w:themeColor="text1"/>
              </w:rPr>
              <w:t> Cliente</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1E12FA" w:rsidRPr="00021A97" w:rsidRDefault="001E12FA" w:rsidP="00245A05">
            <w:pPr>
              <w:cnfStyle w:val="000000010000"/>
              <w:rPr>
                <w:rFonts w:eastAsia="Times New Roman" w:cstheme="minorHAnsi"/>
                <w:color w:val="000000" w:themeColor="text1"/>
              </w:rPr>
            </w:pPr>
            <w:r w:rsidRPr="00021A97">
              <w:rPr>
                <w:rFonts w:eastAsia="Times New Roman" w:cstheme="minorHAnsi"/>
                <w:color w:val="000000" w:themeColor="text1"/>
              </w:rPr>
              <w:t> J.V.M 1.6</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1E12FA" w:rsidRPr="00021A97" w:rsidRDefault="001E12FA" w:rsidP="00245A05">
            <w:pPr>
              <w:keepNext/>
              <w:cnfStyle w:val="000000010000"/>
              <w:rPr>
                <w:rFonts w:eastAsia="Times New Roman" w:cstheme="minorHAnsi"/>
                <w:color w:val="000000" w:themeColor="text1"/>
              </w:rPr>
            </w:pPr>
            <w:r w:rsidRPr="00021A97">
              <w:rPr>
                <w:rFonts w:eastAsia="Times New Roman" w:cstheme="minorHAnsi"/>
                <w:color w:val="000000" w:themeColor="text1"/>
              </w:rPr>
              <w:t> Define como el cliente utiliza las funcionalidades de la máquina virtual de java , para poder realizar las solicitudes necesarias al cliente</w:t>
            </w:r>
          </w:p>
        </w:tc>
      </w:tr>
    </w:tbl>
    <w:p w:rsidR="005027CE" w:rsidRPr="00021A97" w:rsidRDefault="001E12FA" w:rsidP="005027CE">
      <w:pPr>
        <w:pStyle w:val="Ttulo8"/>
        <w:rPr>
          <w:lang w:val="es-ES_tradnl"/>
        </w:rPr>
      </w:pPr>
      <w:r w:rsidRPr="00021A97">
        <w:tab/>
      </w:r>
      <w:bookmarkStart w:id="161" w:name="_Toc260697269"/>
      <w:r w:rsidR="0013332A" w:rsidRPr="00021A97">
        <w:rPr>
          <w:lang w:val="es-ES_tradnl"/>
        </w:rPr>
        <w:t>Tabla</w:t>
      </w:r>
      <w:r w:rsidR="00A74FDF">
        <w:rPr>
          <w:lang w:val="es-ES_tradnl"/>
        </w:rPr>
        <w:t xml:space="preserve"> </w:t>
      </w:r>
      <w:r w:rsidR="00D2603B" w:rsidRPr="00D2603B">
        <w:rPr>
          <w:lang w:val="es-CO" w:bidi="en-US"/>
        </w:rPr>
        <w:fldChar w:fldCharType="begin"/>
      </w:r>
      <w:r w:rsidR="00A74FDF" w:rsidRPr="00021A97">
        <w:rPr>
          <w:lang w:bidi="en-US"/>
        </w:rPr>
        <w:instrText xml:space="preserve"> SEQ Tabla \* ARABIC </w:instrText>
      </w:r>
      <w:r w:rsidR="00D2603B" w:rsidRPr="00D2603B">
        <w:rPr>
          <w:lang w:val="es-CO" w:bidi="en-US"/>
        </w:rPr>
        <w:fldChar w:fldCharType="separate"/>
      </w:r>
      <w:r w:rsidR="00A74FDF">
        <w:rPr>
          <w:noProof/>
          <w:lang w:bidi="en-US"/>
        </w:rPr>
        <w:t>23</w:t>
      </w:r>
      <w:r w:rsidR="00D2603B" w:rsidRPr="00021A97">
        <w:rPr>
          <w:lang w:val="es-ES_tradnl" w:bidi="en-US"/>
        </w:rPr>
        <w:fldChar w:fldCharType="end"/>
      </w:r>
      <w:r w:rsidR="0013332A" w:rsidRPr="00021A97">
        <w:rPr>
          <w:lang w:val="es-ES_tradnl"/>
        </w:rPr>
        <w:t>: Componente4</w:t>
      </w:r>
      <w:bookmarkEnd w:id="161"/>
      <w:r w:rsidR="0013332A" w:rsidRPr="00021A97">
        <w:rPr>
          <w:lang w:val="es-ES_tradnl"/>
        </w:rPr>
        <w:t xml:space="preserve">  </w:t>
      </w:r>
    </w:p>
    <w:tbl>
      <w:tblPr>
        <w:tblStyle w:val="Cuadrculaclara-nfasis11"/>
        <w:tblW w:w="8944" w:type="dxa"/>
        <w:tblLook w:val="04A0"/>
      </w:tblPr>
      <w:tblGrid>
        <w:gridCol w:w="4237"/>
        <w:gridCol w:w="4707"/>
      </w:tblGrid>
      <w:tr w:rsidR="005027CE" w:rsidRPr="00021A97" w:rsidTr="00245A05">
        <w:trPr>
          <w:cnfStyle w:val="10000000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5027CE" w:rsidRPr="00021A97" w:rsidRDefault="005027C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13332A" w:rsidRPr="00021A97">
              <w:rPr>
                <w:rFonts w:asciiTheme="minorHAnsi" w:eastAsia="Times New Roman" w:hAnsiTheme="minorHAnsi" w:cstheme="minorHAnsi"/>
                <w:color w:val="000000" w:themeColor="text1"/>
              </w:rPr>
              <w:t>C5</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5027CE" w:rsidRPr="00021A97" w:rsidRDefault="005027CE" w:rsidP="00245A05">
            <w:pPr>
              <w:cnfStyle w:val="000000010000"/>
              <w:rPr>
                <w:rFonts w:eastAsia="Times New Roman" w:cstheme="minorHAnsi"/>
                <w:color w:val="000000" w:themeColor="text1"/>
              </w:rPr>
            </w:pPr>
            <w:r w:rsidRPr="00021A97">
              <w:rPr>
                <w:rFonts w:eastAsia="Times New Roman" w:cstheme="minorHAnsi"/>
                <w:color w:val="000000" w:themeColor="text1"/>
              </w:rPr>
              <w:t> Cliente</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5027CE" w:rsidRPr="00021A97" w:rsidRDefault="005027CE" w:rsidP="00245A05">
            <w:pPr>
              <w:cnfStyle w:val="000000010000"/>
              <w:rPr>
                <w:rFonts w:eastAsia="Times New Roman" w:cstheme="minorHAnsi"/>
                <w:color w:val="000000" w:themeColor="text1"/>
              </w:rPr>
            </w:pPr>
            <w:r w:rsidRPr="00021A97">
              <w:rPr>
                <w:rFonts w:eastAsia="Times New Roman" w:cstheme="minorHAnsi"/>
                <w:color w:val="000000" w:themeColor="text1"/>
              </w:rPr>
              <w:t> J.V.M 1.6</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5027CE" w:rsidRPr="00021A97" w:rsidRDefault="005027CE" w:rsidP="00245A05">
            <w:pPr>
              <w:keepNext/>
              <w:cnfStyle w:val="000000010000"/>
              <w:rPr>
                <w:rFonts w:eastAsia="Times New Roman" w:cstheme="minorHAnsi"/>
                <w:color w:val="000000" w:themeColor="text1"/>
              </w:rPr>
            </w:pPr>
            <w:r w:rsidRPr="00021A97">
              <w:rPr>
                <w:rFonts w:eastAsia="Times New Roman" w:cstheme="minorHAnsi"/>
                <w:color w:val="000000" w:themeColor="text1"/>
              </w:rPr>
              <w:t> Define como el cliente utiliza las funcionalidades de la máquina virtual de java , para poder realizar las solicitudes necesarias al cliente</w:t>
            </w:r>
          </w:p>
        </w:tc>
      </w:tr>
    </w:tbl>
    <w:p w:rsidR="0013332A" w:rsidRPr="00021A97" w:rsidRDefault="005027CE" w:rsidP="0013332A">
      <w:pPr>
        <w:pStyle w:val="Ttulo8"/>
        <w:rPr>
          <w:lang w:val="es-ES_tradnl"/>
        </w:rPr>
      </w:pPr>
      <w:r w:rsidRPr="00021A97">
        <w:tab/>
      </w:r>
      <w:bookmarkStart w:id="162" w:name="_Toc260697270"/>
      <w:r w:rsidR="0013332A" w:rsidRPr="00021A97">
        <w:rPr>
          <w:lang w:val="es-ES_tradnl"/>
        </w:rPr>
        <w:t xml:space="preserve">Tabla </w:t>
      </w:r>
      <w:r w:rsidR="00D2603B" w:rsidRPr="00D2603B">
        <w:rPr>
          <w:lang w:val="es-CO" w:bidi="en-US"/>
        </w:rPr>
        <w:fldChar w:fldCharType="begin"/>
      </w:r>
      <w:r w:rsidR="00A74FDF" w:rsidRPr="00021A97">
        <w:rPr>
          <w:lang w:bidi="en-US"/>
        </w:rPr>
        <w:instrText xml:space="preserve"> SEQ Tabla \* ARABIC </w:instrText>
      </w:r>
      <w:r w:rsidR="00D2603B" w:rsidRPr="00D2603B">
        <w:rPr>
          <w:lang w:val="es-CO" w:bidi="en-US"/>
        </w:rPr>
        <w:fldChar w:fldCharType="separate"/>
      </w:r>
      <w:r w:rsidR="00A74FDF">
        <w:rPr>
          <w:noProof/>
          <w:lang w:bidi="en-US"/>
        </w:rPr>
        <w:t>24</w:t>
      </w:r>
      <w:r w:rsidR="00D2603B" w:rsidRPr="00021A97">
        <w:rPr>
          <w:lang w:val="es-ES_tradnl" w:bidi="en-US"/>
        </w:rPr>
        <w:fldChar w:fldCharType="end"/>
      </w:r>
      <w:r w:rsidR="0013332A" w:rsidRPr="00021A97">
        <w:rPr>
          <w:lang w:val="es-ES_tradnl"/>
        </w:rPr>
        <w:t>: Componente5</w:t>
      </w:r>
      <w:bookmarkEnd w:id="162"/>
      <w:r w:rsidR="0013332A" w:rsidRPr="00021A97">
        <w:rPr>
          <w:lang w:val="es-ES_tradnl"/>
        </w:rPr>
        <w:t xml:space="preserve"> </w:t>
      </w:r>
    </w:p>
    <w:p w:rsidR="005027CE" w:rsidRPr="00021A97" w:rsidRDefault="005027CE" w:rsidP="005027CE">
      <w:pPr>
        <w:rPr>
          <w:rFonts w:cstheme="minorHAnsi"/>
        </w:rPr>
      </w:pPr>
    </w:p>
    <w:tbl>
      <w:tblPr>
        <w:tblStyle w:val="Cuadrculaclara-nfasis11"/>
        <w:tblW w:w="8944" w:type="dxa"/>
        <w:tblLook w:val="04A0"/>
      </w:tblPr>
      <w:tblGrid>
        <w:gridCol w:w="4237"/>
        <w:gridCol w:w="4707"/>
      </w:tblGrid>
      <w:tr w:rsidR="005027CE" w:rsidRPr="00021A97" w:rsidTr="00245A05">
        <w:trPr>
          <w:cnfStyle w:val="10000000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5027CE" w:rsidRPr="00021A97" w:rsidRDefault="005027C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S1</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lastRenderedPageBreak/>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5027CE" w:rsidRPr="00021A97" w:rsidRDefault="005027CE" w:rsidP="0032206C">
            <w:pPr>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Servidor</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5027CE" w:rsidRPr="00021A97" w:rsidRDefault="005027CE" w:rsidP="00245A05">
            <w:pPr>
              <w:cnfStyle w:val="000000010000"/>
              <w:rPr>
                <w:rFonts w:eastAsia="Times New Roman" w:cstheme="minorHAnsi"/>
                <w:color w:val="000000" w:themeColor="text1"/>
              </w:rPr>
            </w:pPr>
            <w:r w:rsidRPr="00021A97">
              <w:rPr>
                <w:rFonts w:eastAsia="Times New Roman" w:cstheme="minorHAnsi"/>
                <w:color w:val="000000" w:themeColor="text1"/>
              </w:rPr>
              <w:t> J.V.M 1.6</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5027CE" w:rsidRPr="00021A97" w:rsidRDefault="005027CE" w:rsidP="0032206C">
            <w:pPr>
              <w:keepNext/>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Define como el servidor utiliza las funcionalidades de la máquina virtual de java , para poder realizar las respuestas necesarias a l as solicitudes de los clientes</w:t>
            </w:r>
          </w:p>
        </w:tc>
      </w:tr>
    </w:tbl>
    <w:p w:rsidR="005027CE" w:rsidRPr="00021A97" w:rsidRDefault="005027CE" w:rsidP="005027CE">
      <w:pPr>
        <w:pStyle w:val="Ttulo8"/>
        <w:rPr>
          <w:lang w:val="es-ES_tradnl"/>
        </w:rPr>
      </w:pPr>
      <w:r w:rsidRPr="00021A97">
        <w:tab/>
      </w:r>
      <w:bookmarkStart w:id="163" w:name="_Toc260697271"/>
      <w:r w:rsidR="0013332A" w:rsidRPr="00021A97">
        <w:rPr>
          <w:lang w:val="es-ES_tradnl"/>
        </w:rPr>
        <w:t>Tabla</w:t>
      </w:r>
      <w:r w:rsidR="00A74FDF">
        <w:rPr>
          <w:lang w:val="es-ES_tradnl"/>
        </w:rPr>
        <w:t xml:space="preserve"> </w:t>
      </w:r>
      <w:r w:rsidR="00D2603B" w:rsidRPr="00D2603B">
        <w:rPr>
          <w:lang w:val="es-CO" w:bidi="en-US"/>
        </w:rPr>
        <w:fldChar w:fldCharType="begin"/>
      </w:r>
      <w:r w:rsidR="00A74FDF" w:rsidRPr="00021A97">
        <w:rPr>
          <w:lang w:bidi="en-US"/>
        </w:rPr>
        <w:instrText xml:space="preserve"> SEQ Tabla \* ARABIC </w:instrText>
      </w:r>
      <w:r w:rsidR="00D2603B" w:rsidRPr="00D2603B">
        <w:rPr>
          <w:lang w:val="es-CO" w:bidi="en-US"/>
        </w:rPr>
        <w:fldChar w:fldCharType="separate"/>
      </w:r>
      <w:r w:rsidR="00A74FDF">
        <w:rPr>
          <w:noProof/>
          <w:lang w:bidi="en-US"/>
        </w:rPr>
        <w:t>25</w:t>
      </w:r>
      <w:r w:rsidR="00D2603B" w:rsidRPr="00021A97">
        <w:rPr>
          <w:lang w:val="es-ES_tradnl" w:bidi="en-US"/>
        </w:rPr>
        <w:fldChar w:fldCharType="end"/>
      </w:r>
      <w:r w:rsidR="0013332A" w:rsidRPr="00021A97">
        <w:rPr>
          <w:lang w:val="es-ES_tradnl"/>
        </w:rPr>
        <w:t>: Componente6</w:t>
      </w:r>
      <w:bookmarkEnd w:id="163"/>
      <w:r w:rsidR="0013332A" w:rsidRPr="00021A97">
        <w:rPr>
          <w:lang w:val="es-ES_tradnl"/>
        </w:rPr>
        <w:t xml:space="preserve">  </w:t>
      </w:r>
    </w:p>
    <w:tbl>
      <w:tblPr>
        <w:tblStyle w:val="Cuadrculaclara-nfasis11"/>
        <w:tblW w:w="8944" w:type="dxa"/>
        <w:tblLook w:val="04A0"/>
      </w:tblPr>
      <w:tblGrid>
        <w:gridCol w:w="4237"/>
        <w:gridCol w:w="4707"/>
      </w:tblGrid>
      <w:tr w:rsidR="005027CE" w:rsidRPr="00021A97" w:rsidTr="00245A05">
        <w:trPr>
          <w:cnfStyle w:val="10000000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5027CE" w:rsidRPr="00021A97" w:rsidRDefault="005027C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S2</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5027CE" w:rsidRPr="00021A97" w:rsidRDefault="005027CE" w:rsidP="0032206C">
            <w:pPr>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Servidor</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5027CE" w:rsidRPr="00021A97" w:rsidRDefault="005027CE" w:rsidP="0032206C">
            <w:pPr>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Lógica</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5027CE" w:rsidRPr="00021A97" w:rsidRDefault="005027CE" w:rsidP="0032206C">
            <w:pPr>
              <w:keepNext/>
              <w:cnfStyle w:val="000000010000"/>
              <w:rPr>
                <w:rFonts w:eastAsia="Times New Roman" w:cstheme="minorHAnsi"/>
                <w:color w:val="000000" w:themeColor="text1"/>
              </w:rPr>
            </w:pPr>
            <w:r w:rsidRPr="00021A97">
              <w:rPr>
                <w:rFonts w:eastAsia="Times New Roman" w:cstheme="minorHAnsi"/>
                <w:color w:val="000000" w:themeColor="text1"/>
              </w:rPr>
              <w:t xml:space="preserve"> Define como el </w:t>
            </w:r>
            <w:r w:rsidR="0032206C" w:rsidRPr="00021A97">
              <w:rPr>
                <w:rFonts w:eastAsia="Times New Roman" w:cstheme="minorHAnsi"/>
                <w:color w:val="000000" w:themeColor="text1"/>
              </w:rPr>
              <w:t>servidor</w:t>
            </w:r>
            <w:r w:rsidRPr="00021A97">
              <w:rPr>
                <w:rFonts w:eastAsia="Times New Roman" w:cstheme="minorHAnsi"/>
                <w:color w:val="000000" w:themeColor="text1"/>
              </w:rPr>
              <w:t xml:space="preserve"> </w:t>
            </w:r>
            <w:r w:rsidR="0032206C" w:rsidRPr="00021A97">
              <w:rPr>
                <w:rFonts w:eastAsia="Times New Roman" w:cstheme="minorHAnsi"/>
                <w:color w:val="000000" w:themeColor="text1"/>
              </w:rPr>
              <w:t>ejecuta las reglas de negocio, realiza verificaciones y validaciones.</w:t>
            </w:r>
          </w:p>
        </w:tc>
      </w:tr>
    </w:tbl>
    <w:p w:rsidR="005027CE" w:rsidRPr="00021A97" w:rsidRDefault="005027CE" w:rsidP="005027CE">
      <w:pPr>
        <w:pStyle w:val="Ttulo8"/>
        <w:rPr>
          <w:lang w:val="es-ES_tradnl"/>
        </w:rPr>
      </w:pPr>
      <w:r w:rsidRPr="00021A97">
        <w:tab/>
      </w:r>
      <w:bookmarkStart w:id="164" w:name="_Toc260697272"/>
      <w:r w:rsidR="0013332A" w:rsidRPr="00021A97">
        <w:rPr>
          <w:lang w:val="es-ES_tradnl"/>
        </w:rPr>
        <w:t xml:space="preserve">Tabla </w:t>
      </w:r>
      <w:r w:rsidR="00D2603B" w:rsidRPr="00D2603B">
        <w:rPr>
          <w:lang w:val="es-CO" w:bidi="en-US"/>
        </w:rPr>
        <w:fldChar w:fldCharType="begin"/>
      </w:r>
      <w:r w:rsidR="00A74FDF" w:rsidRPr="00021A97">
        <w:rPr>
          <w:lang w:bidi="en-US"/>
        </w:rPr>
        <w:instrText xml:space="preserve"> SEQ Tabla \* ARABIC </w:instrText>
      </w:r>
      <w:r w:rsidR="00D2603B" w:rsidRPr="00D2603B">
        <w:rPr>
          <w:lang w:val="es-CO" w:bidi="en-US"/>
        </w:rPr>
        <w:fldChar w:fldCharType="separate"/>
      </w:r>
      <w:r w:rsidR="00A74FDF">
        <w:rPr>
          <w:noProof/>
          <w:lang w:bidi="en-US"/>
        </w:rPr>
        <w:t>26</w:t>
      </w:r>
      <w:r w:rsidR="00D2603B" w:rsidRPr="00021A97">
        <w:rPr>
          <w:lang w:val="es-ES_tradnl" w:bidi="en-US"/>
        </w:rPr>
        <w:fldChar w:fldCharType="end"/>
      </w:r>
      <w:r w:rsidR="0013332A" w:rsidRPr="00021A97">
        <w:rPr>
          <w:lang w:val="es-ES_tradnl"/>
        </w:rPr>
        <w:t>: Componente7</w:t>
      </w:r>
      <w:bookmarkEnd w:id="164"/>
      <w:r w:rsidR="0013332A" w:rsidRPr="00021A97">
        <w:rPr>
          <w:lang w:val="es-ES_tradnl"/>
        </w:rPr>
        <w:t xml:space="preserve">  </w:t>
      </w:r>
    </w:p>
    <w:tbl>
      <w:tblPr>
        <w:tblStyle w:val="Cuadrculaclara-nfasis11"/>
        <w:tblW w:w="8944" w:type="dxa"/>
        <w:tblLook w:val="04A0"/>
      </w:tblPr>
      <w:tblGrid>
        <w:gridCol w:w="4237"/>
        <w:gridCol w:w="4707"/>
      </w:tblGrid>
      <w:tr w:rsidR="005027CE" w:rsidRPr="00021A97" w:rsidTr="00245A05">
        <w:trPr>
          <w:cnfStyle w:val="10000000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5027CE" w:rsidRPr="00021A97" w:rsidRDefault="005027C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S3</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5027CE" w:rsidRPr="00021A97" w:rsidRDefault="0032206C" w:rsidP="0032206C">
            <w:pPr>
              <w:cnfStyle w:val="000000010000"/>
              <w:rPr>
                <w:rFonts w:eastAsia="Times New Roman" w:cstheme="minorHAnsi"/>
                <w:color w:val="000000" w:themeColor="text1"/>
              </w:rPr>
            </w:pPr>
            <w:r w:rsidRPr="00021A97">
              <w:rPr>
                <w:rFonts w:eastAsia="Times New Roman" w:cstheme="minorHAnsi"/>
                <w:color w:val="000000" w:themeColor="text1"/>
              </w:rPr>
              <w:t>Lógica</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5027CE" w:rsidRPr="00021A97" w:rsidRDefault="005027CE" w:rsidP="0032206C">
            <w:pPr>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Comunicación</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5027CE" w:rsidRPr="00021A97" w:rsidRDefault="005027CE" w:rsidP="0032206C">
            <w:pPr>
              <w:keepNext/>
              <w:cnfStyle w:val="000000010000"/>
              <w:rPr>
                <w:rFonts w:eastAsia="Times New Roman" w:cstheme="minorHAnsi"/>
                <w:color w:val="000000" w:themeColor="text1"/>
              </w:rPr>
            </w:pPr>
            <w:r w:rsidRPr="00021A97">
              <w:rPr>
                <w:rFonts w:eastAsia="Times New Roman" w:cstheme="minorHAnsi"/>
                <w:color w:val="000000" w:themeColor="text1"/>
              </w:rPr>
              <w:t xml:space="preserve"> Define como el </w:t>
            </w:r>
            <w:r w:rsidR="0032206C" w:rsidRPr="00021A97">
              <w:rPr>
                <w:rFonts w:eastAsia="Times New Roman" w:cstheme="minorHAnsi"/>
                <w:color w:val="000000" w:themeColor="text1"/>
              </w:rPr>
              <w:t>servidor</w:t>
            </w:r>
            <w:r w:rsidRPr="00021A97">
              <w:rPr>
                <w:rFonts w:eastAsia="Times New Roman" w:cstheme="minorHAnsi"/>
                <w:color w:val="000000" w:themeColor="text1"/>
              </w:rPr>
              <w:t xml:space="preserve"> </w:t>
            </w:r>
            <w:r w:rsidR="0032206C" w:rsidRPr="00021A97">
              <w:rPr>
                <w:rFonts w:eastAsia="Times New Roman" w:cstheme="minorHAnsi"/>
                <w:color w:val="000000" w:themeColor="text1"/>
              </w:rPr>
              <w:t>puede interactuar con el cliente, brindándole respuesta para cumplir reglas de negocio, verificaciones y validaciones.</w:t>
            </w:r>
          </w:p>
        </w:tc>
      </w:tr>
    </w:tbl>
    <w:p w:rsidR="005027CE" w:rsidRPr="00021A97" w:rsidRDefault="005027CE" w:rsidP="00021A97">
      <w:pPr>
        <w:pStyle w:val="Ttulo8"/>
        <w:rPr>
          <w:lang w:val="es-ES_tradnl"/>
        </w:rPr>
      </w:pPr>
      <w:r w:rsidRPr="00021A97">
        <w:tab/>
      </w:r>
      <w:bookmarkStart w:id="165" w:name="_Toc260697273"/>
      <w:r w:rsidR="0013332A" w:rsidRPr="00021A97">
        <w:rPr>
          <w:lang w:val="es-ES_tradnl"/>
        </w:rPr>
        <w:t>Tabla</w:t>
      </w:r>
      <w:r w:rsidR="00A74FDF">
        <w:rPr>
          <w:lang w:val="es-ES_tradnl"/>
        </w:rPr>
        <w:t xml:space="preserve"> </w:t>
      </w:r>
      <w:r w:rsidR="00D2603B" w:rsidRPr="00D2603B">
        <w:rPr>
          <w:lang w:val="es-CO" w:bidi="en-US"/>
        </w:rPr>
        <w:fldChar w:fldCharType="begin"/>
      </w:r>
      <w:r w:rsidR="00A74FDF" w:rsidRPr="00021A97">
        <w:rPr>
          <w:lang w:bidi="en-US"/>
        </w:rPr>
        <w:instrText xml:space="preserve"> SEQ Tabla \* ARABIC </w:instrText>
      </w:r>
      <w:r w:rsidR="00D2603B" w:rsidRPr="00D2603B">
        <w:rPr>
          <w:lang w:val="es-CO" w:bidi="en-US"/>
        </w:rPr>
        <w:fldChar w:fldCharType="separate"/>
      </w:r>
      <w:r w:rsidR="00A74FDF">
        <w:rPr>
          <w:noProof/>
          <w:lang w:bidi="en-US"/>
        </w:rPr>
        <w:t>27</w:t>
      </w:r>
      <w:r w:rsidR="00D2603B" w:rsidRPr="00021A97">
        <w:rPr>
          <w:lang w:val="es-ES_tradnl" w:bidi="en-US"/>
        </w:rPr>
        <w:fldChar w:fldCharType="end"/>
      </w:r>
      <w:r w:rsidR="0013332A" w:rsidRPr="00021A97">
        <w:rPr>
          <w:lang w:val="es-ES_tradnl"/>
        </w:rPr>
        <w:t>: Componente8</w:t>
      </w:r>
      <w:bookmarkEnd w:id="165"/>
      <w:r w:rsidR="0013332A" w:rsidRPr="00021A97">
        <w:rPr>
          <w:lang w:val="es-ES_tradnl"/>
        </w:rPr>
        <w:t xml:space="preserve"> </w:t>
      </w:r>
    </w:p>
    <w:tbl>
      <w:tblPr>
        <w:tblStyle w:val="Cuadrculaclara-nfasis11"/>
        <w:tblW w:w="8944" w:type="dxa"/>
        <w:tblLook w:val="04A0"/>
      </w:tblPr>
      <w:tblGrid>
        <w:gridCol w:w="4237"/>
        <w:gridCol w:w="4707"/>
      </w:tblGrid>
      <w:tr w:rsidR="005027CE" w:rsidRPr="00021A97" w:rsidTr="00245A05">
        <w:trPr>
          <w:cnfStyle w:val="10000000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5027CE" w:rsidRPr="00021A97" w:rsidRDefault="005027C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S4</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5027CE" w:rsidRPr="00021A97" w:rsidRDefault="005027CE" w:rsidP="0032206C">
            <w:pPr>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Lógica</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5027CE" w:rsidRPr="00021A97" w:rsidRDefault="0032206C" w:rsidP="00245A05">
            <w:pPr>
              <w:cnfStyle w:val="000000010000"/>
              <w:rPr>
                <w:rFonts w:eastAsia="Times New Roman" w:cstheme="minorHAnsi"/>
                <w:color w:val="000000" w:themeColor="text1"/>
              </w:rPr>
            </w:pPr>
            <w:r w:rsidRPr="00021A97">
              <w:rPr>
                <w:rFonts w:eastAsia="Times New Roman" w:cstheme="minorHAnsi"/>
                <w:color w:val="000000" w:themeColor="text1"/>
              </w:rPr>
              <w:t>Persistencia</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5027CE" w:rsidRPr="00021A97" w:rsidRDefault="005027CE" w:rsidP="0032206C">
            <w:pPr>
              <w:keepNext/>
              <w:cnfStyle w:val="000000010000"/>
              <w:rPr>
                <w:rFonts w:eastAsia="Times New Roman" w:cstheme="minorHAnsi"/>
                <w:color w:val="000000" w:themeColor="text1"/>
              </w:rPr>
            </w:pPr>
            <w:r w:rsidRPr="00021A97">
              <w:rPr>
                <w:rFonts w:eastAsia="Times New Roman" w:cstheme="minorHAnsi"/>
                <w:color w:val="000000" w:themeColor="text1"/>
              </w:rPr>
              <w:t xml:space="preserve"> Define como el </w:t>
            </w:r>
            <w:r w:rsidR="0032206C" w:rsidRPr="00021A97">
              <w:rPr>
                <w:rFonts w:eastAsia="Times New Roman" w:cstheme="minorHAnsi"/>
                <w:color w:val="000000" w:themeColor="text1"/>
              </w:rPr>
              <w:t xml:space="preserve">servidor toma los datos </w:t>
            </w:r>
            <w:r w:rsidR="0032206C" w:rsidRPr="00021A97">
              <w:rPr>
                <w:rFonts w:eastAsia="Times New Roman" w:cstheme="minorHAnsi"/>
                <w:color w:val="000000" w:themeColor="text1"/>
              </w:rPr>
              <w:lastRenderedPageBreak/>
              <w:t xml:space="preserve">esenciales de la partida y los jugadores, para mantener los perfiles y las estadísticas de la partida.  </w:t>
            </w:r>
          </w:p>
        </w:tc>
      </w:tr>
    </w:tbl>
    <w:p w:rsidR="00CF18E1" w:rsidRPr="00021A97" w:rsidRDefault="005027CE" w:rsidP="00CF18E1">
      <w:pPr>
        <w:pStyle w:val="Ttulo8"/>
        <w:rPr>
          <w:lang w:val="es-ES_tradnl"/>
        </w:rPr>
      </w:pPr>
      <w:r w:rsidRPr="00021A97">
        <w:lastRenderedPageBreak/>
        <w:tab/>
      </w:r>
      <w:bookmarkStart w:id="166" w:name="_Toc260697274"/>
      <w:r w:rsidR="0013332A" w:rsidRPr="00021A97">
        <w:rPr>
          <w:lang w:val="es-ES_tradnl"/>
        </w:rPr>
        <w:t>Tabla</w:t>
      </w:r>
      <w:r w:rsidR="00A74FDF">
        <w:rPr>
          <w:lang w:val="es-ES_tradnl"/>
        </w:rPr>
        <w:t xml:space="preserve"> </w:t>
      </w:r>
      <w:r w:rsidR="00D2603B" w:rsidRPr="00D2603B">
        <w:rPr>
          <w:lang w:val="es-CO" w:bidi="en-US"/>
        </w:rPr>
        <w:fldChar w:fldCharType="begin"/>
      </w:r>
      <w:r w:rsidR="00A74FDF" w:rsidRPr="00021A97">
        <w:rPr>
          <w:lang w:bidi="en-US"/>
        </w:rPr>
        <w:instrText xml:space="preserve"> SEQ Tabla \* ARABIC </w:instrText>
      </w:r>
      <w:r w:rsidR="00D2603B" w:rsidRPr="00D2603B">
        <w:rPr>
          <w:lang w:val="es-CO" w:bidi="en-US"/>
        </w:rPr>
        <w:fldChar w:fldCharType="separate"/>
      </w:r>
      <w:r w:rsidR="00A74FDF">
        <w:rPr>
          <w:noProof/>
          <w:lang w:bidi="en-US"/>
        </w:rPr>
        <w:t>28</w:t>
      </w:r>
      <w:r w:rsidR="00D2603B" w:rsidRPr="00021A97">
        <w:rPr>
          <w:lang w:val="es-ES_tradnl" w:bidi="en-US"/>
        </w:rPr>
        <w:fldChar w:fldCharType="end"/>
      </w:r>
      <w:r w:rsidR="0013332A" w:rsidRPr="00021A97">
        <w:rPr>
          <w:lang w:val="es-ES_tradnl"/>
        </w:rPr>
        <w:t>: Componente9</w:t>
      </w:r>
      <w:bookmarkEnd w:id="166"/>
      <w:r w:rsidR="0013332A" w:rsidRPr="00021A97">
        <w:rPr>
          <w:lang w:val="es-ES_tradnl"/>
        </w:rPr>
        <w:t xml:space="preserve">  </w:t>
      </w:r>
    </w:p>
    <w:tbl>
      <w:tblPr>
        <w:tblStyle w:val="Cuadrculaclara-nfasis11"/>
        <w:tblW w:w="8944" w:type="dxa"/>
        <w:tblLook w:val="04A0"/>
      </w:tblPr>
      <w:tblGrid>
        <w:gridCol w:w="4237"/>
        <w:gridCol w:w="4707"/>
      </w:tblGrid>
      <w:tr w:rsidR="00CF18E1" w:rsidRPr="00021A97" w:rsidTr="00DE640C">
        <w:trPr>
          <w:cnfStyle w:val="100000000000"/>
          <w:trHeight w:val="319"/>
        </w:trPr>
        <w:tc>
          <w:tcPr>
            <w:cnfStyle w:val="001000000000"/>
            <w:tcW w:w="4237" w:type="dxa"/>
            <w:noWrap/>
            <w:hideMark/>
          </w:tcPr>
          <w:p w:rsidR="00CF18E1" w:rsidRPr="00021A97" w:rsidRDefault="00CF18E1" w:rsidP="00DE640C">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CF18E1" w:rsidRPr="00021A97" w:rsidRDefault="00CF18E1" w:rsidP="00DE640C">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S4</w:t>
            </w:r>
          </w:p>
        </w:tc>
      </w:tr>
      <w:tr w:rsidR="00CF18E1" w:rsidRPr="00021A97" w:rsidTr="00DE640C">
        <w:trPr>
          <w:cnfStyle w:val="000000100000"/>
          <w:trHeight w:val="319"/>
        </w:trPr>
        <w:tc>
          <w:tcPr>
            <w:cnfStyle w:val="001000000000"/>
            <w:tcW w:w="8944" w:type="dxa"/>
            <w:gridSpan w:val="2"/>
            <w:noWrap/>
            <w:hideMark/>
          </w:tcPr>
          <w:p w:rsidR="00CF18E1" w:rsidRPr="00021A97" w:rsidRDefault="00CF18E1" w:rsidP="00DE640C">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F18E1" w:rsidRPr="00021A97" w:rsidTr="00DE640C">
        <w:trPr>
          <w:cnfStyle w:val="000000010000"/>
          <w:trHeight w:val="319"/>
        </w:trPr>
        <w:tc>
          <w:tcPr>
            <w:cnfStyle w:val="001000000000"/>
            <w:tcW w:w="4237" w:type="dxa"/>
            <w:noWrap/>
            <w:hideMark/>
          </w:tcPr>
          <w:p w:rsidR="00CF18E1" w:rsidRPr="00021A97" w:rsidRDefault="00CF18E1" w:rsidP="00DE640C">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CF18E1" w:rsidRPr="00021A97" w:rsidRDefault="00CF18E1" w:rsidP="00CF18E1">
            <w:pPr>
              <w:cnfStyle w:val="000000010000"/>
              <w:rPr>
                <w:rFonts w:eastAsia="Times New Roman" w:cstheme="minorHAnsi"/>
                <w:color w:val="000000" w:themeColor="text1"/>
              </w:rPr>
            </w:pPr>
            <w:r w:rsidRPr="00021A97">
              <w:rPr>
                <w:rFonts w:eastAsia="Times New Roman" w:cstheme="minorHAnsi"/>
                <w:color w:val="000000" w:themeColor="text1"/>
              </w:rPr>
              <w:t> Comunicación (Cliente)</w:t>
            </w:r>
          </w:p>
        </w:tc>
      </w:tr>
      <w:tr w:rsidR="00CF18E1" w:rsidRPr="00021A97" w:rsidTr="00DE640C">
        <w:trPr>
          <w:cnfStyle w:val="000000100000"/>
          <w:trHeight w:val="319"/>
        </w:trPr>
        <w:tc>
          <w:tcPr>
            <w:cnfStyle w:val="001000000000"/>
            <w:tcW w:w="8944" w:type="dxa"/>
            <w:gridSpan w:val="2"/>
            <w:noWrap/>
            <w:hideMark/>
          </w:tcPr>
          <w:p w:rsidR="00CF18E1" w:rsidRPr="00021A97" w:rsidRDefault="00CF18E1" w:rsidP="00DE640C">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F18E1" w:rsidRPr="00021A97" w:rsidTr="00DE640C">
        <w:trPr>
          <w:cnfStyle w:val="000000010000"/>
          <w:trHeight w:val="319"/>
        </w:trPr>
        <w:tc>
          <w:tcPr>
            <w:cnfStyle w:val="001000000000"/>
            <w:tcW w:w="4237" w:type="dxa"/>
            <w:noWrap/>
            <w:hideMark/>
          </w:tcPr>
          <w:p w:rsidR="00CF18E1" w:rsidRPr="00021A97" w:rsidRDefault="00CF18E1" w:rsidP="00DE640C">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CF18E1" w:rsidRPr="00021A97" w:rsidRDefault="00CF18E1" w:rsidP="00CF18E1">
            <w:pPr>
              <w:cnfStyle w:val="000000010000"/>
              <w:rPr>
                <w:rFonts w:eastAsia="Times New Roman" w:cstheme="minorHAnsi"/>
                <w:color w:val="000000" w:themeColor="text1"/>
              </w:rPr>
            </w:pPr>
            <w:r w:rsidRPr="00021A97">
              <w:rPr>
                <w:rFonts w:eastAsia="Times New Roman" w:cstheme="minorHAnsi"/>
                <w:color w:val="000000" w:themeColor="text1"/>
              </w:rPr>
              <w:t>Comunicación (Servidor)</w:t>
            </w:r>
          </w:p>
        </w:tc>
      </w:tr>
      <w:tr w:rsidR="00CF18E1" w:rsidRPr="00021A97" w:rsidTr="00DE640C">
        <w:trPr>
          <w:cnfStyle w:val="000000100000"/>
          <w:trHeight w:val="319"/>
        </w:trPr>
        <w:tc>
          <w:tcPr>
            <w:cnfStyle w:val="001000000000"/>
            <w:tcW w:w="8944" w:type="dxa"/>
            <w:gridSpan w:val="2"/>
            <w:noWrap/>
            <w:hideMark/>
          </w:tcPr>
          <w:p w:rsidR="00CF18E1" w:rsidRPr="00021A97" w:rsidRDefault="00CF18E1" w:rsidP="00DE640C">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F18E1" w:rsidRPr="00021A97" w:rsidTr="00DE640C">
        <w:trPr>
          <w:cnfStyle w:val="000000010000"/>
          <w:trHeight w:val="319"/>
        </w:trPr>
        <w:tc>
          <w:tcPr>
            <w:cnfStyle w:val="001000000000"/>
            <w:tcW w:w="4237" w:type="dxa"/>
            <w:noWrap/>
            <w:hideMark/>
          </w:tcPr>
          <w:p w:rsidR="00CF18E1" w:rsidRPr="00021A97" w:rsidRDefault="00CF18E1" w:rsidP="00DE640C">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CF18E1" w:rsidRPr="00021A97" w:rsidRDefault="00CF18E1" w:rsidP="00CF18E1">
            <w:pPr>
              <w:keepNext/>
              <w:cnfStyle w:val="000000010000"/>
              <w:rPr>
                <w:rFonts w:eastAsia="Times New Roman" w:cstheme="minorHAnsi"/>
                <w:color w:val="000000" w:themeColor="text1"/>
              </w:rPr>
            </w:pPr>
            <w:r w:rsidRPr="00021A97">
              <w:rPr>
                <w:rFonts w:eastAsia="Times New Roman" w:cstheme="minorHAnsi"/>
                <w:color w:val="000000" w:themeColor="text1"/>
              </w:rPr>
              <w:t xml:space="preserve"> Define los servicios mediante los cuales el cliente hace solicitudes al servidor  </w:t>
            </w:r>
          </w:p>
        </w:tc>
      </w:tr>
    </w:tbl>
    <w:p w:rsidR="005027CE" w:rsidRDefault="00CF18E1" w:rsidP="005027CE">
      <w:pPr>
        <w:pStyle w:val="Ttulo8"/>
        <w:rPr>
          <w:lang w:val="es-ES_tradnl"/>
        </w:rPr>
      </w:pPr>
      <w:r w:rsidRPr="00021A97">
        <w:tab/>
      </w:r>
      <w:bookmarkStart w:id="167" w:name="_Toc260697275"/>
      <w:r w:rsidRPr="00021A97">
        <w:rPr>
          <w:lang w:val="es-ES_tradnl"/>
        </w:rPr>
        <w:t>Tabla</w:t>
      </w:r>
      <w:r w:rsidR="00A74FDF">
        <w:rPr>
          <w:lang w:val="es-ES_tradnl"/>
        </w:rPr>
        <w:t xml:space="preserve"> </w:t>
      </w:r>
      <w:r w:rsidR="00D2603B" w:rsidRPr="00D2603B">
        <w:rPr>
          <w:lang w:val="es-CO" w:bidi="en-US"/>
        </w:rPr>
        <w:fldChar w:fldCharType="begin"/>
      </w:r>
      <w:r w:rsidR="00A74FDF" w:rsidRPr="00021A97">
        <w:rPr>
          <w:lang w:bidi="en-US"/>
        </w:rPr>
        <w:instrText xml:space="preserve"> SEQ Tabla \* ARABIC </w:instrText>
      </w:r>
      <w:r w:rsidR="00D2603B" w:rsidRPr="00D2603B">
        <w:rPr>
          <w:lang w:val="es-CO" w:bidi="en-US"/>
        </w:rPr>
        <w:fldChar w:fldCharType="separate"/>
      </w:r>
      <w:r w:rsidR="00A74FDF">
        <w:rPr>
          <w:noProof/>
          <w:lang w:bidi="en-US"/>
        </w:rPr>
        <w:t>29</w:t>
      </w:r>
      <w:r w:rsidR="00D2603B" w:rsidRPr="00021A97">
        <w:rPr>
          <w:lang w:val="es-ES_tradnl" w:bidi="en-US"/>
        </w:rPr>
        <w:fldChar w:fldCharType="end"/>
      </w:r>
      <w:r w:rsidRPr="00021A97">
        <w:rPr>
          <w:lang w:val="es-ES_tradnl"/>
        </w:rPr>
        <w:t>: Componente9</w:t>
      </w:r>
      <w:bookmarkEnd w:id="167"/>
      <w:r w:rsidRPr="00021A97">
        <w:rPr>
          <w:lang w:val="es-ES_tradnl"/>
        </w:rPr>
        <w:t xml:space="preserve">  </w:t>
      </w:r>
    </w:p>
    <w:p w:rsidR="00021A97" w:rsidRPr="00021A97" w:rsidRDefault="00021A97" w:rsidP="00021A97">
      <w:pPr>
        <w:rPr>
          <w:lang w:val="es-ES_tradnl"/>
        </w:rPr>
      </w:pPr>
    </w:p>
    <w:p w:rsidR="00F4532F" w:rsidRDefault="00595522" w:rsidP="00595522">
      <w:pPr>
        <w:pStyle w:val="Ttulo3"/>
        <w:rPr>
          <w:rFonts w:asciiTheme="minorHAnsi" w:hAnsiTheme="minorHAnsi" w:cstheme="minorHAnsi"/>
        </w:rPr>
      </w:pPr>
      <w:bookmarkStart w:id="168" w:name="_Toc165321563"/>
      <w:bookmarkStart w:id="169" w:name="_Toc260133539"/>
      <w:bookmarkStart w:id="170" w:name="_Toc261194723"/>
      <w:r w:rsidRPr="00021A97">
        <w:rPr>
          <w:rFonts w:asciiTheme="minorHAnsi" w:hAnsiTheme="minorHAnsi" w:cstheme="minorHAnsi"/>
        </w:rPr>
        <w:t>4.</w:t>
      </w:r>
      <w:r w:rsidR="00D31AF7">
        <w:rPr>
          <w:rFonts w:asciiTheme="minorHAnsi" w:hAnsiTheme="minorHAnsi" w:cstheme="minorHAnsi"/>
        </w:rPr>
        <w:t>2</w:t>
      </w:r>
      <w:r w:rsidRPr="00021A97">
        <w:rPr>
          <w:rFonts w:asciiTheme="minorHAnsi" w:hAnsiTheme="minorHAnsi" w:cstheme="minorHAnsi"/>
        </w:rPr>
        <w:t xml:space="preserve"> </w:t>
      </w:r>
      <w:r w:rsidR="00F4532F" w:rsidRPr="00021A97">
        <w:rPr>
          <w:rFonts w:asciiTheme="minorHAnsi" w:hAnsiTheme="minorHAnsi" w:cstheme="minorHAnsi"/>
        </w:rPr>
        <w:t>Diagrama de Actividad</w:t>
      </w:r>
      <w:bookmarkEnd w:id="168"/>
      <w:bookmarkEnd w:id="169"/>
      <w:bookmarkEnd w:id="170"/>
    </w:p>
    <w:p w:rsidR="00374C1A" w:rsidRDefault="00374C1A" w:rsidP="000F33CD">
      <w:pPr>
        <w:pStyle w:val="Ttulo5"/>
      </w:pPr>
      <w:r>
        <w:t xml:space="preserve">4.2.1 Diagrama de Actividad Negociar </w:t>
      </w:r>
    </w:p>
    <w:p w:rsidR="0020558B" w:rsidRPr="0020558B" w:rsidRDefault="000A6188" w:rsidP="0020558B">
      <w:pPr>
        <w:rPr>
          <w:lang w:val="es-ES_tradnl" w:bidi="en-US"/>
        </w:rPr>
      </w:pPr>
      <w:r>
        <w:rPr>
          <w:noProof/>
          <w:lang w:val="es-CO" w:eastAsia="es-CO"/>
        </w:rPr>
        <w:drawing>
          <wp:inline distT="0" distB="0" distL="0" distR="0">
            <wp:extent cx="5486400" cy="3703320"/>
            <wp:effectExtent l="19050" t="0" r="0" b="0"/>
            <wp:docPr id="9" name="Picture 9" descr="C:\Users\Andrea\Desktop\ING_SOFT\SDD\Diagramas\DiagramasSecuencia-Acividad\DiagramaNegociar\SDD[Alimnova] Diagrama de Actividad Negociar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a\Desktop\ING_SOFT\SDD\Diagramas\DiagramasSecuencia-Acividad\DiagramaNegociar\SDD[Alimnova] Diagrama de Actividad NegociarServidor.png"/>
                    <pic:cNvPicPr>
                      <a:picLocks noChangeAspect="1" noChangeArrowheads="1"/>
                    </pic:cNvPicPr>
                  </pic:nvPicPr>
                  <pic:blipFill>
                    <a:blip r:embed="rId70" cstate="print"/>
                    <a:srcRect/>
                    <a:stretch>
                      <a:fillRect/>
                    </a:stretch>
                  </pic:blipFill>
                  <pic:spPr bwMode="auto">
                    <a:xfrm>
                      <a:off x="0" y="0"/>
                      <a:ext cx="5486400" cy="3703320"/>
                    </a:xfrm>
                    <a:prstGeom prst="rect">
                      <a:avLst/>
                    </a:prstGeom>
                    <a:noFill/>
                    <a:ln w="9525">
                      <a:noFill/>
                      <a:miter lim="800000"/>
                      <a:headEnd/>
                      <a:tailEnd/>
                    </a:ln>
                  </pic:spPr>
                </pic:pic>
              </a:graphicData>
            </a:graphic>
          </wp:inline>
        </w:drawing>
      </w:r>
    </w:p>
    <w:p w:rsidR="009E7A5E" w:rsidRDefault="009E7A5E" w:rsidP="009E7A5E">
      <w:pPr>
        <w:pStyle w:val="Ttulo8"/>
        <w:rPr>
          <w:lang w:val="es-ES_tradnl"/>
        </w:rPr>
      </w:pPr>
      <w:r w:rsidRPr="00021A97">
        <w:rPr>
          <w:lang w:val="es-ES_tradnl"/>
        </w:rPr>
        <w:t xml:space="preserve">Ilustración </w:t>
      </w:r>
      <w:r w:rsidR="00D2603B" w:rsidRPr="00021A97">
        <w:rPr>
          <w:lang w:val="es-ES_tradnl"/>
        </w:rPr>
        <w:fldChar w:fldCharType="begin"/>
      </w:r>
      <w:r w:rsidRPr="00021A97">
        <w:rPr>
          <w:lang w:val="es-ES_tradnl"/>
        </w:rPr>
        <w:instrText xml:space="preserve"> SEQ Ilustración \* ARABIC </w:instrText>
      </w:r>
      <w:r w:rsidR="00D2603B" w:rsidRPr="00021A97">
        <w:rPr>
          <w:lang w:val="es-ES_tradnl"/>
        </w:rPr>
        <w:fldChar w:fldCharType="separate"/>
      </w:r>
      <w:r w:rsidR="00263B8E">
        <w:rPr>
          <w:noProof/>
          <w:lang w:val="es-ES_tradnl"/>
        </w:rPr>
        <w:t>13</w:t>
      </w:r>
      <w:r w:rsidR="00D2603B" w:rsidRPr="00021A97">
        <w:rPr>
          <w:lang w:val="es-ES_tradnl"/>
        </w:rPr>
        <w:fldChar w:fldCharType="end"/>
      </w:r>
      <w:r w:rsidRPr="00021A97">
        <w:rPr>
          <w:lang w:val="es-ES_tradnl"/>
        </w:rPr>
        <w:t xml:space="preserve">: Diagrama de </w:t>
      </w:r>
      <w:r w:rsidR="000F33CD">
        <w:rPr>
          <w:lang w:val="es-ES_tradnl"/>
        </w:rPr>
        <w:t>actividad</w:t>
      </w:r>
      <w:r w:rsidRPr="00021A97">
        <w:rPr>
          <w:lang w:val="es-ES_tradnl"/>
        </w:rPr>
        <w:t xml:space="preserve"> Negociar.</w:t>
      </w:r>
    </w:p>
    <w:p w:rsidR="000F33CD" w:rsidRDefault="000F33CD" w:rsidP="000F33CD">
      <w:pPr>
        <w:pStyle w:val="Ttulo5"/>
      </w:pPr>
      <w:bookmarkStart w:id="171" w:name="_Toc165321564"/>
      <w:bookmarkStart w:id="172" w:name="_Toc260133540"/>
      <w:bookmarkStart w:id="173" w:name="_Toc261194724"/>
      <w:r>
        <w:lastRenderedPageBreak/>
        <w:t>4.2.2 Diagrama de Actividad Subastar</w:t>
      </w:r>
    </w:p>
    <w:p w:rsidR="000F33CD" w:rsidRPr="000F33CD" w:rsidRDefault="000F33CD" w:rsidP="000F33CD">
      <w:pPr>
        <w:pStyle w:val="Ttulo8"/>
        <w:rPr>
          <w:lang w:val="es-ES_tradnl" w:bidi="en-US"/>
        </w:rPr>
      </w:pPr>
      <w:r w:rsidRPr="00021A97">
        <w:rPr>
          <w:lang w:val="es-ES_tradnl"/>
        </w:rPr>
        <w:t xml:space="preserve">Ilustración </w:t>
      </w:r>
      <w:r w:rsidR="00D2603B" w:rsidRPr="00021A97">
        <w:rPr>
          <w:lang w:val="es-ES_tradnl"/>
        </w:rPr>
        <w:fldChar w:fldCharType="begin"/>
      </w:r>
      <w:r w:rsidRPr="00021A97">
        <w:rPr>
          <w:lang w:val="es-ES_tradnl"/>
        </w:rPr>
        <w:instrText xml:space="preserve"> SEQ Ilustración \* ARABIC </w:instrText>
      </w:r>
      <w:r w:rsidR="00D2603B" w:rsidRPr="00021A97">
        <w:rPr>
          <w:lang w:val="es-ES_tradnl"/>
        </w:rPr>
        <w:fldChar w:fldCharType="separate"/>
      </w:r>
      <w:r>
        <w:rPr>
          <w:noProof/>
          <w:lang w:val="es-ES_tradnl"/>
        </w:rPr>
        <w:t>14</w:t>
      </w:r>
      <w:r w:rsidR="00D2603B" w:rsidRPr="00021A97">
        <w:rPr>
          <w:lang w:val="es-ES_tradnl"/>
        </w:rPr>
        <w:fldChar w:fldCharType="end"/>
      </w:r>
      <w:r w:rsidRPr="00021A97">
        <w:rPr>
          <w:lang w:val="es-ES_tradnl"/>
        </w:rPr>
        <w:t>: Diagrama d</w:t>
      </w:r>
      <w:r>
        <w:rPr>
          <w:lang w:val="es-ES_tradnl"/>
        </w:rPr>
        <w:t>e actividad subastar</w:t>
      </w:r>
    </w:p>
    <w:p w:rsidR="00F4532F" w:rsidRPr="00021A97" w:rsidRDefault="00D31AF7" w:rsidP="00595522">
      <w:pPr>
        <w:pStyle w:val="Ttulo3"/>
        <w:rPr>
          <w:rFonts w:asciiTheme="minorHAnsi" w:hAnsiTheme="minorHAnsi" w:cstheme="minorHAnsi"/>
        </w:rPr>
      </w:pPr>
      <w:r>
        <w:rPr>
          <w:rFonts w:asciiTheme="minorHAnsi" w:hAnsiTheme="minorHAnsi" w:cstheme="minorHAnsi"/>
        </w:rPr>
        <w:t>4.3</w:t>
      </w:r>
      <w:r w:rsidR="00595522" w:rsidRPr="00021A97">
        <w:rPr>
          <w:rFonts w:asciiTheme="minorHAnsi" w:hAnsiTheme="minorHAnsi" w:cstheme="minorHAnsi"/>
        </w:rPr>
        <w:t xml:space="preserve"> </w:t>
      </w:r>
      <w:r w:rsidR="00F4532F" w:rsidRPr="00021A97">
        <w:rPr>
          <w:rFonts w:asciiTheme="minorHAnsi" w:hAnsiTheme="minorHAnsi" w:cstheme="minorHAnsi"/>
        </w:rPr>
        <w:t>Diagrama de Secuencia</w:t>
      </w:r>
      <w:bookmarkEnd w:id="171"/>
      <w:bookmarkEnd w:id="172"/>
      <w:bookmarkEnd w:id="173"/>
    </w:p>
    <w:p w:rsidR="00595522" w:rsidRPr="00021A97" w:rsidRDefault="00595522" w:rsidP="00595522">
      <w:pPr>
        <w:jc w:val="both"/>
        <w:rPr>
          <w:rFonts w:cstheme="minorHAnsi"/>
          <w:lang w:val="es-ES_tradnl" w:bidi="en-US"/>
        </w:rPr>
      </w:pPr>
      <w:r w:rsidRPr="00021A97">
        <w:rPr>
          <w:rFonts w:cstheme="minorHAnsi"/>
          <w:lang w:val="es-ES_tradnl" w:bidi="en-US"/>
        </w:rPr>
        <w:t>La selección de los casos de uso por Alimnova® se realiz</w:t>
      </w:r>
      <w:r w:rsidR="00036655">
        <w:rPr>
          <w:rFonts w:cstheme="minorHAnsi"/>
          <w:lang w:val="es-ES_tradnl" w:bidi="en-US"/>
        </w:rPr>
        <w:t>o</w:t>
      </w:r>
      <w:r w:rsidRPr="00021A97">
        <w:rPr>
          <w:rFonts w:cstheme="minorHAnsi"/>
          <w:lang w:val="es-ES_tradnl" w:bidi="en-US"/>
        </w:rPr>
        <w:t xml:space="preserve"> de acuerdo a la priorización de estos; los cuales presentaban una prioridad en escala (1-10) igual o superior a 7. A continuación se describen los casos de uso a los cuales se le aplicaran  diagramas de secuencia</w:t>
      </w:r>
      <w:r w:rsidR="00036655">
        <w:rPr>
          <w:rFonts w:cstheme="minorHAnsi"/>
          <w:lang w:val="es-ES_tradnl" w:bidi="en-US"/>
        </w:rPr>
        <w:t>.</w:t>
      </w:r>
      <w:r w:rsidRPr="00021A97">
        <w:rPr>
          <w:rFonts w:cstheme="minorHAnsi"/>
          <w:lang w:val="es-ES_tradnl" w:bidi="en-US"/>
        </w:rPr>
        <w:t xml:space="preserve"> Cada caso de uso tiene diagramas de secuencia para cliente y para servidor.</w:t>
      </w:r>
    </w:p>
    <w:p w:rsidR="00595522" w:rsidRPr="00021A97" w:rsidRDefault="00595522" w:rsidP="00595522">
      <w:pPr>
        <w:jc w:val="both"/>
        <w:rPr>
          <w:rFonts w:cstheme="minorHAnsi"/>
          <w:lang w:val="es-ES_tradnl" w:bidi="en-US"/>
        </w:rPr>
      </w:pPr>
    </w:p>
    <w:p w:rsidR="00595522" w:rsidRPr="00021A97" w:rsidRDefault="00595522" w:rsidP="00595522">
      <w:pPr>
        <w:jc w:val="center"/>
        <w:rPr>
          <w:rFonts w:cstheme="minorHAnsi"/>
          <w:lang w:val="es-ES_tradnl" w:bidi="en-US"/>
        </w:rPr>
      </w:pPr>
      <w:r w:rsidRPr="00021A97">
        <w:rPr>
          <w:rFonts w:cstheme="minorHAnsi"/>
          <w:noProof/>
          <w:lang w:val="es-CO" w:eastAsia="es-CO"/>
        </w:rPr>
        <w:drawing>
          <wp:inline distT="0" distB="0" distL="0" distR="0">
            <wp:extent cx="3933825" cy="1493459"/>
            <wp:effectExtent l="19050" t="0" r="9525"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srcRect/>
                    <a:stretch>
                      <a:fillRect/>
                    </a:stretch>
                  </pic:blipFill>
                  <pic:spPr bwMode="auto">
                    <a:xfrm>
                      <a:off x="0" y="0"/>
                      <a:ext cx="3935026" cy="1493915"/>
                    </a:xfrm>
                    <a:prstGeom prst="rect">
                      <a:avLst/>
                    </a:prstGeom>
                    <a:noFill/>
                    <a:ln w="9525">
                      <a:noFill/>
                      <a:miter lim="800000"/>
                      <a:headEnd/>
                      <a:tailEnd/>
                    </a:ln>
                  </pic:spPr>
                </pic:pic>
              </a:graphicData>
            </a:graphic>
          </wp:inline>
        </w:drawing>
      </w:r>
    </w:p>
    <w:p w:rsidR="00595522" w:rsidRPr="00021A97" w:rsidRDefault="00595522" w:rsidP="00595522">
      <w:pPr>
        <w:pStyle w:val="Ttulo8"/>
        <w:rPr>
          <w:lang w:val="es-ES_tradnl" w:bidi="en-US"/>
        </w:rPr>
      </w:pPr>
      <w:bookmarkStart w:id="174" w:name="_Toc260697276"/>
      <w:r w:rsidRPr="00021A97">
        <w:rPr>
          <w:lang w:val="es-ES_tradnl"/>
        </w:rPr>
        <w:t>Tabla</w:t>
      </w:r>
      <w:r w:rsidR="00A74FDF">
        <w:rPr>
          <w:lang w:val="es-ES_tradnl"/>
        </w:rPr>
        <w:t xml:space="preserve"> </w:t>
      </w:r>
      <w:r w:rsidR="00D2603B" w:rsidRPr="00D2603B">
        <w:rPr>
          <w:lang w:val="es-CO" w:bidi="en-US"/>
        </w:rPr>
        <w:fldChar w:fldCharType="begin"/>
      </w:r>
      <w:r w:rsidR="00A74FDF" w:rsidRPr="00021A97">
        <w:rPr>
          <w:lang w:bidi="en-US"/>
        </w:rPr>
        <w:instrText xml:space="preserve"> SEQ Tabla \* ARABIC </w:instrText>
      </w:r>
      <w:r w:rsidR="00D2603B" w:rsidRPr="00D2603B">
        <w:rPr>
          <w:lang w:val="es-CO" w:bidi="en-US"/>
        </w:rPr>
        <w:fldChar w:fldCharType="separate"/>
      </w:r>
      <w:r w:rsidR="00A74FDF">
        <w:rPr>
          <w:noProof/>
          <w:lang w:bidi="en-US"/>
        </w:rPr>
        <w:t>30</w:t>
      </w:r>
      <w:r w:rsidR="00D2603B" w:rsidRPr="00021A97">
        <w:rPr>
          <w:lang w:val="es-ES_tradnl" w:bidi="en-US"/>
        </w:rPr>
        <w:fldChar w:fldCharType="end"/>
      </w:r>
      <w:r w:rsidRPr="00021A97">
        <w:rPr>
          <w:lang w:val="es-ES_tradnl"/>
        </w:rPr>
        <w:t>: Estrategia de diseño</w:t>
      </w:r>
      <w:bookmarkEnd w:id="174"/>
    </w:p>
    <w:p w:rsidR="00021A97" w:rsidRDefault="00021A97" w:rsidP="00595522">
      <w:pPr>
        <w:pStyle w:val="Ttulo5"/>
        <w:rPr>
          <w:rFonts w:asciiTheme="minorHAnsi" w:hAnsiTheme="minorHAnsi" w:cstheme="minorHAnsi"/>
        </w:rPr>
      </w:pPr>
    </w:p>
    <w:p w:rsidR="00F4532F" w:rsidRPr="00021A97" w:rsidRDefault="00D31AF7" w:rsidP="00595522">
      <w:pPr>
        <w:pStyle w:val="Ttulo5"/>
        <w:rPr>
          <w:rFonts w:asciiTheme="minorHAnsi" w:hAnsiTheme="minorHAnsi" w:cstheme="minorHAnsi"/>
        </w:rPr>
      </w:pPr>
      <w:r>
        <w:rPr>
          <w:rFonts w:asciiTheme="minorHAnsi" w:hAnsiTheme="minorHAnsi" w:cstheme="minorHAnsi"/>
        </w:rPr>
        <w:t>4.3</w:t>
      </w:r>
      <w:r w:rsidR="00595522" w:rsidRPr="00021A97">
        <w:rPr>
          <w:rFonts w:asciiTheme="minorHAnsi" w:hAnsiTheme="minorHAnsi" w:cstheme="minorHAnsi"/>
        </w:rPr>
        <w:t>.1 Diagramas de Secuencia Para Servidor</w:t>
      </w:r>
    </w:p>
    <w:p w:rsidR="000F33CD" w:rsidRPr="000F33CD" w:rsidRDefault="00D31AF7" w:rsidP="000F33CD">
      <w:pPr>
        <w:pStyle w:val="Ttulo7"/>
        <w:rPr>
          <w:rFonts w:asciiTheme="minorHAnsi" w:hAnsiTheme="minorHAnsi" w:cstheme="minorHAnsi"/>
        </w:rPr>
      </w:pPr>
      <w:r>
        <w:rPr>
          <w:rFonts w:asciiTheme="minorHAnsi" w:hAnsiTheme="minorHAnsi" w:cstheme="minorHAnsi"/>
        </w:rPr>
        <w:t>4.3</w:t>
      </w:r>
      <w:r w:rsidR="00D86A5B" w:rsidRPr="00021A97">
        <w:rPr>
          <w:rFonts w:asciiTheme="minorHAnsi" w:hAnsiTheme="minorHAnsi" w:cstheme="minorHAnsi"/>
        </w:rPr>
        <w:t>.1.1 Crear Partida</w:t>
      </w:r>
    </w:p>
    <w:p w:rsidR="000F33CD" w:rsidRDefault="000F33CD" w:rsidP="000F33CD">
      <w:pPr>
        <w:pStyle w:val="Ttulo8"/>
        <w:rPr>
          <w:lang w:val="es-ES_tradnl"/>
        </w:rPr>
      </w:pPr>
      <w:r w:rsidRPr="00021A97">
        <w:rPr>
          <w:lang w:val="es-ES_tradnl"/>
        </w:rPr>
        <w:t xml:space="preserve">Ilustración </w:t>
      </w:r>
      <w:r w:rsidR="00D2603B" w:rsidRPr="00021A97">
        <w:rPr>
          <w:lang w:val="es-ES_tradnl"/>
        </w:rPr>
        <w:fldChar w:fldCharType="begin"/>
      </w:r>
      <w:r w:rsidRPr="00021A97">
        <w:rPr>
          <w:lang w:val="es-ES_tradnl"/>
        </w:rPr>
        <w:instrText xml:space="preserve"> SEQ Ilustración \* ARABIC </w:instrText>
      </w:r>
      <w:r w:rsidR="00D2603B" w:rsidRPr="00021A97">
        <w:rPr>
          <w:lang w:val="es-ES_tradnl"/>
        </w:rPr>
        <w:fldChar w:fldCharType="separate"/>
      </w:r>
      <w:r>
        <w:rPr>
          <w:noProof/>
          <w:lang w:val="es-ES_tradnl"/>
        </w:rPr>
        <w:t>15</w:t>
      </w:r>
      <w:r w:rsidR="00D2603B" w:rsidRPr="00021A97">
        <w:rPr>
          <w:lang w:val="es-ES_tradnl"/>
        </w:rPr>
        <w:fldChar w:fldCharType="end"/>
      </w:r>
      <w:r w:rsidRPr="00021A97">
        <w:rPr>
          <w:lang w:val="es-ES_tradnl"/>
        </w:rPr>
        <w:t>: Diagrama d</w:t>
      </w:r>
      <w:r>
        <w:rPr>
          <w:lang w:val="es-ES_tradnl"/>
        </w:rPr>
        <w:t>e secuencia crear partida para servidor</w:t>
      </w:r>
    </w:p>
    <w:p w:rsidR="000F33CD" w:rsidRPr="000F33CD" w:rsidRDefault="000F33CD" w:rsidP="000F33CD">
      <w:pPr>
        <w:rPr>
          <w:lang w:val="es-ES_tradnl"/>
        </w:rPr>
      </w:pPr>
      <w:r>
        <w:rPr>
          <w:lang w:val="es-ES_tradnl"/>
        </w:rPr>
        <w:t>La documentación la encontrara en el siguiente link: [</w:t>
      </w:r>
      <w:r w:rsidR="00EC6F4E">
        <w:rPr>
          <w:lang w:val="es-ES_tradnl"/>
        </w:rPr>
        <w:t>ServidorCrearPartida</w:t>
      </w:r>
      <w:r>
        <w:rPr>
          <w:lang w:val="es-ES_tradnl"/>
        </w:rPr>
        <w:t>]</w:t>
      </w:r>
      <w:r w:rsidR="00EC6F4E">
        <w:rPr>
          <w:lang w:val="es-ES_tradnl"/>
        </w:rPr>
        <w:t>.</w:t>
      </w:r>
    </w:p>
    <w:p w:rsidR="00D86A5B" w:rsidRPr="00021A97" w:rsidRDefault="00D86A5B" w:rsidP="00D86A5B">
      <w:pPr>
        <w:pStyle w:val="Ttulo7"/>
        <w:rPr>
          <w:rFonts w:asciiTheme="minorHAnsi" w:hAnsiTheme="minorHAnsi" w:cstheme="minorHAnsi"/>
        </w:rPr>
      </w:pPr>
      <w:r w:rsidRPr="00021A97">
        <w:rPr>
          <w:rFonts w:asciiTheme="minorHAnsi" w:hAnsiTheme="minorHAnsi" w:cstheme="minorHAnsi"/>
        </w:rPr>
        <w:t>4.4.1.2 Negociar</w:t>
      </w:r>
    </w:p>
    <w:p w:rsidR="003D5DB8" w:rsidRPr="00021A97" w:rsidRDefault="00382E7B" w:rsidP="003D5DB8">
      <w:pPr>
        <w:rPr>
          <w:rFonts w:cstheme="minorHAnsi"/>
          <w:lang w:val="es-ES_tradnl" w:bidi="en-US"/>
        </w:rPr>
      </w:pPr>
      <w:r>
        <w:rPr>
          <w:rFonts w:cstheme="minorHAnsi"/>
          <w:noProof/>
          <w:lang w:val="es-CO" w:eastAsia="es-CO"/>
        </w:rPr>
        <w:lastRenderedPageBreak/>
        <w:drawing>
          <wp:inline distT="0" distB="0" distL="0" distR="0">
            <wp:extent cx="5802746" cy="4381500"/>
            <wp:effectExtent l="19050" t="0" r="7504" b="0"/>
            <wp:docPr id="8" name="Picture 5" descr="C:\Users\Andrea\Desktop\ING_SOFT\SDD\Diagramas\DiagramasSecuencia-Acividad\DiagramaNegociar\NegocioSecuencia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a\Desktop\ING_SOFT\SDD\Diagramas\DiagramasSecuencia-Acividad\DiagramaNegociar\NegocioSecuenciaServidor.png"/>
                    <pic:cNvPicPr>
                      <a:picLocks noChangeAspect="1" noChangeArrowheads="1"/>
                    </pic:cNvPicPr>
                  </pic:nvPicPr>
                  <pic:blipFill>
                    <a:blip r:embed="rId72" cstate="print"/>
                    <a:srcRect/>
                    <a:stretch>
                      <a:fillRect/>
                    </a:stretch>
                  </pic:blipFill>
                  <pic:spPr bwMode="auto">
                    <a:xfrm>
                      <a:off x="0" y="0"/>
                      <a:ext cx="5802746" cy="4381500"/>
                    </a:xfrm>
                    <a:prstGeom prst="rect">
                      <a:avLst/>
                    </a:prstGeom>
                    <a:noFill/>
                    <a:ln w="9525">
                      <a:noFill/>
                      <a:miter lim="800000"/>
                      <a:headEnd/>
                      <a:tailEnd/>
                    </a:ln>
                  </pic:spPr>
                </pic:pic>
              </a:graphicData>
            </a:graphic>
          </wp:inline>
        </w:drawing>
      </w:r>
    </w:p>
    <w:p w:rsidR="003D5DB8" w:rsidRPr="00021A97" w:rsidRDefault="003D5DB8" w:rsidP="003D5DB8">
      <w:pPr>
        <w:pStyle w:val="Ttulo8"/>
        <w:rPr>
          <w:lang w:val="es-ES_tradnl" w:bidi="en-US"/>
        </w:rPr>
      </w:pPr>
      <w:r w:rsidRPr="00021A97">
        <w:rPr>
          <w:lang w:val="es-ES_tradnl"/>
        </w:rPr>
        <w:t xml:space="preserve">Ilustración </w:t>
      </w:r>
      <w:r w:rsidR="00D2603B" w:rsidRPr="00021A97">
        <w:rPr>
          <w:lang w:val="es-ES_tradnl"/>
        </w:rPr>
        <w:fldChar w:fldCharType="begin"/>
      </w:r>
      <w:r w:rsidRPr="00021A97">
        <w:rPr>
          <w:lang w:val="es-ES_tradnl"/>
        </w:rPr>
        <w:instrText xml:space="preserve"> SEQ Ilustración \* ARABIC </w:instrText>
      </w:r>
      <w:r w:rsidR="00D2603B" w:rsidRPr="00021A97">
        <w:rPr>
          <w:lang w:val="es-ES_tradnl"/>
        </w:rPr>
        <w:fldChar w:fldCharType="separate"/>
      </w:r>
      <w:r w:rsidR="000F33CD">
        <w:rPr>
          <w:noProof/>
          <w:lang w:val="es-ES_tradnl"/>
        </w:rPr>
        <w:t>16</w:t>
      </w:r>
      <w:r w:rsidR="00D2603B" w:rsidRPr="00021A97">
        <w:rPr>
          <w:lang w:val="es-ES_tradnl"/>
        </w:rPr>
        <w:fldChar w:fldCharType="end"/>
      </w:r>
      <w:r w:rsidRPr="00021A97">
        <w:rPr>
          <w:lang w:val="es-ES_tradnl"/>
        </w:rPr>
        <w:t>: Diagrama de secuencia Negociar para servidor.</w:t>
      </w:r>
    </w:p>
    <w:p w:rsidR="00BC3E8B" w:rsidRPr="00021A97" w:rsidRDefault="00BC3E8B" w:rsidP="003D5DB8">
      <w:pPr>
        <w:rPr>
          <w:rFonts w:cstheme="minorHAnsi"/>
          <w:lang w:val="es-ES_tradnl" w:bidi="en-US"/>
        </w:rPr>
      </w:pPr>
      <w:r>
        <w:rPr>
          <w:rFonts w:cstheme="minorHAnsi"/>
          <w:lang w:val="es-ES_tradnl" w:bidi="en-US"/>
        </w:rPr>
        <w:t>La documentación la encontrará</w:t>
      </w:r>
      <w:r w:rsidR="003D5DB8" w:rsidRPr="00021A97">
        <w:rPr>
          <w:rFonts w:cstheme="minorHAnsi"/>
          <w:lang w:val="es-ES_tradnl" w:bidi="en-US"/>
        </w:rPr>
        <w:t xml:space="preserve"> en el siguiente link: [</w:t>
      </w:r>
      <w:r w:rsidR="003D5DB8" w:rsidRPr="00021A97">
        <w:rPr>
          <w:rStyle w:val="Ttulo8Car"/>
          <w:rFonts w:eastAsiaTheme="minorEastAsia"/>
          <w:i w:val="0"/>
          <w:color w:val="C00000"/>
        </w:rPr>
        <w:t>SecuenciaNegociarServidor</w:t>
      </w:r>
      <w:r w:rsidR="003D5DB8" w:rsidRPr="00021A97">
        <w:rPr>
          <w:rFonts w:cstheme="minorHAnsi"/>
          <w:lang w:val="es-ES_tradnl" w:bidi="en-US"/>
        </w:rPr>
        <w:t>]</w:t>
      </w:r>
      <w:r w:rsidR="004016D2">
        <w:rPr>
          <w:rFonts w:cstheme="minorHAnsi"/>
          <w:lang w:val="es-ES_tradnl" w:bidi="en-US"/>
        </w:rPr>
        <w:t>.</w:t>
      </w:r>
    </w:p>
    <w:p w:rsidR="00D86A5B" w:rsidRPr="00021A97" w:rsidRDefault="00D86A5B" w:rsidP="00D86A5B">
      <w:pPr>
        <w:pStyle w:val="Ttulo7"/>
        <w:rPr>
          <w:rFonts w:asciiTheme="minorHAnsi" w:hAnsiTheme="minorHAnsi" w:cstheme="minorHAnsi"/>
        </w:rPr>
      </w:pPr>
      <w:r w:rsidRPr="00021A97">
        <w:rPr>
          <w:rFonts w:asciiTheme="minorHAnsi" w:hAnsiTheme="minorHAnsi" w:cstheme="minorHAnsi"/>
        </w:rPr>
        <w:t>4.</w:t>
      </w:r>
      <w:r w:rsidR="00D31AF7">
        <w:rPr>
          <w:rFonts w:asciiTheme="minorHAnsi" w:hAnsiTheme="minorHAnsi" w:cstheme="minorHAnsi"/>
        </w:rPr>
        <w:t>3</w:t>
      </w:r>
      <w:r w:rsidRPr="00021A97">
        <w:rPr>
          <w:rFonts w:asciiTheme="minorHAnsi" w:hAnsiTheme="minorHAnsi" w:cstheme="minorHAnsi"/>
        </w:rPr>
        <w:t>.1.3 Ingresar a una Partida</w:t>
      </w:r>
    </w:p>
    <w:p w:rsidR="00597F19" w:rsidRPr="00021A97" w:rsidRDefault="00597F19" w:rsidP="00597F19">
      <w:pPr>
        <w:rPr>
          <w:rFonts w:cstheme="minorHAnsi"/>
          <w:lang w:val="es-ES_tradnl" w:bidi="en-US"/>
        </w:rPr>
      </w:pPr>
      <w:r w:rsidRPr="00021A97">
        <w:rPr>
          <w:rFonts w:cstheme="minorHAnsi"/>
          <w:noProof/>
          <w:lang w:val="es-CO" w:eastAsia="es-CO"/>
        </w:rPr>
        <w:lastRenderedPageBreak/>
        <w:drawing>
          <wp:inline distT="0" distB="0" distL="0" distR="0">
            <wp:extent cx="5612130" cy="3587750"/>
            <wp:effectExtent l="19050" t="0" r="7620" b="0"/>
            <wp:docPr id="24" name="23 Imagen" descr="SDD[Alimnova]SecuenciaIngresarPartidaServidorv1.0.0.e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Alimnova]SecuenciaIngresarPartidaServidorv1.0.0.ea.bmp"/>
                    <pic:cNvPicPr/>
                  </pic:nvPicPr>
                  <pic:blipFill>
                    <a:blip r:embed="rId73" cstate="print"/>
                    <a:stretch>
                      <a:fillRect/>
                    </a:stretch>
                  </pic:blipFill>
                  <pic:spPr>
                    <a:xfrm>
                      <a:off x="0" y="0"/>
                      <a:ext cx="5612130" cy="3587750"/>
                    </a:xfrm>
                    <a:prstGeom prst="rect">
                      <a:avLst/>
                    </a:prstGeom>
                  </pic:spPr>
                </pic:pic>
              </a:graphicData>
            </a:graphic>
          </wp:inline>
        </w:drawing>
      </w:r>
    </w:p>
    <w:p w:rsidR="00597F19" w:rsidRPr="00021A97" w:rsidRDefault="00597F19" w:rsidP="00597F19">
      <w:pPr>
        <w:pStyle w:val="Ttulo8"/>
        <w:rPr>
          <w:lang w:val="es-ES_tradnl" w:bidi="en-US"/>
        </w:rPr>
      </w:pPr>
      <w:bookmarkStart w:id="175" w:name="_Toc260697277"/>
      <w:r w:rsidRPr="00021A97">
        <w:rPr>
          <w:lang w:val="es-ES_tradnl"/>
        </w:rPr>
        <w:t xml:space="preserve">Ilustración </w:t>
      </w:r>
      <w:r w:rsidR="00D2603B" w:rsidRPr="00021A97">
        <w:rPr>
          <w:lang w:val="es-ES_tradnl"/>
        </w:rPr>
        <w:fldChar w:fldCharType="begin"/>
      </w:r>
      <w:r w:rsidRPr="00021A97">
        <w:rPr>
          <w:lang w:val="es-ES_tradnl"/>
        </w:rPr>
        <w:instrText xml:space="preserve"> SEQ Ilustración \* ARABIC </w:instrText>
      </w:r>
      <w:r w:rsidR="00D2603B" w:rsidRPr="00021A97">
        <w:rPr>
          <w:lang w:val="es-ES_tradnl"/>
        </w:rPr>
        <w:fldChar w:fldCharType="separate"/>
      </w:r>
      <w:r w:rsidR="000F33CD">
        <w:rPr>
          <w:noProof/>
          <w:lang w:val="es-ES_tradnl"/>
        </w:rPr>
        <w:t>17</w:t>
      </w:r>
      <w:r w:rsidR="00D2603B" w:rsidRPr="00021A97">
        <w:rPr>
          <w:lang w:val="es-ES_tradnl"/>
        </w:rPr>
        <w:fldChar w:fldCharType="end"/>
      </w:r>
      <w:r w:rsidRPr="00021A97">
        <w:rPr>
          <w:lang w:val="es-ES_tradnl"/>
        </w:rPr>
        <w:t>: Diagrama de secuencia Ingresar Partida para servidor.</w:t>
      </w:r>
      <w:bookmarkEnd w:id="175"/>
    </w:p>
    <w:p w:rsidR="00597F19" w:rsidRPr="00021A97" w:rsidRDefault="00597F19" w:rsidP="00597F19">
      <w:pPr>
        <w:rPr>
          <w:rFonts w:cstheme="minorHAnsi"/>
          <w:lang w:val="es-ES_tradnl" w:bidi="en-US"/>
        </w:rPr>
      </w:pPr>
      <w:r w:rsidRPr="00021A97">
        <w:rPr>
          <w:rFonts w:cstheme="minorHAnsi"/>
          <w:lang w:val="es-ES_tradnl" w:bidi="en-US"/>
        </w:rPr>
        <w:t xml:space="preserve">La documentación la encontrara en el siguiente link: </w:t>
      </w:r>
      <w:r w:rsidR="006B195D" w:rsidRPr="00021A97">
        <w:rPr>
          <w:rFonts w:cstheme="minorHAnsi"/>
          <w:lang w:val="es-ES_tradnl" w:bidi="en-US"/>
        </w:rPr>
        <w:t>[</w:t>
      </w:r>
      <w:hyperlink r:id="rId74" w:history="1">
        <w:r w:rsidR="006B195D" w:rsidRPr="00021A97">
          <w:rPr>
            <w:rStyle w:val="Hipervnculo"/>
            <w:rFonts w:cstheme="minorHAnsi"/>
            <w:lang w:val="es-ES_tradnl" w:bidi="en-US"/>
          </w:rPr>
          <w:t>SecuenciaIngresarPartidaServidor</w:t>
        </w:r>
      </w:hyperlink>
      <w:r w:rsidR="006B195D" w:rsidRPr="00021A97">
        <w:rPr>
          <w:rFonts w:cstheme="minorHAnsi"/>
          <w:lang w:val="es-ES_tradnl" w:bidi="en-US"/>
        </w:rPr>
        <w:t>]</w:t>
      </w:r>
      <w:r w:rsidR="00460A20" w:rsidRPr="00021A97">
        <w:rPr>
          <w:rFonts w:cstheme="minorHAnsi"/>
          <w:lang w:val="es-ES_tradnl" w:bidi="en-US"/>
        </w:rPr>
        <w:t>.</w:t>
      </w:r>
    </w:p>
    <w:p w:rsidR="003D5DB8" w:rsidRPr="00021A97" w:rsidRDefault="003D5DB8">
      <w:pPr>
        <w:rPr>
          <w:rFonts w:cstheme="minorHAnsi"/>
          <w:lang w:val="es-ES_tradnl" w:bidi="en-US"/>
        </w:rPr>
      </w:pPr>
      <w:r w:rsidRPr="00021A97">
        <w:rPr>
          <w:rFonts w:cstheme="minorHAnsi"/>
          <w:lang w:val="es-ES_tradnl" w:bidi="en-US"/>
        </w:rPr>
        <w:br w:type="page"/>
      </w:r>
    </w:p>
    <w:p w:rsidR="003D5DB8" w:rsidRDefault="00D86A5B" w:rsidP="00D31AF7">
      <w:pPr>
        <w:pStyle w:val="Ttulo7"/>
        <w:jc w:val="left"/>
        <w:rPr>
          <w:noProof/>
          <w:lang w:val="es-CO" w:eastAsia="es-CO" w:bidi="ar-SA"/>
        </w:rPr>
      </w:pPr>
      <w:r w:rsidRPr="00021A97">
        <w:rPr>
          <w:rFonts w:asciiTheme="minorHAnsi" w:hAnsiTheme="minorHAnsi" w:cstheme="minorHAnsi"/>
        </w:rPr>
        <w:lastRenderedPageBreak/>
        <w:t>4.</w:t>
      </w:r>
      <w:r w:rsidR="00D31AF7">
        <w:rPr>
          <w:rFonts w:asciiTheme="minorHAnsi" w:hAnsiTheme="minorHAnsi" w:cstheme="minorHAnsi"/>
        </w:rPr>
        <w:t>3</w:t>
      </w:r>
      <w:r w:rsidRPr="00021A97">
        <w:rPr>
          <w:rFonts w:asciiTheme="minorHAnsi" w:hAnsiTheme="minorHAnsi" w:cstheme="minorHAnsi"/>
        </w:rPr>
        <w:t>.1.4 Subastar</w:t>
      </w:r>
    </w:p>
    <w:p w:rsidR="00151E3D" w:rsidRPr="00151E3D" w:rsidRDefault="00151E3D" w:rsidP="00151E3D">
      <w:pPr>
        <w:rPr>
          <w:lang w:val="es-CO" w:eastAsia="es-CO"/>
        </w:rPr>
      </w:pPr>
      <w:r>
        <w:rPr>
          <w:noProof/>
          <w:lang w:val="es-CO" w:eastAsia="es-CO"/>
        </w:rPr>
        <w:drawing>
          <wp:inline distT="0" distB="0" distL="0" distR="0">
            <wp:extent cx="5612130" cy="6046470"/>
            <wp:effectExtent l="19050" t="0" r="7620" b="0"/>
            <wp:docPr id="38" name="37 Imagen" descr="SecuenciaSubastaServid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SubastaServidor.bmp"/>
                    <pic:cNvPicPr/>
                  </pic:nvPicPr>
                  <pic:blipFill>
                    <a:blip r:embed="rId75" cstate="print"/>
                    <a:stretch>
                      <a:fillRect/>
                    </a:stretch>
                  </pic:blipFill>
                  <pic:spPr>
                    <a:xfrm>
                      <a:off x="0" y="0"/>
                      <a:ext cx="5612130" cy="6046470"/>
                    </a:xfrm>
                    <a:prstGeom prst="rect">
                      <a:avLst/>
                    </a:prstGeom>
                  </pic:spPr>
                </pic:pic>
              </a:graphicData>
            </a:graphic>
          </wp:inline>
        </w:drawing>
      </w:r>
    </w:p>
    <w:p w:rsidR="003D5DB8" w:rsidRPr="00021A97" w:rsidRDefault="003D5DB8" w:rsidP="003D5DB8">
      <w:pPr>
        <w:pStyle w:val="Ttulo8"/>
        <w:rPr>
          <w:lang w:val="es-ES_tradnl" w:bidi="en-US"/>
        </w:rPr>
      </w:pPr>
      <w:r w:rsidRPr="00021A97">
        <w:rPr>
          <w:lang w:val="es-ES_tradnl"/>
        </w:rPr>
        <w:t xml:space="preserve">Ilustración </w:t>
      </w:r>
      <w:r w:rsidR="00D2603B" w:rsidRPr="00021A97">
        <w:rPr>
          <w:lang w:val="es-ES_tradnl"/>
        </w:rPr>
        <w:fldChar w:fldCharType="begin"/>
      </w:r>
      <w:r w:rsidRPr="00021A97">
        <w:rPr>
          <w:lang w:val="es-ES_tradnl"/>
        </w:rPr>
        <w:instrText xml:space="preserve"> SEQ Ilustración \* ARABIC </w:instrText>
      </w:r>
      <w:r w:rsidR="00D2603B" w:rsidRPr="00021A97">
        <w:rPr>
          <w:lang w:val="es-ES_tradnl"/>
        </w:rPr>
        <w:fldChar w:fldCharType="separate"/>
      </w:r>
      <w:r w:rsidR="000F33CD">
        <w:rPr>
          <w:noProof/>
          <w:lang w:val="es-ES_tradnl"/>
        </w:rPr>
        <w:t>18</w:t>
      </w:r>
      <w:r w:rsidR="00D2603B" w:rsidRPr="00021A97">
        <w:rPr>
          <w:lang w:val="es-ES_tradnl"/>
        </w:rPr>
        <w:fldChar w:fldCharType="end"/>
      </w:r>
      <w:r w:rsidRPr="00021A97">
        <w:rPr>
          <w:lang w:val="es-ES_tradnl"/>
        </w:rPr>
        <w:t>: Diagrama de secuencia Subastar para servidor.</w:t>
      </w:r>
    </w:p>
    <w:p w:rsidR="003D5DB8" w:rsidRPr="00021A97" w:rsidRDefault="003D5DB8" w:rsidP="003D5DB8">
      <w:pPr>
        <w:rPr>
          <w:rFonts w:cstheme="minorHAnsi"/>
          <w:lang w:val="es-ES_tradnl" w:bidi="en-US"/>
        </w:rPr>
      </w:pPr>
      <w:r w:rsidRPr="00021A97">
        <w:rPr>
          <w:rFonts w:cstheme="minorHAnsi"/>
          <w:lang w:val="es-ES_tradnl" w:bidi="en-US"/>
        </w:rPr>
        <w:t>La documentación la encontrara en el siguiente link: [</w:t>
      </w:r>
      <w:r w:rsidRPr="00021A97">
        <w:rPr>
          <w:rStyle w:val="Ttulo8Car"/>
          <w:rFonts w:eastAsiaTheme="minorEastAsia"/>
          <w:i w:val="0"/>
          <w:color w:val="C00000"/>
        </w:rPr>
        <w:t>SecuenciaSubastarServidor</w:t>
      </w:r>
      <w:r w:rsidRPr="00021A97">
        <w:rPr>
          <w:rFonts w:cstheme="minorHAnsi"/>
          <w:lang w:val="es-ES_tradnl" w:bidi="en-US"/>
        </w:rPr>
        <w:t>]</w:t>
      </w:r>
    </w:p>
    <w:p w:rsidR="003D5DB8" w:rsidRPr="00021A97" w:rsidRDefault="003D5DB8">
      <w:pPr>
        <w:rPr>
          <w:rFonts w:cstheme="minorHAnsi"/>
          <w:lang w:val="es-ES_tradnl" w:bidi="en-US"/>
        </w:rPr>
      </w:pPr>
      <w:r w:rsidRPr="00021A97">
        <w:rPr>
          <w:rFonts w:cstheme="minorHAnsi"/>
          <w:lang w:val="es-ES_tradnl" w:bidi="en-US"/>
        </w:rPr>
        <w:br w:type="page"/>
      </w:r>
    </w:p>
    <w:p w:rsidR="00D86A5B" w:rsidRPr="00021A97" w:rsidRDefault="00D31AF7" w:rsidP="00D86A5B">
      <w:pPr>
        <w:pStyle w:val="Ttulo7"/>
        <w:rPr>
          <w:rFonts w:asciiTheme="minorHAnsi" w:hAnsiTheme="minorHAnsi" w:cstheme="minorHAnsi"/>
        </w:rPr>
      </w:pPr>
      <w:r>
        <w:rPr>
          <w:rFonts w:asciiTheme="minorHAnsi" w:hAnsiTheme="minorHAnsi" w:cstheme="minorHAnsi"/>
        </w:rPr>
        <w:lastRenderedPageBreak/>
        <w:t>4.3</w:t>
      </w:r>
      <w:r w:rsidR="00D86A5B" w:rsidRPr="00021A97">
        <w:rPr>
          <w:rFonts w:asciiTheme="minorHAnsi" w:hAnsiTheme="minorHAnsi" w:cstheme="minorHAnsi"/>
        </w:rPr>
        <w:t>.1.5 Cobrar Cover</w:t>
      </w:r>
    </w:p>
    <w:p w:rsidR="003567B0" w:rsidRPr="00021A97" w:rsidRDefault="00234F5F" w:rsidP="003567B0">
      <w:pPr>
        <w:rPr>
          <w:rFonts w:cstheme="minorHAnsi"/>
          <w:lang w:val="es-ES_tradnl" w:bidi="en-US"/>
        </w:rPr>
      </w:pPr>
      <w:r>
        <w:rPr>
          <w:rFonts w:cstheme="minorHAnsi"/>
          <w:noProof/>
          <w:lang w:val="es-CO" w:eastAsia="es-CO"/>
        </w:rPr>
        <w:drawing>
          <wp:inline distT="0" distB="0" distL="0" distR="0">
            <wp:extent cx="5612130" cy="4032250"/>
            <wp:effectExtent l="19050" t="0" r="7620" b="0"/>
            <wp:docPr id="42" name="41 Imagen" descr="CobrarCoverServidorSecuenci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rarCoverServidorSecuencia.bmp"/>
                    <pic:cNvPicPr/>
                  </pic:nvPicPr>
                  <pic:blipFill>
                    <a:blip r:embed="rId76" cstate="print"/>
                    <a:stretch>
                      <a:fillRect/>
                    </a:stretch>
                  </pic:blipFill>
                  <pic:spPr>
                    <a:xfrm>
                      <a:off x="0" y="0"/>
                      <a:ext cx="5612130" cy="4032250"/>
                    </a:xfrm>
                    <a:prstGeom prst="rect">
                      <a:avLst/>
                    </a:prstGeom>
                  </pic:spPr>
                </pic:pic>
              </a:graphicData>
            </a:graphic>
          </wp:inline>
        </w:drawing>
      </w:r>
    </w:p>
    <w:p w:rsidR="003567B0" w:rsidRPr="00021A97" w:rsidRDefault="003567B0" w:rsidP="003567B0">
      <w:pPr>
        <w:pStyle w:val="Ttulo8"/>
        <w:rPr>
          <w:lang w:val="es-ES_tradnl" w:bidi="en-US"/>
        </w:rPr>
      </w:pPr>
      <w:bookmarkStart w:id="176" w:name="_Toc260697278"/>
      <w:r w:rsidRPr="00021A97">
        <w:rPr>
          <w:lang w:val="es-ES_tradnl"/>
        </w:rPr>
        <w:t xml:space="preserve">Ilustración </w:t>
      </w:r>
      <w:r w:rsidR="00D2603B" w:rsidRPr="00021A97">
        <w:rPr>
          <w:lang w:val="es-ES_tradnl"/>
        </w:rPr>
        <w:fldChar w:fldCharType="begin"/>
      </w:r>
      <w:r w:rsidRPr="00021A97">
        <w:rPr>
          <w:lang w:val="es-ES_tradnl"/>
        </w:rPr>
        <w:instrText xml:space="preserve"> SEQ Ilustración \* ARABIC </w:instrText>
      </w:r>
      <w:r w:rsidR="00D2603B" w:rsidRPr="00021A97">
        <w:rPr>
          <w:lang w:val="es-ES_tradnl"/>
        </w:rPr>
        <w:fldChar w:fldCharType="separate"/>
      </w:r>
      <w:r w:rsidR="000F33CD">
        <w:rPr>
          <w:noProof/>
          <w:lang w:val="es-ES_tradnl"/>
        </w:rPr>
        <w:t>19</w:t>
      </w:r>
      <w:r w:rsidR="00D2603B" w:rsidRPr="00021A97">
        <w:rPr>
          <w:lang w:val="es-ES_tradnl"/>
        </w:rPr>
        <w:fldChar w:fldCharType="end"/>
      </w:r>
      <w:r w:rsidRPr="00021A97">
        <w:rPr>
          <w:lang w:val="es-ES_tradnl"/>
        </w:rPr>
        <w:t>: Diagrama de secuencia Cobrar Cover para servidor.</w:t>
      </w:r>
      <w:bookmarkEnd w:id="176"/>
    </w:p>
    <w:p w:rsidR="003567B0" w:rsidRPr="00021A97" w:rsidRDefault="003567B0" w:rsidP="003567B0">
      <w:pPr>
        <w:rPr>
          <w:rFonts w:cstheme="minorHAnsi"/>
          <w:lang w:val="es-ES_tradnl" w:bidi="en-US"/>
        </w:rPr>
      </w:pPr>
      <w:r w:rsidRPr="00021A97">
        <w:rPr>
          <w:rFonts w:cstheme="minorHAnsi"/>
          <w:lang w:val="es-ES_tradnl" w:bidi="en-US"/>
        </w:rPr>
        <w:t>La documentación la encontrara en el siguiente link: [</w:t>
      </w:r>
      <w:hyperlink r:id="rId77" w:history="1">
        <w:r w:rsidRPr="00021A97">
          <w:rPr>
            <w:rStyle w:val="Hipervnculo"/>
            <w:rFonts w:cstheme="minorHAnsi"/>
            <w:lang w:val="es-ES_tradnl" w:bidi="en-US"/>
          </w:rPr>
          <w:t>SecuenciaCobrarCoverServidor</w:t>
        </w:r>
      </w:hyperlink>
      <w:r w:rsidRPr="00021A97">
        <w:rPr>
          <w:rFonts w:cstheme="minorHAnsi"/>
          <w:lang w:val="es-ES_tradnl" w:bidi="en-US"/>
        </w:rPr>
        <w:t>].</w:t>
      </w:r>
    </w:p>
    <w:p w:rsidR="00D86A5B" w:rsidRPr="00021A97" w:rsidRDefault="00D86A5B" w:rsidP="00D86A5B">
      <w:pPr>
        <w:pStyle w:val="Ttulo7"/>
        <w:rPr>
          <w:rFonts w:asciiTheme="minorHAnsi" w:hAnsiTheme="minorHAnsi" w:cstheme="minorHAnsi"/>
        </w:rPr>
      </w:pPr>
      <w:r w:rsidRPr="00021A97">
        <w:rPr>
          <w:rFonts w:asciiTheme="minorHAnsi" w:hAnsiTheme="minorHAnsi" w:cstheme="minorHAnsi"/>
        </w:rPr>
        <w:t>4.</w:t>
      </w:r>
      <w:r w:rsidR="00D31AF7">
        <w:rPr>
          <w:rFonts w:asciiTheme="minorHAnsi" w:hAnsiTheme="minorHAnsi" w:cstheme="minorHAnsi"/>
        </w:rPr>
        <w:t>3</w:t>
      </w:r>
      <w:r w:rsidRPr="00021A97">
        <w:rPr>
          <w:rFonts w:asciiTheme="minorHAnsi" w:hAnsiTheme="minorHAnsi" w:cstheme="minorHAnsi"/>
        </w:rPr>
        <w:t>.1.6 Inicializar Partida</w:t>
      </w:r>
    </w:p>
    <w:p w:rsidR="00707BD8" w:rsidRPr="00021A97" w:rsidRDefault="00A93133" w:rsidP="00707BD8">
      <w:pPr>
        <w:rPr>
          <w:rStyle w:val="Ttulo7Car"/>
          <w:rFonts w:asciiTheme="minorHAnsi" w:hAnsiTheme="minorHAnsi" w:cstheme="minorHAnsi"/>
        </w:rPr>
      </w:pPr>
      <w:r>
        <w:rPr>
          <w:rFonts w:cstheme="minorHAnsi"/>
          <w:b/>
          <w:smallCaps/>
          <w:noProof/>
          <w:color w:val="548DD4" w:themeColor="text2" w:themeTint="99"/>
          <w:spacing w:val="5"/>
          <w:lang w:val="es-CO" w:eastAsia="es-CO"/>
        </w:rPr>
        <w:lastRenderedPageBreak/>
        <w:drawing>
          <wp:inline distT="0" distB="0" distL="0" distR="0">
            <wp:extent cx="5612130" cy="3809365"/>
            <wp:effectExtent l="19050" t="0" r="7620" b="0"/>
            <wp:docPr id="15" name="14 Imagen" descr="SecuenciaIncializarPartidaServid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IncializarPartidaServidor.bmp"/>
                    <pic:cNvPicPr/>
                  </pic:nvPicPr>
                  <pic:blipFill>
                    <a:blip r:embed="rId78" cstate="print"/>
                    <a:stretch>
                      <a:fillRect/>
                    </a:stretch>
                  </pic:blipFill>
                  <pic:spPr>
                    <a:xfrm>
                      <a:off x="0" y="0"/>
                      <a:ext cx="5612130" cy="3809365"/>
                    </a:xfrm>
                    <a:prstGeom prst="rect">
                      <a:avLst/>
                    </a:prstGeom>
                  </pic:spPr>
                </pic:pic>
              </a:graphicData>
            </a:graphic>
          </wp:inline>
        </w:drawing>
      </w:r>
    </w:p>
    <w:p w:rsidR="00707BD8" w:rsidRPr="00021A97" w:rsidRDefault="00707BD8" w:rsidP="00707BD8">
      <w:pPr>
        <w:pStyle w:val="Ttulo8"/>
        <w:rPr>
          <w:lang w:val="es-ES_tradnl" w:bidi="en-US"/>
        </w:rPr>
      </w:pPr>
      <w:r w:rsidRPr="00021A97">
        <w:rPr>
          <w:lang w:val="es-ES_tradnl"/>
        </w:rPr>
        <w:t xml:space="preserve">Ilustración </w:t>
      </w:r>
      <w:r w:rsidR="00D2603B" w:rsidRPr="00021A97">
        <w:rPr>
          <w:lang w:val="es-ES_tradnl"/>
        </w:rPr>
        <w:fldChar w:fldCharType="begin"/>
      </w:r>
      <w:r w:rsidRPr="00021A97">
        <w:rPr>
          <w:lang w:val="es-ES_tradnl"/>
        </w:rPr>
        <w:instrText xml:space="preserve"> SEQ Ilustración \* ARABIC </w:instrText>
      </w:r>
      <w:r w:rsidR="00D2603B" w:rsidRPr="00021A97">
        <w:rPr>
          <w:lang w:val="es-ES_tradnl"/>
        </w:rPr>
        <w:fldChar w:fldCharType="separate"/>
      </w:r>
      <w:r w:rsidR="00234F5F">
        <w:rPr>
          <w:noProof/>
          <w:lang w:val="es-ES_tradnl"/>
        </w:rPr>
        <w:t>20</w:t>
      </w:r>
      <w:r w:rsidR="00D2603B" w:rsidRPr="00021A97">
        <w:rPr>
          <w:lang w:val="es-ES_tradnl"/>
        </w:rPr>
        <w:fldChar w:fldCharType="end"/>
      </w:r>
      <w:r w:rsidRPr="00021A97">
        <w:rPr>
          <w:lang w:val="es-ES_tradnl"/>
        </w:rPr>
        <w:t>: Diagrama de secuencia Inicializar Partida para servidor.</w:t>
      </w:r>
    </w:p>
    <w:p w:rsidR="00707BD8" w:rsidRPr="00021A97" w:rsidRDefault="00707BD8" w:rsidP="00707BD8">
      <w:pPr>
        <w:rPr>
          <w:rStyle w:val="Ttulo7Car"/>
          <w:rFonts w:asciiTheme="minorHAnsi" w:hAnsiTheme="minorHAnsi" w:cstheme="minorHAnsi"/>
          <w:b w:val="0"/>
          <w:smallCaps w:val="0"/>
          <w:color w:val="auto"/>
          <w:spacing w:val="0"/>
        </w:rPr>
      </w:pPr>
      <w:r w:rsidRPr="00021A97">
        <w:rPr>
          <w:rFonts w:cstheme="minorHAnsi"/>
          <w:lang w:val="es-ES_tradnl" w:bidi="en-US"/>
        </w:rPr>
        <w:t>La documentación la encontrara en el siguiente link: [</w:t>
      </w:r>
      <w:r w:rsidRPr="00021A97">
        <w:rPr>
          <w:rStyle w:val="Ttulo8Car"/>
          <w:rFonts w:eastAsiaTheme="minorEastAsia"/>
          <w:i w:val="0"/>
          <w:color w:val="C00000"/>
        </w:rPr>
        <w:t>SecuenciaInicializarPartidaServidor</w:t>
      </w:r>
      <w:r w:rsidRPr="00021A97">
        <w:rPr>
          <w:rFonts w:cstheme="minorHAnsi"/>
          <w:lang w:val="es-ES_tradnl" w:bidi="en-US"/>
        </w:rPr>
        <w:t>].</w:t>
      </w:r>
    </w:p>
    <w:p w:rsidR="003A43CA" w:rsidRDefault="00680244" w:rsidP="00A74FDF">
      <w:pPr>
        <w:rPr>
          <w:noProof/>
          <w:lang w:val="es-CO" w:eastAsia="es-CO"/>
        </w:rPr>
      </w:pPr>
      <w:r w:rsidRPr="00021A97">
        <w:rPr>
          <w:rStyle w:val="Ttulo7Car"/>
          <w:rFonts w:asciiTheme="minorHAnsi" w:hAnsiTheme="minorHAnsi" w:cstheme="minorHAnsi"/>
        </w:rPr>
        <w:t xml:space="preserve">4.4.1.7 </w:t>
      </w:r>
      <w:r w:rsidR="00D86A5B" w:rsidRPr="00021A97">
        <w:rPr>
          <w:rStyle w:val="Ttulo7Car"/>
          <w:rFonts w:asciiTheme="minorHAnsi" w:hAnsiTheme="minorHAnsi" w:cstheme="minorHAnsi"/>
        </w:rPr>
        <w:t>Comprar Propiedad</w:t>
      </w:r>
    </w:p>
    <w:p w:rsidR="00234F5F" w:rsidRPr="00A74FDF" w:rsidRDefault="00234F5F" w:rsidP="00A74FDF">
      <w:pPr>
        <w:rPr>
          <w:rFonts w:cstheme="minorHAnsi"/>
          <w:b/>
          <w:smallCaps/>
          <w:color w:val="548DD4" w:themeColor="text2" w:themeTint="99"/>
          <w:spacing w:val="5"/>
          <w:lang w:val="es-ES_tradnl" w:bidi="en-US"/>
        </w:rPr>
      </w:pPr>
      <w:r>
        <w:rPr>
          <w:rFonts w:cstheme="minorHAnsi"/>
          <w:b/>
          <w:smallCaps/>
          <w:noProof/>
          <w:color w:val="548DD4" w:themeColor="text2" w:themeTint="99"/>
          <w:spacing w:val="5"/>
          <w:lang w:val="es-CO" w:eastAsia="es-CO"/>
        </w:rPr>
        <w:lastRenderedPageBreak/>
        <w:drawing>
          <wp:inline distT="0" distB="0" distL="0" distR="0">
            <wp:extent cx="5612130" cy="4083685"/>
            <wp:effectExtent l="19050" t="0" r="7620" b="0"/>
            <wp:docPr id="41" name="40 Imagen" descr="ComprarPropiedadServid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rarPropiedadServidor.bmp"/>
                    <pic:cNvPicPr/>
                  </pic:nvPicPr>
                  <pic:blipFill>
                    <a:blip r:embed="rId79" cstate="print"/>
                    <a:stretch>
                      <a:fillRect/>
                    </a:stretch>
                  </pic:blipFill>
                  <pic:spPr>
                    <a:xfrm>
                      <a:off x="0" y="0"/>
                      <a:ext cx="5612130" cy="4083685"/>
                    </a:xfrm>
                    <a:prstGeom prst="rect">
                      <a:avLst/>
                    </a:prstGeom>
                  </pic:spPr>
                </pic:pic>
              </a:graphicData>
            </a:graphic>
          </wp:inline>
        </w:drawing>
      </w:r>
    </w:p>
    <w:p w:rsidR="003D5DB8" w:rsidRPr="00021A97" w:rsidRDefault="003D5DB8" w:rsidP="003D5DB8">
      <w:pPr>
        <w:pStyle w:val="Ttulo8"/>
        <w:rPr>
          <w:lang w:val="es-ES_tradnl" w:bidi="en-US"/>
        </w:rPr>
      </w:pPr>
      <w:r w:rsidRPr="00021A97">
        <w:rPr>
          <w:lang w:val="es-ES_tradnl"/>
        </w:rPr>
        <w:t xml:space="preserve">Ilustración </w:t>
      </w:r>
      <w:r w:rsidR="00D2603B" w:rsidRPr="00021A97">
        <w:rPr>
          <w:lang w:val="es-ES_tradnl"/>
        </w:rPr>
        <w:fldChar w:fldCharType="begin"/>
      </w:r>
      <w:r w:rsidRPr="00021A97">
        <w:rPr>
          <w:lang w:val="es-ES_tradnl"/>
        </w:rPr>
        <w:instrText xml:space="preserve"> SEQ Ilustración \* ARABIC </w:instrText>
      </w:r>
      <w:r w:rsidR="00D2603B" w:rsidRPr="00021A97">
        <w:rPr>
          <w:lang w:val="es-ES_tradnl"/>
        </w:rPr>
        <w:fldChar w:fldCharType="separate"/>
      </w:r>
      <w:r w:rsidR="00234F5F">
        <w:rPr>
          <w:noProof/>
          <w:lang w:val="es-ES_tradnl"/>
        </w:rPr>
        <w:t>21</w:t>
      </w:r>
      <w:r w:rsidR="00D2603B" w:rsidRPr="00021A97">
        <w:rPr>
          <w:lang w:val="es-ES_tradnl"/>
        </w:rPr>
        <w:fldChar w:fldCharType="end"/>
      </w:r>
      <w:r w:rsidRPr="00021A97">
        <w:rPr>
          <w:lang w:val="es-ES_tradnl"/>
        </w:rPr>
        <w:t xml:space="preserve">: Diagrama de secuencia </w:t>
      </w:r>
      <w:r w:rsidR="003A43CA" w:rsidRPr="00021A97">
        <w:rPr>
          <w:lang w:val="es-ES_tradnl"/>
        </w:rPr>
        <w:t>Comprar Propiedad</w:t>
      </w:r>
      <w:r w:rsidRPr="00021A97">
        <w:rPr>
          <w:lang w:val="es-ES_tradnl"/>
        </w:rPr>
        <w:t xml:space="preserve"> para servidor.</w:t>
      </w:r>
    </w:p>
    <w:p w:rsidR="003D5DB8" w:rsidRPr="00021A97" w:rsidRDefault="003D5DB8" w:rsidP="003D5DB8">
      <w:pPr>
        <w:rPr>
          <w:rFonts w:cstheme="minorHAnsi"/>
          <w:lang w:val="es-ES_tradnl" w:bidi="en-US"/>
        </w:rPr>
      </w:pPr>
      <w:r w:rsidRPr="00021A97">
        <w:rPr>
          <w:rFonts w:cstheme="minorHAnsi"/>
          <w:lang w:val="es-ES_tradnl" w:bidi="en-US"/>
        </w:rPr>
        <w:t>La documentación la encontrara en el siguiente link: [</w:t>
      </w:r>
      <w:r w:rsidRPr="00021A97">
        <w:rPr>
          <w:rStyle w:val="Ttulo8Car"/>
          <w:rFonts w:eastAsiaTheme="minorEastAsia"/>
          <w:i w:val="0"/>
          <w:color w:val="C00000"/>
        </w:rPr>
        <w:t>Secuencia</w:t>
      </w:r>
      <w:r w:rsidR="003A43CA" w:rsidRPr="00021A97">
        <w:rPr>
          <w:rStyle w:val="Ttulo8Car"/>
          <w:rFonts w:eastAsiaTheme="minorEastAsia"/>
          <w:i w:val="0"/>
          <w:color w:val="C00000"/>
        </w:rPr>
        <w:t>ComprarPropiedad</w:t>
      </w:r>
      <w:r w:rsidRPr="00021A97">
        <w:rPr>
          <w:rStyle w:val="Ttulo8Car"/>
          <w:rFonts w:eastAsiaTheme="minorEastAsia"/>
          <w:i w:val="0"/>
          <w:color w:val="C00000"/>
        </w:rPr>
        <w:t>Servidor</w:t>
      </w:r>
      <w:r w:rsidRPr="00021A97">
        <w:rPr>
          <w:rFonts w:cstheme="minorHAnsi"/>
          <w:lang w:val="es-ES_tradnl" w:bidi="en-US"/>
        </w:rPr>
        <w:t>]</w:t>
      </w:r>
      <w:r w:rsidR="00234F5F">
        <w:rPr>
          <w:rFonts w:cstheme="minorHAnsi"/>
          <w:lang w:val="es-ES_tradnl" w:bidi="en-US"/>
        </w:rPr>
        <w:t>.</w:t>
      </w:r>
    </w:p>
    <w:p w:rsidR="008E0201" w:rsidRPr="00021A97" w:rsidRDefault="008E0201" w:rsidP="008E0201">
      <w:pPr>
        <w:pStyle w:val="Ttulo5"/>
        <w:rPr>
          <w:rFonts w:asciiTheme="minorHAnsi" w:hAnsiTheme="minorHAnsi" w:cstheme="minorHAnsi"/>
        </w:rPr>
      </w:pPr>
      <w:r w:rsidRPr="00021A97">
        <w:rPr>
          <w:rFonts w:asciiTheme="minorHAnsi" w:hAnsiTheme="minorHAnsi" w:cstheme="minorHAnsi"/>
        </w:rPr>
        <w:t>4.</w:t>
      </w:r>
      <w:r w:rsidR="00D31AF7">
        <w:rPr>
          <w:rFonts w:asciiTheme="minorHAnsi" w:hAnsiTheme="minorHAnsi" w:cstheme="minorHAnsi"/>
        </w:rPr>
        <w:t>3</w:t>
      </w:r>
      <w:r w:rsidRPr="00021A97">
        <w:rPr>
          <w:rFonts w:asciiTheme="minorHAnsi" w:hAnsiTheme="minorHAnsi" w:cstheme="minorHAnsi"/>
        </w:rPr>
        <w:t>.2 Diagramas de Secuencia Para Cliente</w:t>
      </w:r>
    </w:p>
    <w:p w:rsidR="008E0201" w:rsidRPr="00021A97" w:rsidRDefault="00D31AF7" w:rsidP="008E0201">
      <w:pPr>
        <w:pStyle w:val="Ttulo7"/>
        <w:rPr>
          <w:rFonts w:asciiTheme="minorHAnsi" w:hAnsiTheme="minorHAnsi" w:cstheme="minorHAnsi"/>
        </w:rPr>
      </w:pPr>
      <w:r>
        <w:rPr>
          <w:rFonts w:asciiTheme="minorHAnsi" w:hAnsiTheme="minorHAnsi" w:cstheme="minorHAnsi"/>
        </w:rPr>
        <w:t>4.3</w:t>
      </w:r>
      <w:r w:rsidR="008E0201" w:rsidRPr="00021A97">
        <w:rPr>
          <w:rFonts w:asciiTheme="minorHAnsi" w:hAnsiTheme="minorHAnsi" w:cstheme="minorHAnsi"/>
        </w:rPr>
        <w:t>.2.1 Crear Partida</w:t>
      </w:r>
    </w:p>
    <w:p w:rsidR="00234F5F" w:rsidRPr="00021A97" w:rsidRDefault="00234F5F" w:rsidP="00234F5F">
      <w:pPr>
        <w:pStyle w:val="Ttulo8"/>
        <w:rPr>
          <w:lang w:val="es-ES_tradnl" w:bidi="en-US"/>
        </w:rPr>
      </w:pPr>
      <w:r w:rsidRPr="00021A97">
        <w:rPr>
          <w:lang w:val="es-ES_tradnl"/>
        </w:rPr>
        <w:t xml:space="preserve">Ilustración </w:t>
      </w:r>
      <w:r w:rsidR="00D2603B" w:rsidRPr="00021A97">
        <w:rPr>
          <w:lang w:val="es-ES_tradnl"/>
        </w:rPr>
        <w:fldChar w:fldCharType="begin"/>
      </w:r>
      <w:r w:rsidRPr="00021A97">
        <w:rPr>
          <w:lang w:val="es-ES_tradnl"/>
        </w:rPr>
        <w:instrText xml:space="preserve"> SEQ Ilustración \* ARABIC </w:instrText>
      </w:r>
      <w:r w:rsidR="00D2603B" w:rsidRPr="00021A97">
        <w:rPr>
          <w:lang w:val="es-ES_tradnl"/>
        </w:rPr>
        <w:fldChar w:fldCharType="separate"/>
      </w:r>
      <w:r>
        <w:rPr>
          <w:noProof/>
          <w:lang w:val="es-ES_tradnl"/>
        </w:rPr>
        <w:t>22</w:t>
      </w:r>
      <w:r w:rsidR="00D2603B" w:rsidRPr="00021A97">
        <w:rPr>
          <w:lang w:val="es-ES_tradnl"/>
        </w:rPr>
        <w:fldChar w:fldCharType="end"/>
      </w:r>
      <w:r w:rsidRPr="00021A97">
        <w:rPr>
          <w:lang w:val="es-ES_tradnl"/>
        </w:rPr>
        <w:t>: Diagrama de secuencia C</w:t>
      </w:r>
      <w:r>
        <w:rPr>
          <w:lang w:val="es-ES_tradnl"/>
        </w:rPr>
        <w:t>rear Partida cliente</w:t>
      </w:r>
    </w:p>
    <w:p w:rsidR="00234F5F" w:rsidRPr="00021A97" w:rsidRDefault="00234F5F" w:rsidP="00234F5F">
      <w:pPr>
        <w:rPr>
          <w:rFonts w:cstheme="minorHAnsi"/>
          <w:lang w:val="es-ES_tradnl" w:bidi="en-US"/>
        </w:rPr>
      </w:pPr>
      <w:r w:rsidRPr="00021A97">
        <w:rPr>
          <w:rFonts w:cstheme="minorHAnsi"/>
          <w:lang w:val="es-ES_tradnl" w:bidi="en-US"/>
        </w:rPr>
        <w:t>La documentación la encontrara en el siguiente link: [</w:t>
      </w:r>
      <w:r w:rsidRPr="00021A97">
        <w:rPr>
          <w:rStyle w:val="Ttulo8Car"/>
          <w:rFonts w:eastAsiaTheme="minorEastAsia"/>
          <w:i w:val="0"/>
          <w:color w:val="C00000"/>
        </w:rPr>
        <w:t>Secuencia</w:t>
      </w:r>
      <w:r>
        <w:rPr>
          <w:rStyle w:val="Ttulo8Car"/>
          <w:rFonts w:eastAsiaTheme="minorEastAsia"/>
          <w:i w:val="0"/>
          <w:color w:val="C00000"/>
        </w:rPr>
        <w:t>CrearPartidaCliente</w:t>
      </w:r>
      <w:r w:rsidRPr="00021A97">
        <w:rPr>
          <w:rFonts w:cstheme="minorHAnsi"/>
          <w:lang w:val="es-ES_tradnl" w:bidi="en-US"/>
        </w:rPr>
        <w:t>]</w:t>
      </w:r>
      <w:r>
        <w:rPr>
          <w:rFonts w:cstheme="minorHAnsi"/>
          <w:lang w:val="es-ES_tradnl" w:bidi="en-US"/>
        </w:rPr>
        <w:t>.</w:t>
      </w:r>
    </w:p>
    <w:p w:rsidR="003A43CA" w:rsidRPr="00021A97" w:rsidRDefault="003A43CA">
      <w:pPr>
        <w:rPr>
          <w:rFonts w:cstheme="minorHAnsi"/>
          <w:lang w:val="es-ES_tradnl" w:bidi="en-US"/>
        </w:rPr>
      </w:pPr>
      <w:r w:rsidRPr="00021A97">
        <w:rPr>
          <w:rFonts w:cstheme="minorHAnsi"/>
          <w:lang w:val="es-ES_tradnl" w:bidi="en-US"/>
        </w:rPr>
        <w:br w:type="page"/>
      </w:r>
    </w:p>
    <w:p w:rsidR="008E0201" w:rsidRPr="00021A97" w:rsidRDefault="008E0201" w:rsidP="008E0201">
      <w:pPr>
        <w:pStyle w:val="Ttulo7"/>
        <w:rPr>
          <w:rFonts w:asciiTheme="minorHAnsi" w:hAnsiTheme="minorHAnsi" w:cstheme="minorHAnsi"/>
        </w:rPr>
      </w:pPr>
      <w:r w:rsidRPr="00021A97">
        <w:rPr>
          <w:rFonts w:asciiTheme="minorHAnsi" w:hAnsiTheme="minorHAnsi" w:cstheme="minorHAnsi"/>
        </w:rPr>
        <w:lastRenderedPageBreak/>
        <w:t>4.</w:t>
      </w:r>
      <w:r w:rsidR="00D31AF7">
        <w:rPr>
          <w:rFonts w:asciiTheme="minorHAnsi" w:hAnsiTheme="minorHAnsi" w:cstheme="minorHAnsi"/>
        </w:rPr>
        <w:t>3</w:t>
      </w:r>
      <w:r w:rsidRPr="00021A97">
        <w:rPr>
          <w:rFonts w:asciiTheme="minorHAnsi" w:hAnsiTheme="minorHAnsi" w:cstheme="minorHAnsi"/>
        </w:rPr>
        <w:t>.2.2 Negociar</w:t>
      </w:r>
    </w:p>
    <w:p w:rsidR="003A43CA" w:rsidRPr="00021A97" w:rsidRDefault="003A43CA" w:rsidP="003A43CA">
      <w:pPr>
        <w:rPr>
          <w:rFonts w:cstheme="minorHAnsi"/>
          <w:lang w:val="es-ES_tradnl" w:bidi="en-US"/>
        </w:rPr>
      </w:pPr>
      <w:r w:rsidRPr="00021A97">
        <w:rPr>
          <w:rFonts w:cstheme="minorHAnsi"/>
          <w:noProof/>
          <w:lang w:val="es-CO" w:eastAsia="es-CO"/>
        </w:rPr>
        <w:drawing>
          <wp:inline distT="0" distB="0" distL="0" distR="0">
            <wp:extent cx="5612130" cy="4701463"/>
            <wp:effectExtent l="19050" t="0" r="7620" b="0"/>
            <wp:docPr id="26" name="Imagen 11" descr="C:\Users\David\Documents\Alimnova\SDD\Diagramas\DiagramasSecuencia-Acividad\DiagramaNegociar\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Documents\Alimnova\SDD\Diagramas\DiagramasSecuencia-Acividad\DiagramaNegociar\EARoot\EA2.png"/>
                    <pic:cNvPicPr>
                      <a:picLocks noChangeAspect="1" noChangeArrowheads="1"/>
                    </pic:cNvPicPr>
                  </pic:nvPicPr>
                  <pic:blipFill>
                    <a:blip r:embed="rId80" cstate="print"/>
                    <a:srcRect/>
                    <a:stretch>
                      <a:fillRect/>
                    </a:stretch>
                  </pic:blipFill>
                  <pic:spPr bwMode="auto">
                    <a:xfrm>
                      <a:off x="0" y="0"/>
                      <a:ext cx="5612130" cy="4701463"/>
                    </a:xfrm>
                    <a:prstGeom prst="rect">
                      <a:avLst/>
                    </a:prstGeom>
                    <a:noFill/>
                    <a:ln w="9525">
                      <a:noFill/>
                      <a:miter lim="800000"/>
                      <a:headEnd/>
                      <a:tailEnd/>
                    </a:ln>
                  </pic:spPr>
                </pic:pic>
              </a:graphicData>
            </a:graphic>
          </wp:inline>
        </w:drawing>
      </w:r>
    </w:p>
    <w:p w:rsidR="003A43CA" w:rsidRPr="00021A97" w:rsidRDefault="003A43CA" w:rsidP="003A43CA">
      <w:pPr>
        <w:pStyle w:val="Ttulo8"/>
        <w:rPr>
          <w:lang w:val="es-ES_tradnl" w:bidi="en-US"/>
        </w:rPr>
      </w:pPr>
      <w:r w:rsidRPr="00021A97">
        <w:rPr>
          <w:lang w:val="es-ES_tradnl"/>
        </w:rPr>
        <w:t xml:space="preserve">Ilustración </w:t>
      </w:r>
      <w:r w:rsidR="00D2603B" w:rsidRPr="00021A97">
        <w:rPr>
          <w:lang w:val="es-ES_tradnl"/>
        </w:rPr>
        <w:fldChar w:fldCharType="begin"/>
      </w:r>
      <w:r w:rsidRPr="00021A97">
        <w:rPr>
          <w:lang w:val="es-ES_tradnl"/>
        </w:rPr>
        <w:instrText xml:space="preserve"> SEQ Ilustración \* ARABIC </w:instrText>
      </w:r>
      <w:r w:rsidR="00D2603B" w:rsidRPr="00021A97">
        <w:rPr>
          <w:lang w:val="es-ES_tradnl"/>
        </w:rPr>
        <w:fldChar w:fldCharType="separate"/>
      </w:r>
      <w:r w:rsidR="00234F5F">
        <w:rPr>
          <w:noProof/>
          <w:lang w:val="es-ES_tradnl"/>
        </w:rPr>
        <w:t>23</w:t>
      </w:r>
      <w:r w:rsidR="00D2603B" w:rsidRPr="00021A97">
        <w:rPr>
          <w:lang w:val="es-ES_tradnl"/>
        </w:rPr>
        <w:fldChar w:fldCharType="end"/>
      </w:r>
      <w:r w:rsidRPr="00021A97">
        <w:rPr>
          <w:lang w:val="es-ES_tradnl"/>
        </w:rPr>
        <w:t>: Diagrama de secuencia Negociar para Cliente.</w:t>
      </w:r>
    </w:p>
    <w:p w:rsidR="003A43CA" w:rsidRPr="00021A97" w:rsidRDefault="003A43CA" w:rsidP="003A43CA">
      <w:pPr>
        <w:rPr>
          <w:rFonts w:cstheme="minorHAnsi"/>
          <w:lang w:val="es-ES_tradnl" w:bidi="en-US"/>
        </w:rPr>
      </w:pPr>
      <w:r w:rsidRPr="00021A97">
        <w:rPr>
          <w:rFonts w:cstheme="minorHAnsi"/>
          <w:lang w:val="es-ES_tradnl" w:bidi="en-US"/>
        </w:rPr>
        <w:t>La documentación la encontrara en el siguiente link: [</w:t>
      </w:r>
      <w:r w:rsidRPr="00021A97">
        <w:rPr>
          <w:rStyle w:val="Ttulo8Car"/>
          <w:rFonts w:eastAsiaTheme="minorEastAsia"/>
          <w:i w:val="0"/>
          <w:color w:val="C00000"/>
        </w:rPr>
        <w:t>SecuenciaNegociarCliente</w:t>
      </w:r>
      <w:r w:rsidRPr="00021A97">
        <w:rPr>
          <w:rFonts w:cstheme="minorHAnsi"/>
          <w:lang w:val="es-ES_tradnl" w:bidi="en-US"/>
        </w:rPr>
        <w:t>]</w:t>
      </w:r>
      <w:r w:rsidR="00234F5F">
        <w:rPr>
          <w:rFonts w:cstheme="minorHAnsi"/>
          <w:lang w:val="es-ES_tradnl" w:bidi="en-US"/>
        </w:rPr>
        <w:t>.</w:t>
      </w:r>
    </w:p>
    <w:p w:rsidR="003A43CA" w:rsidRPr="00021A97" w:rsidRDefault="003A43CA">
      <w:pPr>
        <w:rPr>
          <w:rFonts w:cstheme="minorHAnsi"/>
          <w:lang w:val="es-ES_tradnl" w:bidi="en-US"/>
        </w:rPr>
      </w:pPr>
      <w:r w:rsidRPr="00021A97">
        <w:rPr>
          <w:rFonts w:cstheme="minorHAnsi"/>
          <w:lang w:val="es-ES_tradnl" w:bidi="en-US"/>
        </w:rPr>
        <w:br w:type="page"/>
      </w:r>
    </w:p>
    <w:p w:rsidR="008E0201" w:rsidRPr="00021A97" w:rsidRDefault="00D31AF7" w:rsidP="008E0201">
      <w:pPr>
        <w:pStyle w:val="Ttulo7"/>
        <w:rPr>
          <w:rFonts w:asciiTheme="minorHAnsi" w:hAnsiTheme="minorHAnsi" w:cstheme="minorHAnsi"/>
        </w:rPr>
      </w:pPr>
      <w:r>
        <w:rPr>
          <w:rFonts w:asciiTheme="minorHAnsi" w:hAnsiTheme="minorHAnsi" w:cstheme="minorHAnsi"/>
        </w:rPr>
        <w:lastRenderedPageBreak/>
        <w:t>4.3</w:t>
      </w:r>
      <w:r w:rsidR="008E0201" w:rsidRPr="00021A97">
        <w:rPr>
          <w:rFonts w:asciiTheme="minorHAnsi" w:hAnsiTheme="minorHAnsi" w:cstheme="minorHAnsi"/>
        </w:rPr>
        <w:t>.2.3 Ingresar a una Partida</w:t>
      </w:r>
    </w:p>
    <w:p w:rsidR="008E0201" w:rsidRPr="00021A97" w:rsidRDefault="00D31AF7" w:rsidP="008E0201">
      <w:pPr>
        <w:pStyle w:val="Ttulo7"/>
        <w:rPr>
          <w:rFonts w:asciiTheme="minorHAnsi" w:hAnsiTheme="minorHAnsi" w:cstheme="minorHAnsi"/>
        </w:rPr>
      </w:pPr>
      <w:r>
        <w:rPr>
          <w:rFonts w:asciiTheme="minorHAnsi" w:hAnsiTheme="minorHAnsi" w:cstheme="minorHAnsi"/>
        </w:rPr>
        <w:t>4.3</w:t>
      </w:r>
      <w:r w:rsidR="008E0201" w:rsidRPr="00021A97">
        <w:rPr>
          <w:rFonts w:asciiTheme="minorHAnsi" w:hAnsiTheme="minorHAnsi" w:cstheme="minorHAnsi"/>
        </w:rPr>
        <w:t>.2.4 Subastar</w:t>
      </w:r>
    </w:p>
    <w:p w:rsidR="003A43CA" w:rsidRPr="00021A97" w:rsidRDefault="003A43CA" w:rsidP="003A43CA">
      <w:pPr>
        <w:rPr>
          <w:rFonts w:cstheme="minorHAnsi"/>
          <w:lang w:val="es-ES_tradnl" w:bidi="en-US"/>
        </w:rPr>
      </w:pPr>
      <w:r w:rsidRPr="00021A97">
        <w:rPr>
          <w:rFonts w:cstheme="minorHAnsi"/>
          <w:noProof/>
          <w:lang w:val="es-CO" w:eastAsia="es-CO"/>
        </w:rPr>
        <w:drawing>
          <wp:inline distT="0" distB="0" distL="0" distR="0">
            <wp:extent cx="5612130" cy="2956143"/>
            <wp:effectExtent l="19050" t="0" r="7620" b="0"/>
            <wp:docPr id="27" name="Imagen 12" descr="C:\Users\David\Documents\Alimnova\SDD\Diagramas\DiagramasSecuencia-Acividad\Subastar\DiagramaSubastarCliente\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id\Documents\Alimnova\SDD\Diagramas\DiagramasSecuencia-Acividad\Subastar\DiagramaSubastarCliente\EARoot\EA2.png"/>
                    <pic:cNvPicPr>
                      <a:picLocks noChangeAspect="1" noChangeArrowheads="1"/>
                    </pic:cNvPicPr>
                  </pic:nvPicPr>
                  <pic:blipFill>
                    <a:blip r:embed="rId81" cstate="print"/>
                    <a:srcRect/>
                    <a:stretch>
                      <a:fillRect/>
                    </a:stretch>
                  </pic:blipFill>
                  <pic:spPr bwMode="auto">
                    <a:xfrm>
                      <a:off x="0" y="0"/>
                      <a:ext cx="5612130" cy="2956143"/>
                    </a:xfrm>
                    <a:prstGeom prst="rect">
                      <a:avLst/>
                    </a:prstGeom>
                    <a:noFill/>
                    <a:ln w="9525">
                      <a:noFill/>
                      <a:miter lim="800000"/>
                      <a:headEnd/>
                      <a:tailEnd/>
                    </a:ln>
                  </pic:spPr>
                </pic:pic>
              </a:graphicData>
            </a:graphic>
          </wp:inline>
        </w:drawing>
      </w:r>
    </w:p>
    <w:p w:rsidR="003A43CA" w:rsidRPr="00021A97" w:rsidRDefault="003A43CA" w:rsidP="003A43CA">
      <w:pPr>
        <w:pStyle w:val="Ttulo8"/>
        <w:rPr>
          <w:lang w:val="es-ES_tradnl" w:bidi="en-US"/>
        </w:rPr>
      </w:pPr>
      <w:r w:rsidRPr="00021A97">
        <w:rPr>
          <w:lang w:val="es-ES_tradnl"/>
        </w:rPr>
        <w:t xml:space="preserve">Ilustración </w:t>
      </w:r>
      <w:r w:rsidR="00D2603B" w:rsidRPr="00021A97">
        <w:rPr>
          <w:lang w:val="es-ES_tradnl"/>
        </w:rPr>
        <w:fldChar w:fldCharType="begin"/>
      </w:r>
      <w:r w:rsidRPr="00021A97">
        <w:rPr>
          <w:lang w:val="es-ES_tradnl"/>
        </w:rPr>
        <w:instrText xml:space="preserve"> SEQ Ilustración \* ARABIC </w:instrText>
      </w:r>
      <w:r w:rsidR="00D2603B" w:rsidRPr="00021A97">
        <w:rPr>
          <w:lang w:val="es-ES_tradnl"/>
        </w:rPr>
        <w:fldChar w:fldCharType="separate"/>
      </w:r>
      <w:r w:rsidR="00234F5F">
        <w:rPr>
          <w:noProof/>
          <w:lang w:val="es-ES_tradnl"/>
        </w:rPr>
        <w:t>24</w:t>
      </w:r>
      <w:r w:rsidR="00D2603B" w:rsidRPr="00021A97">
        <w:rPr>
          <w:lang w:val="es-ES_tradnl"/>
        </w:rPr>
        <w:fldChar w:fldCharType="end"/>
      </w:r>
      <w:r w:rsidRPr="00021A97">
        <w:rPr>
          <w:lang w:val="es-ES_tradnl"/>
        </w:rPr>
        <w:t>: Diagrama de secuencia Subastar para Cliente.</w:t>
      </w:r>
    </w:p>
    <w:p w:rsidR="003A43CA" w:rsidRPr="00021A97" w:rsidRDefault="003A43CA" w:rsidP="003A43CA">
      <w:pPr>
        <w:rPr>
          <w:rFonts w:cstheme="minorHAnsi"/>
          <w:lang w:val="es-ES_tradnl" w:bidi="en-US"/>
        </w:rPr>
      </w:pPr>
      <w:r w:rsidRPr="00021A97">
        <w:rPr>
          <w:rFonts w:cstheme="minorHAnsi"/>
          <w:lang w:val="es-ES_tradnl" w:bidi="en-US"/>
        </w:rPr>
        <w:t>La documentación la encontrara en el siguiente link: [</w:t>
      </w:r>
      <w:r w:rsidRPr="00021A97">
        <w:rPr>
          <w:rStyle w:val="Ttulo8Car"/>
          <w:rFonts w:eastAsiaTheme="minorEastAsia"/>
          <w:i w:val="0"/>
          <w:color w:val="C00000"/>
        </w:rPr>
        <w:t>SecuenciaSubastarCliente</w:t>
      </w:r>
      <w:r w:rsidRPr="00021A97">
        <w:rPr>
          <w:rFonts w:cstheme="minorHAnsi"/>
          <w:lang w:val="es-ES_tradnl" w:bidi="en-US"/>
        </w:rPr>
        <w:t>]</w:t>
      </w:r>
      <w:r w:rsidR="00234F5F">
        <w:rPr>
          <w:rFonts w:cstheme="minorHAnsi"/>
          <w:lang w:val="es-ES_tradnl" w:bidi="en-US"/>
        </w:rPr>
        <w:t>.</w:t>
      </w:r>
    </w:p>
    <w:p w:rsidR="003A43CA" w:rsidRPr="00021A97" w:rsidRDefault="003A43CA">
      <w:pPr>
        <w:rPr>
          <w:rFonts w:cstheme="minorHAnsi"/>
          <w:lang w:val="es-ES_tradnl" w:bidi="en-US"/>
        </w:rPr>
      </w:pPr>
      <w:r w:rsidRPr="00021A97">
        <w:rPr>
          <w:rFonts w:cstheme="minorHAnsi"/>
          <w:lang w:val="es-ES_tradnl" w:bidi="en-US"/>
        </w:rPr>
        <w:br w:type="page"/>
      </w:r>
    </w:p>
    <w:p w:rsidR="008E0201" w:rsidRDefault="00D31AF7" w:rsidP="008E0201">
      <w:pPr>
        <w:pStyle w:val="Ttulo7"/>
        <w:rPr>
          <w:rFonts w:asciiTheme="minorHAnsi" w:hAnsiTheme="minorHAnsi" w:cstheme="minorHAnsi"/>
        </w:rPr>
      </w:pPr>
      <w:r>
        <w:rPr>
          <w:rFonts w:asciiTheme="minorHAnsi" w:hAnsiTheme="minorHAnsi" w:cstheme="minorHAnsi"/>
        </w:rPr>
        <w:lastRenderedPageBreak/>
        <w:t>4.3</w:t>
      </w:r>
      <w:r w:rsidR="008E0201" w:rsidRPr="00021A97">
        <w:rPr>
          <w:rFonts w:asciiTheme="minorHAnsi" w:hAnsiTheme="minorHAnsi" w:cstheme="minorHAnsi"/>
        </w:rPr>
        <w:t>.2.5 Cobrar Cover</w:t>
      </w:r>
    </w:p>
    <w:p w:rsidR="000F33CD" w:rsidRDefault="000F33CD" w:rsidP="000F33CD">
      <w:pPr>
        <w:rPr>
          <w:lang w:val="es-ES_tradnl" w:bidi="en-US"/>
        </w:rPr>
      </w:pPr>
      <w:r>
        <w:rPr>
          <w:noProof/>
          <w:lang w:val="es-CO" w:eastAsia="es-CO"/>
        </w:rPr>
        <w:drawing>
          <wp:inline distT="0" distB="0" distL="0" distR="0">
            <wp:extent cx="5612130" cy="3105150"/>
            <wp:effectExtent l="19050" t="0" r="7620" b="0"/>
            <wp:docPr id="40" name="39 Imagen" descr="SDD[Alimnova]SecuenciaCobrarCoverClie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Alimnova]SecuenciaCobrarCoverCliente.bmp"/>
                    <pic:cNvPicPr/>
                  </pic:nvPicPr>
                  <pic:blipFill>
                    <a:blip r:embed="rId82" cstate="print"/>
                    <a:srcRect b="45667"/>
                    <a:stretch>
                      <a:fillRect/>
                    </a:stretch>
                  </pic:blipFill>
                  <pic:spPr>
                    <a:xfrm>
                      <a:off x="0" y="0"/>
                      <a:ext cx="5612130" cy="3105150"/>
                    </a:xfrm>
                    <a:prstGeom prst="rect">
                      <a:avLst/>
                    </a:prstGeom>
                  </pic:spPr>
                </pic:pic>
              </a:graphicData>
            </a:graphic>
          </wp:inline>
        </w:drawing>
      </w:r>
    </w:p>
    <w:p w:rsidR="00234F5F" w:rsidRPr="00234F5F" w:rsidRDefault="00234F5F" w:rsidP="000F33CD">
      <w:pPr>
        <w:pStyle w:val="Ttulo8"/>
        <w:rPr>
          <w:lang w:val="es-ES_tradnl" w:bidi="en-US"/>
        </w:rPr>
      </w:pPr>
      <w:r w:rsidRPr="00021A97">
        <w:rPr>
          <w:lang w:val="es-ES_tradnl"/>
        </w:rPr>
        <w:t xml:space="preserve">Ilustración </w:t>
      </w:r>
      <w:r w:rsidR="00D2603B" w:rsidRPr="00021A97">
        <w:rPr>
          <w:lang w:val="es-ES_tradnl"/>
        </w:rPr>
        <w:fldChar w:fldCharType="begin"/>
      </w:r>
      <w:r w:rsidRPr="00021A97">
        <w:rPr>
          <w:lang w:val="es-ES_tradnl"/>
        </w:rPr>
        <w:instrText xml:space="preserve"> SEQ Ilustración \* ARABIC </w:instrText>
      </w:r>
      <w:r w:rsidR="00D2603B" w:rsidRPr="00021A97">
        <w:rPr>
          <w:lang w:val="es-ES_tradnl"/>
        </w:rPr>
        <w:fldChar w:fldCharType="separate"/>
      </w:r>
      <w:r>
        <w:rPr>
          <w:noProof/>
          <w:lang w:val="es-ES_tradnl"/>
        </w:rPr>
        <w:t>25</w:t>
      </w:r>
      <w:r w:rsidR="00D2603B" w:rsidRPr="00021A97">
        <w:rPr>
          <w:lang w:val="es-ES_tradnl"/>
        </w:rPr>
        <w:fldChar w:fldCharType="end"/>
      </w:r>
      <w:r w:rsidRPr="00021A97">
        <w:rPr>
          <w:lang w:val="es-ES_tradnl"/>
        </w:rPr>
        <w:t xml:space="preserve">: Diagrama de secuencia </w:t>
      </w:r>
      <w:r>
        <w:rPr>
          <w:lang w:val="es-ES_tradnl"/>
        </w:rPr>
        <w:t xml:space="preserve">Cobrar Cover </w:t>
      </w:r>
      <w:r w:rsidRPr="00021A97">
        <w:rPr>
          <w:lang w:val="es-ES_tradnl"/>
        </w:rPr>
        <w:t>para Cliente.</w:t>
      </w:r>
    </w:p>
    <w:p w:rsidR="000F33CD" w:rsidRPr="000F33CD" w:rsidRDefault="000F33CD" w:rsidP="000F33CD">
      <w:pPr>
        <w:rPr>
          <w:rFonts w:cstheme="minorHAnsi"/>
          <w:lang w:val="es-ES_tradnl" w:bidi="en-US"/>
        </w:rPr>
      </w:pPr>
      <w:r w:rsidRPr="00021A97">
        <w:rPr>
          <w:rFonts w:cstheme="minorHAnsi"/>
          <w:lang w:val="es-ES_tradnl" w:bidi="en-US"/>
        </w:rPr>
        <w:t>La documentación la encontrara en el siguiente link: [</w:t>
      </w:r>
      <w:r w:rsidRPr="00021A97">
        <w:rPr>
          <w:rStyle w:val="Ttulo8Car"/>
          <w:rFonts w:eastAsiaTheme="minorEastAsia"/>
          <w:i w:val="0"/>
          <w:color w:val="C00000"/>
        </w:rPr>
        <w:t>Secuencia</w:t>
      </w:r>
      <w:r>
        <w:rPr>
          <w:rStyle w:val="Ttulo8Car"/>
          <w:rFonts w:eastAsiaTheme="minorEastAsia"/>
          <w:i w:val="0"/>
          <w:color w:val="C00000"/>
        </w:rPr>
        <w:t>CobrarCoverCliente</w:t>
      </w:r>
      <w:r w:rsidRPr="00021A97">
        <w:rPr>
          <w:rFonts w:cstheme="minorHAnsi"/>
          <w:lang w:val="es-ES_tradnl" w:bidi="en-US"/>
        </w:rPr>
        <w:t>].</w:t>
      </w:r>
    </w:p>
    <w:p w:rsidR="008E0201" w:rsidRPr="00021A97" w:rsidRDefault="00D31AF7" w:rsidP="008E0201">
      <w:pPr>
        <w:pStyle w:val="Ttulo7"/>
        <w:rPr>
          <w:rFonts w:asciiTheme="minorHAnsi" w:hAnsiTheme="minorHAnsi" w:cstheme="minorHAnsi"/>
        </w:rPr>
      </w:pPr>
      <w:r>
        <w:rPr>
          <w:rFonts w:asciiTheme="minorHAnsi" w:hAnsiTheme="minorHAnsi" w:cstheme="minorHAnsi"/>
        </w:rPr>
        <w:t>4.3</w:t>
      </w:r>
      <w:r w:rsidR="008E0201" w:rsidRPr="00021A97">
        <w:rPr>
          <w:rFonts w:asciiTheme="minorHAnsi" w:hAnsiTheme="minorHAnsi" w:cstheme="minorHAnsi"/>
        </w:rPr>
        <w:t>.2.6 Inicializar Partida</w:t>
      </w:r>
    </w:p>
    <w:p w:rsidR="00707BD8" w:rsidRPr="00021A97" w:rsidRDefault="00A93133" w:rsidP="00707BD8">
      <w:pPr>
        <w:rPr>
          <w:rFonts w:cstheme="minorHAnsi"/>
          <w:lang w:val="es-ES_tradnl" w:bidi="en-US"/>
        </w:rPr>
      </w:pPr>
      <w:r>
        <w:rPr>
          <w:rFonts w:cstheme="minorHAnsi"/>
          <w:noProof/>
          <w:lang w:val="es-CO" w:eastAsia="es-CO"/>
        </w:rPr>
        <w:drawing>
          <wp:inline distT="0" distB="0" distL="0" distR="0">
            <wp:extent cx="5612130" cy="2865120"/>
            <wp:effectExtent l="19050" t="0" r="7620" b="0"/>
            <wp:docPr id="19" name="18 Imagen" descr="SecuenciaIncializarPartidaClie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IncializarPartidaCliente.bmp"/>
                    <pic:cNvPicPr/>
                  </pic:nvPicPr>
                  <pic:blipFill>
                    <a:blip r:embed="rId83" cstate="print"/>
                    <a:stretch>
                      <a:fillRect/>
                    </a:stretch>
                  </pic:blipFill>
                  <pic:spPr>
                    <a:xfrm>
                      <a:off x="0" y="0"/>
                      <a:ext cx="5612130" cy="2865120"/>
                    </a:xfrm>
                    <a:prstGeom prst="rect">
                      <a:avLst/>
                    </a:prstGeom>
                  </pic:spPr>
                </pic:pic>
              </a:graphicData>
            </a:graphic>
          </wp:inline>
        </w:drawing>
      </w:r>
    </w:p>
    <w:p w:rsidR="00707BD8" w:rsidRPr="00021A97" w:rsidRDefault="00707BD8" w:rsidP="00707BD8">
      <w:pPr>
        <w:pStyle w:val="Ttulo8"/>
        <w:rPr>
          <w:lang w:val="es-ES_tradnl" w:bidi="en-US"/>
        </w:rPr>
      </w:pPr>
      <w:r w:rsidRPr="00021A97">
        <w:rPr>
          <w:lang w:val="es-ES_tradnl"/>
        </w:rPr>
        <w:t xml:space="preserve">Ilustración </w:t>
      </w:r>
      <w:r w:rsidR="00D2603B" w:rsidRPr="00021A97">
        <w:rPr>
          <w:lang w:val="es-ES_tradnl"/>
        </w:rPr>
        <w:fldChar w:fldCharType="begin"/>
      </w:r>
      <w:r w:rsidRPr="00021A97">
        <w:rPr>
          <w:lang w:val="es-ES_tradnl"/>
        </w:rPr>
        <w:instrText xml:space="preserve"> SEQ Ilustración \* ARABIC </w:instrText>
      </w:r>
      <w:r w:rsidR="00D2603B" w:rsidRPr="00021A97">
        <w:rPr>
          <w:lang w:val="es-ES_tradnl"/>
        </w:rPr>
        <w:fldChar w:fldCharType="separate"/>
      </w:r>
      <w:r w:rsidR="00234F5F">
        <w:rPr>
          <w:noProof/>
          <w:lang w:val="es-ES_tradnl"/>
        </w:rPr>
        <w:t>26</w:t>
      </w:r>
      <w:r w:rsidR="00D2603B" w:rsidRPr="00021A97">
        <w:rPr>
          <w:lang w:val="es-ES_tradnl"/>
        </w:rPr>
        <w:fldChar w:fldCharType="end"/>
      </w:r>
      <w:r w:rsidRPr="00021A97">
        <w:rPr>
          <w:lang w:val="es-ES_tradnl"/>
        </w:rPr>
        <w:t>: Diagrama de secuencia Inicializar Partida para Cliente.</w:t>
      </w:r>
    </w:p>
    <w:p w:rsidR="00707BD8" w:rsidRPr="00021A97" w:rsidRDefault="00707BD8" w:rsidP="00707BD8">
      <w:pPr>
        <w:rPr>
          <w:rFonts w:cstheme="minorHAnsi"/>
          <w:lang w:val="es-ES_tradnl" w:bidi="en-US"/>
        </w:rPr>
      </w:pPr>
      <w:r w:rsidRPr="00021A97">
        <w:rPr>
          <w:rFonts w:cstheme="minorHAnsi"/>
          <w:lang w:val="es-ES_tradnl" w:bidi="en-US"/>
        </w:rPr>
        <w:t>La documentación la encontrara en el siguiente link: [</w:t>
      </w:r>
      <w:r w:rsidRPr="00021A97">
        <w:rPr>
          <w:rStyle w:val="Ttulo8Car"/>
          <w:rFonts w:eastAsiaTheme="minorEastAsia"/>
          <w:i w:val="0"/>
          <w:color w:val="C00000"/>
        </w:rPr>
        <w:t>SecuenciaInicializarPartida</w:t>
      </w:r>
      <w:r w:rsidR="000F33CD">
        <w:rPr>
          <w:rStyle w:val="Ttulo8Car"/>
          <w:rFonts w:eastAsiaTheme="minorEastAsia"/>
          <w:i w:val="0"/>
          <w:color w:val="C00000"/>
        </w:rPr>
        <w:t>Cliente</w:t>
      </w:r>
      <w:r w:rsidRPr="00021A97">
        <w:rPr>
          <w:rFonts w:cstheme="minorHAnsi"/>
          <w:lang w:val="es-ES_tradnl" w:bidi="en-US"/>
        </w:rPr>
        <w:t>].</w:t>
      </w:r>
    </w:p>
    <w:p w:rsidR="008E0201" w:rsidRPr="00021A97" w:rsidRDefault="00D31AF7" w:rsidP="008E0201">
      <w:pPr>
        <w:pStyle w:val="Ttulo7"/>
        <w:rPr>
          <w:rFonts w:asciiTheme="minorHAnsi" w:hAnsiTheme="minorHAnsi" w:cstheme="minorHAnsi"/>
        </w:rPr>
      </w:pPr>
      <w:r>
        <w:rPr>
          <w:rFonts w:asciiTheme="minorHAnsi" w:hAnsiTheme="minorHAnsi" w:cstheme="minorHAnsi"/>
        </w:rPr>
        <w:lastRenderedPageBreak/>
        <w:t>4.3</w:t>
      </w:r>
      <w:r w:rsidR="008E0201" w:rsidRPr="00021A97">
        <w:rPr>
          <w:rFonts w:asciiTheme="minorHAnsi" w:hAnsiTheme="minorHAnsi" w:cstheme="minorHAnsi"/>
        </w:rPr>
        <w:t>.2.7 Comprar Propiedad</w:t>
      </w:r>
    </w:p>
    <w:p w:rsidR="00296752" w:rsidRPr="00021A97" w:rsidRDefault="00296752" w:rsidP="00296752">
      <w:pPr>
        <w:rPr>
          <w:rFonts w:cstheme="minorHAnsi"/>
          <w:lang w:val="es-ES_tradnl" w:bidi="en-US"/>
        </w:rPr>
      </w:pPr>
      <w:r w:rsidRPr="00021A97">
        <w:rPr>
          <w:rFonts w:cstheme="minorHAnsi"/>
          <w:noProof/>
          <w:lang w:val="es-CO" w:eastAsia="es-CO"/>
        </w:rPr>
        <w:drawing>
          <wp:inline distT="0" distB="0" distL="0" distR="0">
            <wp:extent cx="5612130" cy="3381749"/>
            <wp:effectExtent l="19050" t="0" r="7620" b="0"/>
            <wp:docPr id="31" name="Imagen 13" descr="C:\Users\David\Documents\Architect\DiagramasComprarPropiedad\DiagramaComprarPropiedadCliente\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vid\Documents\Architect\DiagramasComprarPropiedad\DiagramaComprarPropiedadCliente\EARoot\EA2.png"/>
                    <pic:cNvPicPr>
                      <a:picLocks noChangeAspect="1" noChangeArrowheads="1"/>
                    </pic:cNvPicPr>
                  </pic:nvPicPr>
                  <pic:blipFill>
                    <a:blip r:embed="rId84" cstate="print"/>
                    <a:srcRect/>
                    <a:stretch>
                      <a:fillRect/>
                    </a:stretch>
                  </pic:blipFill>
                  <pic:spPr bwMode="auto">
                    <a:xfrm>
                      <a:off x="0" y="0"/>
                      <a:ext cx="5612130" cy="3381749"/>
                    </a:xfrm>
                    <a:prstGeom prst="rect">
                      <a:avLst/>
                    </a:prstGeom>
                    <a:noFill/>
                    <a:ln w="9525">
                      <a:noFill/>
                      <a:miter lim="800000"/>
                      <a:headEnd/>
                      <a:tailEnd/>
                    </a:ln>
                  </pic:spPr>
                </pic:pic>
              </a:graphicData>
            </a:graphic>
          </wp:inline>
        </w:drawing>
      </w:r>
    </w:p>
    <w:p w:rsidR="00296752" w:rsidRPr="00021A97" w:rsidRDefault="00296752" w:rsidP="00296752">
      <w:pPr>
        <w:pStyle w:val="Ttulo8"/>
        <w:rPr>
          <w:lang w:val="es-ES_tradnl" w:bidi="en-US"/>
        </w:rPr>
      </w:pPr>
      <w:r w:rsidRPr="00021A97">
        <w:rPr>
          <w:lang w:val="es-ES_tradnl"/>
        </w:rPr>
        <w:t xml:space="preserve">Ilustración </w:t>
      </w:r>
      <w:r w:rsidR="00D2603B" w:rsidRPr="00021A97">
        <w:rPr>
          <w:lang w:val="es-ES_tradnl"/>
        </w:rPr>
        <w:fldChar w:fldCharType="begin"/>
      </w:r>
      <w:r w:rsidRPr="00021A97">
        <w:rPr>
          <w:lang w:val="es-ES_tradnl"/>
        </w:rPr>
        <w:instrText xml:space="preserve"> SEQ Ilustración \* ARABIC </w:instrText>
      </w:r>
      <w:r w:rsidR="00D2603B" w:rsidRPr="00021A97">
        <w:rPr>
          <w:lang w:val="es-ES_tradnl"/>
        </w:rPr>
        <w:fldChar w:fldCharType="separate"/>
      </w:r>
      <w:r w:rsidR="00234F5F">
        <w:rPr>
          <w:noProof/>
          <w:lang w:val="es-ES_tradnl"/>
        </w:rPr>
        <w:t>27</w:t>
      </w:r>
      <w:r w:rsidR="00D2603B" w:rsidRPr="00021A97">
        <w:rPr>
          <w:lang w:val="es-ES_tradnl"/>
        </w:rPr>
        <w:fldChar w:fldCharType="end"/>
      </w:r>
      <w:r w:rsidRPr="00021A97">
        <w:rPr>
          <w:lang w:val="es-ES_tradnl"/>
        </w:rPr>
        <w:t>: Diagrama de secuencia Comprar Propiedad para Cliente.</w:t>
      </w:r>
    </w:p>
    <w:p w:rsidR="00D86A5B" w:rsidRPr="00021A97" w:rsidRDefault="00296752" w:rsidP="00D86A5B">
      <w:pPr>
        <w:rPr>
          <w:rFonts w:cstheme="minorHAnsi"/>
          <w:lang w:val="es-ES_tradnl" w:bidi="en-US"/>
        </w:rPr>
      </w:pPr>
      <w:r w:rsidRPr="00021A97">
        <w:rPr>
          <w:rFonts w:cstheme="minorHAnsi"/>
          <w:lang w:val="es-ES_tradnl" w:bidi="en-US"/>
        </w:rPr>
        <w:t>La documentación la encontrara en el siguiente link: [</w:t>
      </w:r>
      <w:r w:rsidRPr="00021A97">
        <w:rPr>
          <w:rStyle w:val="Ttulo8Car"/>
          <w:rFonts w:eastAsiaTheme="minorEastAsia"/>
          <w:i w:val="0"/>
          <w:color w:val="C00000"/>
        </w:rPr>
        <w:t>SecuenciaComprarPropiedadCliente</w:t>
      </w:r>
      <w:r w:rsidRPr="00021A97">
        <w:rPr>
          <w:rFonts w:cstheme="minorHAnsi"/>
          <w:lang w:val="es-ES_tradnl" w:bidi="en-US"/>
        </w:rPr>
        <w:t>]</w:t>
      </w:r>
      <w:r w:rsidR="00234F5F">
        <w:rPr>
          <w:rFonts w:cstheme="minorHAnsi"/>
          <w:lang w:val="es-ES_tradnl" w:bidi="en-US"/>
        </w:rPr>
        <w:t>.</w:t>
      </w:r>
    </w:p>
    <w:p w:rsidR="00383597" w:rsidRPr="00021A97" w:rsidRDefault="002B0885" w:rsidP="00470632">
      <w:pPr>
        <w:pStyle w:val="Ttulo"/>
      </w:pPr>
      <w:bookmarkStart w:id="177" w:name="_Diseño_de_Bajo"/>
      <w:bookmarkStart w:id="178" w:name="_5._Diseño_de"/>
      <w:bookmarkStart w:id="179" w:name="_Toc261194725"/>
      <w:bookmarkEnd w:id="177"/>
      <w:bookmarkEnd w:id="178"/>
      <w:r w:rsidRPr="00021A97">
        <w:t xml:space="preserve">5. </w:t>
      </w:r>
      <w:r w:rsidR="00383597" w:rsidRPr="00021A97">
        <w:t xml:space="preserve">Diseño de </w:t>
      </w:r>
      <w:r w:rsidR="004B0EAB" w:rsidRPr="00021A97">
        <w:t>Bajo</w:t>
      </w:r>
      <w:r w:rsidR="00383597" w:rsidRPr="00021A97">
        <w:t xml:space="preserve"> Nivel</w:t>
      </w:r>
      <w:bookmarkEnd w:id="179"/>
    </w:p>
    <w:p w:rsidR="006A701E" w:rsidRPr="00021A97" w:rsidRDefault="00176AEB" w:rsidP="006A701E">
      <w:pPr>
        <w:jc w:val="both"/>
        <w:rPr>
          <w:rFonts w:cstheme="minorHAnsi"/>
          <w:lang w:val="es-ES_tradnl" w:bidi="en-US"/>
        </w:rPr>
      </w:pPr>
      <w:r w:rsidRPr="00021A97">
        <w:rPr>
          <w:rFonts w:cstheme="minorHAnsi"/>
          <w:lang w:val="es-ES_tradnl" w:bidi="en-US"/>
        </w:rPr>
        <w:t xml:space="preserve">Esta parte del diseño, Alimnova® presentara una solución a nivel </w:t>
      </w:r>
      <w:r w:rsidR="00BD2A29" w:rsidRPr="00021A97">
        <w:rPr>
          <w:rFonts w:cstheme="minorHAnsi"/>
          <w:lang w:val="es-ES_tradnl" w:bidi="en-US"/>
        </w:rPr>
        <w:t>lógico con la intención de poder satisfacer todos los requerimientos planteados como meta según la</w:t>
      </w:r>
      <w:r w:rsidR="00716E34">
        <w:rPr>
          <w:rFonts w:cstheme="minorHAnsi"/>
          <w:lang w:val="es-ES_tradnl" w:bidi="en-US"/>
        </w:rPr>
        <w:t xml:space="preserve"> prioridad dada a cada uno de esto</w:t>
      </w:r>
      <w:r w:rsidR="00BD2A29" w:rsidRPr="00021A97">
        <w:rPr>
          <w:rFonts w:cstheme="minorHAnsi"/>
          <w:lang w:val="es-ES_tradnl" w:bidi="en-US"/>
        </w:rPr>
        <w:t xml:space="preserve">s. Alimnova, basándose en la información obtenida en diseño de alto nivel realizo el de bajo nivel haciendo los diagramas de clases de cada uno de los componentes de los subsistemas que componen la arquitectura del </w:t>
      </w:r>
      <w:r w:rsidR="006A701E" w:rsidRPr="00021A97">
        <w:rPr>
          <w:rFonts w:cstheme="minorHAnsi"/>
          <w:lang w:val="es-ES_tradnl" w:bidi="en-US"/>
        </w:rPr>
        <w:t>T-Monopoly.</w:t>
      </w:r>
    </w:p>
    <w:p w:rsidR="006A701E" w:rsidRPr="00021A97" w:rsidRDefault="006A701E" w:rsidP="006A701E">
      <w:pPr>
        <w:pStyle w:val="Ttulo3"/>
        <w:jc w:val="left"/>
        <w:rPr>
          <w:rFonts w:asciiTheme="minorHAnsi" w:hAnsiTheme="minorHAnsi" w:cstheme="minorHAnsi"/>
        </w:rPr>
      </w:pPr>
      <w:bookmarkStart w:id="180" w:name="_Toc261194726"/>
      <w:r w:rsidRPr="00021A97">
        <w:rPr>
          <w:rFonts w:asciiTheme="minorHAnsi" w:hAnsiTheme="minorHAnsi" w:cstheme="minorHAnsi"/>
        </w:rPr>
        <w:t>5.1 Subsistema Cliente</w:t>
      </w:r>
      <w:bookmarkEnd w:id="180"/>
    </w:p>
    <w:p w:rsidR="006A701E" w:rsidRPr="00021A97" w:rsidRDefault="006A701E" w:rsidP="006A701E">
      <w:pPr>
        <w:jc w:val="both"/>
        <w:rPr>
          <w:rFonts w:cstheme="minorHAnsi"/>
          <w:lang w:val="es-ES_tradnl" w:bidi="en-US"/>
        </w:rPr>
      </w:pPr>
      <w:r w:rsidRPr="00021A97">
        <w:rPr>
          <w:rFonts w:cstheme="minorHAnsi"/>
          <w:lang w:val="es-ES_tradnl" w:bidi="en-US"/>
        </w:rPr>
        <w:t>A continuación presentaremos los diagramas de clases de cada componente del subsistema Cliente cada uno con su correspondiente documentación.</w:t>
      </w:r>
    </w:p>
    <w:p w:rsidR="00CB3F2A" w:rsidRPr="00021A97" w:rsidRDefault="00021A97" w:rsidP="00021A97">
      <w:pPr>
        <w:pStyle w:val="Ttulo5"/>
      </w:pPr>
      <w:bookmarkStart w:id="181" w:name="_Toc261193753"/>
      <w:bookmarkStart w:id="182" w:name="_Toc261194727"/>
      <w:r>
        <w:t xml:space="preserve">5.1.1. </w:t>
      </w:r>
      <w:r w:rsidR="006A701E" w:rsidRPr="00021A97">
        <w:t>Componente ComunicacionCliente</w:t>
      </w:r>
      <w:bookmarkEnd w:id="181"/>
      <w:bookmarkEnd w:id="182"/>
    </w:p>
    <w:p w:rsidR="00CB3F2A" w:rsidRPr="00021A97" w:rsidRDefault="00CB3F2A" w:rsidP="00713C14">
      <w:pPr>
        <w:jc w:val="center"/>
        <w:rPr>
          <w:rFonts w:cstheme="minorHAnsi"/>
          <w:lang w:val="es-ES_tradnl" w:bidi="en-US"/>
        </w:rPr>
      </w:pPr>
      <w:r w:rsidRPr="00021A97">
        <w:rPr>
          <w:rFonts w:cstheme="minorHAnsi"/>
          <w:noProof/>
          <w:lang w:val="es-CO" w:eastAsia="es-CO"/>
        </w:rPr>
        <w:lastRenderedPageBreak/>
        <w:drawing>
          <wp:inline distT="0" distB="0" distL="0" distR="0">
            <wp:extent cx="1216025" cy="2783205"/>
            <wp:effectExtent l="19050" t="0" r="3175" b="0"/>
            <wp:docPr id="34" name="Imagen 10" descr="C:\Users\hp\Desktop\Aux2\Documentacion\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Aux2\Documentacion\EARoot\EA2.png"/>
                    <pic:cNvPicPr>
                      <a:picLocks noChangeAspect="1" noChangeArrowheads="1"/>
                    </pic:cNvPicPr>
                  </pic:nvPicPr>
                  <pic:blipFill>
                    <a:blip r:embed="rId85" cstate="print"/>
                    <a:srcRect/>
                    <a:stretch>
                      <a:fillRect/>
                    </a:stretch>
                  </pic:blipFill>
                  <pic:spPr bwMode="auto">
                    <a:xfrm>
                      <a:off x="0" y="0"/>
                      <a:ext cx="1216025" cy="2783205"/>
                    </a:xfrm>
                    <a:prstGeom prst="rect">
                      <a:avLst/>
                    </a:prstGeom>
                    <a:noFill/>
                    <a:ln w="9525">
                      <a:noFill/>
                      <a:miter lim="800000"/>
                      <a:headEnd/>
                      <a:tailEnd/>
                    </a:ln>
                  </pic:spPr>
                </pic:pic>
              </a:graphicData>
            </a:graphic>
          </wp:inline>
        </w:drawing>
      </w:r>
    </w:p>
    <w:p w:rsidR="00713C14" w:rsidRPr="00021A97" w:rsidRDefault="00713C14" w:rsidP="00713C14">
      <w:pPr>
        <w:pStyle w:val="Ttulo8"/>
        <w:rPr>
          <w:lang w:val="es-ES_tradnl" w:bidi="en-US"/>
        </w:rPr>
      </w:pPr>
      <w:r w:rsidRPr="00021A97">
        <w:rPr>
          <w:lang w:val="es-ES_tradnl" w:bidi="en-US"/>
        </w:rPr>
        <w:t>Ilustración</w:t>
      </w:r>
      <w:r w:rsidR="00A74FDF">
        <w:rPr>
          <w:lang w:val="es-ES_tradnl" w:bidi="en-US"/>
        </w:rPr>
        <w:t xml:space="preserve"> </w:t>
      </w:r>
      <w:r w:rsidR="00D2603B" w:rsidRPr="00021A97">
        <w:rPr>
          <w:lang w:val="es-ES_tradnl"/>
        </w:rPr>
        <w:fldChar w:fldCharType="begin"/>
      </w:r>
      <w:r w:rsidR="00A74FDF" w:rsidRPr="00021A97">
        <w:rPr>
          <w:lang w:val="es-ES_tradnl"/>
        </w:rPr>
        <w:instrText xml:space="preserve"> SEQ Ilustración \* ARABIC </w:instrText>
      </w:r>
      <w:r w:rsidR="00D2603B" w:rsidRPr="00021A97">
        <w:rPr>
          <w:lang w:val="es-ES_tradnl"/>
        </w:rPr>
        <w:fldChar w:fldCharType="separate"/>
      </w:r>
      <w:r w:rsidR="00234F5F">
        <w:rPr>
          <w:noProof/>
          <w:lang w:val="es-ES_tradnl"/>
        </w:rPr>
        <w:t>28</w:t>
      </w:r>
      <w:r w:rsidR="00D2603B" w:rsidRPr="00021A97">
        <w:rPr>
          <w:lang w:val="es-ES_tradnl"/>
        </w:rPr>
        <w:fldChar w:fldCharType="end"/>
      </w:r>
      <w:r w:rsidRPr="00021A97">
        <w:rPr>
          <w:lang w:val="es-ES_tradnl" w:bidi="en-US"/>
        </w:rPr>
        <w:t>: Diagrama de clases del componente ComunicacionCLiente</w:t>
      </w:r>
    </w:p>
    <w:p w:rsidR="00713C14" w:rsidRPr="00021A97" w:rsidRDefault="00713C14" w:rsidP="00713C14">
      <w:pPr>
        <w:rPr>
          <w:rFonts w:cstheme="minorHAnsi"/>
          <w:lang w:val="es-ES_tradnl" w:bidi="en-US"/>
        </w:rPr>
      </w:pPr>
    </w:p>
    <w:p w:rsidR="00F458AA" w:rsidRPr="00716E34" w:rsidRDefault="00713C14" w:rsidP="00F458AA">
      <w:r w:rsidRPr="00021A97">
        <w:t>[Documentación del diagrama de clases</w:t>
      </w:r>
      <w:r w:rsidR="00F458AA" w:rsidRPr="00021A97">
        <w:t xml:space="preserve"> del componente ComunicacionCliente</w:t>
      </w:r>
      <w:r w:rsidRPr="00021A97">
        <w:t>]</w:t>
      </w:r>
      <w:r w:rsidR="00716E34">
        <w:t>.</w:t>
      </w:r>
      <w:r w:rsidRPr="00021A97">
        <w:t xml:space="preserve"> </w:t>
      </w:r>
    </w:p>
    <w:p w:rsidR="00713C14" w:rsidRPr="00021A97" w:rsidRDefault="00021A97" w:rsidP="00021A97">
      <w:pPr>
        <w:pStyle w:val="Ttulo5"/>
      </w:pPr>
      <w:bookmarkStart w:id="183" w:name="_Toc261193754"/>
      <w:bookmarkStart w:id="184" w:name="_Toc261194728"/>
      <w:r>
        <w:t xml:space="preserve">5.1.2 </w:t>
      </w:r>
      <w:r w:rsidR="00F36145" w:rsidRPr="00021A97">
        <w:t>Componente Coordinador</w:t>
      </w:r>
      <w:bookmarkEnd w:id="183"/>
      <w:bookmarkEnd w:id="184"/>
      <w:r w:rsidR="00713C14" w:rsidRPr="00021A97">
        <w:tab/>
      </w:r>
    </w:p>
    <w:p w:rsidR="00F458AA" w:rsidRPr="00021A97" w:rsidRDefault="00F458AA" w:rsidP="00F458AA">
      <w:pPr>
        <w:jc w:val="center"/>
        <w:rPr>
          <w:rFonts w:cstheme="minorHAnsi"/>
          <w:lang w:val="es-ES_tradnl" w:bidi="en-US"/>
        </w:rPr>
      </w:pPr>
      <w:r w:rsidRPr="00021A97">
        <w:rPr>
          <w:rFonts w:cstheme="minorHAnsi"/>
          <w:noProof/>
          <w:lang w:val="es-CO" w:eastAsia="es-CO"/>
        </w:rPr>
        <w:lastRenderedPageBreak/>
        <w:drawing>
          <wp:inline distT="0" distB="0" distL="0" distR="0">
            <wp:extent cx="1527175" cy="4140200"/>
            <wp:effectExtent l="19050" t="0" r="0" b="0"/>
            <wp:docPr id="35" name="Imagen 11" descr="C:\Users\hp\Desktop\Aux2\Documentacion componente Coordinador\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Aux2\Documentacion componente Coordinador\EARoot\EA2.png"/>
                    <pic:cNvPicPr>
                      <a:picLocks noChangeAspect="1" noChangeArrowheads="1"/>
                    </pic:cNvPicPr>
                  </pic:nvPicPr>
                  <pic:blipFill>
                    <a:blip r:embed="rId86" cstate="print"/>
                    <a:srcRect/>
                    <a:stretch>
                      <a:fillRect/>
                    </a:stretch>
                  </pic:blipFill>
                  <pic:spPr bwMode="auto">
                    <a:xfrm>
                      <a:off x="0" y="0"/>
                      <a:ext cx="1527175" cy="4140200"/>
                    </a:xfrm>
                    <a:prstGeom prst="rect">
                      <a:avLst/>
                    </a:prstGeom>
                    <a:noFill/>
                    <a:ln w="9525">
                      <a:noFill/>
                      <a:miter lim="800000"/>
                      <a:headEnd/>
                      <a:tailEnd/>
                    </a:ln>
                  </pic:spPr>
                </pic:pic>
              </a:graphicData>
            </a:graphic>
          </wp:inline>
        </w:drawing>
      </w:r>
    </w:p>
    <w:p w:rsidR="00F458AA" w:rsidRPr="00021A97" w:rsidRDefault="00A74FDF" w:rsidP="00F458AA">
      <w:pPr>
        <w:pStyle w:val="Ttulo8"/>
      </w:pPr>
      <w:r>
        <w:t>Ilustració</w:t>
      </w:r>
      <w:r w:rsidR="00F458AA" w:rsidRPr="00021A97">
        <w:t>n</w:t>
      </w:r>
      <w:r>
        <w:t xml:space="preserve"> </w:t>
      </w:r>
      <w:r w:rsidR="00D2603B" w:rsidRPr="00021A97">
        <w:rPr>
          <w:lang w:val="es-ES_tradnl"/>
        </w:rPr>
        <w:fldChar w:fldCharType="begin"/>
      </w:r>
      <w:r w:rsidRPr="00021A97">
        <w:rPr>
          <w:lang w:val="es-ES_tradnl"/>
        </w:rPr>
        <w:instrText xml:space="preserve"> SEQ Ilustración \* ARABIC </w:instrText>
      </w:r>
      <w:r w:rsidR="00D2603B" w:rsidRPr="00021A97">
        <w:rPr>
          <w:lang w:val="es-ES_tradnl"/>
        </w:rPr>
        <w:fldChar w:fldCharType="separate"/>
      </w:r>
      <w:r w:rsidR="00234F5F">
        <w:rPr>
          <w:noProof/>
          <w:lang w:val="es-ES_tradnl"/>
        </w:rPr>
        <w:t>29</w:t>
      </w:r>
      <w:r w:rsidR="00D2603B" w:rsidRPr="00021A97">
        <w:rPr>
          <w:lang w:val="es-ES_tradnl"/>
        </w:rPr>
        <w:fldChar w:fldCharType="end"/>
      </w:r>
      <w:r w:rsidR="00F458AA" w:rsidRPr="00021A97">
        <w:t>: Diagrama de clases del componente Coordinador</w:t>
      </w:r>
    </w:p>
    <w:p w:rsidR="00F458AA" w:rsidRPr="00021A97" w:rsidRDefault="00F458AA" w:rsidP="00F458AA">
      <w:pPr>
        <w:rPr>
          <w:rFonts w:cstheme="minorHAnsi"/>
        </w:rPr>
      </w:pPr>
    </w:p>
    <w:p w:rsidR="00F458AA" w:rsidRPr="00021A97" w:rsidRDefault="00F458AA" w:rsidP="00716E34">
      <w:pPr>
        <w:jc w:val="both"/>
      </w:pPr>
      <w:r w:rsidRPr="00021A97">
        <w:t>[Documentación del diagrama de clases del componente Coordinador]</w:t>
      </w:r>
      <w:r w:rsidR="00716E34">
        <w:t>.</w:t>
      </w:r>
      <w:r w:rsidRPr="00021A97">
        <w:t xml:space="preserve"> </w:t>
      </w:r>
    </w:p>
    <w:p w:rsidR="00F458AA" w:rsidRPr="00021A97" w:rsidRDefault="00716E34" w:rsidP="00716E34">
      <w:pPr>
        <w:pStyle w:val="Ttulo5"/>
      </w:pPr>
      <w:bookmarkStart w:id="185" w:name="_Toc261193755"/>
      <w:bookmarkStart w:id="186" w:name="_Toc261194729"/>
      <w:r>
        <w:t xml:space="preserve">5.1.3 </w:t>
      </w:r>
      <w:r w:rsidR="00F458AA" w:rsidRPr="00021A97">
        <w:t>Componente GUI</w:t>
      </w:r>
      <w:bookmarkEnd w:id="185"/>
      <w:bookmarkEnd w:id="186"/>
    </w:p>
    <w:p w:rsidR="00F458AA" w:rsidRPr="00021A97" w:rsidRDefault="00F458AA" w:rsidP="00F458AA">
      <w:pPr>
        <w:rPr>
          <w:rFonts w:cstheme="minorHAnsi"/>
          <w:lang w:val="es-ES_tradnl" w:bidi="en-US"/>
        </w:rPr>
      </w:pPr>
    </w:p>
    <w:p w:rsidR="00F458AA" w:rsidRPr="00021A97" w:rsidRDefault="00F458AA" w:rsidP="00F458AA">
      <w:pPr>
        <w:rPr>
          <w:rFonts w:cstheme="minorHAnsi"/>
          <w:lang w:val="es-ES_tradnl" w:bidi="en-US"/>
        </w:rPr>
      </w:pPr>
      <w:r w:rsidRPr="00021A97">
        <w:rPr>
          <w:rFonts w:cstheme="minorHAnsi"/>
          <w:noProof/>
          <w:lang w:val="es-CO" w:eastAsia="es-CO"/>
        </w:rPr>
        <w:lastRenderedPageBreak/>
        <w:drawing>
          <wp:inline distT="0" distB="0" distL="0" distR="0">
            <wp:extent cx="5840297" cy="4863403"/>
            <wp:effectExtent l="19050" t="0" r="8053" b="0"/>
            <wp:docPr id="36" name="Imagen 12" descr="C:\Users\hp\Desktop\Aux2\Documentacion componente GUI\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Aux2\Documentacion componente GUI\EARoot\EA2.png"/>
                    <pic:cNvPicPr>
                      <a:picLocks noChangeAspect="1" noChangeArrowheads="1"/>
                    </pic:cNvPicPr>
                  </pic:nvPicPr>
                  <pic:blipFill>
                    <a:blip r:embed="rId87" cstate="print"/>
                    <a:srcRect/>
                    <a:stretch>
                      <a:fillRect/>
                    </a:stretch>
                  </pic:blipFill>
                  <pic:spPr bwMode="auto">
                    <a:xfrm>
                      <a:off x="0" y="0"/>
                      <a:ext cx="5843411" cy="4865996"/>
                    </a:xfrm>
                    <a:prstGeom prst="rect">
                      <a:avLst/>
                    </a:prstGeom>
                    <a:noFill/>
                    <a:ln w="9525">
                      <a:noFill/>
                      <a:miter lim="800000"/>
                      <a:headEnd/>
                      <a:tailEnd/>
                    </a:ln>
                  </pic:spPr>
                </pic:pic>
              </a:graphicData>
            </a:graphic>
          </wp:inline>
        </w:drawing>
      </w:r>
    </w:p>
    <w:p w:rsidR="00F458AA" w:rsidRPr="00021A97" w:rsidRDefault="00F458AA" w:rsidP="00F458AA">
      <w:pPr>
        <w:pStyle w:val="Ttulo8"/>
        <w:rPr>
          <w:lang w:val="es-ES_tradnl" w:bidi="en-US"/>
        </w:rPr>
      </w:pPr>
      <w:r w:rsidRPr="00021A97">
        <w:rPr>
          <w:lang w:val="es-ES_tradnl" w:bidi="en-US"/>
        </w:rPr>
        <w:t>Ilustración</w:t>
      </w:r>
      <w:r w:rsidR="00A74FDF">
        <w:rPr>
          <w:lang w:val="es-ES_tradnl" w:bidi="en-US"/>
        </w:rPr>
        <w:t xml:space="preserve"> </w:t>
      </w:r>
      <w:r w:rsidR="00D2603B" w:rsidRPr="00021A97">
        <w:rPr>
          <w:lang w:val="es-ES_tradnl"/>
        </w:rPr>
        <w:fldChar w:fldCharType="begin"/>
      </w:r>
      <w:r w:rsidR="00A74FDF" w:rsidRPr="00021A97">
        <w:rPr>
          <w:lang w:val="es-ES_tradnl"/>
        </w:rPr>
        <w:instrText xml:space="preserve"> SEQ Ilustración \* ARABIC </w:instrText>
      </w:r>
      <w:r w:rsidR="00D2603B" w:rsidRPr="00021A97">
        <w:rPr>
          <w:lang w:val="es-ES_tradnl"/>
        </w:rPr>
        <w:fldChar w:fldCharType="separate"/>
      </w:r>
      <w:r w:rsidR="00234F5F">
        <w:rPr>
          <w:noProof/>
          <w:lang w:val="es-ES_tradnl"/>
        </w:rPr>
        <w:t>30</w:t>
      </w:r>
      <w:r w:rsidR="00D2603B" w:rsidRPr="00021A97">
        <w:rPr>
          <w:lang w:val="es-ES_tradnl"/>
        </w:rPr>
        <w:fldChar w:fldCharType="end"/>
      </w:r>
      <w:r w:rsidRPr="00021A97">
        <w:rPr>
          <w:lang w:val="es-ES_tradnl" w:bidi="en-US"/>
        </w:rPr>
        <w:t>: Diagrama de clases del componente GUI</w:t>
      </w:r>
    </w:p>
    <w:p w:rsidR="00F458AA" w:rsidRPr="00021A97" w:rsidRDefault="00F458AA" w:rsidP="00F458AA">
      <w:pPr>
        <w:rPr>
          <w:rFonts w:cstheme="minorHAnsi"/>
          <w:lang w:val="es-ES_tradnl" w:bidi="en-US"/>
        </w:rPr>
      </w:pPr>
    </w:p>
    <w:p w:rsidR="00C07457" w:rsidRPr="00021A97" w:rsidRDefault="00C07457" w:rsidP="00021A97">
      <w:pPr>
        <w:rPr>
          <w:lang w:val="es-ES_tradnl" w:bidi="en-US"/>
        </w:rPr>
        <w:sectPr w:rsidR="00C07457" w:rsidRPr="00021A97">
          <w:headerReference w:type="default" r:id="rId88"/>
          <w:footerReference w:type="default" r:id="rId89"/>
          <w:headerReference w:type="first" r:id="rId90"/>
          <w:footerReference w:type="first" r:id="rId91"/>
          <w:pgSz w:w="12240" w:h="15840"/>
          <w:pgMar w:top="1417" w:right="1701" w:bottom="1417" w:left="1701" w:header="708" w:footer="708" w:gutter="0"/>
          <w:pgNumType w:start="1"/>
          <w:cols w:space="708"/>
          <w:docGrid w:linePitch="360"/>
        </w:sectPr>
      </w:pPr>
      <w:r w:rsidRPr="00021A97">
        <w:t>[Documentación del diagrama de clases del componente GUI]</w:t>
      </w:r>
      <w:r w:rsidR="00021A97">
        <w:t>.</w:t>
      </w:r>
    </w:p>
    <w:p w:rsidR="0031683E" w:rsidRPr="00021A97" w:rsidRDefault="0031683E" w:rsidP="006A701E">
      <w:pPr>
        <w:pStyle w:val="Epgrafe"/>
        <w:rPr>
          <w:rFonts w:cstheme="minorHAnsi"/>
          <w:lang w:val="es-ES_tradnl"/>
        </w:rPr>
      </w:pPr>
    </w:p>
    <w:p w:rsidR="00906138" w:rsidRPr="00021A97" w:rsidRDefault="00C07457" w:rsidP="002B0885">
      <w:pPr>
        <w:pStyle w:val="Ttulo3"/>
        <w:rPr>
          <w:rFonts w:asciiTheme="minorHAnsi" w:hAnsiTheme="minorHAnsi" w:cstheme="minorHAnsi"/>
        </w:rPr>
      </w:pPr>
      <w:bookmarkStart w:id="187" w:name="_Toc261194730"/>
      <w:r w:rsidRPr="00021A97">
        <w:rPr>
          <w:rFonts w:asciiTheme="minorHAnsi" w:hAnsiTheme="minorHAnsi" w:cstheme="minorHAnsi"/>
        </w:rPr>
        <w:t>5.2</w:t>
      </w:r>
      <w:r w:rsidR="002B0885" w:rsidRPr="00021A97">
        <w:rPr>
          <w:rFonts w:asciiTheme="minorHAnsi" w:hAnsiTheme="minorHAnsi" w:cstheme="minorHAnsi"/>
        </w:rPr>
        <w:t xml:space="preserve"> </w:t>
      </w:r>
      <w:r w:rsidR="00266A76" w:rsidRPr="00021A97">
        <w:rPr>
          <w:rFonts w:asciiTheme="minorHAnsi" w:hAnsiTheme="minorHAnsi" w:cstheme="minorHAnsi"/>
        </w:rPr>
        <w:t xml:space="preserve">Subsistema </w:t>
      </w:r>
      <w:r w:rsidRPr="00021A97">
        <w:rPr>
          <w:rFonts w:asciiTheme="minorHAnsi" w:hAnsiTheme="minorHAnsi" w:cstheme="minorHAnsi"/>
        </w:rPr>
        <w:t>Servidor</w:t>
      </w:r>
      <w:bookmarkEnd w:id="187"/>
    </w:p>
    <w:p w:rsidR="00010B18" w:rsidRPr="00021A97" w:rsidRDefault="00010B18" w:rsidP="00010B18">
      <w:pPr>
        <w:jc w:val="both"/>
        <w:rPr>
          <w:rFonts w:cstheme="minorHAnsi"/>
          <w:lang w:val="es-ES_tradnl" w:bidi="en-US"/>
        </w:rPr>
      </w:pPr>
      <w:r w:rsidRPr="00021A97">
        <w:rPr>
          <w:rFonts w:cstheme="minorHAnsi"/>
          <w:lang w:val="es-ES_tradnl" w:bidi="en-US"/>
        </w:rPr>
        <w:t>A continuación presentaremos los diagramas de clases de cada componente del subsistema Cliente cada uno con su correspondiente documentación.</w:t>
      </w:r>
    </w:p>
    <w:p w:rsidR="003C427E" w:rsidRPr="00021A97" w:rsidRDefault="00021A97" w:rsidP="00021A97">
      <w:pPr>
        <w:pStyle w:val="Ttulo5"/>
      </w:pPr>
      <w:bookmarkStart w:id="188" w:name="_Toc261193757"/>
      <w:bookmarkStart w:id="189" w:name="_Toc261194731"/>
      <w:r>
        <w:t xml:space="preserve">5.2.1 </w:t>
      </w:r>
      <w:r w:rsidR="0008655C" w:rsidRPr="00021A97">
        <w:t xml:space="preserve">Componente </w:t>
      </w:r>
      <w:bookmarkEnd w:id="188"/>
      <w:bookmarkEnd w:id="189"/>
      <w:r w:rsidRPr="00021A97">
        <w:t>Lógica</w:t>
      </w:r>
    </w:p>
    <w:p w:rsidR="00B25B35" w:rsidRPr="00021A97" w:rsidRDefault="00010B18" w:rsidP="00B25B35">
      <w:pPr>
        <w:rPr>
          <w:rFonts w:cstheme="minorHAnsi"/>
          <w:lang w:val="es-ES_tradnl"/>
        </w:rPr>
      </w:pPr>
      <w:r w:rsidRPr="00021A97">
        <w:rPr>
          <w:rFonts w:cstheme="minorHAnsi"/>
          <w:noProof/>
          <w:lang w:val="es-CO" w:eastAsia="es-CO"/>
        </w:rPr>
        <w:drawing>
          <wp:inline distT="0" distB="0" distL="0" distR="0">
            <wp:extent cx="5909477" cy="4329658"/>
            <wp:effectExtent l="19050" t="0" r="0" b="0"/>
            <wp:docPr id="37" name="Imagen 13" descr="C:\Users\hp\Desktop\Auxiliar\Documentacion2\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Auxiliar\Documentacion2\EARoot\EA2.png"/>
                    <pic:cNvPicPr>
                      <a:picLocks noChangeAspect="1" noChangeArrowheads="1"/>
                    </pic:cNvPicPr>
                  </pic:nvPicPr>
                  <pic:blipFill>
                    <a:blip r:embed="rId92" cstate="print"/>
                    <a:srcRect/>
                    <a:stretch>
                      <a:fillRect/>
                    </a:stretch>
                  </pic:blipFill>
                  <pic:spPr bwMode="auto">
                    <a:xfrm>
                      <a:off x="0" y="0"/>
                      <a:ext cx="5913917" cy="4332911"/>
                    </a:xfrm>
                    <a:prstGeom prst="rect">
                      <a:avLst/>
                    </a:prstGeom>
                    <a:noFill/>
                    <a:ln w="9525">
                      <a:noFill/>
                      <a:miter lim="800000"/>
                      <a:headEnd/>
                      <a:tailEnd/>
                    </a:ln>
                  </pic:spPr>
                </pic:pic>
              </a:graphicData>
            </a:graphic>
          </wp:inline>
        </w:drawing>
      </w:r>
    </w:p>
    <w:p w:rsidR="00F344A2" w:rsidRPr="00021A97" w:rsidRDefault="00010B18" w:rsidP="00010B18">
      <w:pPr>
        <w:pStyle w:val="Ttulo8"/>
        <w:rPr>
          <w:lang w:val="es-ES_tradnl"/>
        </w:rPr>
      </w:pPr>
      <w:r w:rsidRPr="00021A97">
        <w:rPr>
          <w:lang w:val="es-ES_tradnl"/>
        </w:rPr>
        <w:t>Ilustración</w:t>
      </w:r>
      <w:r w:rsidR="00A74FDF">
        <w:rPr>
          <w:lang w:val="es-ES_tradnl"/>
        </w:rPr>
        <w:t xml:space="preserve"> </w:t>
      </w:r>
      <w:r w:rsidR="00D2603B" w:rsidRPr="00021A97">
        <w:rPr>
          <w:lang w:val="es-ES_tradnl"/>
        </w:rPr>
        <w:fldChar w:fldCharType="begin"/>
      </w:r>
      <w:r w:rsidR="00A74FDF" w:rsidRPr="00021A97">
        <w:rPr>
          <w:lang w:val="es-ES_tradnl"/>
        </w:rPr>
        <w:instrText xml:space="preserve"> SEQ Ilustración \* ARABIC </w:instrText>
      </w:r>
      <w:r w:rsidR="00D2603B" w:rsidRPr="00021A97">
        <w:rPr>
          <w:lang w:val="es-ES_tradnl"/>
        </w:rPr>
        <w:fldChar w:fldCharType="separate"/>
      </w:r>
      <w:r w:rsidR="00234F5F">
        <w:rPr>
          <w:noProof/>
          <w:lang w:val="es-ES_tradnl"/>
        </w:rPr>
        <w:t>31</w:t>
      </w:r>
      <w:r w:rsidR="00D2603B" w:rsidRPr="00021A97">
        <w:rPr>
          <w:lang w:val="es-ES_tradnl"/>
        </w:rPr>
        <w:fldChar w:fldCharType="end"/>
      </w:r>
      <w:r w:rsidRPr="00021A97">
        <w:rPr>
          <w:lang w:val="es-ES_tradnl"/>
        </w:rPr>
        <w:t>: Diagr</w:t>
      </w:r>
      <w:r w:rsidR="00F344A2" w:rsidRPr="00021A97">
        <w:rPr>
          <w:lang w:val="es-ES_tradnl"/>
        </w:rPr>
        <w:t xml:space="preserve">ama de clases del componente </w:t>
      </w:r>
      <w:r w:rsidR="00021A97" w:rsidRPr="00021A97">
        <w:rPr>
          <w:lang w:val="es-ES_tradnl"/>
        </w:rPr>
        <w:t>Lógica</w:t>
      </w:r>
    </w:p>
    <w:p w:rsidR="00F344A2" w:rsidRPr="00021A97" w:rsidRDefault="00F344A2" w:rsidP="00F344A2">
      <w:pPr>
        <w:rPr>
          <w:rFonts w:cstheme="minorHAnsi"/>
          <w:lang w:val="es-ES_tradnl"/>
        </w:rPr>
      </w:pPr>
    </w:p>
    <w:p w:rsidR="00F344A2" w:rsidRPr="00021A97" w:rsidRDefault="00F344A2" w:rsidP="00021A97">
      <w:pPr>
        <w:jc w:val="both"/>
      </w:pPr>
      <w:r w:rsidRPr="00021A97">
        <w:t>[Documentación del diagrama de clases del componente GUI]</w:t>
      </w:r>
      <w:r w:rsidR="00021A97">
        <w:t>.</w:t>
      </w:r>
      <w:r w:rsidRPr="00021A97">
        <w:t xml:space="preserve"> </w:t>
      </w:r>
    </w:p>
    <w:p w:rsidR="00F344A2" w:rsidRPr="00021A97" w:rsidRDefault="00F344A2" w:rsidP="00F344A2">
      <w:pPr>
        <w:rPr>
          <w:rFonts w:cstheme="minorHAnsi"/>
          <w:lang w:val="es-ES_tradnl"/>
        </w:rPr>
      </w:pPr>
    </w:p>
    <w:p w:rsidR="00F344A2" w:rsidRPr="00021A97" w:rsidRDefault="00F344A2" w:rsidP="00F344A2">
      <w:pPr>
        <w:rPr>
          <w:rFonts w:cstheme="minorHAnsi"/>
          <w:lang w:val="es-ES_tradnl"/>
        </w:rPr>
      </w:pPr>
    </w:p>
    <w:p w:rsidR="00B25B35" w:rsidRPr="00021A97" w:rsidRDefault="00B25B35" w:rsidP="00F344A2">
      <w:pPr>
        <w:rPr>
          <w:rFonts w:cstheme="minorHAnsi"/>
          <w:lang w:val="es-ES_tradnl"/>
        </w:rPr>
      </w:pPr>
      <w:r w:rsidRPr="00021A97">
        <w:rPr>
          <w:rFonts w:cstheme="minorHAnsi"/>
          <w:lang w:val="es-ES_tradnl"/>
        </w:rPr>
        <w:br w:type="page"/>
      </w:r>
    </w:p>
    <w:p w:rsidR="00B25B35" w:rsidRPr="00021A97" w:rsidRDefault="002B0885" w:rsidP="00D6753A">
      <w:pPr>
        <w:pStyle w:val="Ttulo1"/>
        <w:rPr>
          <w:rFonts w:asciiTheme="minorHAnsi" w:hAnsiTheme="minorHAnsi" w:cstheme="minorHAnsi"/>
        </w:rPr>
      </w:pPr>
      <w:bookmarkStart w:id="190" w:name="_Toc261194732"/>
      <w:r w:rsidRPr="00021A97">
        <w:rPr>
          <w:rFonts w:asciiTheme="minorHAnsi" w:hAnsiTheme="minorHAnsi" w:cstheme="minorHAnsi"/>
        </w:rPr>
        <w:lastRenderedPageBreak/>
        <w:t xml:space="preserve">6. </w:t>
      </w:r>
      <w:r w:rsidR="00B25B35" w:rsidRPr="00021A97">
        <w:rPr>
          <w:rFonts w:asciiTheme="minorHAnsi" w:hAnsiTheme="minorHAnsi" w:cstheme="minorHAnsi"/>
        </w:rPr>
        <w:t>Diseño de Interfaces de Usuario</w:t>
      </w:r>
      <w:bookmarkEnd w:id="190"/>
    </w:p>
    <w:p w:rsidR="00B25B35" w:rsidRPr="00021A97" w:rsidRDefault="002B0885" w:rsidP="002B0885">
      <w:pPr>
        <w:pStyle w:val="Ttulo3"/>
        <w:rPr>
          <w:rFonts w:asciiTheme="minorHAnsi" w:hAnsiTheme="minorHAnsi" w:cstheme="minorHAnsi"/>
        </w:rPr>
      </w:pPr>
      <w:bookmarkStart w:id="191" w:name="_Toc261194733"/>
      <w:r w:rsidRPr="00021A97">
        <w:rPr>
          <w:rFonts w:asciiTheme="minorHAnsi" w:hAnsiTheme="minorHAnsi" w:cstheme="minorHAnsi"/>
        </w:rPr>
        <w:t xml:space="preserve">6.1 </w:t>
      </w:r>
      <w:r w:rsidR="00B25B35" w:rsidRPr="00021A97">
        <w:rPr>
          <w:rFonts w:asciiTheme="minorHAnsi" w:hAnsiTheme="minorHAnsi" w:cstheme="minorHAnsi"/>
        </w:rPr>
        <w:t>Diseño general de la aplicación</w:t>
      </w:r>
      <w:bookmarkEnd w:id="191"/>
    </w:p>
    <w:p w:rsidR="00C22C24" w:rsidRPr="00021A97" w:rsidRDefault="00C22C24" w:rsidP="00C22C24">
      <w:pPr>
        <w:jc w:val="both"/>
        <w:rPr>
          <w:rFonts w:cstheme="minorHAnsi"/>
          <w:lang w:val="es-ES_tradnl"/>
        </w:rPr>
      </w:pPr>
      <w:r w:rsidRPr="00021A97">
        <w:rPr>
          <w:rFonts w:cstheme="minorHAnsi"/>
          <w:lang w:val="es-ES_tradnl"/>
        </w:rPr>
        <w:t xml:space="preserve">La interfaz gráfica de T-Monopoly® esta implementada en Java mediante el uso de una librería externa denominada Look and Feel que le da un aspecto más sofisticado y apropiado para la aplicación. </w:t>
      </w:r>
    </w:p>
    <w:p w:rsidR="00C22C24" w:rsidRPr="00021A97" w:rsidRDefault="00C22C24" w:rsidP="00C22C24">
      <w:pPr>
        <w:jc w:val="both"/>
        <w:rPr>
          <w:rFonts w:cstheme="minorHAnsi"/>
          <w:lang w:val="es-ES_tradnl"/>
        </w:rPr>
      </w:pPr>
      <w:r w:rsidRPr="00021A97">
        <w:rPr>
          <w:rFonts w:cstheme="minorHAnsi"/>
          <w:lang w:val="es-ES_tradnl"/>
        </w:rPr>
        <w:t xml:space="preserve">El desarrollo del juego, específicamente de una partida, se da por medio de la navegación de los frames de la aplicación por parte del usuario, las cuales a su vez representan una funcionalidad dentro de la aplicación que son correspondientes con las opciones presentadas en los frames mencionados. </w:t>
      </w:r>
    </w:p>
    <w:p w:rsidR="00C22C24" w:rsidRPr="00021A97" w:rsidRDefault="00C22C24" w:rsidP="00C22C24">
      <w:pPr>
        <w:jc w:val="both"/>
        <w:rPr>
          <w:rFonts w:cstheme="minorHAnsi"/>
          <w:lang w:val="es-ES_tradnl"/>
        </w:rPr>
      </w:pPr>
      <w:r w:rsidRPr="00021A97">
        <w:rPr>
          <w:rFonts w:cstheme="minorHAnsi"/>
          <w:lang w:val="es-ES_tradnl"/>
        </w:rPr>
        <w:t xml:space="preserve">A su vez estos frames manejan la entrada de datos por teclado y el procesamiento de solicitudes mediante la selección de opciones por medio del mouse. Por esta </w:t>
      </w:r>
      <w:r w:rsidR="00D31AF7" w:rsidRPr="00021A97">
        <w:rPr>
          <w:rFonts w:cstheme="minorHAnsi"/>
          <w:lang w:val="es-ES_tradnl"/>
        </w:rPr>
        <w:t>razón</w:t>
      </w:r>
      <w:r w:rsidRPr="00021A97">
        <w:rPr>
          <w:rFonts w:cstheme="minorHAnsi"/>
          <w:lang w:val="es-ES_tradnl"/>
        </w:rPr>
        <w:t xml:space="preserve"> y para tener una idea clara del alcance y las restricciones de los datos externos a procesar por la aplicación se presenta a continuación la especificación de entradas y salidas de la aplicación.</w:t>
      </w:r>
    </w:p>
    <w:p w:rsidR="00C22C24" w:rsidRPr="00021A97" w:rsidRDefault="00C22C24" w:rsidP="00C22C24">
      <w:pPr>
        <w:jc w:val="both"/>
        <w:rPr>
          <w:rFonts w:cstheme="minorHAnsi"/>
          <w:lang w:val="es-ES_tradnl"/>
        </w:rPr>
      </w:pPr>
      <w:r w:rsidRPr="00021A97">
        <w:rPr>
          <w:rFonts w:cstheme="minorHAnsi"/>
          <w:lang w:val="es-ES_tradnl"/>
        </w:rPr>
        <w:t>El formato a utilizar es el sugerido por la plantilla Ironworks con las modificaciones pertinentes y adaptadas a las necesidades de Alimnova®.</w:t>
      </w:r>
    </w:p>
    <w:tbl>
      <w:tblPr>
        <w:tblStyle w:val="Listavistosa-nfasis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 de la entrada/salida dado en las documentaciones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 o Label con el que identifican la entrada/salida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 a nivel del código fuente del programa de la entrada/salida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Propósito de funcionalidad de la entrada/salida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Por ejemplo: Campo de Texto, Tabla, Botón, etc.</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Por ejemplo: Numérico, Alfanumérico o Alfabético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Longitud mínima asignada a la entrada/salida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Longitud máxima asignada a la entrada/salida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Valor por defecto que se encuentra en la entrada/salida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Rango de los valores que puede tener la entrada/salida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Como se verifica que la entrada/salida es valida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Comentarios como por ejemplo: obligatoriedad, medio por el cual entra o sale</w:t>
            </w:r>
          </w:p>
        </w:tc>
      </w:tr>
    </w:tbl>
    <w:p w:rsidR="00C22C24" w:rsidRPr="00021A97" w:rsidRDefault="00D31AF7" w:rsidP="00C22C24">
      <w:pPr>
        <w:pStyle w:val="Ttulo8"/>
        <w:rPr>
          <w:lang w:val="es-ES_tradnl" w:bidi="en-US"/>
        </w:rPr>
      </w:pPr>
      <w:r w:rsidRPr="00021A97">
        <w:rPr>
          <w:lang w:val="es-ES_tradnl"/>
        </w:rPr>
        <w:t>Tabla</w:t>
      </w:r>
      <w:r>
        <w:rPr>
          <w:lang w:val="es-ES_tradnl"/>
        </w:rPr>
        <w:t xml:space="preserve"> </w:t>
      </w:r>
      <w:r w:rsidR="00D2603B" w:rsidRPr="00D2603B">
        <w:rPr>
          <w:lang w:val="es-CO" w:bidi="en-US"/>
        </w:rPr>
        <w:fldChar w:fldCharType="begin"/>
      </w:r>
      <w:r w:rsidRPr="00021A97">
        <w:rPr>
          <w:lang w:bidi="en-US"/>
        </w:rPr>
        <w:instrText xml:space="preserve"> SEQ Tabla \* ARABIC </w:instrText>
      </w:r>
      <w:r w:rsidR="00D2603B" w:rsidRPr="00D2603B">
        <w:rPr>
          <w:lang w:val="es-CO" w:bidi="en-US"/>
        </w:rPr>
        <w:fldChar w:fldCharType="separate"/>
      </w:r>
      <w:r>
        <w:rPr>
          <w:noProof/>
          <w:lang w:bidi="en-US"/>
        </w:rPr>
        <w:t>31</w:t>
      </w:r>
      <w:r w:rsidR="00D2603B" w:rsidRPr="00021A97">
        <w:rPr>
          <w:lang w:val="es-ES_tradnl" w:bidi="en-US"/>
        </w:rPr>
        <w:fldChar w:fldCharType="end"/>
      </w:r>
      <w:r w:rsidR="00C22C24" w:rsidRPr="00021A97">
        <w:rPr>
          <w:lang w:val="es-ES_tradnl"/>
        </w:rPr>
        <w:t>: Formato para especificación de entradas y salidas.</w:t>
      </w:r>
    </w:p>
    <w:p w:rsidR="00C22C24" w:rsidRPr="00021A97" w:rsidRDefault="00C22C24" w:rsidP="00C22C24">
      <w:pPr>
        <w:jc w:val="both"/>
        <w:rPr>
          <w:rFonts w:cstheme="minorHAnsi"/>
          <w:lang w:val="es-ES_tradnl"/>
        </w:rPr>
      </w:pPr>
    </w:p>
    <w:p w:rsidR="00C22C24" w:rsidRPr="00021A97" w:rsidRDefault="00C22C24" w:rsidP="00C22C24">
      <w:pPr>
        <w:jc w:val="both"/>
        <w:rPr>
          <w:rFonts w:cstheme="minorHAnsi"/>
          <w:b/>
          <w:i/>
          <w:u w:val="single"/>
          <w:lang w:val="es-ES_tradnl"/>
        </w:rPr>
      </w:pPr>
      <w:r w:rsidRPr="00021A97">
        <w:rPr>
          <w:rFonts w:cstheme="minorHAnsi"/>
          <w:b/>
          <w:i/>
          <w:u w:val="single"/>
          <w:lang w:val="es-ES_tradnl"/>
        </w:rPr>
        <w:t>Inicio</w:t>
      </w:r>
    </w:p>
    <w:tbl>
      <w:tblPr>
        <w:tblStyle w:val="Listavistosa-nfasis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lastRenderedPageBreak/>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el nombre de usuario de un jugador.</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Alfanumérico.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C22C24" w:rsidRPr="00021A97" w:rsidRDefault="00D31AF7" w:rsidP="00D31AF7">
      <w:pPr>
        <w:pStyle w:val="Ttulo8"/>
      </w:pPr>
      <w:r w:rsidRPr="00021A97">
        <w:rPr>
          <w:lang w:val="es-ES_tradnl"/>
        </w:rPr>
        <w:t>Tabla</w:t>
      </w:r>
      <w:r>
        <w:rPr>
          <w:lang w:val="es-ES_tradnl"/>
        </w:rPr>
        <w:t xml:space="preserve"> </w:t>
      </w:r>
      <w:r w:rsidR="00D2603B" w:rsidRPr="00D2603B">
        <w:rPr>
          <w:lang w:val="es-CO" w:bidi="en-US"/>
        </w:rPr>
        <w:fldChar w:fldCharType="begin"/>
      </w:r>
      <w:r w:rsidRPr="00021A97">
        <w:rPr>
          <w:lang w:bidi="en-US"/>
        </w:rPr>
        <w:instrText xml:space="preserve"> SEQ Tabla \* ARABIC </w:instrText>
      </w:r>
      <w:r w:rsidR="00D2603B" w:rsidRPr="00D2603B">
        <w:rPr>
          <w:lang w:val="es-CO" w:bidi="en-US"/>
        </w:rPr>
        <w:fldChar w:fldCharType="separate"/>
      </w:r>
      <w:r>
        <w:rPr>
          <w:noProof/>
          <w:lang w:bidi="en-US"/>
        </w:rPr>
        <w:t>32</w:t>
      </w:r>
      <w:r w:rsidR="00D2603B" w:rsidRPr="00021A97">
        <w:rPr>
          <w:lang w:val="es-ES_tradnl" w:bidi="en-US"/>
        </w:rPr>
        <w:fldChar w:fldCharType="end"/>
      </w:r>
      <w:r w:rsidRPr="00021A97">
        <w:rPr>
          <w:lang w:val="es-ES_tradnl"/>
        </w:rPr>
        <w:t>:</w:t>
      </w:r>
      <w:r>
        <w:rPr>
          <w:lang w:val="es-ES_tradnl"/>
        </w:rPr>
        <w:t>Formato de inicio</w:t>
      </w:r>
    </w:p>
    <w:tbl>
      <w:tblPr>
        <w:tblStyle w:val="Listavistosa-nfasis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Contraseña.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Contraseña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contrasenia.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la contraseña de un jugador.</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Alfanumérico.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C22C24" w:rsidRPr="00021A97" w:rsidRDefault="00C22C24" w:rsidP="00C22C24">
      <w:pPr>
        <w:jc w:val="both"/>
        <w:rPr>
          <w:rFonts w:cstheme="minorHAnsi"/>
          <w:b/>
          <w:lang w:val="es-ES_tradnl"/>
        </w:rPr>
      </w:pPr>
    </w:p>
    <w:p w:rsidR="00C22C24" w:rsidRPr="00021A97" w:rsidRDefault="00C22C24" w:rsidP="00C22C24">
      <w:pPr>
        <w:jc w:val="both"/>
        <w:rPr>
          <w:rFonts w:cstheme="minorHAnsi"/>
          <w:b/>
          <w:i/>
          <w:u w:val="single"/>
          <w:lang w:val="es-ES_tradnl"/>
        </w:rPr>
      </w:pPr>
      <w:r w:rsidRPr="00021A97">
        <w:rPr>
          <w:rFonts w:cstheme="minorHAnsi"/>
          <w:b/>
          <w:i/>
          <w:u w:val="single"/>
          <w:lang w:val="es-ES_tradnl"/>
        </w:rPr>
        <w:t>Registro</w:t>
      </w:r>
    </w:p>
    <w:tbl>
      <w:tblPr>
        <w:tblStyle w:val="Listavistosa-nfasis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el nombre de usuario de un jugador.</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Alfanumérico.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C22C24" w:rsidRPr="00021A97" w:rsidRDefault="00D31AF7" w:rsidP="00D31AF7">
      <w:pPr>
        <w:pStyle w:val="Ttulo8"/>
      </w:pPr>
      <w:r w:rsidRPr="00021A97">
        <w:rPr>
          <w:lang w:val="es-ES_tradnl"/>
        </w:rPr>
        <w:lastRenderedPageBreak/>
        <w:t>Tabla</w:t>
      </w:r>
      <w:r>
        <w:rPr>
          <w:lang w:val="es-ES_tradnl"/>
        </w:rPr>
        <w:t xml:space="preserve"> </w:t>
      </w:r>
      <w:r w:rsidR="00D2603B" w:rsidRPr="00D2603B">
        <w:rPr>
          <w:lang w:val="es-CO" w:bidi="en-US"/>
        </w:rPr>
        <w:fldChar w:fldCharType="begin"/>
      </w:r>
      <w:r w:rsidRPr="00021A97">
        <w:rPr>
          <w:lang w:bidi="en-US"/>
        </w:rPr>
        <w:instrText xml:space="preserve"> SEQ Tabla \* ARABIC </w:instrText>
      </w:r>
      <w:r w:rsidR="00D2603B" w:rsidRPr="00D2603B">
        <w:rPr>
          <w:lang w:val="es-CO" w:bidi="en-US"/>
        </w:rPr>
        <w:fldChar w:fldCharType="separate"/>
      </w:r>
      <w:r>
        <w:rPr>
          <w:noProof/>
          <w:lang w:bidi="en-US"/>
        </w:rPr>
        <w:t>33</w:t>
      </w:r>
      <w:r w:rsidR="00D2603B" w:rsidRPr="00021A97">
        <w:rPr>
          <w:lang w:val="es-ES_tradnl" w:bidi="en-US"/>
        </w:rPr>
        <w:fldChar w:fldCharType="end"/>
      </w:r>
      <w:r w:rsidRPr="00021A97">
        <w:rPr>
          <w:lang w:val="es-ES_tradnl"/>
        </w:rPr>
        <w:t>:</w:t>
      </w:r>
    </w:p>
    <w:p w:rsidR="00C22C24" w:rsidRPr="00021A97" w:rsidRDefault="00C22C24" w:rsidP="00C22C24">
      <w:pPr>
        <w:jc w:val="both"/>
        <w:rPr>
          <w:rFonts w:cstheme="minorHAnsi"/>
        </w:rPr>
      </w:pPr>
    </w:p>
    <w:tbl>
      <w:tblPr>
        <w:tblStyle w:val="Listavistosa-nfasis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contraseña.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Contraseña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contrasenia.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la contraseña de un jugador.</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Alfanumérico.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C22C24" w:rsidRPr="00021A97" w:rsidRDefault="00D31AF7" w:rsidP="00D31AF7">
      <w:pPr>
        <w:pStyle w:val="Ttulo8"/>
        <w:rPr>
          <w:lang w:val="es-ES_tradnl"/>
        </w:rPr>
      </w:pPr>
      <w:r w:rsidRPr="00021A97">
        <w:rPr>
          <w:lang w:val="es-ES_tradnl"/>
        </w:rPr>
        <w:t>Tabla</w:t>
      </w:r>
      <w:r>
        <w:rPr>
          <w:lang w:val="es-ES_tradnl"/>
        </w:rPr>
        <w:t xml:space="preserve"> </w:t>
      </w:r>
      <w:r w:rsidR="00D2603B" w:rsidRPr="00D2603B">
        <w:rPr>
          <w:lang w:val="es-CO" w:bidi="en-US"/>
        </w:rPr>
        <w:fldChar w:fldCharType="begin"/>
      </w:r>
      <w:r w:rsidRPr="00021A97">
        <w:rPr>
          <w:lang w:bidi="en-US"/>
        </w:rPr>
        <w:instrText xml:space="preserve"> SEQ Tabla \* ARABIC </w:instrText>
      </w:r>
      <w:r w:rsidR="00D2603B" w:rsidRPr="00D2603B">
        <w:rPr>
          <w:lang w:val="es-CO" w:bidi="en-US"/>
        </w:rPr>
        <w:fldChar w:fldCharType="separate"/>
      </w:r>
      <w:r>
        <w:rPr>
          <w:noProof/>
          <w:lang w:bidi="en-US"/>
        </w:rPr>
        <w:t>34</w:t>
      </w:r>
      <w:r w:rsidR="00D2603B" w:rsidRPr="00021A97">
        <w:rPr>
          <w:lang w:val="es-ES_tradnl" w:bidi="en-US"/>
        </w:rPr>
        <w:fldChar w:fldCharType="end"/>
      </w:r>
      <w:r w:rsidRPr="00021A97">
        <w:rPr>
          <w:lang w:val="es-ES_tradnl"/>
        </w:rPr>
        <w:t>:</w:t>
      </w:r>
    </w:p>
    <w:tbl>
      <w:tblPr>
        <w:tblStyle w:val="Listavistosa-nfasis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Validar Contraseña.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Contraseña (repita)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contrasenia2.</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la contraseña de un jugador por segunda vez para una posterior verificación de consistencia.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Alfanumérico.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C22C24" w:rsidRPr="00021A97" w:rsidRDefault="00D31AF7" w:rsidP="00D31AF7">
      <w:pPr>
        <w:pStyle w:val="Ttulo8"/>
        <w:rPr>
          <w:lang w:val="es-ES_tradnl"/>
        </w:rPr>
      </w:pPr>
      <w:r w:rsidRPr="00021A97">
        <w:rPr>
          <w:lang w:val="es-ES_tradnl"/>
        </w:rPr>
        <w:t>Tabla</w:t>
      </w:r>
      <w:r>
        <w:rPr>
          <w:lang w:val="es-ES_tradnl"/>
        </w:rPr>
        <w:t xml:space="preserve"> </w:t>
      </w:r>
      <w:r w:rsidR="00D2603B" w:rsidRPr="00D2603B">
        <w:rPr>
          <w:lang w:val="es-CO" w:bidi="en-US"/>
        </w:rPr>
        <w:fldChar w:fldCharType="begin"/>
      </w:r>
      <w:r w:rsidRPr="00021A97">
        <w:rPr>
          <w:lang w:bidi="en-US"/>
        </w:rPr>
        <w:instrText xml:space="preserve"> SEQ Tabla \* ARABIC </w:instrText>
      </w:r>
      <w:r w:rsidR="00D2603B" w:rsidRPr="00D2603B">
        <w:rPr>
          <w:lang w:val="es-CO" w:bidi="en-US"/>
        </w:rPr>
        <w:fldChar w:fldCharType="separate"/>
      </w:r>
      <w:r>
        <w:rPr>
          <w:noProof/>
          <w:lang w:bidi="en-US"/>
        </w:rPr>
        <w:t>35</w:t>
      </w:r>
      <w:r w:rsidR="00D2603B" w:rsidRPr="00021A97">
        <w:rPr>
          <w:lang w:val="es-ES_tradnl" w:bidi="en-US"/>
        </w:rPr>
        <w:fldChar w:fldCharType="end"/>
      </w:r>
      <w:r w:rsidRPr="00021A97">
        <w:rPr>
          <w:lang w:val="es-ES_tradnl"/>
        </w:rPr>
        <w:t>:</w:t>
      </w:r>
    </w:p>
    <w:p w:rsidR="00C22C24" w:rsidRPr="00021A97" w:rsidRDefault="00C22C24" w:rsidP="00C22C24">
      <w:pPr>
        <w:jc w:val="both"/>
        <w:rPr>
          <w:rFonts w:cstheme="minorHAnsi"/>
          <w:b/>
          <w:i/>
          <w:u w:val="single"/>
          <w:lang w:val="es-ES_tradnl"/>
        </w:rPr>
      </w:pPr>
      <w:r w:rsidRPr="00021A97">
        <w:rPr>
          <w:rFonts w:cstheme="minorHAnsi"/>
          <w:b/>
          <w:i/>
          <w:u w:val="single"/>
          <w:lang w:val="es-ES_tradnl"/>
        </w:rPr>
        <w:t>Crear Partida</w:t>
      </w:r>
    </w:p>
    <w:tbl>
      <w:tblPr>
        <w:tblStyle w:val="Listavistosa-nfasis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 de Partida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 Partida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nombrePartida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el nombre de una partida para su identificación única.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de caracteres</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lastRenderedPageBreak/>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C22C24" w:rsidRPr="00021A97" w:rsidRDefault="00D31AF7" w:rsidP="00D31AF7">
      <w:pPr>
        <w:pStyle w:val="Ttulo8"/>
        <w:rPr>
          <w:u w:val="single"/>
        </w:rPr>
      </w:pPr>
      <w:r w:rsidRPr="00021A97">
        <w:rPr>
          <w:lang w:val="es-ES_tradnl"/>
        </w:rPr>
        <w:t>Tabla</w:t>
      </w:r>
      <w:r>
        <w:rPr>
          <w:lang w:val="es-ES_tradnl"/>
        </w:rPr>
        <w:t xml:space="preserve"> </w:t>
      </w:r>
      <w:r w:rsidR="00D2603B" w:rsidRPr="00D2603B">
        <w:rPr>
          <w:lang w:val="es-CO" w:bidi="en-US"/>
        </w:rPr>
        <w:fldChar w:fldCharType="begin"/>
      </w:r>
      <w:r w:rsidRPr="00021A97">
        <w:rPr>
          <w:lang w:bidi="en-US"/>
        </w:rPr>
        <w:instrText xml:space="preserve"> SEQ Tabla \* ARABIC </w:instrText>
      </w:r>
      <w:r w:rsidR="00D2603B" w:rsidRPr="00D2603B">
        <w:rPr>
          <w:lang w:val="es-CO" w:bidi="en-US"/>
        </w:rPr>
        <w:fldChar w:fldCharType="separate"/>
      </w:r>
      <w:r>
        <w:rPr>
          <w:noProof/>
          <w:lang w:bidi="en-US"/>
        </w:rPr>
        <w:t>36</w:t>
      </w:r>
      <w:r w:rsidR="00D2603B" w:rsidRPr="00021A97">
        <w:rPr>
          <w:lang w:val="es-ES_tradnl" w:bidi="en-US"/>
        </w:rPr>
        <w:fldChar w:fldCharType="end"/>
      </w:r>
      <w:r w:rsidRPr="00021A97">
        <w:rPr>
          <w:lang w:val="es-ES_tradnl"/>
        </w:rPr>
        <w:t>:</w:t>
      </w:r>
    </w:p>
    <w:p w:rsidR="00C22C24" w:rsidRPr="00021A97" w:rsidRDefault="00C22C24" w:rsidP="00C22C24">
      <w:pPr>
        <w:jc w:val="both"/>
        <w:rPr>
          <w:rFonts w:cstheme="minorHAnsi"/>
          <w:b/>
          <w:i/>
          <w:u w:val="single"/>
        </w:rPr>
      </w:pPr>
      <w:r w:rsidRPr="00021A97">
        <w:rPr>
          <w:rFonts w:cstheme="minorHAnsi"/>
          <w:b/>
          <w:i/>
          <w:u w:val="single"/>
        </w:rPr>
        <w:t>Negociar</w:t>
      </w:r>
    </w:p>
    <w:tbl>
      <w:tblPr>
        <w:tblStyle w:val="Listavistosa-nfasis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Monto a ofrecer.</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Monto de dinero.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monto.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Guardar el monto a ofrecer por un jugador en una negociación.</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Elemento de datos con varios valores posibles.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Numérico.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Cero (0).</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Valor máximo de un entero en Java.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0.</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Entre 0 y el valor máximo de un entero en Java.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monto mayor o igual a cero.</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632D30" w:rsidP="00231D07">
            <w:pPr>
              <w:keepNext/>
              <w:rPr>
                <w:rFonts w:eastAsia="Times New Roman" w:cstheme="minorHAnsi"/>
                <w:b w:val="0"/>
                <w:i/>
                <w:color w:val="auto"/>
                <w:szCs w:val="20"/>
                <w:lang w:val="es-ES_tradnl"/>
              </w:rPr>
            </w:pPr>
            <w:r>
              <w:rPr>
                <w:rFonts w:eastAsia="Times New Roman" w:cstheme="minorHAnsi"/>
                <w:b w:val="0"/>
                <w:i/>
                <w:color w:val="auto"/>
                <w:szCs w:val="20"/>
                <w:lang w:val="es-ES_tradnl"/>
              </w:rPr>
              <w:t>Se modifica por medio del mo</w:t>
            </w:r>
            <w:r w:rsidR="00C22C24" w:rsidRPr="00021A97">
              <w:rPr>
                <w:rFonts w:eastAsia="Times New Roman" w:cstheme="minorHAnsi"/>
                <w:b w:val="0"/>
                <w:i/>
                <w:color w:val="auto"/>
                <w:szCs w:val="20"/>
                <w:lang w:val="es-ES_tradnl"/>
              </w:rPr>
              <w:t xml:space="preserve">use, por medio de un botón de incremento. </w:t>
            </w:r>
          </w:p>
        </w:tc>
      </w:tr>
    </w:tbl>
    <w:p w:rsidR="00C22C24" w:rsidRPr="00021A97" w:rsidRDefault="00D31AF7" w:rsidP="00D31AF7">
      <w:pPr>
        <w:pStyle w:val="Ttulo8"/>
        <w:rPr>
          <w:lang w:bidi="en-US"/>
        </w:rPr>
      </w:pPr>
      <w:r w:rsidRPr="00021A97">
        <w:rPr>
          <w:lang w:val="es-ES_tradnl"/>
        </w:rPr>
        <w:t>Tabla</w:t>
      </w:r>
      <w:r>
        <w:rPr>
          <w:lang w:val="es-ES_tradnl"/>
        </w:rPr>
        <w:t xml:space="preserve"> </w:t>
      </w:r>
      <w:r w:rsidR="00D2603B" w:rsidRPr="00D2603B">
        <w:rPr>
          <w:lang w:val="es-CO" w:bidi="en-US"/>
        </w:rPr>
        <w:fldChar w:fldCharType="begin"/>
      </w:r>
      <w:r w:rsidRPr="00021A97">
        <w:rPr>
          <w:lang w:bidi="en-US"/>
        </w:rPr>
        <w:instrText xml:space="preserve"> SEQ Tabla \* ARABIC </w:instrText>
      </w:r>
      <w:r w:rsidR="00D2603B" w:rsidRPr="00D2603B">
        <w:rPr>
          <w:lang w:val="es-CO" w:bidi="en-US"/>
        </w:rPr>
        <w:fldChar w:fldCharType="separate"/>
      </w:r>
      <w:r>
        <w:rPr>
          <w:noProof/>
          <w:lang w:bidi="en-US"/>
        </w:rPr>
        <w:t>37</w:t>
      </w:r>
      <w:r w:rsidR="00D2603B" w:rsidRPr="00021A97">
        <w:rPr>
          <w:lang w:val="es-ES_tradnl" w:bidi="en-US"/>
        </w:rPr>
        <w:fldChar w:fldCharType="end"/>
      </w:r>
      <w:r w:rsidRPr="00021A97">
        <w:rPr>
          <w:lang w:val="es-ES_tradnl"/>
        </w:rPr>
        <w:t>:</w:t>
      </w:r>
    </w:p>
    <w:p w:rsidR="00C22C24" w:rsidRPr="00021A97" w:rsidRDefault="002B0885" w:rsidP="00C22C24">
      <w:pPr>
        <w:pStyle w:val="Ttulo3"/>
        <w:rPr>
          <w:rFonts w:asciiTheme="minorHAnsi" w:hAnsiTheme="minorHAnsi" w:cstheme="minorHAnsi"/>
        </w:rPr>
      </w:pPr>
      <w:bookmarkStart w:id="192" w:name="_Toc261194734"/>
      <w:r w:rsidRPr="00021A97">
        <w:rPr>
          <w:rFonts w:asciiTheme="minorHAnsi" w:hAnsiTheme="minorHAnsi" w:cstheme="minorHAnsi"/>
        </w:rPr>
        <w:t xml:space="preserve">6.2 </w:t>
      </w:r>
      <w:r w:rsidR="00B25B35" w:rsidRPr="00021A97">
        <w:rPr>
          <w:rFonts w:asciiTheme="minorHAnsi" w:hAnsiTheme="minorHAnsi" w:cstheme="minorHAnsi"/>
        </w:rPr>
        <w:t>Árbol de navegabilidad</w:t>
      </w:r>
      <w:bookmarkEnd w:id="192"/>
      <w:r w:rsidR="00B25B35" w:rsidRPr="00021A97">
        <w:rPr>
          <w:rFonts w:asciiTheme="minorHAnsi" w:hAnsiTheme="minorHAnsi" w:cstheme="minorHAnsi"/>
        </w:rPr>
        <w:t xml:space="preserve"> </w:t>
      </w:r>
    </w:p>
    <w:p w:rsidR="00153DE3" w:rsidRPr="00021A97" w:rsidRDefault="00231D07" w:rsidP="00716E34">
      <w:pPr>
        <w:jc w:val="both"/>
        <w:rPr>
          <w:rFonts w:cstheme="minorHAnsi"/>
        </w:rPr>
      </w:pPr>
      <w:bookmarkStart w:id="193" w:name="_Toc176532369"/>
      <w:bookmarkStart w:id="194" w:name="_Toc176959121"/>
      <w:bookmarkStart w:id="195" w:name="_Toc179195426"/>
      <w:r w:rsidRPr="00021A97">
        <w:rPr>
          <w:rFonts w:cstheme="minorHAnsi"/>
        </w:rPr>
        <w:t>El árbol de navegabilidad muestra los diferentes flujos de navegación de la aplicación que el usuario puede ejecutar. Para este apartado se utilizo la herramienta Mindmanager documentando cada frame en un mapa mental, que a su vez se conectara por medio de hipervínculos a sus frames adyacentes.</w:t>
      </w:r>
    </w:p>
    <w:p w:rsidR="00231D07" w:rsidRPr="00716E34" w:rsidRDefault="00231D07" w:rsidP="00716E34">
      <w:pPr>
        <w:jc w:val="both"/>
        <w:rPr>
          <w:rFonts w:cstheme="minorHAnsi"/>
          <w:color w:val="000000" w:themeColor="text1"/>
        </w:rPr>
      </w:pPr>
      <w:r w:rsidRPr="00021A97">
        <w:rPr>
          <w:rFonts w:cstheme="minorHAnsi"/>
        </w:rPr>
        <w:t xml:space="preserve">Los archivos con extensión de Mindmanager </w:t>
      </w:r>
      <w:r w:rsidR="00FF10A2" w:rsidRPr="00021A97">
        <w:rPr>
          <w:rFonts w:cstheme="minorHAnsi"/>
        </w:rPr>
        <w:t xml:space="preserve">(.mmap) son externos a este documento y se encuentran almacenados en una carpeta llamada </w:t>
      </w:r>
      <w:r w:rsidR="00716E34" w:rsidRPr="00021A97">
        <w:rPr>
          <w:rFonts w:cstheme="minorHAnsi"/>
        </w:rPr>
        <w:t>Árbol</w:t>
      </w:r>
      <w:r w:rsidR="00FF10A2" w:rsidRPr="00021A97">
        <w:rPr>
          <w:rFonts w:cstheme="minorHAnsi"/>
        </w:rPr>
        <w:t xml:space="preserve"> de navegabilidad </w:t>
      </w:r>
      <w:r w:rsidR="00FF10A2" w:rsidRPr="00716E34">
        <w:rPr>
          <w:rFonts w:cstheme="minorHAnsi"/>
          <w:color w:val="000000" w:themeColor="text1"/>
        </w:rPr>
        <w:t>[</w:t>
      </w:r>
      <w:r w:rsidR="00FF10A2" w:rsidRPr="00165E87">
        <w:rPr>
          <w:rFonts w:cstheme="minorHAnsi"/>
          <w:b/>
          <w:color w:val="000000" w:themeColor="text1"/>
        </w:rPr>
        <w:t>ver Árbol de Navegabilidad</w:t>
      </w:r>
      <w:r w:rsidR="00FF10A2" w:rsidRPr="00716E34">
        <w:rPr>
          <w:rFonts w:cstheme="minorHAnsi"/>
          <w:color w:val="000000" w:themeColor="text1"/>
        </w:rPr>
        <w:t>].</w:t>
      </w:r>
    </w:p>
    <w:bookmarkEnd w:id="193"/>
    <w:bookmarkEnd w:id="194"/>
    <w:bookmarkEnd w:id="195"/>
    <w:p w:rsidR="00B25B35" w:rsidRDefault="0027492C" w:rsidP="0027492C">
      <w:pPr>
        <w:pStyle w:val="Ttulo"/>
      </w:pPr>
      <w:r>
        <w:t>7. Anexos</w:t>
      </w:r>
    </w:p>
    <w:p w:rsidR="0027492C" w:rsidRDefault="0027492C" w:rsidP="0027492C">
      <w:pPr>
        <w:pStyle w:val="Ttulo3"/>
      </w:pPr>
      <w:r>
        <w:t>7.1 Documentación del Prototipo</w:t>
      </w:r>
    </w:p>
    <w:p w:rsidR="0027492C" w:rsidRPr="0027492C" w:rsidRDefault="0027492C" w:rsidP="0027492C">
      <w:pPr>
        <w:rPr>
          <w:lang w:val="es-ES_tradnl" w:bidi="en-US"/>
        </w:rPr>
      </w:pPr>
      <w:r>
        <w:rPr>
          <w:lang w:val="es-ES_tradnl" w:bidi="en-US"/>
        </w:rPr>
        <w:t>Encontrara la justificación y la documentación del prototipo # 3. [</w:t>
      </w:r>
      <w:r>
        <w:rPr>
          <w:b/>
          <w:lang w:val="es-ES_tradnl" w:bidi="en-US"/>
        </w:rPr>
        <w:t>Documentación Prototipo</w:t>
      </w:r>
      <w:r>
        <w:rPr>
          <w:lang w:val="es-ES_tradnl" w:bidi="en-US"/>
        </w:rPr>
        <w:t>].</w:t>
      </w:r>
    </w:p>
    <w:sectPr w:rsidR="0027492C" w:rsidRPr="0027492C" w:rsidSect="00BB7F48">
      <w:pgSz w:w="12240" w:h="15840"/>
      <w:pgMar w:top="1411" w:right="1699" w:bottom="1411" w:left="1699"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E7E68" w:rsidRDefault="007E7E68" w:rsidP="00146ACD">
      <w:pPr>
        <w:spacing w:after="0" w:line="240" w:lineRule="auto"/>
      </w:pPr>
      <w:r>
        <w:separator/>
      </w:r>
    </w:p>
  </w:endnote>
  <w:endnote w:type="continuationSeparator" w:id="0">
    <w:p w:rsidR="007E7E68" w:rsidRDefault="007E7E68" w:rsidP="00146A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ZapfDingbats">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8614"/>
      <w:docPartObj>
        <w:docPartGallery w:val="Page Numbers (Bottom of Page)"/>
        <w:docPartUnique/>
      </w:docPartObj>
    </w:sdtPr>
    <w:sdtContent>
      <w:p w:rsidR="00165E87" w:rsidRDefault="0027492C">
        <w:pPr>
          <w:pStyle w:val="Piedepgina"/>
          <w:jc w:val="center"/>
        </w:pPr>
        <w:r>
          <w:pict>
            <v:shapetype id="_x0000_t110" coordsize="21600,21600" o:spt="110" path="m10800,l,10800,10800,21600,21600,10800xe">
              <v:stroke joinstyle="miter"/>
              <v:path gradientshapeok="t" o:connecttype="rect" textboxrect="5400,5400,16200,16200"/>
            </v:shapetype>
            <v:shape id="_x0000_s2049" type="#_x0000_t110" style="width:467.2pt;height:4.3pt;mso-width-percent:1000;mso-position-horizontal-relative:char;mso-position-vertical-relative:line;mso-width-percent:1000;mso-width-relative:margin" fillcolor="#d99594 [1941]" strokecolor="#c0504d [3205]" strokeweight="1pt">
              <v:fill color2="#c0504d [3205]" focus="50%" type="gradient"/>
              <v:shadow on="t" type="perspective" color="#622423 [1605]" offset="1pt" offset2="-3pt"/>
              <w10:wrap type="none" anchorx="margin" anchory="page"/>
              <w10:anchorlock/>
            </v:shape>
          </w:pict>
        </w:r>
      </w:p>
      <w:p w:rsidR="00165E87" w:rsidRDefault="00D2603B">
        <w:pPr>
          <w:pStyle w:val="Piedepgina"/>
          <w:jc w:val="center"/>
        </w:pPr>
        <w:fldSimple w:instr=" PAGE    \* MERGEFORMAT ">
          <w:r w:rsidR="0027492C">
            <w:rPr>
              <w:noProof/>
            </w:rPr>
            <w:t>5</w:t>
          </w:r>
        </w:fldSimple>
      </w:p>
    </w:sdtContent>
  </w:sdt>
  <w:p w:rsidR="00165E87" w:rsidRPr="003063A0" w:rsidRDefault="00165E87">
    <w:pPr>
      <w:pStyle w:val="Piedepgina"/>
      <w:pBdr>
        <w:top w:val="none" w:sz="0" w:space="0" w:color="auto"/>
      </w:pBdr>
      <w:rPr>
        <w:lang w:val="es-E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5E87" w:rsidRDefault="00165E87">
    <w:pPr>
      <w:pStyle w:val="Piedepgina"/>
      <w:pBdr>
        <w:top w:val="none" w:sz="0" w:space="0" w:color="auto"/>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E7E68" w:rsidRDefault="007E7E68" w:rsidP="00146ACD">
      <w:pPr>
        <w:spacing w:after="0" w:line="240" w:lineRule="auto"/>
      </w:pPr>
      <w:r>
        <w:separator/>
      </w:r>
    </w:p>
  </w:footnote>
  <w:footnote w:type="continuationSeparator" w:id="0">
    <w:p w:rsidR="007E7E68" w:rsidRDefault="007E7E68" w:rsidP="00146AC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5E87" w:rsidRDefault="00165E87">
    <w:pPr>
      <w:pStyle w:val="Encabezado"/>
      <w:pBdr>
        <w:bottom w:val="none" w:sz="0" w:space="0" w:color="auto"/>
      </w:pBdr>
    </w:pPr>
    <w:r>
      <w:rPr>
        <w:noProof/>
        <w:lang w:val="es-CO" w:eastAsia="es-CO"/>
      </w:rPr>
      <w:drawing>
        <wp:anchor distT="0" distB="0" distL="114300" distR="114300" simplePos="0" relativeHeight="251660288" behindDoc="0" locked="0" layoutInCell="1" allowOverlap="1">
          <wp:simplePos x="0" y="0"/>
          <wp:positionH relativeFrom="column">
            <wp:posOffset>2771775</wp:posOffset>
          </wp:positionH>
          <wp:positionV relativeFrom="paragraph">
            <wp:posOffset>-114300</wp:posOffset>
          </wp:positionV>
          <wp:extent cx="1466850" cy="647700"/>
          <wp:effectExtent l="19050" t="0" r="0" b="0"/>
          <wp:wrapNone/>
          <wp:docPr id="11" name="1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466850" cy="647700"/>
                  </a:xfrm>
                  <a:prstGeom prst="rect">
                    <a:avLst/>
                  </a:prstGeom>
                </pic:spPr>
              </pic:pic>
            </a:graphicData>
          </a:graphic>
        </wp:anchor>
      </w:drawing>
    </w:r>
    <w:r>
      <w:rPr>
        <w:noProof/>
        <w:lang w:val="es-CO" w:eastAsia="es-CO"/>
      </w:rPr>
      <w:drawing>
        <wp:anchor distT="0" distB="0" distL="114300" distR="114300" simplePos="0" relativeHeight="251661312" behindDoc="1" locked="0" layoutInCell="1" allowOverlap="1">
          <wp:simplePos x="0" y="0"/>
          <wp:positionH relativeFrom="column">
            <wp:posOffset>-929640</wp:posOffset>
          </wp:positionH>
          <wp:positionV relativeFrom="paragraph">
            <wp:posOffset>-1270</wp:posOffset>
          </wp:positionV>
          <wp:extent cx="1367155" cy="746760"/>
          <wp:effectExtent l="19050" t="0" r="4445" b="0"/>
          <wp:wrapTopAndBottom/>
          <wp:docPr id="3" name="2 Imagen" descr="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nalGrandeB.jpg"/>
                  <pic:cNvPicPr/>
                </pic:nvPicPr>
                <pic:blipFill>
                  <a:blip r:embed="rId2"/>
                  <a:stretch>
                    <a:fillRect/>
                  </a:stretch>
                </pic:blipFill>
                <pic:spPr>
                  <a:xfrm>
                    <a:off x="0" y="0"/>
                    <a:ext cx="1367155" cy="746760"/>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5E87" w:rsidRDefault="00165E87">
    <w:pPr>
      <w:pStyle w:val="Encabezado"/>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356.25pt;height:193.5pt" o:bullet="t">
        <v:imagedata r:id="rId1" o:title="LogoFinalGrandeB"/>
      </v:shape>
    </w:pict>
  </w:numPicBullet>
  <w:numPicBullet w:numPicBulletId="1">
    <w:pict>
      <v:shape id="_x0000_i1039" type="#_x0000_t75" style="width:9pt;height:9pt" o:bullet="t">
        <v:imagedata r:id="rId2" o:title="BD10266_"/>
      </v:shape>
    </w:pict>
  </w:numPicBullet>
  <w:numPicBullet w:numPicBulletId="2">
    <w:pict>
      <v:shape id="_x0000_i1040" type="#_x0000_t75" style="width:9pt;height:9pt" o:bullet="t">
        <v:imagedata r:id="rId3" o:title="BD15061_"/>
      </v:shape>
    </w:pict>
  </w:numPicBullet>
  <w:abstractNum w:abstractNumId="0">
    <w:nsid w:val="037D6F71"/>
    <w:multiLevelType w:val="hybridMultilevel"/>
    <w:tmpl w:val="9E44450C"/>
    <w:lvl w:ilvl="0" w:tplc="F9DC20E2">
      <w:start w:val="1"/>
      <w:numFmt w:val="bullet"/>
      <w:lvlText w:val=""/>
      <w:lvlPicBulletId w:val="1"/>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43D3E3F"/>
    <w:multiLevelType w:val="hybridMultilevel"/>
    <w:tmpl w:val="67E2C3F2"/>
    <w:lvl w:ilvl="0" w:tplc="240A000D">
      <w:start w:val="1"/>
      <w:numFmt w:val="bullet"/>
      <w:lvlText w:val=""/>
      <w:lvlJc w:val="left"/>
      <w:pPr>
        <w:ind w:left="762" w:hanging="360"/>
      </w:pPr>
      <w:rPr>
        <w:rFonts w:ascii="Wingdings" w:hAnsi="Wingdings" w:hint="default"/>
      </w:rPr>
    </w:lvl>
    <w:lvl w:ilvl="1" w:tplc="240A0003" w:tentative="1">
      <w:start w:val="1"/>
      <w:numFmt w:val="bullet"/>
      <w:lvlText w:val="o"/>
      <w:lvlJc w:val="left"/>
      <w:pPr>
        <w:ind w:left="1482" w:hanging="360"/>
      </w:pPr>
      <w:rPr>
        <w:rFonts w:ascii="Courier New" w:hAnsi="Courier New" w:cs="Symbol" w:hint="default"/>
      </w:rPr>
    </w:lvl>
    <w:lvl w:ilvl="2" w:tplc="240A0005" w:tentative="1">
      <w:start w:val="1"/>
      <w:numFmt w:val="bullet"/>
      <w:lvlText w:val=""/>
      <w:lvlJc w:val="left"/>
      <w:pPr>
        <w:ind w:left="2202" w:hanging="360"/>
      </w:pPr>
      <w:rPr>
        <w:rFonts w:ascii="Wingdings" w:hAnsi="Wingdings" w:hint="default"/>
      </w:rPr>
    </w:lvl>
    <w:lvl w:ilvl="3" w:tplc="240A0001" w:tentative="1">
      <w:start w:val="1"/>
      <w:numFmt w:val="bullet"/>
      <w:lvlText w:val=""/>
      <w:lvlJc w:val="left"/>
      <w:pPr>
        <w:ind w:left="2922" w:hanging="360"/>
      </w:pPr>
      <w:rPr>
        <w:rFonts w:ascii="Symbol" w:hAnsi="Symbol" w:hint="default"/>
      </w:rPr>
    </w:lvl>
    <w:lvl w:ilvl="4" w:tplc="240A0003" w:tentative="1">
      <w:start w:val="1"/>
      <w:numFmt w:val="bullet"/>
      <w:lvlText w:val="o"/>
      <w:lvlJc w:val="left"/>
      <w:pPr>
        <w:ind w:left="3642" w:hanging="360"/>
      </w:pPr>
      <w:rPr>
        <w:rFonts w:ascii="Courier New" w:hAnsi="Courier New" w:cs="Symbol" w:hint="default"/>
      </w:rPr>
    </w:lvl>
    <w:lvl w:ilvl="5" w:tplc="240A0005" w:tentative="1">
      <w:start w:val="1"/>
      <w:numFmt w:val="bullet"/>
      <w:lvlText w:val=""/>
      <w:lvlJc w:val="left"/>
      <w:pPr>
        <w:ind w:left="4362" w:hanging="360"/>
      </w:pPr>
      <w:rPr>
        <w:rFonts w:ascii="Wingdings" w:hAnsi="Wingdings" w:hint="default"/>
      </w:rPr>
    </w:lvl>
    <w:lvl w:ilvl="6" w:tplc="240A0001" w:tentative="1">
      <w:start w:val="1"/>
      <w:numFmt w:val="bullet"/>
      <w:lvlText w:val=""/>
      <w:lvlJc w:val="left"/>
      <w:pPr>
        <w:ind w:left="5082" w:hanging="360"/>
      </w:pPr>
      <w:rPr>
        <w:rFonts w:ascii="Symbol" w:hAnsi="Symbol" w:hint="default"/>
      </w:rPr>
    </w:lvl>
    <w:lvl w:ilvl="7" w:tplc="240A0003" w:tentative="1">
      <w:start w:val="1"/>
      <w:numFmt w:val="bullet"/>
      <w:lvlText w:val="o"/>
      <w:lvlJc w:val="left"/>
      <w:pPr>
        <w:ind w:left="5802" w:hanging="360"/>
      </w:pPr>
      <w:rPr>
        <w:rFonts w:ascii="Courier New" w:hAnsi="Courier New" w:cs="Symbol" w:hint="default"/>
      </w:rPr>
    </w:lvl>
    <w:lvl w:ilvl="8" w:tplc="240A0005" w:tentative="1">
      <w:start w:val="1"/>
      <w:numFmt w:val="bullet"/>
      <w:lvlText w:val=""/>
      <w:lvlJc w:val="left"/>
      <w:pPr>
        <w:ind w:left="6522" w:hanging="360"/>
      </w:pPr>
      <w:rPr>
        <w:rFonts w:ascii="Wingdings" w:hAnsi="Wingdings" w:hint="default"/>
      </w:rPr>
    </w:lvl>
  </w:abstractNum>
  <w:abstractNum w:abstractNumId="2">
    <w:nsid w:val="0645451A"/>
    <w:multiLevelType w:val="hybridMultilevel"/>
    <w:tmpl w:val="2A5EBC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3">
    <w:nsid w:val="091E645B"/>
    <w:multiLevelType w:val="hybridMultilevel"/>
    <w:tmpl w:val="6FAA33D0"/>
    <w:lvl w:ilvl="0" w:tplc="240A0001">
      <w:start w:val="1"/>
      <w:numFmt w:val="bullet"/>
      <w:lvlText w:val=""/>
      <w:lvlJc w:val="left"/>
      <w:pPr>
        <w:ind w:left="1432" w:hanging="360"/>
      </w:pPr>
      <w:rPr>
        <w:rFonts w:ascii="Symbol" w:hAnsi="Symbol" w:hint="default"/>
      </w:rPr>
    </w:lvl>
    <w:lvl w:ilvl="1" w:tplc="240A0003" w:tentative="1">
      <w:start w:val="1"/>
      <w:numFmt w:val="bullet"/>
      <w:lvlText w:val="o"/>
      <w:lvlJc w:val="left"/>
      <w:pPr>
        <w:ind w:left="2152" w:hanging="360"/>
      </w:pPr>
      <w:rPr>
        <w:rFonts w:ascii="Courier New" w:hAnsi="Courier New" w:cs="Courier New" w:hint="default"/>
      </w:rPr>
    </w:lvl>
    <w:lvl w:ilvl="2" w:tplc="240A0005" w:tentative="1">
      <w:start w:val="1"/>
      <w:numFmt w:val="bullet"/>
      <w:lvlText w:val=""/>
      <w:lvlJc w:val="left"/>
      <w:pPr>
        <w:ind w:left="2872" w:hanging="360"/>
      </w:pPr>
      <w:rPr>
        <w:rFonts w:ascii="Wingdings" w:hAnsi="Wingdings" w:hint="default"/>
      </w:rPr>
    </w:lvl>
    <w:lvl w:ilvl="3" w:tplc="240A0001" w:tentative="1">
      <w:start w:val="1"/>
      <w:numFmt w:val="bullet"/>
      <w:lvlText w:val=""/>
      <w:lvlJc w:val="left"/>
      <w:pPr>
        <w:ind w:left="3592" w:hanging="360"/>
      </w:pPr>
      <w:rPr>
        <w:rFonts w:ascii="Symbol" w:hAnsi="Symbol" w:hint="default"/>
      </w:rPr>
    </w:lvl>
    <w:lvl w:ilvl="4" w:tplc="240A0003" w:tentative="1">
      <w:start w:val="1"/>
      <w:numFmt w:val="bullet"/>
      <w:lvlText w:val="o"/>
      <w:lvlJc w:val="left"/>
      <w:pPr>
        <w:ind w:left="4312" w:hanging="360"/>
      </w:pPr>
      <w:rPr>
        <w:rFonts w:ascii="Courier New" w:hAnsi="Courier New" w:cs="Courier New" w:hint="default"/>
      </w:rPr>
    </w:lvl>
    <w:lvl w:ilvl="5" w:tplc="240A0005" w:tentative="1">
      <w:start w:val="1"/>
      <w:numFmt w:val="bullet"/>
      <w:lvlText w:val=""/>
      <w:lvlJc w:val="left"/>
      <w:pPr>
        <w:ind w:left="5032" w:hanging="360"/>
      </w:pPr>
      <w:rPr>
        <w:rFonts w:ascii="Wingdings" w:hAnsi="Wingdings" w:hint="default"/>
      </w:rPr>
    </w:lvl>
    <w:lvl w:ilvl="6" w:tplc="240A0001" w:tentative="1">
      <w:start w:val="1"/>
      <w:numFmt w:val="bullet"/>
      <w:lvlText w:val=""/>
      <w:lvlJc w:val="left"/>
      <w:pPr>
        <w:ind w:left="5752" w:hanging="360"/>
      </w:pPr>
      <w:rPr>
        <w:rFonts w:ascii="Symbol" w:hAnsi="Symbol" w:hint="default"/>
      </w:rPr>
    </w:lvl>
    <w:lvl w:ilvl="7" w:tplc="240A0003" w:tentative="1">
      <w:start w:val="1"/>
      <w:numFmt w:val="bullet"/>
      <w:lvlText w:val="o"/>
      <w:lvlJc w:val="left"/>
      <w:pPr>
        <w:ind w:left="6472" w:hanging="360"/>
      </w:pPr>
      <w:rPr>
        <w:rFonts w:ascii="Courier New" w:hAnsi="Courier New" w:cs="Courier New" w:hint="default"/>
      </w:rPr>
    </w:lvl>
    <w:lvl w:ilvl="8" w:tplc="240A0005" w:tentative="1">
      <w:start w:val="1"/>
      <w:numFmt w:val="bullet"/>
      <w:lvlText w:val=""/>
      <w:lvlJc w:val="left"/>
      <w:pPr>
        <w:ind w:left="7192" w:hanging="360"/>
      </w:pPr>
      <w:rPr>
        <w:rFonts w:ascii="Wingdings" w:hAnsi="Wingdings" w:hint="default"/>
      </w:rPr>
    </w:lvl>
  </w:abstractNum>
  <w:abstractNum w:abstractNumId="4">
    <w:nsid w:val="0F1E2AFC"/>
    <w:multiLevelType w:val="hybridMultilevel"/>
    <w:tmpl w:val="6BC6EF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39C7830"/>
    <w:multiLevelType w:val="hybridMultilevel"/>
    <w:tmpl w:val="3DD47B9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6">
    <w:nsid w:val="16F4444D"/>
    <w:multiLevelType w:val="hybridMultilevel"/>
    <w:tmpl w:val="0F2C7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7792A04"/>
    <w:multiLevelType w:val="hybridMultilevel"/>
    <w:tmpl w:val="BD1E9B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D2D0CA3"/>
    <w:multiLevelType w:val="hybridMultilevel"/>
    <w:tmpl w:val="FED2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7F50EA"/>
    <w:multiLevelType w:val="hybridMultilevel"/>
    <w:tmpl w:val="A3CA1A8A"/>
    <w:lvl w:ilvl="0" w:tplc="7108CAA6">
      <w:start w:val="1"/>
      <w:numFmt w:val="decimal"/>
      <w:lvlText w:val="[%1]"/>
      <w:lvlJc w:val="left"/>
      <w:pPr>
        <w:ind w:left="720" w:hanging="360"/>
      </w:pPr>
      <w:rPr>
        <w:rFonts w:hint="default"/>
        <w:b w:val="0"/>
        <w:color w:val="auto"/>
        <w:sz w:val="22"/>
        <w:szCs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1D864E6A"/>
    <w:multiLevelType w:val="hybridMultilevel"/>
    <w:tmpl w:val="0D86085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DA02A4C"/>
    <w:multiLevelType w:val="hybridMultilevel"/>
    <w:tmpl w:val="6E8A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DA3613"/>
    <w:multiLevelType w:val="hybridMultilevel"/>
    <w:tmpl w:val="73AE6894"/>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54C1674"/>
    <w:multiLevelType w:val="multilevel"/>
    <w:tmpl w:val="557493E2"/>
    <w:lvl w:ilvl="0">
      <w:start w:val="1"/>
      <w:numFmt w:val="decimal"/>
      <w:suff w:val="space"/>
      <w:lvlText w:val="%1."/>
      <w:lvlJc w:val="left"/>
      <w:pPr>
        <w:ind w:left="0" w:firstLine="0"/>
      </w:pPr>
      <w:rPr>
        <w:rFonts w:ascii="Arial" w:eastAsia="Times New Roman" w:hAnsi="Arial" w:cs="Times New Roman"/>
      </w:rPr>
    </w:lvl>
    <w:lvl w:ilvl="1">
      <w:start w:val="1"/>
      <w:numFmt w:val="decimal"/>
      <w:pStyle w:val="Ttulo2"/>
      <w:suff w:val="space"/>
      <w:lvlText w:val="%1.%2"/>
      <w:lvlJc w:val="left"/>
      <w:pPr>
        <w:ind w:left="0" w:firstLine="0"/>
      </w:pPr>
      <w:rPr>
        <w:rFonts w:hint="default"/>
      </w:rPr>
    </w:lvl>
    <w:lvl w:ilvl="2">
      <w:start w:val="1"/>
      <w:numFmt w:val="decimal"/>
      <w:suff w:val="space"/>
      <w:lvlText w:val="%1.%2.1.1"/>
      <w:lvlJc w:val="left"/>
      <w:pPr>
        <w:ind w:left="0" w:firstLine="0"/>
      </w:pPr>
      <w:rPr>
        <w:rFonts w:hint="default"/>
        <w:i w:val="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nsid w:val="263870EB"/>
    <w:multiLevelType w:val="hybridMultilevel"/>
    <w:tmpl w:val="F7702FEE"/>
    <w:lvl w:ilvl="0" w:tplc="E95ABABA">
      <w:start w:val="1"/>
      <w:numFmt w:val="bullet"/>
      <w:lvlText w:val="-"/>
      <w:lvlJc w:val="left"/>
      <w:pPr>
        <w:ind w:left="720" w:hanging="360"/>
      </w:pPr>
      <w:rPr>
        <w:rFonts w:ascii="Calibri" w:eastAsiaTheme="minorHAnsi" w:hAnsi="Calibri" w:cs="Tahoma"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A31617E"/>
    <w:multiLevelType w:val="hybridMultilevel"/>
    <w:tmpl w:val="F04C1724"/>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B3B2840"/>
    <w:multiLevelType w:val="hybridMultilevel"/>
    <w:tmpl w:val="03C85482"/>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Symbol"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Symbol"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Symbol" w:hint="default"/>
      </w:rPr>
    </w:lvl>
    <w:lvl w:ilvl="8" w:tplc="240A0005" w:tentative="1">
      <w:start w:val="1"/>
      <w:numFmt w:val="bullet"/>
      <w:lvlText w:val=""/>
      <w:lvlJc w:val="left"/>
      <w:pPr>
        <w:ind w:left="6828" w:hanging="360"/>
      </w:pPr>
      <w:rPr>
        <w:rFonts w:ascii="Wingdings" w:hAnsi="Wingdings" w:hint="default"/>
      </w:rPr>
    </w:lvl>
  </w:abstractNum>
  <w:abstractNum w:abstractNumId="17">
    <w:nsid w:val="2BDF4563"/>
    <w:multiLevelType w:val="hybridMultilevel"/>
    <w:tmpl w:val="4170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BA1019"/>
    <w:multiLevelType w:val="hybridMultilevel"/>
    <w:tmpl w:val="80A85048"/>
    <w:lvl w:ilvl="0" w:tplc="F9DC20E2">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59F4226"/>
    <w:multiLevelType w:val="hybridMultilevel"/>
    <w:tmpl w:val="A8BA5E6A"/>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7E918E9"/>
    <w:multiLevelType w:val="hybridMultilevel"/>
    <w:tmpl w:val="08BA0F98"/>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AE51CC1"/>
    <w:multiLevelType w:val="hybridMultilevel"/>
    <w:tmpl w:val="4F98DA76"/>
    <w:lvl w:ilvl="0" w:tplc="93AC999A">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2">
    <w:nsid w:val="3CAE140D"/>
    <w:multiLevelType w:val="hybridMultilevel"/>
    <w:tmpl w:val="9940A26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23">
    <w:nsid w:val="46074777"/>
    <w:multiLevelType w:val="hybridMultilevel"/>
    <w:tmpl w:val="D03E9BB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8105477"/>
    <w:multiLevelType w:val="multilevel"/>
    <w:tmpl w:val="2C80AF3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48DC7349"/>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49E81E14"/>
    <w:multiLevelType w:val="multilevel"/>
    <w:tmpl w:val="38C410B2"/>
    <w:lvl w:ilvl="0">
      <w:start w:val="3"/>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4C830206"/>
    <w:multiLevelType w:val="hybridMultilevel"/>
    <w:tmpl w:val="9D3A4072"/>
    <w:lvl w:ilvl="0" w:tplc="9EF0D4AE">
      <w:start w:val="1"/>
      <w:numFmt w:val="bullet"/>
      <w:lvlText w:val=""/>
      <w:lvlPicBulletId w:val="2"/>
      <w:lvlJc w:val="left"/>
      <w:pPr>
        <w:ind w:left="1440" w:hanging="360"/>
      </w:pPr>
      <w:rPr>
        <w:rFonts w:ascii="Symbol" w:hAnsi="Symbol" w:hint="default"/>
        <w:color w:val="auto"/>
      </w:rPr>
    </w:lvl>
    <w:lvl w:ilvl="1" w:tplc="240A0003">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4D021586"/>
    <w:multiLevelType w:val="hybridMultilevel"/>
    <w:tmpl w:val="4642D4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Symbo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Symbol"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4FFD5D4B"/>
    <w:multiLevelType w:val="multilevel"/>
    <w:tmpl w:val="7D2ECD46"/>
    <w:lvl w:ilvl="0">
      <w:start w:val="3"/>
      <w:numFmt w:val="decimal"/>
      <w:lvlText w:val="%1"/>
      <w:lvlJc w:val="left"/>
      <w:pPr>
        <w:ind w:left="765" w:hanging="765"/>
      </w:pPr>
      <w:rPr>
        <w:rFonts w:hint="default"/>
      </w:rPr>
    </w:lvl>
    <w:lvl w:ilvl="1">
      <w:start w:val="2"/>
      <w:numFmt w:val="decimal"/>
      <w:lvlText w:val="%1.%2"/>
      <w:lvlJc w:val="left"/>
      <w:pPr>
        <w:ind w:left="765" w:hanging="765"/>
      </w:pPr>
      <w:rPr>
        <w:rFonts w:hint="default"/>
      </w:rPr>
    </w:lvl>
    <w:lvl w:ilvl="2">
      <w:start w:val="1"/>
      <w:numFmt w:val="decimal"/>
      <w:lvlText w:val="%1.%2.%3"/>
      <w:lvlJc w:val="left"/>
      <w:pPr>
        <w:ind w:left="765" w:hanging="765"/>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55D93BC4"/>
    <w:multiLevelType w:val="multilevel"/>
    <w:tmpl w:val="00900182"/>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587D6C90"/>
    <w:multiLevelType w:val="multilevel"/>
    <w:tmpl w:val="524A423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58D102A6"/>
    <w:multiLevelType w:val="multilevel"/>
    <w:tmpl w:val="71065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D892DAD"/>
    <w:multiLevelType w:val="hybridMultilevel"/>
    <w:tmpl w:val="06CAD9DE"/>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5FE35EAD"/>
    <w:multiLevelType w:val="hybridMultilevel"/>
    <w:tmpl w:val="C9D8F1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35">
    <w:nsid w:val="617517FB"/>
    <w:multiLevelType w:val="hybridMultilevel"/>
    <w:tmpl w:val="63B6A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62BF79F6"/>
    <w:multiLevelType w:val="multilevel"/>
    <w:tmpl w:val="3C10A292"/>
    <w:lvl w:ilvl="0">
      <w:start w:val="3"/>
      <w:numFmt w:val="decimal"/>
      <w:lvlText w:val="%1"/>
      <w:lvlJc w:val="left"/>
      <w:pPr>
        <w:ind w:left="555" w:hanging="555"/>
      </w:pPr>
      <w:rPr>
        <w:rFonts w:hint="default"/>
      </w:rPr>
    </w:lvl>
    <w:lvl w:ilvl="1">
      <w:start w:val="1"/>
      <w:numFmt w:val="decimal"/>
      <w:lvlText w:val="%1.%2"/>
      <w:lvlJc w:val="left"/>
      <w:pPr>
        <w:ind w:left="1095" w:hanging="55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7">
    <w:nsid w:val="65536B4D"/>
    <w:multiLevelType w:val="hybridMultilevel"/>
    <w:tmpl w:val="69CE5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B5F5DF0"/>
    <w:multiLevelType w:val="hybridMultilevel"/>
    <w:tmpl w:val="0ED8D8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B736384"/>
    <w:multiLevelType w:val="multilevel"/>
    <w:tmpl w:val="168C447A"/>
    <w:lvl w:ilvl="0">
      <w:start w:val="3"/>
      <w:numFmt w:val="decimal"/>
      <w:lvlText w:val="%1"/>
      <w:lvlJc w:val="left"/>
      <w:pPr>
        <w:ind w:left="555" w:hanging="555"/>
      </w:pPr>
      <w:rPr>
        <w:rFonts w:hint="default"/>
      </w:rPr>
    </w:lvl>
    <w:lvl w:ilvl="1">
      <w:start w:val="2"/>
      <w:numFmt w:val="decimal"/>
      <w:lvlText w:val="%1.%2"/>
      <w:lvlJc w:val="left"/>
      <w:pPr>
        <w:ind w:left="1095" w:hanging="555"/>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40">
    <w:nsid w:val="6CB7007C"/>
    <w:multiLevelType w:val="multilevel"/>
    <w:tmpl w:val="6A3A8C32"/>
    <w:lvl w:ilvl="0">
      <w:start w:val="4"/>
      <w:numFmt w:val="decimal"/>
      <w:lvlText w:val="%1"/>
      <w:lvlJc w:val="left"/>
      <w:pPr>
        <w:ind w:left="435" w:hanging="435"/>
      </w:pPr>
      <w:rPr>
        <w:rFonts w:hint="default"/>
        <w:i w:val="0"/>
      </w:rPr>
    </w:lvl>
    <w:lvl w:ilvl="1">
      <w:start w:val="1"/>
      <w:numFmt w:val="decimal"/>
      <w:lvlText w:val="%1.%2"/>
      <w:lvlJc w:val="left"/>
      <w:pPr>
        <w:ind w:left="435" w:hanging="435"/>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1">
    <w:nsid w:val="78BA4E60"/>
    <w:multiLevelType w:val="hybridMultilevel"/>
    <w:tmpl w:val="E5DE354C"/>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Symbol"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Symbol"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Symbol" w:hint="default"/>
      </w:rPr>
    </w:lvl>
    <w:lvl w:ilvl="8" w:tplc="240A0005" w:tentative="1">
      <w:start w:val="1"/>
      <w:numFmt w:val="bullet"/>
      <w:lvlText w:val=""/>
      <w:lvlJc w:val="left"/>
      <w:pPr>
        <w:ind w:left="6828" w:hanging="360"/>
      </w:pPr>
      <w:rPr>
        <w:rFonts w:ascii="Wingdings" w:hAnsi="Wingdings" w:hint="default"/>
      </w:rPr>
    </w:lvl>
  </w:abstractNum>
  <w:abstractNum w:abstractNumId="42">
    <w:nsid w:val="794B0D46"/>
    <w:multiLevelType w:val="hybridMultilevel"/>
    <w:tmpl w:val="85AEE44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9D701EF"/>
    <w:multiLevelType w:val="hybridMultilevel"/>
    <w:tmpl w:val="9D32F96C"/>
    <w:lvl w:ilvl="0" w:tplc="240A0001">
      <w:start w:val="1"/>
      <w:numFmt w:val="bullet"/>
      <w:lvlText w:val=""/>
      <w:lvlJc w:val="left"/>
      <w:pPr>
        <w:ind w:left="1432" w:hanging="360"/>
      </w:pPr>
      <w:rPr>
        <w:rFonts w:ascii="Symbol" w:hAnsi="Symbol" w:hint="default"/>
      </w:rPr>
    </w:lvl>
    <w:lvl w:ilvl="1" w:tplc="240A0003" w:tentative="1">
      <w:start w:val="1"/>
      <w:numFmt w:val="bullet"/>
      <w:lvlText w:val="o"/>
      <w:lvlJc w:val="left"/>
      <w:pPr>
        <w:ind w:left="2152" w:hanging="360"/>
      </w:pPr>
      <w:rPr>
        <w:rFonts w:ascii="Courier New" w:hAnsi="Courier New" w:cs="Courier New" w:hint="default"/>
      </w:rPr>
    </w:lvl>
    <w:lvl w:ilvl="2" w:tplc="240A0005" w:tentative="1">
      <w:start w:val="1"/>
      <w:numFmt w:val="bullet"/>
      <w:lvlText w:val=""/>
      <w:lvlJc w:val="left"/>
      <w:pPr>
        <w:ind w:left="2872" w:hanging="360"/>
      </w:pPr>
      <w:rPr>
        <w:rFonts w:ascii="Wingdings" w:hAnsi="Wingdings" w:hint="default"/>
      </w:rPr>
    </w:lvl>
    <w:lvl w:ilvl="3" w:tplc="240A0001" w:tentative="1">
      <w:start w:val="1"/>
      <w:numFmt w:val="bullet"/>
      <w:lvlText w:val=""/>
      <w:lvlJc w:val="left"/>
      <w:pPr>
        <w:ind w:left="3592" w:hanging="360"/>
      </w:pPr>
      <w:rPr>
        <w:rFonts w:ascii="Symbol" w:hAnsi="Symbol" w:hint="default"/>
      </w:rPr>
    </w:lvl>
    <w:lvl w:ilvl="4" w:tplc="240A0003" w:tentative="1">
      <w:start w:val="1"/>
      <w:numFmt w:val="bullet"/>
      <w:lvlText w:val="o"/>
      <w:lvlJc w:val="left"/>
      <w:pPr>
        <w:ind w:left="4312" w:hanging="360"/>
      </w:pPr>
      <w:rPr>
        <w:rFonts w:ascii="Courier New" w:hAnsi="Courier New" w:cs="Courier New" w:hint="default"/>
      </w:rPr>
    </w:lvl>
    <w:lvl w:ilvl="5" w:tplc="240A0005" w:tentative="1">
      <w:start w:val="1"/>
      <w:numFmt w:val="bullet"/>
      <w:lvlText w:val=""/>
      <w:lvlJc w:val="left"/>
      <w:pPr>
        <w:ind w:left="5032" w:hanging="360"/>
      </w:pPr>
      <w:rPr>
        <w:rFonts w:ascii="Wingdings" w:hAnsi="Wingdings" w:hint="default"/>
      </w:rPr>
    </w:lvl>
    <w:lvl w:ilvl="6" w:tplc="240A0001" w:tentative="1">
      <w:start w:val="1"/>
      <w:numFmt w:val="bullet"/>
      <w:lvlText w:val=""/>
      <w:lvlJc w:val="left"/>
      <w:pPr>
        <w:ind w:left="5752" w:hanging="360"/>
      </w:pPr>
      <w:rPr>
        <w:rFonts w:ascii="Symbol" w:hAnsi="Symbol" w:hint="default"/>
      </w:rPr>
    </w:lvl>
    <w:lvl w:ilvl="7" w:tplc="240A0003" w:tentative="1">
      <w:start w:val="1"/>
      <w:numFmt w:val="bullet"/>
      <w:lvlText w:val="o"/>
      <w:lvlJc w:val="left"/>
      <w:pPr>
        <w:ind w:left="6472" w:hanging="360"/>
      </w:pPr>
      <w:rPr>
        <w:rFonts w:ascii="Courier New" w:hAnsi="Courier New" w:cs="Courier New" w:hint="default"/>
      </w:rPr>
    </w:lvl>
    <w:lvl w:ilvl="8" w:tplc="240A0005" w:tentative="1">
      <w:start w:val="1"/>
      <w:numFmt w:val="bullet"/>
      <w:lvlText w:val=""/>
      <w:lvlJc w:val="left"/>
      <w:pPr>
        <w:ind w:left="7192" w:hanging="360"/>
      </w:pPr>
      <w:rPr>
        <w:rFonts w:ascii="Wingdings" w:hAnsi="Wingdings" w:hint="default"/>
      </w:rPr>
    </w:lvl>
  </w:abstractNum>
  <w:abstractNum w:abstractNumId="44">
    <w:nsid w:val="7B0552A5"/>
    <w:multiLevelType w:val="hybridMultilevel"/>
    <w:tmpl w:val="74A0B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7BA9689A"/>
    <w:multiLevelType w:val="multilevel"/>
    <w:tmpl w:val="71065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CC13D40"/>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7ED177B2"/>
    <w:multiLevelType w:val="multilevel"/>
    <w:tmpl w:val="8E0281A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3"/>
  </w:num>
  <w:num w:numId="2">
    <w:abstractNumId w:val="34"/>
  </w:num>
  <w:num w:numId="3">
    <w:abstractNumId w:val="2"/>
  </w:num>
  <w:num w:numId="4">
    <w:abstractNumId w:val="22"/>
  </w:num>
  <w:num w:numId="5">
    <w:abstractNumId w:val="10"/>
  </w:num>
  <w:num w:numId="6">
    <w:abstractNumId w:val="11"/>
  </w:num>
  <w:num w:numId="7">
    <w:abstractNumId w:val="5"/>
  </w:num>
  <w:num w:numId="8">
    <w:abstractNumId w:val="42"/>
  </w:num>
  <w:num w:numId="9">
    <w:abstractNumId w:val="23"/>
  </w:num>
  <w:num w:numId="10">
    <w:abstractNumId w:val="24"/>
  </w:num>
  <w:num w:numId="11">
    <w:abstractNumId w:val="20"/>
  </w:num>
  <w:num w:numId="12">
    <w:abstractNumId w:val="40"/>
  </w:num>
  <w:num w:numId="13">
    <w:abstractNumId w:val="35"/>
  </w:num>
  <w:num w:numId="14">
    <w:abstractNumId w:val="4"/>
  </w:num>
  <w:num w:numId="15">
    <w:abstractNumId w:val="16"/>
  </w:num>
  <w:num w:numId="16">
    <w:abstractNumId w:val="41"/>
  </w:num>
  <w:num w:numId="17">
    <w:abstractNumId w:val="17"/>
  </w:num>
  <w:num w:numId="18">
    <w:abstractNumId w:val="8"/>
  </w:num>
  <w:num w:numId="19">
    <w:abstractNumId w:val="28"/>
  </w:num>
  <w:num w:numId="20">
    <w:abstractNumId w:val="37"/>
  </w:num>
  <w:num w:numId="21">
    <w:abstractNumId w:val="31"/>
  </w:num>
  <w:num w:numId="22">
    <w:abstractNumId w:val="13"/>
  </w:num>
  <w:num w:numId="23">
    <w:abstractNumId w:val="47"/>
  </w:num>
  <w:num w:numId="24">
    <w:abstractNumId w:val="30"/>
  </w:num>
  <w:num w:numId="25">
    <w:abstractNumId w:val="46"/>
  </w:num>
  <w:num w:numId="26">
    <w:abstractNumId w:val="0"/>
  </w:num>
  <w:num w:numId="27">
    <w:abstractNumId w:val="14"/>
  </w:num>
  <w:num w:numId="28">
    <w:abstractNumId w:val="18"/>
  </w:num>
  <w:num w:numId="29">
    <w:abstractNumId w:val="27"/>
  </w:num>
  <w:num w:numId="30">
    <w:abstractNumId w:val="33"/>
  </w:num>
  <w:num w:numId="31">
    <w:abstractNumId w:val="12"/>
  </w:num>
  <w:num w:numId="32">
    <w:abstractNumId w:val="44"/>
  </w:num>
  <w:num w:numId="33">
    <w:abstractNumId w:val="36"/>
  </w:num>
  <w:num w:numId="34">
    <w:abstractNumId w:val="6"/>
  </w:num>
  <w:num w:numId="35">
    <w:abstractNumId w:val="19"/>
  </w:num>
  <w:num w:numId="36">
    <w:abstractNumId w:val="15"/>
  </w:num>
  <w:num w:numId="37">
    <w:abstractNumId w:val="13"/>
    <w:lvlOverride w:ilvl="0">
      <w:startOverride w:val="3"/>
    </w:lvlOverride>
  </w:num>
  <w:num w:numId="38">
    <w:abstractNumId w:val="39"/>
  </w:num>
  <w:num w:numId="39">
    <w:abstractNumId w:val="1"/>
  </w:num>
  <w:num w:numId="40">
    <w:abstractNumId w:val="25"/>
  </w:num>
  <w:num w:numId="41">
    <w:abstractNumId w:val="21"/>
  </w:num>
  <w:num w:numId="42">
    <w:abstractNumId w:val="38"/>
  </w:num>
  <w:num w:numId="43">
    <w:abstractNumId w:val="9"/>
  </w:num>
  <w:num w:numId="44">
    <w:abstractNumId w:val="43"/>
  </w:num>
  <w:num w:numId="45">
    <w:abstractNumId w:val="3"/>
  </w:num>
  <w:num w:numId="46">
    <w:abstractNumId w:val="7"/>
  </w:num>
  <w:num w:numId="47">
    <w:abstractNumId w:val="29"/>
  </w:num>
  <w:num w:numId="48">
    <w:abstractNumId w:val="26"/>
  </w:num>
  <w:num w:numId="49">
    <w:abstractNumId w:val="45"/>
  </w:num>
  <w:num w:numId="50">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5362"/>
    <o:shapelayout v:ext="edit">
      <o:idmap v:ext="edit" data="2"/>
    </o:shapelayout>
  </w:hdrShapeDefaults>
  <w:footnotePr>
    <w:footnote w:id="-1"/>
    <w:footnote w:id="0"/>
  </w:footnotePr>
  <w:endnotePr>
    <w:endnote w:id="-1"/>
    <w:endnote w:id="0"/>
  </w:endnotePr>
  <w:compat>
    <w:useFELayout/>
  </w:compat>
  <w:rsids>
    <w:rsidRoot w:val="00407D71"/>
    <w:rsid w:val="00010B18"/>
    <w:rsid w:val="00014544"/>
    <w:rsid w:val="00015C2B"/>
    <w:rsid w:val="00017B1F"/>
    <w:rsid w:val="00020EA9"/>
    <w:rsid w:val="00021A97"/>
    <w:rsid w:val="00022BF3"/>
    <w:rsid w:val="00027A7B"/>
    <w:rsid w:val="000328E7"/>
    <w:rsid w:val="00036655"/>
    <w:rsid w:val="00037B86"/>
    <w:rsid w:val="00037FDC"/>
    <w:rsid w:val="000406CE"/>
    <w:rsid w:val="00042402"/>
    <w:rsid w:val="00052806"/>
    <w:rsid w:val="000563A1"/>
    <w:rsid w:val="00073BAC"/>
    <w:rsid w:val="000818C4"/>
    <w:rsid w:val="0008655C"/>
    <w:rsid w:val="0009745D"/>
    <w:rsid w:val="000A1620"/>
    <w:rsid w:val="000A6188"/>
    <w:rsid w:val="000D444D"/>
    <w:rsid w:val="000D55C5"/>
    <w:rsid w:val="000E3D70"/>
    <w:rsid w:val="000F2D4D"/>
    <w:rsid w:val="000F33CD"/>
    <w:rsid w:val="000F427A"/>
    <w:rsid w:val="000F4F51"/>
    <w:rsid w:val="000F6A46"/>
    <w:rsid w:val="00105893"/>
    <w:rsid w:val="00126E90"/>
    <w:rsid w:val="0013332A"/>
    <w:rsid w:val="00135395"/>
    <w:rsid w:val="00146ACD"/>
    <w:rsid w:val="0014764C"/>
    <w:rsid w:val="00147BD6"/>
    <w:rsid w:val="00151E3D"/>
    <w:rsid w:val="00152774"/>
    <w:rsid w:val="001533EF"/>
    <w:rsid w:val="00153DE3"/>
    <w:rsid w:val="00156F94"/>
    <w:rsid w:val="00164AA4"/>
    <w:rsid w:val="00165E87"/>
    <w:rsid w:val="00167591"/>
    <w:rsid w:val="00176AEB"/>
    <w:rsid w:val="001866B6"/>
    <w:rsid w:val="001957F5"/>
    <w:rsid w:val="001A03FC"/>
    <w:rsid w:val="001A1872"/>
    <w:rsid w:val="001B24F5"/>
    <w:rsid w:val="001C681F"/>
    <w:rsid w:val="001D1F53"/>
    <w:rsid w:val="001D2C6D"/>
    <w:rsid w:val="001D55A5"/>
    <w:rsid w:val="001D6999"/>
    <w:rsid w:val="001E12FA"/>
    <w:rsid w:val="001F2899"/>
    <w:rsid w:val="001F3089"/>
    <w:rsid w:val="001F7D06"/>
    <w:rsid w:val="00201992"/>
    <w:rsid w:val="0020558B"/>
    <w:rsid w:val="0020607C"/>
    <w:rsid w:val="00210B1C"/>
    <w:rsid w:val="00211A21"/>
    <w:rsid w:val="0021332C"/>
    <w:rsid w:val="00217CB7"/>
    <w:rsid w:val="00225B1F"/>
    <w:rsid w:val="0022659E"/>
    <w:rsid w:val="00231D07"/>
    <w:rsid w:val="00234F5F"/>
    <w:rsid w:val="002371EB"/>
    <w:rsid w:val="002406B2"/>
    <w:rsid w:val="00244816"/>
    <w:rsid w:val="00245A05"/>
    <w:rsid w:val="002470CC"/>
    <w:rsid w:val="00255EAB"/>
    <w:rsid w:val="00257690"/>
    <w:rsid w:val="00261141"/>
    <w:rsid w:val="00263B8E"/>
    <w:rsid w:val="00266A76"/>
    <w:rsid w:val="00273F29"/>
    <w:rsid w:val="00274769"/>
    <w:rsid w:val="0027492C"/>
    <w:rsid w:val="00277FCB"/>
    <w:rsid w:val="00282E0C"/>
    <w:rsid w:val="00284EF5"/>
    <w:rsid w:val="00291100"/>
    <w:rsid w:val="00296752"/>
    <w:rsid w:val="002A263C"/>
    <w:rsid w:val="002A30C1"/>
    <w:rsid w:val="002B0885"/>
    <w:rsid w:val="002D61FE"/>
    <w:rsid w:val="003063A0"/>
    <w:rsid w:val="003074D7"/>
    <w:rsid w:val="003153FC"/>
    <w:rsid w:val="0031683E"/>
    <w:rsid w:val="00316FB6"/>
    <w:rsid w:val="00317EA2"/>
    <w:rsid w:val="0032206C"/>
    <w:rsid w:val="00336A1E"/>
    <w:rsid w:val="00345847"/>
    <w:rsid w:val="003567B0"/>
    <w:rsid w:val="003646FC"/>
    <w:rsid w:val="00374C1A"/>
    <w:rsid w:val="00375D44"/>
    <w:rsid w:val="003806A9"/>
    <w:rsid w:val="00382E7B"/>
    <w:rsid w:val="00382EDD"/>
    <w:rsid w:val="00383597"/>
    <w:rsid w:val="00385C8B"/>
    <w:rsid w:val="003861ED"/>
    <w:rsid w:val="00395275"/>
    <w:rsid w:val="003A43CA"/>
    <w:rsid w:val="003A49A4"/>
    <w:rsid w:val="003C34C3"/>
    <w:rsid w:val="003C427E"/>
    <w:rsid w:val="003C68DD"/>
    <w:rsid w:val="003D54D0"/>
    <w:rsid w:val="003D5DB8"/>
    <w:rsid w:val="003F6647"/>
    <w:rsid w:val="004016D2"/>
    <w:rsid w:val="00407D71"/>
    <w:rsid w:val="00410B40"/>
    <w:rsid w:val="0041555B"/>
    <w:rsid w:val="00423967"/>
    <w:rsid w:val="004317A7"/>
    <w:rsid w:val="004377DA"/>
    <w:rsid w:val="0044297A"/>
    <w:rsid w:val="00447782"/>
    <w:rsid w:val="00450D24"/>
    <w:rsid w:val="00451A43"/>
    <w:rsid w:val="00454846"/>
    <w:rsid w:val="00460A20"/>
    <w:rsid w:val="00470632"/>
    <w:rsid w:val="00474F6C"/>
    <w:rsid w:val="00482A03"/>
    <w:rsid w:val="00482E92"/>
    <w:rsid w:val="0049067A"/>
    <w:rsid w:val="004A1E96"/>
    <w:rsid w:val="004A41AC"/>
    <w:rsid w:val="004A4664"/>
    <w:rsid w:val="004B0EAB"/>
    <w:rsid w:val="004B754A"/>
    <w:rsid w:val="004C30C4"/>
    <w:rsid w:val="004D690D"/>
    <w:rsid w:val="004E6CA9"/>
    <w:rsid w:val="004E7E2A"/>
    <w:rsid w:val="005027CE"/>
    <w:rsid w:val="005128EC"/>
    <w:rsid w:val="00525942"/>
    <w:rsid w:val="00527AFD"/>
    <w:rsid w:val="005333F7"/>
    <w:rsid w:val="005349A5"/>
    <w:rsid w:val="00537B33"/>
    <w:rsid w:val="005402E1"/>
    <w:rsid w:val="00541E97"/>
    <w:rsid w:val="005437AB"/>
    <w:rsid w:val="00544879"/>
    <w:rsid w:val="00551867"/>
    <w:rsid w:val="00557F8A"/>
    <w:rsid w:val="00565018"/>
    <w:rsid w:val="00566A43"/>
    <w:rsid w:val="0058297A"/>
    <w:rsid w:val="00590BB2"/>
    <w:rsid w:val="00590C27"/>
    <w:rsid w:val="00593A6A"/>
    <w:rsid w:val="00593ADC"/>
    <w:rsid w:val="00595522"/>
    <w:rsid w:val="00595581"/>
    <w:rsid w:val="00597F19"/>
    <w:rsid w:val="005A6F5A"/>
    <w:rsid w:val="005A7D2F"/>
    <w:rsid w:val="005B5A7F"/>
    <w:rsid w:val="005E08C1"/>
    <w:rsid w:val="005E2E41"/>
    <w:rsid w:val="005E5485"/>
    <w:rsid w:val="005F7D0A"/>
    <w:rsid w:val="006063CF"/>
    <w:rsid w:val="00620B3C"/>
    <w:rsid w:val="00627376"/>
    <w:rsid w:val="00632D30"/>
    <w:rsid w:val="00635A2B"/>
    <w:rsid w:val="006445EE"/>
    <w:rsid w:val="0064680F"/>
    <w:rsid w:val="00655F9A"/>
    <w:rsid w:val="00670A5E"/>
    <w:rsid w:val="00674A12"/>
    <w:rsid w:val="00680244"/>
    <w:rsid w:val="006873FC"/>
    <w:rsid w:val="0069137F"/>
    <w:rsid w:val="00692E26"/>
    <w:rsid w:val="00694180"/>
    <w:rsid w:val="006A0A67"/>
    <w:rsid w:val="006A2A51"/>
    <w:rsid w:val="006A2C5B"/>
    <w:rsid w:val="006A344F"/>
    <w:rsid w:val="006A5C6A"/>
    <w:rsid w:val="006A701E"/>
    <w:rsid w:val="006B195D"/>
    <w:rsid w:val="006B504C"/>
    <w:rsid w:val="006E2A06"/>
    <w:rsid w:val="006E7D32"/>
    <w:rsid w:val="006F2856"/>
    <w:rsid w:val="006F62AD"/>
    <w:rsid w:val="00702463"/>
    <w:rsid w:val="00707BD8"/>
    <w:rsid w:val="00713C14"/>
    <w:rsid w:val="00714024"/>
    <w:rsid w:val="00716E34"/>
    <w:rsid w:val="007237B7"/>
    <w:rsid w:val="00735764"/>
    <w:rsid w:val="007359ED"/>
    <w:rsid w:val="00736D43"/>
    <w:rsid w:val="007403D3"/>
    <w:rsid w:val="00743241"/>
    <w:rsid w:val="007507D7"/>
    <w:rsid w:val="00752FB7"/>
    <w:rsid w:val="00755245"/>
    <w:rsid w:val="0076471B"/>
    <w:rsid w:val="00770C43"/>
    <w:rsid w:val="00774F32"/>
    <w:rsid w:val="00775BB4"/>
    <w:rsid w:val="00783705"/>
    <w:rsid w:val="00786381"/>
    <w:rsid w:val="007864D6"/>
    <w:rsid w:val="007963B0"/>
    <w:rsid w:val="00796FE3"/>
    <w:rsid w:val="007A31EE"/>
    <w:rsid w:val="007A4DB2"/>
    <w:rsid w:val="007B0366"/>
    <w:rsid w:val="007B1658"/>
    <w:rsid w:val="007B61E5"/>
    <w:rsid w:val="007B7DB9"/>
    <w:rsid w:val="007C253F"/>
    <w:rsid w:val="007C4A42"/>
    <w:rsid w:val="007C6428"/>
    <w:rsid w:val="007D2045"/>
    <w:rsid w:val="007D5804"/>
    <w:rsid w:val="007E3C05"/>
    <w:rsid w:val="007E7E68"/>
    <w:rsid w:val="007F029A"/>
    <w:rsid w:val="007F0D0B"/>
    <w:rsid w:val="00814CAD"/>
    <w:rsid w:val="008219AC"/>
    <w:rsid w:val="00836E67"/>
    <w:rsid w:val="00853302"/>
    <w:rsid w:val="00856CBC"/>
    <w:rsid w:val="008577B2"/>
    <w:rsid w:val="008634F9"/>
    <w:rsid w:val="00864865"/>
    <w:rsid w:val="008652B7"/>
    <w:rsid w:val="0087135A"/>
    <w:rsid w:val="0087780E"/>
    <w:rsid w:val="008926D4"/>
    <w:rsid w:val="00892FAF"/>
    <w:rsid w:val="008A1C74"/>
    <w:rsid w:val="008B39A2"/>
    <w:rsid w:val="008B44A8"/>
    <w:rsid w:val="008C02A2"/>
    <w:rsid w:val="008D13D4"/>
    <w:rsid w:val="008D47B3"/>
    <w:rsid w:val="008D5184"/>
    <w:rsid w:val="008D68AB"/>
    <w:rsid w:val="008D714F"/>
    <w:rsid w:val="008E0201"/>
    <w:rsid w:val="008E706B"/>
    <w:rsid w:val="008F70A4"/>
    <w:rsid w:val="009027ED"/>
    <w:rsid w:val="00906138"/>
    <w:rsid w:val="0091447F"/>
    <w:rsid w:val="00933C19"/>
    <w:rsid w:val="009477B9"/>
    <w:rsid w:val="0095383D"/>
    <w:rsid w:val="00953E5E"/>
    <w:rsid w:val="00970510"/>
    <w:rsid w:val="00970694"/>
    <w:rsid w:val="0099302E"/>
    <w:rsid w:val="0099604A"/>
    <w:rsid w:val="00997702"/>
    <w:rsid w:val="009A1D8B"/>
    <w:rsid w:val="009A23E6"/>
    <w:rsid w:val="009B3A7D"/>
    <w:rsid w:val="009B7CA6"/>
    <w:rsid w:val="009C3D15"/>
    <w:rsid w:val="009D3954"/>
    <w:rsid w:val="009E0F1A"/>
    <w:rsid w:val="009E2B96"/>
    <w:rsid w:val="009E4CA3"/>
    <w:rsid w:val="009E7A5E"/>
    <w:rsid w:val="009F43DD"/>
    <w:rsid w:val="009F49BB"/>
    <w:rsid w:val="009F5D31"/>
    <w:rsid w:val="009F7AED"/>
    <w:rsid w:val="00A06815"/>
    <w:rsid w:val="00A217D7"/>
    <w:rsid w:val="00A462D2"/>
    <w:rsid w:val="00A7037F"/>
    <w:rsid w:val="00A74FDF"/>
    <w:rsid w:val="00A82A17"/>
    <w:rsid w:val="00A92368"/>
    <w:rsid w:val="00A93133"/>
    <w:rsid w:val="00AA7D20"/>
    <w:rsid w:val="00AB0BDD"/>
    <w:rsid w:val="00AB25AD"/>
    <w:rsid w:val="00AB3C5F"/>
    <w:rsid w:val="00AB5028"/>
    <w:rsid w:val="00AB5529"/>
    <w:rsid w:val="00AB5960"/>
    <w:rsid w:val="00AB6927"/>
    <w:rsid w:val="00AC4105"/>
    <w:rsid w:val="00AD06E1"/>
    <w:rsid w:val="00AD4EB3"/>
    <w:rsid w:val="00AE30CF"/>
    <w:rsid w:val="00AE5174"/>
    <w:rsid w:val="00AE6998"/>
    <w:rsid w:val="00AF1564"/>
    <w:rsid w:val="00AF162C"/>
    <w:rsid w:val="00AF1AED"/>
    <w:rsid w:val="00AF3F8A"/>
    <w:rsid w:val="00B00B22"/>
    <w:rsid w:val="00B02EC5"/>
    <w:rsid w:val="00B107CA"/>
    <w:rsid w:val="00B25B35"/>
    <w:rsid w:val="00B261E5"/>
    <w:rsid w:val="00B27D78"/>
    <w:rsid w:val="00B4042D"/>
    <w:rsid w:val="00B518DB"/>
    <w:rsid w:val="00B51D63"/>
    <w:rsid w:val="00B560E6"/>
    <w:rsid w:val="00B640D3"/>
    <w:rsid w:val="00B672DD"/>
    <w:rsid w:val="00B733BD"/>
    <w:rsid w:val="00B81267"/>
    <w:rsid w:val="00B84EDF"/>
    <w:rsid w:val="00B94A3C"/>
    <w:rsid w:val="00B973E3"/>
    <w:rsid w:val="00BB28C7"/>
    <w:rsid w:val="00BB7F48"/>
    <w:rsid w:val="00BC3E8B"/>
    <w:rsid w:val="00BC6CB4"/>
    <w:rsid w:val="00BC763F"/>
    <w:rsid w:val="00BD12B2"/>
    <w:rsid w:val="00BD2A29"/>
    <w:rsid w:val="00BD4649"/>
    <w:rsid w:val="00BD52A2"/>
    <w:rsid w:val="00BD6A35"/>
    <w:rsid w:val="00BE0D95"/>
    <w:rsid w:val="00BE127F"/>
    <w:rsid w:val="00BE709E"/>
    <w:rsid w:val="00BF4CA9"/>
    <w:rsid w:val="00C07457"/>
    <w:rsid w:val="00C22C24"/>
    <w:rsid w:val="00C2624A"/>
    <w:rsid w:val="00C276AD"/>
    <w:rsid w:val="00C30FE8"/>
    <w:rsid w:val="00C31421"/>
    <w:rsid w:val="00C355AE"/>
    <w:rsid w:val="00C4160B"/>
    <w:rsid w:val="00C43C71"/>
    <w:rsid w:val="00C454A1"/>
    <w:rsid w:val="00C45C94"/>
    <w:rsid w:val="00C4795D"/>
    <w:rsid w:val="00C62A20"/>
    <w:rsid w:val="00C63464"/>
    <w:rsid w:val="00C67475"/>
    <w:rsid w:val="00C709CC"/>
    <w:rsid w:val="00C7283D"/>
    <w:rsid w:val="00C812A4"/>
    <w:rsid w:val="00C8536B"/>
    <w:rsid w:val="00C870BB"/>
    <w:rsid w:val="00C92E79"/>
    <w:rsid w:val="00C94FCA"/>
    <w:rsid w:val="00CB0DCA"/>
    <w:rsid w:val="00CB3F2A"/>
    <w:rsid w:val="00CC3D7E"/>
    <w:rsid w:val="00CD0DED"/>
    <w:rsid w:val="00CD115E"/>
    <w:rsid w:val="00CD11D9"/>
    <w:rsid w:val="00CE0194"/>
    <w:rsid w:val="00CE67EC"/>
    <w:rsid w:val="00CF18E1"/>
    <w:rsid w:val="00CF4BCF"/>
    <w:rsid w:val="00D066E8"/>
    <w:rsid w:val="00D17E2F"/>
    <w:rsid w:val="00D25050"/>
    <w:rsid w:val="00D25455"/>
    <w:rsid w:val="00D2603B"/>
    <w:rsid w:val="00D31AF7"/>
    <w:rsid w:val="00D46448"/>
    <w:rsid w:val="00D6753A"/>
    <w:rsid w:val="00D7138D"/>
    <w:rsid w:val="00D74671"/>
    <w:rsid w:val="00D82E29"/>
    <w:rsid w:val="00D86A5B"/>
    <w:rsid w:val="00DA00EA"/>
    <w:rsid w:val="00DA0CEA"/>
    <w:rsid w:val="00DA3143"/>
    <w:rsid w:val="00DB1CA3"/>
    <w:rsid w:val="00DB2E32"/>
    <w:rsid w:val="00DC5DB2"/>
    <w:rsid w:val="00DD3915"/>
    <w:rsid w:val="00DD57BD"/>
    <w:rsid w:val="00DD7B52"/>
    <w:rsid w:val="00DE2223"/>
    <w:rsid w:val="00DE4375"/>
    <w:rsid w:val="00DE640C"/>
    <w:rsid w:val="00DF06B2"/>
    <w:rsid w:val="00DF37D7"/>
    <w:rsid w:val="00DF7B74"/>
    <w:rsid w:val="00DF7D15"/>
    <w:rsid w:val="00E058EC"/>
    <w:rsid w:val="00E065BF"/>
    <w:rsid w:val="00E06A72"/>
    <w:rsid w:val="00E124C6"/>
    <w:rsid w:val="00E23940"/>
    <w:rsid w:val="00E2638B"/>
    <w:rsid w:val="00E331A0"/>
    <w:rsid w:val="00E331CC"/>
    <w:rsid w:val="00E41312"/>
    <w:rsid w:val="00E46981"/>
    <w:rsid w:val="00E5299E"/>
    <w:rsid w:val="00E578A8"/>
    <w:rsid w:val="00E7089C"/>
    <w:rsid w:val="00E77D36"/>
    <w:rsid w:val="00EA5C0D"/>
    <w:rsid w:val="00EA621E"/>
    <w:rsid w:val="00EC20F4"/>
    <w:rsid w:val="00EC2404"/>
    <w:rsid w:val="00EC4387"/>
    <w:rsid w:val="00EC6F4E"/>
    <w:rsid w:val="00ED1B28"/>
    <w:rsid w:val="00ED2EAD"/>
    <w:rsid w:val="00ED39B8"/>
    <w:rsid w:val="00EE6C30"/>
    <w:rsid w:val="00EE74F5"/>
    <w:rsid w:val="00EE76E2"/>
    <w:rsid w:val="00EF7945"/>
    <w:rsid w:val="00F07508"/>
    <w:rsid w:val="00F20D2C"/>
    <w:rsid w:val="00F256D8"/>
    <w:rsid w:val="00F344A2"/>
    <w:rsid w:val="00F36145"/>
    <w:rsid w:val="00F37E14"/>
    <w:rsid w:val="00F4442E"/>
    <w:rsid w:val="00F4532F"/>
    <w:rsid w:val="00F458AA"/>
    <w:rsid w:val="00F5080D"/>
    <w:rsid w:val="00F6693A"/>
    <w:rsid w:val="00F6699D"/>
    <w:rsid w:val="00F70A31"/>
    <w:rsid w:val="00F73721"/>
    <w:rsid w:val="00F74382"/>
    <w:rsid w:val="00F76D02"/>
    <w:rsid w:val="00F814A3"/>
    <w:rsid w:val="00F87FDB"/>
    <w:rsid w:val="00F9482E"/>
    <w:rsid w:val="00FA14CE"/>
    <w:rsid w:val="00FA299B"/>
    <w:rsid w:val="00FA47B1"/>
    <w:rsid w:val="00FB2618"/>
    <w:rsid w:val="00FD1F38"/>
    <w:rsid w:val="00FD312F"/>
    <w:rsid w:val="00FD4EB3"/>
    <w:rsid w:val="00FD5F7C"/>
    <w:rsid w:val="00FE23FE"/>
    <w:rsid w:val="00FF10A2"/>
    <w:rsid w:val="00FF6D01"/>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0" w:defSemiHidden="0" w:defUnhideWhenUsed="0" w:defQFormat="0" w:count="267">
    <w:lsdException w:name="heading 3" w:qFormat="1"/>
    <w:lsdException w:name="toc 1" w:uiPriority="39"/>
    <w:lsdException w:name="toc 3" w:uiPriority="39"/>
    <w:lsdException w:name="footer" w:uiPriority="99"/>
    <w:lsdException w:name="caption" w:uiPriority="35" w:qFormat="1"/>
    <w:lsdException w:name="table of figures" w:uiPriority="99"/>
    <w:lsdException w:name="Hyperlink" w:uiPriority="99"/>
    <w:lsdException w:name="Normal (Web)" w:uiPriority="99"/>
    <w:lsdException w:name="List Paragraph" w:uiPriority="34" w:qFormat="1"/>
  </w:latentStyles>
  <w:style w:type="paragraph" w:default="1" w:styleId="Normal">
    <w:name w:val="Normal"/>
    <w:qFormat/>
    <w:rsid w:val="004E7E2A"/>
  </w:style>
  <w:style w:type="paragraph" w:styleId="Ttulo1">
    <w:name w:val="heading 1"/>
    <w:basedOn w:val="Ttulo4"/>
    <w:next w:val="Normal"/>
    <w:link w:val="Ttulo1Car"/>
    <w:uiPriority w:val="9"/>
    <w:qFormat/>
    <w:rsid w:val="00D6753A"/>
    <w:pPr>
      <w:outlineLvl w:val="0"/>
    </w:pPr>
  </w:style>
  <w:style w:type="paragraph" w:styleId="Ttulo2">
    <w:name w:val="heading 2"/>
    <w:basedOn w:val="Normal"/>
    <w:next w:val="Normal"/>
    <w:link w:val="Ttulo2Car"/>
    <w:uiPriority w:val="9"/>
    <w:qFormat/>
    <w:rsid w:val="00407D71"/>
    <w:pPr>
      <w:keepNext/>
      <w:numPr>
        <w:ilvl w:val="1"/>
        <w:numId w:val="1"/>
      </w:numPr>
      <w:spacing w:before="240" w:after="120" w:line="240" w:lineRule="auto"/>
      <w:outlineLvl w:val="1"/>
    </w:pPr>
    <w:rPr>
      <w:rFonts w:ascii="Arial" w:eastAsia="Times New Roman" w:hAnsi="Arial" w:cs="Times New Roman"/>
      <w:b/>
      <w:sz w:val="28"/>
      <w:szCs w:val="20"/>
      <w:lang w:val="en-US"/>
    </w:rPr>
  </w:style>
  <w:style w:type="paragraph" w:styleId="Ttulo3">
    <w:name w:val="heading 3"/>
    <w:basedOn w:val="Ttulo"/>
    <w:next w:val="Normal"/>
    <w:link w:val="Ttulo3Car"/>
    <w:qFormat/>
    <w:rsid w:val="007B61E5"/>
    <w:pPr>
      <w:outlineLvl w:val="2"/>
    </w:pPr>
    <w:rPr>
      <w:color w:val="E36C0A" w:themeColor="accent6" w:themeShade="BF"/>
      <w:sz w:val="22"/>
      <w:szCs w:val="22"/>
    </w:rPr>
  </w:style>
  <w:style w:type="paragraph" w:styleId="Ttulo4">
    <w:name w:val="heading 4"/>
    <w:basedOn w:val="Ttulo"/>
    <w:next w:val="Normal"/>
    <w:link w:val="Ttulo4Car"/>
    <w:qFormat/>
    <w:rsid w:val="00D6753A"/>
    <w:pPr>
      <w:outlineLvl w:val="3"/>
    </w:pPr>
  </w:style>
  <w:style w:type="paragraph" w:styleId="Ttulo5">
    <w:name w:val="heading 5"/>
    <w:basedOn w:val="Ttulo3"/>
    <w:next w:val="Normal"/>
    <w:link w:val="Ttulo5Car"/>
    <w:qFormat/>
    <w:rsid w:val="007864D6"/>
    <w:pPr>
      <w:outlineLvl w:val="4"/>
    </w:pPr>
    <w:rPr>
      <w:rFonts w:eastAsiaTheme="minorHAnsi"/>
      <w:color w:val="FFC000"/>
    </w:rPr>
  </w:style>
  <w:style w:type="paragraph" w:styleId="Ttulo6">
    <w:name w:val="heading 6"/>
    <w:basedOn w:val="Normal"/>
    <w:next w:val="Normal"/>
    <w:link w:val="Ttulo6Car"/>
    <w:uiPriority w:val="9"/>
    <w:qFormat/>
    <w:rsid w:val="00407D71"/>
    <w:pPr>
      <w:numPr>
        <w:ilvl w:val="5"/>
        <w:numId w:val="1"/>
      </w:numPr>
      <w:spacing w:before="120" w:after="60" w:line="240" w:lineRule="auto"/>
      <w:jc w:val="both"/>
      <w:outlineLvl w:val="5"/>
    </w:pPr>
    <w:rPr>
      <w:rFonts w:ascii="Times New Roman" w:eastAsia="Times New Roman" w:hAnsi="Times New Roman" w:cs="Times New Roman"/>
      <w:i/>
      <w:szCs w:val="20"/>
    </w:rPr>
  </w:style>
  <w:style w:type="paragraph" w:styleId="Ttulo7">
    <w:name w:val="heading 7"/>
    <w:basedOn w:val="Ttulo5"/>
    <w:next w:val="Normal"/>
    <w:link w:val="Ttulo7Car"/>
    <w:qFormat/>
    <w:rsid w:val="007864D6"/>
    <w:pPr>
      <w:outlineLvl w:val="6"/>
    </w:pPr>
    <w:rPr>
      <w:color w:val="548DD4" w:themeColor="text2" w:themeTint="99"/>
    </w:rPr>
  </w:style>
  <w:style w:type="paragraph" w:styleId="Ttulo8">
    <w:name w:val="heading 8"/>
    <w:basedOn w:val="Normal"/>
    <w:next w:val="Normal"/>
    <w:link w:val="Ttulo8Car"/>
    <w:qFormat/>
    <w:rsid w:val="007F0D0B"/>
    <w:pPr>
      <w:numPr>
        <w:ilvl w:val="7"/>
        <w:numId w:val="1"/>
      </w:numPr>
      <w:spacing w:before="240" w:after="60" w:line="240" w:lineRule="auto"/>
      <w:jc w:val="center"/>
      <w:outlineLvl w:val="7"/>
    </w:pPr>
    <w:rPr>
      <w:rFonts w:eastAsia="Times New Roman" w:cstheme="minorHAnsi"/>
      <w:b/>
      <w:i/>
      <w:color w:val="E36C0A" w:themeColor="accent6" w:themeShade="BF"/>
      <w:sz w:val="20"/>
      <w:szCs w:val="20"/>
    </w:rPr>
  </w:style>
  <w:style w:type="paragraph" w:styleId="Ttulo9">
    <w:name w:val="heading 9"/>
    <w:basedOn w:val="Ttulo7"/>
    <w:next w:val="Normal"/>
    <w:link w:val="Ttulo9Car"/>
    <w:uiPriority w:val="9"/>
    <w:qFormat/>
    <w:rsid w:val="00B733BD"/>
    <w:pPr>
      <w:outlineLvl w:val="8"/>
    </w:pPr>
    <w:rPr>
      <w:color w:val="76923C" w:themeColor="accent3"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53A"/>
    <w:rPr>
      <w:rFonts w:ascii="Calibri" w:eastAsia="Times New Roman" w:hAnsi="Calibri" w:cs="Calibri"/>
      <w:b/>
      <w:smallCaps/>
      <w:color w:val="C00000"/>
      <w:spacing w:val="5"/>
      <w:sz w:val="24"/>
      <w:szCs w:val="36"/>
      <w:lang w:val="es-ES_tradnl" w:bidi="en-US"/>
    </w:rPr>
  </w:style>
  <w:style w:type="character" w:customStyle="1" w:styleId="Ttulo2Car">
    <w:name w:val="Título 2 Car"/>
    <w:basedOn w:val="Fuentedeprrafopredeter"/>
    <w:link w:val="Ttulo2"/>
    <w:rsid w:val="00407D71"/>
    <w:rPr>
      <w:rFonts w:ascii="Arial" w:eastAsia="Times New Roman" w:hAnsi="Arial" w:cs="Times New Roman"/>
      <w:b/>
      <w:sz w:val="28"/>
      <w:szCs w:val="20"/>
      <w:lang w:val="en-US"/>
    </w:rPr>
  </w:style>
  <w:style w:type="character" w:customStyle="1" w:styleId="Ttulo3Car">
    <w:name w:val="Título 3 Car"/>
    <w:basedOn w:val="Fuentedeprrafopredeter"/>
    <w:link w:val="Ttulo3"/>
    <w:rsid w:val="007B61E5"/>
    <w:rPr>
      <w:rFonts w:ascii="Calibri" w:eastAsia="Times New Roman" w:hAnsi="Calibri" w:cs="Calibri"/>
      <w:b/>
      <w:smallCaps/>
      <w:color w:val="E36C0A" w:themeColor="accent6" w:themeShade="BF"/>
      <w:spacing w:val="5"/>
      <w:lang w:val="es-ES_tradnl" w:bidi="en-US"/>
    </w:rPr>
  </w:style>
  <w:style w:type="character" w:customStyle="1" w:styleId="Ttulo4Car">
    <w:name w:val="Título 4 Car"/>
    <w:basedOn w:val="Fuentedeprrafopredeter"/>
    <w:link w:val="Ttulo4"/>
    <w:rsid w:val="00D6753A"/>
    <w:rPr>
      <w:rFonts w:ascii="Calibri" w:eastAsia="Times New Roman" w:hAnsi="Calibri" w:cs="Calibri"/>
      <w:b/>
      <w:smallCaps/>
      <w:color w:val="C00000"/>
      <w:spacing w:val="5"/>
      <w:sz w:val="24"/>
      <w:szCs w:val="36"/>
      <w:lang w:val="es-ES_tradnl" w:bidi="en-US"/>
    </w:rPr>
  </w:style>
  <w:style w:type="character" w:customStyle="1" w:styleId="Ttulo5Car">
    <w:name w:val="Título 5 Car"/>
    <w:basedOn w:val="Fuentedeprrafopredeter"/>
    <w:link w:val="Ttulo5"/>
    <w:rsid w:val="007864D6"/>
    <w:rPr>
      <w:rFonts w:ascii="Calibri" w:hAnsi="Calibri" w:cs="Calibri"/>
      <w:b/>
      <w:smallCaps/>
      <w:color w:val="FFC000"/>
      <w:spacing w:val="5"/>
      <w:lang w:val="es-ES_tradnl" w:bidi="en-US"/>
    </w:rPr>
  </w:style>
  <w:style w:type="character" w:customStyle="1" w:styleId="Ttulo6Car">
    <w:name w:val="Título 6 Car"/>
    <w:basedOn w:val="Fuentedeprrafopredeter"/>
    <w:link w:val="Ttulo6"/>
    <w:rsid w:val="00407D71"/>
    <w:rPr>
      <w:rFonts w:ascii="Times New Roman" w:eastAsia="Times New Roman" w:hAnsi="Times New Roman" w:cs="Times New Roman"/>
      <w:i/>
      <w:szCs w:val="20"/>
    </w:rPr>
  </w:style>
  <w:style w:type="character" w:customStyle="1" w:styleId="Ttulo7Car">
    <w:name w:val="Título 7 Car"/>
    <w:basedOn w:val="Fuentedeprrafopredeter"/>
    <w:link w:val="Ttulo7"/>
    <w:rsid w:val="007864D6"/>
    <w:rPr>
      <w:rFonts w:ascii="Calibri" w:hAnsi="Calibri" w:cs="Calibri"/>
      <w:b/>
      <w:smallCaps/>
      <w:color w:val="548DD4" w:themeColor="text2" w:themeTint="99"/>
      <w:spacing w:val="5"/>
      <w:lang w:val="es-ES_tradnl" w:bidi="en-US"/>
    </w:rPr>
  </w:style>
  <w:style w:type="character" w:customStyle="1" w:styleId="Ttulo8Car">
    <w:name w:val="Título 8 Car"/>
    <w:basedOn w:val="Fuentedeprrafopredeter"/>
    <w:link w:val="Ttulo8"/>
    <w:rsid w:val="007F0D0B"/>
    <w:rPr>
      <w:rFonts w:eastAsia="Times New Roman" w:cstheme="minorHAnsi"/>
      <w:b/>
      <w:i/>
      <w:color w:val="E36C0A" w:themeColor="accent6" w:themeShade="BF"/>
      <w:sz w:val="20"/>
      <w:szCs w:val="20"/>
    </w:rPr>
  </w:style>
  <w:style w:type="character" w:customStyle="1" w:styleId="Ttulo9Car">
    <w:name w:val="Título 9 Car"/>
    <w:basedOn w:val="Fuentedeprrafopredeter"/>
    <w:link w:val="Ttulo9"/>
    <w:uiPriority w:val="9"/>
    <w:rsid w:val="00B733BD"/>
    <w:rPr>
      <w:rFonts w:ascii="Calibri" w:hAnsi="Calibri" w:cs="Calibri"/>
      <w:b/>
      <w:smallCaps/>
      <w:color w:val="76923C" w:themeColor="accent3" w:themeShade="BF"/>
      <w:spacing w:val="5"/>
      <w:lang w:val="es-ES_tradnl" w:bidi="en-US"/>
    </w:rPr>
  </w:style>
  <w:style w:type="paragraph" w:customStyle="1" w:styleId="Comment">
    <w:name w:val="Comment"/>
    <w:basedOn w:val="Normal"/>
    <w:rsid w:val="00407D71"/>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rPr>
  </w:style>
  <w:style w:type="table" w:styleId="Tablaconcuadrcula">
    <w:name w:val="Table Grid"/>
    <w:basedOn w:val="Tablanormal"/>
    <w:rsid w:val="00407D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407D71"/>
    <w:pPr>
      <w:spacing w:line="240" w:lineRule="auto"/>
    </w:pPr>
    <w:rPr>
      <w:b/>
      <w:bCs/>
      <w:color w:val="4F81BD" w:themeColor="accent1"/>
      <w:sz w:val="18"/>
      <w:szCs w:val="18"/>
    </w:rPr>
  </w:style>
  <w:style w:type="character" w:styleId="Refdecomentario">
    <w:name w:val="annotation reference"/>
    <w:basedOn w:val="Fuentedeprrafopredeter"/>
    <w:uiPriority w:val="99"/>
    <w:unhideWhenUsed/>
    <w:rsid w:val="00407D71"/>
    <w:rPr>
      <w:sz w:val="16"/>
      <w:szCs w:val="16"/>
    </w:rPr>
  </w:style>
  <w:style w:type="paragraph" w:styleId="Textocomentario">
    <w:name w:val="annotation text"/>
    <w:basedOn w:val="Normal"/>
    <w:link w:val="TextocomentarioCar"/>
    <w:uiPriority w:val="99"/>
    <w:unhideWhenUsed/>
    <w:rsid w:val="00407D71"/>
    <w:pPr>
      <w:spacing w:line="240" w:lineRule="auto"/>
    </w:pPr>
    <w:rPr>
      <w:sz w:val="20"/>
      <w:szCs w:val="20"/>
    </w:rPr>
  </w:style>
  <w:style w:type="character" w:customStyle="1" w:styleId="TextocomentarioCar">
    <w:name w:val="Texto comentario Car"/>
    <w:basedOn w:val="Fuentedeprrafopredeter"/>
    <w:link w:val="Textocomentario"/>
    <w:uiPriority w:val="99"/>
    <w:rsid w:val="00407D71"/>
    <w:rPr>
      <w:sz w:val="20"/>
      <w:szCs w:val="20"/>
    </w:rPr>
  </w:style>
  <w:style w:type="paragraph" w:styleId="Prrafodelista">
    <w:name w:val="List Paragraph"/>
    <w:basedOn w:val="Normal"/>
    <w:uiPriority w:val="34"/>
    <w:qFormat/>
    <w:rsid w:val="00407D71"/>
    <w:pPr>
      <w:spacing w:after="120" w:line="240" w:lineRule="auto"/>
      <w:ind w:left="720"/>
      <w:contextualSpacing/>
      <w:jc w:val="both"/>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407D7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07D71"/>
    <w:rPr>
      <w:rFonts w:ascii="Tahoma" w:hAnsi="Tahoma" w:cs="Tahoma"/>
      <w:sz w:val="16"/>
      <w:szCs w:val="16"/>
    </w:rPr>
  </w:style>
  <w:style w:type="paragraph" w:styleId="Asuntodelcomentario">
    <w:name w:val="annotation subject"/>
    <w:basedOn w:val="Textocomentario"/>
    <w:next w:val="Textocomentario"/>
    <w:link w:val="AsuntodelcomentarioCar"/>
    <w:uiPriority w:val="99"/>
    <w:semiHidden/>
    <w:unhideWhenUsed/>
    <w:rsid w:val="00E06A72"/>
    <w:rPr>
      <w:b/>
      <w:bCs/>
    </w:rPr>
  </w:style>
  <w:style w:type="character" w:customStyle="1" w:styleId="AsuntodelcomentarioCar">
    <w:name w:val="Asunto del comentario Car"/>
    <w:basedOn w:val="TextocomentarioCar"/>
    <w:link w:val="Asuntodelcomentario"/>
    <w:uiPriority w:val="99"/>
    <w:semiHidden/>
    <w:rsid w:val="00E06A72"/>
    <w:rPr>
      <w:b/>
      <w:bCs/>
      <w:sz w:val="20"/>
      <w:szCs w:val="20"/>
    </w:rPr>
  </w:style>
  <w:style w:type="table" w:styleId="Cuadrculamedia1-nfasis1">
    <w:name w:val="Medium Grid 1 Accent 1"/>
    <w:basedOn w:val="Tablanormal"/>
    <w:uiPriority w:val="67"/>
    <w:rsid w:val="00AB25A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HTMLconformatoprevio">
    <w:name w:val="HTML Preformatted"/>
    <w:basedOn w:val="Normal"/>
    <w:link w:val="HTMLconformatoprevioCar"/>
    <w:uiPriority w:val="99"/>
    <w:semiHidden/>
    <w:unhideWhenUsed/>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9F43DD"/>
    <w:rPr>
      <w:rFonts w:ascii="Courier New" w:eastAsia="Times New Roman" w:hAnsi="Courier New" w:cs="Courier New"/>
      <w:sz w:val="20"/>
      <w:szCs w:val="20"/>
      <w:lang w:val="en-US"/>
    </w:rPr>
  </w:style>
  <w:style w:type="character" w:styleId="Hipervnculo">
    <w:name w:val="Hyperlink"/>
    <w:basedOn w:val="Fuentedeprrafopredeter"/>
    <w:uiPriority w:val="99"/>
    <w:unhideWhenUsed/>
    <w:rsid w:val="009F43DD"/>
    <w:rPr>
      <w:color w:val="0000FF" w:themeColor="hyperlink"/>
      <w:u w:val="single"/>
    </w:rPr>
  </w:style>
  <w:style w:type="paragraph" w:styleId="Encabezado">
    <w:name w:val="header"/>
    <w:basedOn w:val="Normal"/>
    <w:link w:val="EncabezadoCar"/>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EncabezadoCar">
    <w:name w:val="Encabezado Car"/>
    <w:basedOn w:val="Fuentedeprrafopredeter"/>
    <w:link w:val="Encabezado"/>
    <w:semiHidden/>
    <w:rsid w:val="003C68DD"/>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PiedepginaCar">
    <w:name w:val="Pie de página Car"/>
    <w:basedOn w:val="Fuentedeprrafopredeter"/>
    <w:link w:val="Piedepgina"/>
    <w:uiPriority w:val="99"/>
    <w:rsid w:val="003C68DD"/>
    <w:rPr>
      <w:rFonts w:ascii="Times New Roman" w:eastAsia="Times New Roman" w:hAnsi="Times New Roman" w:cs="Times New Roman"/>
      <w:sz w:val="18"/>
      <w:szCs w:val="20"/>
      <w:lang w:val="en-US"/>
    </w:rPr>
  </w:style>
  <w:style w:type="paragraph" w:customStyle="1" w:styleId="Contents">
    <w:name w:val="Contents"/>
    <w:basedOn w:val="Ttulo1"/>
    <w:rsid w:val="003C68DD"/>
    <w:pPr>
      <w:pBdr>
        <w:top w:val="single" w:sz="4" w:space="1" w:color="auto"/>
        <w:bottom w:val="single" w:sz="4" w:space="1" w:color="auto"/>
      </w:pBdr>
      <w:shd w:val="pct70" w:color="auto" w:fill="FFFFFF"/>
    </w:pPr>
    <w:rPr>
      <w:noProof/>
    </w:rPr>
  </w:style>
  <w:style w:type="paragraph" w:styleId="Ttulo">
    <w:name w:val="Title"/>
    <w:basedOn w:val="Normal"/>
    <w:link w:val="TtuloCar"/>
    <w:qFormat/>
    <w:rsid w:val="00D6753A"/>
    <w:pPr>
      <w:jc w:val="both"/>
    </w:pPr>
    <w:rPr>
      <w:rFonts w:ascii="Calibri" w:eastAsia="Times New Roman" w:hAnsi="Calibri" w:cs="Calibri"/>
      <w:b/>
      <w:smallCaps/>
      <w:color w:val="C00000"/>
      <w:spacing w:val="5"/>
      <w:sz w:val="24"/>
      <w:szCs w:val="36"/>
      <w:lang w:val="es-ES_tradnl" w:bidi="en-US"/>
    </w:rPr>
  </w:style>
  <w:style w:type="character" w:customStyle="1" w:styleId="TtuloCar">
    <w:name w:val="Título Car"/>
    <w:basedOn w:val="Fuentedeprrafopredeter"/>
    <w:link w:val="Ttulo"/>
    <w:rsid w:val="00D6753A"/>
    <w:rPr>
      <w:rFonts w:ascii="Calibri" w:eastAsia="Times New Roman" w:hAnsi="Calibri" w:cs="Calibri"/>
      <w:b/>
      <w:smallCaps/>
      <w:color w:val="C00000"/>
      <w:spacing w:val="5"/>
      <w:sz w:val="24"/>
      <w:szCs w:val="36"/>
      <w:lang w:val="es-ES_tradnl" w:bidi="en-US"/>
    </w:rPr>
  </w:style>
  <w:style w:type="table" w:customStyle="1" w:styleId="Listamedia1-nfasis11">
    <w:name w:val="Lista media 1 - Énfasis 11"/>
    <w:basedOn w:val="Tablanormal"/>
    <w:uiPriority w:val="65"/>
    <w:rsid w:val="000406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5">
    <w:name w:val="Medium List 1 Accent 5"/>
    <w:basedOn w:val="Tablanormal"/>
    <w:uiPriority w:val="65"/>
    <w:rsid w:val="00FB261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Cuadrculaclara-nfasis11">
    <w:name w:val="Cuadrícula clara - Énfasis 11"/>
    <w:aliases w:val="px_table_theme"/>
    <w:basedOn w:val="Tablanormal"/>
    <w:uiPriority w:val="62"/>
    <w:rsid w:val="00FB261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DC1">
    <w:name w:val="toc 1"/>
    <w:basedOn w:val="Normal"/>
    <w:next w:val="Normal"/>
    <w:autoRedefine/>
    <w:uiPriority w:val="39"/>
    <w:unhideWhenUsed/>
    <w:rsid w:val="006E7D32"/>
    <w:pPr>
      <w:spacing w:before="360" w:after="0"/>
    </w:pPr>
    <w:rPr>
      <w:rFonts w:asciiTheme="majorHAnsi" w:hAnsiTheme="majorHAnsi"/>
      <w:b/>
      <w:bCs/>
      <w:caps/>
      <w:sz w:val="24"/>
      <w:szCs w:val="24"/>
    </w:rPr>
  </w:style>
  <w:style w:type="paragraph" w:styleId="TDC2">
    <w:name w:val="toc 2"/>
    <w:basedOn w:val="Normal"/>
    <w:next w:val="Normal"/>
    <w:autoRedefine/>
    <w:uiPriority w:val="39"/>
    <w:unhideWhenUsed/>
    <w:rsid w:val="006E7D32"/>
    <w:pPr>
      <w:spacing w:before="240" w:after="0"/>
    </w:pPr>
    <w:rPr>
      <w:b/>
      <w:bCs/>
      <w:sz w:val="20"/>
      <w:szCs w:val="20"/>
    </w:rPr>
  </w:style>
  <w:style w:type="paragraph" w:styleId="TDC3">
    <w:name w:val="toc 3"/>
    <w:basedOn w:val="Normal"/>
    <w:next w:val="Normal"/>
    <w:autoRedefine/>
    <w:uiPriority w:val="39"/>
    <w:unhideWhenUsed/>
    <w:rsid w:val="006E7D32"/>
    <w:pPr>
      <w:spacing w:after="0"/>
      <w:ind w:left="220"/>
    </w:pPr>
    <w:rPr>
      <w:sz w:val="20"/>
      <w:szCs w:val="20"/>
    </w:rPr>
  </w:style>
  <w:style w:type="paragraph" w:styleId="TDC4">
    <w:name w:val="toc 4"/>
    <w:basedOn w:val="Normal"/>
    <w:next w:val="Normal"/>
    <w:autoRedefine/>
    <w:uiPriority w:val="39"/>
    <w:unhideWhenUsed/>
    <w:rsid w:val="006E7D32"/>
    <w:pPr>
      <w:spacing w:after="0"/>
      <w:ind w:left="440"/>
    </w:pPr>
    <w:rPr>
      <w:sz w:val="20"/>
      <w:szCs w:val="20"/>
    </w:rPr>
  </w:style>
  <w:style w:type="paragraph" w:styleId="TDC5">
    <w:name w:val="toc 5"/>
    <w:basedOn w:val="Normal"/>
    <w:next w:val="Normal"/>
    <w:autoRedefine/>
    <w:uiPriority w:val="39"/>
    <w:unhideWhenUsed/>
    <w:rsid w:val="006E7D32"/>
    <w:pPr>
      <w:spacing w:after="0"/>
      <w:ind w:left="660"/>
    </w:pPr>
    <w:rPr>
      <w:sz w:val="20"/>
      <w:szCs w:val="20"/>
    </w:rPr>
  </w:style>
  <w:style w:type="paragraph" w:styleId="TDC6">
    <w:name w:val="toc 6"/>
    <w:basedOn w:val="Normal"/>
    <w:next w:val="Normal"/>
    <w:autoRedefine/>
    <w:uiPriority w:val="39"/>
    <w:unhideWhenUsed/>
    <w:rsid w:val="006E7D32"/>
    <w:pPr>
      <w:spacing w:after="0"/>
      <w:ind w:left="880"/>
    </w:pPr>
    <w:rPr>
      <w:sz w:val="20"/>
      <w:szCs w:val="20"/>
    </w:rPr>
  </w:style>
  <w:style w:type="paragraph" w:styleId="TDC7">
    <w:name w:val="toc 7"/>
    <w:basedOn w:val="Normal"/>
    <w:next w:val="Normal"/>
    <w:autoRedefine/>
    <w:uiPriority w:val="39"/>
    <w:unhideWhenUsed/>
    <w:rsid w:val="006E7D32"/>
    <w:pPr>
      <w:spacing w:after="0"/>
      <w:ind w:left="1100"/>
    </w:pPr>
    <w:rPr>
      <w:sz w:val="20"/>
      <w:szCs w:val="20"/>
    </w:rPr>
  </w:style>
  <w:style w:type="paragraph" w:styleId="TDC8">
    <w:name w:val="toc 8"/>
    <w:basedOn w:val="Normal"/>
    <w:next w:val="Normal"/>
    <w:autoRedefine/>
    <w:uiPriority w:val="39"/>
    <w:unhideWhenUsed/>
    <w:rsid w:val="006E7D32"/>
    <w:pPr>
      <w:spacing w:after="0"/>
      <w:ind w:left="1320"/>
    </w:pPr>
    <w:rPr>
      <w:sz w:val="20"/>
      <w:szCs w:val="20"/>
    </w:rPr>
  </w:style>
  <w:style w:type="paragraph" w:styleId="TDC9">
    <w:name w:val="toc 9"/>
    <w:basedOn w:val="Normal"/>
    <w:next w:val="Normal"/>
    <w:autoRedefine/>
    <w:uiPriority w:val="39"/>
    <w:unhideWhenUsed/>
    <w:rsid w:val="006E7D32"/>
    <w:pPr>
      <w:spacing w:after="0"/>
      <w:ind w:left="1540"/>
    </w:pPr>
    <w:rPr>
      <w:sz w:val="20"/>
      <w:szCs w:val="20"/>
    </w:rPr>
  </w:style>
  <w:style w:type="paragraph" w:styleId="Tabladeilustraciones">
    <w:name w:val="table of figures"/>
    <w:basedOn w:val="Normal"/>
    <w:next w:val="Normal"/>
    <w:uiPriority w:val="99"/>
    <w:unhideWhenUsed/>
    <w:rsid w:val="007C4A42"/>
    <w:pPr>
      <w:spacing w:after="0"/>
    </w:pPr>
  </w:style>
  <w:style w:type="paragraph" w:styleId="Mapadeldocumento">
    <w:name w:val="Document Map"/>
    <w:basedOn w:val="Normal"/>
    <w:link w:val="MapadeldocumentoCar"/>
    <w:uiPriority w:val="99"/>
    <w:semiHidden/>
    <w:unhideWhenUsed/>
    <w:rsid w:val="00674A12"/>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74A12"/>
    <w:rPr>
      <w:rFonts w:ascii="Tahoma" w:hAnsi="Tahoma" w:cs="Tahoma"/>
      <w:sz w:val="16"/>
      <w:szCs w:val="16"/>
    </w:rPr>
  </w:style>
  <w:style w:type="paragraph" w:styleId="Sinespaciado">
    <w:name w:val="No Spacing"/>
    <w:link w:val="SinespaciadoCar"/>
    <w:uiPriority w:val="1"/>
    <w:qFormat/>
    <w:rsid w:val="00674A12"/>
    <w:pPr>
      <w:spacing w:after="0" w:line="240" w:lineRule="auto"/>
    </w:pPr>
  </w:style>
  <w:style w:type="character" w:customStyle="1" w:styleId="SinespaciadoCar">
    <w:name w:val="Sin espaciado Car"/>
    <w:basedOn w:val="Fuentedeprrafopredeter"/>
    <w:link w:val="Sinespaciado"/>
    <w:uiPriority w:val="1"/>
    <w:rsid w:val="00674A12"/>
    <w:rPr>
      <w:rFonts w:eastAsiaTheme="minorEastAsia"/>
      <w:lang w:val="es-ES"/>
    </w:rPr>
  </w:style>
  <w:style w:type="table" w:styleId="Listaclara-nfasis6">
    <w:name w:val="Light List Accent 6"/>
    <w:basedOn w:val="Tablanormal"/>
    <w:uiPriority w:val="61"/>
    <w:rsid w:val="00DE222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apple-style-span">
    <w:name w:val="apple-style-span"/>
    <w:basedOn w:val="Fuentedeprrafopredeter"/>
    <w:rsid w:val="009027ED"/>
  </w:style>
  <w:style w:type="table" w:styleId="Listaoscura-nfasis2">
    <w:name w:val="Dark List Accent 2"/>
    <w:basedOn w:val="Tablanormal"/>
    <w:uiPriority w:val="70"/>
    <w:rsid w:val="00D82E2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character" w:styleId="Textodelmarcadordeposicin">
    <w:name w:val="Placeholder Text"/>
    <w:basedOn w:val="Fuentedeprrafopredeter"/>
    <w:uiPriority w:val="99"/>
    <w:semiHidden/>
    <w:rsid w:val="002470CC"/>
    <w:rPr>
      <w:color w:val="808080"/>
    </w:rPr>
  </w:style>
  <w:style w:type="table" w:styleId="Sombreadomedio1-nfasis6">
    <w:name w:val="Medium Shading 1 Accent 6"/>
    <w:basedOn w:val="Tablanormal"/>
    <w:uiPriority w:val="63"/>
    <w:rsid w:val="00953E5E"/>
    <w:pPr>
      <w:spacing w:after="0" w:line="240" w:lineRule="auto"/>
    </w:pPr>
    <w:rPr>
      <w:rFonts w:ascii="Calibri" w:eastAsia="Times New Roman" w:hAnsi="Calibri" w:cs="Times New Roman"/>
      <w:sz w:val="20"/>
      <w:szCs w:val="20"/>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Listaoscura-nfasis4">
    <w:name w:val="Dark List Accent 4"/>
    <w:basedOn w:val="Tablanormal"/>
    <w:uiPriority w:val="70"/>
    <w:rsid w:val="00814CA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uadrculamedia2-nfasis3">
    <w:name w:val="Medium Grid 2 Accent 3"/>
    <w:basedOn w:val="Tablanormal"/>
    <w:uiPriority w:val="68"/>
    <w:rsid w:val="00814CAD"/>
    <w:pPr>
      <w:spacing w:after="0" w:line="240" w:lineRule="auto"/>
    </w:pPr>
    <w:rPr>
      <w:rFonts w:asciiTheme="majorHAnsi" w:eastAsiaTheme="majorEastAsia" w:hAnsiTheme="majorHAnsi" w:cstheme="majorBidi"/>
      <w:color w:val="000000" w:themeColor="text1"/>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FFFFFF" w:themeFill="background1"/>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customStyle="1" w:styleId="apple-converted-space">
    <w:name w:val="apple-converted-space"/>
    <w:basedOn w:val="Fuentedeprrafopredeter"/>
    <w:rsid w:val="00AB3C5F"/>
  </w:style>
  <w:style w:type="table" w:styleId="Sombreadovistoso-nfasis2">
    <w:name w:val="Colorful Shading Accent 2"/>
    <w:basedOn w:val="Tablanormal"/>
    <w:uiPriority w:val="71"/>
    <w:rsid w:val="00770C43"/>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Listamedia1-nfasis2">
    <w:name w:val="Medium List 1 Accent 2"/>
    <w:basedOn w:val="Tablanormal"/>
    <w:uiPriority w:val="65"/>
    <w:rsid w:val="00770C4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2-nfasis2">
    <w:name w:val="Medium List 2 Accent 2"/>
    <w:basedOn w:val="Tablanormal"/>
    <w:uiPriority w:val="66"/>
    <w:rsid w:val="00770C4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1D699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visitado">
    <w:name w:val="FollowedHyperlink"/>
    <w:basedOn w:val="Fuentedeprrafopredeter"/>
    <w:uiPriority w:val="99"/>
    <w:semiHidden/>
    <w:unhideWhenUsed/>
    <w:rsid w:val="007237B7"/>
    <w:rPr>
      <w:color w:val="800080" w:themeColor="followedHyperlink"/>
      <w:u w:val="single"/>
    </w:rPr>
  </w:style>
  <w:style w:type="table" w:styleId="Listavistosa-nfasis6">
    <w:name w:val="Colorful List Accent 6"/>
    <w:basedOn w:val="Tablanormal"/>
    <w:rsid w:val="00C22C2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s>
</file>

<file path=word/webSettings.xml><?xml version="1.0" encoding="utf-8"?>
<w:webSettings xmlns:r="http://schemas.openxmlformats.org/officeDocument/2006/relationships" xmlns:w="http://schemas.openxmlformats.org/wordprocessingml/2006/main">
  <w:divs>
    <w:div w:id="124206557">
      <w:bodyDiv w:val="1"/>
      <w:marLeft w:val="0"/>
      <w:marRight w:val="0"/>
      <w:marTop w:val="0"/>
      <w:marBottom w:val="0"/>
      <w:divBdr>
        <w:top w:val="none" w:sz="0" w:space="0" w:color="auto"/>
        <w:left w:val="none" w:sz="0" w:space="0" w:color="auto"/>
        <w:bottom w:val="none" w:sz="0" w:space="0" w:color="auto"/>
        <w:right w:val="none" w:sz="0" w:space="0" w:color="auto"/>
      </w:divBdr>
      <w:divsChild>
        <w:div w:id="180169201">
          <w:marLeft w:val="0"/>
          <w:marRight w:val="0"/>
          <w:marTop w:val="0"/>
          <w:marBottom w:val="0"/>
          <w:divBdr>
            <w:top w:val="none" w:sz="0" w:space="0" w:color="auto"/>
            <w:left w:val="none" w:sz="0" w:space="0" w:color="auto"/>
            <w:bottom w:val="none" w:sz="0" w:space="0" w:color="auto"/>
            <w:right w:val="none" w:sz="0" w:space="0" w:color="auto"/>
          </w:divBdr>
          <w:divsChild>
            <w:div w:id="1424571093">
              <w:marLeft w:val="0"/>
              <w:marRight w:val="0"/>
              <w:marTop w:val="0"/>
              <w:marBottom w:val="0"/>
              <w:divBdr>
                <w:top w:val="none" w:sz="0" w:space="0" w:color="auto"/>
                <w:left w:val="none" w:sz="0" w:space="0" w:color="auto"/>
                <w:bottom w:val="none" w:sz="0" w:space="0" w:color="auto"/>
                <w:right w:val="none" w:sz="0" w:space="0" w:color="auto"/>
              </w:divBdr>
              <w:divsChild>
                <w:div w:id="1227037226">
                  <w:marLeft w:val="0"/>
                  <w:marRight w:val="0"/>
                  <w:marTop w:val="0"/>
                  <w:marBottom w:val="0"/>
                  <w:divBdr>
                    <w:top w:val="none" w:sz="0" w:space="0" w:color="auto"/>
                    <w:left w:val="none" w:sz="0" w:space="0" w:color="auto"/>
                    <w:bottom w:val="none" w:sz="0" w:space="0" w:color="auto"/>
                    <w:right w:val="none" w:sz="0" w:space="0" w:color="auto"/>
                  </w:divBdr>
                  <w:divsChild>
                    <w:div w:id="69569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09342">
      <w:bodyDiv w:val="1"/>
      <w:marLeft w:val="0"/>
      <w:marRight w:val="0"/>
      <w:marTop w:val="0"/>
      <w:marBottom w:val="0"/>
      <w:divBdr>
        <w:top w:val="none" w:sz="0" w:space="0" w:color="auto"/>
        <w:left w:val="none" w:sz="0" w:space="0" w:color="auto"/>
        <w:bottom w:val="none" w:sz="0" w:space="0" w:color="auto"/>
        <w:right w:val="none" w:sz="0" w:space="0" w:color="auto"/>
      </w:divBdr>
    </w:div>
    <w:div w:id="256911110">
      <w:bodyDiv w:val="1"/>
      <w:marLeft w:val="0"/>
      <w:marRight w:val="0"/>
      <w:marTop w:val="0"/>
      <w:marBottom w:val="0"/>
      <w:divBdr>
        <w:top w:val="none" w:sz="0" w:space="0" w:color="auto"/>
        <w:left w:val="none" w:sz="0" w:space="0" w:color="auto"/>
        <w:bottom w:val="none" w:sz="0" w:space="0" w:color="auto"/>
        <w:right w:val="none" w:sz="0" w:space="0" w:color="auto"/>
      </w:divBdr>
    </w:div>
    <w:div w:id="518860264">
      <w:bodyDiv w:val="1"/>
      <w:marLeft w:val="0"/>
      <w:marRight w:val="0"/>
      <w:marTop w:val="0"/>
      <w:marBottom w:val="0"/>
      <w:divBdr>
        <w:top w:val="none" w:sz="0" w:space="0" w:color="auto"/>
        <w:left w:val="none" w:sz="0" w:space="0" w:color="auto"/>
        <w:bottom w:val="none" w:sz="0" w:space="0" w:color="auto"/>
        <w:right w:val="none" w:sz="0" w:space="0" w:color="auto"/>
      </w:divBdr>
    </w:div>
    <w:div w:id="1260990538">
      <w:bodyDiv w:val="1"/>
      <w:marLeft w:val="0"/>
      <w:marRight w:val="0"/>
      <w:marTop w:val="0"/>
      <w:marBottom w:val="0"/>
      <w:divBdr>
        <w:top w:val="none" w:sz="0" w:space="0" w:color="auto"/>
        <w:left w:val="none" w:sz="0" w:space="0" w:color="auto"/>
        <w:bottom w:val="none" w:sz="0" w:space="0" w:color="auto"/>
        <w:right w:val="none" w:sz="0" w:space="0" w:color="auto"/>
      </w:divBdr>
    </w:div>
    <w:div w:id="1364207770">
      <w:bodyDiv w:val="1"/>
      <w:marLeft w:val="0"/>
      <w:marRight w:val="0"/>
      <w:marTop w:val="0"/>
      <w:marBottom w:val="0"/>
      <w:divBdr>
        <w:top w:val="none" w:sz="0" w:space="0" w:color="auto"/>
        <w:left w:val="none" w:sz="0" w:space="0" w:color="auto"/>
        <w:bottom w:val="none" w:sz="0" w:space="0" w:color="auto"/>
        <w:right w:val="none" w:sz="0" w:space="0" w:color="auto"/>
      </w:divBdr>
    </w:div>
    <w:div w:id="1365133362">
      <w:bodyDiv w:val="1"/>
      <w:marLeft w:val="0"/>
      <w:marRight w:val="0"/>
      <w:marTop w:val="0"/>
      <w:marBottom w:val="0"/>
      <w:divBdr>
        <w:top w:val="none" w:sz="0" w:space="0" w:color="auto"/>
        <w:left w:val="none" w:sz="0" w:space="0" w:color="auto"/>
        <w:bottom w:val="none" w:sz="0" w:space="0" w:color="auto"/>
        <w:right w:val="none" w:sz="0" w:space="0" w:color="auto"/>
      </w:divBdr>
    </w:div>
    <w:div w:id="2086149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he-software-experts.de/e_dta-sw-design.htm" TargetMode="External"/><Relationship Id="rId18" Type="http://schemas.openxmlformats.org/officeDocument/2006/relationships/hyperlink" Target="http://patronesdediseno.blogspot.com/2009/05/patron-state.html%20.%20Visitado%20el%2025/04/2010" TargetMode="External"/><Relationship Id="rId26" Type="http://schemas.openxmlformats.org/officeDocument/2006/relationships/image" Target="media/image8.png"/><Relationship Id="rId39" Type="http://schemas.openxmlformats.org/officeDocument/2006/relationships/diagramLayout" Target="diagrams/layout3.xml"/><Relationship Id="rId21" Type="http://schemas.openxmlformats.org/officeDocument/2006/relationships/hyperlink" Target="http://wapedia.mobi/es/Proxy_(patr%C3%B3n_de_dise%C3%B1o)" TargetMode="External"/><Relationship Id="rId34" Type="http://schemas.openxmlformats.org/officeDocument/2006/relationships/diagramLayout" Target="diagrams/layout2.xml"/><Relationship Id="rId42" Type="http://schemas.microsoft.com/office/2007/relationships/diagramDrawing" Target="diagrams/drawing3.xml"/><Relationship Id="rId47" Type="http://schemas.openxmlformats.org/officeDocument/2006/relationships/diagramColors" Target="diagrams/colors4.xml"/><Relationship Id="rId50" Type="http://schemas.openxmlformats.org/officeDocument/2006/relationships/diagramLayout" Target="diagrams/layout5.xml"/><Relationship Id="rId55" Type="http://schemas.openxmlformats.org/officeDocument/2006/relationships/diagramLayout" Target="diagrams/layout6.xml"/><Relationship Id="rId63" Type="http://schemas.microsoft.com/office/2007/relationships/diagramDrawing" Target="diagrams/drawing7.xml"/><Relationship Id="rId68" Type="http://schemas.microsoft.com/office/2007/relationships/diagramDrawing" Target="diagrams/drawing8.xml"/><Relationship Id="rId76" Type="http://schemas.openxmlformats.org/officeDocument/2006/relationships/image" Target="media/image20.png"/><Relationship Id="rId84" Type="http://schemas.openxmlformats.org/officeDocument/2006/relationships/image" Target="media/image27.png"/><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16.emf"/><Relationship Id="rId92"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hyperlink" Target="http://www.proactiva-calidad.com/java/patrones/observador.html.%20Consultado%20el%2025/04/2010" TargetMode="External"/><Relationship Id="rId29" Type="http://schemas.openxmlformats.org/officeDocument/2006/relationships/diagramLayout" Target="diagrams/layout1.xml"/><Relationship Id="rId11" Type="http://schemas.openxmlformats.org/officeDocument/2006/relationships/image" Target="media/image6.jpeg"/><Relationship Id="rId24" Type="http://schemas.openxmlformats.org/officeDocument/2006/relationships/hyperlink" Target="http://www.dofactory.com/Patterns/PatternFacade.aspx" TargetMode="External"/><Relationship Id="rId32" Type="http://schemas.microsoft.com/office/2007/relationships/diagramDrawing" Target="diagrams/drawing1.xml"/><Relationship Id="rId37" Type="http://schemas.microsoft.com/office/2007/relationships/diagramDrawing" Target="diagrams/drawing2.xml"/><Relationship Id="rId40" Type="http://schemas.openxmlformats.org/officeDocument/2006/relationships/diagramQuickStyle" Target="diagrams/quickStyle3.xml"/><Relationship Id="rId45" Type="http://schemas.openxmlformats.org/officeDocument/2006/relationships/diagramLayout" Target="diagrams/layout4.xml"/><Relationship Id="rId53" Type="http://schemas.microsoft.com/office/2007/relationships/diagramDrawing" Target="diagrams/drawing5.xml"/><Relationship Id="rId58" Type="http://schemas.microsoft.com/office/2007/relationships/diagramDrawing" Target="diagrams/drawing6.xml"/><Relationship Id="rId66" Type="http://schemas.openxmlformats.org/officeDocument/2006/relationships/diagramQuickStyle" Target="diagrams/quickStyle8.xml"/><Relationship Id="rId74" Type="http://schemas.openxmlformats.org/officeDocument/2006/relationships/hyperlink" Target="file:///G:\Mis%20Documentos\Universidad\Semestre_8\Ingesoft\Pro\alimnova\SDD\Diagramas\DiagramasSecuencia-Acividad\IngresarPartida\index.htm" TargetMode="External"/><Relationship Id="rId79" Type="http://schemas.openxmlformats.org/officeDocument/2006/relationships/image" Target="media/image22.png"/><Relationship Id="rId87" Type="http://schemas.openxmlformats.org/officeDocument/2006/relationships/image" Target="media/image30.png"/><Relationship Id="rId5" Type="http://schemas.openxmlformats.org/officeDocument/2006/relationships/settings" Target="settings.xml"/><Relationship Id="rId61" Type="http://schemas.openxmlformats.org/officeDocument/2006/relationships/diagramQuickStyle" Target="diagrams/quickStyle7.xml"/><Relationship Id="rId82" Type="http://schemas.openxmlformats.org/officeDocument/2006/relationships/image" Target="media/image25.png"/><Relationship Id="rId90" Type="http://schemas.openxmlformats.org/officeDocument/2006/relationships/header" Target="header2.xml"/><Relationship Id="rId19" Type="http://schemas.openxmlformats.org/officeDocument/2006/relationships/hyperlink" Target="http://dmi.uib.es/~yuhua/APOO07-08/Presentation/Bridge-State.pdf.%20Visitado%20el%2025/04/2010" TargetMode="External"/><Relationship Id="rId14" Type="http://schemas.openxmlformats.org/officeDocument/2006/relationships/hyperlink" Target="http://www.agilemodeling.com/artifacts/classDiagram.htm" TargetMode="External"/><Relationship Id="rId22" Type="http://schemas.openxmlformats.org/officeDocument/2006/relationships/hyperlink" Target="http://www.google.com.co/url?sa=t&amp;source=web&amp;ct=res&amp;cd=2&amp;ved=0CAoQFjAB&amp;url=http%3A%2F%2Fkybele.escet.urjc.es%2Fdocumentos%2FSI%2FPatrones%2F18_Proxy.ppt&amp;rct=j&amp;q=proxy+patron+&amp;ei=X13cS4aCIJCg8ATJvfmvBw&amp;usg=AFQjCNFoc9pclXEPdCrVjWTk00Rc2cZwrA" TargetMode="External"/><Relationship Id="rId27" Type="http://schemas.openxmlformats.org/officeDocument/2006/relationships/image" Target="media/image9.emf"/><Relationship Id="rId30" Type="http://schemas.openxmlformats.org/officeDocument/2006/relationships/diagramQuickStyle" Target="diagrams/quickStyle1.xml"/><Relationship Id="rId35" Type="http://schemas.openxmlformats.org/officeDocument/2006/relationships/diagramQuickStyle" Target="diagrams/quickStyle2.xml"/><Relationship Id="rId43" Type="http://schemas.openxmlformats.org/officeDocument/2006/relationships/image" Target="media/image10.png"/><Relationship Id="rId48" Type="http://schemas.microsoft.com/office/2007/relationships/diagramDrawing" Target="diagrams/drawing4.xml"/><Relationship Id="rId56" Type="http://schemas.openxmlformats.org/officeDocument/2006/relationships/diagramQuickStyle" Target="diagrams/quickStyle6.xml"/><Relationship Id="rId64" Type="http://schemas.openxmlformats.org/officeDocument/2006/relationships/diagramData" Target="diagrams/data8.xml"/><Relationship Id="rId69" Type="http://schemas.openxmlformats.org/officeDocument/2006/relationships/image" Target="media/image14.png"/><Relationship Id="rId77" Type="http://schemas.openxmlformats.org/officeDocument/2006/relationships/hyperlink" Target="file:///G:\Mis%20Documentos\Universidad\Semestre_8\Ingesoft\Pro\alimnova\SDD\Diagramas\DiagramasSecuencia-Acividad\CobrarCover\index.htm" TargetMode="External"/><Relationship Id="rId8" Type="http://schemas.openxmlformats.org/officeDocument/2006/relationships/endnotes" Target="endnotes.xml"/><Relationship Id="rId51" Type="http://schemas.openxmlformats.org/officeDocument/2006/relationships/diagramQuickStyle" Target="diagrams/quickStyle5.xml"/><Relationship Id="rId72" Type="http://schemas.openxmlformats.org/officeDocument/2006/relationships/image" Target="media/image17.png"/><Relationship Id="rId80" Type="http://schemas.openxmlformats.org/officeDocument/2006/relationships/image" Target="media/image23.png"/><Relationship Id="rId85" Type="http://schemas.openxmlformats.org/officeDocument/2006/relationships/image" Target="media/image28.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file:///C:\Users\Kiquelin\Desktop\Temporal\SDD%5bAlimnova%5dLineaBaseV1.2.0.docx" TargetMode="External"/><Relationship Id="rId17" Type="http://schemas.openxmlformats.org/officeDocument/2006/relationships/hyperlink" Target="http://patronesdediseno.blogspot.com/2009/05/patron-observer.html" TargetMode="External"/><Relationship Id="rId25" Type="http://schemas.openxmlformats.org/officeDocument/2006/relationships/image" Target="media/image7.png"/><Relationship Id="rId33" Type="http://schemas.openxmlformats.org/officeDocument/2006/relationships/diagramData" Target="diagrams/data2.xml"/><Relationship Id="rId38" Type="http://schemas.openxmlformats.org/officeDocument/2006/relationships/diagramData" Target="diagrams/data3.xml"/><Relationship Id="rId46" Type="http://schemas.openxmlformats.org/officeDocument/2006/relationships/diagramQuickStyle" Target="diagrams/quickStyle4.xml"/><Relationship Id="rId59" Type="http://schemas.openxmlformats.org/officeDocument/2006/relationships/diagramData" Target="diagrams/data7.xml"/><Relationship Id="rId67" Type="http://schemas.openxmlformats.org/officeDocument/2006/relationships/diagramColors" Target="diagrams/colors8.xml"/><Relationship Id="rId20" Type="http://schemas.openxmlformats.org/officeDocument/2006/relationships/hyperlink" Target="http://www.monografias.com/trabajos24/arquitectura-cliente-servidor/arquitectura-cliente-servidor.shtml%20Visitado%20el%2028/04/2010" TargetMode="External"/><Relationship Id="rId41" Type="http://schemas.openxmlformats.org/officeDocument/2006/relationships/diagramColors" Target="diagrams/colors3.xml"/><Relationship Id="rId54" Type="http://schemas.openxmlformats.org/officeDocument/2006/relationships/diagramData" Target="diagrams/data6.xml"/><Relationship Id="rId62" Type="http://schemas.openxmlformats.org/officeDocument/2006/relationships/diagramColors" Target="diagrams/colors7.xml"/><Relationship Id="rId70" Type="http://schemas.openxmlformats.org/officeDocument/2006/relationships/image" Target="media/image15.png"/><Relationship Id="rId75" Type="http://schemas.openxmlformats.org/officeDocument/2006/relationships/image" Target="media/image19.png"/><Relationship Id="rId83" Type="http://schemas.openxmlformats.org/officeDocument/2006/relationships/image" Target="media/image26.png"/><Relationship Id="rId88" Type="http://schemas.openxmlformats.org/officeDocument/2006/relationships/header" Target="header1.xm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oodesign.com/proxy-pattern.html" TargetMode="External"/><Relationship Id="rId23" Type="http://schemas.openxmlformats.org/officeDocument/2006/relationships/hyperlink" Target="http://www.javahispano.org/contenidos/es/diseno_de_software_con_patrones_parte_4/" TargetMode="External"/><Relationship Id="rId28" Type="http://schemas.openxmlformats.org/officeDocument/2006/relationships/diagramData" Target="diagrams/data1.xml"/><Relationship Id="rId36" Type="http://schemas.openxmlformats.org/officeDocument/2006/relationships/diagramColors" Target="diagrams/colors2.xml"/><Relationship Id="rId49" Type="http://schemas.openxmlformats.org/officeDocument/2006/relationships/diagramData" Target="diagrams/data5.xml"/><Relationship Id="rId57" Type="http://schemas.openxmlformats.org/officeDocument/2006/relationships/diagramColors" Target="diagrams/colors6.xml"/><Relationship Id="rId10" Type="http://schemas.openxmlformats.org/officeDocument/2006/relationships/image" Target="media/image5.png"/><Relationship Id="rId31" Type="http://schemas.openxmlformats.org/officeDocument/2006/relationships/diagramColors" Target="diagrams/colors1.xml"/><Relationship Id="rId44" Type="http://schemas.openxmlformats.org/officeDocument/2006/relationships/diagramData" Target="diagrams/data4.xml"/><Relationship Id="rId52" Type="http://schemas.openxmlformats.org/officeDocument/2006/relationships/diagramColors" Target="diagrams/colors5.xml"/><Relationship Id="rId60" Type="http://schemas.openxmlformats.org/officeDocument/2006/relationships/diagramLayout" Target="diagrams/layout7.xml"/><Relationship Id="rId65" Type="http://schemas.openxmlformats.org/officeDocument/2006/relationships/diagramLayout" Target="diagrams/layout8.xml"/><Relationship Id="rId73" Type="http://schemas.openxmlformats.org/officeDocument/2006/relationships/image" Target="media/image18.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31.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diagrams/_rels/data5.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diagrams/_rels/drawing5.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8">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2_5">
  <dgm:title val=""/>
  <dgm:desc val=""/>
  <dgm:catLst>
    <dgm:cat type="accent2" pri="11500"/>
  </dgm:catLst>
  <dgm:styleLbl name="node0">
    <dgm:fillClrLst meth="cycle">
      <a:schemeClr val="accent2">
        <a:alpha val="80000"/>
      </a:schemeClr>
    </dgm:fillClrLst>
    <dgm:linClrLst meth="repeat">
      <a:schemeClr val="lt1"/>
    </dgm:linClrLst>
    <dgm:effectClrLst/>
    <dgm:txLinClrLst/>
    <dgm:txFillClrLst/>
    <dgm:txEffectClrLst/>
  </dgm:styleLbl>
  <dgm:styleLbl name="node1">
    <dgm:fillClrLst>
      <a:schemeClr val="accent2">
        <a:alpha val="90000"/>
      </a:schemeClr>
      <a:schemeClr val="accent2">
        <a:alpha val="50000"/>
      </a:schemeClr>
    </dgm:fillClrLst>
    <dgm:linClrLst meth="repeat">
      <a:schemeClr val="lt1"/>
    </dgm:linClrLst>
    <dgm:effectClrLst/>
    <dgm:txLinClrLst/>
    <dgm:txFillClrLst/>
    <dgm:txEffectClrLst/>
  </dgm:styleLbl>
  <dgm:styleLbl name="alignNode1">
    <dgm:fillClrLst>
      <a:schemeClr val="accent2">
        <a:alpha val="90000"/>
      </a:schemeClr>
      <a:schemeClr val="accent2">
        <a:alpha val="50000"/>
      </a:schemeClr>
    </dgm:fillClrLst>
    <dgm:linClrLst>
      <a:schemeClr val="accent2">
        <a:alpha val="90000"/>
      </a:schemeClr>
      <a:schemeClr val="accent2">
        <a:alpha val="50000"/>
      </a:schemeClr>
    </dgm:linClrLst>
    <dgm:effectClrLst/>
    <dgm:txLinClrLst/>
    <dgm:txFillClrLst/>
    <dgm:txEffectClrLst/>
  </dgm:styleLbl>
  <dgm:styleLbl name="lnNode1">
    <dgm:fillClrLst>
      <a:schemeClr val="accent2">
        <a:shade val="90000"/>
      </a:schemeClr>
      <a:schemeClr val="accent2">
        <a:alpha val="50000"/>
        <a:tint val="5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alpha val="20000"/>
      </a:schemeClr>
    </dgm:fillClrLst>
    <dgm:linClrLst meth="repeat">
      <a:schemeClr val="lt1"/>
    </dgm:linClrLst>
    <dgm:effectClrLst/>
    <dgm:txLinClrLst/>
    <dgm:txFillClrLst/>
    <dgm:txEffectClrLst/>
  </dgm:styleLbl>
  <dgm:styleLbl name="node2">
    <dgm:fillClrLst>
      <a:schemeClr val="accent2">
        <a:alpha val="70000"/>
      </a:schemeClr>
    </dgm:fillClrLst>
    <dgm:linClrLst meth="repeat">
      <a:schemeClr val="lt1"/>
    </dgm:linClrLst>
    <dgm:effectClrLst/>
    <dgm:txLinClrLst/>
    <dgm:txFillClrLst/>
    <dgm:txEffectClrLst/>
  </dgm:styleLbl>
  <dgm:styleLbl name="node3">
    <dgm:fillClrLst>
      <a:schemeClr val="accent2">
        <a:alpha val="50000"/>
      </a:schemeClr>
    </dgm:fillClrLst>
    <dgm:linClrLst meth="repeat">
      <a:schemeClr val="lt1"/>
    </dgm:linClrLst>
    <dgm:effectClrLst/>
    <dgm:txLinClrLst/>
    <dgm:txFillClrLst/>
    <dgm:txEffectClrLst/>
  </dgm:styleLbl>
  <dgm:styleLbl name="node4">
    <dgm:fillClrLst>
      <a:schemeClr val="accent2">
        <a:alpha val="30000"/>
      </a:schemeClr>
    </dgm:fillClrLst>
    <dgm:linClrLst meth="repeat">
      <a:schemeClr val="lt1"/>
    </dgm:linClrLst>
    <dgm:effectClrLst/>
    <dgm:txLinClrLst/>
    <dgm:txFillClrLst/>
    <dgm:txEffectClrLst/>
  </dgm:styleLbl>
  <dgm:styleLbl name="fgImgPlace1">
    <dgm:fillClrLst>
      <a:schemeClr val="accent2">
        <a:tint val="50000"/>
        <a:alpha val="90000"/>
      </a:schemeClr>
      <a:schemeClr val="accent2">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f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b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sibTrans1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alpha val="90000"/>
      </a:schemeClr>
    </dgm:fillClrLst>
    <dgm:linClrLst meth="repeat">
      <a:schemeClr val="lt1"/>
    </dgm:linClrLst>
    <dgm:effectClrLst/>
    <dgm:txLinClrLst/>
    <dgm:txFillClrLst/>
    <dgm:txEffectClrLst/>
  </dgm:styleLbl>
  <dgm:styleLbl name="asst1">
    <dgm:fillClrLst meth="repeat">
      <a:schemeClr val="accent2">
        <a:alpha val="90000"/>
      </a:schemeClr>
    </dgm:fillClrLst>
    <dgm:linClrLst meth="repeat">
      <a:schemeClr val="lt1"/>
    </dgm:linClrLst>
    <dgm:effectClrLst/>
    <dgm:txLinClrLst/>
    <dgm:txFillClrLst/>
    <dgm:txEffectClrLst/>
  </dgm:styleLbl>
  <dgm:styleLbl name="asst2">
    <dgm:fillClrLst>
      <a:schemeClr val="accent2">
        <a:alpha val="90000"/>
      </a:schemeClr>
    </dgm:fillClrLst>
    <dgm:linClrLst meth="repeat">
      <a:schemeClr val="lt1"/>
    </dgm:linClrLst>
    <dgm:effectClrLst/>
    <dgm:txLinClrLst/>
    <dgm:txFillClrLst/>
    <dgm:txEffectClrLst/>
  </dgm:styleLbl>
  <dgm:styleLbl name="asst3">
    <dgm:fillClrLst>
      <a:schemeClr val="accent2">
        <a:alpha val="70000"/>
      </a:schemeClr>
    </dgm:fillClrLst>
    <dgm:linClrLst meth="repeat">
      <a:schemeClr val="lt1"/>
    </dgm:linClrLst>
    <dgm:effectClrLst/>
    <dgm:txLinClrLst/>
    <dgm:txFillClrLst/>
    <dgm:txEffectClrLst/>
  </dgm:styleLbl>
  <dgm:styleLbl name="asst4">
    <dgm:fillClrLst>
      <a:schemeClr val="accent2">
        <a:alpha val="50000"/>
      </a:schemeClr>
    </dgm:fillClrLst>
    <dgm:linClrLst meth="repeat">
      <a:schemeClr val="lt1"/>
    </dgm:linClrLst>
    <dgm:effectClrLst/>
    <dgm:txLinClrLst/>
    <dgm:txFillClrLst/>
    <dgm:txEffectClrLst/>
  </dgm:styleLbl>
  <dgm:styleLbl name="parChTrans2D1">
    <dgm:fillClrLst meth="repeat">
      <a:schemeClr val="accent2">
        <a:shade val="8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a:schemeClr val="accent2">
        <a:alpha val="90000"/>
        <a:tint val="40000"/>
      </a:schemeClr>
      <a:schemeClr val="accent2">
        <a:alpha val="5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B9C5E4D-C8CB-4DA2-B9E0-8799E71C9FA0}" type="doc">
      <dgm:prSet loTypeId="urn:microsoft.com/office/officeart/2005/8/layout/chevron2" loCatId="list" qsTypeId="urn:microsoft.com/office/officeart/2005/8/quickstyle/simple4" qsCatId="simple" csTypeId="urn:microsoft.com/office/officeart/2005/8/colors/accent2_2" csCatId="accent2" phldr="1"/>
      <dgm:spPr/>
      <dgm:t>
        <a:bodyPr/>
        <a:lstStyle/>
        <a:p>
          <a:endParaRPr lang="es-CO"/>
        </a:p>
      </dgm:t>
    </dgm:pt>
    <dgm:pt modelId="{FBBDB8A5-A424-4EB4-93E6-81FA4D64548F}">
      <dgm:prSet phldrT="[Texto]"/>
      <dgm:spPr/>
      <dgm:t>
        <a:bodyPr/>
        <a:lstStyle/>
        <a:p>
          <a:r>
            <a:rPr lang="es-CO"/>
            <a:t>Modificación</a:t>
          </a:r>
        </a:p>
      </dgm:t>
    </dgm:pt>
    <dgm:pt modelId="{ECC7B69C-9FC7-4432-B8BD-9D9434FE7421}" type="parTrans" cxnId="{B01A7526-6B02-4D84-8DFC-326968DBDC66}">
      <dgm:prSet/>
      <dgm:spPr/>
      <dgm:t>
        <a:bodyPr/>
        <a:lstStyle/>
        <a:p>
          <a:endParaRPr lang="es-CO"/>
        </a:p>
      </dgm:t>
    </dgm:pt>
    <dgm:pt modelId="{0738648D-DD7C-4488-8F64-5A70B100C394}" type="sibTrans" cxnId="{B01A7526-6B02-4D84-8DFC-326968DBDC66}">
      <dgm:prSet/>
      <dgm:spPr/>
      <dgm:t>
        <a:bodyPr/>
        <a:lstStyle/>
        <a:p>
          <a:endParaRPr lang="es-CO"/>
        </a:p>
      </dgm:t>
    </dgm:pt>
    <dgm:pt modelId="{12EC71D4-70BC-40CB-9C8B-60CE5E23427D}">
      <dgm:prSet phldrT="[Texto]" custT="1"/>
      <dgm:spPr/>
      <dgm:t>
        <a:bodyPr/>
        <a:lstStyle/>
        <a:p>
          <a:r>
            <a:rPr lang="es-CO" sz="1400"/>
            <a:t>¿Cuanto afecta al diseño si ocurre un cambio en algún  requerimiento?</a:t>
          </a:r>
        </a:p>
      </dgm:t>
    </dgm:pt>
    <dgm:pt modelId="{6B3B9A9B-2140-4DE5-8434-DC6C39C1DB68}" type="parTrans" cxnId="{733EA0AF-FCAE-48FB-8C13-BABBFF1A336B}">
      <dgm:prSet/>
      <dgm:spPr/>
      <dgm:t>
        <a:bodyPr/>
        <a:lstStyle/>
        <a:p>
          <a:endParaRPr lang="es-CO"/>
        </a:p>
      </dgm:t>
    </dgm:pt>
    <dgm:pt modelId="{A103FC5C-B9B4-459F-BBA4-1036F76679D5}" type="sibTrans" cxnId="{733EA0AF-FCAE-48FB-8C13-BABBFF1A336B}">
      <dgm:prSet/>
      <dgm:spPr/>
      <dgm:t>
        <a:bodyPr/>
        <a:lstStyle/>
        <a:p>
          <a:endParaRPr lang="es-CO"/>
        </a:p>
      </dgm:t>
    </dgm:pt>
    <dgm:pt modelId="{360E9D88-3329-4F75-9993-045F2A45E307}">
      <dgm:prSet phldrT="[Texto]"/>
      <dgm:spPr/>
      <dgm:t>
        <a:bodyPr/>
        <a:lstStyle/>
        <a:p>
          <a:r>
            <a:rPr lang="es-CO"/>
            <a:t>Desempeño</a:t>
          </a:r>
        </a:p>
      </dgm:t>
    </dgm:pt>
    <dgm:pt modelId="{99E489A3-711E-46C8-A5EE-99FD7C7DBD9B}" type="parTrans" cxnId="{739EFB33-8358-4503-8EEE-7075F33DC54B}">
      <dgm:prSet/>
      <dgm:spPr/>
      <dgm:t>
        <a:bodyPr/>
        <a:lstStyle/>
        <a:p>
          <a:endParaRPr lang="es-CO"/>
        </a:p>
      </dgm:t>
    </dgm:pt>
    <dgm:pt modelId="{AE710C1B-C3D4-4AFD-9C30-F7EF0813E21A}" type="sibTrans" cxnId="{739EFB33-8358-4503-8EEE-7075F33DC54B}">
      <dgm:prSet/>
      <dgm:spPr/>
      <dgm:t>
        <a:bodyPr/>
        <a:lstStyle/>
        <a:p>
          <a:endParaRPr lang="es-CO"/>
        </a:p>
      </dgm:t>
    </dgm:pt>
    <dgm:pt modelId="{FE5DA50C-0215-49B1-A8F7-ED08E609F041}">
      <dgm:prSet phldrT="[Texto]" custT="1"/>
      <dgm:spPr/>
      <dgm:t>
        <a:bodyPr/>
        <a:lstStyle/>
        <a:p>
          <a:r>
            <a:rPr lang="es-CO" sz="1400"/>
            <a:t>Medir el desempeño en un rango de valores ideales </a:t>
          </a:r>
        </a:p>
      </dgm:t>
    </dgm:pt>
    <dgm:pt modelId="{C7C69702-41D7-4AE9-80F5-F2EF261C243C}" type="parTrans" cxnId="{2413467A-A00F-46D2-8DA6-8357FFBB8B20}">
      <dgm:prSet/>
      <dgm:spPr/>
      <dgm:t>
        <a:bodyPr/>
        <a:lstStyle/>
        <a:p>
          <a:endParaRPr lang="es-CO"/>
        </a:p>
      </dgm:t>
    </dgm:pt>
    <dgm:pt modelId="{38B952B9-89BB-4728-93C6-3E0D481CFCB8}" type="sibTrans" cxnId="{2413467A-A00F-46D2-8DA6-8357FFBB8B20}">
      <dgm:prSet/>
      <dgm:spPr/>
      <dgm:t>
        <a:bodyPr/>
        <a:lstStyle/>
        <a:p>
          <a:endParaRPr lang="es-CO"/>
        </a:p>
      </dgm:t>
    </dgm:pt>
    <dgm:pt modelId="{0FECD1B1-5CDE-4866-A880-3998C70D9474}" type="pres">
      <dgm:prSet presAssocID="{6B9C5E4D-C8CB-4DA2-B9E0-8799E71C9FA0}" presName="linearFlow" presStyleCnt="0">
        <dgm:presLayoutVars>
          <dgm:dir/>
          <dgm:animLvl val="lvl"/>
          <dgm:resizeHandles val="exact"/>
        </dgm:presLayoutVars>
      </dgm:prSet>
      <dgm:spPr/>
      <dgm:t>
        <a:bodyPr/>
        <a:lstStyle/>
        <a:p>
          <a:endParaRPr lang="es-CO"/>
        </a:p>
      </dgm:t>
    </dgm:pt>
    <dgm:pt modelId="{8B692097-FEDB-41AF-A58B-55940637C899}" type="pres">
      <dgm:prSet presAssocID="{FBBDB8A5-A424-4EB4-93E6-81FA4D64548F}" presName="composite" presStyleCnt="0"/>
      <dgm:spPr/>
    </dgm:pt>
    <dgm:pt modelId="{3B414BF7-4236-4035-8C24-AE50C86C7E3C}" type="pres">
      <dgm:prSet presAssocID="{FBBDB8A5-A424-4EB4-93E6-81FA4D64548F}" presName="parentText" presStyleLbl="alignNode1" presStyleIdx="0" presStyleCnt="2">
        <dgm:presLayoutVars>
          <dgm:chMax val="1"/>
          <dgm:bulletEnabled val="1"/>
        </dgm:presLayoutVars>
      </dgm:prSet>
      <dgm:spPr/>
      <dgm:t>
        <a:bodyPr/>
        <a:lstStyle/>
        <a:p>
          <a:endParaRPr lang="es-CO"/>
        </a:p>
      </dgm:t>
    </dgm:pt>
    <dgm:pt modelId="{BA4E82BC-80A9-4DC4-989B-BF9DD1DD1C98}" type="pres">
      <dgm:prSet presAssocID="{FBBDB8A5-A424-4EB4-93E6-81FA4D64548F}" presName="descendantText" presStyleLbl="alignAcc1" presStyleIdx="0" presStyleCnt="2">
        <dgm:presLayoutVars>
          <dgm:bulletEnabled val="1"/>
        </dgm:presLayoutVars>
      </dgm:prSet>
      <dgm:spPr/>
      <dgm:t>
        <a:bodyPr/>
        <a:lstStyle/>
        <a:p>
          <a:endParaRPr lang="es-CO"/>
        </a:p>
      </dgm:t>
    </dgm:pt>
    <dgm:pt modelId="{0C8B4454-2C7D-4260-A613-F09E21B2DC3E}" type="pres">
      <dgm:prSet presAssocID="{0738648D-DD7C-4488-8F64-5A70B100C394}" presName="sp" presStyleCnt="0"/>
      <dgm:spPr/>
    </dgm:pt>
    <dgm:pt modelId="{811792EE-5F3D-4858-9E22-8D34B3DB6DCC}" type="pres">
      <dgm:prSet presAssocID="{360E9D88-3329-4F75-9993-045F2A45E307}" presName="composite" presStyleCnt="0"/>
      <dgm:spPr/>
    </dgm:pt>
    <dgm:pt modelId="{00C61A12-DC3C-4865-8C0C-DFD55943AB75}" type="pres">
      <dgm:prSet presAssocID="{360E9D88-3329-4F75-9993-045F2A45E307}" presName="parentText" presStyleLbl="alignNode1" presStyleIdx="1" presStyleCnt="2">
        <dgm:presLayoutVars>
          <dgm:chMax val="1"/>
          <dgm:bulletEnabled val="1"/>
        </dgm:presLayoutVars>
      </dgm:prSet>
      <dgm:spPr/>
      <dgm:t>
        <a:bodyPr/>
        <a:lstStyle/>
        <a:p>
          <a:endParaRPr lang="es-CO"/>
        </a:p>
      </dgm:t>
    </dgm:pt>
    <dgm:pt modelId="{F58C8167-A86C-4578-B477-3DD69823F34E}" type="pres">
      <dgm:prSet presAssocID="{360E9D88-3329-4F75-9993-045F2A45E307}" presName="descendantText" presStyleLbl="alignAcc1" presStyleIdx="1" presStyleCnt="2">
        <dgm:presLayoutVars>
          <dgm:bulletEnabled val="1"/>
        </dgm:presLayoutVars>
      </dgm:prSet>
      <dgm:spPr/>
      <dgm:t>
        <a:bodyPr/>
        <a:lstStyle/>
        <a:p>
          <a:endParaRPr lang="es-CO"/>
        </a:p>
      </dgm:t>
    </dgm:pt>
  </dgm:ptLst>
  <dgm:cxnLst>
    <dgm:cxn modelId="{2413467A-A00F-46D2-8DA6-8357FFBB8B20}" srcId="{360E9D88-3329-4F75-9993-045F2A45E307}" destId="{FE5DA50C-0215-49B1-A8F7-ED08E609F041}" srcOrd="0" destOrd="0" parTransId="{C7C69702-41D7-4AE9-80F5-F2EF261C243C}" sibTransId="{38B952B9-89BB-4728-93C6-3E0D481CFCB8}"/>
    <dgm:cxn modelId="{A38E2704-CBEB-4902-86A1-CC21787531AB}" type="presOf" srcId="{360E9D88-3329-4F75-9993-045F2A45E307}" destId="{00C61A12-DC3C-4865-8C0C-DFD55943AB75}" srcOrd="0" destOrd="0" presId="urn:microsoft.com/office/officeart/2005/8/layout/chevron2"/>
    <dgm:cxn modelId="{77F058D9-A9CF-4B80-B301-D750925716EF}" type="presOf" srcId="{FBBDB8A5-A424-4EB4-93E6-81FA4D64548F}" destId="{3B414BF7-4236-4035-8C24-AE50C86C7E3C}" srcOrd="0" destOrd="0" presId="urn:microsoft.com/office/officeart/2005/8/layout/chevron2"/>
    <dgm:cxn modelId="{B01A7526-6B02-4D84-8DFC-326968DBDC66}" srcId="{6B9C5E4D-C8CB-4DA2-B9E0-8799E71C9FA0}" destId="{FBBDB8A5-A424-4EB4-93E6-81FA4D64548F}" srcOrd="0" destOrd="0" parTransId="{ECC7B69C-9FC7-4432-B8BD-9D9434FE7421}" sibTransId="{0738648D-DD7C-4488-8F64-5A70B100C394}"/>
    <dgm:cxn modelId="{AE55BC6B-D5BF-4B42-B2A5-95C251EEAB1D}" type="presOf" srcId="{12EC71D4-70BC-40CB-9C8B-60CE5E23427D}" destId="{BA4E82BC-80A9-4DC4-989B-BF9DD1DD1C98}" srcOrd="0" destOrd="0" presId="urn:microsoft.com/office/officeart/2005/8/layout/chevron2"/>
    <dgm:cxn modelId="{733EA0AF-FCAE-48FB-8C13-BABBFF1A336B}" srcId="{FBBDB8A5-A424-4EB4-93E6-81FA4D64548F}" destId="{12EC71D4-70BC-40CB-9C8B-60CE5E23427D}" srcOrd="0" destOrd="0" parTransId="{6B3B9A9B-2140-4DE5-8434-DC6C39C1DB68}" sibTransId="{A103FC5C-B9B4-459F-BBA4-1036F76679D5}"/>
    <dgm:cxn modelId="{739EFB33-8358-4503-8EEE-7075F33DC54B}" srcId="{6B9C5E4D-C8CB-4DA2-B9E0-8799E71C9FA0}" destId="{360E9D88-3329-4F75-9993-045F2A45E307}" srcOrd="1" destOrd="0" parTransId="{99E489A3-711E-46C8-A5EE-99FD7C7DBD9B}" sibTransId="{AE710C1B-C3D4-4AFD-9C30-F7EF0813E21A}"/>
    <dgm:cxn modelId="{9D4B41B2-6F53-41CF-888E-5EF44CCDD6FD}" type="presOf" srcId="{FE5DA50C-0215-49B1-A8F7-ED08E609F041}" destId="{F58C8167-A86C-4578-B477-3DD69823F34E}" srcOrd="0" destOrd="0" presId="urn:microsoft.com/office/officeart/2005/8/layout/chevron2"/>
    <dgm:cxn modelId="{35F69951-661F-42F4-A32F-78E9430CC73C}" type="presOf" srcId="{6B9C5E4D-C8CB-4DA2-B9E0-8799E71C9FA0}" destId="{0FECD1B1-5CDE-4866-A880-3998C70D9474}" srcOrd="0" destOrd="0" presId="urn:microsoft.com/office/officeart/2005/8/layout/chevron2"/>
    <dgm:cxn modelId="{759A357B-2ED9-4DE6-BCFB-D0C03B4FB859}" type="presParOf" srcId="{0FECD1B1-5CDE-4866-A880-3998C70D9474}" destId="{8B692097-FEDB-41AF-A58B-55940637C899}" srcOrd="0" destOrd="0" presId="urn:microsoft.com/office/officeart/2005/8/layout/chevron2"/>
    <dgm:cxn modelId="{53BE2631-8F9F-4718-81F9-C1280D042895}" type="presParOf" srcId="{8B692097-FEDB-41AF-A58B-55940637C899}" destId="{3B414BF7-4236-4035-8C24-AE50C86C7E3C}" srcOrd="0" destOrd="0" presId="urn:microsoft.com/office/officeart/2005/8/layout/chevron2"/>
    <dgm:cxn modelId="{7F6BCABD-09CA-4A8B-9A1B-76FDC69CD61C}" type="presParOf" srcId="{8B692097-FEDB-41AF-A58B-55940637C899}" destId="{BA4E82BC-80A9-4DC4-989B-BF9DD1DD1C98}" srcOrd="1" destOrd="0" presId="urn:microsoft.com/office/officeart/2005/8/layout/chevron2"/>
    <dgm:cxn modelId="{0EDDEE0C-3BBA-4CCD-A6DC-13FB6DC0493E}" type="presParOf" srcId="{0FECD1B1-5CDE-4866-A880-3998C70D9474}" destId="{0C8B4454-2C7D-4260-A613-F09E21B2DC3E}" srcOrd="1" destOrd="0" presId="urn:microsoft.com/office/officeart/2005/8/layout/chevron2"/>
    <dgm:cxn modelId="{40DC439F-6178-4700-97D1-9A4CFDF7C3B8}" type="presParOf" srcId="{0FECD1B1-5CDE-4866-A880-3998C70D9474}" destId="{811792EE-5F3D-4858-9E22-8D34B3DB6DCC}" srcOrd="2" destOrd="0" presId="urn:microsoft.com/office/officeart/2005/8/layout/chevron2"/>
    <dgm:cxn modelId="{0D1CA443-9E59-46CA-A961-D4D395FAC31C}" type="presParOf" srcId="{811792EE-5F3D-4858-9E22-8D34B3DB6DCC}" destId="{00C61A12-DC3C-4865-8C0C-DFD55943AB75}" srcOrd="0" destOrd="0" presId="urn:microsoft.com/office/officeart/2005/8/layout/chevron2"/>
    <dgm:cxn modelId="{3D7591E6-F319-4799-8637-7E59ABA1C8AA}" type="presParOf" srcId="{811792EE-5F3D-4858-9E22-8D34B3DB6DCC}" destId="{F58C8167-A86C-4578-B477-3DD69823F34E}" srcOrd="1" destOrd="0" presId="urn:microsoft.com/office/officeart/2005/8/layout/chevron2"/>
  </dgm:cxnLst>
  <dgm:bg/>
  <dgm:whole/>
  <dgm:extLst>
    <a:ext uri="http://schemas.microsoft.com/office/drawing/2008/diagram">
      <dsp:dataModelExt xmlns:dsp="http://schemas.microsoft.com/office/drawing/2008/diagram" xmlns=""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36DF13B-E8BB-7F42-8CD2-818090CDA159}" type="doc">
      <dgm:prSet loTypeId="urn:microsoft.com/office/officeart/2005/8/layout/list1" loCatId="list" qsTypeId="urn:microsoft.com/office/officeart/2005/8/quickstyle/simple4" qsCatId="simple" csTypeId="urn:microsoft.com/office/officeart/2005/8/colors/accent6_2" csCatId="accent6" phldr="1"/>
      <dgm:spPr/>
      <dgm:t>
        <a:bodyPr/>
        <a:lstStyle/>
        <a:p>
          <a:endParaRPr lang="en-US"/>
        </a:p>
      </dgm:t>
    </dgm:pt>
    <dgm:pt modelId="{9C3A91A1-1AE4-AB4E-A207-335C5CF94B64}">
      <dgm:prSet phldrT="[Text]" custT="1"/>
      <dgm:spPr/>
      <dgm:t>
        <a:bodyPr/>
        <a:lstStyle/>
        <a:p>
          <a:pPr algn="ctr"/>
          <a:r>
            <a:rPr lang="en-US" sz="2800"/>
            <a:t>Hito 3 SDD</a:t>
          </a:r>
        </a:p>
      </dgm:t>
    </dgm:pt>
    <dgm:pt modelId="{F8C37503-641A-1F46-9EE6-AB423653A9C6}" type="parTrans" cxnId="{A4535591-8B02-E941-A1AF-0C2C9FE7CE8A}">
      <dgm:prSet/>
      <dgm:spPr/>
      <dgm:t>
        <a:bodyPr/>
        <a:lstStyle/>
        <a:p>
          <a:pPr algn="ctr"/>
          <a:endParaRPr lang="en-US">
            <a:solidFill>
              <a:srgbClr val="000000"/>
            </a:solidFill>
          </a:endParaRPr>
        </a:p>
      </dgm:t>
    </dgm:pt>
    <dgm:pt modelId="{E5E90FE5-0ECE-EE41-B5EA-1F27EF2061D0}" type="sibTrans" cxnId="{A4535591-8B02-E941-A1AF-0C2C9FE7CE8A}">
      <dgm:prSet/>
      <dgm:spPr/>
      <dgm:t>
        <a:bodyPr/>
        <a:lstStyle/>
        <a:p>
          <a:pPr algn="ctr"/>
          <a:endParaRPr lang="en-US">
            <a:solidFill>
              <a:srgbClr val="000000"/>
            </a:solidFill>
          </a:endParaRPr>
        </a:p>
      </dgm:t>
    </dgm:pt>
    <dgm:pt modelId="{E5C91545-37C6-4E4E-8DED-F761A7B2381D}">
      <dgm:prSet phldrT="[Text]" custT="1"/>
      <dgm:spPr/>
      <dgm:t>
        <a:bodyPr/>
        <a:lstStyle/>
        <a:p>
          <a:pPr algn="ctr"/>
          <a:r>
            <a:rPr lang="en-US" sz="1200"/>
            <a:t>Retraso en la entrega del documento de diseño</a:t>
          </a:r>
        </a:p>
      </dgm:t>
    </dgm:pt>
    <dgm:pt modelId="{BF051561-4990-684D-9CEB-8334C77AF717}" type="parTrans" cxnId="{25F83F2A-F7CA-B447-800A-4E4417E19947}">
      <dgm:prSet/>
      <dgm:spPr/>
      <dgm:t>
        <a:bodyPr/>
        <a:lstStyle/>
        <a:p>
          <a:pPr algn="ctr"/>
          <a:endParaRPr lang="en-US">
            <a:solidFill>
              <a:srgbClr val="000000"/>
            </a:solidFill>
          </a:endParaRPr>
        </a:p>
      </dgm:t>
    </dgm:pt>
    <dgm:pt modelId="{B29FF67B-D4EA-CC45-A00C-E110A2B89898}" type="sibTrans" cxnId="{25F83F2A-F7CA-B447-800A-4E4417E19947}">
      <dgm:prSet/>
      <dgm:spPr/>
      <dgm:t>
        <a:bodyPr/>
        <a:lstStyle/>
        <a:p>
          <a:pPr algn="ctr"/>
          <a:endParaRPr lang="en-US">
            <a:solidFill>
              <a:srgbClr val="000000"/>
            </a:solidFill>
          </a:endParaRPr>
        </a:p>
      </dgm:t>
    </dgm:pt>
    <dgm:pt modelId="{8861F97E-3543-A142-ADDC-1E45CD33434A}">
      <dgm:prSet phldrT="[Text]"/>
      <dgm:spPr/>
      <dgm:t>
        <a:bodyPr/>
        <a:lstStyle/>
        <a:p>
          <a:pPr algn="ctr"/>
          <a:endParaRPr lang="en-US" sz="2000">
            <a:solidFill>
              <a:srgbClr val="000000"/>
            </a:solidFill>
          </a:endParaRPr>
        </a:p>
      </dgm:t>
    </dgm:pt>
    <dgm:pt modelId="{07CDB787-20CA-7345-AD65-C03F201F8750}" type="parTrans" cxnId="{0156203F-B6F0-C148-9BBD-12D66B7A7C32}">
      <dgm:prSet/>
      <dgm:spPr/>
      <dgm:t>
        <a:bodyPr/>
        <a:lstStyle/>
        <a:p>
          <a:pPr algn="ctr"/>
          <a:endParaRPr lang="en-US">
            <a:solidFill>
              <a:srgbClr val="000000"/>
            </a:solidFill>
          </a:endParaRPr>
        </a:p>
      </dgm:t>
    </dgm:pt>
    <dgm:pt modelId="{4D23D7D6-2A6A-6440-BB8E-F213F886785A}" type="sibTrans" cxnId="{0156203F-B6F0-C148-9BBD-12D66B7A7C32}">
      <dgm:prSet/>
      <dgm:spPr/>
      <dgm:t>
        <a:bodyPr/>
        <a:lstStyle/>
        <a:p>
          <a:pPr algn="ctr"/>
          <a:endParaRPr lang="en-US">
            <a:solidFill>
              <a:srgbClr val="000000"/>
            </a:solidFill>
          </a:endParaRPr>
        </a:p>
      </dgm:t>
    </dgm:pt>
    <dgm:pt modelId="{552BE652-2479-654E-9002-697F0F7DCDAE}">
      <dgm:prSet phldrT="[Text]" custT="1"/>
      <dgm:spPr/>
      <dgm:t>
        <a:bodyPr/>
        <a:lstStyle/>
        <a:p>
          <a:pPr algn="ctr"/>
          <a:r>
            <a:rPr lang="en-US" sz="1200"/>
            <a:t>Requerimientos no satisfechos.</a:t>
          </a:r>
        </a:p>
      </dgm:t>
    </dgm:pt>
    <dgm:pt modelId="{517F9BF4-3A9E-C842-A468-671CBBABFC70}" type="parTrans" cxnId="{0DC48C8A-5192-8141-AE98-BBD6069908B9}">
      <dgm:prSet/>
      <dgm:spPr/>
      <dgm:t>
        <a:bodyPr/>
        <a:lstStyle/>
        <a:p>
          <a:pPr algn="ctr"/>
          <a:endParaRPr lang="en-US">
            <a:solidFill>
              <a:srgbClr val="000000"/>
            </a:solidFill>
          </a:endParaRPr>
        </a:p>
      </dgm:t>
    </dgm:pt>
    <dgm:pt modelId="{FE9D0333-3A2A-4B43-BA50-9FA9B586C48F}" type="sibTrans" cxnId="{0DC48C8A-5192-8141-AE98-BBD6069908B9}">
      <dgm:prSet/>
      <dgm:spPr/>
      <dgm:t>
        <a:bodyPr/>
        <a:lstStyle/>
        <a:p>
          <a:pPr algn="ctr"/>
          <a:endParaRPr lang="en-US">
            <a:solidFill>
              <a:srgbClr val="000000"/>
            </a:solidFill>
          </a:endParaRPr>
        </a:p>
      </dgm:t>
    </dgm:pt>
    <dgm:pt modelId="{8655CE79-E17D-8845-BE2A-217FB972F5EF}">
      <dgm:prSet phldrT="[Text]" custT="1"/>
      <dgm:spPr/>
      <dgm:t>
        <a:bodyPr/>
        <a:lstStyle/>
        <a:p>
          <a:pPr algn="ctr"/>
          <a:r>
            <a:rPr lang="en-US" sz="1200"/>
            <a:t>Modificación del diseño.</a:t>
          </a:r>
        </a:p>
      </dgm:t>
    </dgm:pt>
    <dgm:pt modelId="{44816D4A-E000-4F41-87BC-A2DA4D363424}" type="parTrans" cxnId="{F99825B1-9159-CA42-8271-EAD77BC738AA}">
      <dgm:prSet/>
      <dgm:spPr/>
      <dgm:t>
        <a:bodyPr/>
        <a:lstStyle/>
        <a:p>
          <a:pPr algn="ctr"/>
          <a:endParaRPr lang="en-US">
            <a:solidFill>
              <a:srgbClr val="000000"/>
            </a:solidFill>
          </a:endParaRPr>
        </a:p>
      </dgm:t>
    </dgm:pt>
    <dgm:pt modelId="{6D935E1F-F069-7F43-87BC-E82642475A6F}" type="sibTrans" cxnId="{F99825B1-9159-CA42-8271-EAD77BC738AA}">
      <dgm:prSet/>
      <dgm:spPr/>
      <dgm:t>
        <a:bodyPr/>
        <a:lstStyle/>
        <a:p>
          <a:pPr algn="ctr"/>
          <a:endParaRPr lang="en-US">
            <a:solidFill>
              <a:srgbClr val="000000"/>
            </a:solidFill>
          </a:endParaRPr>
        </a:p>
      </dgm:t>
    </dgm:pt>
    <dgm:pt modelId="{45A6AA1F-D098-7E43-94DD-05E3FD521BA2}">
      <dgm:prSet phldrT="[Text]" custT="1"/>
      <dgm:spPr/>
      <dgm:t>
        <a:bodyPr/>
        <a:lstStyle/>
        <a:p>
          <a:pPr algn="ctr"/>
          <a:r>
            <a:rPr lang="en-US" sz="1200"/>
            <a:t>El diseño no cumple alguna de las restricciones impuestas por el cliente.</a:t>
          </a:r>
        </a:p>
      </dgm:t>
    </dgm:pt>
    <dgm:pt modelId="{6C7322AD-4B5A-8643-AFCD-927CE2D7DC93}" type="parTrans" cxnId="{B46BB041-7576-C54D-97D1-36764145BD63}">
      <dgm:prSet/>
      <dgm:spPr/>
      <dgm:t>
        <a:bodyPr/>
        <a:lstStyle/>
        <a:p>
          <a:pPr algn="ctr"/>
          <a:endParaRPr lang="en-US">
            <a:solidFill>
              <a:srgbClr val="000000"/>
            </a:solidFill>
          </a:endParaRPr>
        </a:p>
      </dgm:t>
    </dgm:pt>
    <dgm:pt modelId="{3BAAE2E1-4A4A-A64F-8E08-4B017AB6FD38}" type="sibTrans" cxnId="{B46BB041-7576-C54D-97D1-36764145BD63}">
      <dgm:prSet/>
      <dgm:spPr/>
      <dgm:t>
        <a:bodyPr/>
        <a:lstStyle/>
        <a:p>
          <a:pPr algn="ctr"/>
          <a:endParaRPr lang="en-US">
            <a:solidFill>
              <a:srgbClr val="000000"/>
            </a:solidFill>
          </a:endParaRPr>
        </a:p>
      </dgm:t>
    </dgm:pt>
    <dgm:pt modelId="{F8583153-55DD-5F4C-88CD-AD0E1303ADBB}" type="pres">
      <dgm:prSet presAssocID="{736DF13B-E8BB-7F42-8CD2-818090CDA159}" presName="linear" presStyleCnt="0">
        <dgm:presLayoutVars>
          <dgm:dir/>
          <dgm:animLvl val="lvl"/>
          <dgm:resizeHandles val="exact"/>
        </dgm:presLayoutVars>
      </dgm:prSet>
      <dgm:spPr/>
      <dgm:t>
        <a:bodyPr/>
        <a:lstStyle/>
        <a:p>
          <a:endParaRPr lang="en-US"/>
        </a:p>
      </dgm:t>
    </dgm:pt>
    <dgm:pt modelId="{95AF7037-98C0-9749-8112-F2DD4AF09FB0}" type="pres">
      <dgm:prSet presAssocID="{9C3A91A1-1AE4-AB4E-A207-335C5CF94B64}" presName="parentLin" presStyleCnt="0"/>
      <dgm:spPr/>
      <dgm:t>
        <a:bodyPr/>
        <a:lstStyle/>
        <a:p>
          <a:endParaRPr lang="es-CO"/>
        </a:p>
      </dgm:t>
    </dgm:pt>
    <dgm:pt modelId="{1000D608-35D0-7E4D-8BA8-A94BAA1DC6C2}" type="pres">
      <dgm:prSet presAssocID="{9C3A91A1-1AE4-AB4E-A207-335C5CF94B64}" presName="parentLeftMargin" presStyleLbl="node1" presStyleIdx="0" presStyleCnt="1"/>
      <dgm:spPr/>
      <dgm:t>
        <a:bodyPr/>
        <a:lstStyle/>
        <a:p>
          <a:endParaRPr lang="en-US"/>
        </a:p>
      </dgm:t>
    </dgm:pt>
    <dgm:pt modelId="{E51B8CC7-377C-D649-A3D7-01476B6F269E}" type="pres">
      <dgm:prSet presAssocID="{9C3A91A1-1AE4-AB4E-A207-335C5CF94B64}" presName="parentText" presStyleLbl="node1" presStyleIdx="0" presStyleCnt="1" custScaleX="91788" custScaleY="62308" custLinFactX="8841" custLinFactNeighborX="100000" custLinFactNeighborY="-25">
        <dgm:presLayoutVars>
          <dgm:chMax val="0"/>
          <dgm:bulletEnabled val="1"/>
        </dgm:presLayoutVars>
      </dgm:prSet>
      <dgm:spPr/>
      <dgm:t>
        <a:bodyPr/>
        <a:lstStyle/>
        <a:p>
          <a:endParaRPr lang="en-US"/>
        </a:p>
      </dgm:t>
    </dgm:pt>
    <dgm:pt modelId="{460792C7-782C-CD47-B45E-01B405DBB776}" type="pres">
      <dgm:prSet presAssocID="{9C3A91A1-1AE4-AB4E-A207-335C5CF94B64}" presName="negativeSpace" presStyleCnt="0"/>
      <dgm:spPr/>
      <dgm:t>
        <a:bodyPr/>
        <a:lstStyle/>
        <a:p>
          <a:endParaRPr lang="es-CO"/>
        </a:p>
      </dgm:t>
    </dgm:pt>
    <dgm:pt modelId="{E69F8B6A-B574-2446-AB75-BF604425753E}" type="pres">
      <dgm:prSet presAssocID="{9C3A91A1-1AE4-AB4E-A207-335C5CF94B64}" presName="childText" presStyleLbl="conFgAcc1" presStyleIdx="0" presStyleCnt="1">
        <dgm:presLayoutVars>
          <dgm:bulletEnabled val="1"/>
        </dgm:presLayoutVars>
      </dgm:prSet>
      <dgm:spPr/>
      <dgm:t>
        <a:bodyPr/>
        <a:lstStyle/>
        <a:p>
          <a:endParaRPr lang="en-US"/>
        </a:p>
      </dgm:t>
    </dgm:pt>
  </dgm:ptLst>
  <dgm:cxnLst>
    <dgm:cxn modelId="{B22874ED-5C2F-4104-9461-7E2B3A09EF51}" type="presOf" srcId="{9C3A91A1-1AE4-AB4E-A207-335C5CF94B64}" destId="{1000D608-35D0-7E4D-8BA8-A94BAA1DC6C2}" srcOrd="0" destOrd="0" presId="urn:microsoft.com/office/officeart/2005/8/layout/list1"/>
    <dgm:cxn modelId="{AA9B815C-A50A-41DA-BB39-300163FF1A5D}" type="presOf" srcId="{552BE652-2479-654E-9002-697F0F7DCDAE}" destId="{E69F8B6A-B574-2446-AB75-BF604425753E}" srcOrd="0" destOrd="1" presId="urn:microsoft.com/office/officeart/2005/8/layout/list1"/>
    <dgm:cxn modelId="{354D47F1-E609-4FC3-8819-32D69C42F5B9}" type="presOf" srcId="{E5C91545-37C6-4E4E-8DED-F761A7B2381D}" destId="{E69F8B6A-B574-2446-AB75-BF604425753E}" srcOrd="0" destOrd="0" presId="urn:microsoft.com/office/officeart/2005/8/layout/list1"/>
    <dgm:cxn modelId="{0DC48C8A-5192-8141-AE98-BBD6069908B9}" srcId="{9C3A91A1-1AE4-AB4E-A207-335C5CF94B64}" destId="{552BE652-2479-654E-9002-697F0F7DCDAE}" srcOrd="1" destOrd="0" parTransId="{517F9BF4-3A9E-C842-A468-671CBBABFC70}" sibTransId="{FE9D0333-3A2A-4B43-BA50-9FA9B586C48F}"/>
    <dgm:cxn modelId="{F99825B1-9159-CA42-8271-EAD77BC738AA}" srcId="{9C3A91A1-1AE4-AB4E-A207-335C5CF94B64}" destId="{8655CE79-E17D-8845-BE2A-217FB972F5EF}" srcOrd="2" destOrd="0" parTransId="{44816D4A-E000-4F41-87BC-A2DA4D363424}" sibTransId="{6D935E1F-F069-7F43-87BC-E82642475A6F}"/>
    <dgm:cxn modelId="{A4535591-8B02-E941-A1AF-0C2C9FE7CE8A}" srcId="{736DF13B-E8BB-7F42-8CD2-818090CDA159}" destId="{9C3A91A1-1AE4-AB4E-A207-335C5CF94B64}" srcOrd="0" destOrd="0" parTransId="{F8C37503-641A-1F46-9EE6-AB423653A9C6}" sibTransId="{E5E90FE5-0ECE-EE41-B5EA-1F27EF2061D0}"/>
    <dgm:cxn modelId="{B93DCCF8-3C34-46B9-91E4-EB0128936F0C}" type="presOf" srcId="{8861F97E-3543-A142-ADDC-1E45CD33434A}" destId="{E69F8B6A-B574-2446-AB75-BF604425753E}" srcOrd="0" destOrd="4" presId="urn:microsoft.com/office/officeart/2005/8/layout/list1"/>
    <dgm:cxn modelId="{1195323E-11A2-4E50-8540-DD36BBC0CCB2}" type="presOf" srcId="{45A6AA1F-D098-7E43-94DD-05E3FD521BA2}" destId="{E69F8B6A-B574-2446-AB75-BF604425753E}" srcOrd="0" destOrd="3" presId="urn:microsoft.com/office/officeart/2005/8/layout/list1"/>
    <dgm:cxn modelId="{25F83F2A-F7CA-B447-800A-4E4417E19947}" srcId="{9C3A91A1-1AE4-AB4E-A207-335C5CF94B64}" destId="{E5C91545-37C6-4E4E-8DED-F761A7B2381D}" srcOrd="0" destOrd="0" parTransId="{BF051561-4990-684D-9CEB-8334C77AF717}" sibTransId="{B29FF67B-D4EA-CC45-A00C-E110A2B89898}"/>
    <dgm:cxn modelId="{A9592ACB-263E-4F5D-ACBA-264C483AB06F}" type="presOf" srcId="{736DF13B-E8BB-7F42-8CD2-818090CDA159}" destId="{F8583153-55DD-5F4C-88CD-AD0E1303ADBB}" srcOrd="0" destOrd="0" presId="urn:microsoft.com/office/officeart/2005/8/layout/list1"/>
    <dgm:cxn modelId="{EDD6BA21-F267-4072-8C2B-AB0F098FBFDF}" type="presOf" srcId="{9C3A91A1-1AE4-AB4E-A207-335C5CF94B64}" destId="{E51B8CC7-377C-D649-A3D7-01476B6F269E}" srcOrd="1" destOrd="0" presId="urn:microsoft.com/office/officeart/2005/8/layout/list1"/>
    <dgm:cxn modelId="{0156203F-B6F0-C148-9BBD-12D66B7A7C32}" srcId="{9C3A91A1-1AE4-AB4E-A207-335C5CF94B64}" destId="{8861F97E-3543-A142-ADDC-1E45CD33434A}" srcOrd="4" destOrd="0" parTransId="{07CDB787-20CA-7345-AD65-C03F201F8750}" sibTransId="{4D23D7D6-2A6A-6440-BB8E-F213F886785A}"/>
    <dgm:cxn modelId="{6A0101F8-5D6C-4D86-B9B4-2EDB966C07C4}" type="presOf" srcId="{8655CE79-E17D-8845-BE2A-217FB972F5EF}" destId="{E69F8B6A-B574-2446-AB75-BF604425753E}" srcOrd="0" destOrd="2" presId="urn:microsoft.com/office/officeart/2005/8/layout/list1"/>
    <dgm:cxn modelId="{B46BB041-7576-C54D-97D1-36764145BD63}" srcId="{9C3A91A1-1AE4-AB4E-A207-335C5CF94B64}" destId="{45A6AA1F-D098-7E43-94DD-05E3FD521BA2}" srcOrd="3" destOrd="0" parTransId="{6C7322AD-4B5A-8643-AFCD-927CE2D7DC93}" sibTransId="{3BAAE2E1-4A4A-A64F-8E08-4B017AB6FD38}"/>
    <dgm:cxn modelId="{E829DCBE-1788-457E-9866-6E3BE4C06F09}" type="presParOf" srcId="{F8583153-55DD-5F4C-88CD-AD0E1303ADBB}" destId="{95AF7037-98C0-9749-8112-F2DD4AF09FB0}" srcOrd="0" destOrd="0" presId="urn:microsoft.com/office/officeart/2005/8/layout/list1"/>
    <dgm:cxn modelId="{A1B97EFC-5664-489A-A7E7-8ECB5D41866B}" type="presParOf" srcId="{95AF7037-98C0-9749-8112-F2DD4AF09FB0}" destId="{1000D608-35D0-7E4D-8BA8-A94BAA1DC6C2}" srcOrd="0" destOrd="0" presId="urn:microsoft.com/office/officeart/2005/8/layout/list1"/>
    <dgm:cxn modelId="{7A708D6B-79EA-4EB6-8E7B-A73AEC55E043}" type="presParOf" srcId="{95AF7037-98C0-9749-8112-F2DD4AF09FB0}" destId="{E51B8CC7-377C-D649-A3D7-01476B6F269E}" srcOrd="1" destOrd="0" presId="urn:microsoft.com/office/officeart/2005/8/layout/list1"/>
    <dgm:cxn modelId="{2122F86F-38BC-4558-A416-2442FC258C1F}" type="presParOf" srcId="{F8583153-55DD-5F4C-88CD-AD0E1303ADBB}" destId="{460792C7-782C-CD47-B45E-01B405DBB776}" srcOrd="1" destOrd="0" presId="urn:microsoft.com/office/officeart/2005/8/layout/list1"/>
    <dgm:cxn modelId="{6F7770D2-82F1-499D-89C0-F17433C969EE}" type="presParOf" srcId="{F8583153-55DD-5F4C-88CD-AD0E1303ADBB}" destId="{E69F8B6A-B574-2446-AB75-BF604425753E}" srcOrd="2" destOrd="0" presId="urn:microsoft.com/office/officeart/2005/8/layout/list1"/>
  </dgm:cxnLst>
  <dgm:bg/>
  <dgm:whole/>
  <dgm:extLst>
    <a:ext uri="http://schemas.microsoft.com/office/drawing/2008/diagram">
      <dsp:dataModelExt xmlns:dsp="http://schemas.microsoft.com/office/drawing/2008/diagram" xmlns="" relId="rId3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2998E85-C9E2-433A-A053-4DD7713BFBFD}" type="doc">
      <dgm:prSet loTypeId="urn:microsoft.com/office/officeart/2005/8/layout/chevron2" loCatId="list" qsTypeId="urn:microsoft.com/office/officeart/2005/8/quickstyle/3d1" qsCatId="3D" csTypeId="urn:microsoft.com/office/officeart/2005/8/colors/colorful1#8" csCatId="colorful" phldr="1"/>
      <dgm:spPr/>
    </dgm:pt>
    <dgm:pt modelId="{A7AA3A87-DEB1-4C73-88A1-07ABCFFF5769}">
      <dgm:prSet phldrT="[Texto]" custT="1"/>
      <dgm:spPr/>
      <dgm:t>
        <a:bodyPr/>
        <a:lstStyle/>
        <a:p>
          <a:r>
            <a:rPr lang="es-CO" sz="1800" b="0">
              <a:latin typeface="+mn-lt"/>
            </a:rPr>
            <a:t>POR QUÉ</a:t>
          </a:r>
        </a:p>
      </dgm:t>
    </dgm:pt>
    <dgm:pt modelId="{C4411242-1D2A-4D3A-9931-B9A8ADC7DA24}" type="parTrans" cxnId="{E82E6E1C-B132-4B92-BAE0-B3EEB8231EEC}">
      <dgm:prSet/>
      <dgm:spPr/>
      <dgm:t>
        <a:bodyPr/>
        <a:lstStyle/>
        <a:p>
          <a:endParaRPr lang="es-CO" sz="1400" b="0">
            <a:latin typeface="+mn-lt"/>
          </a:endParaRPr>
        </a:p>
      </dgm:t>
    </dgm:pt>
    <dgm:pt modelId="{8007001A-9E73-4A37-905F-21C296C78E6E}" type="sibTrans" cxnId="{E82E6E1C-B132-4B92-BAE0-B3EEB8231EEC}">
      <dgm:prSet/>
      <dgm:spPr/>
      <dgm:t>
        <a:bodyPr/>
        <a:lstStyle/>
        <a:p>
          <a:endParaRPr lang="es-CO" sz="1400" b="0">
            <a:latin typeface="+mn-lt"/>
          </a:endParaRPr>
        </a:p>
      </dgm:t>
    </dgm:pt>
    <dgm:pt modelId="{3041F226-B202-498C-B42E-416CAC428F2B}">
      <dgm:prSet phldrT="[Texto]" custT="1"/>
      <dgm:spPr/>
      <dgm:t>
        <a:bodyPr/>
        <a:lstStyle/>
        <a:p>
          <a:r>
            <a:rPr lang="es-CO" sz="1600" b="0">
              <a:latin typeface="+mn-lt"/>
            </a:rPr>
            <a:t>VENTAJAS </a:t>
          </a:r>
        </a:p>
      </dgm:t>
    </dgm:pt>
    <dgm:pt modelId="{3E64AEDE-310D-4BDD-B0F6-BC42E8229E75}" type="parTrans" cxnId="{EE7D8024-1159-4D68-9421-26DFD9DFC423}">
      <dgm:prSet/>
      <dgm:spPr/>
      <dgm:t>
        <a:bodyPr/>
        <a:lstStyle/>
        <a:p>
          <a:endParaRPr lang="es-CO" sz="1400" b="0">
            <a:latin typeface="+mn-lt"/>
          </a:endParaRPr>
        </a:p>
      </dgm:t>
    </dgm:pt>
    <dgm:pt modelId="{7E01AB9E-8E2E-4B67-B185-2ADD0FF8EA5D}" type="sibTrans" cxnId="{EE7D8024-1159-4D68-9421-26DFD9DFC423}">
      <dgm:prSet/>
      <dgm:spPr/>
      <dgm:t>
        <a:bodyPr/>
        <a:lstStyle/>
        <a:p>
          <a:endParaRPr lang="es-CO" sz="1400" b="0">
            <a:latin typeface="+mn-lt"/>
          </a:endParaRPr>
        </a:p>
      </dgm:t>
    </dgm:pt>
    <dgm:pt modelId="{18D97919-3D38-4D01-A83E-FB61DEAE3454}">
      <dgm:prSet custT="1"/>
      <dgm:spPr/>
      <dgm:t>
        <a:bodyPr/>
        <a:lstStyle/>
        <a:p>
          <a:r>
            <a:rPr lang="es-CO" sz="1600" b="0">
              <a:latin typeface="+mn-lt"/>
            </a:rPr>
            <a:t>Restricción cliente</a:t>
          </a:r>
        </a:p>
      </dgm:t>
    </dgm:pt>
    <dgm:pt modelId="{9436D41E-A327-4304-AFB5-D27C984B9A1E}" type="parTrans" cxnId="{D1E18941-B63D-4F19-B30C-C4208299A893}">
      <dgm:prSet/>
      <dgm:spPr/>
      <dgm:t>
        <a:bodyPr/>
        <a:lstStyle/>
        <a:p>
          <a:endParaRPr lang="es-CO" sz="1400" b="0">
            <a:latin typeface="+mn-lt"/>
          </a:endParaRPr>
        </a:p>
      </dgm:t>
    </dgm:pt>
    <dgm:pt modelId="{FC1DD75C-A495-4186-AF88-B6024787F3BB}" type="sibTrans" cxnId="{D1E18941-B63D-4F19-B30C-C4208299A893}">
      <dgm:prSet/>
      <dgm:spPr/>
      <dgm:t>
        <a:bodyPr/>
        <a:lstStyle/>
        <a:p>
          <a:endParaRPr lang="es-CO" sz="1400" b="0">
            <a:latin typeface="+mn-lt"/>
          </a:endParaRPr>
        </a:p>
      </dgm:t>
    </dgm:pt>
    <dgm:pt modelId="{BD5F8E8B-A2A5-4770-8425-2F9EEC8467DE}">
      <dgm:prSet custT="1"/>
      <dgm:spPr/>
      <dgm:t>
        <a:bodyPr/>
        <a:lstStyle/>
        <a:p>
          <a:r>
            <a:rPr lang="es-CO" sz="1600" b="0">
              <a:latin typeface="+mn-lt"/>
            </a:rPr>
            <a:t>Facilidad manejo cliente</a:t>
          </a:r>
        </a:p>
      </dgm:t>
    </dgm:pt>
    <dgm:pt modelId="{E3158749-14A3-4EF5-844E-87385C17508F}" type="parTrans" cxnId="{19F5EB2F-459E-4B54-A874-F4135AD2C568}">
      <dgm:prSet/>
      <dgm:spPr/>
      <dgm:t>
        <a:bodyPr/>
        <a:lstStyle/>
        <a:p>
          <a:endParaRPr lang="es-CO" sz="1400" b="0">
            <a:latin typeface="+mn-lt"/>
          </a:endParaRPr>
        </a:p>
      </dgm:t>
    </dgm:pt>
    <dgm:pt modelId="{E8B3FB48-5EC0-4D92-B016-077572BEF8D1}" type="sibTrans" cxnId="{19F5EB2F-459E-4B54-A874-F4135AD2C568}">
      <dgm:prSet/>
      <dgm:spPr/>
      <dgm:t>
        <a:bodyPr/>
        <a:lstStyle/>
        <a:p>
          <a:endParaRPr lang="es-CO" sz="1400" b="0">
            <a:latin typeface="+mn-lt"/>
          </a:endParaRPr>
        </a:p>
      </dgm:t>
    </dgm:pt>
    <dgm:pt modelId="{B720C729-5470-47BA-A301-CE3D3378E35A}">
      <dgm:prSet custT="1"/>
      <dgm:spPr/>
      <dgm:t>
        <a:bodyPr/>
        <a:lstStyle/>
        <a:p>
          <a:r>
            <a:rPr lang="es-CO" sz="1600" b="0">
              <a:latin typeface="+mn-lt"/>
            </a:rPr>
            <a:t>Control de la información (seguridad) </a:t>
          </a:r>
        </a:p>
      </dgm:t>
    </dgm:pt>
    <dgm:pt modelId="{2902291C-008D-4D9D-BFF8-672231CE574A}" type="parTrans" cxnId="{E08E8809-BA6E-42A3-B769-D7158DB1032E}">
      <dgm:prSet/>
      <dgm:spPr/>
      <dgm:t>
        <a:bodyPr/>
        <a:lstStyle/>
        <a:p>
          <a:endParaRPr lang="es-CO" sz="1400" b="0">
            <a:latin typeface="+mn-lt"/>
          </a:endParaRPr>
        </a:p>
      </dgm:t>
    </dgm:pt>
    <dgm:pt modelId="{E7A9C079-A8A8-4146-883E-A77247F0AD1C}" type="sibTrans" cxnId="{E08E8809-BA6E-42A3-B769-D7158DB1032E}">
      <dgm:prSet/>
      <dgm:spPr/>
      <dgm:t>
        <a:bodyPr/>
        <a:lstStyle/>
        <a:p>
          <a:endParaRPr lang="es-CO" sz="1400" b="0">
            <a:latin typeface="+mn-lt"/>
          </a:endParaRPr>
        </a:p>
      </dgm:t>
    </dgm:pt>
    <dgm:pt modelId="{D04DFCF7-57E2-48C5-9066-C433033E0B25}">
      <dgm:prSet custT="1"/>
      <dgm:spPr/>
      <dgm:t>
        <a:bodyPr/>
        <a:lstStyle/>
        <a:p>
          <a:r>
            <a:rPr lang="es-CO" sz="1600" b="0">
              <a:latin typeface="+mn-lt"/>
            </a:rPr>
            <a:t>Relación con los requerimientos identificados por ALIMNOVA</a:t>
          </a:r>
          <a:r>
            <a:rPr lang="es-CO" sz="1600" b="0">
              <a:latin typeface="+mn-lt"/>
              <a:cs typeface="Calibri"/>
            </a:rPr>
            <a:t>®</a:t>
          </a:r>
          <a:endParaRPr lang="es-CO" sz="1600" b="0">
            <a:latin typeface="+mn-lt"/>
          </a:endParaRPr>
        </a:p>
      </dgm:t>
    </dgm:pt>
    <dgm:pt modelId="{06FD2505-8FEC-4A41-B003-69206B895EE3}" type="parTrans" cxnId="{54B79887-7754-48AA-A2EE-5D21FABCD25A}">
      <dgm:prSet/>
      <dgm:spPr/>
      <dgm:t>
        <a:bodyPr/>
        <a:lstStyle/>
        <a:p>
          <a:endParaRPr lang="es-CO" sz="1400" b="0">
            <a:latin typeface="+mn-lt"/>
          </a:endParaRPr>
        </a:p>
      </dgm:t>
    </dgm:pt>
    <dgm:pt modelId="{6D4B2CA6-B70D-415F-A05D-0127E9DA8505}" type="sibTrans" cxnId="{54B79887-7754-48AA-A2EE-5D21FABCD25A}">
      <dgm:prSet/>
      <dgm:spPr/>
      <dgm:t>
        <a:bodyPr/>
        <a:lstStyle/>
        <a:p>
          <a:endParaRPr lang="es-CO" sz="1400" b="0">
            <a:latin typeface="+mn-lt"/>
          </a:endParaRPr>
        </a:p>
      </dgm:t>
    </dgm:pt>
    <dgm:pt modelId="{31BABAA7-CCFE-4A35-96F4-5ED68ECA4340}" type="pres">
      <dgm:prSet presAssocID="{C2998E85-C9E2-433A-A053-4DD7713BFBFD}" presName="linearFlow" presStyleCnt="0">
        <dgm:presLayoutVars>
          <dgm:dir/>
          <dgm:animLvl val="lvl"/>
          <dgm:resizeHandles val="exact"/>
        </dgm:presLayoutVars>
      </dgm:prSet>
      <dgm:spPr/>
    </dgm:pt>
    <dgm:pt modelId="{E73DAC88-0930-4936-84A7-EC617D28016A}" type="pres">
      <dgm:prSet presAssocID="{A7AA3A87-DEB1-4C73-88A1-07ABCFFF5769}" presName="composite" presStyleCnt="0"/>
      <dgm:spPr/>
    </dgm:pt>
    <dgm:pt modelId="{00725C21-2BB6-4725-ABA4-A809FA78C125}" type="pres">
      <dgm:prSet presAssocID="{A7AA3A87-DEB1-4C73-88A1-07ABCFFF5769}" presName="parentText" presStyleLbl="alignNode1" presStyleIdx="0" presStyleCnt="2" custLinFactNeighborX="-6450" custLinFactNeighborY="-107">
        <dgm:presLayoutVars>
          <dgm:chMax val="1"/>
          <dgm:bulletEnabled val="1"/>
        </dgm:presLayoutVars>
      </dgm:prSet>
      <dgm:spPr/>
      <dgm:t>
        <a:bodyPr/>
        <a:lstStyle/>
        <a:p>
          <a:endParaRPr lang="es-CO"/>
        </a:p>
      </dgm:t>
    </dgm:pt>
    <dgm:pt modelId="{BFD1F10A-B7A9-4B8C-8CF0-B146F9E6F9ED}" type="pres">
      <dgm:prSet presAssocID="{A7AA3A87-DEB1-4C73-88A1-07ABCFFF5769}" presName="descendantText" presStyleLbl="alignAcc1" presStyleIdx="0" presStyleCnt="2" custLinFactNeighborX="0" custLinFactNeighborY="-165">
        <dgm:presLayoutVars>
          <dgm:bulletEnabled val="1"/>
        </dgm:presLayoutVars>
      </dgm:prSet>
      <dgm:spPr/>
      <dgm:t>
        <a:bodyPr/>
        <a:lstStyle/>
        <a:p>
          <a:endParaRPr lang="es-CO"/>
        </a:p>
      </dgm:t>
    </dgm:pt>
    <dgm:pt modelId="{E6C1A175-6D07-46E7-9CE2-17BFB235A8B6}" type="pres">
      <dgm:prSet presAssocID="{8007001A-9E73-4A37-905F-21C296C78E6E}" presName="sp" presStyleCnt="0"/>
      <dgm:spPr/>
    </dgm:pt>
    <dgm:pt modelId="{A15F866F-9983-46E0-9C76-7CE85940BBCE}" type="pres">
      <dgm:prSet presAssocID="{3041F226-B202-498C-B42E-416CAC428F2B}" presName="composite" presStyleCnt="0"/>
      <dgm:spPr/>
    </dgm:pt>
    <dgm:pt modelId="{28D36D34-8D67-43B3-A2EB-9ED835C572C0}" type="pres">
      <dgm:prSet presAssocID="{3041F226-B202-498C-B42E-416CAC428F2B}" presName="parentText" presStyleLbl="alignNode1" presStyleIdx="1" presStyleCnt="2">
        <dgm:presLayoutVars>
          <dgm:chMax val="1"/>
          <dgm:bulletEnabled val="1"/>
        </dgm:presLayoutVars>
      </dgm:prSet>
      <dgm:spPr/>
      <dgm:t>
        <a:bodyPr/>
        <a:lstStyle/>
        <a:p>
          <a:endParaRPr lang="es-CO"/>
        </a:p>
      </dgm:t>
    </dgm:pt>
    <dgm:pt modelId="{B0AB94AF-CAC1-4C7C-9102-622428D5B055}" type="pres">
      <dgm:prSet presAssocID="{3041F226-B202-498C-B42E-416CAC428F2B}" presName="descendantText" presStyleLbl="alignAcc1" presStyleIdx="1" presStyleCnt="2">
        <dgm:presLayoutVars>
          <dgm:bulletEnabled val="1"/>
        </dgm:presLayoutVars>
      </dgm:prSet>
      <dgm:spPr/>
      <dgm:t>
        <a:bodyPr/>
        <a:lstStyle/>
        <a:p>
          <a:endParaRPr lang="es-CO"/>
        </a:p>
      </dgm:t>
    </dgm:pt>
  </dgm:ptLst>
  <dgm:cxnLst>
    <dgm:cxn modelId="{12CD2F7F-EB51-4BB8-B473-739BFB0943F6}" type="presOf" srcId="{3041F226-B202-498C-B42E-416CAC428F2B}" destId="{28D36D34-8D67-43B3-A2EB-9ED835C572C0}" srcOrd="0" destOrd="0" presId="urn:microsoft.com/office/officeart/2005/8/layout/chevron2"/>
    <dgm:cxn modelId="{39AAAD2F-81E4-4331-9100-133A78292149}" type="presOf" srcId="{A7AA3A87-DEB1-4C73-88A1-07ABCFFF5769}" destId="{00725C21-2BB6-4725-ABA4-A809FA78C125}" srcOrd="0" destOrd="0" presId="urn:microsoft.com/office/officeart/2005/8/layout/chevron2"/>
    <dgm:cxn modelId="{D1E18941-B63D-4F19-B30C-C4208299A893}" srcId="{A7AA3A87-DEB1-4C73-88A1-07ABCFFF5769}" destId="{18D97919-3D38-4D01-A83E-FB61DEAE3454}" srcOrd="0" destOrd="0" parTransId="{9436D41E-A327-4304-AFB5-D27C984B9A1E}" sibTransId="{FC1DD75C-A495-4186-AF88-B6024787F3BB}"/>
    <dgm:cxn modelId="{D66A1B9F-2F30-4926-A313-4F2F23CB920F}" type="presOf" srcId="{BD5F8E8B-A2A5-4770-8425-2F9EEC8467DE}" destId="{B0AB94AF-CAC1-4C7C-9102-622428D5B055}" srcOrd="0" destOrd="0" presId="urn:microsoft.com/office/officeart/2005/8/layout/chevron2"/>
    <dgm:cxn modelId="{90EF0167-8091-4DBD-B632-2A4A60F6D587}" type="presOf" srcId="{C2998E85-C9E2-433A-A053-4DD7713BFBFD}" destId="{31BABAA7-CCFE-4A35-96F4-5ED68ECA4340}" srcOrd="0" destOrd="0" presId="urn:microsoft.com/office/officeart/2005/8/layout/chevron2"/>
    <dgm:cxn modelId="{44DCE800-3CB0-4CA5-9EB6-81E16BEE1672}" type="presOf" srcId="{D04DFCF7-57E2-48C5-9066-C433033E0B25}" destId="{BFD1F10A-B7A9-4B8C-8CF0-B146F9E6F9ED}" srcOrd="0" destOrd="1" presId="urn:microsoft.com/office/officeart/2005/8/layout/chevron2"/>
    <dgm:cxn modelId="{F9C43ED3-3753-40DC-AAF2-8AEFA8107900}" type="presOf" srcId="{B720C729-5470-47BA-A301-CE3D3378E35A}" destId="{B0AB94AF-CAC1-4C7C-9102-622428D5B055}" srcOrd="0" destOrd="1" presId="urn:microsoft.com/office/officeart/2005/8/layout/chevron2"/>
    <dgm:cxn modelId="{EE7D8024-1159-4D68-9421-26DFD9DFC423}" srcId="{C2998E85-C9E2-433A-A053-4DD7713BFBFD}" destId="{3041F226-B202-498C-B42E-416CAC428F2B}" srcOrd="1" destOrd="0" parTransId="{3E64AEDE-310D-4BDD-B0F6-BC42E8229E75}" sibTransId="{7E01AB9E-8E2E-4B67-B185-2ADD0FF8EA5D}"/>
    <dgm:cxn modelId="{E08E8809-BA6E-42A3-B769-D7158DB1032E}" srcId="{3041F226-B202-498C-B42E-416CAC428F2B}" destId="{B720C729-5470-47BA-A301-CE3D3378E35A}" srcOrd="1" destOrd="0" parTransId="{2902291C-008D-4D9D-BFF8-672231CE574A}" sibTransId="{E7A9C079-A8A8-4146-883E-A77247F0AD1C}"/>
    <dgm:cxn modelId="{808BB0BC-B419-4C07-AC6C-49E657E6DCBB}" type="presOf" srcId="{18D97919-3D38-4D01-A83E-FB61DEAE3454}" destId="{BFD1F10A-B7A9-4B8C-8CF0-B146F9E6F9ED}" srcOrd="0" destOrd="0" presId="urn:microsoft.com/office/officeart/2005/8/layout/chevron2"/>
    <dgm:cxn modelId="{E82E6E1C-B132-4B92-BAE0-B3EEB8231EEC}" srcId="{C2998E85-C9E2-433A-A053-4DD7713BFBFD}" destId="{A7AA3A87-DEB1-4C73-88A1-07ABCFFF5769}" srcOrd="0" destOrd="0" parTransId="{C4411242-1D2A-4D3A-9931-B9A8ADC7DA24}" sibTransId="{8007001A-9E73-4A37-905F-21C296C78E6E}"/>
    <dgm:cxn modelId="{19F5EB2F-459E-4B54-A874-F4135AD2C568}" srcId="{3041F226-B202-498C-B42E-416CAC428F2B}" destId="{BD5F8E8B-A2A5-4770-8425-2F9EEC8467DE}" srcOrd="0" destOrd="0" parTransId="{E3158749-14A3-4EF5-844E-87385C17508F}" sibTransId="{E8B3FB48-5EC0-4D92-B016-077572BEF8D1}"/>
    <dgm:cxn modelId="{54B79887-7754-48AA-A2EE-5D21FABCD25A}" srcId="{A7AA3A87-DEB1-4C73-88A1-07ABCFFF5769}" destId="{D04DFCF7-57E2-48C5-9066-C433033E0B25}" srcOrd="1" destOrd="0" parTransId="{06FD2505-8FEC-4A41-B003-69206B895EE3}" sibTransId="{6D4B2CA6-B70D-415F-A05D-0127E9DA8505}"/>
    <dgm:cxn modelId="{EDB7B0BF-C678-4946-BEAB-3DAA21A72DD1}" type="presParOf" srcId="{31BABAA7-CCFE-4A35-96F4-5ED68ECA4340}" destId="{E73DAC88-0930-4936-84A7-EC617D28016A}" srcOrd="0" destOrd="0" presId="urn:microsoft.com/office/officeart/2005/8/layout/chevron2"/>
    <dgm:cxn modelId="{30D80FF6-12A0-47E2-9E32-56A0D3826520}" type="presParOf" srcId="{E73DAC88-0930-4936-84A7-EC617D28016A}" destId="{00725C21-2BB6-4725-ABA4-A809FA78C125}" srcOrd="0" destOrd="0" presId="urn:microsoft.com/office/officeart/2005/8/layout/chevron2"/>
    <dgm:cxn modelId="{E9C7FAA5-F1E5-4410-BCDE-E738D006F90F}" type="presParOf" srcId="{E73DAC88-0930-4936-84A7-EC617D28016A}" destId="{BFD1F10A-B7A9-4B8C-8CF0-B146F9E6F9ED}" srcOrd="1" destOrd="0" presId="urn:microsoft.com/office/officeart/2005/8/layout/chevron2"/>
    <dgm:cxn modelId="{769220F2-1A41-4EDF-B120-9D58F7B0C74D}" type="presParOf" srcId="{31BABAA7-CCFE-4A35-96F4-5ED68ECA4340}" destId="{E6C1A175-6D07-46E7-9CE2-17BFB235A8B6}" srcOrd="1" destOrd="0" presId="urn:microsoft.com/office/officeart/2005/8/layout/chevron2"/>
    <dgm:cxn modelId="{2BC2DF62-B4BF-4ED6-B3C8-00CF99C21D5D}" type="presParOf" srcId="{31BABAA7-CCFE-4A35-96F4-5ED68ECA4340}" destId="{A15F866F-9983-46E0-9C76-7CE85940BBCE}" srcOrd="2" destOrd="0" presId="urn:microsoft.com/office/officeart/2005/8/layout/chevron2"/>
    <dgm:cxn modelId="{82683F8C-C511-43F2-874F-363C98AF04D9}" type="presParOf" srcId="{A15F866F-9983-46E0-9C76-7CE85940BBCE}" destId="{28D36D34-8D67-43B3-A2EB-9ED835C572C0}" srcOrd="0" destOrd="0" presId="urn:microsoft.com/office/officeart/2005/8/layout/chevron2"/>
    <dgm:cxn modelId="{D2F15AFD-2B69-415E-8860-F38B99412FFD}" type="presParOf" srcId="{A15F866F-9983-46E0-9C76-7CE85940BBCE}" destId="{B0AB94AF-CAC1-4C7C-9102-622428D5B055}" srcOrd="1" destOrd="0" presId="urn:microsoft.com/office/officeart/2005/8/layout/chevron2"/>
  </dgm:cxnLst>
  <dgm:bg/>
  <dgm:whole/>
  <dgm:extLst>
    <a:ext uri="http://schemas.microsoft.com/office/drawing/2008/diagram">
      <dsp:dataModelExt xmlns:dsp="http://schemas.microsoft.com/office/drawing/2008/diagram" xmlns="" relId="rId4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7CE2AB9-0458-4D30-94B4-60F913AE5744}" type="doc">
      <dgm:prSet loTypeId="urn:microsoft.com/office/officeart/2008/layout/LinedList" loCatId="list" qsTypeId="urn:microsoft.com/office/officeart/2005/8/quickstyle/simple1" qsCatId="simple" csTypeId="urn:microsoft.com/office/officeart/2005/8/colors/accent1_2" csCatId="accent1" phldr="1"/>
      <dgm:spPr/>
    </dgm:pt>
    <dgm:pt modelId="{BA7F534B-3A77-4AE2-9C48-560E92C48984}">
      <dgm:prSet phldrT="[Texto]" custT="1"/>
      <dgm:spPr/>
      <dgm:t>
        <a:bodyPr/>
        <a:lstStyle/>
        <a:p>
          <a:pPr algn="just"/>
          <a:endParaRPr lang="es-ES" sz="1100" b="1"/>
        </a:p>
        <a:p>
          <a:pPr algn="just"/>
          <a:r>
            <a:rPr lang="es-ES" sz="1100" b="1"/>
            <a:t>Nodo:</a:t>
          </a:r>
        </a:p>
        <a:p>
          <a:pPr algn="just"/>
          <a:r>
            <a:rPr lang="es-ES" sz="1100" b="1"/>
            <a:t> </a:t>
          </a:r>
          <a:r>
            <a:rPr lang="es-ES" sz="1100"/>
            <a:t>Describe un dispositivo físico en el cuál hay software instalado. Acorde a nuestra arquitectura el sistema consta de máquinas que agrupan la funcionalidad de cliente o servidor únicamente, teniendo en cuenta que el servidor no es múltiple, y que para el  sistema T-Monopoly es único. </a:t>
          </a:r>
        </a:p>
      </dgm:t>
    </dgm:pt>
    <dgm:pt modelId="{4BD90893-EC39-499F-815E-5480BA06A0E2}" type="parTrans" cxnId="{C9D71A57-D49C-434E-8ED2-30DA211238D3}">
      <dgm:prSet/>
      <dgm:spPr/>
      <dgm:t>
        <a:bodyPr/>
        <a:lstStyle/>
        <a:p>
          <a:pPr algn="just"/>
          <a:endParaRPr lang="es-ES" sz="1100"/>
        </a:p>
      </dgm:t>
    </dgm:pt>
    <dgm:pt modelId="{5C89DB9A-4C94-4690-B828-29BA9943C7C7}" type="sibTrans" cxnId="{C9D71A57-D49C-434E-8ED2-30DA211238D3}">
      <dgm:prSet/>
      <dgm:spPr/>
      <dgm:t>
        <a:bodyPr/>
        <a:lstStyle/>
        <a:p>
          <a:pPr algn="just"/>
          <a:endParaRPr lang="es-ES" sz="1100"/>
        </a:p>
      </dgm:t>
    </dgm:pt>
    <dgm:pt modelId="{722546F8-1A00-428A-B9A6-93A8D370DA9D}">
      <dgm:prSet phldrT="[Texto]" custT="1"/>
      <dgm:spPr/>
      <dgm:t>
        <a:bodyPr/>
        <a:lstStyle/>
        <a:p>
          <a:pPr algn="just"/>
          <a:r>
            <a:rPr lang="es-ES" sz="1100" b="1"/>
            <a:t>Paquetes:</a:t>
          </a:r>
          <a:r>
            <a:rPr lang="es-ES" sz="1100"/>
            <a:t> </a:t>
          </a:r>
        </a:p>
        <a:p>
          <a:pPr algn="just"/>
          <a:r>
            <a:rPr lang="es-ES" sz="1100"/>
            <a:t>Según nuestro diagrama de componentes, la división del software consta de dos paquetes, uno provee la funcionalidad cliente y el otro recae sobre la funcionalidad del servidor, como regla de negocio </a:t>
          </a:r>
          <a:r>
            <a:rPr lang="es-ES" sz="1100" b="1"/>
            <a:t>[SPMP Documento],</a:t>
          </a:r>
          <a:r>
            <a:rPr lang="es-ES" sz="1100"/>
            <a:t> la selección tomada sobre esta regla por </a:t>
          </a:r>
          <a:r>
            <a:rPr lang="es-ES_tradnl" sz="1100"/>
            <a:t>Alimnova®</a:t>
          </a:r>
          <a:r>
            <a:rPr lang="es-ES" sz="1100"/>
            <a:t>,  consiste en un cliente ligero (en cuanto a carga de procesamiento y nivel de diseño) y un servidor que provee toda la lógica del sistema.</a:t>
          </a:r>
        </a:p>
      </dgm:t>
    </dgm:pt>
    <dgm:pt modelId="{A13103B7-4891-4A02-B627-D19BFAF0A291}" type="parTrans" cxnId="{66463AD9-C2BF-4BDA-98BC-650C2A13424A}">
      <dgm:prSet/>
      <dgm:spPr/>
      <dgm:t>
        <a:bodyPr/>
        <a:lstStyle/>
        <a:p>
          <a:pPr algn="just"/>
          <a:endParaRPr lang="es-ES" sz="1100"/>
        </a:p>
      </dgm:t>
    </dgm:pt>
    <dgm:pt modelId="{646181B1-60BA-4F06-9832-12813A416EF2}" type="sibTrans" cxnId="{66463AD9-C2BF-4BDA-98BC-650C2A13424A}">
      <dgm:prSet/>
      <dgm:spPr/>
      <dgm:t>
        <a:bodyPr/>
        <a:lstStyle/>
        <a:p>
          <a:pPr algn="just"/>
          <a:endParaRPr lang="es-ES" sz="1100"/>
        </a:p>
      </dgm:t>
    </dgm:pt>
    <dgm:pt modelId="{22FCFB40-79AE-421F-925D-7D9669B980E1}">
      <dgm:prSet phldrT="[Texto]" custT="1"/>
      <dgm:spPr/>
      <dgm:t>
        <a:bodyPr/>
        <a:lstStyle/>
        <a:p>
          <a:pPr algn="just"/>
          <a:r>
            <a:rPr lang="es-ES" sz="1100" b="1"/>
            <a:t>Componente</a:t>
          </a:r>
          <a:r>
            <a:rPr lang="es-ES" sz="1100"/>
            <a:t> [</a:t>
          </a:r>
          <a:r>
            <a:rPr lang="es-ES" sz="1100" b="1">
              <a:solidFill>
                <a:srgbClr val="C00000"/>
              </a:solidFill>
            </a:rPr>
            <a:t>ver sección 3.2.1</a:t>
          </a:r>
          <a:r>
            <a:rPr lang="es-ES" sz="1100" b="0">
              <a:solidFill>
                <a:sysClr val="windowText" lastClr="000000"/>
              </a:solidFill>
            </a:rPr>
            <a:t>] [</a:t>
          </a:r>
          <a:r>
            <a:rPr lang="es-ES" sz="1100" b="1">
              <a:solidFill>
                <a:srgbClr val="C00000"/>
              </a:solidFill>
            </a:rPr>
            <a:t>sección 3.2.2</a:t>
          </a:r>
          <a:r>
            <a:rPr lang="es-ES" sz="1100"/>
            <a:t>]: Todo grupo de clases que proveen una funcionalidad relevante para el sistema.</a:t>
          </a:r>
        </a:p>
      </dgm:t>
    </dgm:pt>
    <dgm:pt modelId="{3BABF737-7CC0-4438-BEC3-7993AEB399F8}" type="parTrans" cxnId="{9F4B7706-09CE-4F00-80E6-3D0746F3400D}">
      <dgm:prSet/>
      <dgm:spPr/>
      <dgm:t>
        <a:bodyPr/>
        <a:lstStyle/>
        <a:p>
          <a:pPr algn="just"/>
          <a:endParaRPr lang="es-ES" sz="1100"/>
        </a:p>
      </dgm:t>
    </dgm:pt>
    <dgm:pt modelId="{7BCFAE9F-42AE-4A28-90AA-281B01AB3E22}" type="sibTrans" cxnId="{9F4B7706-09CE-4F00-80E6-3D0746F3400D}">
      <dgm:prSet/>
      <dgm:spPr/>
      <dgm:t>
        <a:bodyPr/>
        <a:lstStyle/>
        <a:p>
          <a:pPr algn="just"/>
          <a:endParaRPr lang="es-ES" sz="1100"/>
        </a:p>
      </dgm:t>
    </dgm:pt>
    <dgm:pt modelId="{9E8E1CE6-4EB7-4E7D-B8E5-D1C050B1A74A}">
      <dgm:prSet phldrT="[Texto]" custT="1"/>
      <dgm:spPr/>
      <dgm:t>
        <a:bodyPr/>
        <a:lstStyle/>
        <a:p>
          <a:pPr algn="just"/>
          <a:r>
            <a:rPr lang="es-ES" sz="1100" b="1"/>
            <a:t>Interface: </a:t>
          </a:r>
          <a:r>
            <a:rPr lang="es-ES" sz="1100"/>
            <a:t>La línea con el círculo representa una interface.  Permiten definir servicios específicos para cada componente, de esta manera se estructura las funcionalidades y se organizan las responsabilidades dentro del sistema.</a:t>
          </a:r>
        </a:p>
      </dgm:t>
    </dgm:pt>
    <dgm:pt modelId="{155A1FD4-81F1-497F-985D-5BDBA69FFDE2}" type="parTrans" cxnId="{FC5B1074-38F6-4E57-BDD0-ED5995DBCEF0}">
      <dgm:prSet/>
      <dgm:spPr/>
      <dgm:t>
        <a:bodyPr/>
        <a:lstStyle/>
        <a:p>
          <a:pPr algn="just"/>
          <a:endParaRPr lang="es-ES" sz="1100"/>
        </a:p>
      </dgm:t>
    </dgm:pt>
    <dgm:pt modelId="{24E507D2-A650-4962-A760-E57E3961B2A8}" type="sibTrans" cxnId="{FC5B1074-38F6-4E57-BDD0-ED5995DBCEF0}">
      <dgm:prSet/>
      <dgm:spPr/>
      <dgm:t>
        <a:bodyPr/>
        <a:lstStyle/>
        <a:p>
          <a:pPr algn="just"/>
          <a:endParaRPr lang="es-ES" sz="1100"/>
        </a:p>
      </dgm:t>
    </dgm:pt>
    <dgm:pt modelId="{BDC41E05-B0D3-47A1-AAB2-801AC8BFD445}">
      <dgm:prSet custT="1"/>
      <dgm:spPr/>
      <dgm:t>
        <a:bodyPr/>
        <a:lstStyle/>
        <a:p>
          <a:pPr algn="just"/>
          <a:r>
            <a:rPr lang="es-ES" sz="1100" b="1"/>
            <a:t>Dependencias: </a:t>
          </a:r>
          <a:r>
            <a:rPr lang="es-ES" sz="1100"/>
            <a:t>Las líneas entre cortadas representan dependencias. Un paquete o el componente requieren un servicio para poder realizar su tarea. (Conexión, servicio de bases de datos, etc.).</a:t>
          </a:r>
        </a:p>
      </dgm:t>
    </dgm:pt>
    <dgm:pt modelId="{E7184298-23CB-46DF-B67D-F6AD53280073}" type="parTrans" cxnId="{00B34346-A266-4D04-9A1A-1C375C0BFD99}">
      <dgm:prSet/>
      <dgm:spPr/>
      <dgm:t>
        <a:bodyPr/>
        <a:lstStyle/>
        <a:p>
          <a:pPr algn="just"/>
          <a:endParaRPr lang="es-ES" sz="1100"/>
        </a:p>
      </dgm:t>
    </dgm:pt>
    <dgm:pt modelId="{9B8DD52C-EFB2-4EBA-B0FA-0F24BA9F1F2B}" type="sibTrans" cxnId="{00B34346-A266-4D04-9A1A-1C375C0BFD99}">
      <dgm:prSet/>
      <dgm:spPr/>
      <dgm:t>
        <a:bodyPr/>
        <a:lstStyle/>
        <a:p>
          <a:pPr algn="just"/>
          <a:endParaRPr lang="es-ES" sz="1100"/>
        </a:p>
      </dgm:t>
    </dgm:pt>
    <dgm:pt modelId="{A5880AF9-CDB3-49DC-BC19-116AA11C152A}" type="pres">
      <dgm:prSet presAssocID="{67CE2AB9-0458-4D30-94B4-60F913AE5744}" presName="vert0" presStyleCnt="0">
        <dgm:presLayoutVars>
          <dgm:dir/>
          <dgm:animOne val="branch"/>
          <dgm:animLvl val="lvl"/>
        </dgm:presLayoutVars>
      </dgm:prSet>
      <dgm:spPr/>
    </dgm:pt>
    <dgm:pt modelId="{B75693AE-B0CE-4250-AAB6-C906CB5DEBD3}" type="pres">
      <dgm:prSet presAssocID="{BA7F534B-3A77-4AE2-9C48-560E92C48984}" presName="thickLine" presStyleLbl="alignNode1" presStyleIdx="0" presStyleCnt="5"/>
      <dgm:spPr/>
    </dgm:pt>
    <dgm:pt modelId="{DDA03CE2-95E0-4241-91FF-8AAF4EF25E2A}" type="pres">
      <dgm:prSet presAssocID="{BA7F534B-3A77-4AE2-9C48-560E92C48984}" presName="horz1" presStyleCnt="0"/>
      <dgm:spPr/>
    </dgm:pt>
    <dgm:pt modelId="{4D49D164-0AF3-4032-8E09-0736D916B373}" type="pres">
      <dgm:prSet presAssocID="{BA7F534B-3A77-4AE2-9C48-560E92C48984}" presName="tx1" presStyleLbl="revTx" presStyleIdx="0" presStyleCnt="5" custScaleY="68956"/>
      <dgm:spPr/>
      <dgm:t>
        <a:bodyPr/>
        <a:lstStyle/>
        <a:p>
          <a:endParaRPr lang="es-ES"/>
        </a:p>
      </dgm:t>
    </dgm:pt>
    <dgm:pt modelId="{F2DF6E5B-3B90-4C63-B2F5-9D2D67DC0409}" type="pres">
      <dgm:prSet presAssocID="{BA7F534B-3A77-4AE2-9C48-560E92C48984}" presName="vert1" presStyleCnt="0"/>
      <dgm:spPr/>
    </dgm:pt>
    <dgm:pt modelId="{D8C10BB8-EAAE-4FEE-8B3C-3D323AAADC87}" type="pres">
      <dgm:prSet presAssocID="{722546F8-1A00-428A-B9A6-93A8D370DA9D}" presName="thickLine" presStyleLbl="alignNode1" presStyleIdx="1" presStyleCnt="5" custLinFactNeighborX="89" custLinFactNeighborY="13856"/>
      <dgm:spPr/>
    </dgm:pt>
    <dgm:pt modelId="{B12FF064-EF65-4B5D-AEE0-FE13D081601E}" type="pres">
      <dgm:prSet presAssocID="{722546F8-1A00-428A-B9A6-93A8D370DA9D}" presName="horz1" presStyleCnt="0"/>
      <dgm:spPr/>
    </dgm:pt>
    <dgm:pt modelId="{8171268D-9E54-44CF-97DA-B4AEB6962DCC}" type="pres">
      <dgm:prSet presAssocID="{722546F8-1A00-428A-B9A6-93A8D370DA9D}" presName="tx1" presStyleLbl="revTx" presStyleIdx="1" presStyleCnt="5" custScaleY="72273" custLinFactNeighborY="14020"/>
      <dgm:spPr/>
      <dgm:t>
        <a:bodyPr/>
        <a:lstStyle/>
        <a:p>
          <a:endParaRPr lang="es-ES"/>
        </a:p>
      </dgm:t>
    </dgm:pt>
    <dgm:pt modelId="{88E1A8EF-ADCD-4E64-889C-6A36BF220FCE}" type="pres">
      <dgm:prSet presAssocID="{722546F8-1A00-428A-B9A6-93A8D370DA9D}" presName="vert1" presStyleCnt="0"/>
      <dgm:spPr/>
    </dgm:pt>
    <dgm:pt modelId="{B900956F-1131-432E-BE7C-2E0FCB847976}" type="pres">
      <dgm:prSet presAssocID="{22FCFB40-79AE-421F-925D-7D9669B980E1}" presName="thickLine" presStyleLbl="alignNode1" presStyleIdx="2" presStyleCnt="5" custLinFactNeighborY="48170"/>
      <dgm:spPr/>
    </dgm:pt>
    <dgm:pt modelId="{F709B365-923C-4BBD-A5D3-B2C5B8F89032}" type="pres">
      <dgm:prSet presAssocID="{22FCFB40-79AE-421F-925D-7D9669B980E1}" presName="horz1" presStyleCnt="0"/>
      <dgm:spPr/>
    </dgm:pt>
    <dgm:pt modelId="{38747293-640F-49B5-97DB-FB0B693CC31A}" type="pres">
      <dgm:prSet presAssocID="{22FCFB40-79AE-421F-925D-7D9669B980E1}" presName="tx1" presStyleLbl="revTx" presStyleIdx="2" presStyleCnt="5" custScaleY="73199" custLinFactNeighborY="39945"/>
      <dgm:spPr/>
      <dgm:t>
        <a:bodyPr/>
        <a:lstStyle/>
        <a:p>
          <a:endParaRPr lang="es-ES"/>
        </a:p>
      </dgm:t>
    </dgm:pt>
    <dgm:pt modelId="{1C9ECCD7-0217-45F0-BA32-9D3CC89771D2}" type="pres">
      <dgm:prSet presAssocID="{22FCFB40-79AE-421F-925D-7D9669B980E1}" presName="vert1" presStyleCnt="0"/>
      <dgm:spPr/>
    </dgm:pt>
    <dgm:pt modelId="{1B590614-FD75-40D9-9484-FF1B13C36F24}" type="pres">
      <dgm:prSet presAssocID="{9E8E1CE6-4EB7-4E7D-B8E5-D1C050B1A74A}" presName="thickLine" presStyleLbl="alignNode1" presStyleIdx="3" presStyleCnt="5" custLinFactNeighborY="6719"/>
      <dgm:spPr/>
    </dgm:pt>
    <dgm:pt modelId="{5A79282D-254A-4BEC-9D9A-FA1CB12A2E81}" type="pres">
      <dgm:prSet presAssocID="{9E8E1CE6-4EB7-4E7D-B8E5-D1C050B1A74A}" presName="horz1" presStyleCnt="0"/>
      <dgm:spPr/>
    </dgm:pt>
    <dgm:pt modelId="{44623A60-972B-4556-8458-20C2C937966B}" type="pres">
      <dgm:prSet presAssocID="{9E8E1CE6-4EB7-4E7D-B8E5-D1C050B1A74A}" presName="tx1" presStyleLbl="revTx" presStyleIdx="3" presStyleCnt="5" custScaleY="89656" custLinFactNeighborY="14607"/>
      <dgm:spPr/>
      <dgm:t>
        <a:bodyPr/>
        <a:lstStyle/>
        <a:p>
          <a:endParaRPr lang="es-ES"/>
        </a:p>
      </dgm:t>
    </dgm:pt>
    <dgm:pt modelId="{D1ECB5BB-B210-490E-BE31-1F758A0E0157}" type="pres">
      <dgm:prSet presAssocID="{9E8E1CE6-4EB7-4E7D-B8E5-D1C050B1A74A}" presName="vert1" presStyleCnt="0"/>
      <dgm:spPr/>
    </dgm:pt>
    <dgm:pt modelId="{59F2E01F-7AB4-4537-9D7E-D365022C53D4}" type="pres">
      <dgm:prSet presAssocID="{BDC41E05-B0D3-47A1-AAB2-801AC8BFD445}" presName="thickLine" presStyleLbl="alignNode1" presStyleIdx="4" presStyleCnt="5" custLinFactNeighborY="-50379"/>
      <dgm:spPr/>
    </dgm:pt>
    <dgm:pt modelId="{85983FD5-71D5-42FA-9F6A-3686B8DD9D28}" type="pres">
      <dgm:prSet presAssocID="{BDC41E05-B0D3-47A1-AAB2-801AC8BFD445}" presName="horz1" presStyleCnt="0"/>
      <dgm:spPr/>
    </dgm:pt>
    <dgm:pt modelId="{39C0BB43-C5DE-4184-8A80-90BEA53C9465}" type="pres">
      <dgm:prSet presAssocID="{BDC41E05-B0D3-47A1-AAB2-801AC8BFD445}" presName="tx1" presStyleLbl="revTx" presStyleIdx="4" presStyleCnt="5" custScaleY="43120" custLinFactNeighborY="-12500"/>
      <dgm:spPr/>
      <dgm:t>
        <a:bodyPr/>
        <a:lstStyle/>
        <a:p>
          <a:endParaRPr lang="es-ES"/>
        </a:p>
      </dgm:t>
    </dgm:pt>
    <dgm:pt modelId="{524D33F0-61BB-4A55-B6B0-5DB5BBB067EE}" type="pres">
      <dgm:prSet presAssocID="{BDC41E05-B0D3-47A1-AAB2-801AC8BFD445}" presName="vert1" presStyleCnt="0"/>
      <dgm:spPr/>
    </dgm:pt>
  </dgm:ptLst>
  <dgm:cxnLst>
    <dgm:cxn modelId="{FC5B1074-38F6-4E57-BDD0-ED5995DBCEF0}" srcId="{67CE2AB9-0458-4D30-94B4-60F913AE5744}" destId="{9E8E1CE6-4EB7-4E7D-B8E5-D1C050B1A74A}" srcOrd="3" destOrd="0" parTransId="{155A1FD4-81F1-497F-985D-5BDBA69FFDE2}" sibTransId="{24E507D2-A650-4962-A760-E57E3961B2A8}"/>
    <dgm:cxn modelId="{9F4B7706-09CE-4F00-80E6-3D0746F3400D}" srcId="{67CE2AB9-0458-4D30-94B4-60F913AE5744}" destId="{22FCFB40-79AE-421F-925D-7D9669B980E1}" srcOrd="2" destOrd="0" parTransId="{3BABF737-7CC0-4438-BEC3-7993AEB399F8}" sibTransId="{7BCFAE9F-42AE-4A28-90AA-281B01AB3E22}"/>
    <dgm:cxn modelId="{5AB0993C-383D-4183-A24B-C5B903C2CA85}" type="presOf" srcId="{BA7F534B-3A77-4AE2-9C48-560E92C48984}" destId="{4D49D164-0AF3-4032-8E09-0736D916B373}" srcOrd="0" destOrd="0" presId="urn:microsoft.com/office/officeart/2008/layout/LinedList"/>
    <dgm:cxn modelId="{A63D2C9F-5015-4936-9BCF-C17BC254E7AB}" type="presOf" srcId="{22FCFB40-79AE-421F-925D-7D9669B980E1}" destId="{38747293-640F-49B5-97DB-FB0B693CC31A}" srcOrd="0" destOrd="0" presId="urn:microsoft.com/office/officeart/2008/layout/LinedList"/>
    <dgm:cxn modelId="{C9D71A57-D49C-434E-8ED2-30DA211238D3}" srcId="{67CE2AB9-0458-4D30-94B4-60F913AE5744}" destId="{BA7F534B-3A77-4AE2-9C48-560E92C48984}" srcOrd="0" destOrd="0" parTransId="{4BD90893-EC39-499F-815E-5480BA06A0E2}" sibTransId="{5C89DB9A-4C94-4690-B828-29BA9943C7C7}"/>
    <dgm:cxn modelId="{EF9921F0-4663-43E1-BB41-CF1C432D2F0A}" type="presOf" srcId="{722546F8-1A00-428A-B9A6-93A8D370DA9D}" destId="{8171268D-9E54-44CF-97DA-B4AEB6962DCC}" srcOrd="0" destOrd="0" presId="urn:microsoft.com/office/officeart/2008/layout/LinedList"/>
    <dgm:cxn modelId="{2BECE8E0-E0BE-4DD2-86FE-516A7114114B}" type="presOf" srcId="{67CE2AB9-0458-4D30-94B4-60F913AE5744}" destId="{A5880AF9-CDB3-49DC-BC19-116AA11C152A}" srcOrd="0" destOrd="0" presId="urn:microsoft.com/office/officeart/2008/layout/LinedList"/>
    <dgm:cxn modelId="{00B34346-A266-4D04-9A1A-1C375C0BFD99}" srcId="{67CE2AB9-0458-4D30-94B4-60F913AE5744}" destId="{BDC41E05-B0D3-47A1-AAB2-801AC8BFD445}" srcOrd="4" destOrd="0" parTransId="{E7184298-23CB-46DF-B67D-F6AD53280073}" sibTransId="{9B8DD52C-EFB2-4EBA-B0FA-0F24BA9F1F2B}"/>
    <dgm:cxn modelId="{E0C06FA2-09B4-4C0B-BB03-C23B82FCAB54}" type="presOf" srcId="{9E8E1CE6-4EB7-4E7D-B8E5-D1C050B1A74A}" destId="{44623A60-972B-4556-8458-20C2C937966B}" srcOrd="0" destOrd="0" presId="urn:microsoft.com/office/officeart/2008/layout/LinedList"/>
    <dgm:cxn modelId="{7B8E2FFD-7B76-4C9E-A8C1-21E4899D4CDC}" type="presOf" srcId="{BDC41E05-B0D3-47A1-AAB2-801AC8BFD445}" destId="{39C0BB43-C5DE-4184-8A80-90BEA53C9465}" srcOrd="0" destOrd="0" presId="urn:microsoft.com/office/officeart/2008/layout/LinedList"/>
    <dgm:cxn modelId="{66463AD9-C2BF-4BDA-98BC-650C2A13424A}" srcId="{67CE2AB9-0458-4D30-94B4-60F913AE5744}" destId="{722546F8-1A00-428A-B9A6-93A8D370DA9D}" srcOrd="1" destOrd="0" parTransId="{A13103B7-4891-4A02-B627-D19BFAF0A291}" sibTransId="{646181B1-60BA-4F06-9832-12813A416EF2}"/>
    <dgm:cxn modelId="{212EED3F-F90D-4AD3-AD90-6EB975157923}" type="presParOf" srcId="{A5880AF9-CDB3-49DC-BC19-116AA11C152A}" destId="{B75693AE-B0CE-4250-AAB6-C906CB5DEBD3}" srcOrd="0" destOrd="0" presId="urn:microsoft.com/office/officeart/2008/layout/LinedList"/>
    <dgm:cxn modelId="{C90FBE91-4688-4685-928A-8CD51E183783}" type="presParOf" srcId="{A5880AF9-CDB3-49DC-BC19-116AA11C152A}" destId="{DDA03CE2-95E0-4241-91FF-8AAF4EF25E2A}" srcOrd="1" destOrd="0" presId="urn:microsoft.com/office/officeart/2008/layout/LinedList"/>
    <dgm:cxn modelId="{75126D46-7C00-4577-9FFB-755E468E8E6E}" type="presParOf" srcId="{DDA03CE2-95E0-4241-91FF-8AAF4EF25E2A}" destId="{4D49D164-0AF3-4032-8E09-0736D916B373}" srcOrd="0" destOrd="0" presId="urn:microsoft.com/office/officeart/2008/layout/LinedList"/>
    <dgm:cxn modelId="{0C77C37F-154B-44E5-946E-4E59385A4A44}" type="presParOf" srcId="{DDA03CE2-95E0-4241-91FF-8AAF4EF25E2A}" destId="{F2DF6E5B-3B90-4C63-B2F5-9D2D67DC0409}" srcOrd="1" destOrd="0" presId="urn:microsoft.com/office/officeart/2008/layout/LinedList"/>
    <dgm:cxn modelId="{3ED40153-B8D9-4CAC-B74B-4CCFA2B4F48E}" type="presParOf" srcId="{A5880AF9-CDB3-49DC-BC19-116AA11C152A}" destId="{D8C10BB8-EAAE-4FEE-8B3C-3D323AAADC87}" srcOrd="2" destOrd="0" presId="urn:microsoft.com/office/officeart/2008/layout/LinedList"/>
    <dgm:cxn modelId="{76295BEC-1B0E-4327-92B9-3D9433EF9D2E}" type="presParOf" srcId="{A5880AF9-CDB3-49DC-BC19-116AA11C152A}" destId="{B12FF064-EF65-4B5D-AEE0-FE13D081601E}" srcOrd="3" destOrd="0" presId="urn:microsoft.com/office/officeart/2008/layout/LinedList"/>
    <dgm:cxn modelId="{5923B2FA-B26B-4E65-9C6B-98B908BCE7A7}" type="presParOf" srcId="{B12FF064-EF65-4B5D-AEE0-FE13D081601E}" destId="{8171268D-9E54-44CF-97DA-B4AEB6962DCC}" srcOrd="0" destOrd="0" presId="urn:microsoft.com/office/officeart/2008/layout/LinedList"/>
    <dgm:cxn modelId="{0A171F63-5F82-45D7-9792-FF94216E7CD8}" type="presParOf" srcId="{B12FF064-EF65-4B5D-AEE0-FE13D081601E}" destId="{88E1A8EF-ADCD-4E64-889C-6A36BF220FCE}" srcOrd="1" destOrd="0" presId="urn:microsoft.com/office/officeart/2008/layout/LinedList"/>
    <dgm:cxn modelId="{5D2E1C77-7AC1-4735-8D5D-51705ECFD1A7}" type="presParOf" srcId="{A5880AF9-CDB3-49DC-BC19-116AA11C152A}" destId="{B900956F-1131-432E-BE7C-2E0FCB847976}" srcOrd="4" destOrd="0" presId="urn:microsoft.com/office/officeart/2008/layout/LinedList"/>
    <dgm:cxn modelId="{DDB4E0F3-64AA-4D69-B812-182C65301018}" type="presParOf" srcId="{A5880AF9-CDB3-49DC-BC19-116AA11C152A}" destId="{F709B365-923C-4BBD-A5D3-B2C5B8F89032}" srcOrd="5" destOrd="0" presId="urn:microsoft.com/office/officeart/2008/layout/LinedList"/>
    <dgm:cxn modelId="{F329C5C0-91F0-42AD-81DC-E157CD1833C0}" type="presParOf" srcId="{F709B365-923C-4BBD-A5D3-B2C5B8F89032}" destId="{38747293-640F-49B5-97DB-FB0B693CC31A}" srcOrd="0" destOrd="0" presId="urn:microsoft.com/office/officeart/2008/layout/LinedList"/>
    <dgm:cxn modelId="{4A4C9DF8-F0F4-4AFE-98B7-BEC755D109F4}" type="presParOf" srcId="{F709B365-923C-4BBD-A5D3-B2C5B8F89032}" destId="{1C9ECCD7-0217-45F0-BA32-9D3CC89771D2}" srcOrd="1" destOrd="0" presId="urn:microsoft.com/office/officeart/2008/layout/LinedList"/>
    <dgm:cxn modelId="{86E013B3-E3D1-46CC-9941-45B8897563BD}" type="presParOf" srcId="{A5880AF9-CDB3-49DC-BC19-116AA11C152A}" destId="{1B590614-FD75-40D9-9484-FF1B13C36F24}" srcOrd="6" destOrd="0" presId="urn:microsoft.com/office/officeart/2008/layout/LinedList"/>
    <dgm:cxn modelId="{46CE35F4-373D-4522-8523-147ADC6E022F}" type="presParOf" srcId="{A5880AF9-CDB3-49DC-BC19-116AA11C152A}" destId="{5A79282D-254A-4BEC-9D9A-FA1CB12A2E81}" srcOrd="7" destOrd="0" presId="urn:microsoft.com/office/officeart/2008/layout/LinedList"/>
    <dgm:cxn modelId="{08DF3A94-A979-4389-9310-6C47F5712A78}" type="presParOf" srcId="{5A79282D-254A-4BEC-9D9A-FA1CB12A2E81}" destId="{44623A60-972B-4556-8458-20C2C937966B}" srcOrd="0" destOrd="0" presId="urn:microsoft.com/office/officeart/2008/layout/LinedList"/>
    <dgm:cxn modelId="{020AB24A-453A-4FC0-8985-A908344C9659}" type="presParOf" srcId="{5A79282D-254A-4BEC-9D9A-FA1CB12A2E81}" destId="{D1ECB5BB-B210-490E-BE31-1F758A0E0157}" srcOrd="1" destOrd="0" presId="urn:microsoft.com/office/officeart/2008/layout/LinedList"/>
    <dgm:cxn modelId="{C90D00D8-2AB0-4A77-8D5F-64BB6B012AD7}" type="presParOf" srcId="{A5880AF9-CDB3-49DC-BC19-116AA11C152A}" destId="{59F2E01F-7AB4-4537-9D7E-D365022C53D4}" srcOrd="8" destOrd="0" presId="urn:microsoft.com/office/officeart/2008/layout/LinedList"/>
    <dgm:cxn modelId="{518BD7ED-F34F-4C78-8D99-921104B645FC}" type="presParOf" srcId="{A5880AF9-CDB3-49DC-BC19-116AA11C152A}" destId="{85983FD5-71D5-42FA-9F6A-3686B8DD9D28}" srcOrd="9" destOrd="0" presId="urn:microsoft.com/office/officeart/2008/layout/LinedList"/>
    <dgm:cxn modelId="{00297178-2021-42E7-88BB-3C1444AEA0A8}" type="presParOf" srcId="{85983FD5-71D5-42FA-9F6A-3686B8DD9D28}" destId="{39C0BB43-C5DE-4184-8A80-90BEA53C9465}" srcOrd="0" destOrd="0" presId="urn:microsoft.com/office/officeart/2008/layout/LinedList"/>
    <dgm:cxn modelId="{823B67A0-6E01-459F-8EA5-A96CC62A120D}" type="presParOf" srcId="{85983FD5-71D5-42FA-9F6A-3686B8DD9D28}" destId="{524D33F0-61BB-4A55-B6B0-5DB5BBB067EE}" srcOrd="1" destOrd="0" presId="urn:microsoft.com/office/officeart/2008/layout/LinedList"/>
  </dgm:cxnLst>
  <dgm:bg/>
  <dgm:whole/>
  <dgm:extLst>
    <a:ext uri="http://schemas.microsoft.com/office/drawing/2008/diagram">
      <dsp:dataModelExt xmlns:dsp="http://schemas.microsoft.com/office/drawing/2008/diagram" xmlns="" relId="rId4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191EE0B-979F-4D8B-8E60-4E0CCD312CF6}" type="doc">
      <dgm:prSet loTypeId="urn:microsoft.com/office/officeart/2005/8/layout/vList4#1" loCatId="list" qsTypeId="urn:microsoft.com/office/officeart/2005/8/quickstyle/simple4" qsCatId="simple" csTypeId="urn:microsoft.com/office/officeart/2005/8/colors/accent6_2" csCatId="accent6" phldr="1"/>
      <dgm:spPr/>
      <dgm:t>
        <a:bodyPr/>
        <a:lstStyle/>
        <a:p>
          <a:endParaRPr lang="es-ES"/>
        </a:p>
      </dgm:t>
    </dgm:pt>
    <dgm:pt modelId="{A5E3334D-22F5-4F60-A6EF-DF72A651413A}">
      <dgm:prSet phldrT="[Texto]"/>
      <dgm:spPr/>
      <dgm:t>
        <a:bodyPr/>
        <a:lstStyle/>
        <a:p>
          <a:r>
            <a:rPr lang="es-ES"/>
            <a:t>Vista Datos Físicos</a:t>
          </a:r>
        </a:p>
      </dgm:t>
    </dgm:pt>
    <dgm:pt modelId="{3E6A075B-18FD-4206-A089-DB8A600909A1}" type="parTrans" cxnId="{4BEA0D8F-F20C-4449-B3C7-ACDC263C8145}">
      <dgm:prSet/>
      <dgm:spPr/>
      <dgm:t>
        <a:bodyPr/>
        <a:lstStyle/>
        <a:p>
          <a:endParaRPr lang="es-ES"/>
        </a:p>
      </dgm:t>
    </dgm:pt>
    <dgm:pt modelId="{C925DB97-5EEF-4F88-9EE8-F835C7B4F064}" type="sibTrans" cxnId="{4BEA0D8F-F20C-4449-B3C7-ACDC263C8145}">
      <dgm:prSet/>
      <dgm:spPr/>
      <dgm:t>
        <a:bodyPr/>
        <a:lstStyle/>
        <a:p>
          <a:endParaRPr lang="es-ES"/>
        </a:p>
      </dgm:t>
    </dgm:pt>
    <dgm:pt modelId="{EABB5532-AD11-4317-9D92-B1919293B3AF}">
      <dgm:prSet phldrT="[Texto]"/>
      <dgm:spPr/>
      <dgm:t>
        <a:bodyPr/>
        <a:lstStyle/>
        <a:p>
          <a:r>
            <a:rPr lang="es-ES"/>
            <a:t>Describen donde se encuentra la información.</a:t>
          </a:r>
        </a:p>
      </dgm:t>
    </dgm:pt>
    <dgm:pt modelId="{46D33174-DF79-4A50-ADE6-54BD3FC3AFA5}" type="parTrans" cxnId="{DB2D0DE0-D804-41E7-8AB4-BDE6AD45FA27}">
      <dgm:prSet/>
      <dgm:spPr/>
      <dgm:t>
        <a:bodyPr/>
        <a:lstStyle/>
        <a:p>
          <a:endParaRPr lang="es-ES"/>
        </a:p>
      </dgm:t>
    </dgm:pt>
    <dgm:pt modelId="{0D9BCAA7-093B-4714-848D-75549E429DE3}" type="sibTrans" cxnId="{DB2D0DE0-D804-41E7-8AB4-BDE6AD45FA27}">
      <dgm:prSet/>
      <dgm:spPr/>
      <dgm:t>
        <a:bodyPr/>
        <a:lstStyle/>
        <a:p>
          <a:endParaRPr lang="es-ES"/>
        </a:p>
      </dgm:t>
    </dgm:pt>
    <dgm:pt modelId="{6401FA51-5E2C-4150-89E3-A63CCC10ACC2}">
      <dgm:prSet phldrT="[Texto]"/>
      <dgm:spPr/>
      <dgm:t>
        <a:bodyPr/>
        <a:lstStyle/>
        <a:p>
          <a:r>
            <a:rPr lang="es-ES"/>
            <a:t>Describen donde se guarda la información.</a:t>
          </a:r>
        </a:p>
      </dgm:t>
    </dgm:pt>
    <dgm:pt modelId="{4332D756-2EDA-4199-BFBF-E1925860B114}" type="parTrans" cxnId="{E696355D-2322-44A7-AA4A-7723730AE2FC}">
      <dgm:prSet/>
      <dgm:spPr/>
      <dgm:t>
        <a:bodyPr/>
        <a:lstStyle/>
        <a:p>
          <a:endParaRPr lang="es-ES"/>
        </a:p>
      </dgm:t>
    </dgm:pt>
    <dgm:pt modelId="{94973317-A89E-4CE5-A589-DA0BE05266DA}" type="sibTrans" cxnId="{E696355D-2322-44A7-AA4A-7723730AE2FC}">
      <dgm:prSet/>
      <dgm:spPr/>
      <dgm:t>
        <a:bodyPr/>
        <a:lstStyle/>
        <a:p>
          <a:endParaRPr lang="es-ES"/>
        </a:p>
      </dgm:t>
    </dgm:pt>
    <dgm:pt modelId="{3DCE4CAD-5669-4072-AC84-201BF6984D0A}">
      <dgm:prSet phldrT="[Texto]"/>
      <dgm:spPr/>
      <dgm:t>
        <a:bodyPr/>
        <a:lstStyle/>
        <a:p>
          <a:r>
            <a:rPr lang="es-ES"/>
            <a:t>Vista Procesos</a:t>
          </a:r>
        </a:p>
      </dgm:t>
    </dgm:pt>
    <dgm:pt modelId="{89EF2792-D0B1-4D2F-9347-CE0E4AF316C1}" type="parTrans" cxnId="{E4A72D3F-E3CC-481B-A3B4-9140444A1EB2}">
      <dgm:prSet/>
      <dgm:spPr/>
      <dgm:t>
        <a:bodyPr/>
        <a:lstStyle/>
        <a:p>
          <a:endParaRPr lang="es-ES"/>
        </a:p>
      </dgm:t>
    </dgm:pt>
    <dgm:pt modelId="{312D525E-E170-46D2-B9AA-3E69F60DD673}" type="sibTrans" cxnId="{E4A72D3F-E3CC-481B-A3B4-9140444A1EB2}">
      <dgm:prSet/>
      <dgm:spPr/>
      <dgm:t>
        <a:bodyPr/>
        <a:lstStyle/>
        <a:p>
          <a:endParaRPr lang="es-ES"/>
        </a:p>
      </dgm:t>
    </dgm:pt>
    <dgm:pt modelId="{60178D40-8953-48E8-AF8A-80C7FC670F83}">
      <dgm:prSet phldrT="[Texto]"/>
      <dgm:spPr/>
      <dgm:t>
        <a:bodyPr/>
        <a:lstStyle/>
        <a:p>
          <a:r>
            <a:rPr lang="es-ES"/>
            <a:t>Describen los procesos  que se ejecutan en cada nodo</a:t>
          </a:r>
        </a:p>
      </dgm:t>
    </dgm:pt>
    <dgm:pt modelId="{76E81CF5-943C-444D-A77D-44C2EB5BA48B}" type="parTrans" cxnId="{C7296747-1092-4335-A766-8D0C748AD407}">
      <dgm:prSet/>
      <dgm:spPr/>
      <dgm:t>
        <a:bodyPr/>
        <a:lstStyle/>
        <a:p>
          <a:endParaRPr lang="es-ES"/>
        </a:p>
      </dgm:t>
    </dgm:pt>
    <dgm:pt modelId="{13C0E7FA-D02E-406B-9B40-D1FF5BAECB01}" type="sibTrans" cxnId="{C7296747-1092-4335-A766-8D0C748AD407}">
      <dgm:prSet/>
      <dgm:spPr/>
      <dgm:t>
        <a:bodyPr/>
        <a:lstStyle/>
        <a:p>
          <a:endParaRPr lang="es-ES"/>
        </a:p>
      </dgm:t>
    </dgm:pt>
    <dgm:pt modelId="{AAF73977-EF59-4A6B-A321-E50755341625}">
      <dgm:prSet phldrT="[Texto]"/>
      <dgm:spPr/>
      <dgm:t>
        <a:bodyPr/>
        <a:lstStyle/>
        <a:p>
          <a:r>
            <a:rPr lang="es-ES"/>
            <a:t>Describen multiprocesos y el uso de hilos.</a:t>
          </a:r>
        </a:p>
      </dgm:t>
    </dgm:pt>
    <dgm:pt modelId="{8C923E42-4456-4DA3-AD31-024D73BE8376}" type="parTrans" cxnId="{3CFD427B-0208-48C3-A18F-7DC759306B45}">
      <dgm:prSet/>
      <dgm:spPr/>
      <dgm:t>
        <a:bodyPr/>
        <a:lstStyle/>
        <a:p>
          <a:endParaRPr lang="es-ES"/>
        </a:p>
      </dgm:t>
    </dgm:pt>
    <dgm:pt modelId="{D9FE22FB-6C4B-4C28-AAE3-5E9826E3B250}" type="sibTrans" cxnId="{3CFD427B-0208-48C3-A18F-7DC759306B45}">
      <dgm:prSet/>
      <dgm:spPr/>
      <dgm:t>
        <a:bodyPr/>
        <a:lstStyle/>
        <a:p>
          <a:endParaRPr lang="es-ES"/>
        </a:p>
      </dgm:t>
    </dgm:pt>
    <dgm:pt modelId="{C8B1417F-4F5D-4280-AEE9-35A7E01BFEFE}">
      <dgm:prSet phldrT="[Texto]"/>
      <dgm:spPr/>
      <dgm:t>
        <a:bodyPr/>
        <a:lstStyle/>
        <a:p>
          <a:r>
            <a:rPr lang="es-ES"/>
            <a:t>Vista Despliegue</a:t>
          </a:r>
        </a:p>
      </dgm:t>
    </dgm:pt>
    <dgm:pt modelId="{28958611-99C5-4F2C-B957-66DA890B0570}" type="parTrans" cxnId="{C9FFE10D-09D7-4382-BAA6-5DABA73F03C1}">
      <dgm:prSet/>
      <dgm:spPr/>
      <dgm:t>
        <a:bodyPr/>
        <a:lstStyle/>
        <a:p>
          <a:endParaRPr lang="es-ES"/>
        </a:p>
      </dgm:t>
    </dgm:pt>
    <dgm:pt modelId="{8CAA1523-1D41-4B60-9DF8-4E8572512EE6}" type="sibTrans" cxnId="{C9FFE10D-09D7-4382-BAA6-5DABA73F03C1}">
      <dgm:prSet/>
      <dgm:spPr/>
      <dgm:t>
        <a:bodyPr/>
        <a:lstStyle/>
        <a:p>
          <a:endParaRPr lang="es-ES"/>
        </a:p>
      </dgm:t>
    </dgm:pt>
    <dgm:pt modelId="{0F2515CF-2A70-4B66-82F4-19BDE1E1079F}">
      <dgm:prSet phldrT="[Texto]"/>
      <dgm:spPr/>
      <dgm:t>
        <a:bodyPr/>
        <a:lstStyle/>
        <a:p>
          <a:r>
            <a:rPr lang="es-ES"/>
            <a:t>Describen conexiones físicas</a:t>
          </a:r>
        </a:p>
      </dgm:t>
    </dgm:pt>
    <dgm:pt modelId="{F6FBF00B-9196-44FE-BEA1-F009E355998F}" type="parTrans" cxnId="{F6F04DDA-012C-41C1-AD1E-B1416370A02C}">
      <dgm:prSet/>
      <dgm:spPr/>
      <dgm:t>
        <a:bodyPr/>
        <a:lstStyle/>
        <a:p>
          <a:endParaRPr lang="es-ES"/>
        </a:p>
      </dgm:t>
    </dgm:pt>
    <dgm:pt modelId="{4BE68537-D15C-44E2-9428-13418CCBA6E2}" type="sibTrans" cxnId="{F6F04DDA-012C-41C1-AD1E-B1416370A02C}">
      <dgm:prSet/>
      <dgm:spPr/>
      <dgm:t>
        <a:bodyPr/>
        <a:lstStyle/>
        <a:p>
          <a:endParaRPr lang="es-ES"/>
        </a:p>
      </dgm:t>
    </dgm:pt>
    <dgm:pt modelId="{82D90073-EC5E-46AF-82B3-A9B19F7BCFAB}">
      <dgm:prSet phldrT="[Texto]"/>
      <dgm:spPr/>
      <dgm:t>
        <a:bodyPr/>
        <a:lstStyle/>
        <a:p>
          <a:r>
            <a:rPr lang="es-ES"/>
            <a:t>Describen la localización  física y el tipo de software utilizado.</a:t>
          </a:r>
        </a:p>
      </dgm:t>
    </dgm:pt>
    <dgm:pt modelId="{5D880345-E5D1-4450-A81E-D9F8CF444C43}" type="parTrans" cxnId="{07F3B445-6E93-428C-B3B2-1F9439B3CC65}">
      <dgm:prSet/>
      <dgm:spPr/>
      <dgm:t>
        <a:bodyPr/>
        <a:lstStyle/>
        <a:p>
          <a:endParaRPr lang="es-ES"/>
        </a:p>
      </dgm:t>
    </dgm:pt>
    <dgm:pt modelId="{8CF6F628-FA59-42F1-B5FC-E1B09883A81B}" type="sibTrans" cxnId="{07F3B445-6E93-428C-B3B2-1F9439B3CC65}">
      <dgm:prSet/>
      <dgm:spPr/>
      <dgm:t>
        <a:bodyPr/>
        <a:lstStyle/>
        <a:p>
          <a:endParaRPr lang="es-ES"/>
        </a:p>
      </dgm:t>
    </dgm:pt>
    <dgm:pt modelId="{E1B64519-8E68-494D-9981-A82CF1FFA0CD}" type="pres">
      <dgm:prSet presAssocID="{C191EE0B-979F-4D8B-8E60-4E0CCD312CF6}" presName="linear" presStyleCnt="0">
        <dgm:presLayoutVars>
          <dgm:dir/>
          <dgm:resizeHandles val="exact"/>
        </dgm:presLayoutVars>
      </dgm:prSet>
      <dgm:spPr/>
      <dgm:t>
        <a:bodyPr/>
        <a:lstStyle/>
        <a:p>
          <a:endParaRPr lang="es-ES"/>
        </a:p>
      </dgm:t>
    </dgm:pt>
    <dgm:pt modelId="{B82B8AF5-FC5D-4F7C-874C-930AB08C77F2}" type="pres">
      <dgm:prSet presAssocID="{A5E3334D-22F5-4F60-A6EF-DF72A651413A}" presName="comp" presStyleCnt="0"/>
      <dgm:spPr/>
      <dgm:t>
        <a:bodyPr/>
        <a:lstStyle/>
        <a:p>
          <a:endParaRPr lang="es-CO"/>
        </a:p>
      </dgm:t>
    </dgm:pt>
    <dgm:pt modelId="{6994B714-92F7-4844-9BF2-5C1697D70410}" type="pres">
      <dgm:prSet presAssocID="{A5E3334D-22F5-4F60-A6EF-DF72A651413A}" presName="box" presStyleLbl="node1" presStyleIdx="0" presStyleCnt="3"/>
      <dgm:spPr/>
      <dgm:t>
        <a:bodyPr/>
        <a:lstStyle/>
        <a:p>
          <a:endParaRPr lang="es-ES"/>
        </a:p>
      </dgm:t>
    </dgm:pt>
    <dgm:pt modelId="{637B5C34-DE5E-4EBA-9293-34D72F75FCE4}" type="pres">
      <dgm:prSet presAssocID="{A5E3334D-22F5-4F60-A6EF-DF72A651413A}" presName="img" presStyleLbl="fgImgPlace1" presStyleIdx="0" presStyleCnt="3"/>
      <dgm:spPr>
        <a:blipFill rotWithShape="0">
          <a:blip xmlns:r="http://schemas.openxmlformats.org/officeDocument/2006/relationships" r:embed="rId1"/>
          <a:stretch>
            <a:fillRect/>
          </a:stretch>
        </a:blipFill>
      </dgm:spPr>
      <dgm:t>
        <a:bodyPr/>
        <a:lstStyle/>
        <a:p>
          <a:endParaRPr lang="es-CO"/>
        </a:p>
      </dgm:t>
    </dgm:pt>
    <dgm:pt modelId="{586D204F-70A8-4180-836F-6BC085426E5B}" type="pres">
      <dgm:prSet presAssocID="{A5E3334D-22F5-4F60-A6EF-DF72A651413A}" presName="text" presStyleLbl="node1" presStyleIdx="0" presStyleCnt="3">
        <dgm:presLayoutVars>
          <dgm:bulletEnabled val="1"/>
        </dgm:presLayoutVars>
      </dgm:prSet>
      <dgm:spPr/>
      <dgm:t>
        <a:bodyPr/>
        <a:lstStyle/>
        <a:p>
          <a:endParaRPr lang="es-ES"/>
        </a:p>
      </dgm:t>
    </dgm:pt>
    <dgm:pt modelId="{A08F4AD8-964F-49CF-827C-994105E60173}" type="pres">
      <dgm:prSet presAssocID="{C925DB97-5EEF-4F88-9EE8-F835C7B4F064}" presName="spacer" presStyleCnt="0"/>
      <dgm:spPr/>
      <dgm:t>
        <a:bodyPr/>
        <a:lstStyle/>
        <a:p>
          <a:endParaRPr lang="es-CO"/>
        </a:p>
      </dgm:t>
    </dgm:pt>
    <dgm:pt modelId="{F6B590A8-F6A5-4B78-9D1F-2FFEB3758949}" type="pres">
      <dgm:prSet presAssocID="{3DCE4CAD-5669-4072-AC84-201BF6984D0A}" presName="comp" presStyleCnt="0"/>
      <dgm:spPr/>
      <dgm:t>
        <a:bodyPr/>
        <a:lstStyle/>
        <a:p>
          <a:endParaRPr lang="es-CO"/>
        </a:p>
      </dgm:t>
    </dgm:pt>
    <dgm:pt modelId="{9EA82B5B-452F-4729-87B5-9216852C0B57}" type="pres">
      <dgm:prSet presAssocID="{3DCE4CAD-5669-4072-AC84-201BF6984D0A}" presName="box" presStyleLbl="node1" presStyleIdx="1" presStyleCnt="3"/>
      <dgm:spPr/>
      <dgm:t>
        <a:bodyPr/>
        <a:lstStyle/>
        <a:p>
          <a:endParaRPr lang="es-ES"/>
        </a:p>
      </dgm:t>
    </dgm:pt>
    <dgm:pt modelId="{7578818E-A564-48E8-9C8F-DE97CE0ABE5F}" type="pres">
      <dgm:prSet presAssocID="{3DCE4CAD-5669-4072-AC84-201BF6984D0A}" presName="img" presStyleLbl="fgImgPlace1" presStyleIdx="1" presStyleCnt="3"/>
      <dgm:spPr>
        <a:blipFill rotWithShape="0">
          <a:blip xmlns:r="http://schemas.openxmlformats.org/officeDocument/2006/relationships" r:embed="rId2"/>
          <a:stretch>
            <a:fillRect/>
          </a:stretch>
        </a:blipFill>
      </dgm:spPr>
      <dgm:t>
        <a:bodyPr/>
        <a:lstStyle/>
        <a:p>
          <a:endParaRPr lang="es-CO"/>
        </a:p>
      </dgm:t>
    </dgm:pt>
    <dgm:pt modelId="{5974FF3C-3524-46E9-AA06-B9E8CF5A7929}" type="pres">
      <dgm:prSet presAssocID="{3DCE4CAD-5669-4072-AC84-201BF6984D0A}" presName="text" presStyleLbl="node1" presStyleIdx="1" presStyleCnt="3">
        <dgm:presLayoutVars>
          <dgm:bulletEnabled val="1"/>
        </dgm:presLayoutVars>
      </dgm:prSet>
      <dgm:spPr/>
      <dgm:t>
        <a:bodyPr/>
        <a:lstStyle/>
        <a:p>
          <a:endParaRPr lang="es-ES"/>
        </a:p>
      </dgm:t>
    </dgm:pt>
    <dgm:pt modelId="{DAB6513A-57B0-474B-BBE7-FF0D99A904C3}" type="pres">
      <dgm:prSet presAssocID="{312D525E-E170-46D2-B9AA-3E69F60DD673}" presName="spacer" presStyleCnt="0"/>
      <dgm:spPr/>
      <dgm:t>
        <a:bodyPr/>
        <a:lstStyle/>
        <a:p>
          <a:endParaRPr lang="es-CO"/>
        </a:p>
      </dgm:t>
    </dgm:pt>
    <dgm:pt modelId="{CDB9318D-B805-4A9E-9E32-37CCC877EAC2}" type="pres">
      <dgm:prSet presAssocID="{C8B1417F-4F5D-4280-AEE9-35A7E01BFEFE}" presName="comp" presStyleCnt="0"/>
      <dgm:spPr/>
      <dgm:t>
        <a:bodyPr/>
        <a:lstStyle/>
        <a:p>
          <a:endParaRPr lang="es-CO"/>
        </a:p>
      </dgm:t>
    </dgm:pt>
    <dgm:pt modelId="{3B01D9B0-7472-43E3-A2BE-36273A06E595}" type="pres">
      <dgm:prSet presAssocID="{C8B1417F-4F5D-4280-AEE9-35A7E01BFEFE}" presName="box" presStyleLbl="node1" presStyleIdx="2" presStyleCnt="3"/>
      <dgm:spPr/>
      <dgm:t>
        <a:bodyPr/>
        <a:lstStyle/>
        <a:p>
          <a:endParaRPr lang="es-ES"/>
        </a:p>
      </dgm:t>
    </dgm:pt>
    <dgm:pt modelId="{FFAE5BE5-E1E0-418A-9090-6BFEFAC98E1E}" type="pres">
      <dgm:prSet presAssocID="{C8B1417F-4F5D-4280-AEE9-35A7E01BFEFE}" presName="img" presStyleLbl="fgImgPlace1" presStyleIdx="2" presStyleCnt="3"/>
      <dgm:spPr>
        <a:blipFill rotWithShape="0">
          <a:blip xmlns:r="http://schemas.openxmlformats.org/officeDocument/2006/relationships" r:embed="rId3"/>
          <a:stretch>
            <a:fillRect/>
          </a:stretch>
        </a:blipFill>
      </dgm:spPr>
      <dgm:t>
        <a:bodyPr/>
        <a:lstStyle/>
        <a:p>
          <a:endParaRPr lang="es-CO"/>
        </a:p>
      </dgm:t>
    </dgm:pt>
    <dgm:pt modelId="{6D0B6A2C-024E-4DB6-BD62-9BC05FAB5EA3}" type="pres">
      <dgm:prSet presAssocID="{C8B1417F-4F5D-4280-AEE9-35A7E01BFEFE}" presName="text" presStyleLbl="node1" presStyleIdx="2" presStyleCnt="3">
        <dgm:presLayoutVars>
          <dgm:bulletEnabled val="1"/>
        </dgm:presLayoutVars>
      </dgm:prSet>
      <dgm:spPr/>
      <dgm:t>
        <a:bodyPr/>
        <a:lstStyle/>
        <a:p>
          <a:endParaRPr lang="es-ES"/>
        </a:p>
      </dgm:t>
    </dgm:pt>
  </dgm:ptLst>
  <dgm:cxnLst>
    <dgm:cxn modelId="{07F3B445-6E93-428C-B3B2-1F9439B3CC65}" srcId="{C8B1417F-4F5D-4280-AEE9-35A7E01BFEFE}" destId="{82D90073-EC5E-46AF-82B3-A9B19F7BCFAB}" srcOrd="1" destOrd="0" parTransId="{5D880345-E5D1-4450-A81E-D9F8CF444C43}" sibTransId="{8CF6F628-FA59-42F1-B5FC-E1B09883A81B}"/>
    <dgm:cxn modelId="{2E2FFAE0-15FC-47CF-9E8B-B6F5E6C1F46D}" type="presOf" srcId="{C8B1417F-4F5D-4280-AEE9-35A7E01BFEFE}" destId="{3B01D9B0-7472-43E3-A2BE-36273A06E595}" srcOrd="0" destOrd="0" presId="urn:microsoft.com/office/officeart/2005/8/layout/vList4#1"/>
    <dgm:cxn modelId="{BDDCA72A-B05D-4F1A-9919-34EBCD70F69F}" type="presOf" srcId="{A5E3334D-22F5-4F60-A6EF-DF72A651413A}" destId="{586D204F-70A8-4180-836F-6BC085426E5B}" srcOrd="1" destOrd="0" presId="urn:microsoft.com/office/officeart/2005/8/layout/vList4#1"/>
    <dgm:cxn modelId="{50475DA9-B718-4CE4-82FF-E579EA6BA848}" type="presOf" srcId="{A5E3334D-22F5-4F60-A6EF-DF72A651413A}" destId="{6994B714-92F7-4844-9BF2-5C1697D70410}" srcOrd="0" destOrd="0" presId="urn:microsoft.com/office/officeart/2005/8/layout/vList4#1"/>
    <dgm:cxn modelId="{6E317227-D54D-41CB-AD7A-04D0D6B39793}" type="presOf" srcId="{EABB5532-AD11-4317-9D92-B1919293B3AF}" destId="{6994B714-92F7-4844-9BF2-5C1697D70410}" srcOrd="0" destOrd="1" presId="urn:microsoft.com/office/officeart/2005/8/layout/vList4#1"/>
    <dgm:cxn modelId="{9E7C303A-48FB-4547-8EDB-6926258BFC79}" type="presOf" srcId="{AAF73977-EF59-4A6B-A321-E50755341625}" destId="{9EA82B5B-452F-4729-87B5-9216852C0B57}" srcOrd="0" destOrd="2" presId="urn:microsoft.com/office/officeart/2005/8/layout/vList4#1"/>
    <dgm:cxn modelId="{58A43DCE-2038-4F3D-88D7-AD7AA59AE3DD}" type="presOf" srcId="{60178D40-8953-48E8-AF8A-80C7FC670F83}" destId="{5974FF3C-3524-46E9-AA06-B9E8CF5A7929}" srcOrd="1" destOrd="1" presId="urn:microsoft.com/office/officeart/2005/8/layout/vList4#1"/>
    <dgm:cxn modelId="{EC975130-728A-4ADE-9155-8E16632358EC}" type="presOf" srcId="{6401FA51-5E2C-4150-89E3-A63CCC10ACC2}" destId="{586D204F-70A8-4180-836F-6BC085426E5B}" srcOrd="1" destOrd="2" presId="urn:microsoft.com/office/officeart/2005/8/layout/vList4#1"/>
    <dgm:cxn modelId="{017D2AF0-73A0-4CC2-A6B5-783EAE1D7C06}" type="presOf" srcId="{C191EE0B-979F-4D8B-8E60-4E0CCD312CF6}" destId="{E1B64519-8E68-494D-9981-A82CF1FFA0CD}" srcOrd="0" destOrd="0" presId="urn:microsoft.com/office/officeart/2005/8/layout/vList4#1"/>
    <dgm:cxn modelId="{6DE91A5A-8220-4CDE-AC0E-16CF02F473D8}" type="presOf" srcId="{C8B1417F-4F5D-4280-AEE9-35A7E01BFEFE}" destId="{6D0B6A2C-024E-4DB6-BD62-9BC05FAB5EA3}" srcOrd="1" destOrd="0" presId="urn:microsoft.com/office/officeart/2005/8/layout/vList4#1"/>
    <dgm:cxn modelId="{B66324D2-9FB1-45BA-A66B-E0C445A65E65}" type="presOf" srcId="{0F2515CF-2A70-4B66-82F4-19BDE1E1079F}" destId="{3B01D9B0-7472-43E3-A2BE-36273A06E595}" srcOrd="0" destOrd="1" presId="urn:microsoft.com/office/officeart/2005/8/layout/vList4#1"/>
    <dgm:cxn modelId="{C3F47F5D-7F0A-4614-A416-C6DB8BA1A66D}" type="presOf" srcId="{60178D40-8953-48E8-AF8A-80C7FC670F83}" destId="{9EA82B5B-452F-4729-87B5-9216852C0B57}" srcOrd="0" destOrd="1" presId="urn:microsoft.com/office/officeart/2005/8/layout/vList4#1"/>
    <dgm:cxn modelId="{F6F04DDA-012C-41C1-AD1E-B1416370A02C}" srcId="{C8B1417F-4F5D-4280-AEE9-35A7E01BFEFE}" destId="{0F2515CF-2A70-4B66-82F4-19BDE1E1079F}" srcOrd="0" destOrd="0" parTransId="{F6FBF00B-9196-44FE-BEA1-F009E355998F}" sibTransId="{4BE68537-D15C-44E2-9428-13418CCBA6E2}"/>
    <dgm:cxn modelId="{0251EB21-6337-4115-8B0F-744F5A7A213F}" type="presOf" srcId="{EABB5532-AD11-4317-9D92-B1919293B3AF}" destId="{586D204F-70A8-4180-836F-6BC085426E5B}" srcOrd="1" destOrd="1" presId="urn:microsoft.com/office/officeart/2005/8/layout/vList4#1"/>
    <dgm:cxn modelId="{C7296747-1092-4335-A766-8D0C748AD407}" srcId="{3DCE4CAD-5669-4072-AC84-201BF6984D0A}" destId="{60178D40-8953-48E8-AF8A-80C7FC670F83}" srcOrd="0" destOrd="0" parTransId="{76E81CF5-943C-444D-A77D-44C2EB5BA48B}" sibTransId="{13C0E7FA-D02E-406B-9B40-D1FF5BAECB01}"/>
    <dgm:cxn modelId="{3CFD427B-0208-48C3-A18F-7DC759306B45}" srcId="{3DCE4CAD-5669-4072-AC84-201BF6984D0A}" destId="{AAF73977-EF59-4A6B-A321-E50755341625}" srcOrd="1" destOrd="0" parTransId="{8C923E42-4456-4DA3-AD31-024D73BE8376}" sibTransId="{D9FE22FB-6C4B-4C28-AAE3-5E9826E3B250}"/>
    <dgm:cxn modelId="{C9FFE10D-09D7-4382-BAA6-5DABA73F03C1}" srcId="{C191EE0B-979F-4D8B-8E60-4E0CCD312CF6}" destId="{C8B1417F-4F5D-4280-AEE9-35A7E01BFEFE}" srcOrd="2" destOrd="0" parTransId="{28958611-99C5-4F2C-B957-66DA890B0570}" sibTransId="{8CAA1523-1D41-4B60-9DF8-4E8572512EE6}"/>
    <dgm:cxn modelId="{ABFA1790-7C89-4AC8-BD1B-5283B37BACA7}" type="presOf" srcId="{0F2515CF-2A70-4B66-82F4-19BDE1E1079F}" destId="{6D0B6A2C-024E-4DB6-BD62-9BC05FAB5EA3}" srcOrd="1" destOrd="1" presId="urn:microsoft.com/office/officeart/2005/8/layout/vList4#1"/>
    <dgm:cxn modelId="{B3C46FE8-4BBA-4707-A29E-1A4AE55036A3}" type="presOf" srcId="{6401FA51-5E2C-4150-89E3-A63CCC10ACC2}" destId="{6994B714-92F7-4844-9BF2-5C1697D70410}" srcOrd="0" destOrd="2" presId="urn:microsoft.com/office/officeart/2005/8/layout/vList4#1"/>
    <dgm:cxn modelId="{A275C1CC-5D20-4DB9-9045-7B32E8896CA7}" type="presOf" srcId="{82D90073-EC5E-46AF-82B3-A9B19F7BCFAB}" destId="{3B01D9B0-7472-43E3-A2BE-36273A06E595}" srcOrd="0" destOrd="2" presId="urn:microsoft.com/office/officeart/2005/8/layout/vList4#1"/>
    <dgm:cxn modelId="{7ED79FB0-42F7-4B85-91B6-F149923B85D9}" type="presOf" srcId="{3DCE4CAD-5669-4072-AC84-201BF6984D0A}" destId="{9EA82B5B-452F-4729-87B5-9216852C0B57}" srcOrd="0" destOrd="0" presId="urn:microsoft.com/office/officeart/2005/8/layout/vList4#1"/>
    <dgm:cxn modelId="{4BEA0D8F-F20C-4449-B3C7-ACDC263C8145}" srcId="{C191EE0B-979F-4D8B-8E60-4E0CCD312CF6}" destId="{A5E3334D-22F5-4F60-A6EF-DF72A651413A}" srcOrd="0" destOrd="0" parTransId="{3E6A075B-18FD-4206-A089-DB8A600909A1}" sibTransId="{C925DB97-5EEF-4F88-9EE8-F835C7B4F064}"/>
    <dgm:cxn modelId="{C14AA359-AE4C-49C4-A21F-E46311F70D43}" type="presOf" srcId="{3DCE4CAD-5669-4072-AC84-201BF6984D0A}" destId="{5974FF3C-3524-46E9-AA06-B9E8CF5A7929}" srcOrd="1" destOrd="0" presId="urn:microsoft.com/office/officeart/2005/8/layout/vList4#1"/>
    <dgm:cxn modelId="{E3F68427-AC9B-40E9-B9A5-F2424A7A625B}" type="presOf" srcId="{82D90073-EC5E-46AF-82B3-A9B19F7BCFAB}" destId="{6D0B6A2C-024E-4DB6-BD62-9BC05FAB5EA3}" srcOrd="1" destOrd="2" presId="urn:microsoft.com/office/officeart/2005/8/layout/vList4#1"/>
    <dgm:cxn modelId="{E95789FF-AD38-4BB5-BA86-C8EFE8489867}" type="presOf" srcId="{AAF73977-EF59-4A6B-A321-E50755341625}" destId="{5974FF3C-3524-46E9-AA06-B9E8CF5A7929}" srcOrd="1" destOrd="2" presId="urn:microsoft.com/office/officeart/2005/8/layout/vList4#1"/>
    <dgm:cxn modelId="{E4A72D3F-E3CC-481B-A3B4-9140444A1EB2}" srcId="{C191EE0B-979F-4D8B-8E60-4E0CCD312CF6}" destId="{3DCE4CAD-5669-4072-AC84-201BF6984D0A}" srcOrd="1" destOrd="0" parTransId="{89EF2792-D0B1-4D2F-9347-CE0E4AF316C1}" sibTransId="{312D525E-E170-46D2-B9AA-3E69F60DD673}"/>
    <dgm:cxn modelId="{E696355D-2322-44A7-AA4A-7723730AE2FC}" srcId="{A5E3334D-22F5-4F60-A6EF-DF72A651413A}" destId="{6401FA51-5E2C-4150-89E3-A63CCC10ACC2}" srcOrd="1" destOrd="0" parTransId="{4332D756-2EDA-4199-BFBF-E1925860B114}" sibTransId="{94973317-A89E-4CE5-A589-DA0BE05266DA}"/>
    <dgm:cxn modelId="{DB2D0DE0-D804-41E7-8AB4-BDE6AD45FA27}" srcId="{A5E3334D-22F5-4F60-A6EF-DF72A651413A}" destId="{EABB5532-AD11-4317-9D92-B1919293B3AF}" srcOrd="0" destOrd="0" parTransId="{46D33174-DF79-4A50-ADE6-54BD3FC3AFA5}" sibTransId="{0D9BCAA7-093B-4714-848D-75549E429DE3}"/>
    <dgm:cxn modelId="{32CD7AFC-ED37-4001-A8B9-F02D65C1BCA0}" type="presParOf" srcId="{E1B64519-8E68-494D-9981-A82CF1FFA0CD}" destId="{B82B8AF5-FC5D-4F7C-874C-930AB08C77F2}" srcOrd="0" destOrd="0" presId="urn:microsoft.com/office/officeart/2005/8/layout/vList4#1"/>
    <dgm:cxn modelId="{0AEBF9A8-937D-425B-A59C-D4939CC4CEEA}" type="presParOf" srcId="{B82B8AF5-FC5D-4F7C-874C-930AB08C77F2}" destId="{6994B714-92F7-4844-9BF2-5C1697D70410}" srcOrd="0" destOrd="0" presId="urn:microsoft.com/office/officeart/2005/8/layout/vList4#1"/>
    <dgm:cxn modelId="{EE73CF40-3E9D-453C-9222-4C5C81269EAC}" type="presParOf" srcId="{B82B8AF5-FC5D-4F7C-874C-930AB08C77F2}" destId="{637B5C34-DE5E-4EBA-9293-34D72F75FCE4}" srcOrd="1" destOrd="0" presId="urn:microsoft.com/office/officeart/2005/8/layout/vList4#1"/>
    <dgm:cxn modelId="{E741C32E-03DF-4124-84D7-C93E18B433EB}" type="presParOf" srcId="{B82B8AF5-FC5D-4F7C-874C-930AB08C77F2}" destId="{586D204F-70A8-4180-836F-6BC085426E5B}" srcOrd="2" destOrd="0" presId="urn:microsoft.com/office/officeart/2005/8/layout/vList4#1"/>
    <dgm:cxn modelId="{B38B2142-6CE5-449F-8441-50EFA929C25B}" type="presParOf" srcId="{E1B64519-8E68-494D-9981-A82CF1FFA0CD}" destId="{A08F4AD8-964F-49CF-827C-994105E60173}" srcOrd="1" destOrd="0" presId="urn:microsoft.com/office/officeart/2005/8/layout/vList4#1"/>
    <dgm:cxn modelId="{3AB571AB-DA60-417A-9390-FEB15B66DCAC}" type="presParOf" srcId="{E1B64519-8E68-494D-9981-A82CF1FFA0CD}" destId="{F6B590A8-F6A5-4B78-9D1F-2FFEB3758949}" srcOrd="2" destOrd="0" presId="urn:microsoft.com/office/officeart/2005/8/layout/vList4#1"/>
    <dgm:cxn modelId="{2C3336C5-0209-4441-890B-AA0D293B1FA8}" type="presParOf" srcId="{F6B590A8-F6A5-4B78-9D1F-2FFEB3758949}" destId="{9EA82B5B-452F-4729-87B5-9216852C0B57}" srcOrd="0" destOrd="0" presId="urn:microsoft.com/office/officeart/2005/8/layout/vList4#1"/>
    <dgm:cxn modelId="{CA65D3E3-A82A-4A78-A8C1-2DB0B799CE94}" type="presParOf" srcId="{F6B590A8-F6A5-4B78-9D1F-2FFEB3758949}" destId="{7578818E-A564-48E8-9C8F-DE97CE0ABE5F}" srcOrd="1" destOrd="0" presId="urn:microsoft.com/office/officeart/2005/8/layout/vList4#1"/>
    <dgm:cxn modelId="{DE44A7C8-98AA-41CF-B9F4-79A06BDEBBCF}" type="presParOf" srcId="{F6B590A8-F6A5-4B78-9D1F-2FFEB3758949}" destId="{5974FF3C-3524-46E9-AA06-B9E8CF5A7929}" srcOrd="2" destOrd="0" presId="urn:microsoft.com/office/officeart/2005/8/layout/vList4#1"/>
    <dgm:cxn modelId="{08DA0708-DEEF-466F-A141-0B0EDDC3FF0A}" type="presParOf" srcId="{E1B64519-8E68-494D-9981-A82CF1FFA0CD}" destId="{DAB6513A-57B0-474B-BBE7-FF0D99A904C3}" srcOrd="3" destOrd="0" presId="urn:microsoft.com/office/officeart/2005/8/layout/vList4#1"/>
    <dgm:cxn modelId="{3EEE9382-C963-4A3A-A58C-7B1FCFD49412}" type="presParOf" srcId="{E1B64519-8E68-494D-9981-A82CF1FFA0CD}" destId="{CDB9318D-B805-4A9E-9E32-37CCC877EAC2}" srcOrd="4" destOrd="0" presId="urn:microsoft.com/office/officeart/2005/8/layout/vList4#1"/>
    <dgm:cxn modelId="{33782486-7167-4EBF-9A48-1C2D7B289477}" type="presParOf" srcId="{CDB9318D-B805-4A9E-9E32-37CCC877EAC2}" destId="{3B01D9B0-7472-43E3-A2BE-36273A06E595}" srcOrd="0" destOrd="0" presId="urn:microsoft.com/office/officeart/2005/8/layout/vList4#1"/>
    <dgm:cxn modelId="{B1041867-13B9-4A3C-BC5E-7433A9161F97}" type="presParOf" srcId="{CDB9318D-B805-4A9E-9E32-37CCC877EAC2}" destId="{FFAE5BE5-E1E0-418A-9090-6BFEFAC98E1E}" srcOrd="1" destOrd="0" presId="urn:microsoft.com/office/officeart/2005/8/layout/vList4#1"/>
    <dgm:cxn modelId="{BDBDB0DB-CDF2-4F38-952E-99A9C2A6EA4E}" type="presParOf" srcId="{CDB9318D-B805-4A9E-9E32-37CCC877EAC2}" destId="{6D0B6A2C-024E-4DB6-BD62-9BC05FAB5EA3}" srcOrd="2" destOrd="0" presId="urn:microsoft.com/office/officeart/2005/8/layout/vList4#1"/>
  </dgm:cxnLst>
  <dgm:bg/>
  <dgm:whole/>
  <dgm:extLst>
    <a:ext uri="http://schemas.microsoft.com/office/drawing/2008/diagram">
      <dsp:dataModelExt xmlns:dsp="http://schemas.microsoft.com/office/drawing/2008/diagram" xmlns="" relId="rId5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9190D9B-02D4-4F34-AF1D-B018B54E36FE}" type="doc">
      <dgm:prSet loTypeId="urn:microsoft.com/office/officeart/2005/8/layout/hierarchy4" loCatId="hierarchy" qsTypeId="urn:microsoft.com/office/officeart/2005/8/quickstyle/simple5" qsCatId="simple" csTypeId="urn:microsoft.com/office/officeart/2005/8/colors/accent2_5" csCatId="accent2" phldr="1"/>
      <dgm:spPr/>
      <dgm:t>
        <a:bodyPr/>
        <a:lstStyle/>
        <a:p>
          <a:endParaRPr lang="es-CO"/>
        </a:p>
      </dgm:t>
    </dgm:pt>
    <dgm:pt modelId="{B753F7A7-D0B2-45FD-AFE9-9007871F70AB}">
      <dgm:prSet phldrT="[Texto]"/>
      <dgm:spPr/>
      <dgm:t>
        <a:bodyPr/>
        <a:lstStyle/>
        <a:p>
          <a:pPr algn="ctr"/>
          <a:r>
            <a:rPr lang="es-CO"/>
            <a:t>Conexiones </a:t>
          </a:r>
        </a:p>
      </dgm:t>
    </dgm:pt>
    <dgm:pt modelId="{E5618487-C5FA-43E4-87BC-D2EBB7CA55C2}" type="parTrans" cxnId="{C12C2771-18E3-4AE1-B69A-EA2196910A29}">
      <dgm:prSet/>
      <dgm:spPr/>
      <dgm:t>
        <a:bodyPr/>
        <a:lstStyle/>
        <a:p>
          <a:pPr algn="ctr"/>
          <a:endParaRPr lang="es-CO"/>
        </a:p>
      </dgm:t>
    </dgm:pt>
    <dgm:pt modelId="{EB1B7FEB-660B-470A-96EE-357297BEA2D8}" type="sibTrans" cxnId="{C12C2771-18E3-4AE1-B69A-EA2196910A29}">
      <dgm:prSet/>
      <dgm:spPr/>
      <dgm:t>
        <a:bodyPr/>
        <a:lstStyle/>
        <a:p>
          <a:pPr algn="ctr"/>
          <a:endParaRPr lang="es-CO"/>
        </a:p>
      </dgm:t>
    </dgm:pt>
    <dgm:pt modelId="{F5360AD7-1E32-491E-9DE0-262D7FCB051A}">
      <dgm:prSet/>
      <dgm:spPr/>
      <dgm:t>
        <a:bodyPr/>
        <a:lstStyle/>
        <a:p>
          <a:pPr algn="ctr"/>
          <a:r>
            <a:rPr lang="es-CO" u="none"/>
            <a:t>Comunicación</a:t>
          </a:r>
          <a:endParaRPr lang="es-CO"/>
        </a:p>
      </dgm:t>
    </dgm:pt>
    <dgm:pt modelId="{55AAFD03-13EC-46CC-A9FB-6816EF975E68}" type="parTrans" cxnId="{214D503C-DDD6-466C-9E23-583DB02769EF}">
      <dgm:prSet/>
      <dgm:spPr/>
      <dgm:t>
        <a:bodyPr/>
        <a:lstStyle/>
        <a:p>
          <a:pPr algn="ctr"/>
          <a:endParaRPr lang="es-CO"/>
        </a:p>
      </dgm:t>
    </dgm:pt>
    <dgm:pt modelId="{9E11E959-9C00-4946-A9A0-5ADE78138DBD}" type="sibTrans" cxnId="{214D503C-DDD6-466C-9E23-583DB02769EF}">
      <dgm:prSet/>
      <dgm:spPr/>
      <dgm:t>
        <a:bodyPr/>
        <a:lstStyle/>
        <a:p>
          <a:pPr algn="ctr"/>
          <a:endParaRPr lang="es-CO"/>
        </a:p>
      </dgm:t>
    </dgm:pt>
    <dgm:pt modelId="{985FCC5C-A752-4999-A0A7-6B6727D39AEF}">
      <dgm:prSet phldrT="[Texto]"/>
      <dgm:spPr/>
      <dgm:t>
        <a:bodyPr/>
        <a:lstStyle/>
        <a:p>
          <a:pPr algn="ctr"/>
          <a:r>
            <a:rPr lang="es-CO" u="none"/>
            <a:t>Protocolos y</a:t>
          </a:r>
          <a:r>
            <a:rPr lang="es-CO" u="sng"/>
            <a:t> </a:t>
          </a:r>
          <a:r>
            <a:rPr lang="es-CO" u="none"/>
            <a:t>herramientas</a:t>
          </a:r>
        </a:p>
      </dgm:t>
    </dgm:pt>
    <dgm:pt modelId="{2F3ECEDB-4EA6-4005-9D12-686C86120C4A}" type="parTrans" cxnId="{E1BFC5DD-8F34-499E-9B44-D3A3C54BD3B7}">
      <dgm:prSet/>
      <dgm:spPr/>
      <dgm:t>
        <a:bodyPr/>
        <a:lstStyle/>
        <a:p>
          <a:pPr algn="ctr"/>
          <a:endParaRPr lang="es-CO"/>
        </a:p>
      </dgm:t>
    </dgm:pt>
    <dgm:pt modelId="{49DE7F5D-B09C-4555-B1A2-94FE86458D02}" type="sibTrans" cxnId="{E1BFC5DD-8F34-499E-9B44-D3A3C54BD3B7}">
      <dgm:prSet/>
      <dgm:spPr/>
      <dgm:t>
        <a:bodyPr/>
        <a:lstStyle/>
        <a:p>
          <a:pPr algn="ctr"/>
          <a:endParaRPr lang="es-CO"/>
        </a:p>
      </dgm:t>
    </dgm:pt>
    <dgm:pt modelId="{B94F0339-9B93-418E-8920-D9D9BF14E532}">
      <dgm:prSet phldrT="[Texto]"/>
      <dgm:spPr/>
      <dgm:t>
        <a:bodyPr/>
        <a:lstStyle/>
        <a:p>
          <a:pPr algn="ctr"/>
          <a:r>
            <a:rPr lang="es-CO" u="none"/>
            <a:t>Cableado Universidad</a:t>
          </a:r>
        </a:p>
      </dgm:t>
    </dgm:pt>
    <dgm:pt modelId="{B594A25E-AA75-4D18-AA17-CA1344DF3FE4}" type="parTrans" cxnId="{7C483D1A-B81E-4FE2-AB49-CAF74E8FE636}">
      <dgm:prSet/>
      <dgm:spPr/>
      <dgm:t>
        <a:bodyPr/>
        <a:lstStyle/>
        <a:p>
          <a:pPr algn="ctr"/>
          <a:endParaRPr lang="es-CO"/>
        </a:p>
      </dgm:t>
    </dgm:pt>
    <dgm:pt modelId="{FD1AA364-3C9D-4B08-AD7D-7CAF79562574}" type="sibTrans" cxnId="{7C483D1A-B81E-4FE2-AB49-CAF74E8FE636}">
      <dgm:prSet/>
      <dgm:spPr/>
      <dgm:t>
        <a:bodyPr/>
        <a:lstStyle/>
        <a:p>
          <a:pPr algn="ctr"/>
          <a:endParaRPr lang="es-CO"/>
        </a:p>
      </dgm:t>
    </dgm:pt>
    <dgm:pt modelId="{B3D74689-6383-4426-A3B6-A7BA676EBAF7}">
      <dgm:prSet/>
      <dgm:spPr/>
      <dgm:t>
        <a:bodyPr/>
        <a:lstStyle/>
        <a:p>
          <a:pPr algn="ctr"/>
          <a:r>
            <a:rPr lang="es-CO"/>
            <a:t>RMI, Máquina Cliente y Máquina Servidor</a:t>
          </a:r>
        </a:p>
      </dgm:t>
    </dgm:pt>
    <dgm:pt modelId="{D048A105-83EC-4BBC-B8FE-449298F7A49D}" type="parTrans" cxnId="{BB4D427A-5589-4BC0-A5FD-EC3E0E55FD99}">
      <dgm:prSet/>
      <dgm:spPr/>
      <dgm:t>
        <a:bodyPr/>
        <a:lstStyle/>
        <a:p>
          <a:pPr algn="ctr"/>
          <a:endParaRPr lang="es-ES"/>
        </a:p>
      </dgm:t>
    </dgm:pt>
    <dgm:pt modelId="{80222B55-5C4E-41C2-B110-95F156844FBF}" type="sibTrans" cxnId="{BB4D427A-5589-4BC0-A5FD-EC3E0E55FD99}">
      <dgm:prSet/>
      <dgm:spPr/>
      <dgm:t>
        <a:bodyPr/>
        <a:lstStyle/>
        <a:p>
          <a:pPr algn="ctr"/>
          <a:endParaRPr lang="es-ES"/>
        </a:p>
      </dgm:t>
    </dgm:pt>
    <dgm:pt modelId="{A0848C5D-82C9-4798-A1E8-4A56D128BE79}">
      <dgm:prSet phldrT="[Texto]"/>
      <dgm:spPr/>
      <dgm:t>
        <a:bodyPr/>
        <a:lstStyle/>
        <a:p>
          <a:pPr algn="ctr"/>
          <a:r>
            <a:rPr lang="es-CO" u="none"/>
            <a:t>TCP, JDK 1.4,JVM 1.6</a:t>
          </a:r>
        </a:p>
      </dgm:t>
    </dgm:pt>
    <dgm:pt modelId="{D2ED84AE-41F9-4B2E-A694-171C68F3F2D2}" type="parTrans" cxnId="{4E39BF13-311B-4001-98EF-C1D890ADC9CD}">
      <dgm:prSet/>
      <dgm:spPr/>
      <dgm:t>
        <a:bodyPr/>
        <a:lstStyle/>
        <a:p>
          <a:pPr algn="ctr"/>
          <a:endParaRPr lang="es-ES"/>
        </a:p>
      </dgm:t>
    </dgm:pt>
    <dgm:pt modelId="{A00E0DA3-74C3-4427-9BD7-0D373C2A917C}" type="sibTrans" cxnId="{4E39BF13-311B-4001-98EF-C1D890ADC9CD}">
      <dgm:prSet/>
      <dgm:spPr/>
      <dgm:t>
        <a:bodyPr/>
        <a:lstStyle/>
        <a:p>
          <a:pPr algn="ctr"/>
          <a:endParaRPr lang="es-ES"/>
        </a:p>
      </dgm:t>
    </dgm:pt>
    <dgm:pt modelId="{196B08CC-96EE-4AC5-9C34-7DCEF42B5FD4}" type="pres">
      <dgm:prSet presAssocID="{E9190D9B-02D4-4F34-AF1D-B018B54E36FE}" presName="Name0" presStyleCnt="0">
        <dgm:presLayoutVars>
          <dgm:chPref val="1"/>
          <dgm:dir/>
          <dgm:animOne val="branch"/>
          <dgm:animLvl val="lvl"/>
          <dgm:resizeHandles/>
        </dgm:presLayoutVars>
      </dgm:prSet>
      <dgm:spPr/>
      <dgm:t>
        <a:bodyPr/>
        <a:lstStyle/>
        <a:p>
          <a:endParaRPr lang="es-CO"/>
        </a:p>
      </dgm:t>
    </dgm:pt>
    <dgm:pt modelId="{758ECD85-5EAF-42D3-9CF2-0C70B49B0B0D}" type="pres">
      <dgm:prSet presAssocID="{B753F7A7-D0B2-45FD-AFE9-9007871F70AB}" presName="vertOne" presStyleCnt="0"/>
      <dgm:spPr/>
      <dgm:t>
        <a:bodyPr/>
        <a:lstStyle/>
        <a:p>
          <a:endParaRPr lang="es-CO"/>
        </a:p>
      </dgm:t>
    </dgm:pt>
    <dgm:pt modelId="{7B5FA5D2-4526-4094-ACCC-EC5AC3BE763F}" type="pres">
      <dgm:prSet presAssocID="{B753F7A7-D0B2-45FD-AFE9-9007871F70AB}" presName="txOne" presStyleLbl="node0" presStyleIdx="0" presStyleCnt="1">
        <dgm:presLayoutVars>
          <dgm:chPref val="3"/>
        </dgm:presLayoutVars>
      </dgm:prSet>
      <dgm:spPr/>
      <dgm:t>
        <a:bodyPr/>
        <a:lstStyle/>
        <a:p>
          <a:endParaRPr lang="es-CO"/>
        </a:p>
      </dgm:t>
    </dgm:pt>
    <dgm:pt modelId="{54865122-A3AA-412D-B76B-1C11D7F57494}" type="pres">
      <dgm:prSet presAssocID="{B753F7A7-D0B2-45FD-AFE9-9007871F70AB}" presName="parTransOne" presStyleCnt="0"/>
      <dgm:spPr/>
      <dgm:t>
        <a:bodyPr/>
        <a:lstStyle/>
        <a:p>
          <a:endParaRPr lang="es-CO"/>
        </a:p>
      </dgm:t>
    </dgm:pt>
    <dgm:pt modelId="{9380D42D-07CC-4572-BCA7-FB79E35DE0E3}" type="pres">
      <dgm:prSet presAssocID="{B753F7A7-D0B2-45FD-AFE9-9007871F70AB}" presName="horzOne" presStyleCnt="0"/>
      <dgm:spPr/>
      <dgm:t>
        <a:bodyPr/>
        <a:lstStyle/>
        <a:p>
          <a:endParaRPr lang="es-CO"/>
        </a:p>
      </dgm:t>
    </dgm:pt>
    <dgm:pt modelId="{33598160-9A20-4A1D-8320-19CC028BD6BD}" type="pres">
      <dgm:prSet presAssocID="{F5360AD7-1E32-491E-9DE0-262D7FCB051A}" presName="vertTwo" presStyleCnt="0"/>
      <dgm:spPr/>
      <dgm:t>
        <a:bodyPr/>
        <a:lstStyle/>
        <a:p>
          <a:endParaRPr lang="es-CO"/>
        </a:p>
      </dgm:t>
    </dgm:pt>
    <dgm:pt modelId="{E21C82FF-F14F-451C-BB43-A638A91BB0DB}" type="pres">
      <dgm:prSet presAssocID="{F5360AD7-1E32-491E-9DE0-262D7FCB051A}" presName="txTwo" presStyleLbl="node2" presStyleIdx="0" presStyleCnt="5">
        <dgm:presLayoutVars>
          <dgm:chPref val="3"/>
        </dgm:presLayoutVars>
      </dgm:prSet>
      <dgm:spPr/>
      <dgm:t>
        <a:bodyPr/>
        <a:lstStyle/>
        <a:p>
          <a:endParaRPr lang="es-CO"/>
        </a:p>
      </dgm:t>
    </dgm:pt>
    <dgm:pt modelId="{B5785E85-634B-4E4A-BB45-D75B2A419F94}" type="pres">
      <dgm:prSet presAssocID="{F5360AD7-1E32-491E-9DE0-262D7FCB051A}" presName="horzTwo" presStyleCnt="0"/>
      <dgm:spPr/>
      <dgm:t>
        <a:bodyPr/>
        <a:lstStyle/>
        <a:p>
          <a:endParaRPr lang="es-CO"/>
        </a:p>
      </dgm:t>
    </dgm:pt>
    <dgm:pt modelId="{A87A6332-8616-46A7-9E37-7D4FD6A08045}" type="pres">
      <dgm:prSet presAssocID="{9E11E959-9C00-4946-A9A0-5ADE78138DBD}" presName="sibSpaceTwo" presStyleCnt="0"/>
      <dgm:spPr/>
      <dgm:t>
        <a:bodyPr/>
        <a:lstStyle/>
        <a:p>
          <a:endParaRPr lang="es-CO"/>
        </a:p>
      </dgm:t>
    </dgm:pt>
    <dgm:pt modelId="{CC463CAC-C3E8-4AB4-A395-54A55064963F}" type="pres">
      <dgm:prSet presAssocID="{B3D74689-6383-4426-A3B6-A7BA676EBAF7}" presName="vertTwo" presStyleCnt="0"/>
      <dgm:spPr/>
      <dgm:t>
        <a:bodyPr/>
        <a:lstStyle/>
        <a:p>
          <a:endParaRPr lang="es-CO"/>
        </a:p>
      </dgm:t>
    </dgm:pt>
    <dgm:pt modelId="{52289170-845D-476F-A76A-4F0121316878}" type="pres">
      <dgm:prSet presAssocID="{B3D74689-6383-4426-A3B6-A7BA676EBAF7}" presName="txTwo" presStyleLbl="node2" presStyleIdx="1" presStyleCnt="5">
        <dgm:presLayoutVars>
          <dgm:chPref val="3"/>
        </dgm:presLayoutVars>
      </dgm:prSet>
      <dgm:spPr/>
      <dgm:t>
        <a:bodyPr/>
        <a:lstStyle/>
        <a:p>
          <a:endParaRPr lang="es-CO"/>
        </a:p>
      </dgm:t>
    </dgm:pt>
    <dgm:pt modelId="{A53F0F04-1B2B-4AB5-A4B7-570120C138D1}" type="pres">
      <dgm:prSet presAssocID="{B3D74689-6383-4426-A3B6-A7BA676EBAF7}" presName="horzTwo" presStyleCnt="0"/>
      <dgm:spPr/>
      <dgm:t>
        <a:bodyPr/>
        <a:lstStyle/>
        <a:p>
          <a:endParaRPr lang="es-CO"/>
        </a:p>
      </dgm:t>
    </dgm:pt>
    <dgm:pt modelId="{793E43AB-0A25-4245-B6D1-EF2E33626F51}" type="pres">
      <dgm:prSet presAssocID="{80222B55-5C4E-41C2-B110-95F156844FBF}" presName="sibSpaceTwo" presStyleCnt="0"/>
      <dgm:spPr/>
      <dgm:t>
        <a:bodyPr/>
        <a:lstStyle/>
        <a:p>
          <a:endParaRPr lang="es-CO"/>
        </a:p>
      </dgm:t>
    </dgm:pt>
    <dgm:pt modelId="{4F279999-94D1-4C9F-9A75-B6BDEBFB3658}" type="pres">
      <dgm:prSet presAssocID="{985FCC5C-A752-4999-A0A7-6B6727D39AEF}" presName="vertTwo" presStyleCnt="0"/>
      <dgm:spPr/>
      <dgm:t>
        <a:bodyPr/>
        <a:lstStyle/>
        <a:p>
          <a:endParaRPr lang="es-CO"/>
        </a:p>
      </dgm:t>
    </dgm:pt>
    <dgm:pt modelId="{97B1DB31-8676-4A9C-A3D9-1739CED19CF8}" type="pres">
      <dgm:prSet presAssocID="{985FCC5C-A752-4999-A0A7-6B6727D39AEF}" presName="txTwo" presStyleLbl="node2" presStyleIdx="2" presStyleCnt="5">
        <dgm:presLayoutVars>
          <dgm:chPref val="3"/>
        </dgm:presLayoutVars>
      </dgm:prSet>
      <dgm:spPr/>
      <dgm:t>
        <a:bodyPr/>
        <a:lstStyle/>
        <a:p>
          <a:endParaRPr lang="es-CO"/>
        </a:p>
      </dgm:t>
    </dgm:pt>
    <dgm:pt modelId="{7E29C47A-26AC-4B2B-954A-89AB221F4476}" type="pres">
      <dgm:prSet presAssocID="{985FCC5C-A752-4999-A0A7-6B6727D39AEF}" presName="horzTwo" presStyleCnt="0"/>
      <dgm:spPr/>
      <dgm:t>
        <a:bodyPr/>
        <a:lstStyle/>
        <a:p>
          <a:endParaRPr lang="es-CO"/>
        </a:p>
      </dgm:t>
    </dgm:pt>
    <dgm:pt modelId="{FBF05793-42F1-47F0-80D9-831C24ABF392}" type="pres">
      <dgm:prSet presAssocID="{49DE7F5D-B09C-4555-B1A2-94FE86458D02}" presName="sibSpaceTwo" presStyleCnt="0"/>
      <dgm:spPr/>
      <dgm:t>
        <a:bodyPr/>
        <a:lstStyle/>
        <a:p>
          <a:endParaRPr lang="es-CO"/>
        </a:p>
      </dgm:t>
    </dgm:pt>
    <dgm:pt modelId="{53E403BF-C591-4329-A28B-D1D131809FD4}" type="pres">
      <dgm:prSet presAssocID="{A0848C5D-82C9-4798-A1E8-4A56D128BE79}" presName="vertTwo" presStyleCnt="0"/>
      <dgm:spPr/>
      <dgm:t>
        <a:bodyPr/>
        <a:lstStyle/>
        <a:p>
          <a:endParaRPr lang="es-CO"/>
        </a:p>
      </dgm:t>
    </dgm:pt>
    <dgm:pt modelId="{E4B8D971-B18F-4DD2-836A-5A3287DF4320}" type="pres">
      <dgm:prSet presAssocID="{A0848C5D-82C9-4798-A1E8-4A56D128BE79}" presName="txTwo" presStyleLbl="node2" presStyleIdx="3" presStyleCnt="5">
        <dgm:presLayoutVars>
          <dgm:chPref val="3"/>
        </dgm:presLayoutVars>
      </dgm:prSet>
      <dgm:spPr/>
      <dgm:t>
        <a:bodyPr/>
        <a:lstStyle/>
        <a:p>
          <a:endParaRPr lang="es-CO"/>
        </a:p>
      </dgm:t>
    </dgm:pt>
    <dgm:pt modelId="{EE1ED5F8-0B9E-4568-9213-C5F95746AA55}" type="pres">
      <dgm:prSet presAssocID="{A0848C5D-82C9-4798-A1E8-4A56D128BE79}" presName="horzTwo" presStyleCnt="0"/>
      <dgm:spPr/>
      <dgm:t>
        <a:bodyPr/>
        <a:lstStyle/>
        <a:p>
          <a:endParaRPr lang="es-CO"/>
        </a:p>
      </dgm:t>
    </dgm:pt>
    <dgm:pt modelId="{F1273B0F-8841-4A56-A6B8-01C8739AF026}" type="pres">
      <dgm:prSet presAssocID="{A00E0DA3-74C3-4427-9BD7-0D373C2A917C}" presName="sibSpaceTwo" presStyleCnt="0"/>
      <dgm:spPr/>
      <dgm:t>
        <a:bodyPr/>
        <a:lstStyle/>
        <a:p>
          <a:endParaRPr lang="es-CO"/>
        </a:p>
      </dgm:t>
    </dgm:pt>
    <dgm:pt modelId="{DCD2F2F2-5A83-4B1D-ABFB-0218A2CBD0DB}" type="pres">
      <dgm:prSet presAssocID="{B94F0339-9B93-418E-8920-D9D9BF14E532}" presName="vertTwo" presStyleCnt="0"/>
      <dgm:spPr/>
      <dgm:t>
        <a:bodyPr/>
        <a:lstStyle/>
        <a:p>
          <a:endParaRPr lang="es-CO"/>
        </a:p>
      </dgm:t>
    </dgm:pt>
    <dgm:pt modelId="{681E11C2-F3C7-4BA8-93DD-1EE9A4BF531F}" type="pres">
      <dgm:prSet presAssocID="{B94F0339-9B93-418E-8920-D9D9BF14E532}" presName="txTwo" presStyleLbl="node2" presStyleIdx="4" presStyleCnt="5">
        <dgm:presLayoutVars>
          <dgm:chPref val="3"/>
        </dgm:presLayoutVars>
      </dgm:prSet>
      <dgm:spPr/>
      <dgm:t>
        <a:bodyPr/>
        <a:lstStyle/>
        <a:p>
          <a:endParaRPr lang="es-CO"/>
        </a:p>
      </dgm:t>
    </dgm:pt>
    <dgm:pt modelId="{9212A5D0-24A9-44C1-AC82-76A02AE0A9A0}" type="pres">
      <dgm:prSet presAssocID="{B94F0339-9B93-418E-8920-D9D9BF14E532}" presName="horzTwo" presStyleCnt="0"/>
      <dgm:spPr/>
      <dgm:t>
        <a:bodyPr/>
        <a:lstStyle/>
        <a:p>
          <a:endParaRPr lang="es-CO"/>
        </a:p>
      </dgm:t>
    </dgm:pt>
  </dgm:ptLst>
  <dgm:cxnLst>
    <dgm:cxn modelId="{3EA96554-F04F-4527-BC3C-31BEECD28CDA}" type="presOf" srcId="{B753F7A7-D0B2-45FD-AFE9-9007871F70AB}" destId="{7B5FA5D2-4526-4094-ACCC-EC5AC3BE763F}" srcOrd="0" destOrd="0" presId="urn:microsoft.com/office/officeart/2005/8/layout/hierarchy4"/>
    <dgm:cxn modelId="{5C9BD812-1EE5-4EBB-BD2B-75D7710953BB}" type="presOf" srcId="{A0848C5D-82C9-4798-A1E8-4A56D128BE79}" destId="{E4B8D971-B18F-4DD2-836A-5A3287DF4320}" srcOrd="0" destOrd="0" presId="urn:microsoft.com/office/officeart/2005/8/layout/hierarchy4"/>
    <dgm:cxn modelId="{E1BFC5DD-8F34-499E-9B44-D3A3C54BD3B7}" srcId="{B753F7A7-D0B2-45FD-AFE9-9007871F70AB}" destId="{985FCC5C-A752-4999-A0A7-6B6727D39AEF}" srcOrd="2" destOrd="0" parTransId="{2F3ECEDB-4EA6-4005-9D12-686C86120C4A}" sibTransId="{49DE7F5D-B09C-4555-B1A2-94FE86458D02}"/>
    <dgm:cxn modelId="{D24EE2D2-2B3E-4120-B9F1-5711DE403C07}" type="presOf" srcId="{E9190D9B-02D4-4F34-AF1D-B018B54E36FE}" destId="{196B08CC-96EE-4AC5-9C34-7DCEF42B5FD4}" srcOrd="0" destOrd="0" presId="urn:microsoft.com/office/officeart/2005/8/layout/hierarchy4"/>
    <dgm:cxn modelId="{D3DF3A03-6646-43B6-A7D1-CA87181C6508}" type="presOf" srcId="{985FCC5C-A752-4999-A0A7-6B6727D39AEF}" destId="{97B1DB31-8676-4A9C-A3D9-1739CED19CF8}" srcOrd="0" destOrd="0" presId="urn:microsoft.com/office/officeart/2005/8/layout/hierarchy4"/>
    <dgm:cxn modelId="{5EBEC22D-F125-45ED-95F6-B82439EF9D98}" type="presOf" srcId="{F5360AD7-1E32-491E-9DE0-262D7FCB051A}" destId="{E21C82FF-F14F-451C-BB43-A638A91BB0DB}" srcOrd="0" destOrd="0" presId="urn:microsoft.com/office/officeart/2005/8/layout/hierarchy4"/>
    <dgm:cxn modelId="{7C483D1A-B81E-4FE2-AB49-CAF74E8FE636}" srcId="{B753F7A7-D0B2-45FD-AFE9-9007871F70AB}" destId="{B94F0339-9B93-418E-8920-D9D9BF14E532}" srcOrd="4" destOrd="0" parTransId="{B594A25E-AA75-4D18-AA17-CA1344DF3FE4}" sibTransId="{FD1AA364-3C9D-4B08-AD7D-7CAF79562574}"/>
    <dgm:cxn modelId="{4E39BF13-311B-4001-98EF-C1D890ADC9CD}" srcId="{B753F7A7-D0B2-45FD-AFE9-9007871F70AB}" destId="{A0848C5D-82C9-4798-A1E8-4A56D128BE79}" srcOrd="3" destOrd="0" parTransId="{D2ED84AE-41F9-4B2E-A694-171C68F3F2D2}" sibTransId="{A00E0DA3-74C3-4427-9BD7-0D373C2A917C}"/>
    <dgm:cxn modelId="{214D503C-DDD6-466C-9E23-583DB02769EF}" srcId="{B753F7A7-D0B2-45FD-AFE9-9007871F70AB}" destId="{F5360AD7-1E32-491E-9DE0-262D7FCB051A}" srcOrd="0" destOrd="0" parTransId="{55AAFD03-13EC-46CC-A9FB-6816EF975E68}" sibTransId="{9E11E959-9C00-4946-A9A0-5ADE78138DBD}"/>
    <dgm:cxn modelId="{BB4D427A-5589-4BC0-A5FD-EC3E0E55FD99}" srcId="{B753F7A7-D0B2-45FD-AFE9-9007871F70AB}" destId="{B3D74689-6383-4426-A3B6-A7BA676EBAF7}" srcOrd="1" destOrd="0" parTransId="{D048A105-83EC-4BBC-B8FE-449298F7A49D}" sibTransId="{80222B55-5C4E-41C2-B110-95F156844FBF}"/>
    <dgm:cxn modelId="{C12C2771-18E3-4AE1-B69A-EA2196910A29}" srcId="{E9190D9B-02D4-4F34-AF1D-B018B54E36FE}" destId="{B753F7A7-D0B2-45FD-AFE9-9007871F70AB}" srcOrd="0" destOrd="0" parTransId="{E5618487-C5FA-43E4-87BC-D2EBB7CA55C2}" sibTransId="{EB1B7FEB-660B-470A-96EE-357297BEA2D8}"/>
    <dgm:cxn modelId="{9344DE18-EF54-4006-841E-9651B5CC8C53}" type="presOf" srcId="{B3D74689-6383-4426-A3B6-A7BA676EBAF7}" destId="{52289170-845D-476F-A76A-4F0121316878}" srcOrd="0" destOrd="0" presId="urn:microsoft.com/office/officeart/2005/8/layout/hierarchy4"/>
    <dgm:cxn modelId="{6B511E89-A3C2-40E5-B3BB-F9016D7E3A34}" type="presOf" srcId="{B94F0339-9B93-418E-8920-D9D9BF14E532}" destId="{681E11C2-F3C7-4BA8-93DD-1EE9A4BF531F}" srcOrd="0" destOrd="0" presId="urn:microsoft.com/office/officeart/2005/8/layout/hierarchy4"/>
    <dgm:cxn modelId="{E4B9A1C7-7BB7-4858-96D8-2AA05223F3AE}" type="presParOf" srcId="{196B08CC-96EE-4AC5-9C34-7DCEF42B5FD4}" destId="{758ECD85-5EAF-42D3-9CF2-0C70B49B0B0D}" srcOrd="0" destOrd="0" presId="urn:microsoft.com/office/officeart/2005/8/layout/hierarchy4"/>
    <dgm:cxn modelId="{99F6A3E4-8145-4BA5-8609-E744D8F412BD}" type="presParOf" srcId="{758ECD85-5EAF-42D3-9CF2-0C70B49B0B0D}" destId="{7B5FA5D2-4526-4094-ACCC-EC5AC3BE763F}" srcOrd="0" destOrd="0" presId="urn:microsoft.com/office/officeart/2005/8/layout/hierarchy4"/>
    <dgm:cxn modelId="{F8A93F3E-7850-48CB-BC6E-655EC8EBA8B0}" type="presParOf" srcId="{758ECD85-5EAF-42D3-9CF2-0C70B49B0B0D}" destId="{54865122-A3AA-412D-B76B-1C11D7F57494}" srcOrd="1" destOrd="0" presId="urn:microsoft.com/office/officeart/2005/8/layout/hierarchy4"/>
    <dgm:cxn modelId="{B8EE11F4-EA95-45B6-8B7B-D7FE3EB4DB5B}" type="presParOf" srcId="{758ECD85-5EAF-42D3-9CF2-0C70B49B0B0D}" destId="{9380D42D-07CC-4572-BCA7-FB79E35DE0E3}" srcOrd="2" destOrd="0" presId="urn:microsoft.com/office/officeart/2005/8/layout/hierarchy4"/>
    <dgm:cxn modelId="{C8823D22-E561-4315-9FB2-E32DFF77D109}" type="presParOf" srcId="{9380D42D-07CC-4572-BCA7-FB79E35DE0E3}" destId="{33598160-9A20-4A1D-8320-19CC028BD6BD}" srcOrd="0" destOrd="0" presId="urn:microsoft.com/office/officeart/2005/8/layout/hierarchy4"/>
    <dgm:cxn modelId="{BCC6E3CB-F2E3-4A9B-B854-99B181B0FDB2}" type="presParOf" srcId="{33598160-9A20-4A1D-8320-19CC028BD6BD}" destId="{E21C82FF-F14F-451C-BB43-A638A91BB0DB}" srcOrd="0" destOrd="0" presId="urn:microsoft.com/office/officeart/2005/8/layout/hierarchy4"/>
    <dgm:cxn modelId="{C57E03C7-D903-40A4-808C-C98C6366150B}" type="presParOf" srcId="{33598160-9A20-4A1D-8320-19CC028BD6BD}" destId="{B5785E85-634B-4E4A-BB45-D75B2A419F94}" srcOrd="1" destOrd="0" presId="urn:microsoft.com/office/officeart/2005/8/layout/hierarchy4"/>
    <dgm:cxn modelId="{7E0BA529-B960-490C-8FF1-9E1DD47BB839}" type="presParOf" srcId="{9380D42D-07CC-4572-BCA7-FB79E35DE0E3}" destId="{A87A6332-8616-46A7-9E37-7D4FD6A08045}" srcOrd="1" destOrd="0" presId="urn:microsoft.com/office/officeart/2005/8/layout/hierarchy4"/>
    <dgm:cxn modelId="{1E74CC83-50E2-4E3B-B1EC-816D61AB36A4}" type="presParOf" srcId="{9380D42D-07CC-4572-BCA7-FB79E35DE0E3}" destId="{CC463CAC-C3E8-4AB4-A395-54A55064963F}" srcOrd="2" destOrd="0" presId="urn:microsoft.com/office/officeart/2005/8/layout/hierarchy4"/>
    <dgm:cxn modelId="{3E65B82D-EE45-4468-BBDA-0E65E64CD499}" type="presParOf" srcId="{CC463CAC-C3E8-4AB4-A395-54A55064963F}" destId="{52289170-845D-476F-A76A-4F0121316878}" srcOrd="0" destOrd="0" presId="urn:microsoft.com/office/officeart/2005/8/layout/hierarchy4"/>
    <dgm:cxn modelId="{6E1612C0-44B9-4B96-93D0-11BBD616E209}" type="presParOf" srcId="{CC463CAC-C3E8-4AB4-A395-54A55064963F}" destId="{A53F0F04-1B2B-4AB5-A4B7-570120C138D1}" srcOrd="1" destOrd="0" presId="urn:microsoft.com/office/officeart/2005/8/layout/hierarchy4"/>
    <dgm:cxn modelId="{38EAAD52-D176-44AA-99ED-811A1B74BA8C}" type="presParOf" srcId="{9380D42D-07CC-4572-BCA7-FB79E35DE0E3}" destId="{793E43AB-0A25-4245-B6D1-EF2E33626F51}" srcOrd="3" destOrd="0" presId="urn:microsoft.com/office/officeart/2005/8/layout/hierarchy4"/>
    <dgm:cxn modelId="{9009CA3E-46A6-4819-9C47-B477E3D872B8}" type="presParOf" srcId="{9380D42D-07CC-4572-BCA7-FB79E35DE0E3}" destId="{4F279999-94D1-4C9F-9A75-B6BDEBFB3658}" srcOrd="4" destOrd="0" presId="urn:microsoft.com/office/officeart/2005/8/layout/hierarchy4"/>
    <dgm:cxn modelId="{FC32B450-4D28-4528-BDEB-2D3A0134F04E}" type="presParOf" srcId="{4F279999-94D1-4C9F-9A75-B6BDEBFB3658}" destId="{97B1DB31-8676-4A9C-A3D9-1739CED19CF8}" srcOrd="0" destOrd="0" presId="urn:microsoft.com/office/officeart/2005/8/layout/hierarchy4"/>
    <dgm:cxn modelId="{37B51482-AA4E-41D5-9EF5-52749E445D95}" type="presParOf" srcId="{4F279999-94D1-4C9F-9A75-B6BDEBFB3658}" destId="{7E29C47A-26AC-4B2B-954A-89AB221F4476}" srcOrd="1" destOrd="0" presId="urn:microsoft.com/office/officeart/2005/8/layout/hierarchy4"/>
    <dgm:cxn modelId="{C4FB3D46-6225-4FD6-A093-A480B61CF435}" type="presParOf" srcId="{9380D42D-07CC-4572-BCA7-FB79E35DE0E3}" destId="{FBF05793-42F1-47F0-80D9-831C24ABF392}" srcOrd="5" destOrd="0" presId="urn:microsoft.com/office/officeart/2005/8/layout/hierarchy4"/>
    <dgm:cxn modelId="{76EBE74A-8A7A-417A-BEBE-EE1C918FB697}" type="presParOf" srcId="{9380D42D-07CC-4572-BCA7-FB79E35DE0E3}" destId="{53E403BF-C591-4329-A28B-D1D131809FD4}" srcOrd="6" destOrd="0" presId="urn:microsoft.com/office/officeart/2005/8/layout/hierarchy4"/>
    <dgm:cxn modelId="{0F5CB168-1D20-41D8-9DF6-8CF7298086E9}" type="presParOf" srcId="{53E403BF-C591-4329-A28B-D1D131809FD4}" destId="{E4B8D971-B18F-4DD2-836A-5A3287DF4320}" srcOrd="0" destOrd="0" presId="urn:microsoft.com/office/officeart/2005/8/layout/hierarchy4"/>
    <dgm:cxn modelId="{E2A4B0F4-D449-4DCE-9DA5-19823B764420}" type="presParOf" srcId="{53E403BF-C591-4329-A28B-D1D131809FD4}" destId="{EE1ED5F8-0B9E-4568-9213-C5F95746AA55}" srcOrd="1" destOrd="0" presId="urn:microsoft.com/office/officeart/2005/8/layout/hierarchy4"/>
    <dgm:cxn modelId="{8DECC0DA-879B-4F20-9820-0660FAE70433}" type="presParOf" srcId="{9380D42D-07CC-4572-BCA7-FB79E35DE0E3}" destId="{F1273B0F-8841-4A56-A6B8-01C8739AF026}" srcOrd="7" destOrd="0" presId="urn:microsoft.com/office/officeart/2005/8/layout/hierarchy4"/>
    <dgm:cxn modelId="{0B6FAEFE-9824-449F-B2FF-162E0A1BB284}" type="presParOf" srcId="{9380D42D-07CC-4572-BCA7-FB79E35DE0E3}" destId="{DCD2F2F2-5A83-4B1D-ABFB-0218A2CBD0DB}" srcOrd="8" destOrd="0" presId="urn:microsoft.com/office/officeart/2005/8/layout/hierarchy4"/>
    <dgm:cxn modelId="{F172B6C8-0D70-45FA-AEE0-48C640F59261}" type="presParOf" srcId="{DCD2F2F2-5A83-4B1D-ABFB-0218A2CBD0DB}" destId="{681E11C2-F3C7-4BA8-93DD-1EE9A4BF531F}" srcOrd="0" destOrd="0" presId="urn:microsoft.com/office/officeart/2005/8/layout/hierarchy4"/>
    <dgm:cxn modelId="{9CA4C255-EF6F-4917-9D1C-8F65BBCA0823}" type="presParOf" srcId="{DCD2F2F2-5A83-4B1D-ABFB-0218A2CBD0DB}" destId="{9212A5D0-24A9-44C1-AC82-76A02AE0A9A0}" srcOrd="1" destOrd="0" presId="urn:microsoft.com/office/officeart/2005/8/layout/hierarchy4"/>
  </dgm:cxnLst>
  <dgm:bg/>
  <dgm:whole/>
  <dgm:extLst>
    <a:ext uri="http://schemas.microsoft.com/office/drawing/2008/diagram">
      <dsp:dataModelExt xmlns:dsp="http://schemas.microsoft.com/office/drawing/2008/diagram" xmlns="" relId="rId58"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simple5" qsCatId="simple" csTypeId="urn:microsoft.com/office/officeart/2005/8/colors/accent6_1" csCatId="accent6" phldr="1"/>
      <dgm:spPr/>
      <dgm:t>
        <a:bodyPr/>
        <a:lstStyle/>
        <a:p>
          <a:endParaRPr lang="es-CO"/>
        </a:p>
      </dgm:t>
    </dgm:pt>
    <dgm:pt modelId="{E39E1B72-D9F7-4261-980D-44759943564E}">
      <dgm:prSet phldrT="[Texto]" custT="1"/>
      <dgm:spPr/>
      <dgm:t>
        <a:bodyPr/>
        <a:lstStyle/>
        <a:p>
          <a:r>
            <a:rPr lang="es-CO" sz="3200"/>
            <a:t>Máquina_Cliente</a:t>
          </a:r>
          <a:endParaRPr lang="es-CO" sz="4000"/>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4F74E4DF-C16C-404D-8119-7234CCF7C699}">
      <dgm:prSet phldrT="[Texto]"/>
      <dgm:spPr/>
      <dgm:t>
        <a:bodyPr/>
        <a:lstStyle/>
        <a:p>
          <a:r>
            <a:rPr lang="es-CO" u="none"/>
            <a:t>Salas de la Pontificia Universidad Javeriana.</a:t>
          </a:r>
        </a:p>
        <a:p>
          <a:r>
            <a:rPr lang="es-CO" u="none"/>
            <a:t>-Bases Datos</a:t>
          </a:r>
        </a:p>
        <a:p>
          <a:r>
            <a:rPr lang="es-CO" u="none"/>
            <a:t>-Sala A</a:t>
          </a:r>
        </a:p>
        <a:p>
          <a:r>
            <a:rPr lang="es-CO" u="none"/>
            <a:t>-Sala B</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60579FE5-D243-4B98-B3D3-5C1F3A3E9D64}">
      <dgm:prSet/>
      <dgm:spPr/>
      <dgm:t>
        <a:bodyPr/>
        <a:lstStyle/>
        <a:p>
          <a:r>
            <a:rPr lang="es-CO" u="none"/>
            <a:t>Su única conexión se establece con  Máquina_servidor.</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-Sistema Operativo Windows XP o superior.</a:t>
          </a:r>
        </a:p>
        <a:p>
          <a:r>
            <a:rPr lang="es-CO" u="none"/>
            <a:t>-JVM (java virtual machine 1.6)</a:t>
          </a:r>
        </a:p>
        <a:p>
          <a:r>
            <a:rPr lang="es-CO" u="none"/>
            <a:t>-Tarjeta Conexión a Red.</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6AE44EF-6ED1-487E-A736-1147F776E313}">
      <dgm:prSet phldrT="[Texto]"/>
      <dgm:spPr/>
      <dgm:t>
        <a:bodyPr/>
        <a:lstStyle/>
        <a:p>
          <a:r>
            <a:rPr lang="es-CO" u="none"/>
            <a:t>-Comunicación Cliente</a:t>
          </a:r>
        </a:p>
        <a:p>
          <a:r>
            <a:rPr lang="es-CO" u="none"/>
            <a:t>- Controlador.</a:t>
          </a:r>
        </a:p>
        <a:p>
          <a:r>
            <a:rPr lang="es-CO" u="none"/>
            <a:t>-GUI.</a:t>
          </a:r>
        </a:p>
      </dgm:t>
    </dgm:pt>
    <dgm:pt modelId="{0F959286-6F8D-4D4C-BBD4-657206BC3C3A}" type="parTrans" cxnId="{DCD88BA0-8136-4344-B799-72767F4020F6}">
      <dgm:prSet/>
      <dgm:spPr/>
      <dgm:t>
        <a:bodyPr/>
        <a:lstStyle/>
        <a:p>
          <a:endParaRPr lang="es-ES"/>
        </a:p>
      </dgm:t>
    </dgm:pt>
    <dgm:pt modelId="{25479911-B894-4240-9F42-9E348B211CD3}" type="sibTrans" cxnId="{DCD88BA0-8136-4344-B799-72767F4020F6}">
      <dgm:prSet/>
      <dgm:spPr/>
      <dgm:t>
        <a:bodyPr/>
        <a:lstStyle/>
        <a:p>
          <a:endParaRPr lang="es-ES"/>
        </a:p>
      </dgm:t>
    </dgm:pt>
    <dgm:pt modelId="{814E005B-6ABF-423A-975C-2741A07C0DC8}">
      <dgm:prSet phldrT="[Texto]"/>
      <dgm:spPr/>
      <dgm:t>
        <a:bodyPr/>
        <a:lstStyle/>
        <a:p>
          <a:r>
            <a:rPr lang="es-CO" u="none"/>
            <a:t>Máquina Cliente</a:t>
          </a:r>
        </a:p>
      </dgm:t>
    </dgm:pt>
    <dgm:pt modelId="{89E049DD-68C6-453D-B0E1-84FC53C9696A}" type="sibTrans" cxnId="{A3DBC45C-73C0-4A54-AD15-5CA4101F80E3}">
      <dgm:prSet/>
      <dgm:spPr/>
      <dgm:t>
        <a:bodyPr/>
        <a:lstStyle/>
        <a:p>
          <a:endParaRPr lang="es-CO"/>
        </a:p>
      </dgm:t>
    </dgm:pt>
    <dgm:pt modelId="{937C2863-6C45-44C5-B1EE-CB7EAE037CCB}" type="parTrans" cxnId="{A3DBC45C-73C0-4A54-AD15-5CA4101F80E3}">
      <dgm:prSet/>
      <dgm:spPr/>
      <dgm:t>
        <a:bodyPr/>
        <a:lstStyle/>
        <a:p>
          <a:endParaRPr lang="es-CO"/>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custLinFactNeighborX="61181" custLinFactNeighborY="-22263"/>
      <dgm:spPr/>
      <dgm:t>
        <a:bodyPr/>
        <a:lstStyle/>
        <a:p>
          <a:endParaRPr lang="es-CO"/>
        </a:p>
      </dgm:t>
    </dgm:pt>
    <dgm:pt modelId="{FACF1688-88F3-4522-B59A-DD0448EB2460}" type="pres">
      <dgm:prSet presAssocID="{E39E1B72-D9F7-4261-980D-44759943564E}" presName="pillars" presStyleCnt="0"/>
      <dgm:spPr/>
      <dgm:t>
        <a:bodyPr/>
        <a:lstStyle/>
        <a:p>
          <a:endParaRPr lang="es-CO"/>
        </a:p>
      </dgm:t>
    </dgm:pt>
    <dgm:pt modelId="{129FDBB3-4F86-48C4-8880-941AE3F69852}" type="pres">
      <dgm:prSet presAssocID="{E39E1B72-D9F7-4261-980D-44759943564E}" presName="pillar1" presStyleLbl="node1" presStyleIdx="0" presStyleCnt="5" custLinFactNeighborX="-293" custLinFactNeighborY="-136">
        <dgm:presLayoutVars>
          <dgm:bulletEnabled val="1"/>
        </dgm:presLayoutVars>
      </dgm:prSet>
      <dgm:spPr/>
      <dgm:t>
        <a:bodyPr/>
        <a:lstStyle/>
        <a:p>
          <a:endParaRPr lang="es-CO"/>
        </a:p>
      </dgm:t>
    </dgm:pt>
    <dgm:pt modelId="{DB988B01-5690-48AD-9EDF-184C47B0582E}" type="pres">
      <dgm:prSet presAssocID="{C6AE44EF-6ED1-487E-A736-1147F776E313}" presName="pillarX" presStyleLbl="node1" presStyleIdx="1" presStyleCnt="5">
        <dgm:presLayoutVars>
          <dgm:bulletEnabled val="1"/>
        </dgm:presLayoutVars>
      </dgm:prSet>
      <dgm:spPr/>
      <dgm:t>
        <a:bodyPr/>
        <a:lstStyle/>
        <a:p>
          <a:endParaRPr lang="es-ES"/>
        </a:p>
      </dgm:t>
    </dgm:pt>
    <dgm:pt modelId="{A51751B2-B27A-4556-9E09-D6C2BB8E0E8D}" type="pres">
      <dgm:prSet presAssocID="{4F74E4DF-C16C-404D-8119-7234CCF7C699}" presName="pillarX" presStyleLbl="node1" presStyleIdx="2"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3"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dgm:t>
        <a:bodyPr/>
        <a:lstStyle/>
        <a:p>
          <a:endParaRPr lang="es-CO"/>
        </a:p>
      </dgm:t>
    </dgm:pt>
  </dgm:ptLst>
  <dgm:cxnLst>
    <dgm:cxn modelId="{79E06927-57EE-48EC-867F-45D7DA30F57E}" srcId="{9A9C5926-CC10-4F57-9E51-979C658E2F1E}" destId="{E39E1B72-D9F7-4261-980D-44759943564E}" srcOrd="0" destOrd="0" parTransId="{1FBC4A27-30A2-450F-A00F-3525F0A464FA}" sibTransId="{78CBB430-6A8C-4C85-8BFC-FC0A080B408F}"/>
    <dgm:cxn modelId="{0212F14D-29BB-4BC8-BFAF-DE7097758A79}" type="presOf" srcId="{60579FE5-D243-4B98-B3D3-5C1F3A3E9D64}" destId="{0F1FDA9B-EE7D-4AF2-AF50-F0B4342D0618}" srcOrd="0" destOrd="0" presId="urn:microsoft.com/office/officeart/2005/8/layout/hList3"/>
    <dgm:cxn modelId="{9332F7E3-3200-4B4A-9141-9894E0631AB3}" type="presOf" srcId="{E39E1B72-D9F7-4261-980D-44759943564E}" destId="{0DB0F4B0-FA29-4AD2-BAC3-DA7B2065ADD6}" srcOrd="0" destOrd="0" presId="urn:microsoft.com/office/officeart/2005/8/layout/hList3"/>
    <dgm:cxn modelId="{BC434D0B-E725-448F-A22C-C0B136532E55}" type="presOf" srcId="{9A9C5926-CC10-4F57-9E51-979C658E2F1E}" destId="{C7C2E0BF-6D3F-45E5-8D5C-D5C33DAFB5DF}" srcOrd="0" destOrd="0" presId="urn:microsoft.com/office/officeart/2005/8/layout/hList3"/>
    <dgm:cxn modelId="{376B673D-7F0D-4615-AF86-0552FF0A1E47}" type="presOf" srcId="{4F74E4DF-C16C-404D-8119-7234CCF7C699}" destId="{A51751B2-B27A-4556-9E09-D6C2BB8E0E8D}"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8B5C22E7-BFC4-46BB-9066-ECB166A05D77}" type="presOf" srcId="{F2F4763B-018B-4800-A0C7-F9B699902621}" destId="{FBB05311-3BB3-4F8A-8C44-744CAEAB3B3B}" srcOrd="0" destOrd="0" presId="urn:microsoft.com/office/officeart/2005/8/layout/hList3"/>
    <dgm:cxn modelId="{514A7913-A0F5-49A5-8BD4-A273A5DB8E37}" type="presOf" srcId="{814E005B-6ABF-423A-975C-2741A07C0DC8}" destId="{129FDBB3-4F86-48C4-8880-941AE3F69852}" srcOrd="0" destOrd="0" presId="urn:microsoft.com/office/officeart/2005/8/layout/hList3"/>
    <dgm:cxn modelId="{A3C11C32-F3D5-45DD-AE40-161B0E713D8B}" srcId="{E39E1B72-D9F7-4261-980D-44759943564E}" destId="{F2F4763B-018B-4800-A0C7-F9B699902621}" srcOrd="3" destOrd="0" parTransId="{F610AA92-9F64-40FD-BB41-2317A8C711E3}" sibTransId="{2451CA06-B9E2-48A9-88D6-514E73401138}"/>
    <dgm:cxn modelId="{A10C1508-78F5-42CE-B5D2-90B619D2AAEC}" srcId="{E39E1B72-D9F7-4261-980D-44759943564E}" destId="{60579FE5-D243-4B98-B3D3-5C1F3A3E9D64}" srcOrd="4" destOrd="0" parTransId="{207F9B55-5B7C-49E3-BBDB-BD484A4A65C3}" sibTransId="{F008740F-0C77-435C-B2F2-B51EDB7ADEFB}"/>
    <dgm:cxn modelId="{DCD88BA0-8136-4344-B799-72767F4020F6}" srcId="{E39E1B72-D9F7-4261-980D-44759943564E}" destId="{C6AE44EF-6ED1-487E-A736-1147F776E313}" srcOrd="1" destOrd="0" parTransId="{0F959286-6F8D-4D4C-BBD4-657206BC3C3A}" sibTransId="{25479911-B894-4240-9F42-9E348B211CD3}"/>
    <dgm:cxn modelId="{D5BE7015-B694-4619-BF7B-4ABB0448B59F}" srcId="{E39E1B72-D9F7-4261-980D-44759943564E}" destId="{4F74E4DF-C16C-404D-8119-7234CCF7C699}" srcOrd="2" destOrd="0" parTransId="{1E62FC5E-0F2E-47D7-8A68-6F04E26E57FD}" sibTransId="{DB0F45B9-A61D-4355-AE96-D0421FCFC546}"/>
    <dgm:cxn modelId="{AA0BA7D6-7E1E-4502-9890-A05C92B32180}" type="presOf" srcId="{C6AE44EF-6ED1-487E-A736-1147F776E313}" destId="{DB988B01-5690-48AD-9EDF-184C47B0582E}" srcOrd="0" destOrd="0" presId="urn:microsoft.com/office/officeart/2005/8/layout/hList3"/>
    <dgm:cxn modelId="{ED492CCF-4DEA-44A3-A331-7A815C9FA7AC}" type="presParOf" srcId="{C7C2E0BF-6D3F-45E5-8D5C-D5C33DAFB5DF}" destId="{0DB0F4B0-FA29-4AD2-BAC3-DA7B2065ADD6}" srcOrd="0" destOrd="0" presId="urn:microsoft.com/office/officeart/2005/8/layout/hList3"/>
    <dgm:cxn modelId="{3E9E46A0-9D1B-455B-96A9-396EBD61E13D}" type="presParOf" srcId="{C7C2E0BF-6D3F-45E5-8D5C-D5C33DAFB5DF}" destId="{FACF1688-88F3-4522-B59A-DD0448EB2460}" srcOrd="1" destOrd="0" presId="urn:microsoft.com/office/officeart/2005/8/layout/hList3"/>
    <dgm:cxn modelId="{C74C56BA-D62E-4B28-B579-8072738440F2}" type="presParOf" srcId="{FACF1688-88F3-4522-B59A-DD0448EB2460}" destId="{129FDBB3-4F86-48C4-8880-941AE3F69852}" srcOrd="0" destOrd="0" presId="urn:microsoft.com/office/officeart/2005/8/layout/hList3"/>
    <dgm:cxn modelId="{1B8641C9-5FFA-46BB-9C62-3335A316D902}" type="presParOf" srcId="{FACF1688-88F3-4522-B59A-DD0448EB2460}" destId="{DB988B01-5690-48AD-9EDF-184C47B0582E}" srcOrd="1" destOrd="0" presId="urn:microsoft.com/office/officeart/2005/8/layout/hList3"/>
    <dgm:cxn modelId="{79D71180-1A26-4B6C-B357-A6C1C644673D}" type="presParOf" srcId="{FACF1688-88F3-4522-B59A-DD0448EB2460}" destId="{A51751B2-B27A-4556-9E09-D6C2BB8E0E8D}" srcOrd="2" destOrd="0" presId="urn:microsoft.com/office/officeart/2005/8/layout/hList3"/>
    <dgm:cxn modelId="{4D258588-30DC-4126-8881-2D5472E592F6}" type="presParOf" srcId="{FACF1688-88F3-4522-B59A-DD0448EB2460}" destId="{FBB05311-3BB3-4F8A-8C44-744CAEAB3B3B}" srcOrd="3" destOrd="0" presId="urn:microsoft.com/office/officeart/2005/8/layout/hList3"/>
    <dgm:cxn modelId="{EBA32DBF-B523-4775-9545-547723C0E7D8}" type="presParOf" srcId="{FACF1688-88F3-4522-B59A-DD0448EB2460}" destId="{0F1FDA9B-EE7D-4AF2-AF50-F0B4342D0618}" srcOrd="4" destOrd="0" presId="urn:microsoft.com/office/officeart/2005/8/layout/hList3"/>
    <dgm:cxn modelId="{34D80E93-F917-4B70-A413-2DB2A84438F2}"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xmlns="" relId="rId6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simple5" qsCatId="simple" csTypeId="urn:microsoft.com/office/officeart/2005/8/colors/accent6_1" csCatId="accent6" phldr="1"/>
      <dgm:spPr/>
      <dgm:t>
        <a:bodyPr/>
        <a:lstStyle/>
        <a:p>
          <a:endParaRPr lang="es-CO"/>
        </a:p>
      </dgm:t>
    </dgm:pt>
    <dgm:pt modelId="{E39E1B72-D9F7-4261-980D-44759943564E}">
      <dgm:prSet phldrT="[Texto]" custT="1"/>
      <dgm:spPr/>
      <dgm:t>
        <a:bodyPr/>
        <a:lstStyle/>
        <a:p>
          <a:r>
            <a:rPr lang="es-CO" sz="2400"/>
            <a:t>Máquina_Servidor</a:t>
          </a:r>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814E005B-6ABF-423A-975C-2741A07C0DC8}">
      <dgm:prSet phldrT="[Texto]"/>
      <dgm:spPr/>
      <dgm:t>
        <a:bodyPr/>
        <a:lstStyle/>
        <a:p>
          <a:r>
            <a:rPr lang="es-CO" u="none"/>
            <a:t>Máquina Servidor</a:t>
          </a:r>
        </a:p>
      </dgm:t>
    </dgm:pt>
    <dgm:pt modelId="{937C2863-6C45-44C5-B1EE-CB7EAE037CCB}" type="parTrans" cxnId="{A3DBC45C-73C0-4A54-AD15-5CA4101F80E3}">
      <dgm:prSet/>
      <dgm:spPr/>
      <dgm:t>
        <a:bodyPr/>
        <a:lstStyle/>
        <a:p>
          <a:endParaRPr lang="es-CO"/>
        </a:p>
      </dgm:t>
    </dgm:pt>
    <dgm:pt modelId="{89E049DD-68C6-453D-B0E1-84FC53C9696A}" type="sibTrans" cxnId="{A3DBC45C-73C0-4A54-AD15-5CA4101F80E3}">
      <dgm:prSet/>
      <dgm:spPr/>
      <dgm:t>
        <a:bodyPr/>
        <a:lstStyle/>
        <a:p>
          <a:endParaRPr lang="es-CO"/>
        </a:p>
      </dgm:t>
    </dgm:pt>
    <dgm:pt modelId="{4F74E4DF-C16C-404D-8119-7234CCF7C699}">
      <dgm:prSet phldrT="[Texto]"/>
      <dgm:spPr/>
      <dgm:t>
        <a:bodyPr/>
        <a:lstStyle/>
        <a:p>
          <a:r>
            <a:rPr lang="es-CO" u="none"/>
            <a:t>Salas de la Pontificia Universidad Javeriana.</a:t>
          </a:r>
        </a:p>
        <a:p>
          <a:r>
            <a:rPr lang="es-CO" u="none"/>
            <a:t>-Bases Datos</a:t>
          </a:r>
        </a:p>
        <a:p>
          <a:r>
            <a:rPr lang="es-CO" u="none"/>
            <a:t>-Sala A</a:t>
          </a:r>
        </a:p>
        <a:p>
          <a:r>
            <a:rPr lang="es-CO" u="none"/>
            <a:t>-Sala B</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60579FE5-D243-4B98-B3D3-5C1F3A3E9D64}">
      <dgm:prSet/>
      <dgm:spPr/>
      <dgm:t>
        <a:bodyPr/>
        <a:lstStyle/>
        <a:p>
          <a:r>
            <a:rPr lang="es-CO" u="none"/>
            <a:t>El servidor es único para la aplicación T-Monopoly</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-Sistema Operativo Windows XP o superior.</a:t>
          </a:r>
        </a:p>
        <a:p>
          <a:r>
            <a:rPr lang="es-CO" u="none"/>
            <a:t>-JVM (java virtual machine 1.6)</a:t>
          </a:r>
        </a:p>
        <a:p>
          <a:r>
            <a:rPr lang="es-CO" u="none"/>
            <a:t>-Tarjeta Conexión a Red.</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6AE44EF-6ED1-487E-A736-1147F776E313}">
      <dgm:prSet phldrT="[Texto]"/>
      <dgm:spPr/>
      <dgm:t>
        <a:bodyPr/>
        <a:lstStyle/>
        <a:p>
          <a:r>
            <a:rPr lang="es-CO" u="none"/>
            <a:t>-Comunicación Servidor</a:t>
          </a:r>
        </a:p>
        <a:p>
          <a:r>
            <a:rPr lang="es-CO" u="none"/>
            <a:t>- Lógica.</a:t>
          </a:r>
        </a:p>
        <a:p>
          <a:r>
            <a:rPr lang="es-CO" u="none"/>
            <a:t>-Persistencia.</a:t>
          </a:r>
        </a:p>
      </dgm:t>
    </dgm:pt>
    <dgm:pt modelId="{0F959286-6F8D-4D4C-BBD4-657206BC3C3A}" type="parTrans" cxnId="{DCD88BA0-8136-4344-B799-72767F4020F6}">
      <dgm:prSet/>
      <dgm:spPr/>
      <dgm:t>
        <a:bodyPr/>
        <a:lstStyle/>
        <a:p>
          <a:endParaRPr lang="es-ES"/>
        </a:p>
      </dgm:t>
    </dgm:pt>
    <dgm:pt modelId="{25479911-B894-4240-9F42-9E348B211CD3}" type="sibTrans" cxnId="{DCD88BA0-8136-4344-B799-72767F4020F6}">
      <dgm:prSet/>
      <dgm:spPr/>
      <dgm:t>
        <a:bodyPr/>
        <a:lstStyle/>
        <a:p>
          <a:endParaRPr lang="es-ES"/>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dgm:spPr/>
      <dgm:t>
        <a:bodyPr/>
        <a:lstStyle/>
        <a:p>
          <a:endParaRPr lang="es-CO"/>
        </a:p>
      </dgm:t>
    </dgm:pt>
    <dgm:pt modelId="{FACF1688-88F3-4522-B59A-DD0448EB2460}" type="pres">
      <dgm:prSet presAssocID="{E39E1B72-D9F7-4261-980D-44759943564E}" presName="pillars" presStyleCnt="0"/>
      <dgm:spPr/>
      <dgm:t>
        <a:bodyPr/>
        <a:lstStyle/>
        <a:p>
          <a:endParaRPr lang="es-CO"/>
        </a:p>
      </dgm:t>
    </dgm:pt>
    <dgm:pt modelId="{129FDBB3-4F86-48C4-8880-941AE3F69852}" type="pres">
      <dgm:prSet presAssocID="{E39E1B72-D9F7-4261-980D-44759943564E}" presName="pillar1" presStyleLbl="node1" presStyleIdx="0" presStyleCnt="5" custLinFactNeighborX="-293" custLinFactNeighborY="-136">
        <dgm:presLayoutVars>
          <dgm:bulletEnabled val="1"/>
        </dgm:presLayoutVars>
      </dgm:prSet>
      <dgm:spPr/>
      <dgm:t>
        <a:bodyPr/>
        <a:lstStyle/>
        <a:p>
          <a:endParaRPr lang="es-CO"/>
        </a:p>
      </dgm:t>
    </dgm:pt>
    <dgm:pt modelId="{DB988B01-5690-48AD-9EDF-184C47B0582E}" type="pres">
      <dgm:prSet presAssocID="{C6AE44EF-6ED1-487E-A736-1147F776E313}" presName="pillarX" presStyleLbl="node1" presStyleIdx="1" presStyleCnt="5">
        <dgm:presLayoutVars>
          <dgm:bulletEnabled val="1"/>
        </dgm:presLayoutVars>
      </dgm:prSet>
      <dgm:spPr/>
      <dgm:t>
        <a:bodyPr/>
        <a:lstStyle/>
        <a:p>
          <a:endParaRPr lang="es-ES"/>
        </a:p>
      </dgm:t>
    </dgm:pt>
    <dgm:pt modelId="{A51751B2-B27A-4556-9E09-D6C2BB8E0E8D}" type="pres">
      <dgm:prSet presAssocID="{4F74E4DF-C16C-404D-8119-7234CCF7C699}" presName="pillarX" presStyleLbl="node1" presStyleIdx="2"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3"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dgm:t>
        <a:bodyPr/>
        <a:lstStyle/>
        <a:p>
          <a:endParaRPr lang="es-CO"/>
        </a:p>
      </dgm:t>
    </dgm:pt>
  </dgm:ptLst>
  <dgm:cxnLst>
    <dgm:cxn modelId="{E868268B-6EC5-435E-BFBC-27B9B189E6AF}" type="presOf" srcId="{4F74E4DF-C16C-404D-8119-7234CCF7C699}" destId="{A51751B2-B27A-4556-9E09-D6C2BB8E0E8D}" srcOrd="0" destOrd="0" presId="urn:microsoft.com/office/officeart/2005/8/layout/hList3"/>
    <dgm:cxn modelId="{79E06927-57EE-48EC-867F-45D7DA30F57E}" srcId="{9A9C5926-CC10-4F57-9E51-979C658E2F1E}" destId="{E39E1B72-D9F7-4261-980D-44759943564E}" srcOrd="0" destOrd="0" parTransId="{1FBC4A27-30A2-450F-A00F-3525F0A464FA}" sibTransId="{78CBB430-6A8C-4C85-8BFC-FC0A080B408F}"/>
    <dgm:cxn modelId="{212F48C5-0618-4F97-B469-D3155473E900}" type="presOf" srcId="{F2F4763B-018B-4800-A0C7-F9B699902621}" destId="{FBB05311-3BB3-4F8A-8C44-744CAEAB3B3B}" srcOrd="0" destOrd="0" presId="urn:microsoft.com/office/officeart/2005/8/layout/hList3"/>
    <dgm:cxn modelId="{D4BBDED3-5BED-40DB-A133-B5636F390BB0}" type="presOf" srcId="{9A9C5926-CC10-4F57-9E51-979C658E2F1E}" destId="{C7C2E0BF-6D3F-45E5-8D5C-D5C33DAFB5DF}" srcOrd="0" destOrd="0" presId="urn:microsoft.com/office/officeart/2005/8/layout/hList3"/>
    <dgm:cxn modelId="{1437B2E7-85B1-40EB-8E67-00FC25F69E49}" type="presOf" srcId="{E39E1B72-D9F7-4261-980D-44759943564E}" destId="{0DB0F4B0-FA29-4AD2-BAC3-DA7B2065ADD6}" srcOrd="0" destOrd="0" presId="urn:microsoft.com/office/officeart/2005/8/layout/hList3"/>
    <dgm:cxn modelId="{D75C5DFE-26F2-4CBB-B172-03CF0A6FF296}" type="presOf" srcId="{C6AE44EF-6ED1-487E-A736-1147F776E313}" destId="{DB988B01-5690-48AD-9EDF-184C47B0582E}"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A9A4950F-B262-4BDE-A23D-CA662DA7771E}" type="presOf" srcId="{814E005B-6ABF-423A-975C-2741A07C0DC8}" destId="{129FDBB3-4F86-48C4-8880-941AE3F69852}" srcOrd="0" destOrd="0" presId="urn:microsoft.com/office/officeart/2005/8/layout/hList3"/>
    <dgm:cxn modelId="{A3C11C32-F3D5-45DD-AE40-161B0E713D8B}" srcId="{E39E1B72-D9F7-4261-980D-44759943564E}" destId="{F2F4763B-018B-4800-A0C7-F9B699902621}" srcOrd="3" destOrd="0" parTransId="{F610AA92-9F64-40FD-BB41-2317A8C711E3}" sibTransId="{2451CA06-B9E2-48A9-88D6-514E73401138}"/>
    <dgm:cxn modelId="{A10C1508-78F5-42CE-B5D2-90B619D2AAEC}" srcId="{E39E1B72-D9F7-4261-980D-44759943564E}" destId="{60579FE5-D243-4B98-B3D3-5C1F3A3E9D64}" srcOrd="4" destOrd="0" parTransId="{207F9B55-5B7C-49E3-BBDB-BD484A4A65C3}" sibTransId="{F008740F-0C77-435C-B2F2-B51EDB7ADEFB}"/>
    <dgm:cxn modelId="{65D01CA6-9234-4111-9EB6-82F303F07AB0}" type="presOf" srcId="{60579FE5-D243-4B98-B3D3-5C1F3A3E9D64}" destId="{0F1FDA9B-EE7D-4AF2-AF50-F0B4342D0618}" srcOrd="0" destOrd="0" presId="urn:microsoft.com/office/officeart/2005/8/layout/hList3"/>
    <dgm:cxn modelId="{DCD88BA0-8136-4344-B799-72767F4020F6}" srcId="{E39E1B72-D9F7-4261-980D-44759943564E}" destId="{C6AE44EF-6ED1-487E-A736-1147F776E313}" srcOrd="1" destOrd="0" parTransId="{0F959286-6F8D-4D4C-BBD4-657206BC3C3A}" sibTransId="{25479911-B894-4240-9F42-9E348B211CD3}"/>
    <dgm:cxn modelId="{D5BE7015-B694-4619-BF7B-4ABB0448B59F}" srcId="{E39E1B72-D9F7-4261-980D-44759943564E}" destId="{4F74E4DF-C16C-404D-8119-7234CCF7C699}" srcOrd="2" destOrd="0" parTransId="{1E62FC5E-0F2E-47D7-8A68-6F04E26E57FD}" sibTransId="{DB0F45B9-A61D-4355-AE96-D0421FCFC546}"/>
    <dgm:cxn modelId="{947A40DF-245B-4CB8-89A7-F7BEB6C3C9F8}" type="presParOf" srcId="{C7C2E0BF-6D3F-45E5-8D5C-D5C33DAFB5DF}" destId="{0DB0F4B0-FA29-4AD2-BAC3-DA7B2065ADD6}" srcOrd="0" destOrd="0" presId="urn:microsoft.com/office/officeart/2005/8/layout/hList3"/>
    <dgm:cxn modelId="{AC87D7CD-FDEC-40DC-BEDF-73C5AA1890FD}" type="presParOf" srcId="{C7C2E0BF-6D3F-45E5-8D5C-D5C33DAFB5DF}" destId="{FACF1688-88F3-4522-B59A-DD0448EB2460}" srcOrd="1" destOrd="0" presId="urn:microsoft.com/office/officeart/2005/8/layout/hList3"/>
    <dgm:cxn modelId="{784BBCC6-9B67-42AB-B392-0FFB237E5C6D}" type="presParOf" srcId="{FACF1688-88F3-4522-B59A-DD0448EB2460}" destId="{129FDBB3-4F86-48C4-8880-941AE3F69852}" srcOrd="0" destOrd="0" presId="urn:microsoft.com/office/officeart/2005/8/layout/hList3"/>
    <dgm:cxn modelId="{7AFE266E-65E7-4D09-83E9-D9551E496F7F}" type="presParOf" srcId="{FACF1688-88F3-4522-B59A-DD0448EB2460}" destId="{DB988B01-5690-48AD-9EDF-184C47B0582E}" srcOrd="1" destOrd="0" presId="urn:microsoft.com/office/officeart/2005/8/layout/hList3"/>
    <dgm:cxn modelId="{9F66715D-A6D0-4A49-8E3F-91C4BC5CE486}" type="presParOf" srcId="{FACF1688-88F3-4522-B59A-DD0448EB2460}" destId="{A51751B2-B27A-4556-9E09-D6C2BB8E0E8D}" srcOrd="2" destOrd="0" presId="urn:microsoft.com/office/officeart/2005/8/layout/hList3"/>
    <dgm:cxn modelId="{A50F17C6-A508-4051-9AA1-F5DB354D9908}" type="presParOf" srcId="{FACF1688-88F3-4522-B59A-DD0448EB2460}" destId="{FBB05311-3BB3-4F8A-8C44-744CAEAB3B3B}" srcOrd="3" destOrd="0" presId="urn:microsoft.com/office/officeart/2005/8/layout/hList3"/>
    <dgm:cxn modelId="{FC90DEA2-E8FC-4904-9DB3-6F953B1B265C}" type="presParOf" srcId="{FACF1688-88F3-4522-B59A-DD0448EB2460}" destId="{0F1FDA9B-EE7D-4AF2-AF50-F0B4342D0618}" srcOrd="4" destOrd="0" presId="urn:microsoft.com/office/officeart/2005/8/layout/hList3"/>
    <dgm:cxn modelId="{71D550CA-D573-4029-817A-7F58026AF627}"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xmlns="" relId="rId6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B414BF7-4236-4035-8C24-AE50C86C7E3C}">
      <dsp:nvSpPr>
        <dsp:cNvPr id="0" name=""/>
        <dsp:cNvSpPr/>
      </dsp:nvSpPr>
      <dsp:spPr>
        <a:xfrm rot="5400000">
          <a:off x="-175334" y="175457"/>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Modificación</a:t>
          </a:r>
        </a:p>
      </dsp:txBody>
      <dsp:txXfrm rot="5400000">
        <a:off x="-175334" y="175457"/>
        <a:ext cx="1168895" cy="818227"/>
      </dsp:txXfrm>
    </dsp:sp>
    <dsp:sp modelId="{BA4E82BC-80A9-4DC4-989B-BF9DD1DD1C98}">
      <dsp:nvSpPr>
        <dsp:cNvPr id="0" name=""/>
        <dsp:cNvSpPr/>
      </dsp:nvSpPr>
      <dsp:spPr>
        <a:xfrm rot="5400000">
          <a:off x="2485939" y="-1667590"/>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¿Cuanto afecta al diseño si ocurre un cambio en algún  requerimiento?</a:t>
          </a:r>
        </a:p>
      </dsp:txBody>
      <dsp:txXfrm rot="5400000">
        <a:off x="2485939" y="-1667590"/>
        <a:ext cx="759782" cy="4095207"/>
      </dsp:txXfrm>
    </dsp:sp>
    <dsp:sp modelId="{00C61A12-DC3C-4865-8C0C-DFD55943AB75}">
      <dsp:nvSpPr>
        <dsp:cNvPr id="0" name=""/>
        <dsp:cNvSpPr/>
      </dsp:nvSpPr>
      <dsp:spPr>
        <a:xfrm rot="5400000">
          <a:off x="-175334" y="1098884"/>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Desempeño</a:t>
          </a:r>
        </a:p>
      </dsp:txBody>
      <dsp:txXfrm rot="5400000">
        <a:off x="-175334" y="1098884"/>
        <a:ext cx="1168895" cy="818227"/>
      </dsp:txXfrm>
    </dsp:sp>
    <dsp:sp modelId="{F58C8167-A86C-4578-B477-3DD69823F34E}">
      <dsp:nvSpPr>
        <dsp:cNvPr id="0" name=""/>
        <dsp:cNvSpPr/>
      </dsp:nvSpPr>
      <dsp:spPr>
        <a:xfrm rot="5400000">
          <a:off x="2485939" y="-744162"/>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Medir el desempeño en un rango de valores ideales </a:t>
          </a:r>
        </a:p>
      </dsp:txBody>
      <dsp:txXfrm rot="5400000">
        <a:off x="2485939" y="-744162"/>
        <a:ext cx="759782" cy="4095207"/>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9F8B6A-B574-2446-AB75-BF604425753E}">
      <dsp:nvSpPr>
        <dsp:cNvPr id="0" name=""/>
        <dsp:cNvSpPr/>
      </dsp:nvSpPr>
      <dsp:spPr>
        <a:xfrm>
          <a:off x="0" y="195295"/>
          <a:ext cx="4848225" cy="2294775"/>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76276" tIns="978916" rIns="376276" bIns="85344" numCol="1" spcCol="1270" anchor="t" anchorCtr="0">
          <a:noAutofit/>
        </a:bodyPr>
        <a:lstStyle/>
        <a:p>
          <a:pPr marL="114300" lvl="1" indent="-114300" algn="ctr" defTabSz="533400">
            <a:lnSpc>
              <a:spcPct val="90000"/>
            </a:lnSpc>
            <a:spcBef>
              <a:spcPct val="0"/>
            </a:spcBef>
            <a:spcAft>
              <a:spcPct val="15000"/>
            </a:spcAft>
            <a:buChar char="••"/>
          </a:pPr>
          <a:r>
            <a:rPr lang="en-US" sz="1200" kern="1200"/>
            <a:t>Retraso en la entrega del documento de diseño</a:t>
          </a:r>
        </a:p>
        <a:p>
          <a:pPr marL="114300" lvl="1" indent="-114300" algn="ctr" defTabSz="533400">
            <a:lnSpc>
              <a:spcPct val="90000"/>
            </a:lnSpc>
            <a:spcBef>
              <a:spcPct val="0"/>
            </a:spcBef>
            <a:spcAft>
              <a:spcPct val="15000"/>
            </a:spcAft>
            <a:buChar char="••"/>
          </a:pPr>
          <a:r>
            <a:rPr lang="en-US" sz="1200" kern="1200"/>
            <a:t>Requerimientos no satisfechos.</a:t>
          </a:r>
        </a:p>
        <a:p>
          <a:pPr marL="114300" lvl="1" indent="-114300" algn="ctr" defTabSz="533400">
            <a:lnSpc>
              <a:spcPct val="90000"/>
            </a:lnSpc>
            <a:spcBef>
              <a:spcPct val="0"/>
            </a:spcBef>
            <a:spcAft>
              <a:spcPct val="15000"/>
            </a:spcAft>
            <a:buChar char="••"/>
          </a:pPr>
          <a:r>
            <a:rPr lang="en-US" sz="1200" kern="1200"/>
            <a:t>Modificación del diseño.</a:t>
          </a:r>
        </a:p>
        <a:p>
          <a:pPr marL="114300" lvl="1" indent="-114300" algn="ctr" defTabSz="533400">
            <a:lnSpc>
              <a:spcPct val="90000"/>
            </a:lnSpc>
            <a:spcBef>
              <a:spcPct val="0"/>
            </a:spcBef>
            <a:spcAft>
              <a:spcPct val="15000"/>
            </a:spcAft>
            <a:buChar char="••"/>
          </a:pPr>
          <a:r>
            <a:rPr lang="en-US" sz="1200" kern="1200"/>
            <a:t>El diseño no cumple alguna de las restricciones impuestas por el cliente.</a:t>
          </a:r>
        </a:p>
        <a:p>
          <a:pPr marL="228600" lvl="1" indent="-228600" algn="ctr" defTabSz="889000">
            <a:lnSpc>
              <a:spcPct val="90000"/>
            </a:lnSpc>
            <a:spcBef>
              <a:spcPct val="0"/>
            </a:spcBef>
            <a:spcAft>
              <a:spcPct val="15000"/>
            </a:spcAft>
            <a:buChar char="••"/>
          </a:pPr>
          <a:endParaRPr lang="en-US" sz="2000" kern="1200">
            <a:solidFill>
              <a:srgbClr val="000000"/>
            </a:solidFill>
          </a:endParaRPr>
        </a:p>
      </dsp:txBody>
      <dsp:txXfrm>
        <a:off x="0" y="195295"/>
        <a:ext cx="4848225" cy="2294775"/>
      </dsp:txXfrm>
    </dsp:sp>
    <dsp:sp modelId="{E51B8CC7-377C-D649-A3D7-01476B6F269E}">
      <dsp:nvSpPr>
        <dsp:cNvPr id="0" name=""/>
        <dsp:cNvSpPr/>
      </dsp:nvSpPr>
      <dsp:spPr>
        <a:xfrm>
          <a:off x="784864" y="24182"/>
          <a:ext cx="3115062" cy="864486"/>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8276" tIns="0" rIns="128276" bIns="0" numCol="1" spcCol="1270" anchor="ctr" anchorCtr="0">
          <a:noAutofit/>
        </a:bodyPr>
        <a:lstStyle/>
        <a:p>
          <a:pPr lvl="0" algn="ctr" defTabSz="1244600">
            <a:lnSpc>
              <a:spcPct val="90000"/>
            </a:lnSpc>
            <a:spcBef>
              <a:spcPct val="0"/>
            </a:spcBef>
            <a:spcAft>
              <a:spcPct val="35000"/>
            </a:spcAft>
          </a:pPr>
          <a:r>
            <a:rPr lang="en-US" sz="2800" kern="1200"/>
            <a:t>Hito 3 SDD</a:t>
          </a:r>
        </a:p>
      </dsp:txBody>
      <dsp:txXfrm>
        <a:off x="784864" y="24182"/>
        <a:ext cx="3115062" cy="864486"/>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0725C21-2BB6-4725-ABA4-A809FA78C125}">
      <dsp:nvSpPr>
        <dsp:cNvPr id="0" name=""/>
        <dsp:cNvSpPr/>
      </dsp:nvSpPr>
      <dsp:spPr>
        <a:xfrm rot="5400000">
          <a:off x="-232420" y="232420"/>
          <a:ext cx="1549469" cy="1084628"/>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CO" sz="1800" b="0" kern="1200">
              <a:latin typeface="+mn-lt"/>
            </a:rPr>
            <a:t>POR QUÉ</a:t>
          </a:r>
        </a:p>
      </dsp:txBody>
      <dsp:txXfrm rot="5400000">
        <a:off x="-232420" y="232420"/>
        <a:ext cx="1549469" cy="1084628"/>
      </dsp:txXfrm>
    </dsp:sp>
    <dsp:sp modelId="{BFD1F10A-B7A9-4B8C-8CF0-B146F9E6F9ED}">
      <dsp:nvSpPr>
        <dsp:cNvPr id="0" name=""/>
        <dsp:cNvSpPr/>
      </dsp:nvSpPr>
      <dsp:spPr>
        <a:xfrm rot="5400000">
          <a:off x="2788164" y="-1703535"/>
          <a:ext cx="1007155" cy="441422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s-CO" sz="1600" b="0" kern="1200">
              <a:latin typeface="+mn-lt"/>
            </a:rPr>
            <a:t>Restricción cliente</a:t>
          </a:r>
        </a:p>
        <a:p>
          <a:pPr marL="171450" lvl="1" indent="-171450" algn="l" defTabSz="711200">
            <a:lnSpc>
              <a:spcPct val="90000"/>
            </a:lnSpc>
            <a:spcBef>
              <a:spcPct val="0"/>
            </a:spcBef>
            <a:spcAft>
              <a:spcPct val="15000"/>
            </a:spcAft>
            <a:buChar char="••"/>
          </a:pPr>
          <a:r>
            <a:rPr lang="es-CO" sz="1600" b="0" kern="1200">
              <a:latin typeface="+mn-lt"/>
            </a:rPr>
            <a:t>Relación con los requerimientos identificados por ALIMNOVA</a:t>
          </a:r>
          <a:r>
            <a:rPr lang="es-CO" sz="1600" b="0" kern="1200">
              <a:latin typeface="+mn-lt"/>
              <a:cs typeface="Calibri"/>
            </a:rPr>
            <a:t>®</a:t>
          </a:r>
          <a:endParaRPr lang="es-CO" sz="1600" b="0" kern="1200">
            <a:latin typeface="+mn-lt"/>
          </a:endParaRPr>
        </a:p>
      </dsp:txBody>
      <dsp:txXfrm rot="5400000">
        <a:off x="2788164" y="-1703535"/>
        <a:ext cx="1007155" cy="4414227"/>
      </dsp:txXfrm>
    </dsp:sp>
    <dsp:sp modelId="{28D36D34-8D67-43B3-A2EB-9ED835C572C0}">
      <dsp:nvSpPr>
        <dsp:cNvPr id="0" name=""/>
        <dsp:cNvSpPr/>
      </dsp:nvSpPr>
      <dsp:spPr>
        <a:xfrm rot="5400000">
          <a:off x="-232420" y="1486016"/>
          <a:ext cx="1549469" cy="1084628"/>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CO" sz="1600" b="0" kern="1200">
              <a:latin typeface="+mn-lt"/>
            </a:rPr>
            <a:t>VENTAJAS </a:t>
          </a:r>
        </a:p>
      </dsp:txBody>
      <dsp:txXfrm rot="5400000">
        <a:off x="-232420" y="1486016"/>
        <a:ext cx="1549469" cy="1084628"/>
      </dsp:txXfrm>
    </dsp:sp>
    <dsp:sp modelId="{B0AB94AF-CAC1-4C7C-9102-622428D5B055}">
      <dsp:nvSpPr>
        <dsp:cNvPr id="0" name=""/>
        <dsp:cNvSpPr/>
      </dsp:nvSpPr>
      <dsp:spPr>
        <a:xfrm rot="5400000">
          <a:off x="2788164" y="-449939"/>
          <a:ext cx="1007155" cy="4414227"/>
        </a:xfrm>
        <a:prstGeom prst="round2Same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s-CO" sz="1600" b="0" kern="1200">
              <a:latin typeface="+mn-lt"/>
            </a:rPr>
            <a:t>Facilidad manejo cliente</a:t>
          </a:r>
        </a:p>
        <a:p>
          <a:pPr marL="171450" lvl="1" indent="-171450" algn="l" defTabSz="711200">
            <a:lnSpc>
              <a:spcPct val="90000"/>
            </a:lnSpc>
            <a:spcBef>
              <a:spcPct val="0"/>
            </a:spcBef>
            <a:spcAft>
              <a:spcPct val="15000"/>
            </a:spcAft>
            <a:buChar char="••"/>
          </a:pPr>
          <a:r>
            <a:rPr lang="es-CO" sz="1600" b="0" kern="1200">
              <a:latin typeface="+mn-lt"/>
            </a:rPr>
            <a:t>Control de la información (seguridad) </a:t>
          </a:r>
        </a:p>
      </dsp:txBody>
      <dsp:txXfrm rot="5400000">
        <a:off x="2788164" y="-449939"/>
        <a:ext cx="1007155" cy="4414227"/>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75693AE-B0CE-4250-AAB6-C906CB5DEBD3}">
      <dsp:nvSpPr>
        <dsp:cNvPr id="0" name=""/>
        <dsp:cNvSpPr/>
      </dsp:nvSpPr>
      <dsp:spPr>
        <a:xfrm>
          <a:off x="0" y="3043"/>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D49D164-0AF3-4032-8E09-0736D916B373}">
      <dsp:nvSpPr>
        <dsp:cNvPr id="0" name=""/>
        <dsp:cNvSpPr/>
      </dsp:nvSpPr>
      <dsp:spPr>
        <a:xfrm>
          <a:off x="0" y="3043"/>
          <a:ext cx="5852627" cy="8329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endParaRPr lang="es-ES" sz="1100" b="1" kern="1200"/>
        </a:p>
        <a:p>
          <a:pPr lvl="0" algn="just" defTabSz="488950">
            <a:lnSpc>
              <a:spcPct val="90000"/>
            </a:lnSpc>
            <a:spcBef>
              <a:spcPct val="0"/>
            </a:spcBef>
            <a:spcAft>
              <a:spcPct val="35000"/>
            </a:spcAft>
          </a:pPr>
          <a:r>
            <a:rPr lang="es-ES" sz="1100" b="1" kern="1200"/>
            <a:t>Nodo:</a:t>
          </a:r>
        </a:p>
        <a:p>
          <a:pPr lvl="0" algn="just" defTabSz="488950">
            <a:lnSpc>
              <a:spcPct val="90000"/>
            </a:lnSpc>
            <a:spcBef>
              <a:spcPct val="0"/>
            </a:spcBef>
            <a:spcAft>
              <a:spcPct val="35000"/>
            </a:spcAft>
          </a:pPr>
          <a:r>
            <a:rPr lang="es-ES" sz="1100" b="1" kern="1200"/>
            <a:t> </a:t>
          </a:r>
          <a:r>
            <a:rPr lang="es-ES" sz="1100" kern="1200"/>
            <a:t>Describe un dispositivo físico en el cuál hay software instalado. Acorde a nuestra arquitectura el sistema consta de máquinas que agrupan la funcionalidad de cliente o servidor únicamente, teniendo en cuenta que el servidor no es múltiple, y que para el  sistema T-Monopoly es único. </a:t>
          </a:r>
        </a:p>
      </dsp:txBody>
      <dsp:txXfrm>
        <a:off x="0" y="3043"/>
        <a:ext cx="5852627" cy="832968"/>
      </dsp:txXfrm>
    </dsp:sp>
    <dsp:sp modelId="{D8C10BB8-EAAE-4FEE-8B3C-3D323AAADC87}">
      <dsp:nvSpPr>
        <dsp:cNvPr id="0" name=""/>
        <dsp:cNvSpPr/>
      </dsp:nvSpPr>
      <dsp:spPr>
        <a:xfrm>
          <a:off x="0" y="956980"/>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171268D-9E54-44CF-97DA-B4AEB6962DCC}">
      <dsp:nvSpPr>
        <dsp:cNvPr id="0" name=""/>
        <dsp:cNvSpPr/>
      </dsp:nvSpPr>
      <dsp:spPr>
        <a:xfrm>
          <a:off x="0" y="1005369"/>
          <a:ext cx="5852627" cy="8730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Paquetes:</a:t>
          </a:r>
          <a:r>
            <a:rPr lang="es-ES" sz="1100" kern="1200"/>
            <a:t> </a:t>
          </a:r>
        </a:p>
        <a:p>
          <a:pPr lvl="0" algn="just" defTabSz="488950">
            <a:lnSpc>
              <a:spcPct val="90000"/>
            </a:lnSpc>
            <a:spcBef>
              <a:spcPct val="0"/>
            </a:spcBef>
            <a:spcAft>
              <a:spcPct val="35000"/>
            </a:spcAft>
          </a:pPr>
          <a:r>
            <a:rPr lang="es-ES" sz="1100" kern="1200"/>
            <a:t>Según nuestro diagrama de componentes, la división del software consta de dos paquetes, uno provee la funcionalidad cliente y el otro recae sobre la funcionalidad del servidor, como regla de negocio </a:t>
          </a:r>
          <a:r>
            <a:rPr lang="es-ES" sz="1100" b="1" kern="1200"/>
            <a:t>[SPMP Documento],</a:t>
          </a:r>
          <a:r>
            <a:rPr lang="es-ES" sz="1100" kern="1200"/>
            <a:t> la selección tomada sobre esta regla por </a:t>
          </a:r>
          <a:r>
            <a:rPr lang="es-ES_tradnl" sz="1100" kern="1200"/>
            <a:t>Alimnova®</a:t>
          </a:r>
          <a:r>
            <a:rPr lang="es-ES" sz="1100" kern="1200"/>
            <a:t>,  consiste en un cliente ligero (en cuanto a carga de procesamiento y nivel de diseño) y un servidor que provee toda la lógica del sistema.</a:t>
          </a:r>
        </a:p>
      </dsp:txBody>
      <dsp:txXfrm>
        <a:off x="0" y="1005369"/>
        <a:ext cx="5852627" cy="873036"/>
      </dsp:txXfrm>
    </dsp:sp>
    <dsp:sp modelId="{B900956F-1131-432E-BE7C-2E0FCB847976}">
      <dsp:nvSpPr>
        <dsp:cNvPr id="0" name=""/>
        <dsp:cNvSpPr/>
      </dsp:nvSpPr>
      <dsp:spPr>
        <a:xfrm>
          <a:off x="0" y="2134979"/>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8747293-640F-49B5-97DB-FB0B693CC31A}">
      <dsp:nvSpPr>
        <dsp:cNvPr id="0" name=""/>
        <dsp:cNvSpPr/>
      </dsp:nvSpPr>
      <dsp:spPr>
        <a:xfrm>
          <a:off x="0" y="2191573"/>
          <a:ext cx="5852627" cy="88422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Componente</a:t>
          </a:r>
          <a:r>
            <a:rPr lang="es-ES" sz="1100" kern="1200"/>
            <a:t> [</a:t>
          </a:r>
          <a:r>
            <a:rPr lang="es-ES" sz="1100" b="1" kern="1200">
              <a:solidFill>
                <a:srgbClr val="C00000"/>
              </a:solidFill>
            </a:rPr>
            <a:t>ver sección 3.2.1</a:t>
          </a:r>
          <a:r>
            <a:rPr lang="es-ES" sz="1100" b="0" kern="1200">
              <a:solidFill>
                <a:sysClr val="windowText" lastClr="000000"/>
              </a:solidFill>
            </a:rPr>
            <a:t>] [</a:t>
          </a:r>
          <a:r>
            <a:rPr lang="es-ES" sz="1100" b="1" kern="1200">
              <a:solidFill>
                <a:srgbClr val="C00000"/>
              </a:solidFill>
            </a:rPr>
            <a:t>sección 3.2.2</a:t>
          </a:r>
          <a:r>
            <a:rPr lang="es-ES" sz="1100" kern="1200"/>
            <a:t>]: Todo grupo de clases que proveen una funcionalidad relevante para el sistema.</a:t>
          </a:r>
        </a:p>
      </dsp:txBody>
      <dsp:txXfrm>
        <a:off x="0" y="2191573"/>
        <a:ext cx="5852627" cy="884222"/>
      </dsp:txXfrm>
    </dsp:sp>
    <dsp:sp modelId="{1B590614-FD75-40D9-9484-FF1B13C36F24}">
      <dsp:nvSpPr>
        <dsp:cNvPr id="0" name=""/>
        <dsp:cNvSpPr/>
      </dsp:nvSpPr>
      <dsp:spPr>
        <a:xfrm>
          <a:off x="0" y="2666039"/>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4623A60-972B-4556-8458-20C2C937966B}">
      <dsp:nvSpPr>
        <dsp:cNvPr id="0" name=""/>
        <dsp:cNvSpPr/>
      </dsp:nvSpPr>
      <dsp:spPr>
        <a:xfrm>
          <a:off x="0" y="2769719"/>
          <a:ext cx="5852627" cy="10830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Interface: </a:t>
          </a:r>
          <a:r>
            <a:rPr lang="es-ES" sz="1100" kern="1200"/>
            <a:t>La línea con el círculo representa una interface.  Permiten definir servicios específicos para cada componente, de esta manera se estructura las funcionalidades y se organizan las responsabilidades dentro del sistema.</a:t>
          </a:r>
        </a:p>
      </dsp:txBody>
      <dsp:txXfrm>
        <a:off x="0" y="2769719"/>
        <a:ext cx="5852627" cy="1083018"/>
      </dsp:txXfrm>
    </dsp:sp>
    <dsp:sp modelId="{59F2E01F-7AB4-4537-9D7E-D365022C53D4}">
      <dsp:nvSpPr>
        <dsp:cNvPr id="0" name=""/>
        <dsp:cNvSpPr/>
      </dsp:nvSpPr>
      <dsp:spPr>
        <a:xfrm>
          <a:off x="0" y="3413877"/>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9C0BB43-C5DE-4184-8A80-90BEA53C9465}">
      <dsp:nvSpPr>
        <dsp:cNvPr id="0" name=""/>
        <dsp:cNvSpPr/>
      </dsp:nvSpPr>
      <dsp:spPr>
        <a:xfrm>
          <a:off x="0" y="3525293"/>
          <a:ext cx="5852627" cy="5208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Dependencias: </a:t>
          </a:r>
          <a:r>
            <a:rPr lang="es-ES" sz="1100" kern="1200"/>
            <a:t>Las líneas entre cortadas representan dependencias. Un paquete o el componente requieren un servicio para poder realizar su tarea. (Conexión, servicio de bases de datos, etc.).</a:t>
          </a:r>
        </a:p>
      </dsp:txBody>
      <dsp:txXfrm>
        <a:off x="0" y="3525293"/>
        <a:ext cx="5852627" cy="520877"/>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994B714-92F7-4844-9BF2-5C1697D70410}">
      <dsp:nvSpPr>
        <dsp:cNvPr id="0" name=""/>
        <dsp:cNvSpPr/>
      </dsp:nvSpPr>
      <dsp:spPr>
        <a:xfrm>
          <a:off x="0" y="0"/>
          <a:ext cx="5753100" cy="90716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Datos Físicos</a:t>
          </a:r>
        </a:p>
        <a:p>
          <a:pPr marL="114300" lvl="1" indent="-114300" algn="l" defTabSz="577850">
            <a:lnSpc>
              <a:spcPct val="90000"/>
            </a:lnSpc>
            <a:spcBef>
              <a:spcPct val="0"/>
            </a:spcBef>
            <a:spcAft>
              <a:spcPct val="15000"/>
            </a:spcAft>
            <a:buChar char="••"/>
          </a:pPr>
          <a:r>
            <a:rPr lang="es-ES" sz="1300" kern="1200"/>
            <a:t>Describen donde se encuentra la información.</a:t>
          </a:r>
        </a:p>
        <a:p>
          <a:pPr marL="114300" lvl="1" indent="-114300" algn="l" defTabSz="577850">
            <a:lnSpc>
              <a:spcPct val="90000"/>
            </a:lnSpc>
            <a:spcBef>
              <a:spcPct val="0"/>
            </a:spcBef>
            <a:spcAft>
              <a:spcPct val="15000"/>
            </a:spcAft>
            <a:buChar char="••"/>
          </a:pPr>
          <a:r>
            <a:rPr lang="es-ES" sz="1300" kern="1200"/>
            <a:t>Describen donde se guarda la información.</a:t>
          </a:r>
        </a:p>
      </dsp:txBody>
      <dsp:txXfrm>
        <a:off x="1241336" y="0"/>
        <a:ext cx="4511763" cy="907164"/>
      </dsp:txXfrm>
    </dsp:sp>
    <dsp:sp modelId="{637B5C34-DE5E-4EBA-9293-34D72F75FCE4}">
      <dsp:nvSpPr>
        <dsp:cNvPr id="0" name=""/>
        <dsp:cNvSpPr/>
      </dsp:nvSpPr>
      <dsp:spPr>
        <a:xfrm>
          <a:off x="90716" y="90716"/>
          <a:ext cx="1150620" cy="725731"/>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9EA82B5B-452F-4729-87B5-9216852C0B57}">
      <dsp:nvSpPr>
        <dsp:cNvPr id="0" name=""/>
        <dsp:cNvSpPr/>
      </dsp:nvSpPr>
      <dsp:spPr>
        <a:xfrm>
          <a:off x="0" y="997881"/>
          <a:ext cx="5753100" cy="90716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Procesos</a:t>
          </a:r>
        </a:p>
        <a:p>
          <a:pPr marL="114300" lvl="1" indent="-114300" algn="l" defTabSz="577850">
            <a:lnSpc>
              <a:spcPct val="90000"/>
            </a:lnSpc>
            <a:spcBef>
              <a:spcPct val="0"/>
            </a:spcBef>
            <a:spcAft>
              <a:spcPct val="15000"/>
            </a:spcAft>
            <a:buChar char="••"/>
          </a:pPr>
          <a:r>
            <a:rPr lang="es-ES" sz="1300" kern="1200"/>
            <a:t>Describen los procesos  que se ejecutan en cada nodo</a:t>
          </a:r>
        </a:p>
        <a:p>
          <a:pPr marL="114300" lvl="1" indent="-114300" algn="l" defTabSz="577850">
            <a:lnSpc>
              <a:spcPct val="90000"/>
            </a:lnSpc>
            <a:spcBef>
              <a:spcPct val="0"/>
            </a:spcBef>
            <a:spcAft>
              <a:spcPct val="15000"/>
            </a:spcAft>
            <a:buChar char="••"/>
          </a:pPr>
          <a:r>
            <a:rPr lang="es-ES" sz="1300" kern="1200"/>
            <a:t>Describen multiprocesos y el uso de hilos.</a:t>
          </a:r>
        </a:p>
      </dsp:txBody>
      <dsp:txXfrm>
        <a:off x="1241336" y="997881"/>
        <a:ext cx="4511763" cy="907164"/>
      </dsp:txXfrm>
    </dsp:sp>
    <dsp:sp modelId="{7578818E-A564-48E8-9C8F-DE97CE0ABE5F}">
      <dsp:nvSpPr>
        <dsp:cNvPr id="0" name=""/>
        <dsp:cNvSpPr/>
      </dsp:nvSpPr>
      <dsp:spPr>
        <a:xfrm>
          <a:off x="90716" y="1088597"/>
          <a:ext cx="1150620" cy="725731"/>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3B01D9B0-7472-43E3-A2BE-36273A06E595}">
      <dsp:nvSpPr>
        <dsp:cNvPr id="0" name=""/>
        <dsp:cNvSpPr/>
      </dsp:nvSpPr>
      <dsp:spPr>
        <a:xfrm>
          <a:off x="0" y="1995762"/>
          <a:ext cx="5753100" cy="90716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Despliegue</a:t>
          </a:r>
        </a:p>
        <a:p>
          <a:pPr marL="114300" lvl="1" indent="-114300" algn="l" defTabSz="577850">
            <a:lnSpc>
              <a:spcPct val="90000"/>
            </a:lnSpc>
            <a:spcBef>
              <a:spcPct val="0"/>
            </a:spcBef>
            <a:spcAft>
              <a:spcPct val="15000"/>
            </a:spcAft>
            <a:buChar char="••"/>
          </a:pPr>
          <a:r>
            <a:rPr lang="es-ES" sz="1300" kern="1200"/>
            <a:t>Describen conexiones físicas</a:t>
          </a:r>
        </a:p>
        <a:p>
          <a:pPr marL="114300" lvl="1" indent="-114300" algn="l" defTabSz="577850">
            <a:lnSpc>
              <a:spcPct val="90000"/>
            </a:lnSpc>
            <a:spcBef>
              <a:spcPct val="0"/>
            </a:spcBef>
            <a:spcAft>
              <a:spcPct val="15000"/>
            </a:spcAft>
            <a:buChar char="••"/>
          </a:pPr>
          <a:r>
            <a:rPr lang="es-ES" sz="1300" kern="1200"/>
            <a:t>Describen la localización  física y el tipo de software utilizado.</a:t>
          </a:r>
        </a:p>
      </dsp:txBody>
      <dsp:txXfrm>
        <a:off x="1241336" y="1995762"/>
        <a:ext cx="4511763" cy="907164"/>
      </dsp:txXfrm>
    </dsp:sp>
    <dsp:sp modelId="{FFAE5BE5-E1E0-418A-9090-6BFEFAC98E1E}">
      <dsp:nvSpPr>
        <dsp:cNvPr id="0" name=""/>
        <dsp:cNvSpPr/>
      </dsp:nvSpPr>
      <dsp:spPr>
        <a:xfrm>
          <a:off x="90716" y="2086478"/>
          <a:ext cx="1150620" cy="725731"/>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B5FA5D2-4526-4094-ACCC-EC5AC3BE763F}">
      <dsp:nvSpPr>
        <dsp:cNvPr id="0" name=""/>
        <dsp:cNvSpPr/>
      </dsp:nvSpPr>
      <dsp:spPr>
        <a:xfrm>
          <a:off x="1871" y="299"/>
          <a:ext cx="4659010" cy="735041"/>
        </a:xfrm>
        <a:prstGeom prst="roundRect">
          <a:avLst>
            <a:gd name="adj" fmla="val 10000"/>
          </a:avLst>
        </a:prstGeom>
        <a:gradFill rotWithShape="0">
          <a:gsLst>
            <a:gs pos="0">
              <a:schemeClr val="accent2">
                <a:alpha val="80000"/>
                <a:hueOff val="0"/>
                <a:satOff val="0"/>
                <a:lumOff val="0"/>
                <a:alphaOff val="0"/>
                <a:shade val="51000"/>
                <a:satMod val="130000"/>
              </a:schemeClr>
            </a:gs>
            <a:gs pos="80000">
              <a:schemeClr val="accent2">
                <a:alpha val="80000"/>
                <a:hueOff val="0"/>
                <a:satOff val="0"/>
                <a:lumOff val="0"/>
                <a:alphaOff val="0"/>
                <a:shade val="93000"/>
                <a:satMod val="130000"/>
              </a:schemeClr>
            </a:gs>
            <a:gs pos="100000">
              <a:schemeClr val="accent2">
                <a:alpha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CO" sz="3200" kern="1200"/>
            <a:t>Conexiones </a:t>
          </a:r>
        </a:p>
      </dsp:txBody>
      <dsp:txXfrm>
        <a:off x="1871" y="299"/>
        <a:ext cx="4659010" cy="735041"/>
      </dsp:txXfrm>
    </dsp:sp>
    <dsp:sp modelId="{E21C82FF-F14F-451C-BB43-A638A91BB0DB}">
      <dsp:nvSpPr>
        <dsp:cNvPr id="0" name=""/>
        <dsp:cNvSpPr/>
      </dsp:nvSpPr>
      <dsp:spPr>
        <a:xfrm>
          <a:off x="1871"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Comunicación</a:t>
          </a:r>
          <a:endParaRPr lang="es-CO" sz="1000" kern="1200"/>
        </a:p>
      </dsp:txBody>
      <dsp:txXfrm>
        <a:off x="1871" y="855953"/>
        <a:ext cx="873127" cy="735041"/>
      </dsp:txXfrm>
    </dsp:sp>
    <dsp:sp modelId="{52289170-845D-476F-A76A-4F0121316878}">
      <dsp:nvSpPr>
        <dsp:cNvPr id="0" name=""/>
        <dsp:cNvSpPr/>
      </dsp:nvSpPr>
      <dsp:spPr>
        <a:xfrm>
          <a:off x="948342"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RMI, Máquina Cliente y Máquina Servidor</a:t>
          </a:r>
        </a:p>
      </dsp:txBody>
      <dsp:txXfrm>
        <a:off x="948342" y="855953"/>
        <a:ext cx="873127" cy="735041"/>
      </dsp:txXfrm>
    </dsp:sp>
    <dsp:sp modelId="{97B1DB31-8676-4A9C-A3D9-1739CED19CF8}">
      <dsp:nvSpPr>
        <dsp:cNvPr id="0" name=""/>
        <dsp:cNvSpPr/>
      </dsp:nvSpPr>
      <dsp:spPr>
        <a:xfrm>
          <a:off x="1894812"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Protocolos y</a:t>
          </a:r>
          <a:r>
            <a:rPr lang="es-CO" sz="1000" u="sng" kern="1200"/>
            <a:t> </a:t>
          </a:r>
          <a:r>
            <a:rPr lang="es-CO" sz="1000" u="none" kern="1200"/>
            <a:t>herramientas</a:t>
          </a:r>
        </a:p>
      </dsp:txBody>
      <dsp:txXfrm>
        <a:off x="1894812" y="855953"/>
        <a:ext cx="873127" cy="735041"/>
      </dsp:txXfrm>
    </dsp:sp>
    <dsp:sp modelId="{E4B8D971-B18F-4DD2-836A-5A3287DF4320}">
      <dsp:nvSpPr>
        <dsp:cNvPr id="0" name=""/>
        <dsp:cNvSpPr/>
      </dsp:nvSpPr>
      <dsp:spPr>
        <a:xfrm>
          <a:off x="2841283"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TCP, JDK 1.4,JVM 1.6</a:t>
          </a:r>
        </a:p>
      </dsp:txBody>
      <dsp:txXfrm>
        <a:off x="2841283" y="855953"/>
        <a:ext cx="873127" cy="735041"/>
      </dsp:txXfrm>
    </dsp:sp>
    <dsp:sp modelId="{681E11C2-F3C7-4BA8-93DD-1EE9A4BF531F}">
      <dsp:nvSpPr>
        <dsp:cNvPr id="0" name=""/>
        <dsp:cNvSpPr/>
      </dsp:nvSpPr>
      <dsp:spPr>
        <a:xfrm>
          <a:off x="3787753"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Cableado Universidad</a:t>
          </a:r>
        </a:p>
      </dsp:txBody>
      <dsp:txXfrm>
        <a:off x="3787753" y="855953"/>
        <a:ext cx="873127" cy="735041"/>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5486400" cy="960120"/>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CO" sz="3200" kern="1200"/>
            <a:t>Máquina_Cliente</a:t>
          </a:r>
          <a:endParaRPr lang="es-CO" sz="4000" kern="1200"/>
        </a:p>
      </dsp:txBody>
      <dsp:txXfrm>
        <a:off x="0" y="0"/>
        <a:ext cx="5486400" cy="960120"/>
      </dsp:txXfrm>
    </dsp:sp>
    <dsp:sp modelId="{129FDBB3-4F86-48C4-8880-941AE3F69852}">
      <dsp:nvSpPr>
        <dsp:cNvPr id="0" name=""/>
        <dsp:cNvSpPr/>
      </dsp:nvSpPr>
      <dsp:spPr>
        <a:xfrm>
          <a:off x="0" y="957377"/>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Máquina Cliente</a:t>
          </a:r>
        </a:p>
      </dsp:txBody>
      <dsp:txXfrm>
        <a:off x="0" y="957377"/>
        <a:ext cx="1097012" cy="2016252"/>
      </dsp:txXfrm>
    </dsp:sp>
    <dsp:sp modelId="{DB988B01-5690-48AD-9EDF-184C47B0582E}">
      <dsp:nvSpPr>
        <dsp:cNvPr id="0" name=""/>
        <dsp:cNvSpPr/>
      </dsp:nvSpPr>
      <dsp:spPr>
        <a:xfrm>
          <a:off x="1097681"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-Comunicación Cliente</a:t>
          </a:r>
        </a:p>
        <a:p>
          <a:pPr lvl="0" algn="ctr" defTabSz="444500">
            <a:lnSpc>
              <a:spcPct val="90000"/>
            </a:lnSpc>
            <a:spcBef>
              <a:spcPct val="0"/>
            </a:spcBef>
            <a:spcAft>
              <a:spcPct val="35000"/>
            </a:spcAft>
          </a:pPr>
          <a:r>
            <a:rPr lang="es-CO" sz="1000" u="none" kern="1200"/>
            <a:t>- Controlador.</a:t>
          </a:r>
        </a:p>
        <a:p>
          <a:pPr lvl="0" algn="ctr" defTabSz="444500">
            <a:lnSpc>
              <a:spcPct val="90000"/>
            </a:lnSpc>
            <a:spcBef>
              <a:spcPct val="0"/>
            </a:spcBef>
            <a:spcAft>
              <a:spcPct val="35000"/>
            </a:spcAft>
          </a:pPr>
          <a:r>
            <a:rPr lang="es-CO" sz="1000" u="none" kern="1200"/>
            <a:t>-GUI.</a:t>
          </a:r>
        </a:p>
      </dsp:txBody>
      <dsp:txXfrm>
        <a:off x="1097681" y="960120"/>
        <a:ext cx="1097012" cy="2016252"/>
      </dsp:txXfrm>
    </dsp:sp>
    <dsp:sp modelId="{A51751B2-B27A-4556-9E09-D6C2BB8E0E8D}">
      <dsp:nvSpPr>
        <dsp:cNvPr id="0" name=""/>
        <dsp:cNvSpPr/>
      </dsp:nvSpPr>
      <dsp:spPr>
        <a:xfrm>
          <a:off x="2194693"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Salas de la Pontificia Universidad Javeriana.</a:t>
          </a:r>
        </a:p>
        <a:p>
          <a:pPr lvl="0" algn="ctr" defTabSz="444500">
            <a:lnSpc>
              <a:spcPct val="90000"/>
            </a:lnSpc>
            <a:spcBef>
              <a:spcPct val="0"/>
            </a:spcBef>
            <a:spcAft>
              <a:spcPct val="35000"/>
            </a:spcAft>
          </a:pPr>
          <a:r>
            <a:rPr lang="es-CO" sz="1000" u="none" kern="1200"/>
            <a:t>-Bases Datos</a:t>
          </a:r>
        </a:p>
        <a:p>
          <a:pPr lvl="0" algn="ctr" defTabSz="444500">
            <a:lnSpc>
              <a:spcPct val="90000"/>
            </a:lnSpc>
            <a:spcBef>
              <a:spcPct val="0"/>
            </a:spcBef>
            <a:spcAft>
              <a:spcPct val="35000"/>
            </a:spcAft>
          </a:pPr>
          <a:r>
            <a:rPr lang="es-CO" sz="1000" u="none" kern="1200"/>
            <a:t>-Sala A</a:t>
          </a:r>
        </a:p>
        <a:p>
          <a:pPr lvl="0" algn="ctr" defTabSz="444500">
            <a:lnSpc>
              <a:spcPct val="90000"/>
            </a:lnSpc>
            <a:spcBef>
              <a:spcPct val="0"/>
            </a:spcBef>
            <a:spcAft>
              <a:spcPct val="35000"/>
            </a:spcAft>
          </a:pPr>
          <a:r>
            <a:rPr lang="es-CO" sz="1000" u="none" kern="1200"/>
            <a:t>-Sala B</a:t>
          </a:r>
        </a:p>
      </dsp:txBody>
      <dsp:txXfrm>
        <a:off x="2194693" y="960120"/>
        <a:ext cx="1097012" cy="2016252"/>
      </dsp:txXfrm>
    </dsp:sp>
    <dsp:sp modelId="{FBB05311-3BB3-4F8A-8C44-744CAEAB3B3B}">
      <dsp:nvSpPr>
        <dsp:cNvPr id="0" name=""/>
        <dsp:cNvSpPr/>
      </dsp:nvSpPr>
      <dsp:spPr>
        <a:xfrm>
          <a:off x="3291706"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-Sistema Operativo Windows XP o superior.</a:t>
          </a:r>
        </a:p>
        <a:p>
          <a:pPr lvl="0" algn="ctr" defTabSz="444500">
            <a:lnSpc>
              <a:spcPct val="90000"/>
            </a:lnSpc>
            <a:spcBef>
              <a:spcPct val="0"/>
            </a:spcBef>
            <a:spcAft>
              <a:spcPct val="35000"/>
            </a:spcAft>
          </a:pPr>
          <a:r>
            <a:rPr lang="es-CO" sz="1000" u="none" kern="1200"/>
            <a:t>-JVM (java virtual machine 1.6)</a:t>
          </a:r>
        </a:p>
        <a:p>
          <a:pPr lvl="0" algn="ctr" defTabSz="444500">
            <a:lnSpc>
              <a:spcPct val="90000"/>
            </a:lnSpc>
            <a:spcBef>
              <a:spcPct val="0"/>
            </a:spcBef>
            <a:spcAft>
              <a:spcPct val="35000"/>
            </a:spcAft>
          </a:pPr>
          <a:r>
            <a:rPr lang="es-CO" sz="1000" u="none" kern="1200"/>
            <a:t>-Tarjeta Conexión a Red.</a:t>
          </a:r>
        </a:p>
      </dsp:txBody>
      <dsp:txXfrm>
        <a:off x="3291706" y="960120"/>
        <a:ext cx="1097012" cy="2016252"/>
      </dsp:txXfrm>
    </dsp:sp>
    <dsp:sp modelId="{0F1FDA9B-EE7D-4AF2-AF50-F0B4342D0618}">
      <dsp:nvSpPr>
        <dsp:cNvPr id="0" name=""/>
        <dsp:cNvSpPr/>
      </dsp:nvSpPr>
      <dsp:spPr>
        <a:xfrm>
          <a:off x="4388718"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Su única conexión se establece con  Máquina_servidor.</a:t>
          </a:r>
        </a:p>
      </dsp:txBody>
      <dsp:txXfrm>
        <a:off x="4388718" y="960120"/>
        <a:ext cx="1097012" cy="2016252"/>
      </dsp:txXfrm>
    </dsp:sp>
    <dsp:sp modelId="{7D4049DA-E46B-4516-A75C-615DF8C6521E}">
      <dsp:nvSpPr>
        <dsp:cNvPr id="0" name=""/>
        <dsp:cNvSpPr/>
      </dsp:nvSpPr>
      <dsp:spPr>
        <a:xfrm>
          <a:off x="0" y="2976372"/>
          <a:ext cx="5486400" cy="224028"/>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4962525" cy="694372"/>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s-CO" sz="2400" kern="1200"/>
            <a:t>Máquina_Servidor</a:t>
          </a:r>
        </a:p>
      </dsp:txBody>
      <dsp:txXfrm>
        <a:off x="0" y="0"/>
        <a:ext cx="4962525" cy="694372"/>
      </dsp:txXfrm>
    </dsp:sp>
    <dsp:sp modelId="{129FDBB3-4F86-48C4-8880-941AE3F69852}">
      <dsp:nvSpPr>
        <dsp:cNvPr id="0" name=""/>
        <dsp:cNvSpPr/>
      </dsp:nvSpPr>
      <dsp:spPr>
        <a:xfrm>
          <a:off x="0" y="692389"/>
          <a:ext cx="992262" cy="145818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Máquina Servidor</a:t>
          </a:r>
        </a:p>
      </dsp:txBody>
      <dsp:txXfrm>
        <a:off x="0" y="692389"/>
        <a:ext cx="992262" cy="1458182"/>
      </dsp:txXfrm>
    </dsp:sp>
    <dsp:sp modelId="{DB988B01-5690-48AD-9EDF-184C47B0582E}">
      <dsp:nvSpPr>
        <dsp:cNvPr id="0" name=""/>
        <dsp:cNvSpPr/>
      </dsp:nvSpPr>
      <dsp:spPr>
        <a:xfrm>
          <a:off x="992868" y="694372"/>
          <a:ext cx="992262" cy="145818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-Comunicación Servidor</a:t>
          </a:r>
        </a:p>
        <a:p>
          <a:pPr lvl="0" algn="ctr" defTabSz="444500">
            <a:lnSpc>
              <a:spcPct val="90000"/>
            </a:lnSpc>
            <a:spcBef>
              <a:spcPct val="0"/>
            </a:spcBef>
            <a:spcAft>
              <a:spcPct val="35000"/>
            </a:spcAft>
          </a:pPr>
          <a:r>
            <a:rPr lang="es-CO" sz="1000" u="none" kern="1200"/>
            <a:t>- Lógica.</a:t>
          </a:r>
        </a:p>
        <a:p>
          <a:pPr lvl="0" algn="ctr" defTabSz="444500">
            <a:lnSpc>
              <a:spcPct val="90000"/>
            </a:lnSpc>
            <a:spcBef>
              <a:spcPct val="0"/>
            </a:spcBef>
            <a:spcAft>
              <a:spcPct val="35000"/>
            </a:spcAft>
          </a:pPr>
          <a:r>
            <a:rPr lang="es-CO" sz="1000" u="none" kern="1200"/>
            <a:t>-Persistencia.</a:t>
          </a:r>
        </a:p>
      </dsp:txBody>
      <dsp:txXfrm>
        <a:off x="992868" y="694372"/>
        <a:ext cx="992262" cy="1458182"/>
      </dsp:txXfrm>
    </dsp:sp>
    <dsp:sp modelId="{A51751B2-B27A-4556-9E09-D6C2BB8E0E8D}">
      <dsp:nvSpPr>
        <dsp:cNvPr id="0" name=""/>
        <dsp:cNvSpPr/>
      </dsp:nvSpPr>
      <dsp:spPr>
        <a:xfrm>
          <a:off x="1985131" y="694372"/>
          <a:ext cx="992262" cy="145818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Salas de la Pontificia Universidad Javeriana.</a:t>
          </a:r>
        </a:p>
        <a:p>
          <a:pPr lvl="0" algn="ctr" defTabSz="444500">
            <a:lnSpc>
              <a:spcPct val="90000"/>
            </a:lnSpc>
            <a:spcBef>
              <a:spcPct val="0"/>
            </a:spcBef>
            <a:spcAft>
              <a:spcPct val="35000"/>
            </a:spcAft>
          </a:pPr>
          <a:r>
            <a:rPr lang="es-CO" sz="1000" u="none" kern="1200"/>
            <a:t>-Bases Datos</a:t>
          </a:r>
        </a:p>
        <a:p>
          <a:pPr lvl="0" algn="ctr" defTabSz="444500">
            <a:lnSpc>
              <a:spcPct val="90000"/>
            </a:lnSpc>
            <a:spcBef>
              <a:spcPct val="0"/>
            </a:spcBef>
            <a:spcAft>
              <a:spcPct val="35000"/>
            </a:spcAft>
          </a:pPr>
          <a:r>
            <a:rPr lang="es-CO" sz="1000" u="none" kern="1200"/>
            <a:t>-Sala A</a:t>
          </a:r>
        </a:p>
        <a:p>
          <a:pPr lvl="0" algn="ctr" defTabSz="444500">
            <a:lnSpc>
              <a:spcPct val="90000"/>
            </a:lnSpc>
            <a:spcBef>
              <a:spcPct val="0"/>
            </a:spcBef>
            <a:spcAft>
              <a:spcPct val="35000"/>
            </a:spcAft>
          </a:pPr>
          <a:r>
            <a:rPr lang="es-CO" sz="1000" u="none" kern="1200"/>
            <a:t>-Sala B</a:t>
          </a:r>
        </a:p>
      </dsp:txBody>
      <dsp:txXfrm>
        <a:off x="1985131" y="694372"/>
        <a:ext cx="992262" cy="1458182"/>
      </dsp:txXfrm>
    </dsp:sp>
    <dsp:sp modelId="{FBB05311-3BB3-4F8A-8C44-744CAEAB3B3B}">
      <dsp:nvSpPr>
        <dsp:cNvPr id="0" name=""/>
        <dsp:cNvSpPr/>
      </dsp:nvSpPr>
      <dsp:spPr>
        <a:xfrm>
          <a:off x="2977393" y="694372"/>
          <a:ext cx="992262" cy="145818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-Sistema Operativo Windows XP o superior.</a:t>
          </a:r>
        </a:p>
        <a:p>
          <a:pPr lvl="0" algn="ctr" defTabSz="444500">
            <a:lnSpc>
              <a:spcPct val="90000"/>
            </a:lnSpc>
            <a:spcBef>
              <a:spcPct val="0"/>
            </a:spcBef>
            <a:spcAft>
              <a:spcPct val="35000"/>
            </a:spcAft>
          </a:pPr>
          <a:r>
            <a:rPr lang="es-CO" sz="1000" u="none" kern="1200"/>
            <a:t>-JVM (java virtual machine 1.6)</a:t>
          </a:r>
        </a:p>
        <a:p>
          <a:pPr lvl="0" algn="ctr" defTabSz="444500">
            <a:lnSpc>
              <a:spcPct val="90000"/>
            </a:lnSpc>
            <a:spcBef>
              <a:spcPct val="0"/>
            </a:spcBef>
            <a:spcAft>
              <a:spcPct val="35000"/>
            </a:spcAft>
          </a:pPr>
          <a:r>
            <a:rPr lang="es-CO" sz="1000" u="none" kern="1200"/>
            <a:t>-Tarjeta Conexión a Red.</a:t>
          </a:r>
        </a:p>
      </dsp:txBody>
      <dsp:txXfrm>
        <a:off x="2977393" y="694372"/>
        <a:ext cx="992262" cy="1458182"/>
      </dsp:txXfrm>
    </dsp:sp>
    <dsp:sp modelId="{0F1FDA9B-EE7D-4AF2-AF50-F0B4342D0618}">
      <dsp:nvSpPr>
        <dsp:cNvPr id="0" name=""/>
        <dsp:cNvSpPr/>
      </dsp:nvSpPr>
      <dsp:spPr>
        <a:xfrm>
          <a:off x="3969656" y="694372"/>
          <a:ext cx="992262" cy="145818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El servidor es único para la aplicación T-Monopoly</a:t>
          </a:r>
        </a:p>
      </dsp:txBody>
      <dsp:txXfrm>
        <a:off x="3969656" y="694372"/>
        <a:ext cx="992262" cy="1458182"/>
      </dsp:txXfrm>
    </dsp:sp>
    <dsp:sp modelId="{7D4049DA-E46B-4516-A75C-615DF8C6521E}">
      <dsp:nvSpPr>
        <dsp:cNvPr id="0" name=""/>
        <dsp:cNvSpPr/>
      </dsp:nvSpPr>
      <dsp:spPr>
        <a:xfrm>
          <a:off x="0" y="2152554"/>
          <a:ext cx="4962525" cy="162020"/>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vList4#1">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8.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69A0C0-E9C1-474E-9D06-0B59AFA4C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56</Pages>
  <Words>10505</Words>
  <Characters>57782</Characters>
  <Application>Microsoft Office Word</Application>
  <DocSecurity>0</DocSecurity>
  <Lines>481</Lines>
  <Paragraphs>136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vt:lpstr>
      <vt:lpstr>S</vt:lpstr>
    </vt:vector>
  </TitlesOfParts>
  <Company/>
  <LinksUpToDate>false</LinksUpToDate>
  <CharactersWithSpaces>68151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creator>Laura Cristina Arias Prad</dc:creator>
  <cp:lastModifiedBy>Laurita</cp:lastModifiedBy>
  <cp:revision>3</cp:revision>
  <dcterms:created xsi:type="dcterms:W3CDTF">2010-05-10T17:52:00Z</dcterms:created>
  <dcterms:modified xsi:type="dcterms:W3CDTF">2010-05-11T02:22:00Z</dcterms:modified>
</cp:coreProperties>
</file>