
<file path=[Content_Types].xml><?xml version="1.0" encoding="utf-8"?>
<Types xmlns="http://schemas.openxmlformats.org/package/2006/content-types">
  <Override PartName="/word/diagrams/quickStyle2.xml" ContentType="application/vnd.openxmlformats-officedocument.drawingml.diagramStyle+xml"/>
  <Override PartName="/word/diagrams/colors5.xml" ContentType="application/vnd.openxmlformats-officedocument.drawingml.diagramColors+xml"/>
  <Override PartName="/word/diagrams/layout16.xml" ContentType="application/vnd.openxmlformats-officedocument.drawingml.diagramLayout+xml"/>
  <Override PartName="/word/diagrams/layout27.xml" ContentType="application/vnd.openxmlformats-officedocument.drawingml.diagramLayout+xml"/>
  <Override PartName="/word/diagrams/quickStyle40.xml" ContentType="application/vnd.openxmlformats-officedocument.drawingml.diagramStyle+xml"/>
  <Override PartName="/word/diagrams/data32.xml" ContentType="application/vnd.openxmlformats-officedocument.drawingml.diagramData+xml"/>
  <Override PartName="/word/diagrams/colors37.xml" ContentType="application/vnd.openxmlformats-officedocument.drawingml.diagramColors+xml"/>
  <Override PartName="/word/diagrams/colors15.xml" ContentType="application/vnd.openxmlformats-officedocument.drawingml.diagramColors+xml"/>
  <Override PartName="/word/diagrams/data21.xml" ContentType="application/vnd.openxmlformats-officedocument.drawingml.diagramData+xml"/>
  <Override PartName="/word/diagrams/colors26.xml" ContentType="application/vnd.openxmlformats-officedocument.drawingml.diagramColors+xml"/>
  <Override PartName="/word/diagrams/drawing37.xml" ContentType="application/vnd.ms-office.drawingml.diagramDrawing+xml"/>
  <Override PartName="/word/diagrams/layout41.xml" ContentType="application/vnd.openxmlformats-officedocument.drawingml.diagramLayout+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diagrams/data10.xml" ContentType="application/vnd.openxmlformats-officedocument.drawingml.diagramData+xml"/>
  <Override PartName="/word/diagrams/drawing26.xml" ContentType="application/vnd.ms-office.drawingml.diagramDrawing+xml"/>
  <Override PartName="/word/diagrams/layout30.xml" ContentType="application/vnd.openxmlformats-officedocument.drawingml.diagramLayout+xml"/>
  <Override PartName="/word/diagrams/drawing2.xml" ContentType="application/vnd.ms-office.drawingml.diagramDrawing+xml"/>
  <Override PartName="/word/diagrams/layout7.xml" ContentType="application/vnd.openxmlformats-officedocument.drawingml.diagramLayout+xml"/>
  <Override PartName="/word/diagrams/drawing15.xml" ContentType="application/vnd.ms-office.drawingml.diagramDrawing+xml"/>
  <Override PartName="/word/diagrams/colors40.xml" ContentType="application/vnd.openxmlformats-officedocument.drawingml.diagramColors+xml"/>
  <Override PartName="/word/diagrams/quickStyle7.xml" ContentType="application/vnd.openxmlformats-officedocument.drawingml.diagramStyle+xml"/>
  <Override PartName="/word/diagrams/drawing40.xml" ContentType="application/vnd.ms-office.drawingml.diagramDrawing+xml"/>
  <Override PartName="/word/diagrams/quickStyle34.xml" ContentType="application/vnd.openxmlformats-officedocument.drawingml.diagramStyle+xml"/>
  <Override PartName="/word/diagrams/quickStyle3.xml" ContentType="application/vnd.openxmlformats-officedocument.drawingml.diagramStyle+xml"/>
  <Override PartName="/word/diagrams/colors6.xml" ContentType="application/vnd.openxmlformats-officedocument.drawingml.diagramColors+xml"/>
  <Override PartName="/word/diagrams/quickStyle12.xml" ContentType="application/vnd.openxmlformats-officedocument.drawingml.diagramStyle+xml"/>
  <Override PartName="/word/diagrams/data19.xml" ContentType="application/vnd.openxmlformats-officedocument.drawingml.diagramData+xml"/>
  <Override PartName="/word/diagrams/quickStyle23.xml" ContentType="application/vnd.openxmlformats-officedocument.drawingml.diagramStyle+xml"/>
  <Override PartName="/word/diagrams/layout28.xml" ContentType="application/vnd.openxmlformats-officedocument.drawingml.diagramLayout+xml"/>
  <Override PartName="/word/diagrams/data37.xml" ContentType="application/vnd.openxmlformats-officedocument.drawingml.diagramData+xml"/>
  <Override PartName="/word/diagrams/quickStyle41.xml" ContentType="application/vnd.openxmlformats-officedocument.drawingml.diagramStyle+xml"/>
  <Default Extension="png" ContentType="image/png"/>
  <Override PartName="/word/diagrams/data4.xml" ContentType="application/vnd.openxmlformats-officedocument.drawingml.diagramData+xml"/>
  <Override PartName="/word/diagrams/layout17.xml" ContentType="application/vnd.openxmlformats-officedocument.drawingml.diagramLayout+xml"/>
  <Override PartName="/word/diagrams/data26.xml" ContentType="application/vnd.openxmlformats-officedocument.drawingml.diagramData+xml"/>
  <Override PartName="/word/diagrams/quickStyle30.xml" ContentType="application/vnd.openxmlformats-officedocument.drawingml.diagramStyle+xml"/>
  <Override PartName="/word/diagrams/layout35.xml" ContentType="application/vnd.openxmlformats-officedocument.drawingml.diagramLayout+xml"/>
  <Override PartName="/word/diagrams/colors38.xml" ContentType="application/vnd.openxmlformats-officedocument.drawingml.diagramColors+xml"/>
  <Override PartName="/word/diagrams/colors2.xml" ContentType="application/vnd.openxmlformats-officedocument.drawingml.diagramColors+xml"/>
  <Override PartName="/word/diagrams/drawing7.xml" ContentType="application/vnd.ms-office.drawingml.diagramDrawing+xml"/>
  <Override PartName="/word/diagrams/data15.xml" ContentType="application/vnd.openxmlformats-officedocument.drawingml.diagramData+xml"/>
  <Override PartName="/word/diagrams/layout24.xml" ContentType="application/vnd.openxmlformats-officedocument.drawingml.diagramLayout+xml"/>
  <Override PartName="/word/diagrams/colors27.xml" ContentType="application/vnd.openxmlformats-officedocument.drawingml.diagramColors+xml"/>
  <Override PartName="/word/diagrams/data33.xml" ContentType="application/vnd.openxmlformats-officedocument.drawingml.diagramData+xml"/>
  <Override PartName="/word/diagrams/layout42.xml" ContentType="application/vnd.openxmlformats-officedocument.drawingml.diagramLayout+xml"/>
  <Override PartName="/word/diagrams/data11.xml" ContentType="application/vnd.openxmlformats-officedocument.drawingml.diagramData+xml"/>
  <Override PartName="/word/diagrams/layout13.xml" ContentType="application/vnd.openxmlformats-officedocument.drawingml.diagramLayout+xml"/>
  <Override PartName="/word/diagrams/colors16.xml" ContentType="application/vnd.openxmlformats-officedocument.drawingml.diagramColors+xml"/>
  <Override PartName="/word/diagrams/data22.xml" ContentType="application/vnd.openxmlformats-officedocument.drawingml.diagramData+xml"/>
  <Default Extension="emf" ContentType="image/x-emf"/>
  <Override PartName="/word/diagrams/layout31.xml" ContentType="application/vnd.openxmlformats-officedocument.drawingml.diagramLayout+xml"/>
  <Override PartName="/word/diagrams/colors34.xml" ContentType="application/vnd.openxmlformats-officedocument.drawingml.diagramColors+xml"/>
  <Override PartName="/word/diagrams/drawing38.xml" ContentType="application/vnd.ms-office.drawingml.diagramDrawing+xml"/>
  <Override PartName="/word/diagrams/data40.xml" ContentType="application/vnd.openxmlformats-officedocument.drawingml.diagramData+xml"/>
  <Override PartName="/word/diagrams/drawing3.xml" ContentType="application/vnd.ms-office.drawingml.diagramDrawing+xml"/>
  <Override PartName="/word/diagrams/drawing16.xml" ContentType="application/vnd.ms-office.drawingml.diagramDrawing+xml"/>
  <Override PartName="/word/diagrams/layout20.xml" ContentType="application/vnd.openxmlformats-officedocument.drawingml.diagramLayout+xml"/>
  <Override PartName="/word/diagrams/colors23.xml" ContentType="application/vnd.openxmlformats-officedocument.drawingml.diagramColors+xml"/>
  <Override PartName="/word/diagrams/drawing27.xml" ContentType="application/vnd.ms-office.drawingml.diagramDrawing+xml"/>
  <Override PartName="/word/diagrams/colors41.xml" ContentType="application/vnd.openxmlformats-officedocument.drawingml.diagramColors+xml"/>
  <Override PartName="/docProps/app.xml" ContentType="application/vnd.openxmlformats-officedocument.extended-properties+xml"/>
  <Override PartName="/word/diagrams/layout8.xml" ContentType="application/vnd.openxmlformats-officedocument.drawingml.diagramLayout+xml"/>
  <Override PartName="/word/diagrams/colors12.xml" ContentType="application/vnd.openxmlformats-officedocument.drawingml.diagramColors+xml"/>
  <Override PartName="/word/diagrams/quickStyle28.xml" ContentType="application/vnd.openxmlformats-officedocument.drawingml.diagramStyle+xml"/>
  <Override PartName="/word/diagrams/colors30.xml" ContentType="application/vnd.openxmlformats-officedocument.drawingml.diagramColors+xml"/>
  <Override PartName="/word/diagrams/drawing34.xml" ContentType="application/vnd.ms-office.drawingml.diagramDrawing+xml"/>
  <Override PartName="/word/diagrams/quickStyle39.xml" ContentType="application/vnd.openxmlformats-officedocument.drawingml.diagramStyle+xml"/>
  <Default Extension="gif" ContentType="image/gif"/>
  <Override PartName="/word/diagrams/quickStyle8.xml" ContentType="application/vnd.openxmlformats-officedocument.drawingml.diagramStyle+xml"/>
  <Override PartName="/word/diagrams/data9.xml" ContentType="application/vnd.openxmlformats-officedocument.drawingml.diagramData+xml"/>
  <Override PartName="/word/diagrams/drawing12.xml" ContentType="application/vnd.ms-office.drawingml.diagramDrawing+xml"/>
  <Override PartName="/word/diagrams/quickStyle17.xml" ContentType="application/vnd.openxmlformats-officedocument.drawingml.diagramStyle+xml"/>
  <Override PartName="/word/diagrams/drawing23.xml" ContentType="application/vnd.ms-office.drawingml.diagramDrawing+xml"/>
  <Override PartName="/word/diagrams/quickStyle35.xml" ContentType="application/vnd.openxmlformats-officedocument.drawingml.diagramStyle+xml"/>
  <Override PartName="/word/diagrams/drawing41.xml" ContentType="application/vnd.ms-office.drawingml.diagramDrawing+xml"/>
  <Override PartName="/word/diagrams/layout4.xml" ContentType="application/vnd.openxmlformats-officedocument.drawingml.diagramLayout+xml"/>
  <Override PartName="/word/diagrams/quickStyle24.xml" ContentType="application/vnd.openxmlformats-officedocument.drawingml.diagramStyle+xml"/>
  <Override PartName="/word/diagrams/drawing30.xml" ContentType="application/vnd.ms-office.drawingml.diagramDrawing+xml"/>
  <Override PartName="/word/fontTable.xml" ContentType="application/vnd.openxmlformats-officedocument.wordprocessingml.fontTable+xml"/>
  <Override PartName="/word/webSettings.xml" ContentType="application/vnd.openxmlformats-officedocument.wordprocessingml.webSettings+xml"/>
  <Override PartName="/word/diagrams/quickStyle4.xml" ContentType="application/vnd.openxmlformats-officedocument.drawingml.diagramStyle+xml"/>
  <Override PartName="/word/diagrams/data5.xml" ContentType="application/vnd.openxmlformats-officedocument.drawingml.diagramData+xml"/>
  <Override PartName="/word/diagrams/colors7.xml" ContentType="application/vnd.openxmlformats-officedocument.drawingml.diagramColors+xml"/>
  <Override PartName="/word/diagrams/quickStyle13.xml" ContentType="application/vnd.openxmlformats-officedocument.drawingml.diagramStyle+xml"/>
  <Override PartName="/word/diagrams/layout18.xml" ContentType="application/vnd.openxmlformats-officedocument.drawingml.diagramLayout+xml"/>
  <Override PartName="/word/diagrams/data27.xml" ContentType="application/vnd.openxmlformats-officedocument.drawingml.diagramData+xml"/>
  <Override PartName="/word/diagrams/layout29.xml" ContentType="application/vnd.openxmlformats-officedocument.drawingml.diagramLayout+xml"/>
  <Override PartName="/word/diagrams/quickStyle31.xml" ContentType="application/vnd.openxmlformats-officedocument.drawingml.diagramStyle+xml"/>
  <Override PartName="/word/diagrams/data38.xml" ContentType="application/vnd.openxmlformats-officedocument.drawingml.diagramData+xml"/>
  <Override PartName="/word/diagrams/quickStyle42.xml" ContentType="application/vnd.openxmlformats-officedocument.drawingml.diagramStyle+xml"/>
  <Override PartName="/docProps/core.xml" ContentType="application/vnd.openxmlformats-package.core-properties+xml"/>
  <Override PartName="/word/footnotes.xml" ContentType="application/vnd.openxmlformats-officedocument.wordprocessingml.footnotes+xml"/>
  <Override PartName="/word/diagrams/data16.xml" ContentType="application/vnd.openxmlformats-officedocument.drawingml.diagramData+xml"/>
  <Override PartName="/word/diagrams/quickStyle20.xml" ContentType="application/vnd.openxmlformats-officedocument.drawingml.diagramStyle+xml"/>
  <Override PartName="/word/diagrams/data34.xml" ContentType="application/vnd.openxmlformats-officedocument.drawingml.diagramData+xml"/>
  <Override PartName="/word/diagrams/layout36.xml" ContentType="application/vnd.openxmlformats-officedocument.drawingml.diagramLayout+xml"/>
  <Override PartName="/word/diagrams/colors39.xml" ContentType="application/vnd.openxmlformats-officedocument.drawingml.diagramColor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layout14.xml" ContentType="application/vnd.openxmlformats-officedocument.drawingml.diagramLayout+xml"/>
  <Override PartName="/word/diagrams/colors17.xml" ContentType="application/vnd.openxmlformats-officedocument.drawingml.diagramColors+xml"/>
  <Override PartName="/word/diagrams/data23.xml" ContentType="application/vnd.openxmlformats-officedocument.drawingml.diagramData+xml"/>
  <Override PartName="/word/diagrams/layout25.xml" ContentType="application/vnd.openxmlformats-officedocument.drawingml.diagramLayout+xml"/>
  <Override PartName="/word/diagrams/colors28.xml" ContentType="application/vnd.openxmlformats-officedocument.drawingml.diagramColors+xml"/>
  <Override PartName="/word/diagrams/drawing39.xml" ContentType="application/vnd.ms-office.drawingml.diagramDrawing+xml"/>
  <Override PartName="/word/diagrams/data12.xml" ContentType="application/vnd.openxmlformats-officedocument.drawingml.diagramData+xml"/>
  <Override PartName="/word/diagrams/layout21.xml" ContentType="application/vnd.openxmlformats-officedocument.drawingml.diagramLayout+xml"/>
  <Override PartName="/word/diagrams/drawing28.xml" ContentType="application/vnd.ms-office.drawingml.diagramDrawing+xml"/>
  <Override PartName="/word/diagrams/data30.xml" ContentType="application/vnd.openxmlformats-officedocument.drawingml.diagramData+xml"/>
  <Override PartName="/word/diagrams/layout32.xml" ContentType="application/vnd.openxmlformats-officedocument.drawingml.diagramLayout+xml"/>
  <Override PartName="/word/diagrams/colors35.xml" ContentType="application/vnd.openxmlformats-officedocument.drawingml.diagramColors+xml"/>
  <Override PartName="/word/diagrams/data41.xml" ContentType="application/vnd.openxmlformats-officedocument.drawingml.diagramData+xml"/>
  <Default Extension="rels" ContentType="application/vnd.openxmlformats-package.relationships+xml"/>
  <Override PartName="/word/diagrams/drawing4.xml" ContentType="application/vnd.ms-office.drawingml.diagramDrawing+xml"/>
  <Override PartName="/word/diagrams/layout9.xml" ContentType="application/vnd.openxmlformats-officedocument.drawingml.diagramLayout+xml"/>
  <Override PartName="/word/diagrams/layout10.xml" ContentType="application/vnd.openxmlformats-officedocument.drawingml.diagramLayout+xml"/>
  <Override PartName="/word/diagrams/colors13.xml" ContentType="application/vnd.openxmlformats-officedocument.drawingml.diagramColors+xml"/>
  <Override PartName="/word/diagrams/drawing17.xml" ContentType="application/vnd.ms-office.drawingml.diagramDrawing+xml"/>
  <Override PartName="/word/diagrams/colors24.xml" ContentType="application/vnd.openxmlformats-officedocument.drawingml.diagramColors+xml"/>
  <Override PartName="/word/diagrams/drawing35.xml" ContentType="application/vnd.ms-office.drawingml.diagramDrawing+xml"/>
  <Override PartName="/word/diagrams/colors42.xml" ContentType="application/vnd.openxmlformats-officedocument.drawingml.diagramColors+xml"/>
  <Override PartName="/word/diagrams/quickStyle9.xml" ContentType="application/vnd.openxmlformats-officedocument.drawingml.diagramStyle+xml"/>
  <Override PartName="/word/diagrams/colors20.xml" ContentType="application/vnd.openxmlformats-officedocument.drawingml.diagramColors+xml"/>
  <Override PartName="/word/diagrams/drawing24.xml" ContentType="application/vnd.ms-office.drawingml.diagramDrawing+xml"/>
  <Override PartName="/word/diagrams/quickStyle29.xml" ContentType="application/vnd.openxmlformats-officedocument.drawingml.diagramStyle+xml"/>
  <Override PartName="/word/diagrams/colors31.xml" ContentType="application/vnd.openxmlformats-officedocument.drawingml.diagramColors+xml"/>
  <Override PartName="/word/diagrams/drawing42.xml" ContentType="application/vnd.ms-office.drawingml.diagramDrawing+xml"/>
  <Override PartName="/word/diagrams/layout5.xml" ContentType="application/vnd.openxmlformats-officedocument.drawingml.diagramLayout+xml"/>
  <Override PartName="/word/diagrams/drawing13.xml" ContentType="application/vnd.ms-office.drawingml.diagramDrawing+xml"/>
  <Override PartName="/word/diagrams/quickStyle18.xml" ContentType="application/vnd.openxmlformats-officedocument.drawingml.diagramStyle+xml"/>
  <Override PartName="/word/diagrams/drawing31.xml" ContentType="application/vnd.ms-office.drawingml.diagramDrawing+xml"/>
  <Override PartName="/word/diagrams/quickStyle36.xml" ContentType="application/vnd.openxmlformats-officedocument.drawingml.diagramStyle+xml"/>
  <Override PartName="/word/diagrams/quickStyle5.xml" ContentType="application/vnd.openxmlformats-officedocument.drawingml.diagramStyle+xml"/>
  <Override PartName="/word/diagrams/colors8.xml" ContentType="application/vnd.openxmlformats-officedocument.drawingml.diagramColors+xml"/>
  <Override PartName="/word/diagrams/quickStyle14.xml" ContentType="application/vnd.openxmlformats-officedocument.drawingml.diagramStyle+xml"/>
  <Override PartName="/word/diagrams/drawing20.xml" ContentType="application/vnd.ms-office.drawingml.diagramDrawing+xml"/>
  <Override PartName="/word/diagrams/quickStyle25.xml" ContentType="application/vnd.openxmlformats-officedocument.drawingml.diagramStyle+xml"/>
  <Override PartName="/word/diagrams/data39.xml" ContentType="application/vnd.openxmlformats-officedocument.drawingml.diagramData+xml"/>
  <Override PartName="/word/diagrams/layout1.xml" ContentType="application/vnd.openxmlformats-officedocument.drawingml.diagramLayout+xml"/>
  <Override PartName="/word/diagrams/data6.xml" ContentType="application/vnd.openxmlformats-officedocument.drawingml.diagramData+xml"/>
  <Override PartName="/word/diagrams/layout19.xml" ContentType="application/vnd.openxmlformats-officedocument.drawingml.diagramLayout+xml"/>
  <Override PartName="/word/diagrams/data28.xml" ContentType="application/vnd.openxmlformats-officedocument.drawingml.diagramData+xml"/>
  <Override PartName="/word/diagrams/quickStyle32.xml" ContentType="application/vnd.openxmlformats-officedocument.drawingml.diagramStyle+xml"/>
  <Override PartName="/word/diagrams/layout37.xml" ContentType="application/vnd.openxmlformats-officedocument.drawingml.diagramLayout+xml"/>
  <Override PartName="/word/diagrams/quickStyle1.xml" ContentType="application/vnd.openxmlformats-officedocument.drawingml.diagramStyle+xml"/>
  <Override PartName="/word/diagrams/colors4.xml" ContentType="application/vnd.openxmlformats-officedocument.drawingml.diagramColors+xml"/>
  <Override PartName="/word/diagrams/drawing9.xml" ContentType="application/vnd.ms-office.drawingml.diagramDrawing+xml"/>
  <Override PartName="/word/diagrams/quickStyle10.xml" ContentType="application/vnd.openxmlformats-officedocument.drawingml.diagramStyle+xml"/>
  <Override PartName="/word/diagrams/data17.xml" ContentType="application/vnd.openxmlformats-officedocument.drawingml.diagramData+xml"/>
  <Override PartName="/word/diagrams/quickStyle21.xml" ContentType="application/vnd.openxmlformats-officedocument.drawingml.diagramStyle+xml"/>
  <Override PartName="/word/diagrams/layout26.xml" ContentType="application/vnd.openxmlformats-officedocument.drawingml.diagramLayout+xml"/>
  <Override PartName="/word/diagrams/colors29.xml" ContentType="application/vnd.openxmlformats-officedocument.drawingml.diagramColors+xml"/>
  <Override PartName="/word/diagrams/data35.xml" ContentType="application/vnd.openxmlformats-officedocument.drawingml.diagramData+xml"/>
  <Override PartName="/word/diagrams/data2.xml" ContentType="application/vnd.openxmlformats-officedocument.drawingml.diagramData+xml"/>
  <Override PartName="/word/diagrams/data13.xml" ContentType="application/vnd.openxmlformats-officedocument.drawingml.diagramData+xml"/>
  <Override PartName="/word/diagrams/layout15.xml" ContentType="application/vnd.openxmlformats-officedocument.drawingml.diagramLayout+xml"/>
  <Override PartName="/word/diagrams/colors18.xml" ContentType="application/vnd.openxmlformats-officedocument.drawingml.diagramColors+xml"/>
  <Override PartName="/word/diagrams/data24.xml" ContentType="application/vnd.openxmlformats-officedocument.drawingml.diagramData+xml"/>
  <Override PartName="/word/diagrams/layout33.xml" ContentType="application/vnd.openxmlformats-officedocument.drawingml.diagramLayout+xml"/>
  <Override PartName="/word/diagrams/colors36.xml" ContentType="application/vnd.openxmlformats-officedocument.drawingml.diagramColors+xml"/>
  <Override PartName="/word/diagrams/data42.xml" ContentType="application/vnd.openxmlformats-officedocument.drawingml.diagramData+xml"/>
  <Override PartName="/word/diagrams/drawing5.xml" ContentType="application/vnd.ms-office.drawingml.diagramDrawing+xml"/>
  <Default Extension="jpeg" ContentType="image/jpeg"/>
  <Override PartName="/word/diagrams/drawing18.xml" ContentType="application/vnd.ms-office.drawingml.diagramDrawing+xml"/>
  <Override PartName="/word/diagrams/layout22.xml" ContentType="application/vnd.openxmlformats-officedocument.drawingml.diagramLayout+xml"/>
  <Override PartName="/word/diagrams/colors25.xml" ContentType="application/vnd.openxmlformats-officedocument.drawingml.diagramColors+xml"/>
  <Override PartName="/word/diagrams/drawing29.xml" ContentType="application/vnd.ms-office.drawingml.diagramDrawing+xml"/>
  <Override PartName="/word/diagrams/data31.xml" ContentType="application/vnd.openxmlformats-officedocument.drawingml.diagramData+xml"/>
  <Override PartName="/word/diagrams/layout40.xml" ContentType="application/vnd.openxmlformats-officedocument.drawingml.diagramLayout+xml"/>
  <Override PartName="/word/numbering.xml" ContentType="application/vnd.openxmlformats-officedocument.wordprocessingml.numbering+xml"/>
  <Override PartName="/word/endnotes.xml" ContentType="application/vnd.openxmlformats-officedocument.wordprocessingml.endnotes+xml"/>
  <Override PartName="/word/diagrams/layout11.xml" ContentType="application/vnd.openxmlformats-officedocument.drawingml.diagramLayout+xml"/>
  <Override PartName="/word/diagrams/colors14.xml" ContentType="application/vnd.openxmlformats-officedocument.drawingml.diagramColors+xml"/>
  <Override PartName="/word/diagrams/data20.xml" ContentType="application/vnd.openxmlformats-officedocument.drawingml.diagramData+xml"/>
  <Override PartName="/word/diagrams/colors32.xml" ContentType="application/vnd.openxmlformats-officedocument.drawingml.diagramColors+xml"/>
  <Override PartName="/word/diagrams/drawing36.xml" ContentType="application/vnd.ms-office.drawingml.diagramDrawing+xml"/>
  <Override PartName="/word/settings.xml" ContentType="application/vnd.openxmlformats-officedocument.wordprocessingml.settings+xml"/>
  <Override PartName="/word/diagrams/drawing1.xml" ContentType="application/vnd.ms-office.drawingml.diagramDrawing+xml"/>
  <Override PartName="/word/diagrams/drawing14.xml" ContentType="application/vnd.ms-office.drawingml.diagramDrawing+xml"/>
  <Override PartName="/word/diagrams/quickStyle19.xml" ContentType="application/vnd.openxmlformats-officedocument.drawingml.diagramStyle+xml"/>
  <Override PartName="/word/diagrams/colors21.xml" ContentType="application/vnd.openxmlformats-officedocument.drawingml.diagramColors+xml"/>
  <Override PartName="/word/diagrams/drawing25.xml" ContentType="application/vnd.ms-office.drawingml.diagramDrawing+xml"/>
  <Override PartName="/word/diagrams/quickStyle37.xml" ContentType="application/vnd.openxmlformats-officedocument.drawingml.diagramStyle+xml"/>
  <Override PartName="/word/diagrams/layout6.xml" ContentType="application/vnd.openxmlformats-officedocument.drawingml.diagramLayout+xml"/>
  <Override PartName="/word/diagrams/colors10.xml" ContentType="application/vnd.openxmlformats-officedocument.drawingml.diagramColors+xml"/>
  <Override PartName="/word/diagrams/drawing21.xml" ContentType="application/vnd.ms-office.drawingml.diagramDrawing+xml"/>
  <Override PartName="/word/diagrams/quickStyle26.xml" ContentType="application/vnd.openxmlformats-officedocument.drawingml.diagramStyle+xml"/>
  <Override PartName="/word/diagrams/drawing32.xml" ContentType="application/vnd.ms-office.drawingml.diagramDrawing+xml"/>
  <Override PartName="/word/theme/theme1.xml" ContentType="application/vnd.openxmlformats-officedocument.theme+xml"/>
  <Override PartName="/word/diagrams/quickStyle6.xml" ContentType="application/vnd.openxmlformats-officedocument.drawingml.diagramStyle+xml"/>
  <Override PartName="/word/diagrams/data7.xml" ContentType="application/vnd.openxmlformats-officedocument.drawingml.diagramData+xml"/>
  <Override PartName="/word/diagrams/colors9.xml" ContentType="application/vnd.openxmlformats-officedocument.drawingml.diagramColors+xml"/>
  <Override PartName="/word/diagrams/drawing10.xml" ContentType="application/vnd.ms-office.drawingml.diagramDrawing+xml"/>
  <Override PartName="/word/diagrams/quickStyle15.xml" ContentType="application/vnd.openxmlformats-officedocument.drawingml.diagramStyle+xml"/>
  <Override PartName="/word/diagrams/data29.xml" ContentType="application/vnd.openxmlformats-officedocument.drawingml.diagramData+xml"/>
  <Override PartName="/word/diagrams/quickStyle33.xml" ContentType="application/vnd.openxmlformats-officedocument.drawingml.diagramStyle+xml"/>
  <Override PartName="/word/diagrams/layout2.xml" ContentType="application/vnd.openxmlformats-officedocument.drawingml.diagramLayout+xml"/>
  <Override PartName="/word/diagrams/data18.xml" ContentType="application/vnd.openxmlformats-officedocument.drawingml.diagramData+xml"/>
  <Override PartName="/word/diagrams/quickStyle22.xml" ContentType="application/vnd.openxmlformats-officedocument.drawingml.diagramStyle+xml"/>
  <Override PartName="/word/diagrams/data36.xml" ContentType="application/vnd.openxmlformats-officedocument.drawingml.diagramData+xml"/>
  <Override PartName="/word/diagrams/layout38.xml" ContentType="application/vnd.openxmlformats-officedocument.drawingml.diagramLayout+xml"/>
  <Override PartName="/word/diagrams/data3.xml" ContentType="application/vnd.openxmlformats-officedocument.drawingml.diagramData+xml"/>
  <Override PartName="/word/diagrams/quickStyle11.xml" ContentType="application/vnd.openxmlformats-officedocument.drawingml.diagramStyle+xml"/>
  <Override PartName="/word/diagrams/colors19.xml" ContentType="application/vnd.openxmlformats-officedocument.drawingml.diagramColors+xml"/>
  <Override PartName="/word/diagrams/data25.xml" ContentType="application/vnd.openxmlformats-officedocument.drawingml.diagramData+xml"/>
  <Override PartName="/customXml/itemProps1.xml" ContentType="application/vnd.openxmlformats-officedocument.customXmlProperties+xml"/>
  <Override PartName="/word/diagrams/data14.xml" ContentType="application/vnd.openxmlformats-officedocument.drawingml.diagramData+xml"/>
  <Override PartName="/word/diagrams/layout34.xml" ContentType="application/vnd.openxmlformats-officedocument.drawingml.diagramLayout+xml"/>
  <Override PartName="/word/comments.xml" ContentType="application/vnd.openxmlformats-officedocument.wordprocessingml.comments+xml"/>
  <Override PartName="/word/diagrams/colors1.xml" ContentType="application/vnd.openxmlformats-officedocument.drawingml.diagramColors+xml"/>
  <Override PartName="/word/diagrams/drawing6.xml" ContentType="application/vnd.ms-office.drawingml.diagramDrawing+xml"/>
  <Override PartName="/word/diagrams/layout12.xml" ContentType="application/vnd.openxmlformats-officedocument.drawingml.diagramLayout+xml"/>
  <Override PartName="/word/diagrams/drawing19.xml" ContentType="application/vnd.ms-office.drawingml.diagramDrawing+xml"/>
  <Override PartName="/word/diagrams/layout23.xml" ContentType="application/vnd.openxmlformats-officedocument.drawingml.diagramLayout+xml"/>
  <Override PartName="/word/diagrams/colors33.xml" ContentType="application/vnd.openxmlformats-officedocument.drawingml.diagramColors+xml"/>
  <Override PartName="/word/diagrams/colors11.xml" ContentType="application/vnd.openxmlformats-officedocument.drawingml.diagramColors+xml"/>
  <Override PartName="/word/diagrams/colors22.xml" ContentType="application/vnd.openxmlformats-officedocument.drawingml.diagramColors+xml"/>
  <Override PartName="/word/diagrams/drawing33.xml" ContentType="application/vnd.ms-office.drawingml.diagramDrawing+xml"/>
  <Override PartName="/word/diagrams/quickStyle38.xml" ContentType="application/vnd.openxmlformats-officedocument.drawingml.diagramStyle+xml"/>
  <Override PartName="/word/diagrams/drawing22.xml" ContentType="application/vnd.ms-office.drawingml.diagramDrawing+xml"/>
  <Override PartName="/word/diagrams/quickStyle27.xml" ContentType="application/vnd.openxmlformats-officedocument.drawingml.diagramStyle+xml"/>
  <Override PartName="/word/diagrams/layout3.xml" ContentType="application/vnd.openxmlformats-officedocument.drawingml.diagramLayout+xml"/>
  <Override PartName="/word/diagrams/data8.xml" ContentType="application/vnd.openxmlformats-officedocument.drawingml.diagramData+xml"/>
  <Override PartName="/word/diagrams/drawing11.xml" ContentType="application/vnd.ms-office.drawingml.diagramDrawing+xml"/>
  <Override PartName="/word/diagrams/quickStyle16.xml" ContentType="application/vnd.openxmlformats-officedocument.drawingml.diagramStyle+xml"/>
  <Override PartName="/word/diagrams/layout39.xml" ContentType="application/vnd.openxmlformats-officedocument.drawingml.diagramLayout+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t>[</w:t>
      </w:r>
      <w:commentRangeStart w:id="0"/>
      <w:r w:rsidRPr="003167DB">
        <w:rPr>
          <w:rFonts w:asciiTheme="minorHAnsi" w:hAnsiTheme="minorHAnsi" w:cstheme="minorHAnsi"/>
          <w:b/>
          <w:noProof/>
          <w:color w:val="000000"/>
          <w:sz w:val="22"/>
          <w:szCs w:val="22"/>
          <w:lang w:val="es-CO"/>
        </w:rPr>
        <w:t>Nombre del proyecto</w:t>
      </w:r>
      <w:commentRangeEnd w:id="0"/>
      <w:r w:rsidRPr="003167DB">
        <w:rPr>
          <w:rStyle w:val="CommentReference"/>
          <w:rFonts w:asciiTheme="minorHAnsi" w:hAnsiTheme="minorHAnsi" w:cstheme="minorHAnsi"/>
          <w:sz w:val="22"/>
          <w:szCs w:val="22"/>
        </w:rPr>
        <w:commentReference w:id="0"/>
      </w:r>
      <w:r w:rsidRPr="003167DB">
        <w:rPr>
          <w:rFonts w:asciiTheme="minorHAnsi" w:hAnsiTheme="minorHAnsi" w:cstheme="minorHAnsi"/>
          <w:b/>
          <w:noProof/>
          <w:color w:val="000000"/>
          <w:sz w:val="22"/>
          <w:szCs w:val="22"/>
          <w:lang w:val="es-CO"/>
        </w:rPr>
        <w:t>]</w:t>
      </w:r>
    </w:p>
    <w:p w:rsidR="005D7F64" w:rsidRPr="003167DB" w:rsidRDefault="00FF162E" w:rsidP="005D7F64">
      <w:pPr>
        <w:jc w:val="center"/>
        <w:rPr>
          <w:rFonts w:asciiTheme="minorHAnsi" w:hAnsiTheme="minorHAnsi" w:cstheme="minorHAnsi"/>
          <w:noProof/>
          <w:color w:val="000000"/>
          <w:sz w:val="22"/>
          <w:szCs w:val="22"/>
          <w:lang w:val="es-CO"/>
        </w:rPr>
      </w:pPr>
      <w:r>
        <w:rPr>
          <w:rFonts w:asciiTheme="minorHAnsi" w:hAnsiTheme="minorHAnsi" w:cstheme="minorHAnsi"/>
          <w:sz w:val="22"/>
          <w:szCs w:val="22"/>
        </w:rPr>
        <w:t>Ali</w:t>
      </w:r>
      <w:r w:rsidR="00326610" w:rsidRPr="003167DB">
        <w:rPr>
          <w:rFonts w:asciiTheme="minorHAnsi" w:hAnsiTheme="minorHAnsi" w:cstheme="minorHAnsi"/>
          <w:sz w:val="22"/>
          <w:szCs w:val="22"/>
        </w:rPr>
        <w:t>mNova®</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C67736"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9 Marzo de 2010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Versión 1</w:t>
      </w:r>
      <w:r w:rsidR="00C67736" w:rsidRPr="003167DB">
        <w:rPr>
          <w:rFonts w:asciiTheme="minorHAnsi" w:hAnsiTheme="minorHAnsi" w:cstheme="minorHAnsi"/>
          <w:noProof/>
          <w:color w:val="000000"/>
          <w:sz w:val="22"/>
          <w:szCs w:val="22"/>
          <w:lang w:val="es-CO"/>
        </w:rPr>
        <w:t>.0</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w:t>
      </w:r>
      <w:commentRangeStart w:id="1"/>
      <w:r w:rsidRPr="003167DB">
        <w:rPr>
          <w:rFonts w:asciiTheme="minorHAnsi" w:hAnsiTheme="minorHAnsi" w:cstheme="minorHAnsi"/>
          <w:noProof/>
          <w:color w:val="000000"/>
          <w:sz w:val="22"/>
          <w:szCs w:val="22"/>
          <w:lang w:val="es-CO"/>
        </w:rPr>
        <w:t>Logos</w:t>
      </w:r>
      <w:commentRangeEnd w:id="1"/>
      <w:r w:rsidRPr="003167DB">
        <w:rPr>
          <w:rStyle w:val="CommentReference"/>
          <w:rFonts w:asciiTheme="minorHAnsi" w:hAnsiTheme="minorHAnsi" w:cstheme="minorHAnsi"/>
          <w:sz w:val="22"/>
          <w:szCs w:val="22"/>
        </w:rPr>
        <w:commentReference w:id="1"/>
      </w:r>
      <w:r w:rsidRPr="003167DB">
        <w:rPr>
          <w:rFonts w:asciiTheme="minorHAnsi" w:hAnsiTheme="minorHAnsi" w:cstheme="minorHAns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LAURA ARIAS</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ANDREA FAJARDO</w:t>
      </w:r>
    </w:p>
    <w:p w:rsidR="004F58C1" w:rsidRPr="003167DB" w:rsidRDefault="004F58C1" w:rsidP="005D7F64">
      <w:pPr>
        <w:jc w:val="center"/>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NESTOR DIAZGRANADOS</w:t>
      </w:r>
    </w:p>
    <w:p w:rsidR="004F58C1" w:rsidRPr="00D5455C" w:rsidRDefault="00BC0DEA"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GERMAN MORALES</w:t>
      </w:r>
    </w:p>
    <w:p w:rsidR="00BC0DEA"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DAVID SUAREZ</w:t>
      </w:r>
    </w:p>
    <w:p w:rsidR="00FC56BB" w:rsidRPr="00D5455C" w:rsidRDefault="00FC56BB" w:rsidP="005D7F64">
      <w:pPr>
        <w:jc w:val="center"/>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t>WILLIAM RAMÍREZ</w:t>
      </w:r>
    </w:p>
    <w:p w:rsidR="00FC56BB" w:rsidRPr="00D5455C" w:rsidRDefault="00FC56BB" w:rsidP="005D7F64">
      <w:pPr>
        <w:jc w:val="center"/>
        <w:rPr>
          <w:rFonts w:asciiTheme="minorHAnsi" w:hAnsiTheme="minorHAnsi" w:cstheme="minorHAnsi"/>
          <w:noProof/>
          <w:color w:val="000000"/>
          <w:sz w:val="22"/>
          <w:szCs w:val="22"/>
          <w:lang w:val="es-CO"/>
        </w:rPr>
      </w:pPr>
    </w:p>
    <w:p w:rsidR="005D7F64" w:rsidRPr="00D5455C" w:rsidRDefault="005D7F64" w:rsidP="005D7F64">
      <w:pPr>
        <w:pStyle w:val="Heading1"/>
        <w:rPr>
          <w:rFonts w:asciiTheme="minorHAnsi" w:hAnsiTheme="minorHAnsi" w:cstheme="minorHAnsi"/>
          <w:noProof/>
          <w:color w:val="000000"/>
          <w:sz w:val="22"/>
          <w:szCs w:val="22"/>
          <w:lang w:val="es-CO"/>
        </w:rPr>
      </w:pPr>
      <w:r w:rsidRPr="00D5455C">
        <w:rPr>
          <w:rFonts w:asciiTheme="minorHAnsi" w:hAnsiTheme="minorHAnsi" w:cstheme="minorHAnsi"/>
          <w:noProof/>
          <w:color w:val="000000"/>
          <w:sz w:val="22"/>
          <w:szCs w:val="22"/>
          <w:lang w:val="es-CO"/>
        </w:rPr>
        <w:br w:type="page"/>
      </w:r>
    </w:p>
    <w:p w:rsidR="005D7F64" w:rsidRPr="003167DB" w:rsidRDefault="005D7F64" w:rsidP="005D7F64">
      <w:pP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lastRenderedPageBreak/>
        <w:t>PAGINA DE FIRMAS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noProof/>
          <w:color w:val="000000"/>
          <w:sz w:val="22"/>
          <w:szCs w:val="22"/>
          <w:lang w:val="es-CO"/>
        </w:rPr>
        <w:t xml:space="preserve">El presente documento es aprobado por las personas referenciadas a continuación: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noProof/>
          <w:color w:val="666666"/>
          <w:sz w:val="22"/>
          <w:szCs w:val="22"/>
          <w:lang w:val="es-CO"/>
        </w:rPr>
      </w:pPr>
      <w:r w:rsidRPr="003167DB">
        <w:rPr>
          <w:rFonts w:asciiTheme="minorHAnsi" w:hAnsiTheme="minorHAnsi" w:cstheme="minorHAnsi"/>
          <w:b/>
          <w:bCs/>
          <w:noProof/>
          <w:color w:val="666666"/>
          <w:sz w:val="22"/>
          <w:szCs w:val="22"/>
          <w:lang w:val="es-CO"/>
        </w:rPr>
        <w:t xml:space="preserve">Firma Cliente: </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DA7729" w:rsidP="005D7F64">
      <w:pPr>
        <w:autoSpaceDE w:val="0"/>
        <w:autoSpaceDN w:val="0"/>
        <w:adjustRightInd w:val="0"/>
        <w:rPr>
          <w:rFonts w:asciiTheme="minorHAnsi" w:hAnsiTheme="minorHAnsi" w:cstheme="minorHAnsi"/>
          <w:noProof/>
          <w:sz w:val="22"/>
          <w:szCs w:val="22"/>
          <w:lang w:val="es-CO"/>
        </w:rPr>
      </w:pPr>
      <w:r w:rsidRPr="003167DB">
        <w:rPr>
          <w:rFonts w:asciiTheme="minorHAnsi" w:hAnsiTheme="minorHAnsi" w:cstheme="minorHAnsi"/>
          <w:color w:val="1F497D" w:themeColor="text2"/>
          <w:sz w:val="22"/>
          <w:szCs w:val="22"/>
        </w:rPr>
        <w:t xml:space="preserve"> </w:t>
      </w:r>
      <w:r w:rsidRPr="003167DB">
        <w:rPr>
          <w:rFonts w:asciiTheme="minorHAnsi" w:hAnsiTheme="minorHAnsi" w:cstheme="minorHAnsi"/>
          <w:sz w:val="22"/>
          <w:szCs w:val="22"/>
        </w:rPr>
        <w:t>Miguel Eduardo Torres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 xml:space="preserve">Firma Director de Proyecto: </w:t>
      </w:r>
    </w:p>
    <w:p w:rsidR="005D7F64" w:rsidRPr="003167DB" w:rsidRDefault="005D7F64" w:rsidP="005D7F64">
      <w:pPr>
        <w:autoSpaceDE w:val="0"/>
        <w:autoSpaceDN w:val="0"/>
        <w:adjustRightInd w:val="0"/>
        <w:jc w:val="both"/>
        <w:rPr>
          <w:rFonts w:asciiTheme="minorHAnsi" w:hAnsiTheme="minorHAnsi" w:cstheme="minorHAnsi"/>
          <w:noProof/>
          <w:color w:val="000000"/>
          <w:sz w:val="22"/>
          <w:szCs w:val="22"/>
          <w:lang w:val="es-CO"/>
        </w:rPr>
      </w:pPr>
      <w:r w:rsidRPr="003167DB">
        <w:rPr>
          <w:rFonts w:asciiTheme="minorHAnsi" w:hAnsiTheme="minorHAnsi" w:cstheme="minorHAnsi"/>
          <w:b/>
          <w:bCs/>
          <w:noProof/>
          <w:color w:val="000000"/>
          <w:sz w:val="22"/>
          <w:szCs w:val="22"/>
          <w:lang w:val="es-CO"/>
        </w:rPr>
        <w:t xml:space="preserve">________________________________ </w:t>
      </w:r>
    </w:p>
    <w:p w:rsidR="005D7F64" w:rsidRPr="003167DB" w:rsidRDefault="00DA7729"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Cs/>
          <w:noProof/>
          <w:color w:val="000000"/>
          <w:sz w:val="22"/>
          <w:szCs w:val="22"/>
          <w:lang w:val="es-CO"/>
        </w:rPr>
        <w:t>Laura Arias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Desarrollo:</w:t>
      </w:r>
    </w:p>
    <w:p w:rsidR="005D7F64" w:rsidRPr="003167DB" w:rsidRDefault="005D7F64" w:rsidP="005D7F64">
      <w:pPr>
        <w:autoSpaceDE w:val="0"/>
        <w:autoSpaceDN w:val="0"/>
        <w:adjustRightInd w:val="0"/>
        <w:jc w:val="both"/>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German Morales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Director de Calidad y Manejo de Riesgos: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David Suarez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Administrador de Configuración y Documentación:</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William Ramirez</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Arquitecto: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5D7F64" w:rsidRPr="003167DB" w:rsidRDefault="005D7F64" w:rsidP="005D7F64">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00DA7729" w:rsidRPr="003167DB">
        <w:rPr>
          <w:rFonts w:asciiTheme="minorHAnsi" w:hAnsiTheme="minorHAnsi" w:cstheme="minorHAnsi"/>
          <w:bCs/>
          <w:noProof/>
          <w:color w:val="000000"/>
          <w:sz w:val="22"/>
          <w:szCs w:val="22"/>
          <w:lang w:val="es-CO"/>
        </w:rPr>
        <w:t>Nestor Diazgranados</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DA7729" w:rsidRPr="003167DB" w:rsidRDefault="00DA7729" w:rsidP="00DA7729">
      <w:pPr>
        <w:autoSpaceDE w:val="0"/>
        <w:autoSpaceDN w:val="0"/>
        <w:adjustRightInd w:val="0"/>
        <w:jc w:val="both"/>
        <w:rPr>
          <w:rFonts w:asciiTheme="minorHAnsi" w:hAnsiTheme="minorHAnsi" w:cstheme="minorHAnsi"/>
          <w:b/>
          <w:bCs/>
          <w:noProof/>
          <w:color w:val="666666"/>
          <w:sz w:val="22"/>
          <w:szCs w:val="22"/>
          <w:lang w:val="es-CO"/>
        </w:rPr>
      </w:pPr>
      <w:r w:rsidRPr="003167DB">
        <w:rPr>
          <w:rFonts w:asciiTheme="minorHAnsi" w:hAnsiTheme="minorHAnsi" w:cstheme="minorHAnsi"/>
          <w:b/>
          <w:bCs/>
          <w:noProof/>
          <w:color w:val="666666"/>
          <w:sz w:val="22"/>
          <w:szCs w:val="22"/>
          <w:lang w:val="es-CO"/>
        </w:rPr>
        <w:t>Firma Analista de Requerimientos :</w:t>
      </w:r>
    </w:p>
    <w:p w:rsidR="00DA7729" w:rsidRPr="003167DB" w:rsidRDefault="00DA7729" w:rsidP="00DA7729">
      <w:pPr>
        <w:autoSpaceDE w:val="0"/>
        <w:autoSpaceDN w:val="0"/>
        <w:adjustRightInd w:val="0"/>
        <w:rPr>
          <w:rFonts w:asciiTheme="minorHAnsi" w:hAnsiTheme="minorHAnsi" w:cstheme="minorHAnsi"/>
          <w:b/>
          <w:bCs/>
          <w:noProof/>
          <w:color w:val="000000"/>
          <w:sz w:val="22"/>
          <w:szCs w:val="22"/>
          <w:lang w:val="es-CO"/>
        </w:rPr>
      </w:pPr>
      <w:r w:rsidRPr="003167DB">
        <w:rPr>
          <w:rFonts w:asciiTheme="minorHAnsi" w:hAnsiTheme="minorHAnsi" w:cstheme="minorHAnsi"/>
          <w:b/>
          <w:bCs/>
          <w:noProof/>
          <w:color w:val="000000"/>
          <w:sz w:val="22"/>
          <w:szCs w:val="22"/>
          <w:lang w:val="es-CO"/>
        </w:rPr>
        <w:t>________________________________</w:t>
      </w:r>
    </w:p>
    <w:p w:rsidR="00DA7729" w:rsidRPr="003167DB" w:rsidRDefault="00DA7729" w:rsidP="00DA7729">
      <w:pPr>
        <w:autoSpaceDE w:val="0"/>
        <w:autoSpaceDN w:val="0"/>
        <w:adjustRightInd w:val="0"/>
        <w:rPr>
          <w:rFonts w:asciiTheme="minorHAnsi" w:hAnsiTheme="minorHAnsi" w:cstheme="minorHAnsi"/>
          <w:bCs/>
          <w:noProof/>
          <w:color w:val="000000"/>
          <w:sz w:val="22"/>
          <w:szCs w:val="22"/>
          <w:lang w:val="es-CO"/>
        </w:rPr>
      </w:pPr>
      <w:r w:rsidRPr="003167DB">
        <w:rPr>
          <w:rFonts w:asciiTheme="minorHAnsi" w:hAnsiTheme="minorHAnsi" w:cstheme="minorHAnsi"/>
          <w:b/>
          <w:bCs/>
          <w:noProof/>
          <w:color w:val="000000"/>
          <w:sz w:val="22"/>
          <w:szCs w:val="22"/>
          <w:lang w:val="es-CO"/>
        </w:rPr>
        <w:t xml:space="preserve"> </w:t>
      </w:r>
      <w:r w:rsidRPr="003167DB">
        <w:rPr>
          <w:rFonts w:asciiTheme="minorHAnsi" w:hAnsiTheme="minorHAnsi" w:cstheme="minorHAnsi"/>
          <w:bCs/>
          <w:noProof/>
          <w:color w:val="000000"/>
          <w:sz w:val="22"/>
          <w:szCs w:val="22"/>
          <w:lang w:val="es-CO"/>
        </w:rPr>
        <w:t>Andrea Fajardo</w:t>
      </w:r>
    </w:p>
    <w:p w:rsidR="005D7F64" w:rsidRPr="003167DB" w:rsidRDefault="005D7F64" w:rsidP="005D7F64">
      <w:pPr>
        <w:autoSpaceDE w:val="0"/>
        <w:autoSpaceDN w:val="0"/>
        <w:adjustRightInd w:val="0"/>
        <w:rPr>
          <w:rFonts w:asciiTheme="minorHAnsi" w:hAnsiTheme="minorHAnsi" w:cstheme="minorHAnsi"/>
          <w:b/>
          <w:bCs/>
          <w:noProof/>
          <w:color w:val="000000"/>
          <w:sz w:val="22"/>
          <w:szCs w:val="22"/>
          <w:lang w:val="es-CO"/>
        </w:rPr>
      </w:pPr>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HISTORIAL DE CAMBIOS</w:t>
      </w:r>
    </w:p>
    <w:p w:rsidR="005D7F64" w:rsidRPr="003167DB" w:rsidRDefault="005D7F64" w:rsidP="005D7F64">
      <w:pPr>
        <w:jc w:val="center"/>
        <w:rPr>
          <w:rFonts w:asciiTheme="minorHAnsi" w:hAnsiTheme="minorHAnsi" w:cstheme="minorHAnsi"/>
          <w:noProof/>
          <w:color w:val="000000"/>
          <w:sz w:val="22"/>
          <w:szCs w:val="22"/>
          <w:lang w:val="es-CO"/>
        </w:rPr>
      </w:pPr>
    </w:p>
    <w:p w:rsidR="005D7F64" w:rsidRPr="003167DB" w:rsidRDefault="005D7F64" w:rsidP="005D7F64">
      <w:pPr>
        <w:jc w:val="both"/>
        <w:rPr>
          <w:rFonts w:asciiTheme="minorHAnsi" w:hAnsiTheme="minorHAnsi" w:cstheme="minorHAnsi"/>
          <w:i/>
          <w:noProof/>
          <w:color w:val="000000"/>
          <w:sz w:val="22"/>
          <w:szCs w:val="22"/>
          <w:lang w:val="es-CO"/>
        </w:rPr>
      </w:pPr>
      <w:r w:rsidRPr="003167DB">
        <w:rPr>
          <w:rFonts w:asciiTheme="minorHAnsi" w:hAnsiTheme="minorHAnsi" w:cstheme="minorHAnsi"/>
          <w:i/>
          <w:noProof/>
          <w:color w:val="0070C0"/>
          <w:sz w:val="22"/>
          <w:szCs w:val="22"/>
          <w:lang w:val="es-CO"/>
        </w:rPr>
        <w:t>En esta sección se presenta una tabla que describe la evolución y los cambios que se le realizan al documento desde que se inicia hasta que se haya llegado a la versión base que es entregada al cliente</w:t>
      </w:r>
      <w:r w:rsidRPr="003167DB">
        <w:rPr>
          <w:rFonts w:asciiTheme="minorHAnsi" w:hAnsiTheme="minorHAnsi" w:cstheme="minorHAnsi"/>
          <w:i/>
          <w:noProof/>
          <w:color w:val="000000"/>
          <w:sz w:val="22"/>
          <w:szCs w:val="22"/>
          <w:lang w:val="es-CO"/>
        </w:rPr>
        <w:t>.</w:t>
      </w:r>
    </w:p>
    <w:p w:rsidR="005D7F64" w:rsidRPr="003167DB" w:rsidRDefault="005D7F64" w:rsidP="005D7F64">
      <w:pPr>
        <w:jc w:val="center"/>
        <w:rPr>
          <w:rFonts w:asciiTheme="minorHAnsi" w:hAnsiTheme="minorHAnsi" w:cstheme="minorHAnsi"/>
          <w:noProof/>
          <w:color w:val="000000"/>
          <w:sz w:val="22"/>
          <w:szCs w:val="22"/>
          <w:lang w:val="es-CO"/>
        </w:rPr>
      </w:pPr>
    </w:p>
    <w:tbl>
      <w:tblPr>
        <w:tblW w:w="0" w:type="auto"/>
        <w:jc w:val="center"/>
        <w:tblInd w:w="-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1"/>
        <w:gridCol w:w="1316"/>
        <w:gridCol w:w="1701"/>
        <w:gridCol w:w="1985"/>
        <w:gridCol w:w="1604"/>
      </w:tblGrid>
      <w:tr w:rsidR="005D7F64" w:rsidRPr="003167DB" w:rsidTr="00E0137A">
        <w:trPr>
          <w:jc w:val="center"/>
        </w:trPr>
        <w:tc>
          <w:tcPr>
            <w:tcW w:w="181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Versión</w:t>
            </w:r>
          </w:p>
        </w:tc>
        <w:tc>
          <w:tcPr>
            <w:tcW w:w="1316"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Fecha</w:t>
            </w:r>
          </w:p>
        </w:tc>
        <w:tc>
          <w:tcPr>
            <w:tcW w:w="1701"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Sección  del documento modificada</w:t>
            </w:r>
          </w:p>
        </w:tc>
        <w:tc>
          <w:tcPr>
            <w:tcW w:w="1985"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Descripción de cambios (corta)</w:t>
            </w:r>
          </w:p>
        </w:tc>
        <w:tc>
          <w:tcPr>
            <w:tcW w:w="1604" w:type="dxa"/>
            <w:vAlign w:val="center"/>
          </w:tcPr>
          <w:p w:rsidR="005D7F64" w:rsidRPr="003167DB" w:rsidRDefault="005D7F64" w:rsidP="000603B3">
            <w:pPr>
              <w:jc w:val="center"/>
              <w:rPr>
                <w:rFonts w:asciiTheme="minorHAnsi" w:hAnsiTheme="minorHAnsi" w:cstheme="minorHAnsi"/>
                <w:b/>
                <w:noProof/>
                <w:color w:val="1D1B11"/>
                <w:sz w:val="22"/>
                <w:szCs w:val="22"/>
                <w:lang w:val="es-CO"/>
              </w:rPr>
            </w:pPr>
            <w:r w:rsidRPr="003167DB">
              <w:rPr>
                <w:rFonts w:asciiTheme="minorHAnsi" w:hAnsiTheme="minorHAnsi" w:cstheme="minorHAnsi"/>
                <w:b/>
                <w:noProof/>
                <w:color w:val="1D1B11"/>
                <w:sz w:val="22"/>
                <w:szCs w:val="22"/>
                <w:lang w:val="es-CO"/>
              </w:rPr>
              <w:t>Responsable (S)</w:t>
            </w:r>
          </w:p>
        </w:tc>
      </w:tr>
      <w:tr w:rsidR="005D7F64" w:rsidRPr="003167DB" w:rsidTr="00E0137A">
        <w:trPr>
          <w:jc w:val="center"/>
        </w:trPr>
        <w:tc>
          <w:tcPr>
            <w:tcW w:w="181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 versión del documento, que depende según la forma de administración de configuraciones seleccionada.</w:t>
            </w:r>
          </w:p>
        </w:tc>
        <w:tc>
          <w:tcPr>
            <w:tcW w:w="1316" w:type="dxa"/>
            <w:vAlign w:val="center"/>
          </w:tcPr>
          <w:p w:rsidR="005D7F64" w:rsidRPr="003167DB" w:rsidRDefault="005D7F64" w:rsidP="000603B3">
            <w:pPr>
              <w:autoSpaceDE w:val="0"/>
              <w:autoSpaceDN w:val="0"/>
              <w:adjustRightInd w:val="0"/>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Se incluye la fecha en la que fue realizado el cambio del documento.</w:t>
            </w:r>
          </w:p>
        </w:tc>
        <w:tc>
          <w:tcPr>
            <w:tcW w:w="1701"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Permite especificar las secciones del documento que fueron modificadas.</w:t>
            </w:r>
          </w:p>
        </w:tc>
        <w:tc>
          <w:tcPr>
            <w:tcW w:w="1985" w:type="dxa"/>
            <w:vAlign w:val="center"/>
          </w:tcPr>
          <w:p w:rsidR="005D7F64" w:rsidRPr="003167DB" w:rsidRDefault="005D7F64" w:rsidP="000603B3">
            <w:pPr>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Es un pequeño resumen de los cambios más  relevantes que fueron realizados en la versión</w:t>
            </w:r>
          </w:p>
        </w:tc>
        <w:tc>
          <w:tcPr>
            <w:tcW w:w="1604" w:type="dxa"/>
            <w:vAlign w:val="center"/>
          </w:tcPr>
          <w:p w:rsidR="005D7F64" w:rsidRPr="003167DB" w:rsidRDefault="005D7F64" w:rsidP="00C97261">
            <w:pPr>
              <w:keepNext/>
              <w:rPr>
                <w:rFonts w:asciiTheme="minorHAnsi" w:hAnsiTheme="minorHAnsi" w:cstheme="minorHAnsi"/>
                <w:noProof/>
                <w:color w:val="1D1B11"/>
                <w:sz w:val="22"/>
                <w:szCs w:val="22"/>
                <w:lang w:val="es-CO"/>
              </w:rPr>
            </w:pPr>
            <w:r w:rsidRPr="003167DB">
              <w:rPr>
                <w:rFonts w:asciiTheme="minorHAnsi" w:hAnsiTheme="minorHAnsi" w:cstheme="minorHAnsi"/>
                <w:i/>
                <w:noProof/>
                <w:color w:val="0070C0"/>
                <w:sz w:val="22"/>
                <w:szCs w:val="22"/>
                <w:lang w:val="es-CO"/>
              </w:rPr>
              <w:t>Indica las personas del grupo de trabajo que son responsables del o los cambios realizados en el documento.</w:t>
            </w:r>
          </w:p>
        </w:tc>
      </w:tr>
    </w:tbl>
    <w:p w:rsidR="00C97261" w:rsidRPr="003167DB" w:rsidRDefault="00C97261" w:rsidP="00C97261">
      <w:pPr>
        <w:pStyle w:val="Caption"/>
        <w:jc w:val="center"/>
        <w:rPr>
          <w:rFonts w:asciiTheme="minorHAnsi" w:hAnsiTheme="minorHAnsi" w:cstheme="minorHAnsi"/>
          <w:sz w:val="22"/>
          <w:szCs w:val="22"/>
        </w:rPr>
      </w:pPr>
      <w:bookmarkStart w:id="2" w:name="_Toc175389742"/>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Historial cambios</w:t>
      </w:r>
      <w:bookmarkEnd w:id="2"/>
    </w:p>
    <w:p w:rsidR="005D7F64" w:rsidRPr="003167DB" w:rsidRDefault="005D7F64" w:rsidP="005D7F64">
      <w:pPr>
        <w:jc w:val="center"/>
        <w:rPr>
          <w:rFonts w:asciiTheme="minorHAnsi" w:hAnsiTheme="minorHAnsi" w:cstheme="minorHAnsi"/>
          <w:b/>
          <w:noProof/>
          <w:color w:val="000000"/>
          <w:sz w:val="22"/>
          <w:szCs w:val="22"/>
          <w:lang w:val="es-CO"/>
        </w:rPr>
      </w:pPr>
      <w:r w:rsidRPr="003167DB">
        <w:rPr>
          <w:rFonts w:asciiTheme="minorHAnsi" w:hAnsiTheme="minorHAnsi" w:cstheme="minorHAnsi"/>
          <w:b/>
          <w:noProof/>
          <w:color w:val="000000"/>
          <w:sz w:val="22"/>
          <w:szCs w:val="22"/>
          <w:lang w:val="es-CO"/>
        </w:rPr>
        <w:br w:type="page"/>
      </w:r>
      <w:r w:rsidRPr="003167DB">
        <w:rPr>
          <w:rFonts w:asciiTheme="minorHAnsi" w:hAnsiTheme="minorHAnsi" w:cstheme="minorHAnsi"/>
          <w:b/>
          <w:noProof/>
          <w:color w:val="000000"/>
          <w:sz w:val="22"/>
          <w:szCs w:val="22"/>
          <w:lang w:val="es-CO"/>
        </w:rPr>
        <w:lastRenderedPageBreak/>
        <w:t>PREFACIO</w:t>
      </w:r>
    </w:p>
    <w:p w:rsidR="005D7F64" w:rsidRPr="003167DB" w:rsidRDefault="005D7F64" w:rsidP="005D7F64">
      <w:pPr>
        <w:jc w:val="center"/>
        <w:rPr>
          <w:rFonts w:asciiTheme="minorHAnsi" w:hAnsiTheme="minorHAnsi" w:cstheme="minorHAnsi"/>
          <w:noProof/>
          <w:color w:val="000000"/>
          <w:sz w:val="22"/>
          <w:szCs w:val="22"/>
          <w:lang w:val="es-CO"/>
        </w:rPr>
      </w:pPr>
    </w:p>
    <w:p w:rsidR="00D500D4" w:rsidRPr="003167DB" w:rsidRDefault="00D500D4" w:rsidP="00D500D4">
      <w:pPr>
        <w:jc w:val="center"/>
        <w:rPr>
          <w:rFonts w:asciiTheme="minorHAnsi" w:hAnsiTheme="minorHAnsi" w:cstheme="minorHAnsi"/>
          <w:noProof/>
          <w:color w:val="000000"/>
          <w:sz w:val="22"/>
          <w:szCs w:val="22"/>
          <w:lang w:val="es-CO"/>
        </w:rPr>
      </w:pPr>
    </w:p>
    <w:p w:rsidR="00D500D4" w:rsidRPr="003167DB" w:rsidRDefault="00D500D4" w:rsidP="00D500D4">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Según el diccionario de la Real Academia Española </w:t>
      </w:r>
      <w:r w:rsidR="005F6A79" w:rsidRPr="003167DB">
        <w:rPr>
          <w:rFonts w:asciiTheme="minorHAnsi" w:hAnsiTheme="minorHAnsi" w:cstheme="minorHAnsi"/>
          <w:i/>
          <w:noProof/>
          <w:color w:val="0070C0"/>
          <w:sz w:val="22"/>
          <w:szCs w:val="22"/>
          <w:lang w:val="es-CO"/>
        </w:rPr>
        <w:t xml:space="preserve">[6] </w:t>
      </w:r>
      <w:r w:rsidRPr="003167DB">
        <w:rPr>
          <w:rFonts w:asciiTheme="minorHAnsi" w:hAnsiTheme="minorHAnsi" w:cstheme="minorHAnsi"/>
          <w:i/>
          <w:noProof/>
          <w:color w:val="0070C0"/>
          <w:sz w:val="22"/>
          <w:szCs w:val="22"/>
          <w:lang w:val="es-CO"/>
        </w:rPr>
        <w:t>el prefacio es una especie de prólogo o introducción de un libro, por lo tanto, este debe ser una especie de abrebocas del documento SPMP, debe estar centrado en su alcance, el por qué es importante y para quien se realiza, es necesario resaltar que el prefacio gira en torno al documento SPMP y no se centra en el proyecto por el cual se está realizando.</w:t>
      </w:r>
    </w:p>
    <w:p w:rsidR="005D7F64" w:rsidRPr="003167DB" w:rsidRDefault="005D7F64" w:rsidP="005D7F64">
      <w:pPr>
        <w:jc w:val="both"/>
        <w:rPr>
          <w:rFonts w:asciiTheme="minorHAnsi" w:hAnsiTheme="minorHAnsi" w:cstheme="minorHAnsi"/>
          <w:noProof/>
          <w:color w:val="000000"/>
          <w:sz w:val="22"/>
          <w:szCs w:val="22"/>
          <w:lang w:val="es-CO"/>
        </w:rPr>
      </w:pPr>
    </w:p>
    <w:p w:rsidR="005D7F64" w:rsidRPr="003167DB" w:rsidRDefault="005D7F64" w:rsidP="005D7F64">
      <w:pPr>
        <w:jc w:val="center"/>
        <w:rPr>
          <w:rFonts w:asciiTheme="minorHAnsi" w:hAnsiTheme="minorHAnsi" w:cstheme="minorHAnsi"/>
          <w:noProof/>
          <w:color w:val="000000"/>
          <w:sz w:val="22"/>
          <w:szCs w:val="22"/>
          <w:lang w:val="es-CO"/>
        </w:rPr>
      </w:pPr>
    </w:p>
    <w:p w:rsidR="00027D39" w:rsidRPr="003167DB" w:rsidRDefault="00FC016A" w:rsidP="00027D39">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797055"/>
            <wp:effectExtent l="19050" t="0" r="0" b="0"/>
            <wp:docPr id="1" name="0 Imagen" descr="Prefacio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facio (2).bmp"/>
                    <pic:cNvPicPr/>
                  </pic:nvPicPr>
                  <pic:blipFill>
                    <a:blip r:embed="rId9" cstate="print"/>
                    <a:stretch>
                      <a:fillRect/>
                    </a:stretch>
                  </pic:blipFill>
                  <pic:spPr>
                    <a:xfrm>
                      <a:off x="0" y="0"/>
                      <a:ext cx="5400040" cy="1797055"/>
                    </a:xfrm>
                    <a:prstGeom prst="rect">
                      <a:avLst/>
                    </a:prstGeom>
                  </pic:spPr>
                </pic:pic>
              </a:graphicData>
            </a:graphic>
          </wp:inline>
        </w:drawing>
      </w:r>
    </w:p>
    <w:p w:rsidR="005D7F64" w:rsidRPr="005E158B" w:rsidRDefault="00027D39" w:rsidP="00027D39">
      <w:pPr>
        <w:pStyle w:val="Caption"/>
        <w:jc w:val="center"/>
        <w:rPr>
          <w:rFonts w:asciiTheme="minorHAnsi" w:hAnsiTheme="minorHAnsi" w:cstheme="minorHAnsi"/>
          <w:sz w:val="16"/>
          <w:szCs w:val="16"/>
        </w:rPr>
      </w:pPr>
      <w:bookmarkStart w:id="3" w:name="_Toc175389707"/>
      <w:r w:rsidRPr="005E158B">
        <w:rPr>
          <w:rFonts w:asciiTheme="minorHAnsi" w:hAnsiTheme="minorHAnsi" w:cstheme="minorHAnsi"/>
          <w:sz w:val="16"/>
          <w:szCs w:val="16"/>
        </w:rPr>
        <w:t xml:space="preserve">Ilustración </w:t>
      </w:r>
      <w:r w:rsidR="00A519C3" w:rsidRPr="005E158B">
        <w:rPr>
          <w:rFonts w:asciiTheme="minorHAnsi" w:hAnsiTheme="minorHAnsi" w:cstheme="minorHAnsi"/>
          <w:sz w:val="16"/>
          <w:szCs w:val="16"/>
        </w:rPr>
        <w:fldChar w:fldCharType="begin"/>
      </w:r>
      <w:r w:rsidR="00F6138E" w:rsidRPr="005E158B">
        <w:rPr>
          <w:rFonts w:asciiTheme="minorHAnsi" w:hAnsiTheme="minorHAnsi" w:cstheme="minorHAnsi"/>
          <w:sz w:val="16"/>
          <w:szCs w:val="16"/>
        </w:rPr>
        <w:instrText xml:space="preserve"> SEQ Ilustración \* ARABIC </w:instrText>
      </w:r>
      <w:r w:rsidR="00A519C3" w:rsidRPr="005E158B">
        <w:rPr>
          <w:rFonts w:asciiTheme="minorHAnsi" w:hAnsiTheme="minorHAnsi" w:cstheme="minorHAnsi"/>
          <w:sz w:val="16"/>
          <w:szCs w:val="16"/>
        </w:rPr>
        <w:fldChar w:fldCharType="separate"/>
      </w:r>
      <w:r w:rsidR="00D5455C">
        <w:rPr>
          <w:rFonts w:asciiTheme="minorHAnsi" w:hAnsiTheme="minorHAnsi" w:cstheme="minorHAnsi"/>
          <w:noProof/>
          <w:sz w:val="16"/>
          <w:szCs w:val="16"/>
        </w:rPr>
        <w:t>1</w:t>
      </w:r>
      <w:r w:rsidR="00A519C3" w:rsidRPr="005E158B">
        <w:rPr>
          <w:rFonts w:asciiTheme="minorHAnsi" w:hAnsiTheme="minorHAnsi" w:cstheme="minorHAnsi"/>
          <w:sz w:val="16"/>
          <w:szCs w:val="16"/>
        </w:rPr>
        <w:fldChar w:fldCharType="end"/>
      </w:r>
      <w:r w:rsidRPr="005E158B">
        <w:rPr>
          <w:rFonts w:asciiTheme="minorHAnsi" w:hAnsiTheme="minorHAnsi" w:cstheme="minorHAnsi"/>
          <w:sz w:val="16"/>
          <w:szCs w:val="16"/>
        </w:rPr>
        <w:t>: Prefacio</w:t>
      </w:r>
      <w:bookmarkEnd w:id="3"/>
    </w:p>
    <w:p w:rsidR="005D7F64" w:rsidRPr="003167DB" w:rsidRDefault="005D7F64" w:rsidP="005D7F64">
      <w:pPr>
        <w:jc w:val="center"/>
        <w:rPr>
          <w:rFonts w:asciiTheme="minorHAnsi" w:hAnsiTheme="minorHAnsi" w:cstheme="minorHAnsi"/>
          <w:noProof/>
          <w:color w:val="000000"/>
          <w:sz w:val="22"/>
          <w:szCs w:val="22"/>
          <w:lang w:val="es-CO"/>
        </w:rPr>
      </w:pPr>
    </w:p>
    <w:p w:rsidR="002D1849" w:rsidRPr="003167DB" w:rsidRDefault="005D7F64" w:rsidP="002D1849">
      <w:pPr>
        <w:jc w:val="center"/>
        <w:rPr>
          <w:rFonts w:asciiTheme="minorHAnsi" w:hAnsiTheme="minorHAnsi" w:cstheme="minorHAnsi"/>
          <w:b/>
          <w:noProof/>
          <w:color w:val="000000"/>
          <w:sz w:val="22"/>
          <w:szCs w:val="22"/>
          <w:lang w:val="es-CO"/>
        </w:rPr>
      </w:pPr>
      <w:r w:rsidRPr="003167DB">
        <w:rPr>
          <w:rFonts w:asciiTheme="minorHAnsi" w:hAnsiTheme="minorHAnsi" w:cstheme="minorHAnsi"/>
          <w:noProof/>
          <w:color w:val="000000"/>
          <w:sz w:val="22"/>
          <w:szCs w:val="22"/>
          <w:lang w:val="es-CO"/>
        </w:rPr>
        <w:br w:type="page"/>
      </w:r>
      <w:commentRangeStart w:id="4"/>
      <w:r w:rsidR="002D1849" w:rsidRPr="003167DB">
        <w:rPr>
          <w:rFonts w:asciiTheme="minorHAnsi" w:hAnsiTheme="minorHAnsi" w:cstheme="minorHAnsi"/>
          <w:b/>
          <w:noProof/>
          <w:color w:val="000000"/>
          <w:sz w:val="22"/>
          <w:szCs w:val="22"/>
          <w:lang w:val="es-CO"/>
        </w:rPr>
        <w:lastRenderedPageBreak/>
        <w:t>TABLA DE CONTENIDO</w:t>
      </w:r>
      <w:commentRangeEnd w:id="4"/>
      <w:r w:rsidR="001C26D1" w:rsidRPr="003167DB">
        <w:rPr>
          <w:rStyle w:val="CommentReference"/>
          <w:rFonts w:asciiTheme="minorHAnsi" w:hAnsiTheme="minorHAnsi" w:cstheme="minorHAnsi"/>
          <w:sz w:val="22"/>
          <w:szCs w:val="22"/>
        </w:rPr>
        <w:commentReference w:id="4"/>
      </w:r>
    </w:p>
    <w:p w:rsidR="00BA4104" w:rsidRPr="003167DB" w:rsidRDefault="00BA4104" w:rsidP="002D1849">
      <w:pPr>
        <w:jc w:val="center"/>
        <w:rPr>
          <w:rFonts w:asciiTheme="minorHAnsi" w:hAnsiTheme="minorHAnsi" w:cstheme="minorHAnsi"/>
          <w:noProof/>
          <w:color w:val="000000"/>
          <w:sz w:val="22"/>
          <w:szCs w:val="22"/>
          <w:lang w:val="es-CO"/>
        </w:rPr>
      </w:pPr>
    </w:p>
    <w:p w:rsidR="00BA4104" w:rsidRPr="003167DB" w:rsidRDefault="00A519C3">
      <w:pPr>
        <w:pStyle w:val="TOC1"/>
        <w:tabs>
          <w:tab w:val="right" w:leader="dot" w:pos="8494"/>
        </w:tabs>
        <w:rPr>
          <w:rFonts w:asciiTheme="minorHAnsi" w:eastAsiaTheme="minorEastAsia" w:hAnsiTheme="minorHAnsi" w:cstheme="minorHAnsi"/>
          <w:noProof/>
          <w:sz w:val="22"/>
          <w:szCs w:val="22"/>
          <w:lang w:val="es-CO" w:eastAsia="es-CO"/>
        </w:rPr>
      </w:pPr>
      <w:r w:rsidRPr="00A519C3">
        <w:rPr>
          <w:rFonts w:asciiTheme="minorHAnsi" w:hAnsiTheme="minorHAnsi" w:cstheme="minorHAnsi"/>
          <w:color w:val="000000"/>
          <w:sz w:val="22"/>
          <w:szCs w:val="22"/>
        </w:rPr>
        <w:fldChar w:fldCharType="begin"/>
      </w:r>
      <w:r w:rsidR="002D1849" w:rsidRPr="003167DB">
        <w:rPr>
          <w:rFonts w:asciiTheme="minorHAnsi" w:hAnsiTheme="minorHAnsi" w:cstheme="minorHAnsi"/>
          <w:color w:val="000000"/>
          <w:sz w:val="22"/>
          <w:szCs w:val="22"/>
        </w:rPr>
        <w:instrText xml:space="preserve"> TOC \o "1-3" \h \z \u </w:instrText>
      </w:r>
      <w:r w:rsidRPr="00A519C3">
        <w:rPr>
          <w:rFonts w:asciiTheme="minorHAnsi" w:hAnsiTheme="minorHAnsi" w:cstheme="minorHAnsi"/>
          <w:color w:val="000000"/>
          <w:sz w:val="22"/>
          <w:szCs w:val="22"/>
        </w:rPr>
        <w:fldChar w:fldCharType="separate"/>
      </w:r>
      <w:hyperlink w:anchor="_Toc175389657" w:history="1">
        <w:r w:rsidR="00BA4104" w:rsidRPr="003167DB">
          <w:rPr>
            <w:rStyle w:val="Hyperlink"/>
            <w:rFonts w:asciiTheme="minorHAnsi" w:hAnsiTheme="minorHAnsi" w:cstheme="minorHAnsi"/>
            <w:noProof/>
            <w:sz w:val="22"/>
            <w:szCs w:val="22"/>
            <w:lang w:val="es-CO"/>
          </w:rPr>
          <w:t>LISTA DE FIGURAS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right" w:leader="dot" w:pos="8494"/>
        </w:tabs>
        <w:rPr>
          <w:rFonts w:asciiTheme="minorHAnsi" w:eastAsiaTheme="minorEastAsia" w:hAnsiTheme="minorHAnsi" w:cstheme="minorHAnsi"/>
          <w:noProof/>
          <w:sz w:val="22"/>
          <w:szCs w:val="22"/>
          <w:lang w:val="es-CO" w:eastAsia="es-CO"/>
        </w:rPr>
      </w:pPr>
      <w:hyperlink w:anchor="_Toc175389658" w:history="1">
        <w:r w:rsidR="00BA4104" w:rsidRPr="003167DB">
          <w:rPr>
            <w:rStyle w:val="Hyperlink"/>
            <w:rFonts w:asciiTheme="minorHAnsi" w:hAnsiTheme="minorHAnsi" w:cstheme="minorHAnsi"/>
            <w:noProof/>
            <w:sz w:val="22"/>
            <w:szCs w:val="22"/>
          </w:rPr>
          <w:t>LISTA DE TABLAS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8</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right" w:leader="dot" w:pos="8494"/>
        </w:tabs>
        <w:rPr>
          <w:rFonts w:asciiTheme="minorHAnsi" w:eastAsiaTheme="minorEastAsia" w:hAnsiTheme="minorHAnsi" w:cstheme="minorHAnsi"/>
          <w:noProof/>
          <w:sz w:val="22"/>
          <w:szCs w:val="22"/>
          <w:lang w:val="es-CO" w:eastAsia="es-CO"/>
        </w:rPr>
      </w:pPr>
      <w:hyperlink w:anchor="_Toc175389659" w:history="1">
        <w:r w:rsidR="00BA4104" w:rsidRPr="003167DB">
          <w:rPr>
            <w:rStyle w:val="Hyperlink"/>
            <w:rFonts w:asciiTheme="minorHAnsi" w:hAnsiTheme="minorHAnsi" w:cstheme="minorHAnsi"/>
            <w:noProof/>
            <w:sz w:val="22"/>
            <w:szCs w:val="22"/>
            <w:lang w:val="es-CO"/>
          </w:rPr>
          <w:t>1. VISION GENERAL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0" w:history="1">
        <w:r w:rsidR="00BA4104" w:rsidRPr="003167DB">
          <w:rPr>
            <w:rStyle w:val="Hyperlink"/>
            <w:rFonts w:asciiTheme="minorHAnsi" w:hAnsiTheme="minorHAnsi" w:cstheme="minorHAnsi"/>
            <w:noProof/>
            <w:sz w:val="22"/>
            <w:szCs w:val="22"/>
          </w:rPr>
          <w:t>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1" w:history="1">
        <w:r w:rsidR="00BA4104" w:rsidRPr="003167DB">
          <w:rPr>
            <w:rStyle w:val="Hyperlink"/>
            <w:rFonts w:asciiTheme="minorHAnsi" w:hAnsiTheme="minorHAnsi" w:cstheme="minorHAnsi"/>
            <w:noProof/>
            <w:sz w:val="22"/>
            <w:szCs w:val="22"/>
          </w:rPr>
          <w:t>1.1.1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Propósito, Alcance y Objetivos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9</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2" w:history="1">
        <w:r w:rsidR="00BA4104" w:rsidRPr="003167DB">
          <w:rPr>
            <w:rStyle w:val="Hyperlink"/>
            <w:rFonts w:asciiTheme="minorHAnsi" w:hAnsiTheme="minorHAnsi" w:cstheme="minorHAnsi"/>
            <w:noProof/>
            <w:sz w:val="22"/>
            <w:szCs w:val="22"/>
          </w:rPr>
          <w:t>1.1.2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Suposiciones y Restricciones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10</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3" w:history="1">
        <w:r w:rsidR="00BA4104" w:rsidRPr="003167DB">
          <w:rPr>
            <w:rStyle w:val="Hyperlink"/>
            <w:rFonts w:asciiTheme="minorHAnsi" w:hAnsiTheme="minorHAnsi" w:cstheme="minorHAnsi"/>
            <w:noProof/>
            <w:sz w:val="22"/>
            <w:szCs w:val="22"/>
          </w:rPr>
          <w:t>1.1.3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Entregables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64" w:history="1">
        <w:r w:rsidR="00BA4104" w:rsidRPr="003167DB">
          <w:rPr>
            <w:rStyle w:val="Hyperlink"/>
            <w:rFonts w:asciiTheme="minorHAnsi" w:hAnsiTheme="minorHAnsi" w:cstheme="minorHAnsi"/>
            <w:noProof/>
            <w:sz w:val="22"/>
            <w:szCs w:val="22"/>
          </w:rPr>
          <w:t>1.1.4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Resumen de Calendarización y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11</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5" w:history="1">
        <w:r w:rsidR="00BA4104" w:rsidRPr="003167DB">
          <w:rPr>
            <w:rStyle w:val="Hyperlink"/>
            <w:rFonts w:asciiTheme="minorHAnsi" w:hAnsiTheme="minorHAnsi" w:cstheme="minorHAnsi"/>
            <w:noProof/>
            <w:sz w:val="22"/>
            <w:szCs w:val="22"/>
          </w:rPr>
          <w:t>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6" w:history="1">
        <w:r w:rsidR="00BA4104" w:rsidRPr="003167DB">
          <w:rPr>
            <w:rStyle w:val="Hyperlink"/>
            <w:rFonts w:asciiTheme="minorHAnsi" w:hAnsiTheme="minorHAnsi" w:cstheme="minorHAnsi"/>
            <w:noProof/>
            <w:sz w:val="22"/>
            <w:szCs w:val="22"/>
            <w:lang w:val="es-CO"/>
          </w:rPr>
          <w:t>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REFERENCIA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7" w:history="1">
        <w:r w:rsidR="00BA4104" w:rsidRPr="003167DB">
          <w:rPr>
            <w:rStyle w:val="Hyperlink"/>
            <w:rFonts w:asciiTheme="minorHAnsi" w:hAnsiTheme="minorHAnsi" w:cstheme="minorHAnsi"/>
            <w:noProof/>
            <w:sz w:val="22"/>
            <w:szCs w:val="22"/>
            <w:lang w:val="es-CO"/>
          </w:rPr>
          <w:t>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DEFINICIONES Y ACRONIMOS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68" w:history="1">
        <w:r w:rsidR="00BA4104" w:rsidRPr="003167DB">
          <w:rPr>
            <w:rStyle w:val="Hyperlink"/>
            <w:rFonts w:asciiTheme="minorHAnsi" w:hAnsiTheme="minorHAnsi" w:cstheme="minorHAnsi"/>
            <w:noProof/>
            <w:sz w:val="22"/>
            <w:szCs w:val="22"/>
            <w:lang w:val="es-CO"/>
          </w:rPr>
          <w:t>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ORGANIZACIÓN DEL PROYECTO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69" w:history="1">
        <w:r w:rsidR="00BA4104" w:rsidRPr="003167DB">
          <w:rPr>
            <w:rStyle w:val="Hyperlink"/>
            <w:rFonts w:asciiTheme="minorHAnsi" w:hAnsiTheme="minorHAnsi" w:cstheme="minorHAnsi"/>
            <w:noProof/>
            <w:sz w:val="22"/>
            <w:szCs w:val="22"/>
          </w:rPr>
          <w:t>4.1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Interfaces Externas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_Toc175389669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0" w:history="1">
        <w:r w:rsidR="00BA4104" w:rsidRPr="003167DB">
          <w:rPr>
            <w:rStyle w:val="Hyperlink"/>
            <w:rFonts w:asciiTheme="minorHAnsi" w:hAnsiTheme="minorHAnsi" w:cstheme="minorHAnsi"/>
            <w:noProof/>
            <w:sz w:val="22"/>
            <w:szCs w:val="22"/>
          </w:rPr>
          <w:t>4.2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Estructura Interna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18</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1" w:history="1">
        <w:r w:rsidR="00BA4104" w:rsidRPr="003167DB">
          <w:rPr>
            <w:rStyle w:val="Hyperlink"/>
            <w:rFonts w:asciiTheme="minorHAnsi" w:hAnsiTheme="minorHAnsi" w:cstheme="minorHAnsi"/>
            <w:noProof/>
            <w:sz w:val="22"/>
            <w:szCs w:val="22"/>
          </w:rPr>
          <w:t>4.3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Roles y Responsabilidades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20</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72" w:history="1">
        <w:r w:rsidR="00BA4104" w:rsidRPr="003167DB">
          <w:rPr>
            <w:rStyle w:val="Hyperlink"/>
            <w:rFonts w:asciiTheme="minorHAnsi" w:hAnsiTheme="minorHAnsi" w:cstheme="minorHAnsi"/>
            <w:noProof/>
            <w:sz w:val="22"/>
            <w:szCs w:val="22"/>
            <w:lang w:val="es-CO"/>
          </w:rPr>
          <w:t>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GESTIÓN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3" w:history="1">
        <w:r w:rsidR="00BA4104" w:rsidRPr="003167DB">
          <w:rPr>
            <w:rStyle w:val="Hyperlink"/>
            <w:rFonts w:asciiTheme="minorHAnsi" w:hAnsiTheme="minorHAnsi" w:cstheme="minorHAnsi"/>
            <w:noProof/>
            <w:sz w:val="22"/>
            <w:szCs w:val="22"/>
          </w:rPr>
          <w:t>5.1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ARRANQUE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4" w:history="1">
        <w:r w:rsidR="00BA4104" w:rsidRPr="003167DB">
          <w:rPr>
            <w:rStyle w:val="Hyperlink"/>
            <w:rFonts w:asciiTheme="minorHAnsi" w:hAnsiTheme="minorHAnsi" w:cstheme="minorHAnsi"/>
            <w:noProof/>
            <w:sz w:val="22"/>
            <w:szCs w:val="22"/>
          </w:rPr>
          <w:t>5.1.1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Estimación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26</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5" w:history="1">
        <w:r w:rsidR="00BA4104" w:rsidRPr="003167DB">
          <w:rPr>
            <w:rStyle w:val="Hyperlink"/>
            <w:rFonts w:asciiTheme="minorHAnsi" w:hAnsiTheme="minorHAnsi" w:cstheme="minorHAnsi"/>
            <w:noProof/>
            <w:sz w:val="22"/>
            <w:szCs w:val="22"/>
          </w:rPr>
          <w:t>5.1.2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27</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6" w:history="1">
        <w:r w:rsidR="00BA4104" w:rsidRPr="003167DB">
          <w:rPr>
            <w:rStyle w:val="Hyperlink"/>
            <w:rFonts w:asciiTheme="minorHAnsi" w:hAnsiTheme="minorHAnsi" w:cstheme="minorHAnsi"/>
            <w:noProof/>
            <w:sz w:val="22"/>
            <w:szCs w:val="22"/>
          </w:rPr>
          <w:t>5.1.3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Entrenamiento de Personal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77" w:history="1">
        <w:r w:rsidR="00BA4104" w:rsidRPr="003167DB">
          <w:rPr>
            <w:rStyle w:val="Hyperlink"/>
            <w:rFonts w:asciiTheme="minorHAnsi" w:hAnsiTheme="minorHAnsi" w:cstheme="minorHAnsi"/>
            <w:noProof/>
            <w:sz w:val="22"/>
            <w:szCs w:val="22"/>
            <w:lang w:val="es-CO"/>
          </w:rPr>
          <w:t>5.2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8" w:history="1">
        <w:r w:rsidR="00BA4104" w:rsidRPr="003167DB">
          <w:rPr>
            <w:rStyle w:val="Hyperlink"/>
            <w:rFonts w:asciiTheme="minorHAnsi" w:hAnsiTheme="minorHAnsi" w:cstheme="minorHAnsi"/>
            <w:noProof/>
            <w:sz w:val="22"/>
            <w:szCs w:val="22"/>
          </w:rPr>
          <w:t>5.2.1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Actividades de Trabajo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31</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79" w:history="1">
        <w:r w:rsidR="00BA4104" w:rsidRPr="003167DB">
          <w:rPr>
            <w:rStyle w:val="Hyperlink"/>
            <w:rFonts w:asciiTheme="minorHAnsi" w:hAnsiTheme="minorHAnsi" w:cstheme="minorHAnsi"/>
            <w:noProof/>
            <w:sz w:val="22"/>
            <w:szCs w:val="22"/>
          </w:rPr>
          <w:t>5.2.2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_Toc175389679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0" w:history="1">
        <w:r w:rsidR="00BA4104" w:rsidRPr="003167DB">
          <w:rPr>
            <w:rStyle w:val="Hyperlink"/>
            <w:rFonts w:asciiTheme="minorHAnsi" w:hAnsiTheme="minorHAnsi" w:cstheme="minorHAnsi"/>
            <w:noProof/>
            <w:sz w:val="22"/>
            <w:szCs w:val="22"/>
          </w:rPr>
          <w:t>5.2.3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Recursos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33</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1" w:history="1">
        <w:r w:rsidR="00BA4104" w:rsidRPr="003167DB">
          <w:rPr>
            <w:rStyle w:val="Hyperlink"/>
            <w:rFonts w:asciiTheme="minorHAnsi" w:hAnsiTheme="minorHAnsi" w:cstheme="minorHAnsi"/>
            <w:noProof/>
            <w:sz w:val="22"/>
            <w:szCs w:val="22"/>
          </w:rPr>
          <w:t>5.2.4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Asignación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2" w:history="1">
        <w:r w:rsidR="00BA4104" w:rsidRPr="003167DB">
          <w:rPr>
            <w:rStyle w:val="Hyperlink"/>
            <w:rFonts w:asciiTheme="minorHAnsi" w:hAnsiTheme="minorHAnsi" w:cstheme="minorHAnsi"/>
            <w:noProof/>
            <w:sz w:val="22"/>
            <w:szCs w:val="22"/>
            <w:lang w:val="es-CO"/>
          </w:rPr>
          <w:t>5.3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3" w:history="1">
        <w:r w:rsidR="00BA4104" w:rsidRPr="003167DB">
          <w:rPr>
            <w:rStyle w:val="Hyperlink"/>
            <w:rFonts w:asciiTheme="minorHAnsi" w:hAnsiTheme="minorHAnsi" w:cstheme="minorHAnsi"/>
            <w:noProof/>
            <w:sz w:val="22"/>
            <w:szCs w:val="22"/>
            <w:lang w:val="es-CO"/>
          </w:rPr>
          <w:t>5.3.1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requerimientos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4" w:history="1">
        <w:r w:rsidR="00BA4104" w:rsidRPr="003167DB">
          <w:rPr>
            <w:rStyle w:val="Hyperlink"/>
            <w:rFonts w:asciiTheme="minorHAnsi" w:hAnsiTheme="minorHAnsi" w:cstheme="minorHAnsi"/>
            <w:noProof/>
            <w:sz w:val="22"/>
            <w:szCs w:val="22"/>
            <w:lang w:val="es-CO"/>
          </w:rPr>
          <w:t>5.3.2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cronograma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35</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5" w:history="1">
        <w:r w:rsidR="00BA4104" w:rsidRPr="003167DB">
          <w:rPr>
            <w:rStyle w:val="Hyperlink"/>
            <w:rFonts w:asciiTheme="minorHAnsi" w:hAnsiTheme="minorHAnsi" w:cstheme="minorHAnsi"/>
            <w:noProof/>
            <w:sz w:val="22"/>
            <w:szCs w:val="22"/>
            <w:lang w:val="es-CO"/>
          </w:rPr>
          <w:t>5.3.3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6" w:history="1">
        <w:r w:rsidR="00BA4104" w:rsidRPr="003167DB">
          <w:rPr>
            <w:rStyle w:val="Hyperlink"/>
            <w:rFonts w:asciiTheme="minorHAnsi" w:hAnsiTheme="minorHAnsi" w:cstheme="minorHAnsi"/>
            <w:noProof/>
            <w:sz w:val="22"/>
            <w:szCs w:val="22"/>
            <w:lang w:val="es-CO"/>
          </w:rPr>
          <w:t>5.3.4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37</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7" w:history="1">
        <w:r w:rsidR="00BA4104" w:rsidRPr="003167DB">
          <w:rPr>
            <w:rStyle w:val="Hyperlink"/>
            <w:rFonts w:asciiTheme="minorHAnsi" w:hAnsiTheme="minorHAnsi" w:cstheme="minorHAnsi"/>
            <w:noProof/>
            <w:sz w:val="22"/>
            <w:szCs w:val="22"/>
            <w:lang w:val="es-CO"/>
          </w:rPr>
          <w:t>5.3.5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A519C3">
      <w:pPr>
        <w:pStyle w:val="TOC3"/>
        <w:tabs>
          <w:tab w:val="left" w:pos="1320"/>
          <w:tab w:val="right" w:leader="dot" w:pos="8494"/>
        </w:tabs>
        <w:rPr>
          <w:rFonts w:asciiTheme="minorHAnsi" w:eastAsiaTheme="minorEastAsia" w:hAnsiTheme="minorHAnsi" w:cstheme="minorHAnsi"/>
          <w:noProof/>
          <w:sz w:val="22"/>
          <w:szCs w:val="22"/>
          <w:lang w:val="es-CO" w:eastAsia="es-CO"/>
        </w:rPr>
      </w:pPr>
      <w:hyperlink w:anchor="_Toc175389688" w:history="1">
        <w:r w:rsidR="00BA4104" w:rsidRPr="003167DB">
          <w:rPr>
            <w:rStyle w:val="Hyperlink"/>
            <w:rFonts w:asciiTheme="minorHAnsi" w:hAnsiTheme="minorHAnsi" w:cstheme="minorHAnsi"/>
            <w:noProof/>
            <w:sz w:val="22"/>
            <w:szCs w:val="22"/>
            <w:lang w:val="es-CO"/>
          </w:rPr>
          <w:t>5.3.6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89" w:history="1">
        <w:r w:rsidR="00BA4104" w:rsidRPr="003167DB">
          <w:rPr>
            <w:rStyle w:val="Hyperlink"/>
            <w:rFonts w:asciiTheme="minorHAnsi" w:hAnsiTheme="minorHAnsi" w:cstheme="minorHAnsi"/>
            <w:noProof/>
            <w:sz w:val="22"/>
            <w:szCs w:val="22"/>
            <w:lang w:val="es-CO"/>
          </w:rPr>
          <w:t>5.4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ADMINISTRACIÓN DE RIEGOS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_Toc175389689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40</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0" w:history="1">
        <w:r w:rsidR="00BA4104" w:rsidRPr="003167DB">
          <w:rPr>
            <w:rStyle w:val="Hyperlink"/>
            <w:rFonts w:asciiTheme="minorHAnsi" w:hAnsiTheme="minorHAnsi" w:cstheme="minorHAnsi"/>
            <w:noProof/>
            <w:sz w:val="22"/>
            <w:szCs w:val="22"/>
          </w:rPr>
          <w:t>5.5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CIERRE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1" w:history="1">
        <w:r w:rsidR="00BA4104" w:rsidRPr="003167DB">
          <w:rPr>
            <w:rStyle w:val="Hyperlink"/>
            <w:rFonts w:asciiTheme="minorHAnsi" w:hAnsiTheme="minorHAnsi" w:cstheme="minorHAnsi"/>
            <w:noProof/>
            <w:sz w:val="22"/>
            <w:szCs w:val="22"/>
            <w:lang w:val="es-CO"/>
          </w:rPr>
          <w:t>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TÉCNICOS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2" w:history="1">
        <w:r w:rsidR="00BA4104" w:rsidRPr="003167DB">
          <w:rPr>
            <w:rStyle w:val="Hyperlink"/>
            <w:rFonts w:asciiTheme="minorHAnsi" w:hAnsiTheme="minorHAnsi" w:cstheme="minorHAnsi"/>
            <w:noProof/>
            <w:sz w:val="22"/>
            <w:szCs w:val="22"/>
          </w:rPr>
          <w:t>6.1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MODELO DE CICLO DE VIDA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43</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3" w:history="1">
        <w:r w:rsidR="00BA4104" w:rsidRPr="003167DB">
          <w:rPr>
            <w:rStyle w:val="Hyperlink"/>
            <w:rFonts w:asciiTheme="minorHAnsi" w:hAnsiTheme="minorHAnsi" w:cstheme="minorHAnsi"/>
            <w:caps/>
            <w:noProof/>
            <w:sz w:val="22"/>
            <w:szCs w:val="22"/>
          </w:rPr>
          <w:t>6.2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Métodos, Herramientas y Técnicas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46</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4" w:history="1">
        <w:r w:rsidR="00BA4104" w:rsidRPr="003167DB">
          <w:rPr>
            <w:rStyle w:val="Hyperlink"/>
            <w:rFonts w:asciiTheme="minorHAnsi" w:hAnsiTheme="minorHAnsi" w:cstheme="minorHAnsi"/>
            <w:caps/>
            <w:noProof/>
            <w:sz w:val="22"/>
            <w:szCs w:val="22"/>
          </w:rPr>
          <w:t>6.3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rPr>
          <w:t>Plan de Infraestructura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5" w:history="1">
        <w:r w:rsidR="00BA4104" w:rsidRPr="003167DB">
          <w:rPr>
            <w:rStyle w:val="Hyperlink"/>
            <w:rFonts w:asciiTheme="minorHAnsi" w:hAnsiTheme="minorHAnsi" w:cstheme="minorHAnsi"/>
            <w:caps/>
            <w:noProof/>
            <w:sz w:val="22"/>
            <w:szCs w:val="22"/>
            <w:lang w:val="es-CO"/>
          </w:rPr>
          <w:t>6.4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caps/>
            <w:noProof/>
            <w:sz w:val="22"/>
            <w:szCs w:val="22"/>
            <w:lang w:val="es-CO"/>
          </w:rPr>
          <w:t>Plan de Aceptación del Producto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50</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696" w:history="1">
        <w:r w:rsidR="00BA4104" w:rsidRPr="003167DB">
          <w:rPr>
            <w:rStyle w:val="Hyperlink"/>
            <w:rFonts w:asciiTheme="minorHAnsi" w:hAnsiTheme="minorHAnsi" w:cstheme="minorHAnsi"/>
            <w:noProof/>
            <w:sz w:val="22"/>
            <w:szCs w:val="22"/>
            <w:lang w:val="es-CO"/>
          </w:rPr>
          <w:t>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PLAN DE PROCESOS DE SOPORTE</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7" w:history="1">
        <w:r w:rsidR="00BA4104" w:rsidRPr="003167DB">
          <w:rPr>
            <w:rStyle w:val="Hyperlink"/>
            <w:rFonts w:asciiTheme="minorHAnsi" w:hAnsiTheme="minorHAnsi" w:cstheme="minorHAnsi"/>
            <w:noProof/>
            <w:sz w:val="22"/>
            <w:szCs w:val="22"/>
          </w:rPr>
          <w:t>7.1</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LA CONFIGURACIÓN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51</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8" w:history="1">
        <w:r w:rsidR="00BA4104" w:rsidRPr="003167DB">
          <w:rPr>
            <w:rStyle w:val="Hyperlink"/>
            <w:rFonts w:asciiTheme="minorHAnsi" w:hAnsiTheme="minorHAnsi" w:cstheme="minorHAnsi"/>
            <w:noProof/>
            <w:sz w:val="22"/>
            <w:szCs w:val="22"/>
          </w:rPr>
          <w:t>7.2</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VERIFICACIÓN Y VALIDACIÓN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56</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699" w:history="1">
        <w:r w:rsidR="00BA4104" w:rsidRPr="003167DB">
          <w:rPr>
            <w:rStyle w:val="Hyperlink"/>
            <w:rFonts w:asciiTheme="minorHAnsi" w:hAnsiTheme="minorHAnsi" w:cstheme="minorHAnsi"/>
            <w:noProof/>
            <w:sz w:val="22"/>
            <w:szCs w:val="22"/>
          </w:rPr>
          <w:t>7.3</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DOCUMENTACIÓN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_Toc175389699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59</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0" w:history="1">
        <w:r w:rsidR="00BA4104" w:rsidRPr="003167DB">
          <w:rPr>
            <w:rStyle w:val="Hyperlink"/>
            <w:rFonts w:asciiTheme="minorHAnsi" w:hAnsiTheme="minorHAnsi" w:cstheme="minorHAnsi"/>
            <w:noProof/>
            <w:sz w:val="22"/>
            <w:szCs w:val="22"/>
          </w:rPr>
          <w:t>7.4</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ASEGURAMIENTO DE LA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61</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1" w:history="1">
        <w:r w:rsidR="00BA4104" w:rsidRPr="003167DB">
          <w:rPr>
            <w:rStyle w:val="Hyperlink"/>
            <w:rFonts w:asciiTheme="minorHAnsi" w:hAnsiTheme="minorHAnsi" w:cstheme="minorHAnsi"/>
            <w:noProof/>
            <w:sz w:val="22"/>
            <w:szCs w:val="22"/>
          </w:rPr>
          <w:t>7.5</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REVISIONES Y AUDITORIAS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66</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2" w:history="1">
        <w:r w:rsidR="00BA4104" w:rsidRPr="003167DB">
          <w:rPr>
            <w:rStyle w:val="Hyperlink"/>
            <w:rFonts w:asciiTheme="minorHAnsi" w:hAnsiTheme="minorHAnsi" w:cstheme="minorHAnsi"/>
            <w:noProof/>
            <w:sz w:val="22"/>
            <w:szCs w:val="22"/>
          </w:rPr>
          <w:t>7.6</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RESOLUCIÓN DE PROBLEMAS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67</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3" w:history="1">
        <w:r w:rsidR="00BA4104" w:rsidRPr="003167DB">
          <w:rPr>
            <w:rStyle w:val="Hyperlink"/>
            <w:rFonts w:asciiTheme="minorHAnsi" w:hAnsiTheme="minorHAnsi" w:cstheme="minorHAnsi"/>
            <w:noProof/>
            <w:sz w:val="22"/>
            <w:szCs w:val="22"/>
          </w:rPr>
          <w:t>7.7</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ADMINISTRACIÓN DE SUBCONTRATOS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A519C3">
      <w:pPr>
        <w:pStyle w:val="TOC2"/>
        <w:tabs>
          <w:tab w:val="left" w:pos="880"/>
          <w:tab w:val="right" w:leader="dot" w:pos="8494"/>
        </w:tabs>
        <w:rPr>
          <w:rFonts w:asciiTheme="minorHAnsi" w:eastAsiaTheme="minorEastAsia" w:hAnsiTheme="minorHAnsi" w:cstheme="minorHAnsi"/>
          <w:noProof/>
          <w:sz w:val="22"/>
          <w:szCs w:val="22"/>
          <w:lang w:val="es-CO" w:eastAsia="es-CO"/>
        </w:rPr>
      </w:pPr>
      <w:hyperlink w:anchor="_Toc175389704" w:history="1">
        <w:r w:rsidR="00BA4104" w:rsidRPr="003167DB">
          <w:rPr>
            <w:rStyle w:val="Hyperlink"/>
            <w:rFonts w:asciiTheme="minorHAnsi" w:hAnsiTheme="minorHAnsi" w:cstheme="minorHAnsi"/>
            <w:noProof/>
            <w:sz w:val="22"/>
            <w:szCs w:val="22"/>
          </w:rPr>
          <w:t>7.8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rPr>
          <w:t>PLAN DE MEJORAS DEL PROCESO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68</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left" w:pos="480"/>
          <w:tab w:val="right" w:leader="dot" w:pos="8494"/>
        </w:tabs>
        <w:rPr>
          <w:rFonts w:asciiTheme="minorHAnsi" w:eastAsiaTheme="minorEastAsia" w:hAnsiTheme="minorHAnsi" w:cstheme="minorHAnsi"/>
          <w:noProof/>
          <w:sz w:val="22"/>
          <w:szCs w:val="22"/>
          <w:lang w:val="es-CO" w:eastAsia="es-CO"/>
        </w:rPr>
      </w:pPr>
      <w:hyperlink w:anchor="_Toc175389705" w:history="1">
        <w:r w:rsidR="00BA4104" w:rsidRPr="003167DB">
          <w:rPr>
            <w:rStyle w:val="Hyperlink"/>
            <w:rFonts w:asciiTheme="minorHAnsi" w:hAnsiTheme="minorHAnsi" w:cstheme="minorHAnsi"/>
            <w:noProof/>
            <w:sz w:val="22"/>
            <w:szCs w:val="22"/>
            <w:lang w:val="es-CO"/>
          </w:rPr>
          <w:t>8.</w:t>
        </w:r>
        <w:r w:rsidR="00BA4104" w:rsidRPr="003167DB">
          <w:rPr>
            <w:rFonts w:asciiTheme="minorHAnsi" w:eastAsiaTheme="minorEastAsia" w:hAnsiTheme="minorHAnsi" w:cstheme="minorHAnsi"/>
            <w:noProof/>
            <w:sz w:val="22"/>
            <w:szCs w:val="22"/>
            <w:lang w:val="es-CO" w:eastAsia="es-CO"/>
          </w:rPr>
          <w:tab/>
        </w:r>
        <w:r w:rsidR="00BA4104" w:rsidRPr="003167DB">
          <w:rPr>
            <w:rStyle w:val="Hyperlink"/>
            <w:rFonts w:asciiTheme="minorHAnsi" w:hAnsiTheme="minorHAnsi" w:cstheme="minorHAnsi"/>
            <w:noProof/>
            <w:sz w:val="22"/>
            <w:szCs w:val="22"/>
            <w:lang w:val="es-CO"/>
          </w:rPr>
          <w:t>ANEXOS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70</w:t>
        </w:r>
        <w:r w:rsidRPr="003167DB">
          <w:rPr>
            <w:rFonts w:asciiTheme="minorHAnsi" w:hAnsiTheme="minorHAnsi" w:cstheme="minorHAnsi"/>
            <w:noProof/>
            <w:webHidden/>
            <w:sz w:val="22"/>
            <w:szCs w:val="22"/>
          </w:rPr>
          <w:fldChar w:fldCharType="end"/>
        </w:r>
      </w:hyperlink>
    </w:p>
    <w:p w:rsidR="00BA4104" w:rsidRPr="003167DB" w:rsidRDefault="00A519C3">
      <w:pPr>
        <w:pStyle w:val="TOC1"/>
        <w:tabs>
          <w:tab w:val="right" w:leader="dot" w:pos="8494"/>
        </w:tabs>
        <w:rPr>
          <w:rFonts w:asciiTheme="minorHAnsi" w:eastAsiaTheme="minorEastAsia" w:hAnsiTheme="minorHAnsi" w:cstheme="minorHAnsi"/>
          <w:noProof/>
          <w:sz w:val="22"/>
          <w:szCs w:val="22"/>
          <w:lang w:val="es-CO" w:eastAsia="es-CO"/>
        </w:rPr>
      </w:pPr>
      <w:hyperlink w:anchor="_Toc175389706" w:history="1">
        <w:r w:rsidR="00BA4104" w:rsidRPr="003167DB">
          <w:rPr>
            <w:rStyle w:val="Hyperlink"/>
            <w:rFonts w:asciiTheme="minorHAnsi" w:hAnsiTheme="minorHAnsi" w:cstheme="minorHAnsi"/>
            <w:noProof/>
            <w:sz w:val="22"/>
            <w:szCs w:val="22"/>
            <w:lang w:val="en-US"/>
          </w:rPr>
          <w:t>REFERENCIAS DE LA PLANTILLA</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_Toc175389706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5452B2" w:rsidRPr="003167DB" w:rsidRDefault="00A519C3" w:rsidP="00B10B14">
      <w:pPr>
        <w:pStyle w:val="Heading1"/>
        <w:rPr>
          <w:rFonts w:asciiTheme="minorHAnsi" w:hAnsiTheme="minorHAnsi" w:cstheme="minorHAnsi"/>
          <w:noProof/>
          <w:color w:val="000000"/>
          <w:sz w:val="22"/>
          <w:szCs w:val="22"/>
          <w:lang w:val="es-CO"/>
        </w:rPr>
      </w:pPr>
      <w:r w:rsidRPr="003167DB">
        <w:rPr>
          <w:rFonts w:asciiTheme="minorHAnsi" w:hAnsiTheme="minorHAnsi" w:cstheme="minorHAnsi"/>
          <w:color w:val="000000"/>
          <w:sz w:val="22"/>
          <w:szCs w:val="22"/>
        </w:rPr>
        <w:lastRenderedPageBreak/>
        <w:fldChar w:fldCharType="end"/>
      </w:r>
      <w:r w:rsidR="005452B2" w:rsidRPr="003167DB">
        <w:rPr>
          <w:rFonts w:asciiTheme="minorHAnsi" w:hAnsiTheme="minorHAnsi" w:cstheme="minorHAnsi"/>
          <w:noProof/>
          <w:color w:val="000000"/>
          <w:sz w:val="22"/>
          <w:szCs w:val="22"/>
          <w:lang w:val="es-CO"/>
        </w:rPr>
        <w:br w:type="page"/>
      </w:r>
    </w:p>
    <w:p w:rsidR="002D1849" w:rsidRPr="003167DB" w:rsidRDefault="002D1849" w:rsidP="005452B2">
      <w:pPr>
        <w:pStyle w:val="Heading1"/>
        <w:jc w:val="center"/>
        <w:rPr>
          <w:rFonts w:asciiTheme="minorHAnsi" w:hAnsiTheme="minorHAnsi" w:cstheme="minorHAnsi"/>
          <w:noProof/>
          <w:color w:val="000000"/>
          <w:sz w:val="22"/>
          <w:szCs w:val="22"/>
          <w:lang w:val="es-CO"/>
        </w:rPr>
      </w:pPr>
      <w:bookmarkStart w:id="5" w:name="_Toc175389657"/>
      <w:commentRangeStart w:id="6"/>
      <w:r w:rsidRPr="003167DB">
        <w:rPr>
          <w:rFonts w:asciiTheme="minorHAnsi" w:hAnsiTheme="minorHAnsi" w:cstheme="minorHAnsi"/>
          <w:noProof/>
          <w:color w:val="000000"/>
          <w:sz w:val="22"/>
          <w:szCs w:val="22"/>
          <w:lang w:val="es-CO"/>
        </w:rPr>
        <w:lastRenderedPageBreak/>
        <w:t>LISTA DE FIGURAS</w:t>
      </w:r>
      <w:commentRangeEnd w:id="6"/>
      <w:r w:rsidR="001C26D1" w:rsidRPr="003167DB">
        <w:rPr>
          <w:rStyle w:val="CommentReference"/>
          <w:rFonts w:asciiTheme="minorHAnsi" w:hAnsiTheme="minorHAnsi" w:cstheme="minorHAnsi"/>
          <w:b w:val="0"/>
          <w:bCs w:val="0"/>
          <w:kern w:val="0"/>
          <w:sz w:val="22"/>
          <w:szCs w:val="22"/>
        </w:rPr>
        <w:commentReference w:id="6"/>
      </w:r>
      <w:bookmarkEnd w:id="5"/>
    </w:p>
    <w:p w:rsidR="002D1849" w:rsidRPr="003167DB" w:rsidRDefault="002D1849" w:rsidP="002D1849">
      <w:pPr>
        <w:rPr>
          <w:rFonts w:asciiTheme="minorHAnsi" w:hAnsiTheme="minorHAnsi" w:cstheme="minorHAnsi"/>
          <w:color w:val="000000"/>
          <w:sz w:val="22"/>
          <w:szCs w:val="22"/>
          <w:lang w:val="es-CO"/>
        </w:rPr>
      </w:pPr>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r w:rsidRPr="00A519C3">
        <w:rPr>
          <w:rFonts w:asciiTheme="minorHAnsi" w:hAnsiTheme="minorHAnsi" w:cstheme="minorHAnsi"/>
          <w:noProof/>
          <w:color w:val="000000"/>
          <w:sz w:val="22"/>
          <w:szCs w:val="22"/>
          <w:lang w:val="es-CO"/>
        </w:rPr>
        <w:fldChar w:fldCharType="begin"/>
      </w:r>
      <w:r w:rsidR="00E61DEF" w:rsidRPr="003167DB">
        <w:rPr>
          <w:rFonts w:asciiTheme="minorHAnsi" w:hAnsiTheme="minorHAnsi" w:cstheme="minorHAnsi"/>
          <w:noProof/>
          <w:color w:val="000000"/>
          <w:sz w:val="22"/>
          <w:szCs w:val="22"/>
          <w:lang w:val="es-CO"/>
        </w:rPr>
        <w:instrText xml:space="preserve"> TOC \c "Ilustración" </w:instrText>
      </w:r>
      <w:r w:rsidRPr="00A519C3">
        <w:rPr>
          <w:rFonts w:asciiTheme="minorHAnsi" w:hAnsiTheme="minorHAnsi" w:cstheme="minorHAnsi"/>
          <w:noProof/>
          <w:color w:val="000000"/>
          <w:sz w:val="22"/>
          <w:szCs w:val="22"/>
          <w:lang w:val="es-CO"/>
        </w:rPr>
        <w:fldChar w:fldCharType="separate"/>
      </w:r>
      <w:r w:rsidR="00BA4104" w:rsidRPr="003167DB">
        <w:rPr>
          <w:rFonts w:asciiTheme="minorHAnsi" w:hAnsiTheme="minorHAnsi" w:cstheme="minorHAnsi"/>
          <w:noProof/>
          <w:sz w:val="22"/>
          <w:szCs w:val="22"/>
        </w:rPr>
        <w:t>Ilustración 1: Prefacio</w:t>
      </w:r>
      <w:r w:rsidR="00BA4104" w:rsidRPr="003167DB">
        <w:rPr>
          <w:rFonts w:asciiTheme="minorHAnsi" w:hAnsiTheme="minorHAnsi" w:cstheme="minorHAnsi"/>
          <w:noProof/>
          <w:sz w:val="22"/>
          <w:szCs w:val="22"/>
        </w:rPr>
        <w:tab/>
      </w:r>
      <w:r w:rsidRPr="003167DB">
        <w:rPr>
          <w:rFonts w:asciiTheme="minorHAnsi" w:hAnsiTheme="minorHAnsi" w:cstheme="minorHAnsi"/>
          <w:noProof/>
          <w:sz w:val="22"/>
          <w:szCs w:val="22"/>
        </w:rPr>
        <w:fldChar w:fldCharType="begin"/>
      </w:r>
      <w:r w:rsidR="00BA4104" w:rsidRPr="003167DB">
        <w:rPr>
          <w:rFonts w:asciiTheme="minorHAnsi" w:hAnsiTheme="minorHAnsi" w:cstheme="minorHAnsi"/>
          <w:noProof/>
          <w:sz w:val="22"/>
          <w:szCs w:val="22"/>
        </w:rPr>
        <w:instrText xml:space="preserve"> PAGEREF _Toc175389707 \h </w:instrText>
      </w:r>
      <w:r w:rsidRPr="003167DB">
        <w:rPr>
          <w:rFonts w:asciiTheme="minorHAnsi" w:hAnsiTheme="minorHAnsi" w:cstheme="minorHAnsi"/>
          <w:noProof/>
          <w:sz w:val="22"/>
          <w:szCs w:val="22"/>
        </w:rPr>
      </w:r>
      <w:r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w:t>
      </w:r>
      <w:r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 Propósito, alcance y objetivos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_Toc175389708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9</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 Objetivos SMART</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_Toc175389709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4: Suposiciones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_Toc175389710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5: Restricciones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_Toc175389711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6: Entregables del proyecto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_Toc175389712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7: Artefactos gráficos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_Toc175389713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sidRPr="00D5455C">
        <w:rPr>
          <w:rFonts w:asciiTheme="minorHAnsi" w:hAnsiTheme="minorHAnsi" w:cstheme="minorHAnsi"/>
          <w:b/>
          <w:bCs/>
          <w:noProof/>
          <w:sz w:val="22"/>
          <w:szCs w:val="22"/>
          <w:lang w:val="es-CO"/>
        </w:rPr>
        <w:t>Error! Bookmark not defined.</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8: Interfaces externas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_Toc175389714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18</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9: Estructura interna</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_Toc175389715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10: Organigrama</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_Toc175389716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11: Plan de estimación</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_Toc175389717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26</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12: Plan de personal</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_Toc175389718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27</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13: Plan de entrenamiento de personal</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_Toc175389719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29</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14: Plan de trabajo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_Toc175389720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15: Proceso, actividad y tarea</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_Toc175389721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16: Descripción actividades y tareas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_Toc175389722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33</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17: Control de cronograma</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_Toc175389723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36</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18: Control de presupuesto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_Toc175389724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37</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19: Parámetros de aceptación</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_Toc175389725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39</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20: Plan de administración de riesgos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_Toc175389726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21: Plan de  administración de riesgos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_Toc175389727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22: Plan de cierre</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_Toc175389728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42</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23: Plan de cierre</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_Toc175389729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24: Plan de procesos técnicos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_Toc175389730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43</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25: Ciclo de vida del proyecto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_Toc175389731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44</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26: Métodos, Herramientas y Técnicas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_Toc175389732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47</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27: Plan de Infraestructura</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_Toc175389733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28: Plan de aceptación del producto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_Toc175389734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50</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29: Plan de procesos de soporte</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_Toc175389735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30: Definiciones básica del plan de procesos de soporte</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_Toc175389736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31: Numeración de versiones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_Toc175389737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52</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32: Contenido plan de documentación</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_Toc175389738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61</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33: Lista de chequeo para el aseguramiento de la calidad</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_Toc175389739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62</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34: Proceso de pruebas</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_Toc175389740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64</w:t>
      </w:r>
      <w:r w:rsidR="00A519C3" w:rsidRPr="003167DB">
        <w:rPr>
          <w:rFonts w:asciiTheme="minorHAnsi" w:hAnsiTheme="minorHAnsi" w:cstheme="minorHAnsi"/>
          <w:noProof/>
          <w:sz w:val="22"/>
          <w:szCs w:val="22"/>
        </w:rPr>
        <w:fldChar w:fldCharType="end"/>
      </w:r>
    </w:p>
    <w:p w:rsidR="00BA4104" w:rsidRPr="003167DB" w:rsidRDefault="00BA4104">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noProof/>
          <w:sz w:val="22"/>
          <w:szCs w:val="22"/>
        </w:rPr>
        <w:t>Ilustración 35: Plan de mejoras de proceso</w:t>
      </w:r>
      <w:r w:rsidRPr="003167DB">
        <w:rPr>
          <w:rFonts w:asciiTheme="minorHAnsi" w:hAnsiTheme="minorHAnsi" w:cstheme="minorHAnsi"/>
          <w:noProof/>
          <w:sz w:val="22"/>
          <w:szCs w:val="22"/>
        </w:rPr>
        <w:tab/>
      </w:r>
      <w:r w:rsidR="00A519C3" w:rsidRPr="003167DB">
        <w:rPr>
          <w:rFonts w:asciiTheme="minorHAnsi" w:hAnsiTheme="minorHAnsi" w:cstheme="minorHAnsi"/>
          <w:noProof/>
          <w:sz w:val="22"/>
          <w:szCs w:val="22"/>
        </w:rPr>
        <w:fldChar w:fldCharType="begin"/>
      </w:r>
      <w:r w:rsidRPr="003167DB">
        <w:rPr>
          <w:rFonts w:asciiTheme="minorHAnsi" w:hAnsiTheme="minorHAnsi" w:cstheme="minorHAnsi"/>
          <w:noProof/>
          <w:sz w:val="22"/>
          <w:szCs w:val="22"/>
        </w:rPr>
        <w:instrText xml:space="preserve"> PAGEREF _Toc175389741 \h </w:instrText>
      </w:r>
      <w:r w:rsidR="00A519C3" w:rsidRPr="003167DB">
        <w:rPr>
          <w:rFonts w:asciiTheme="minorHAnsi" w:hAnsiTheme="minorHAnsi" w:cstheme="minorHAnsi"/>
          <w:noProof/>
          <w:sz w:val="22"/>
          <w:szCs w:val="22"/>
        </w:rPr>
      </w:r>
      <w:r w:rsidR="00A519C3" w:rsidRPr="003167DB">
        <w:rPr>
          <w:rFonts w:asciiTheme="minorHAnsi" w:hAnsiTheme="minorHAnsi" w:cstheme="minorHAnsi"/>
          <w:noProof/>
          <w:sz w:val="22"/>
          <w:szCs w:val="22"/>
        </w:rPr>
        <w:fldChar w:fldCharType="separate"/>
      </w:r>
      <w:r w:rsidR="00D5455C">
        <w:rPr>
          <w:rFonts w:asciiTheme="minorHAnsi" w:hAnsiTheme="minorHAnsi" w:cstheme="minorHAnsi"/>
          <w:noProof/>
          <w:sz w:val="22"/>
          <w:szCs w:val="22"/>
        </w:rPr>
        <w:t>68</w:t>
      </w:r>
      <w:r w:rsidR="00A519C3" w:rsidRPr="003167DB">
        <w:rPr>
          <w:rFonts w:asciiTheme="minorHAnsi" w:hAnsiTheme="minorHAnsi" w:cstheme="minorHAnsi"/>
          <w:noProof/>
          <w:sz w:val="22"/>
          <w:szCs w:val="22"/>
        </w:rPr>
        <w:fldChar w:fldCharType="end"/>
      </w:r>
    </w:p>
    <w:p w:rsidR="002D1849" w:rsidRPr="003167DB" w:rsidRDefault="00A519C3" w:rsidP="002D1849">
      <w:pPr>
        <w:pStyle w:val="Title"/>
        <w:rPr>
          <w:rFonts w:asciiTheme="minorHAnsi" w:hAnsiTheme="minorHAnsi" w:cstheme="minorHAnsi"/>
          <w:color w:val="000000"/>
          <w:sz w:val="22"/>
          <w:szCs w:val="22"/>
        </w:rPr>
      </w:pPr>
      <w:r w:rsidRPr="003167DB">
        <w:rPr>
          <w:rFonts w:asciiTheme="minorHAnsi" w:hAnsiTheme="minorHAnsi" w:cstheme="minorHAnsi"/>
          <w:noProof/>
          <w:color w:val="000000"/>
          <w:sz w:val="22"/>
          <w:szCs w:val="22"/>
          <w:lang w:val="es-CO"/>
        </w:rPr>
        <w:fldChar w:fldCharType="end"/>
      </w:r>
      <w:r w:rsidR="002D1849" w:rsidRPr="003167DB">
        <w:rPr>
          <w:rFonts w:asciiTheme="minorHAnsi" w:hAnsiTheme="minorHAnsi" w:cstheme="minorHAnsi"/>
          <w:noProof/>
          <w:color w:val="000000"/>
          <w:sz w:val="22"/>
          <w:szCs w:val="22"/>
          <w:lang w:val="es-CO"/>
        </w:rPr>
        <w:br w:type="page"/>
      </w:r>
      <w:bookmarkStart w:id="7" w:name="_Toc175389658"/>
      <w:commentRangeStart w:id="8"/>
      <w:r w:rsidR="002D1849" w:rsidRPr="003167DB">
        <w:rPr>
          <w:rFonts w:asciiTheme="minorHAnsi" w:hAnsiTheme="minorHAnsi" w:cstheme="minorHAnsi"/>
          <w:color w:val="000000"/>
          <w:sz w:val="22"/>
          <w:szCs w:val="22"/>
        </w:rPr>
        <w:lastRenderedPageBreak/>
        <w:t>LISTA DE TABLAS</w:t>
      </w:r>
      <w:commentRangeEnd w:id="8"/>
      <w:r w:rsidR="001C26D1" w:rsidRPr="003167DB">
        <w:rPr>
          <w:rStyle w:val="CommentReference"/>
          <w:rFonts w:asciiTheme="minorHAnsi" w:hAnsiTheme="minorHAnsi" w:cstheme="minorHAnsi"/>
          <w:b w:val="0"/>
          <w:bCs w:val="0"/>
          <w:kern w:val="0"/>
          <w:sz w:val="22"/>
          <w:szCs w:val="22"/>
        </w:rPr>
        <w:commentReference w:id="8"/>
      </w:r>
      <w:bookmarkEnd w:id="7"/>
    </w:p>
    <w:p w:rsidR="00BA4104" w:rsidRPr="003167DB" w:rsidRDefault="00BA4104" w:rsidP="00BA4104">
      <w:pPr>
        <w:rPr>
          <w:rFonts w:asciiTheme="minorHAnsi" w:hAnsiTheme="minorHAnsi" w:cstheme="minorHAnsi"/>
          <w:sz w:val="22"/>
          <w:szCs w:val="22"/>
        </w:rPr>
      </w:pPr>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r w:rsidRPr="003167DB">
        <w:rPr>
          <w:rFonts w:asciiTheme="minorHAnsi" w:hAnsiTheme="minorHAnsi" w:cstheme="minorHAnsi"/>
          <w:b/>
          <w:bCs/>
          <w:noProof/>
          <w:color w:val="000000"/>
          <w:sz w:val="22"/>
          <w:szCs w:val="22"/>
          <w:lang w:val="es-CO"/>
        </w:rPr>
        <w:fldChar w:fldCharType="begin"/>
      </w:r>
      <w:r w:rsidR="002D1849" w:rsidRPr="003167DB">
        <w:rPr>
          <w:rFonts w:asciiTheme="minorHAnsi" w:hAnsiTheme="minorHAnsi" w:cstheme="minorHAnsi"/>
          <w:noProof/>
          <w:color w:val="000000"/>
          <w:sz w:val="22"/>
          <w:szCs w:val="22"/>
          <w:lang w:val="es-CO"/>
        </w:rPr>
        <w:instrText xml:space="preserve"> TOC \h \z \c "Tabla" </w:instrText>
      </w:r>
      <w:r w:rsidRPr="003167DB">
        <w:rPr>
          <w:rFonts w:asciiTheme="minorHAnsi" w:hAnsiTheme="minorHAnsi" w:cstheme="minorHAnsi"/>
          <w:b/>
          <w:bCs/>
          <w:noProof/>
          <w:color w:val="000000"/>
          <w:sz w:val="22"/>
          <w:szCs w:val="22"/>
          <w:lang w:val="es-CO"/>
        </w:rPr>
        <w:fldChar w:fldCharType="separate"/>
      </w:r>
      <w:hyperlink w:anchor="_Toc175389742" w:history="1">
        <w:r w:rsidR="00BA4104" w:rsidRPr="003167DB">
          <w:rPr>
            <w:rStyle w:val="Hyperlink"/>
            <w:rFonts w:asciiTheme="minorHAnsi" w:hAnsiTheme="minorHAnsi" w:cstheme="minorHAnsi"/>
            <w:noProof/>
            <w:sz w:val="22"/>
            <w:szCs w:val="22"/>
          </w:rPr>
          <w:t>Tabla 1: Historial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3" w:history="1">
        <w:r w:rsidR="00BA4104" w:rsidRPr="003167DB">
          <w:rPr>
            <w:rStyle w:val="Hyperlink"/>
            <w:rFonts w:asciiTheme="minorHAnsi" w:hAnsiTheme="minorHAnsi" w:cstheme="minorHAnsi"/>
            <w:noProof/>
            <w:sz w:val="22"/>
            <w:szCs w:val="22"/>
          </w:rPr>
          <w:t>Tabla 2: Resumen de calendarización y presupuesto 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4" w:history="1">
        <w:r w:rsidR="00BA4104" w:rsidRPr="003167DB">
          <w:rPr>
            <w:rStyle w:val="Hyperlink"/>
            <w:rFonts w:asciiTheme="minorHAnsi" w:hAnsiTheme="minorHAnsi" w:cstheme="minorHAnsi"/>
            <w:noProof/>
            <w:sz w:val="22"/>
            <w:szCs w:val="22"/>
          </w:rPr>
          <w:t>Tabla 3: Resumen de calendarización y presupuesto II</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12</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5" w:history="1">
        <w:r w:rsidR="00BA4104" w:rsidRPr="003167DB">
          <w:rPr>
            <w:rStyle w:val="Hyperlink"/>
            <w:rFonts w:asciiTheme="minorHAnsi" w:hAnsiTheme="minorHAnsi" w:cstheme="minorHAnsi"/>
            <w:noProof/>
            <w:sz w:val="22"/>
            <w:szCs w:val="22"/>
          </w:rPr>
          <w:t>Tabla 4: Control de evolución del plan</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13</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6" w:history="1">
        <w:r w:rsidR="00BA4104" w:rsidRPr="003167DB">
          <w:rPr>
            <w:rStyle w:val="Hyperlink"/>
            <w:rFonts w:asciiTheme="minorHAnsi" w:hAnsiTheme="minorHAnsi" w:cstheme="minorHAnsi"/>
            <w:noProof/>
            <w:sz w:val="22"/>
            <w:szCs w:val="22"/>
          </w:rPr>
          <w:t>Tabla 5: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14</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7" w:history="1">
        <w:r w:rsidR="00BA4104" w:rsidRPr="003167DB">
          <w:rPr>
            <w:rStyle w:val="Hyperlink"/>
            <w:rFonts w:asciiTheme="minorHAnsi" w:hAnsiTheme="minorHAnsi" w:cstheme="minorHAnsi"/>
            <w:noProof/>
            <w:sz w:val="22"/>
            <w:szCs w:val="22"/>
          </w:rPr>
          <w:t>Tabla 6: Herramientas para manejo de referencias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15</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8" w:history="1">
        <w:r w:rsidR="00BA4104" w:rsidRPr="003167DB">
          <w:rPr>
            <w:rStyle w:val="Hyperlink"/>
            <w:rFonts w:asciiTheme="minorHAnsi" w:hAnsiTheme="minorHAnsi" w:cstheme="minorHAnsi"/>
            <w:noProof/>
            <w:sz w:val="22"/>
            <w:szCs w:val="22"/>
          </w:rPr>
          <w:t>Tabla 7: Acrónimos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17</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49" w:history="1">
        <w:r w:rsidR="00BA4104" w:rsidRPr="003167DB">
          <w:rPr>
            <w:rStyle w:val="Hyperlink"/>
            <w:rFonts w:asciiTheme="minorHAnsi" w:hAnsiTheme="minorHAnsi" w:cstheme="minorHAnsi"/>
            <w:noProof/>
            <w:sz w:val="22"/>
            <w:szCs w:val="22"/>
          </w:rPr>
          <w:t>Tabla 8: Ejemplo de responsabilidades por roles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_Toc175389749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b/>
            <w:bCs/>
            <w:noProof/>
            <w:webHidden/>
            <w:sz w:val="22"/>
            <w:szCs w:val="22"/>
            <w:lang w:val="en-US"/>
          </w:rPr>
          <w:t>Error! Bookmark not defined.</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0" w:history="1">
        <w:r w:rsidR="00BA4104" w:rsidRPr="003167DB">
          <w:rPr>
            <w:rStyle w:val="Hyperlink"/>
            <w:rFonts w:asciiTheme="minorHAnsi" w:hAnsiTheme="minorHAnsi" w:cstheme="minorHAnsi"/>
            <w:noProof/>
            <w:sz w:val="22"/>
            <w:szCs w:val="22"/>
          </w:rPr>
          <w:t>Tabla 9: Tabla de roles, habilidades e integrantes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29</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1" w:history="1">
        <w:r w:rsidR="00BA4104" w:rsidRPr="003167DB">
          <w:rPr>
            <w:rStyle w:val="Hyperlink"/>
            <w:rFonts w:asciiTheme="minorHAnsi" w:hAnsiTheme="minorHAnsi" w:cstheme="minorHAnsi"/>
            <w:noProof/>
            <w:sz w:val="22"/>
            <w:szCs w:val="22"/>
          </w:rPr>
          <w:t>Tabla 10: Planeación actividad de entrenamiento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30</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2" w:history="1">
        <w:r w:rsidR="00BA4104" w:rsidRPr="003167DB">
          <w:rPr>
            <w:rStyle w:val="Hyperlink"/>
            <w:rFonts w:asciiTheme="minorHAnsi" w:hAnsiTheme="minorHAnsi" w:cstheme="minorHAnsi"/>
            <w:noProof/>
            <w:sz w:val="22"/>
            <w:szCs w:val="22"/>
          </w:rPr>
          <w:t>Tabla 11: Procesos y actividades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_Toc175389752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3" w:history="1">
        <w:r w:rsidR="00BA4104" w:rsidRPr="003167DB">
          <w:rPr>
            <w:rStyle w:val="Hyperlink"/>
            <w:rFonts w:asciiTheme="minorHAnsi" w:hAnsiTheme="minorHAnsi" w:cstheme="minorHAnsi"/>
            <w:noProof/>
            <w:sz w:val="22"/>
            <w:szCs w:val="22"/>
          </w:rPr>
          <w:t>Tabla 12: Actividades y tareas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_Toc175389753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32</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4" w:history="1">
        <w:r w:rsidR="00BA4104" w:rsidRPr="003167DB">
          <w:rPr>
            <w:rStyle w:val="Hyperlink"/>
            <w:rFonts w:asciiTheme="minorHAnsi" w:hAnsiTheme="minorHAnsi" w:cstheme="minorHAnsi"/>
            <w:noProof/>
            <w:sz w:val="22"/>
            <w:szCs w:val="22"/>
          </w:rPr>
          <w:t>Tabla 13: Presupuesto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_Toc175389754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34</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5" w:history="1">
        <w:r w:rsidR="00BA4104" w:rsidRPr="003167DB">
          <w:rPr>
            <w:rStyle w:val="Hyperlink"/>
            <w:rFonts w:asciiTheme="minorHAnsi" w:hAnsiTheme="minorHAnsi" w:cstheme="minorHAnsi"/>
            <w:noProof/>
            <w:sz w:val="22"/>
            <w:szCs w:val="22"/>
          </w:rPr>
          <w:t>Tabla 14: Control de calidad</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_Toc175389755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6" w:history="1">
        <w:r w:rsidR="00BA4104" w:rsidRPr="003167DB">
          <w:rPr>
            <w:rStyle w:val="Hyperlink"/>
            <w:rFonts w:asciiTheme="minorHAnsi" w:hAnsiTheme="minorHAnsi" w:cstheme="minorHAnsi"/>
            <w:noProof/>
            <w:sz w:val="22"/>
            <w:szCs w:val="22"/>
          </w:rPr>
          <w:t>Tabla 15: Reportes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_Toc175389756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38</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7" w:history="1">
        <w:r w:rsidR="00BA4104" w:rsidRPr="003167DB">
          <w:rPr>
            <w:rStyle w:val="Hyperlink"/>
            <w:rFonts w:asciiTheme="minorHAnsi" w:hAnsiTheme="minorHAnsi" w:cstheme="minorHAnsi"/>
            <w:noProof/>
            <w:sz w:val="22"/>
            <w:szCs w:val="22"/>
          </w:rPr>
          <w:t>Tabla 16: Recolección de métricas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_Toc175389757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39</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8" w:history="1">
        <w:r w:rsidR="00BA4104" w:rsidRPr="003167DB">
          <w:rPr>
            <w:rStyle w:val="Hyperlink"/>
            <w:rFonts w:asciiTheme="minorHAnsi" w:hAnsiTheme="minorHAnsi" w:cstheme="minorHAnsi"/>
            <w:noProof/>
            <w:sz w:val="22"/>
            <w:szCs w:val="22"/>
          </w:rPr>
          <w:t>Tabla 17: Criterios de análisis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_Toc175389758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41</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59" w:history="1">
        <w:r w:rsidR="00BA4104" w:rsidRPr="003167DB">
          <w:rPr>
            <w:rStyle w:val="Hyperlink"/>
            <w:rFonts w:asciiTheme="minorHAnsi" w:hAnsiTheme="minorHAnsi" w:cstheme="minorHAnsi"/>
            <w:noProof/>
            <w:sz w:val="22"/>
            <w:szCs w:val="22"/>
          </w:rPr>
          <w:t>Tabla 18: Matriz de Riesgos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_Toc175389759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42</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0" w:history="1">
        <w:r w:rsidR="00BA4104" w:rsidRPr="003167DB">
          <w:rPr>
            <w:rStyle w:val="Hyperlink"/>
            <w:rFonts w:asciiTheme="minorHAnsi" w:hAnsiTheme="minorHAnsi" w:cstheme="minorHAnsi"/>
            <w:noProof/>
            <w:sz w:val="22"/>
            <w:szCs w:val="22"/>
          </w:rPr>
          <w:t>Tabla 19: Peticiones de cambio</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_Toc175389760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BA4104" w:rsidRPr="003167DB" w:rsidRDefault="00A519C3">
      <w:pPr>
        <w:pStyle w:val="TableofFigures"/>
        <w:tabs>
          <w:tab w:val="right" w:leader="dot" w:pos="8494"/>
        </w:tabs>
        <w:rPr>
          <w:rFonts w:asciiTheme="minorHAnsi" w:eastAsiaTheme="minorEastAsia" w:hAnsiTheme="minorHAnsi" w:cstheme="minorHAnsi"/>
          <w:noProof/>
          <w:sz w:val="22"/>
          <w:szCs w:val="22"/>
          <w:lang w:val="es-CO" w:eastAsia="es-CO"/>
        </w:rPr>
      </w:pPr>
      <w:hyperlink w:anchor="_Toc175389761" w:history="1">
        <w:r w:rsidR="00BA4104" w:rsidRPr="003167DB">
          <w:rPr>
            <w:rStyle w:val="Hyperlink"/>
            <w:rFonts w:asciiTheme="minorHAnsi" w:hAnsiTheme="minorHAnsi" w:cstheme="minorHAnsi"/>
            <w:noProof/>
            <w:sz w:val="22"/>
            <w:szCs w:val="22"/>
          </w:rPr>
          <w:t>Tabla 20: Seguimiento de cambios</w:t>
        </w:r>
        <w:r w:rsidR="00BA4104" w:rsidRPr="003167DB">
          <w:rPr>
            <w:rFonts w:asciiTheme="minorHAnsi" w:hAnsiTheme="minorHAnsi" w:cstheme="minorHAnsi"/>
            <w:noProof/>
            <w:webHidden/>
            <w:sz w:val="22"/>
            <w:szCs w:val="22"/>
          </w:rPr>
          <w:tab/>
        </w:r>
        <w:r w:rsidRPr="003167DB">
          <w:rPr>
            <w:rFonts w:asciiTheme="minorHAnsi" w:hAnsiTheme="minorHAnsi" w:cstheme="minorHAnsi"/>
            <w:noProof/>
            <w:webHidden/>
            <w:sz w:val="22"/>
            <w:szCs w:val="22"/>
          </w:rPr>
          <w:fldChar w:fldCharType="begin"/>
        </w:r>
        <w:r w:rsidR="00BA4104" w:rsidRPr="003167DB">
          <w:rPr>
            <w:rFonts w:asciiTheme="minorHAnsi" w:hAnsiTheme="minorHAnsi" w:cstheme="minorHAnsi"/>
            <w:noProof/>
            <w:webHidden/>
            <w:sz w:val="22"/>
            <w:szCs w:val="22"/>
          </w:rPr>
          <w:instrText xml:space="preserve"> PAGEREF _Toc175389761 \h </w:instrText>
        </w:r>
        <w:r w:rsidRPr="003167DB">
          <w:rPr>
            <w:rFonts w:asciiTheme="minorHAnsi" w:hAnsiTheme="minorHAnsi" w:cstheme="minorHAnsi"/>
            <w:noProof/>
            <w:webHidden/>
            <w:sz w:val="22"/>
            <w:szCs w:val="22"/>
          </w:rPr>
        </w:r>
        <w:r w:rsidRPr="003167DB">
          <w:rPr>
            <w:rFonts w:asciiTheme="minorHAnsi" w:hAnsiTheme="minorHAnsi" w:cstheme="minorHAnsi"/>
            <w:noProof/>
            <w:webHidden/>
            <w:sz w:val="22"/>
            <w:szCs w:val="22"/>
          </w:rPr>
          <w:fldChar w:fldCharType="separate"/>
        </w:r>
        <w:r w:rsidR="00D5455C">
          <w:rPr>
            <w:rFonts w:asciiTheme="minorHAnsi" w:hAnsiTheme="minorHAnsi" w:cstheme="minorHAnsi"/>
            <w:noProof/>
            <w:webHidden/>
            <w:sz w:val="22"/>
            <w:szCs w:val="22"/>
          </w:rPr>
          <w:t>53</w:t>
        </w:r>
        <w:r w:rsidRPr="003167DB">
          <w:rPr>
            <w:rFonts w:asciiTheme="minorHAnsi" w:hAnsiTheme="minorHAnsi" w:cstheme="minorHAnsi"/>
            <w:noProof/>
            <w:webHidden/>
            <w:sz w:val="22"/>
            <w:szCs w:val="22"/>
          </w:rPr>
          <w:fldChar w:fldCharType="end"/>
        </w:r>
      </w:hyperlink>
    </w:p>
    <w:p w:rsidR="00382C85" w:rsidRPr="003167DB" w:rsidRDefault="00A519C3" w:rsidP="00D44AB5">
      <w:pPr>
        <w:pStyle w:val="TableofFigures"/>
        <w:tabs>
          <w:tab w:val="right" w:leader="dot" w:pos="8494"/>
        </w:tabs>
        <w:rPr>
          <w:rFonts w:asciiTheme="minorHAnsi" w:hAnsiTheme="minorHAnsi" w:cstheme="minorHAnsi"/>
          <w:sz w:val="22"/>
          <w:szCs w:val="22"/>
          <w:lang w:val="es-CO"/>
        </w:rPr>
      </w:pPr>
      <w:r w:rsidRPr="003167DB">
        <w:rPr>
          <w:rFonts w:asciiTheme="minorHAnsi" w:hAnsiTheme="minorHAnsi" w:cstheme="minorHAnsi"/>
          <w:b/>
          <w:bCs/>
          <w:noProof/>
          <w:color w:val="000000"/>
          <w:sz w:val="22"/>
          <w:szCs w:val="22"/>
          <w:lang w:val="es-CO"/>
        </w:rPr>
        <w:fldChar w:fldCharType="end"/>
      </w:r>
    </w:p>
    <w:p w:rsidR="00382C85" w:rsidRPr="003167DB" w:rsidRDefault="004512D2" w:rsidP="00382C85">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A1B72" w:rsidRPr="003167DB" w:rsidRDefault="006A1B72" w:rsidP="0003691C">
      <w:pPr>
        <w:pStyle w:val="Title"/>
        <w:jc w:val="left"/>
        <w:rPr>
          <w:rFonts w:asciiTheme="minorHAnsi" w:hAnsiTheme="minorHAnsi" w:cstheme="minorHAnsi"/>
          <w:noProof/>
          <w:sz w:val="22"/>
          <w:szCs w:val="22"/>
          <w:lang w:val="es-CO"/>
        </w:rPr>
      </w:pPr>
      <w:bookmarkStart w:id="9" w:name="_Toc175389659"/>
      <w:r w:rsidRPr="003167DB">
        <w:rPr>
          <w:rFonts w:asciiTheme="minorHAnsi" w:hAnsiTheme="minorHAnsi" w:cstheme="minorHAnsi"/>
          <w:noProof/>
          <w:sz w:val="22"/>
          <w:szCs w:val="22"/>
          <w:lang w:val="es-CO"/>
        </w:rPr>
        <w:lastRenderedPageBreak/>
        <w:t>1. VISION GENERAL DEL PROYECTO</w:t>
      </w:r>
      <w:bookmarkEnd w:id="9"/>
      <w:r w:rsidR="00A519C3" w:rsidRPr="003167DB">
        <w:rPr>
          <w:rFonts w:asciiTheme="minorHAnsi" w:hAnsiTheme="minorHAnsi" w:cstheme="minorHAnsi"/>
          <w:noProof/>
          <w:sz w:val="22"/>
          <w:szCs w:val="22"/>
          <w:lang w:val="es-CO"/>
        </w:rPr>
        <w:fldChar w:fldCharType="begin"/>
      </w:r>
      <w:r w:rsidRPr="003167DB">
        <w:rPr>
          <w:rFonts w:asciiTheme="minorHAnsi" w:hAnsiTheme="minorHAnsi" w:cstheme="minorHAnsi"/>
          <w:sz w:val="22"/>
          <w:szCs w:val="22"/>
        </w:rPr>
        <w:instrText xml:space="preserve"> XE "</w:instrText>
      </w:r>
      <w:r w:rsidRPr="003167DB">
        <w:rPr>
          <w:rFonts w:asciiTheme="minorHAnsi" w:hAnsiTheme="minorHAnsi" w:cstheme="minorHAnsi"/>
          <w:noProof/>
          <w:sz w:val="22"/>
          <w:szCs w:val="22"/>
          <w:lang w:val="es-CO"/>
        </w:rPr>
        <w:instrText>VISION GENERAL DEL PROYECTO</w:instrText>
      </w:r>
      <w:r w:rsidRPr="003167DB">
        <w:rPr>
          <w:rFonts w:asciiTheme="minorHAnsi" w:hAnsiTheme="minorHAnsi" w:cstheme="minorHAnsi"/>
          <w:sz w:val="22"/>
          <w:szCs w:val="22"/>
        </w:rPr>
        <w:instrText xml:space="preserve">" </w:instrText>
      </w:r>
      <w:r w:rsidR="00A519C3" w:rsidRPr="003167DB">
        <w:rPr>
          <w:rFonts w:asciiTheme="minorHAnsi" w:hAnsiTheme="minorHAnsi" w:cstheme="minorHAnsi"/>
          <w:noProof/>
          <w:sz w:val="22"/>
          <w:szCs w:val="22"/>
          <w:lang w:val="es-CO"/>
        </w:rPr>
        <w:fldChar w:fldCharType="end"/>
      </w:r>
    </w:p>
    <w:p w:rsidR="006A1B72" w:rsidRPr="003167DB" w:rsidRDefault="00BC3BE7" w:rsidP="0003691C">
      <w:pPr>
        <w:pStyle w:val="Heading2"/>
        <w:rPr>
          <w:rFonts w:asciiTheme="minorHAnsi" w:hAnsiTheme="minorHAnsi" w:cstheme="minorHAnsi"/>
          <w:sz w:val="22"/>
          <w:szCs w:val="22"/>
        </w:rPr>
      </w:pPr>
      <w:bookmarkStart w:id="10" w:name="_Toc175389660"/>
      <w:r w:rsidRPr="003167DB">
        <w:rPr>
          <w:rFonts w:asciiTheme="minorHAnsi" w:hAnsiTheme="minorHAnsi" w:cstheme="minorHAnsi"/>
          <w:sz w:val="22"/>
          <w:szCs w:val="22"/>
        </w:rPr>
        <w:t>RESUMEN DEL PROYECTO</w:t>
      </w:r>
      <w:bookmarkEnd w:id="10"/>
      <w:r w:rsidR="00A519C3" w:rsidRPr="003167DB">
        <w:rPr>
          <w:rFonts w:asciiTheme="minorHAnsi" w:hAnsiTheme="minorHAnsi" w:cstheme="minorHAnsi"/>
          <w:sz w:val="22"/>
          <w:szCs w:val="22"/>
        </w:rPr>
        <w:fldChar w:fldCharType="begin"/>
      </w:r>
      <w:r w:rsidR="006A1B72" w:rsidRPr="003167DB">
        <w:rPr>
          <w:rFonts w:asciiTheme="minorHAnsi" w:hAnsiTheme="minorHAnsi" w:cstheme="minorHAnsi"/>
          <w:sz w:val="22"/>
          <w:szCs w:val="22"/>
        </w:rPr>
        <w:instrText xml:space="preserve"> XE "Resumen del Proyecto" </w:instrText>
      </w:r>
      <w:r w:rsidR="00A519C3" w:rsidRPr="003167DB">
        <w:rPr>
          <w:rFonts w:asciiTheme="minorHAnsi" w:hAnsiTheme="minorHAnsi" w:cstheme="minorHAnsi"/>
          <w:sz w:val="22"/>
          <w:szCs w:val="22"/>
        </w:rPr>
        <w:fldChar w:fldCharType="end"/>
      </w:r>
    </w:p>
    <w:p w:rsidR="006A1B72" w:rsidRPr="003167DB" w:rsidRDefault="006A1B72" w:rsidP="0003691C">
      <w:pPr>
        <w:pStyle w:val="Heading3"/>
        <w:rPr>
          <w:rFonts w:asciiTheme="minorHAnsi" w:hAnsiTheme="minorHAnsi" w:cstheme="minorHAnsi"/>
          <w:sz w:val="22"/>
          <w:szCs w:val="22"/>
        </w:rPr>
      </w:pPr>
      <w:bookmarkStart w:id="11" w:name="_Toc175389661"/>
      <w:r w:rsidRPr="003167DB">
        <w:rPr>
          <w:rFonts w:asciiTheme="minorHAnsi" w:hAnsiTheme="minorHAnsi" w:cstheme="minorHAnsi"/>
          <w:sz w:val="22"/>
          <w:szCs w:val="22"/>
        </w:rPr>
        <w:t>Propósito, Alcance y Objetivos</w:t>
      </w:r>
      <w:bookmarkEnd w:id="11"/>
    </w:p>
    <w:p w:rsidR="005D7CFC" w:rsidRPr="003167DB" w:rsidRDefault="005D7CFC" w:rsidP="003870D6">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En esta sección se describen el propósito, alcance y objetivos del proyecto que se planea realizar.</w:t>
      </w:r>
      <w:r w:rsidR="00DD495C" w:rsidRPr="003167DB">
        <w:rPr>
          <w:rFonts w:asciiTheme="minorHAnsi" w:hAnsiTheme="minorHAnsi" w:cstheme="minorHAnsi"/>
          <w:i/>
          <w:noProof/>
          <w:color w:val="0070C0"/>
          <w:sz w:val="22"/>
          <w:szCs w:val="22"/>
          <w:lang w:val="es-CO"/>
        </w:rPr>
        <w:t xml:space="preserve"> En los diagramas presentados a continuación se muestra la definición para cada uno de los términos utilizados</w:t>
      </w:r>
      <w:r w:rsidR="005F6A79" w:rsidRPr="003167DB">
        <w:rPr>
          <w:rFonts w:asciiTheme="minorHAnsi" w:hAnsiTheme="minorHAnsi" w:cstheme="minorHAnsi"/>
          <w:i/>
          <w:noProof/>
          <w:color w:val="0070C0"/>
          <w:sz w:val="22"/>
          <w:szCs w:val="22"/>
          <w:lang w:val="es-CO"/>
        </w:rPr>
        <w:t xml:space="preserve"> [6]</w:t>
      </w:r>
      <w:r w:rsidR="00DD495C" w:rsidRPr="003167DB">
        <w:rPr>
          <w:rFonts w:asciiTheme="minorHAnsi" w:hAnsiTheme="minorHAnsi" w:cstheme="minorHAnsi"/>
          <w:i/>
          <w:noProof/>
          <w:color w:val="0070C0"/>
          <w:sz w:val="22"/>
          <w:szCs w:val="22"/>
          <w:lang w:val="es-CO"/>
        </w:rPr>
        <w:t>.</w:t>
      </w:r>
    </w:p>
    <w:p w:rsidR="005D7CFC" w:rsidRPr="003167DB" w:rsidRDefault="005D7CFC" w:rsidP="005D7CFC">
      <w:pPr>
        <w:rPr>
          <w:rFonts w:asciiTheme="minorHAnsi" w:hAnsiTheme="minorHAnsi" w:cstheme="minorHAnsi"/>
          <w:sz w:val="22"/>
          <w:szCs w:val="22"/>
          <w:lang w:val="es-CO"/>
        </w:rPr>
      </w:pPr>
    </w:p>
    <w:p w:rsidR="000603B3" w:rsidRPr="003167DB" w:rsidRDefault="002B7EE2" w:rsidP="00DB535C">
      <w:pPr>
        <w:pStyle w:val="ListParagraph"/>
        <w:spacing w:after="120"/>
        <w:ind w:left="0"/>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00260" cy="1654708"/>
            <wp:effectExtent l="76200" t="19050" r="38240" b="21692"/>
            <wp:docPr id="2"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45473F" w:rsidRPr="003167DB" w:rsidRDefault="002B7EE2" w:rsidP="00DB535C">
      <w:pPr>
        <w:pStyle w:val="ListParagraph"/>
        <w:spacing w:after="120"/>
        <w:ind w:left="6"/>
        <w:jc w:val="center"/>
        <w:rPr>
          <w:rFonts w:asciiTheme="minorHAnsi" w:hAnsiTheme="minorHAnsi" w:cstheme="minorHAnsi"/>
          <w:color w:val="000000"/>
          <w:sz w:val="22"/>
          <w:szCs w:val="22"/>
          <w:lang w:val="es-CO"/>
        </w:rPr>
      </w:pPr>
      <w:r w:rsidRPr="003167DB">
        <w:rPr>
          <w:rFonts w:asciiTheme="minorHAnsi" w:hAnsiTheme="minorHAnsi" w:cstheme="minorHAnsi"/>
          <w:noProof/>
          <w:color w:val="000000"/>
          <w:sz w:val="22"/>
          <w:szCs w:val="22"/>
          <w:lang w:val="es-CO" w:eastAsia="es-CO"/>
        </w:rPr>
        <w:drawing>
          <wp:inline distT="0" distB="0" distL="0" distR="0">
            <wp:extent cx="3220585" cy="1756273"/>
            <wp:effectExtent l="76200" t="19050" r="36965" b="15377"/>
            <wp:docPr id="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8F7801" w:rsidRPr="003167DB" w:rsidRDefault="002B7EE2" w:rsidP="00DB535C">
      <w:pPr>
        <w:pStyle w:val="ListParagraph"/>
        <w:keepNext/>
        <w:spacing w:after="120"/>
        <w:ind w:left="6"/>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220585" cy="1599563"/>
            <wp:effectExtent l="76200" t="19050" r="36965" b="19687"/>
            <wp:docPr id="4"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rsidR="0045473F" w:rsidRPr="003167DB" w:rsidRDefault="008F7801" w:rsidP="008F7801">
      <w:pPr>
        <w:pStyle w:val="Caption"/>
        <w:jc w:val="center"/>
        <w:rPr>
          <w:rFonts w:asciiTheme="minorHAnsi" w:hAnsiTheme="minorHAnsi" w:cstheme="minorHAnsi"/>
          <w:color w:val="000000"/>
          <w:sz w:val="22"/>
          <w:szCs w:val="22"/>
          <w:lang w:val="es-CO"/>
        </w:rPr>
      </w:pPr>
      <w:bookmarkStart w:id="12" w:name="_Toc175389708"/>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Propósito, alcance y objetivos</w:t>
      </w:r>
      <w:bookmarkEnd w:id="12"/>
    </w:p>
    <w:p w:rsidR="00382C85" w:rsidRPr="003167DB" w:rsidRDefault="00382C85" w:rsidP="00382C85">
      <w:pPr>
        <w:pStyle w:val="Caption"/>
        <w:jc w:val="center"/>
        <w:rPr>
          <w:rFonts w:asciiTheme="minorHAnsi" w:hAnsiTheme="minorHAnsi" w:cstheme="minorHAnsi"/>
          <w:noProof/>
          <w:color w:val="000000"/>
          <w:sz w:val="22"/>
          <w:szCs w:val="22"/>
          <w:lang w:val="es-CO"/>
        </w:rPr>
      </w:pPr>
    </w:p>
    <w:p w:rsidR="00DB50B2" w:rsidRPr="003167DB" w:rsidRDefault="00DB50B2" w:rsidP="00382C85">
      <w:pPr>
        <w:pStyle w:val="ListParagraph"/>
        <w:spacing w:after="120"/>
        <w:ind w:left="714"/>
        <w:jc w:val="center"/>
        <w:rPr>
          <w:rFonts w:asciiTheme="minorHAnsi" w:hAnsiTheme="minorHAnsi" w:cstheme="minorHAnsi"/>
          <w:color w:val="000000"/>
          <w:sz w:val="22"/>
          <w:szCs w:val="22"/>
          <w:lang w:val="es-CO"/>
        </w:rPr>
      </w:pPr>
    </w:p>
    <w:p w:rsidR="000A426F" w:rsidRPr="003167DB" w:rsidRDefault="000A426F" w:rsidP="0045473F">
      <w:pPr>
        <w:pStyle w:val="ListParagraph"/>
        <w:spacing w:after="120"/>
        <w:ind w:left="714"/>
        <w:jc w:val="both"/>
        <w:rPr>
          <w:rFonts w:asciiTheme="minorHAnsi" w:hAnsiTheme="minorHAnsi" w:cstheme="minorHAnsi"/>
          <w:i/>
          <w:color w:val="0070C0"/>
          <w:sz w:val="22"/>
          <w:szCs w:val="22"/>
          <w:lang w:val="es-CO"/>
        </w:rPr>
      </w:pPr>
      <w:r w:rsidRPr="003167DB">
        <w:rPr>
          <w:rFonts w:asciiTheme="minorHAnsi" w:hAnsiTheme="minorHAnsi" w:cstheme="minorHAnsi"/>
          <w:i/>
          <w:color w:val="0070C0"/>
          <w:sz w:val="22"/>
          <w:szCs w:val="22"/>
          <w:lang w:val="es-CO"/>
        </w:rPr>
        <w:t>Se recomienda para la realización de los objetivos tener en cuenta las características para objetivos SMART, que se describen en la figura</w:t>
      </w:r>
      <w:r w:rsidR="006E7E30" w:rsidRPr="003167DB">
        <w:rPr>
          <w:rFonts w:asciiTheme="minorHAnsi" w:hAnsiTheme="minorHAnsi" w:cstheme="minorHAnsi"/>
          <w:i/>
          <w:color w:val="0070C0"/>
          <w:sz w:val="22"/>
          <w:szCs w:val="22"/>
          <w:lang w:val="es-CO"/>
        </w:rPr>
        <w:t xml:space="preserve"> 3 [12]</w:t>
      </w:r>
      <w:r w:rsidR="003346A1" w:rsidRPr="003167DB">
        <w:rPr>
          <w:rFonts w:asciiTheme="minorHAnsi" w:hAnsiTheme="minorHAnsi" w:cstheme="minorHAnsi"/>
          <w:i/>
          <w:color w:val="0070C0"/>
          <w:sz w:val="22"/>
          <w:szCs w:val="22"/>
          <w:lang w:val="es-CO"/>
        </w:rPr>
        <w:t>.</w:t>
      </w:r>
    </w:p>
    <w:p w:rsidR="009D12FF" w:rsidRPr="003167DB" w:rsidRDefault="002B7EE2" w:rsidP="00DB535C">
      <w:pPr>
        <w:pStyle w:val="ListParagraph"/>
        <w:keepNext/>
        <w:spacing w:after="120"/>
        <w:ind w:left="0"/>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lastRenderedPageBreak/>
        <w:drawing>
          <wp:inline distT="0" distB="0" distL="0" distR="0">
            <wp:extent cx="5295679" cy="2624939"/>
            <wp:effectExtent l="76200" t="19050" r="76421" b="42061"/>
            <wp:docPr id="5" name="Diagrama 8"/>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000A426F" w:rsidRPr="003167DB" w:rsidRDefault="009D12FF" w:rsidP="009D12FF">
      <w:pPr>
        <w:pStyle w:val="Caption"/>
        <w:jc w:val="center"/>
        <w:rPr>
          <w:rFonts w:asciiTheme="minorHAnsi" w:hAnsiTheme="minorHAnsi" w:cstheme="minorHAnsi"/>
          <w:color w:val="000000"/>
          <w:sz w:val="22"/>
          <w:szCs w:val="22"/>
          <w:lang w:val="es-CO"/>
        </w:rPr>
      </w:pPr>
      <w:bookmarkStart w:id="13" w:name="_Toc175389709"/>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Objetivos SMART</w:t>
      </w:r>
      <w:bookmarkEnd w:id="13"/>
    </w:p>
    <w:p w:rsidR="004512D2" w:rsidRPr="003167DB" w:rsidRDefault="004512D2" w:rsidP="00D44AB5">
      <w:pPr>
        <w:pStyle w:val="Caption"/>
        <w:jc w:val="center"/>
        <w:rPr>
          <w:rFonts w:asciiTheme="minorHAnsi" w:hAnsiTheme="minorHAnsi" w:cstheme="minorHAnsi"/>
          <w:noProof/>
          <w:color w:val="000000"/>
          <w:sz w:val="22"/>
          <w:szCs w:val="22"/>
          <w:lang w:val="es-CO"/>
        </w:rPr>
      </w:pPr>
    </w:p>
    <w:p w:rsidR="006A1B72" w:rsidRPr="003167DB" w:rsidRDefault="006A1B72" w:rsidP="0003691C">
      <w:pPr>
        <w:pStyle w:val="Heading3"/>
        <w:rPr>
          <w:rFonts w:asciiTheme="minorHAnsi" w:hAnsiTheme="minorHAnsi" w:cstheme="minorHAnsi"/>
          <w:sz w:val="22"/>
          <w:szCs w:val="22"/>
        </w:rPr>
      </w:pPr>
      <w:bookmarkStart w:id="14" w:name="_Toc175389662"/>
      <w:r w:rsidRPr="003167DB">
        <w:rPr>
          <w:rFonts w:asciiTheme="minorHAnsi" w:hAnsiTheme="minorHAnsi" w:cstheme="minorHAnsi"/>
          <w:sz w:val="22"/>
          <w:szCs w:val="22"/>
        </w:rPr>
        <w:t>Suposiciones y Restricciones</w:t>
      </w:r>
      <w:bookmarkEnd w:id="14"/>
    </w:p>
    <w:p w:rsidR="006A1B72" w:rsidRPr="003167DB" w:rsidRDefault="006A1B72" w:rsidP="00F82252">
      <w:pPr>
        <w:pStyle w:val="ListParagraph"/>
        <w:numPr>
          <w:ilvl w:val="0"/>
          <w:numId w:val="2"/>
        </w:numPr>
        <w:ind w:hanging="357"/>
        <w:jc w:val="both"/>
        <w:rPr>
          <w:rFonts w:asciiTheme="minorHAnsi" w:hAnsiTheme="minorHAnsi" w:cstheme="minorHAnsi"/>
          <w:i/>
          <w:color w:val="365F91"/>
          <w:sz w:val="22"/>
          <w:szCs w:val="22"/>
          <w:lang w:val="es-CO"/>
        </w:rPr>
      </w:pPr>
      <w:r w:rsidRPr="003167DB">
        <w:rPr>
          <w:rFonts w:asciiTheme="minorHAnsi" w:hAnsiTheme="minorHAnsi" w:cstheme="minorHAnsi"/>
          <w:color w:val="000000"/>
          <w:sz w:val="22"/>
          <w:szCs w:val="22"/>
          <w:lang w:val="es-CO"/>
        </w:rPr>
        <w:t>Suposiciones:</w:t>
      </w:r>
      <w:r w:rsidR="00FF1A14" w:rsidRPr="003167DB">
        <w:rPr>
          <w:rFonts w:asciiTheme="minorHAnsi" w:hAnsiTheme="minorHAnsi" w:cstheme="minorHAnsi"/>
          <w:color w:val="000000"/>
          <w:sz w:val="22"/>
          <w:szCs w:val="22"/>
          <w:lang w:val="es-CO"/>
        </w:rPr>
        <w:t xml:space="preserve"> </w:t>
      </w:r>
      <w:r w:rsidR="00FF1A14" w:rsidRPr="003167DB">
        <w:rPr>
          <w:rFonts w:asciiTheme="minorHAnsi" w:hAnsiTheme="minorHAnsi" w:cstheme="minorHAnsi"/>
          <w:i/>
          <w:color w:val="365F91"/>
          <w:sz w:val="22"/>
          <w:szCs w:val="22"/>
          <w:lang w:val="es-CO"/>
        </w:rPr>
        <w:t>Se describe cuales van a ser las precondiciones que se deben cumplir para que se lleve a cabo tanto en el proyecto como en el desarrollo de software de forma exitosa</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w:t>
      </w:r>
      <w:r w:rsidR="000837E5" w:rsidRPr="003167DB">
        <w:rPr>
          <w:rFonts w:asciiTheme="minorHAnsi" w:hAnsiTheme="minorHAnsi" w:cstheme="minorHAnsi"/>
          <w:i/>
          <w:color w:val="365F91"/>
          <w:sz w:val="22"/>
          <w:szCs w:val="22"/>
          <w:lang w:val="es-CO"/>
        </w:rPr>
        <w:t xml:space="preserve"> Algunos temas que se ponen como ejemplo son:</w:t>
      </w:r>
    </w:p>
    <w:p w:rsidR="000837E5" w:rsidRPr="003167DB" w:rsidRDefault="000837E5" w:rsidP="000837E5">
      <w:pPr>
        <w:pStyle w:val="ListParagraph"/>
        <w:jc w:val="both"/>
        <w:rPr>
          <w:rFonts w:asciiTheme="minorHAnsi" w:hAnsiTheme="minorHAnsi" w:cstheme="minorHAnsi"/>
          <w:i/>
          <w:color w:val="365F91"/>
          <w:sz w:val="22"/>
          <w:szCs w:val="22"/>
          <w:lang w:val="es-CO"/>
        </w:rPr>
      </w:pPr>
    </w:p>
    <w:p w:rsidR="002A13E0" w:rsidRPr="003167DB" w:rsidRDefault="002B7EE2" w:rsidP="00BD0045">
      <w:pPr>
        <w:pStyle w:val="ListParagraph"/>
        <w:keepNext/>
        <w:ind w:left="0"/>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422900" cy="2073275"/>
            <wp:effectExtent l="1905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srcRect l="6546" t="25897" r="25934" b="32823"/>
                    <a:stretch>
                      <a:fillRect/>
                    </a:stretch>
                  </pic:blipFill>
                  <pic:spPr bwMode="auto">
                    <a:xfrm>
                      <a:off x="0" y="0"/>
                      <a:ext cx="5422900" cy="2073275"/>
                    </a:xfrm>
                    <a:prstGeom prst="rect">
                      <a:avLst/>
                    </a:prstGeom>
                    <a:noFill/>
                    <a:ln w="9525">
                      <a:noFill/>
                      <a:miter lim="800000"/>
                      <a:headEnd/>
                      <a:tailEnd/>
                    </a:ln>
                  </pic:spPr>
                </pic:pic>
              </a:graphicData>
            </a:graphic>
          </wp:inline>
        </w:drawing>
      </w:r>
    </w:p>
    <w:p w:rsidR="000837E5" w:rsidRPr="003167DB" w:rsidRDefault="002A13E0" w:rsidP="002A13E0">
      <w:pPr>
        <w:pStyle w:val="Caption"/>
        <w:jc w:val="center"/>
        <w:rPr>
          <w:rFonts w:asciiTheme="minorHAnsi" w:hAnsiTheme="minorHAnsi" w:cstheme="minorHAnsi"/>
          <w:i/>
          <w:color w:val="365F91"/>
          <w:sz w:val="22"/>
          <w:szCs w:val="22"/>
          <w:lang w:val="es-CO"/>
        </w:rPr>
      </w:pPr>
      <w:bookmarkStart w:id="15" w:name="_Toc175389710"/>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Suposiciones</w:t>
      </w:r>
      <w:bookmarkEnd w:id="15"/>
    </w:p>
    <w:p w:rsidR="00FC3250" w:rsidRPr="003167DB" w:rsidRDefault="00FC3250" w:rsidP="004512D2">
      <w:pPr>
        <w:jc w:val="center"/>
        <w:rPr>
          <w:rFonts w:asciiTheme="minorHAnsi" w:hAnsiTheme="minorHAnsi" w:cstheme="minorHAnsi"/>
          <w:color w:val="000000"/>
          <w:sz w:val="22"/>
          <w:szCs w:val="22"/>
          <w:lang w:val="es-CO"/>
        </w:rPr>
      </w:pPr>
    </w:p>
    <w:p w:rsidR="006A1B72" w:rsidRPr="003167DB" w:rsidRDefault="006A1B72" w:rsidP="00F82252">
      <w:pPr>
        <w:pStyle w:val="ListParagraph"/>
        <w:numPr>
          <w:ilvl w:val="0"/>
          <w:numId w:val="2"/>
        </w:numPr>
        <w:jc w:val="both"/>
        <w:rPr>
          <w:rFonts w:asciiTheme="minorHAnsi" w:hAnsiTheme="minorHAnsi" w:cstheme="minorHAnsi"/>
          <w:color w:val="365F91"/>
          <w:sz w:val="22"/>
          <w:szCs w:val="22"/>
          <w:lang w:val="es-CO"/>
        </w:rPr>
      </w:pPr>
      <w:r w:rsidRPr="003167DB">
        <w:rPr>
          <w:rFonts w:asciiTheme="minorHAnsi" w:hAnsiTheme="minorHAnsi" w:cstheme="minorHAnsi"/>
          <w:color w:val="000000"/>
          <w:sz w:val="22"/>
          <w:szCs w:val="22"/>
          <w:lang w:val="es-CO"/>
        </w:rPr>
        <w:t>Restricciones:</w:t>
      </w:r>
      <w:r w:rsidR="00FF1A14" w:rsidRPr="003167DB">
        <w:rPr>
          <w:rFonts w:asciiTheme="minorHAnsi" w:hAnsiTheme="minorHAnsi" w:cstheme="minorHAnsi"/>
          <w:color w:val="000000"/>
          <w:sz w:val="22"/>
          <w:szCs w:val="22"/>
          <w:lang w:val="es-CO"/>
        </w:rPr>
        <w:t xml:space="preserve"> </w:t>
      </w:r>
      <w:r w:rsidR="00FF412D" w:rsidRPr="003167DB">
        <w:rPr>
          <w:rFonts w:asciiTheme="minorHAnsi" w:hAnsiTheme="minorHAnsi" w:cstheme="minorHAnsi"/>
          <w:i/>
          <w:color w:val="365F91"/>
          <w:sz w:val="22"/>
          <w:szCs w:val="22"/>
          <w:lang w:val="es-CO"/>
        </w:rPr>
        <w:t xml:space="preserve">Se deben identificar las </w:t>
      </w:r>
      <w:r w:rsidR="00FF1A14" w:rsidRPr="003167DB">
        <w:rPr>
          <w:rFonts w:asciiTheme="minorHAnsi" w:hAnsiTheme="minorHAnsi" w:cstheme="minorHAnsi"/>
          <w:i/>
          <w:color w:val="365F91"/>
          <w:sz w:val="22"/>
          <w:szCs w:val="22"/>
          <w:lang w:val="es-CO"/>
        </w:rPr>
        <w:t xml:space="preserve">limitaciones y condiciones </w:t>
      </w:r>
      <w:r w:rsidR="00FF412D" w:rsidRPr="003167DB">
        <w:rPr>
          <w:rFonts w:asciiTheme="minorHAnsi" w:hAnsiTheme="minorHAnsi" w:cstheme="minorHAnsi"/>
          <w:i/>
          <w:color w:val="365F91"/>
          <w:sz w:val="22"/>
          <w:szCs w:val="22"/>
          <w:lang w:val="es-CO"/>
        </w:rPr>
        <w:t>en</w:t>
      </w:r>
      <w:r w:rsidR="00FF1A14" w:rsidRPr="003167DB">
        <w:rPr>
          <w:rFonts w:asciiTheme="minorHAnsi" w:hAnsiTheme="minorHAnsi" w:cstheme="minorHAnsi"/>
          <w:i/>
          <w:color w:val="365F91"/>
          <w:sz w:val="22"/>
          <w:szCs w:val="22"/>
          <w:lang w:val="es-CO"/>
        </w:rPr>
        <w:t xml:space="preserve"> el desarrollo de software</w:t>
      </w:r>
      <w:r w:rsidR="00A44D16" w:rsidRPr="003167DB">
        <w:rPr>
          <w:rFonts w:asciiTheme="minorHAnsi" w:hAnsiTheme="minorHAnsi" w:cstheme="minorHAnsi"/>
          <w:i/>
          <w:color w:val="365F91"/>
          <w:sz w:val="22"/>
          <w:szCs w:val="22"/>
          <w:lang w:val="es-CO"/>
        </w:rPr>
        <w:t xml:space="preserve"> [4]</w:t>
      </w:r>
      <w:r w:rsidR="00FF1A14" w:rsidRPr="003167DB">
        <w:rPr>
          <w:rFonts w:asciiTheme="minorHAnsi" w:hAnsiTheme="minorHAnsi" w:cstheme="minorHAnsi"/>
          <w:i/>
          <w:color w:val="365F91"/>
          <w:sz w:val="22"/>
          <w:szCs w:val="22"/>
          <w:lang w:val="es-CO"/>
        </w:rPr>
        <w:t xml:space="preserve">, lo cual </w:t>
      </w:r>
      <w:r w:rsidR="00291120" w:rsidRPr="003167DB">
        <w:rPr>
          <w:rFonts w:asciiTheme="minorHAnsi" w:hAnsiTheme="minorHAnsi" w:cstheme="minorHAnsi"/>
          <w:i/>
          <w:color w:val="365F91"/>
          <w:sz w:val="22"/>
          <w:szCs w:val="22"/>
          <w:lang w:val="es-CO"/>
        </w:rPr>
        <w:t xml:space="preserve">puede incluir: </w:t>
      </w:r>
      <w:r w:rsidR="00FF1A14" w:rsidRPr="003167DB">
        <w:rPr>
          <w:rFonts w:asciiTheme="minorHAnsi" w:hAnsiTheme="minorHAnsi" w:cstheme="minorHAnsi"/>
          <w:i/>
          <w:color w:val="365F91"/>
          <w:sz w:val="22"/>
          <w:szCs w:val="22"/>
          <w:lang w:val="es-CO"/>
        </w:rPr>
        <w:t xml:space="preserve"> </w:t>
      </w:r>
    </w:p>
    <w:p w:rsidR="002F755C" w:rsidRPr="003167DB" w:rsidRDefault="002B7EE2" w:rsidP="00A05157">
      <w:pPr>
        <w:pStyle w:val="ListParagraph"/>
        <w:keepNext/>
        <w:ind w:left="0"/>
        <w:jc w:val="both"/>
        <w:rPr>
          <w:rFonts w:asciiTheme="minorHAnsi" w:hAnsiTheme="minorHAnsi" w:cstheme="minorHAnsi"/>
          <w:sz w:val="22"/>
          <w:szCs w:val="22"/>
        </w:rPr>
      </w:pPr>
      <w:r w:rsidRPr="003167DB">
        <w:rPr>
          <w:rFonts w:asciiTheme="minorHAnsi" w:hAnsiTheme="minorHAnsi" w:cstheme="minorHAnsi"/>
          <w:noProof/>
          <w:color w:val="365F91"/>
          <w:sz w:val="22"/>
          <w:szCs w:val="22"/>
          <w:lang w:val="es-CO" w:eastAsia="es-CO"/>
        </w:rPr>
        <w:lastRenderedPageBreak/>
        <w:drawing>
          <wp:inline distT="0" distB="0" distL="0" distR="0">
            <wp:extent cx="5125085" cy="2402840"/>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l="4158" t="21555" r="25441" b="25381"/>
                    <a:stretch>
                      <a:fillRect/>
                    </a:stretch>
                  </pic:blipFill>
                  <pic:spPr bwMode="auto">
                    <a:xfrm>
                      <a:off x="0" y="0"/>
                      <a:ext cx="5125085" cy="2402840"/>
                    </a:xfrm>
                    <a:prstGeom prst="rect">
                      <a:avLst/>
                    </a:prstGeom>
                    <a:noFill/>
                    <a:ln w="9525">
                      <a:noFill/>
                      <a:miter lim="800000"/>
                      <a:headEnd/>
                      <a:tailEnd/>
                    </a:ln>
                  </pic:spPr>
                </pic:pic>
              </a:graphicData>
            </a:graphic>
          </wp:inline>
        </w:drawing>
      </w:r>
    </w:p>
    <w:p w:rsidR="002F755C" w:rsidRPr="003167DB" w:rsidRDefault="002F755C" w:rsidP="002F755C">
      <w:pPr>
        <w:pStyle w:val="Caption"/>
        <w:jc w:val="center"/>
        <w:rPr>
          <w:rFonts w:asciiTheme="minorHAnsi" w:hAnsiTheme="minorHAnsi" w:cstheme="minorHAnsi"/>
          <w:sz w:val="22"/>
          <w:szCs w:val="22"/>
        </w:rPr>
      </w:pPr>
      <w:bookmarkStart w:id="16" w:name="_Toc175389711"/>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Restricciones</w:t>
      </w:r>
      <w:bookmarkEnd w:id="16"/>
    </w:p>
    <w:p w:rsidR="004F7034" w:rsidRPr="003167DB" w:rsidRDefault="004F7034" w:rsidP="004F7034">
      <w:pPr>
        <w:pStyle w:val="ListParagraph"/>
        <w:jc w:val="both"/>
        <w:rPr>
          <w:rFonts w:asciiTheme="minorHAnsi" w:hAnsiTheme="minorHAnsi" w:cstheme="minorHAnsi"/>
          <w:color w:val="365F91"/>
          <w:sz w:val="22"/>
          <w:szCs w:val="22"/>
          <w:lang w:val="es-CO"/>
        </w:rPr>
      </w:pPr>
    </w:p>
    <w:p w:rsidR="006A1B72" w:rsidRPr="003167DB" w:rsidRDefault="006A1B72" w:rsidP="00B94A6E">
      <w:pPr>
        <w:pStyle w:val="Heading3"/>
        <w:rPr>
          <w:rFonts w:asciiTheme="minorHAnsi" w:hAnsiTheme="minorHAnsi" w:cstheme="minorHAnsi"/>
          <w:sz w:val="22"/>
          <w:szCs w:val="22"/>
        </w:rPr>
      </w:pPr>
      <w:bookmarkStart w:id="17" w:name="_Toc175389663"/>
      <w:r w:rsidRPr="003167DB">
        <w:rPr>
          <w:rFonts w:asciiTheme="minorHAnsi" w:hAnsiTheme="minorHAnsi" w:cstheme="minorHAnsi"/>
          <w:sz w:val="22"/>
          <w:szCs w:val="22"/>
        </w:rPr>
        <w:t>Entregables del Proyecto</w:t>
      </w:r>
      <w:bookmarkEnd w:id="17"/>
    </w:p>
    <w:p w:rsidR="00187D73" w:rsidRPr="003167DB" w:rsidRDefault="00187D73"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 hacer una lista de los productos de trabajo que serán entregados al cliente, esto incluye documentos, la aplicación, manuales, entre otros, que son generados a lo largo del desarrollo del proyecto especificando en cada uno:</w:t>
      </w:r>
    </w:p>
    <w:p w:rsidR="00187D73" w:rsidRPr="003167DB" w:rsidRDefault="009E64F9" w:rsidP="00187D73">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i/>
          <w:noProof/>
          <w:color w:val="365F91"/>
          <w:sz w:val="22"/>
          <w:szCs w:val="22"/>
          <w:lang w:val="es-CO" w:eastAsia="es-CO"/>
        </w:rPr>
        <w:drawing>
          <wp:inline distT="0" distB="0" distL="0" distR="0">
            <wp:extent cx="5398617" cy="3835908"/>
            <wp:effectExtent l="0" t="38100" r="0" b="50292"/>
            <wp:docPr id="41" name="Diagrama 4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27C34" w:rsidRPr="003167DB" w:rsidRDefault="00CE6CC0" w:rsidP="00CE6CC0">
      <w:pPr>
        <w:pStyle w:val="Caption"/>
        <w:jc w:val="center"/>
        <w:rPr>
          <w:rFonts w:asciiTheme="minorHAnsi" w:hAnsiTheme="minorHAnsi" w:cstheme="minorHAnsi"/>
          <w:sz w:val="22"/>
          <w:szCs w:val="22"/>
        </w:rPr>
      </w:pPr>
      <w:bookmarkStart w:id="18" w:name="_Toc175389712"/>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Entregables del proyecto</w:t>
      </w:r>
      <w:bookmarkEnd w:id="18"/>
    </w:p>
    <w:p w:rsidR="00F13B44" w:rsidRPr="003167DB" w:rsidRDefault="00F13B44" w:rsidP="00F13B44">
      <w:pPr>
        <w:rPr>
          <w:rFonts w:asciiTheme="minorHAnsi" w:hAnsiTheme="minorHAnsi" w:cstheme="minorHAnsi"/>
          <w:sz w:val="22"/>
          <w:szCs w:val="22"/>
        </w:rPr>
      </w:pPr>
    </w:p>
    <w:p w:rsidR="006A1B72" w:rsidRPr="003167DB" w:rsidRDefault="006A1B72" w:rsidP="00F77166">
      <w:pPr>
        <w:pStyle w:val="Heading3"/>
        <w:rPr>
          <w:rFonts w:asciiTheme="minorHAnsi" w:hAnsiTheme="minorHAnsi" w:cstheme="minorHAnsi"/>
          <w:sz w:val="22"/>
          <w:szCs w:val="22"/>
        </w:rPr>
      </w:pPr>
      <w:bookmarkStart w:id="19" w:name="_Toc175389664"/>
      <w:r w:rsidRPr="003167DB">
        <w:rPr>
          <w:rFonts w:asciiTheme="minorHAnsi" w:hAnsiTheme="minorHAnsi" w:cstheme="minorHAnsi"/>
          <w:sz w:val="22"/>
          <w:szCs w:val="22"/>
        </w:rPr>
        <w:t>Resumen de Calendarización y Presupuesto</w:t>
      </w:r>
      <w:bookmarkEnd w:id="19"/>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Se deben enunciar de manera breve las principales actividades que se planean  llevar a cabo a lo largo del desarrollo del producto de software, las cuales se recomienda agrupar en entregas </w:t>
      </w:r>
      <w:r w:rsidRPr="003167DB">
        <w:rPr>
          <w:rFonts w:asciiTheme="minorHAnsi" w:hAnsiTheme="minorHAnsi" w:cstheme="minorHAnsi"/>
          <w:i/>
          <w:color w:val="365F91"/>
          <w:sz w:val="22"/>
          <w:szCs w:val="22"/>
          <w:lang w:val="es-CO"/>
        </w:rPr>
        <w:lastRenderedPageBreak/>
        <w:t>o hitos específicos; también se debe estimar el presupuesto para cada una de estas actividades y el tiempo en el que se pretende realizar o cumplirlas.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Como ejemplo se presenta a continuación una tabla que resume la calendarización y presupuesto de un proyecto agrupado en n entregas:</w:t>
      </w:r>
    </w:p>
    <w:p w:rsidR="00187D73" w:rsidRPr="003167DB" w:rsidRDefault="00187D73" w:rsidP="00187D73">
      <w:pPr>
        <w:pStyle w:val="ListParagraph"/>
        <w:ind w:left="0"/>
        <w:jc w:val="both"/>
        <w:rPr>
          <w:rFonts w:asciiTheme="minorHAnsi" w:hAnsiTheme="minorHAnsi" w:cstheme="minorHAnsi"/>
          <w:i/>
          <w:color w:val="365F91"/>
          <w:sz w:val="22"/>
          <w:szCs w:val="22"/>
          <w:lang w:val="es-CO"/>
        </w:rPr>
      </w:pPr>
    </w:p>
    <w:tbl>
      <w:tblPr>
        <w:tblW w:w="6700"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1200"/>
        <w:gridCol w:w="1371"/>
        <w:gridCol w:w="1914"/>
        <w:gridCol w:w="2215"/>
      </w:tblGrid>
      <w:tr w:rsidR="00187D73" w:rsidRPr="003167DB" w:rsidTr="00402CAA">
        <w:trPr>
          <w:trHeight w:val="821"/>
          <w:jc w:val="center"/>
        </w:trPr>
        <w:tc>
          <w:tcPr>
            <w:tcW w:w="120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Entregas</w:t>
            </w:r>
          </w:p>
        </w:tc>
        <w:tc>
          <w:tcPr>
            <w:tcW w:w="1371"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Actividades</w:t>
            </w:r>
          </w:p>
        </w:tc>
        <w:tc>
          <w:tcPr>
            <w:tcW w:w="1914"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Duración (en horas, minutos...)</w:t>
            </w:r>
          </w:p>
        </w:tc>
        <w:tc>
          <w:tcPr>
            <w:tcW w:w="2215"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Presupuesto estimado (en pesos, dólares...)</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1</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2</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Actividad m</w:t>
            </w:r>
          </w:p>
        </w:tc>
        <w:tc>
          <w:tcPr>
            <w:tcW w:w="1914"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00"/>
          <w:jc w:val="center"/>
        </w:trPr>
        <w:tc>
          <w:tcPr>
            <w:tcW w:w="1200"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p>
        </w:tc>
        <w:tc>
          <w:tcPr>
            <w:tcW w:w="1371"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TOTAL</w:t>
            </w:r>
          </w:p>
        </w:tc>
        <w:tc>
          <w:tcPr>
            <w:tcW w:w="1914"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2215" w:type="dxa"/>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BF1349">
            <w:pPr>
              <w:keepNext/>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bl>
    <w:p w:rsidR="00BF1349" w:rsidRPr="003167DB" w:rsidRDefault="00BF1349" w:rsidP="00BF1349">
      <w:pPr>
        <w:pStyle w:val="Caption"/>
        <w:jc w:val="center"/>
        <w:rPr>
          <w:rFonts w:asciiTheme="minorHAnsi" w:hAnsiTheme="minorHAnsi" w:cstheme="minorHAnsi"/>
          <w:sz w:val="22"/>
          <w:szCs w:val="22"/>
        </w:rPr>
      </w:pPr>
      <w:bookmarkStart w:id="20" w:name="_Toc175389743"/>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bookmarkEnd w:id="20"/>
    </w:p>
    <w:p w:rsidR="00187D73" w:rsidRPr="003167DB" w:rsidRDefault="00187D73" w:rsidP="00187D73">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tbl>
      <w:tblPr>
        <w:tblW w:w="5463" w:type="dxa"/>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060"/>
        <w:gridCol w:w="1640"/>
        <w:gridCol w:w="1763"/>
      </w:tblGrid>
      <w:tr w:rsidR="00187D73" w:rsidRPr="003167DB" w:rsidTr="009E4F2E">
        <w:trPr>
          <w:trHeight w:val="300"/>
          <w:jc w:val="center"/>
        </w:trPr>
        <w:tc>
          <w:tcPr>
            <w:tcW w:w="206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640"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de inicio</w:t>
            </w:r>
          </w:p>
        </w:tc>
        <w:tc>
          <w:tcPr>
            <w:tcW w:w="1763" w:type="dxa"/>
            <w:tcBorders>
              <w:top w:val="single" w:sz="8" w:space="0" w:color="4F81BD"/>
              <w:left w:val="single" w:sz="8" w:space="0" w:color="4F81BD"/>
              <w:bottom w:val="single" w:sz="18" w:space="0" w:color="4F81BD"/>
              <w:right w:val="single" w:sz="8" w:space="0" w:color="4F81BD"/>
            </w:tcBorders>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Fecha fin</w:t>
            </w: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1</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2</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r>
      <w:tr w:rsidR="00187D73" w:rsidRPr="003167DB" w:rsidTr="009E4F2E">
        <w:trPr>
          <w:trHeight w:val="342"/>
          <w:jc w:val="center"/>
        </w:trPr>
        <w:tc>
          <w:tcPr>
            <w:tcW w:w="206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Entrega o hito n</w:t>
            </w:r>
          </w:p>
        </w:tc>
        <w:tc>
          <w:tcPr>
            <w:tcW w:w="1640"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c>
          <w:tcPr>
            <w:tcW w:w="1763" w:type="dxa"/>
            <w:vMerge w:val="restart"/>
            <w:tcBorders>
              <w:top w:val="single" w:sz="8" w:space="0" w:color="4F81BD"/>
              <w:left w:val="single" w:sz="8" w:space="0" w:color="4F81BD"/>
              <w:bottom w:val="single" w:sz="8" w:space="0" w:color="4F81BD"/>
              <w:right w:val="single" w:sz="8" w:space="0" w:color="4F81BD"/>
            </w:tcBorders>
            <w:shd w:val="clear" w:color="auto" w:fill="D3DFEE"/>
            <w:hideMark/>
          </w:tcPr>
          <w:p w:rsidR="00187D73" w:rsidRPr="003167DB" w:rsidRDefault="00187D73" w:rsidP="009E4F2E">
            <w:pPr>
              <w:jc w:val="center"/>
              <w:rPr>
                <w:rFonts w:asciiTheme="minorHAnsi" w:hAnsiTheme="minorHAnsi" w:cstheme="minorHAnsi"/>
                <w:b/>
                <w:bCs/>
                <w:color w:val="000000"/>
                <w:sz w:val="22"/>
                <w:szCs w:val="22"/>
                <w:lang w:val="es-CO" w:eastAsia="es-CO"/>
              </w:rPr>
            </w:pPr>
            <w:r w:rsidRPr="003167DB">
              <w:rPr>
                <w:rFonts w:asciiTheme="minorHAnsi" w:hAnsiTheme="minorHAnsi" w:cstheme="minorHAnsi"/>
                <w:b/>
                <w:bCs/>
                <w:color w:val="000000"/>
                <w:sz w:val="22"/>
                <w:szCs w:val="22"/>
                <w:lang w:val="es-CO" w:eastAsia="es-CO"/>
              </w:rPr>
              <w:t> </w:t>
            </w:r>
          </w:p>
        </w:tc>
      </w:tr>
      <w:tr w:rsidR="00187D73" w:rsidRPr="003167DB" w:rsidTr="009E4F2E">
        <w:trPr>
          <w:trHeight w:val="342"/>
          <w:jc w:val="center"/>
        </w:trPr>
        <w:tc>
          <w:tcPr>
            <w:tcW w:w="206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640"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9E4F2E">
            <w:pPr>
              <w:rPr>
                <w:rFonts w:asciiTheme="minorHAnsi" w:hAnsiTheme="minorHAnsi" w:cstheme="minorHAnsi"/>
                <w:b/>
                <w:bCs/>
                <w:color w:val="000000"/>
                <w:sz w:val="22"/>
                <w:szCs w:val="22"/>
                <w:lang w:val="es-CO" w:eastAsia="es-CO"/>
              </w:rPr>
            </w:pPr>
          </w:p>
        </w:tc>
        <w:tc>
          <w:tcPr>
            <w:tcW w:w="1763" w:type="dxa"/>
            <w:vMerge/>
            <w:tcBorders>
              <w:top w:val="single" w:sz="8" w:space="0" w:color="4F81BD"/>
              <w:left w:val="single" w:sz="8" w:space="0" w:color="4F81BD"/>
              <w:bottom w:val="single" w:sz="8" w:space="0" w:color="4F81BD"/>
              <w:right w:val="single" w:sz="8" w:space="0" w:color="4F81BD"/>
            </w:tcBorders>
            <w:hideMark/>
          </w:tcPr>
          <w:p w:rsidR="00187D73" w:rsidRPr="003167DB" w:rsidRDefault="00187D73" w:rsidP="00BF1349">
            <w:pPr>
              <w:keepNext/>
              <w:rPr>
                <w:rFonts w:asciiTheme="minorHAnsi" w:hAnsiTheme="minorHAnsi" w:cstheme="minorHAnsi"/>
                <w:b/>
                <w:bCs/>
                <w:color w:val="000000"/>
                <w:sz w:val="22"/>
                <w:szCs w:val="22"/>
                <w:lang w:val="es-CO" w:eastAsia="es-CO"/>
              </w:rPr>
            </w:pPr>
          </w:p>
        </w:tc>
      </w:tr>
    </w:tbl>
    <w:p w:rsidR="00BF1349" w:rsidRPr="003167DB" w:rsidRDefault="00BF1349" w:rsidP="00BF1349">
      <w:pPr>
        <w:pStyle w:val="Caption"/>
        <w:jc w:val="center"/>
        <w:rPr>
          <w:rFonts w:asciiTheme="minorHAnsi" w:hAnsiTheme="minorHAnsi" w:cstheme="minorHAnsi"/>
          <w:sz w:val="22"/>
          <w:szCs w:val="22"/>
        </w:rPr>
      </w:pPr>
      <w:bookmarkStart w:id="21" w:name="_Toc175389744"/>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Resumen de calendarización y presupuesto I</w:t>
      </w:r>
      <w:r w:rsidR="00504515" w:rsidRPr="003167DB">
        <w:rPr>
          <w:rFonts w:asciiTheme="minorHAnsi" w:hAnsiTheme="minorHAnsi" w:cstheme="minorHAnsi"/>
          <w:sz w:val="22"/>
          <w:szCs w:val="22"/>
        </w:rPr>
        <w:t>I</w:t>
      </w:r>
      <w:bookmarkEnd w:id="21"/>
    </w:p>
    <w:p w:rsidR="00895BB2" w:rsidRPr="003167DB" w:rsidRDefault="005D60C9" w:rsidP="006A1B72">
      <w:pPr>
        <w:pStyle w:val="ListParagraph"/>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 </w:t>
      </w:r>
    </w:p>
    <w:p w:rsidR="005D60C9" w:rsidRPr="003167DB" w:rsidRDefault="00BC3BE7" w:rsidP="000B59F9">
      <w:pPr>
        <w:pStyle w:val="Heading2"/>
        <w:rPr>
          <w:rFonts w:asciiTheme="minorHAnsi" w:hAnsiTheme="minorHAnsi" w:cstheme="minorHAnsi"/>
          <w:sz w:val="22"/>
          <w:szCs w:val="22"/>
        </w:rPr>
      </w:pPr>
      <w:bookmarkStart w:id="22" w:name="_Toc175389665"/>
      <w:r w:rsidRPr="003167DB">
        <w:rPr>
          <w:rFonts w:asciiTheme="minorHAnsi" w:hAnsiTheme="minorHAnsi" w:cstheme="minorHAnsi"/>
          <w:sz w:val="22"/>
          <w:szCs w:val="22"/>
        </w:rPr>
        <w:t>EVOLUCIÓN DEL PLAN</w:t>
      </w:r>
      <w:bookmarkEnd w:id="22"/>
      <w:r w:rsidR="00A519C3" w:rsidRPr="003167DB">
        <w:rPr>
          <w:rFonts w:asciiTheme="minorHAnsi" w:hAnsiTheme="minorHAnsi" w:cstheme="minorHAnsi"/>
          <w:sz w:val="22"/>
          <w:szCs w:val="22"/>
        </w:rPr>
        <w:fldChar w:fldCharType="begin"/>
      </w:r>
      <w:r w:rsidR="005D60C9" w:rsidRPr="003167DB">
        <w:rPr>
          <w:rFonts w:asciiTheme="minorHAnsi" w:hAnsiTheme="minorHAnsi" w:cstheme="minorHAnsi"/>
          <w:sz w:val="22"/>
          <w:szCs w:val="22"/>
        </w:rPr>
        <w:instrText xml:space="preserve"> XE "Evolución del Plan" </w:instrText>
      </w:r>
      <w:r w:rsidR="00A519C3" w:rsidRPr="003167DB">
        <w:rPr>
          <w:rFonts w:asciiTheme="minorHAnsi" w:hAnsiTheme="minorHAnsi" w:cstheme="minorHAnsi"/>
          <w:sz w:val="22"/>
          <w:szCs w:val="22"/>
        </w:rPr>
        <w:fldChar w:fldCharType="end"/>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deben planificar las actividades de cronograma y fuera de este, que se van a llevar a cabo para gestionar la evolución y actualización del SPMP. Se deben especificar actividades como la realización de versiones, de revisiones y de correcciones, cada una de las cuales debe tener una descripción, persona(s) responsable(s), y periodo de tiempo en que se implementara.</w:t>
      </w:r>
    </w:p>
    <w:p w:rsidR="00187D73" w:rsidRPr="003167DB" w:rsidRDefault="00187D73" w:rsidP="00187D73">
      <w:pPr>
        <w:pStyle w:val="ListParagraph"/>
        <w:spacing w:after="100" w:afterAutospacing="1"/>
        <w:ind w:left="0"/>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 xml:space="preserve"> A continuación se presenta un modelo de tabla para llevar a cabo el control de la evolución del plan.</w:t>
      </w:r>
    </w:p>
    <w:tbl>
      <w:tblPr>
        <w:tblW w:w="0" w:type="auto"/>
        <w:tblBorders>
          <w:top w:val="single" w:sz="4" w:space="0" w:color="4F81BD" w:themeColor="accent1"/>
          <w:left w:val="single" w:sz="4" w:space="0" w:color="4F81BD" w:themeColor="accent1"/>
          <w:bottom w:val="single" w:sz="4" w:space="0" w:color="4F81BD" w:themeColor="accent1"/>
          <w:right w:val="single" w:sz="4" w:space="0" w:color="4F81BD" w:themeColor="accent1"/>
          <w:insideH w:val="single" w:sz="4" w:space="0" w:color="4F81BD" w:themeColor="accent1"/>
          <w:insideV w:val="single" w:sz="4" w:space="0" w:color="4F81BD" w:themeColor="accent1"/>
        </w:tblBorders>
        <w:tblLook w:val="04A0"/>
      </w:tblPr>
      <w:tblGrid>
        <w:gridCol w:w="2161"/>
        <w:gridCol w:w="2161"/>
        <w:gridCol w:w="2161"/>
        <w:gridCol w:w="2161"/>
      </w:tblGrid>
      <w:tr w:rsidR="00B70C6E" w:rsidRPr="003167DB" w:rsidTr="00DA7105">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A</w:t>
            </w:r>
            <w:r w:rsidR="00B70C6E" w:rsidRPr="003167DB">
              <w:rPr>
                <w:rFonts w:asciiTheme="minorHAnsi" w:hAnsiTheme="minorHAnsi" w:cstheme="minorHAnsi"/>
                <w:b/>
                <w:sz w:val="22"/>
                <w:szCs w:val="22"/>
                <w:lang w:val="es-CO"/>
              </w:rPr>
              <w:t>ctividad</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D</w:t>
            </w:r>
            <w:r w:rsidR="00B70C6E" w:rsidRPr="003167DB">
              <w:rPr>
                <w:rFonts w:asciiTheme="minorHAnsi" w:hAnsiTheme="minorHAnsi" w:cstheme="minorHAnsi"/>
                <w:b/>
                <w:sz w:val="22"/>
                <w:szCs w:val="22"/>
                <w:lang w:val="es-CO"/>
              </w:rPr>
              <w:t>escripción</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F</w:t>
            </w:r>
            <w:r w:rsidR="00B70C6E" w:rsidRPr="003167DB">
              <w:rPr>
                <w:rFonts w:asciiTheme="minorHAnsi" w:hAnsiTheme="minorHAnsi" w:cstheme="minorHAnsi"/>
                <w:b/>
                <w:sz w:val="22"/>
                <w:szCs w:val="22"/>
                <w:lang w:val="es-CO"/>
              </w:rPr>
              <w:t>echa o</w:t>
            </w:r>
            <w:r w:rsidRPr="003167DB">
              <w:rPr>
                <w:rFonts w:asciiTheme="minorHAnsi" w:hAnsiTheme="minorHAnsi" w:cstheme="minorHAnsi"/>
                <w:b/>
                <w:sz w:val="22"/>
                <w:szCs w:val="22"/>
                <w:lang w:val="es-CO"/>
              </w:rPr>
              <w:t xml:space="preserve"> P</w:t>
            </w:r>
            <w:r w:rsidR="00B70C6E" w:rsidRPr="003167DB">
              <w:rPr>
                <w:rFonts w:asciiTheme="minorHAnsi" w:hAnsiTheme="minorHAnsi" w:cstheme="minorHAnsi"/>
                <w:b/>
                <w:sz w:val="22"/>
                <w:szCs w:val="22"/>
                <w:lang w:val="es-CO"/>
              </w:rPr>
              <w:t>eriodo</w:t>
            </w:r>
            <w:r w:rsidRPr="003167DB">
              <w:rPr>
                <w:rFonts w:asciiTheme="minorHAnsi" w:hAnsiTheme="minorHAnsi" w:cstheme="minorHAnsi"/>
                <w:b/>
                <w:sz w:val="22"/>
                <w:szCs w:val="22"/>
                <w:lang w:val="es-CO"/>
              </w:rPr>
              <w:t xml:space="preserve"> </w:t>
            </w:r>
          </w:p>
        </w:tc>
        <w:tc>
          <w:tcPr>
            <w:tcW w:w="2161" w:type="dxa"/>
          </w:tcPr>
          <w:p w:rsidR="00187D73" w:rsidRPr="003167DB" w:rsidRDefault="00187D73" w:rsidP="00B70C6E">
            <w:pPr>
              <w:pStyle w:val="ListParagraph"/>
              <w:spacing w:after="100" w:afterAutospacing="1"/>
              <w:ind w:left="0"/>
              <w:rPr>
                <w:rFonts w:asciiTheme="minorHAnsi" w:hAnsiTheme="minorHAnsi" w:cstheme="minorHAnsi"/>
                <w:b/>
                <w:sz w:val="22"/>
                <w:szCs w:val="22"/>
                <w:lang w:val="es-CO"/>
              </w:rPr>
            </w:pPr>
            <w:r w:rsidRPr="003167DB">
              <w:rPr>
                <w:rFonts w:asciiTheme="minorHAnsi" w:hAnsiTheme="minorHAnsi" w:cstheme="minorHAnsi"/>
                <w:b/>
                <w:sz w:val="22"/>
                <w:szCs w:val="22"/>
                <w:lang w:val="es-CO"/>
              </w:rPr>
              <w:t>R</w:t>
            </w:r>
            <w:r w:rsidR="00B70C6E" w:rsidRPr="003167DB">
              <w:rPr>
                <w:rFonts w:asciiTheme="minorHAnsi" w:hAnsiTheme="minorHAnsi" w:cstheme="minorHAnsi"/>
                <w:b/>
                <w:sz w:val="22"/>
                <w:szCs w:val="22"/>
                <w:lang w:val="es-CO"/>
              </w:rPr>
              <w:t>esponsable</w:t>
            </w:r>
          </w:p>
        </w:tc>
      </w:tr>
      <w:tr w:rsidR="00B70C6E" w:rsidRPr="003167DB" w:rsidTr="00DA7105">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Aquí se incluye el nombre de la actividad</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Definición de la actividad, indicando cómo se desarrollará</w:t>
            </w:r>
          </w:p>
        </w:tc>
        <w:tc>
          <w:tcPr>
            <w:tcW w:w="2161" w:type="dxa"/>
          </w:tcPr>
          <w:p w:rsidR="00187D73" w:rsidRPr="003167DB" w:rsidRDefault="00187D73" w:rsidP="009E4F2E">
            <w:pPr>
              <w:pStyle w:val="ListParagraph"/>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Periodo de tiempo en el que se pretende realizar la actividad</w:t>
            </w:r>
          </w:p>
        </w:tc>
        <w:tc>
          <w:tcPr>
            <w:tcW w:w="2161" w:type="dxa"/>
          </w:tcPr>
          <w:p w:rsidR="00187D73" w:rsidRPr="003167DB" w:rsidRDefault="00187D73" w:rsidP="00632035">
            <w:pPr>
              <w:pStyle w:val="ListParagraph"/>
              <w:keepNext/>
              <w:spacing w:after="100" w:afterAutospacing="1"/>
              <w:ind w:left="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Indica la o las personas del equipo de desarrollo encargadas de verificar y validar la actividad </w:t>
            </w:r>
          </w:p>
        </w:tc>
      </w:tr>
    </w:tbl>
    <w:p w:rsidR="005D60C9" w:rsidRPr="003167DB" w:rsidRDefault="00632035" w:rsidP="00632035">
      <w:pPr>
        <w:pStyle w:val="Caption"/>
        <w:jc w:val="center"/>
        <w:rPr>
          <w:rFonts w:asciiTheme="minorHAnsi" w:hAnsiTheme="minorHAnsi" w:cstheme="minorHAnsi"/>
          <w:sz w:val="22"/>
          <w:szCs w:val="22"/>
        </w:rPr>
      </w:pPr>
      <w:bookmarkStart w:id="23" w:name="_Toc175389745"/>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4</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evolución del plan</w:t>
      </w:r>
      <w:bookmarkEnd w:id="23"/>
    </w:p>
    <w:p w:rsidR="00632035" w:rsidRPr="003167DB" w:rsidRDefault="00632035" w:rsidP="00632035">
      <w:pPr>
        <w:rPr>
          <w:rFonts w:asciiTheme="minorHAnsi" w:hAnsiTheme="minorHAnsi" w:cstheme="minorHAnsi"/>
          <w:sz w:val="22"/>
          <w:szCs w:val="22"/>
        </w:rPr>
      </w:pPr>
    </w:p>
    <w:p w:rsidR="00CB4357" w:rsidRPr="00933CB7" w:rsidRDefault="00EF5A20" w:rsidP="00CB4357">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24" w:name="_Toc175389666"/>
      <w:r w:rsidRPr="00933CB7">
        <w:rPr>
          <w:rFonts w:asciiTheme="minorHAnsi" w:hAnsiTheme="minorHAnsi" w:cstheme="minorHAnsi"/>
          <w:noProof/>
          <w:color w:val="000000"/>
          <w:sz w:val="22"/>
          <w:szCs w:val="22"/>
          <w:lang w:val="es-CO"/>
        </w:rPr>
        <w:t>REFERENCIA</w:t>
      </w:r>
      <w:bookmarkEnd w:id="24"/>
    </w:p>
    <w:p w:rsidR="00CB4357" w:rsidRPr="00933CB7" w:rsidRDefault="00CB4357" w:rsidP="00CB4357">
      <w:pPr>
        <w:pStyle w:val="ListParagraph"/>
        <w:numPr>
          <w:ilvl w:val="0"/>
          <w:numId w:val="23"/>
        </w:numPr>
        <w:spacing w:after="200" w:line="276" w:lineRule="auto"/>
        <w:contextualSpacing/>
        <w:rPr>
          <w:rFonts w:asciiTheme="minorHAnsi" w:hAnsiTheme="minorHAnsi" w:cstheme="minorHAnsi"/>
          <w:sz w:val="22"/>
          <w:szCs w:val="22"/>
        </w:rPr>
      </w:pPr>
      <w:bookmarkStart w:id="25" w:name="_Ref253748195"/>
      <w:r w:rsidRPr="00933CB7">
        <w:rPr>
          <w:rFonts w:asciiTheme="minorHAnsi" w:hAnsiTheme="minorHAnsi" w:cstheme="minorHAnsi"/>
          <w:sz w:val="22"/>
          <w:szCs w:val="22"/>
        </w:rPr>
        <w:t xml:space="preserve">TORRES, Miguel Eduardo, DIAZ, Luis Carlos, ALDANA Juan Carlos y . Sección Materias/Ingeniería de Software/Proyecto – Material de clase – Diapositivas, Métricas. 2009 Disponible en: </w:t>
      </w:r>
      <w:hyperlink r:id="rId37" w:history="1">
        <w:r w:rsidRPr="00933CB7">
          <w:rPr>
            <w:rStyle w:val="Hyperlink"/>
            <w:rFonts w:asciiTheme="minorHAnsi" w:hAnsiTheme="minorHAnsi" w:cstheme="minorHAnsi"/>
            <w:sz w:val="22"/>
            <w:szCs w:val="22"/>
          </w:rPr>
          <w:t>http://sophia.javeriana.edu.co/~metorres/Materias/IngSoftware/Diapostivas/ProcesoSW_Metricas.pdf</w:t>
        </w:r>
      </w:hyperlink>
    </w:p>
    <w:p w:rsidR="00E35BFF" w:rsidRPr="00933CB7" w:rsidRDefault="00E35BFF" w:rsidP="00203035">
      <w:pPr>
        <w:pStyle w:val="ListParagraph"/>
        <w:numPr>
          <w:ilvl w:val="0"/>
          <w:numId w:val="23"/>
        </w:numPr>
        <w:spacing w:after="200" w:line="276" w:lineRule="auto"/>
        <w:contextualSpacing/>
        <w:jc w:val="both"/>
        <w:rPr>
          <w:rFonts w:asciiTheme="minorHAnsi" w:hAnsiTheme="minorHAnsi" w:cstheme="minorHAnsi"/>
          <w:sz w:val="22"/>
          <w:szCs w:val="22"/>
        </w:rPr>
      </w:pPr>
      <w:r w:rsidRPr="00933CB7">
        <w:rPr>
          <w:rFonts w:asciiTheme="minorHAnsi" w:hAnsiTheme="minorHAnsi" w:cstheme="minorHAnsi"/>
          <w:sz w:val="22"/>
          <w:szCs w:val="22"/>
        </w:rPr>
        <w:t>Ximena Higuera Moriones, Andrés Teyes Aguilar, Nicolás Gaitán,Manuel Valencia, Jairo Ipial, Christian Lemus. Ancient Risk .Incasoft. 13 Octubre 2009.</w:t>
      </w:r>
      <w:bookmarkEnd w:id="25"/>
    </w:p>
    <w:p w:rsidR="00E35BFF" w:rsidRPr="00001EE5" w:rsidRDefault="00A519C3" w:rsidP="00203035">
      <w:pPr>
        <w:pStyle w:val="ListParagraph"/>
        <w:numPr>
          <w:ilvl w:val="0"/>
          <w:numId w:val="23"/>
        </w:numPr>
        <w:autoSpaceDE w:val="0"/>
        <w:autoSpaceDN w:val="0"/>
        <w:adjustRightInd w:val="0"/>
        <w:contextualSpacing/>
        <w:jc w:val="both"/>
        <w:rPr>
          <w:rFonts w:asciiTheme="minorHAnsi" w:hAnsiTheme="minorHAnsi" w:cstheme="minorHAnsi"/>
          <w:bCs/>
          <w:sz w:val="22"/>
          <w:szCs w:val="22"/>
        </w:rPr>
      </w:pPr>
      <w:hyperlink r:id="rId38" w:history="1">
        <w:r w:rsidR="00323B0D" w:rsidRPr="00933CB7">
          <w:rPr>
            <w:rStyle w:val="Hyperlink"/>
            <w:rFonts w:asciiTheme="minorHAnsi" w:hAnsiTheme="minorHAnsi" w:cstheme="minorHAnsi"/>
            <w:bCs/>
            <w:sz w:val="22"/>
            <w:szCs w:val="22"/>
          </w:rPr>
          <w:t>http://classes.cec.wustl.edu/~cse528/SPMPReport05.pdf</w:t>
        </w:r>
      </w:hyperlink>
    </w:p>
    <w:p w:rsidR="00001EE5" w:rsidRDefault="00001EE5" w:rsidP="00203035">
      <w:pPr>
        <w:pStyle w:val="ListParagraph"/>
        <w:numPr>
          <w:ilvl w:val="0"/>
          <w:numId w:val="23"/>
        </w:numPr>
        <w:autoSpaceDE w:val="0"/>
        <w:autoSpaceDN w:val="0"/>
        <w:adjustRightInd w:val="0"/>
        <w:contextualSpacing/>
        <w:jc w:val="both"/>
        <w:rPr>
          <w:rFonts w:asciiTheme="minorHAnsi" w:hAnsiTheme="minorHAnsi" w:cstheme="minorHAnsi"/>
          <w:bCs/>
          <w:sz w:val="22"/>
          <w:szCs w:val="22"/>
        </w:rPr>
      </w:pPr>
      <w:bookmarkStart w:id="26" w:name="_Ref253940319"/>
      <w:r w:rsidRPr="00001EE5">
        <w:rPr>
          <w:rFonts w:asciiTheme="minorHAnsi" w:hAnsiTheme="minorHAnsi" w:cstheme="minorHAnsi"/>
          <w:sz w:val="22"/>
          <w:szCs w:val="22"/>
        </w:rPr>
        <w:t>Universidad Javeriana, Departamento de ingeniería de sistemas [Página de internet] Laboratorios ingeniería</w:t>
      </w:r>
      <w:r>
        <w:rPr>
          <w:rFonts w:asciiTheme="minorHAnsi" w:hAnsiTheme="minorHAnsi" w:cstheme="minorHAnsi"/>
          <w:sz w:val="22"/>
          <w:szCs w:val="22"/>
        </w:rPr>
        <w:t xml:space="preserve"> [Actualizado 2010</w:t>
      </w:r>
      <w:r w:rsidRPr="00001EE5">
        <w:rPr>
          <w:rFonts w:asciiTheme="minorHAnsi" w:hAnsiTheme="minorHAnsi" w:cstheme="minorHAnsi"/>
          <w:sz w:val="22"/>
          <w:szCs w:val="22"/>
        </w:rPr>
        <w:t xml:space="preserve">]. Disponible en: </w:t>
      </w:r>
      <w:hyperlink r:id="rId39" w:history="1">
        <w:r w:rsidRPr="009C06B2">
          <w:rPr>
            <w:rStyle w:val="Hyperlink"/>
            <w:rFonts w:asciiTheme="minorHAnsi" w:hAnsiTheme="minorHAnsi" w:cstheme="minorHAnsi"/>
            <w:bCs/>
            <w:sz w:val="22"/>
            <w:szCs w:val="22"/>
          </w:rPr>
          <w:t>http://puj-portal.javeriana.edu.co/portal/page/portal/Facultad%20de%20Ingenieria/dpto_sist_laboratorios</w:t>
        </w:r>
      </w:hyperlink>
      <w:bookmarkEnd w:id="26"/>
    </w:p>
    <w:p w:rsidR="00323B0D" w:rsidRPr="00933CB7" w:rsidRDefault="00323B0D" w:rsidP="00203035">
      <w:pPr>
        <w:pStyle w:val="ListParagraph"/>
        <w:numPr>
          <w:ilvl w:val="0"/>
          <w:numId w:val="23"/>
        </w:numPr>
        <w:tabs>
          <w:tab w:val="right" w:pos="8838"/>
        </w:tabs>
        <w:spacing w:after="200" w:line="276" w:lineRule="auto"/>
        <w:contextualSpacing/>
        <w:jc w:val="both"/>
        <w:rPr>
          <w:rFonts w:asciiTheme="minorHAnsi" w:hAnsiTheme="minorHAnsi" w:cstheme="minorHAnsi"/>
          <w:sz w:val="22"/>
          <w:szCs w:val="22"/>
        </w:rPr>
      </w:pPr>
      <w:r w:rsidRPr="00933CB7">
        <w:rPr>
          <w:rFonts w:asciiTheme="minorHAnsi" w:hAnsiTheme="minorHAnsi" w:cstheme="minorHAnsi"/>
          <w:sz w:val="22"/>
          <w:szCs w:val="22"/>
        </w:rPr>
        <w:t xml:space="preserve">Miguel Eduardo Torres. Sección Materias/Ingenieria de Software/Material de Clase – Diapositivas/Puntos Funcionales [En línea]. Disponible en </w:t>
      </w:r>
      <w:hyperlink r:id="rId40" w:tgtFrame="_blank" w:history="1">
        <w:r w:rsidRPr="00933CB7">
          <w:rPr>
            <w:rStyle w:val="Hyperlink"/>
            <w:rFonts w:asciiTheme="minorHAnsi" w:hAnsiTheme="minorHAnsi" w:cstheme="minorHAnsi"/>
            <w:sz w:val="22"/>
            <w:szCs w:val="22"/>
          </w:rPr>
          <w:t>http://sophia.javeriana.edu.co/~metorres</w:t>
        </w:r>
      </w:hyperlink>
    </w:p>
    <w:bookmarkStart w:id="27" w:name="_Ref253936126"/>
    <w:p w:rsidR="00203035" w:rsidRPr="00933CB7" w:rsidRDefault="00203035" w:rsidP="00203035">
      <w:pPr>
        <w:pStyle w:val="ListParagraph"/>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Pr="00933CB7">
        <w:rPr>
          <w:rFonts w:asciiTheme="minorHAnsi" w:hAnsiTheme="minorHAnsi" w:cstheme="minorHAnsi"/>
          <w:sz w:val="22"/>
          <w:szCs w:val="22"/>
        </w:rPr>
        <w:instrText>HYPERLINK "http://www.scn.org/mpfc/modules/pm-plns.htm"</w:instrText>
      </w:r>
      <w:r w:rsidRPr="00933CB7">
        <w:rPr>
          <w:rFonts w:asciiTheme="minorHAnsi" w:hAnsiTheme="minorHAnsi" w:cstheme="minorHAnsi"/>
          <w:sz w:val="22"/>
          <w:szCs w:val="22"/>
        </w:rPr>
        <w:fldChar w:fldCharType="separate"/>
      </w:r>
      <w:r w:rsidRPr="00933CB7">
        <w:rPr>
          <w:rStyle w:val="Hyperlink"/>
          <w:rFonts w:asciiTheme="minorHAnsi" w:hAnsiTheme="minorHAnsi" w:cstheme="minorHAnsi"/>
          <w:sz w:val="22"/>
          <w:szCs w:val="22"/>
        </w:rPr>
        <w:t>http://www.scn.org/mpfc/modules/pm-plns.htm</w:t>
      </w:r>
      <w:r w:rsidRPr="00933CB7">
        <w:rPr>
          <w:rFonts w:asciiTheme="minorHAnsi" w:hAnsiTheme="minorHAnsi" w:cstheme="minorHAnsi"/>
          <w:sz w:val="22"/>
          <w:szCs w:val="22"/>
        </w:rPr>
        <w:fldChar w:fldCharType="end"/>
      </w:r>
      <w:bookmarkEnd w:id="27"/>
    </w:p>
    <w:bookmarkStart w:id="28" w:name="_Ref253936450"/>
    <w:p w:rsidR="00203035" w:rsidRPr="00933CB7" w:rsidRDefault="00203035" w:rsidP="00203035">
      <w:pPr>
        <w:pStyle w:val="ListParagraph"/>
        <w:numPr>
          <w:ilvl w:val="0"/>
          <w:numId w:val="23"/>
        </w:numPr>
        <w:jc w:val="both"/>
        <w:rPr>
          <w:rFonts w:asciiTheme="minorHAnsi" w:hAnsiTheme="minorHAnsi" w:cstheme="minorHAnsi"/>
          <w:b/>
          <w:sz w:val="22"/>
          <w:szCs w:val="22"/>
        </w:rPr>
      </w:pPr>
      <w:r w:rsidRPr="00933CB7">
        <w:rPr>
          <w:rFonts w:asciiTheme="minorHAnsi" w:hAnsiTheme="minorHAnsi" w:cstheme="minorHAnsi"/>
          <w:sz w:val="22"/>
          <w:szCs w:val="22"/>
        </w:rPr>
        <w:fldChar w:fldCharType="begin"/>
      </w:r>
      <w:r w:rsidRPr="00933CB7">
        <w:rPr>
          <w:rFonts w:asciiTheme="minorHAnsi" w:hAnsiTheme="minorHAnsi" w:cstheme="minorHAnsi"/>
          <w:sz w:val="22"/>
          <w:szCs w:val="22"/>
        </w:rPr>
        <w:instrText>HYPERLINK "http://www.poderjudicial.go.cr/planificacion/informes/otros/Como%20Elaborar%20el%20%20PAO.PDF"</w:instrText>
      </w:r>
      <w:r w:rsidRPr="00933CB7">
        <w:rPr>
          <w:rFonts w:asciiTheme="minorHAnsi" w:hAnsiTheme="minorHAnsi" w:cstheme="minorHAnsi"/>
          <w:sz w:val="22"/>
          <w:szCs w:val="22"/>
        </w:rPr>
        <w:fldChar w:fldCharType="separate"/>
      </w:r>
      <w:r w:rsidRPr="00933CB7">
        <w:rPr>
          <w:rStyle w:val="Hyperlink"/>
          <w:rFonts w:asciiTheme="minorHAnsi" w:hAnsiTheme="minorHAnsi" w:cstheme="minorHAnsi"/>
          <w:sz w:val="22"/>
          <w:szCs w:val="22"/>
        </w:rPr>
        <w:t>http://www.poderjudicial.go.cr/planificacion/informes/otros/Como%20Elaborar%20el%20%20PAO.PDF</w:t>
      </w:r>
      <w:r w:rsidRPr="00933CB7">
        <w:rPr>
          <w:rFonts w:asciiTheme="minorHAnsi" w:hAnsiTheme="minorHAnsi" w:cstheme="minorHAnsi"/>
          <w:sz w:val="22"/>
          <w:szCs w:val="22"/>
        </w:rPr>
        <w:fldChar w:fldCharType="end"/>
      </w:r>
      <w:bookmarkEnd w:id="28"/>
    </w:p>
    <w:p w:rsidR="00203035" w:rsidRPr="00933CB7" w:rsidRDefault="00203035" w:rsidP="00203035">
      <w:pPr>
        <w:pStyle w:val="ListParagraph"/>
        <w:numPr>
          <w:ilvl w:val="0"/>
          <w:numId w:val="23"/>
        </w:numPr>
        <w:jc w:val="both"/>
        <w:rPr>
          <w:rStyle w:val="apple-style-span"/>
          <w:rFonts w:asciiTheme="minorHAnsi" w:hAnsiTheme="minorHAnsi" w:cstheme="minorHAnsi"/>
          <w:sz w:val="22"/>
          <w:szCs w:val="22"/>
        </w:rPr>
      </w:pPr>
      <w:r w:rsidRPr="00933CB7">
        <w:rPr>
          <w:rStyle w:val="Hyperlink"/>
          <w:rFonts w:asciiTheme="minorHAnsi" w:hAnsiTheme="minorHAnsi" w:cstheme="minorHAnsi"/>
          <w:color w:val="auto"/>
          <w:sz w:val="22"/>
          <w:szCs w:val="22"/>
        </w:rPr>
        <w:t xml:space="preserve">  </w:t>
      </w:r>
      <w:r w:rsidRPr="00933CB7">
        <w:rPr>
          <w:rStyle w:val="apple-style-span"/>
          <w:rFonts w:asciiTheme="minorHAnsi" w:hAnsiTheme="minorHAnsi" w:cstheme="minorHAnsi"/>
          <w:sz w:val="22"/>
          <w:szCs w:val="22"/>
        </w:rPr>
        <w:t>www.asipi.org/.../</w:t>
      </w:r>
      <w:r w:rsidRPr="00933CB7">
        <w:rPr>
          <w:rStyle w:val="apple-style-span"/>
          <w:rFonts w:asciiTheme="minorHAnsi" w:hAnsiTheme="minorHAnsi" w:cstheme="minorHAnsi"/>
          <w:b/>
          <w:bCs/>
          <w:sz w:val="22"/>
          <w:szCs w:val="22"/>
        </w:rPr>
        <w:t>Formato</w:t>
      </w:r>
      <w:r w:rsidRPr="00933CB7">
        <w:rPr>
          <w:rStyle w:val="apple-style-span"/>
          <w:rFonts w:asciiTheme="minorHAnsi" w:hAnsiTheme="minorHAnsi" w:cstheme="minorHAnsi"/>
          <w:sz w:val="22"/>
          <w:szCs w:val="22"/>
        </w:rPr>
        <w:t>%20</w:t>
      </w:r>
      <w:r w:rsidRPr="00933CB7">
        <w:rPr>
          <w:rStyle w:val="apple-style-span"/>
          <w:rFonts w:asciiTheme="minorHAnsi" w:hAnsiTheme="minorHAnsi" w:cstheme="minorHAnsi"/>
          <w:b/>
          <w:bCs/>
          <w:sz w:val="22"/>
          <w:szCs w:val="22"/>
        </w:rPr>
        <w:t>Plan</w:t>
      </w:r>
      <w:r w:rsidRPr="00933CB7">
        <w:rPr>
          <w:rStyle w:val="apple-style-span"/>
          <w:rFonts w:asciiTheme="minorHAnsi" w:hAnsiTheme="minorHAnsi" w:cstheme="minorHAnsi"/>
          <w:sz w:val="22"/>
          <w:szCs w:val="22"/>
        </w:rPr>
        <w:t>%20de%20</w:t>
      </w:r>
      <w:r w:rsidRPr="00933CB7">
        <w:rPr>
          <w:rStyle w:val="apple-style-span"/>
          <w:rFonts w:asciiTheme="minorHAnsi" w:hAnsiTheme="minorHAnsi" w:cstheme="minorHAnsi"/>
          <w:b/>
          <w:bCs/>
          <w:sz w:val="22"/>
          <w:szCs w:val="22"/>
        </w:rPr>
        <w:t>Trabajo</w:t>
      </w:r>
      <w:r w:rsidRPr="00933CB7">
        <w:rPr>
          <w:rStyle w:val="apple-style-span"/>
          <w:rFonts w:asciiTheme="minorHAnsi" w:hAnsiTheme="minorHAnsi" w:cstheme="minorHAnsi"/>
          <w:sz w:val="22"/>
          <w:szCs w:val="22"/>
        </w:rPr>
        <w:t xml:space="preserve">%202007-2009.doc </w:t>
      </w:r>
    </w:p>
    <w:bookmarkStart w:id="29" w:name="_Ref253936400"/>
    <w:p w:rsidR="00203035" w:rsidRPr="00933CB7" w:rsidRDefault="00203035" w:rsidP="00203035">
      <w:pPr>
        <w:pStyle w:val="ListParagraph"/>
        <w:numPr>
          <w:ilvl w:val="0"/>
          <w:numId w:val="23"/>
        </w:numPr>
        <w:jc w:val="both"/>
        <w:rPr>
          <w:rFonts w:asciiTheme="minorHAnsi" w:hAnsiTheme="minorHAnsi" w:cstheme="minorHAnsi"/>
          <w:sz w:val="22"/>
          <w:szCs w:val="22"/>
        </w:rPr>
      </w:pPr>
      <w:r w:rsidRPr="00933CB7">
        <w:rPr>
          <w:rFonts w:asciiTheme="minorHAnsi" w:hAnsiTheme="minorHAnsi" w:cstheme="minorHAnsi"/>
          <w:sz w:val="22"/>
          <w:szCs w:val="22"/>
        </w:rPr>
        <w:fldChar w:fldCharType="begin"/>
      </w:r>
      <w:r w:rsidRPr="00933CB7">
        <w:rPr>
          <w:rFonts w:asciiTheme="minorHAnsi" w:hAnsiTheme="minorHAnsi" w:cstheme="minorHAnsi"/>
          <w:sz w:val="22"/>
          <w:szCs w:val="22"/>
        </w:rPr>
        <w:instrText>HYPERLINK "http://74.125.47.132/search?q=cache:0e4rxlhSVmQJ:web.jet.es/amozarrain/Gestion_procesos.htm+diferencia+entre+proceso+y+actividad&amp;cd=1&amp;hl=es&amp;ct=clnk&amp;gl=co"</w:instrText>
      </w:r>
      <w:r w:rsidRPr="00933CB7">
        <w:rPr>
          <w:rFonts w:asciiTheme="minorHAnsi" w:hAnsiTheme="minorHAnsi" w:cstheme="minorHAnsi"/>
          <w:sz w:val="22"/>
          <w:szCs w:val="22"/>
        </w:rPr>
        <w:fldChar w:fldCharType="separate"/>
      </w:r>
      <w:r w:rsidRPr="00933CB7">
        <w:rPr>
          <w:rStyle w:val="Hyperlink"/>
          <w:rFonts w:asciiTheme="minorHAnsi" w:hAnsiTheme="minorHAnsi" w:cstheme="minorHAnsi"/>
          <w:sz w:val="22"/>
          <w:szCs w:val="22"/>
        </w:rPr>
        <w:t>http://74.125.47.132/search?q=cache:0e4rxlhSVmQJ:web.jet.es/amozarrain/Gestion_procesos.htm+diferencia+entre+proceso+y+actividad&amp;cd=1&amp;hl=es&amp;ct=clnk&amp;gl=co</w:t>
      </w:r>
      <w:r w:rsidRPr="00933CB7">
        <w:rPr>
          <w:rFonts w:asciiTheme="minorHAnsi" w:hAnsiTheme="minorHAnsi" w:cstheme="minorHAnsi"/>
          <w:sz w:val="22"/>
          <w:szCs w:val="22"/>
        </w:rPr>
        <w:fldChar w:fldCharType="end"/>
      </w:r>
      <w:bookmarkEnd w:id="29"/>
    </w:p>
    <w:p w:rsidR="00E35BFF" w:rsidRPr="00933CB7" w:rsidRDefault="00E35BFF" w:rsidP="00203035">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933CB7">
        <w:rPr>
          <w:rFonts w:asciiTheme="minorHAnsi" w:hAnsiTheme="minorHAnsi" w:cstheme="minorHAnsi"/>
          <w:sz w:val="22"/>
          <w:szCs w:val="22"/>
          <w:lang w:val="en-US"/>
        </w:rPr>
        <w:t xml:space="preserve">Software Project Management Plan (SPMP) template. </w:t>
      </w:r>
    </w:p>
    <w:p w:rsidR="00E35BFF" w:rsidRDefault="00E35BFF" w:rsidP="00203035">
      <w:pPr>
        <w:pStyle w:val="ListParagraph"/>
        <w:autoSpaceDE w:val="0"/>
        <w:autoSpaceDN w:val="0"/>
        <w:adjustRightInd w:val="0"/>
        <w:jc w:val="both"/>
        <w:rPr>
          <w:rFonts w:asciiTheme="minorHAnsi" w:hAnsiTheme="minorHAnsi" w:cstheme="minorHAnsi"/>
          <w:bCs/>
          <w:sz w:val="22"/>
          <w:szCs w:val="22"/>
          <w:lang w:val="en-US"/>
        </w:rPr>
      </w:pPr>
      <w:r w:rsidRPr="00933CB7">
        <w:rPr>
          <w:rFonts w:asciiTheme="minorHAnsi" w:hAnsiTheme="minorHAnsi" w:cstheme="minorHAnsi"/>
          <w:sz w:val="22"/>
          <w:szCs w:val="22"/>
          <w:lang w:val="en-US"/>
        </w:rPr>
        <w:t xml:space="preserve">Online </w:t>
      </w:r>
      <w:hyperlink r:id="rId41" w:history="1">
        <w:r w:rsidR="00323B0D" w:rsidRPr="00933CB7">
          <w:rPr>
            <w:rStyle w:val="Hyperlink"/>
            <w:rFonts w:asciiTheme="minorHAnsi" w:hAnsiTheme="minorHAnsi" w:cstheme="minorHAnsi"/>
            <w:bCs/>
            <w:sz w:val="22"/>
            <w:szCs w:val="22"/>
            <w:lang w:val="en-US"/>
          </w:rPr>
          <w:t>http://users.csc.calpoly.edu/~jdalbey/205/Mgmt/SPMP.html</w:t>
        </w:r>
      </w:hyperlink>
      <w:r w:rsidRPr="00933CB7">
        <w:rPr>
          <w:rFonts w:asciiTheme="minorHAnsi" w:hAnsiTheme="minorHAnsi" w:cstheme="minorHAnsi"/>
          <w:bCs/>
          <w:sz w:val="22"/>
          <w:szCs w:val="22"/>
          <w:lang w:val="en-US"/>
        </w:rPr>
        <w:t>.</w:t>
      </w:r>
    </w:p>
    <w:p w:rsidR="00001EE5" w:rsidRPr="00933CB7" w:rsidRDefault="00001EE5" w:rsidP="00203035">
      <w:pPr>
        <w:pStyle w:val="ListParagraph"/>
        <w:autoSpaceDE w:val="0"/>
        <w:autoSpaceDN w:val="0"/>
        <w:adjustRightInd w:val="0"/>
        <w:jc w:val="both"/>
        <w:rPr>
          <w:rFonts w:asciiTheme="minorHAnsi" w:hAnsiTheme="minorHAnsi" w:cstheme="minorHAnsi"/>
          <w:bCs/>
          <w:sz w:val="22"/>
          <w:szCs w:val="22"/>
          <w:lang w:val="en-US"/>
        </w:rPr>
      </w:pPr>
    </w:p>
    <w:p w:rsidR="00203035" w:rsidRDefault="00203035" w:rsidP="00203035">
      <w:pPr>
        <w:pStyle w:val="ListParagraph"/>
        <w:autoSpaceDE w:val="0"/>
        <w:autoSpaceDN w:val="0"/>
        <w:adjustRightInd w:val="0"/>
        <w:jc w:val="both"/>
        <w:rPr>
          <w:rFonts w:asciiTheme="minorHAnsi" w:hAnsiTheme="minorHAnsi" w:cstheme="minorHAnsi"/>
          <w:bCs/>
          <w:sz w:val="22"/>
          <w:szCs w:val="22"/>
          <w:lang w:val="en-US"/>
        </w:rPr>
      </w:pPr>
    </w:p>
    <w:p w:rsidR="00203035" w:rsidRDefault="00203035" w:rsidP="00E35BFF">
      <w:pPr>
        <w:pStyle w:val="ListParagraph"/>
        <w:autoSpaceDE w:val="0"/>
        <w:autoSpaceDN w:val="0"/>
        <w:adjustRightInd w:val="0"/>
        <w:jc w:val="both"/>
        <w:rPr>
          <w:rFonts w:asciiTheme="minorHAnsi" w:hAnsiTheme="minorHAnsi" w:cstheme="minorHAnsi"/>
          <w:bCs/>
          <w:sz w:val="22"/>
          <w:szCs w:val="22"/>
          <w:lang w:val="en-US"/>
        </w:rPr>
      </w:pPr>
    </w:p>
    <w:p w:rsidR="00323B0D" w:rsidRPr="003167DB" w:rsidRDefault="00323B0D" w:rsidP="00E35BFF">
      <w:pPr>
        <w:pStyle w:val="ListParagraph"/>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pStyle w:val="ListParagraph"/>
        <w:autoSpaceDE w:val="0"/>
        <w:autoSpaceDN w:val="0"/>
        <w:adjustRightInd w:val="0"/>
        <w:jc w:val="both"/>
        <w:rPr>
          <w:rFonts w:asciiTheme="minorHAnsi" w:hAnsiTheme="minorHAnsi" w:cstheme="minorHAnsi"/>
          <w:bCs/>
          <w:sz w:val="22"/>
          <w:szCs w:val="22"/>
          <w:lang w:val="en-US"/>
        </w:rPr>
      </w:pPr>
    </w:p>
    <w:p w:rsidR="00E35BFF" w:rsidRPr="003167DB" w:rsidRDefault="00E35BFF" w:rsidP="00E35BFF">
      <w:pPr>
        <w:rPr>
          <w:rFonts w:asciiTheme="minorHAnsi" w:hAnsiTheme="minorHAnsi" w:cstheme="minorHAnsi"/>
          <w:sz w:val="22"/>
          <w:szCs w:val="22"/>
          <w:lang w:val="en-US"/>
        </w:rPr>
      </w:pPr>
    </w:p>
    <w:p w:rsidR="007E63EA" w:rsidRPr="003167DB" w:rsidRDefault="007E63EA" w:rsidP="00EF5A20">
      <w:pPr>
        <w:pStyle w:val="ListParagraph"/>
        <w:ind w:left="0"/>
        <w:rPr>
          <w:rFonts w:asciiTheme="minorHAnsi" w:hAnsiTheme="minorHAnsi" w:cstheme="minorHAnsi"/>
          <w:b/>
          <w:i/>
          <w:color w:val="FF0000"/>
          <w:sz w:val="22"/>
          <w:szCs w:val="22"/>
          <w:u w:val="single"/>
          <w:lang w:val="en-US"/>
        </w:rPr>
      </w:pPr>
    </w:p>
    <w:tbl>
      <w:tblPr>
        <w:tblW w:w="0" w:type="auto"/>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1951"/>
        <w:gridCol w:w="6769"/>
      </w:tblGrid>
      <w:tr w:rsidR="007E63EA" w:rsidRPr="003167DB" w:rsidTr="00FA6D12">
        <w:tc>
          <w:tcPr>
            <w:tcW w:w="1951"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M</w:t>
            </w:r>
            <w:r w:rsidR="004A1E02" w:rsidRPr="003167DB">
              <w:rPr>
                <w:rFonts w:asciiTheme="minorHAnsi" w:hAnsiTheme="minorHAnsi" w:cstheme="minorHAnsi"/>
                <w:b/>
                <w:bCs/>
                <w:sz w:val="22"/>
                <w:szCs w:val="22"/>
              </w:rPr>
              <w:t>aterial</w:t>
            </w:r>
          </w:p>
        </w:tc>
        <w:tc>
          <w:tcPr>
            <w:tcW w:w="6769" w:type="dxa"/>
            <w:tcBorders>
              <w:top w:val="single" w:sz="8" w:space="0" w:color="4F81BD"/>
              <w:left w:val="single" w:sz="8" w:space="0" w:color="4F81BD"/>
              <w:bottom w:val="single" w:sz="18" w:space="0" w:color="4F81BD"/>
              <w:right w:val="single" w:sz="8" w:space="0" w:color="4F81BD"/>
            </w:tcBorders>
          </w:tcPr>
          <w:p w:rsidR="007E63EA" w:rsidRPr="003167DB" w:rsidRDefault="007E63EA" w:rsidP="004A1E02">
            <w:pPr>
              <w:pStyle w:val="ListParagraph"/>
              <w:ind w:left="0"/>
              <w:jc w:val="center"/>
              <w:rPr>
                <w:rFonts w:asciiTheme="minorHAnsi" w:hAnsiTheme="minorHAnsi" w:cstheme="minorHAnsi"/>
                <w:b/>
                <w:bCs/>
                <w:sz w:val="22"/>
                <w:szCs w:val="22"/>
                <w:u w:val="single"/>
                <w:lang w:val="en-US"/>
              </w:rPr>
            </w:pPr>
            <w:r w:rsidRPr="003167DB">
              <w:rPr>
                <w:rFonts w:asciiTheme="minorHAnsi" w:hAnsiTheme="minorHAnsi" w:cstheme="minorHAnsi"/>
                <w:b/>
                <w:bCs/>
                <w:sz w:val="22"/>
                <w:szCs w:val="22"/>
              </w:rPr>
              <w:t>D</w:t>
            </w:r>
            <w:r w:rsidR="004A1E02" w:rsidRPr="003167DB">
              <w:rPr>
                <w:rFonts w:asciiTheme="minorHAnsi" w:hAnsiTheme="minorHAnsi" w:cstheme="minorHAnsi"/>
                <w:b/>
                <w:bCs/>
                <w:sz w:val="22"/>
                <w:szCs w:val="22"/>
              </w:rPr>
              <w:t>escripción</w:t>
            </w:r>
          </w:p>
        </w:tc>
      </w:tr>
      <w:tr w:rsidR="007E63EA" w:rsidRPr="003167DB" w:rsidTr="00FA6D12">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Artículos, revistas y publicaciones</w:t>
            </w:r>
          </w:p>
          <w:p w:rsidR="007E63EA" w:rsidRPr="003167DB" w:rsidRDefault="007E63EA" w:rsidP="00FA6D12">
            <w:pPr>
              <w:pStyle w:val="ListParagraph"/>
              <w:ind w:left="0"/>
              <w:jc w:val="center"/>
              <w:rPr>
                <w:rFonts w:asciiTheme="minorHAnsi" w:hAnsiTheme="minorHAnsi" w:cstheme="minorHAnsi"/>
                <w:b/>
                <w:bCs/>
                <w:color w:val="FF0000"/>
                <w:sz w:val="22"/>
                <w:szCs w:val="22"/>
                <w:u w:val="single"/>
                <w:lang w:val="en-US"/>
              </w:rPr>
            </w:pP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Apellidos e iníciales</w:t>
            </w:r>
            <w:r w:rsidRPr="003167DB">
              <w:rPr>
                <w:rFonts w:asciiTheme="minorHAnsi" w:hAnsiTheme="minorHAnsi" w:cstheme="minorHAnsi"/>
                <w:i/>
                <w:color w:val="365F91"/>
                <w:sz w:val="22"/>
                <w:szCs w:val="22"/>
              </w:rPr>
              <w:t xml:space="preserve"> de los autores, que deben ir sólo las </w:t>
            </w:r>
            <w:r w:rsidR="00DA7105" w:rsidRPr="003167DB">
              <w:rPr>
                <w:rFonts w:asciiTheme="minorHAnsi" w:hAnsiTheme="minorHAnsi" w:cstheme="minorHAnsi"/>
                <w:i/>
                <w:color w:val="365F91"/>
                <w:sz w:val="22"/>
                <w:szCs w:val="22"/>
              </w:rPr>
              <w:t>iníciales</w:t>
            </w:r>
            <w:r w:rsidRPr="003167DB">
              <w:rPr>
                <w:rFonts w:asciiTheme="minorHAnsi" w:hAnsiTheme="minorHAnsi" w:cstheme="minorHAnsi"/>
                <w:i/>
                <w:color w:val="365F91"/>
                <w:sz w:val="22"/>
                <w:szCs w:val="22"/>
              </w:rPr>
              <w:t xml:space="preserve"> en mayúsculas. Por ejemplo: Torres M, (seguido por comas)(signo de punto después del último autor)</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Título del trabajo</w:t>
            </w:r>
            <w:r w:rsidRPr="003167DB">
              <w:rPr>
                <w:rFonts w:asciiTheme="minorHAnsi" w:hAnsiTheme="minorHAnsi" w:cstheme="minorHAnsi"/>
                <w:i/>
                <w:color w:val="365F91"/>
                <w:sz w:val="22"/>
                <w:szCs w:val="22"/>
              </w:rPr>
              <w:t xml:space="preserve"> en su versión original sin traducir (punto). </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Publicación</w:t>
            </w:r>
            <w:r w:rsidRPr="003167DB">
              <w:rPr>
                <w:rFonts w:asciiTheme="minorHAnsi" w:hAnsiTheme="minorHAnsi" w:cstheme="minorHAnsi"/>
                <w:i/>
                <w:color w:val="365F91"/>
                <w:sz w:val="22"/>
                <w:szCs w:val="22"/>
              </w:rPr>
              <w:t xml:space="preserve">, título abreviado de la revista en que este se publica </w:t>
            </w:r>
            <w:r w:rsidRPr="003167DB">
              <w:rPr>
                <w:rFonts w:asciiTheme="minorHAnsi" w:hAnsiTheme="minorHAnsi" w:cstheme="minorHAnsi"/>
                <w:i/>
                <w:color w:val="365F91"/>
                <w:sz w:val="22"/>
                <w:szCs w:val="22"/>
              </w:rPr>
              <w:lastRenderedPageBreak/>
              <w:t>(punto).</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Año de la publicación</w:t>
            </w:r>
            <w:r w:rsidRPr="003167DB">
              <w:rPr>
                <w:rFonts w:asciiTheme="minorHAnsi" w:hAnsiTheme="minorHAnsi" w:cstheme="minorHAnsi"/>
                <w:i/>
                <w:color w:val="365F91"/>
                <w:sz w:val="22"/>
                <w:szCs w:val="22"/>
              </w:rPr>
              <w:t xml:space="preserve"> que puede incluir</w:t>
            </w:r>
            <w:r w:rsidRPr="003167DB">
              <w:rPr>
                <w:rStyle w:val="Strong"/>
                <w:rFonts w:asciiTheme="minorHAnsi" w:hAnsiTheme="minorHAnsi" w:cstheme="minorHAnsi"/>
                <w:i/>
                <w:color w:val="365F91"/>
                <w:sz w:val="22"/>
                <w:szCs w:val="22"/>
              </w:rPr>
              <w:t xml:space="preserve"> mes y día</w:t>
            </w:r>
            <w:r w:rsidRPr="003167DB">
              <w:rPr>
                <w:rFonts w:asciiTheme="minorHAnsi" w:hAnsiTheme="minorHAnsi" w:cstheme="minorHAnsi"/>
                <w:i/>
                <w:color w:val="365F91"/>
                <w:sz w:val="22"/>
                <w:szCs w:val="22"/>
              </w:rPr>
              <w:t>; (punto y coma).</w:t>
            </w: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Volumen y el Número</w:t>
            </w:r>
            <w:r w:rsidRPr="003167DB">
              <w:rPr>
                <w:rFonts w:asciiTheme="minorHAnsi" w:hAnsiTheme="minorHAnsi" w:cstheme="minorHAnsi"/>
                <w:i/>
                <w:color w:val="365F91"/>
                <w:sz w:val="22"/>
                <w:szCs w:val="22"/>
              </w:rPr>
              <w:t>, éste  último entre paréntesis (6): - sin espaciado y seguido de dos puntos.</w:t>
            </w:r>
          </w:p>
          <w:p w:rsidR="00DD56BE" w:rsidRPr="003167DB" w:rsidRDefault="00DD56BE" w:rsidP="00DD56BE">
            <w:pPr>
              <w:pStyle w:val="ListParagraph"/>
              <w:ind w:left="720"/>
              <w:rPr>
                <w:rStyle w:val="Strong"/>
                <w:rFonts w:asciiTheme="minorHAnsi" w:hAnsiTheme="minorHAnsi" w:cstheme="minorHAnsi"/>
                <w:b w:val="0"/>
                <w:bCs w:val="0"/>
                <w:i/>
                <w:color w:val="365F91"/>
                <w:sz w:val="22"/>
                <w:szCs w:val="22"/>
                <w:lang w:val="es-CO"/>
              </w:rPr>
            </w:pPr>
          </w:p>
          <w:p w:rsidR="007E63EA" w:rsidRPr="003167DB" w:rsidRDefault="007E63EA" w:rsidP="0066737B">
            <w:pPr>
              <w:pStyle w:val="ListParagraph"/>
              <w:numPr>
                <w:ilvl w:val="0"/>
                <w:numId w:val="4"/>
              </w:numPr>
              <w:rPr>
                <w:rFonts w:asciiTheme="minorHAnsi" w:hAnsiTheme="minorHAnsi" w:cstheme="minorHAnsi"/>
                <w:i/>
                <w:color w:val="365F91"/>
                <w:sz w:val="22"/>
                <w:szCs w:val="22"/>
                <w:lang w:val="es-CO"/>
              </w:rPr>
            </w:pPr>
            <w:r w:rsidRPr="003167DB">
              <w:rPr>
                <w:rStyle w:val="Strong"/>
                <w:rFonts w:asciiTheme="minorHAnsi" w:hAnsiTheme="minorHAnsi" w:cstheme="minorHAnsi"/>
                <w:i/>
                <w:color w:val="365F91"/>
                <w:sz w:val="22"/>
                <w:szCs w:val="22"/>
              </w:rPr>
              <w:t>Páginas</w:t>
            </w:r>
            <w:r w:rsidRPr="003167DB">
              <w:rPr>
                <w:rFonts w:asciiTheme="minorHAnsi" w:hAnsiTheme="minorHAnsi" w:cstheme="minorHAnsi"/>
                <w:i/>
                <w:color w:val="365F91"/>
                <w:sz w:val="22"/>
                <w:szCs w:val="22"/>
              </w:rPr>
              <w:t xml:space="preserve">. Especificando página inicial  – final. Para abreviar se indica el final con un solo dígito. Por ejemplo: 431-7. En este caso no se escribe la palabra “pág.” </w:t>
            </w:r>
            <w:r w:rsidRPr="003167DB">
              <w:rPr>
                <w:rFonts w:asciiTheme="minorHAnsi" w:hAnsiTheme="minorHAnsi" w:cstheme="minorHAnsi"/>
                <w:i/>
                <w:color w:val="365F91"/>
                <w:sz w:val="22"/>
                <w:szCs w:val="22"/>
              </w:rPr>
              <w:br/>
              <w:t>Al final se cierra con punto. [</w:t>
            </w:r>
            <w:r w:rsidR="00935DD4" w:rsidRPr="003167DB">
              <w:rPr>
                <w:rFonts w:asciiTheme="minorHAnsi" w:hAnsiTheme="minorHAnsi" w:cstheme="minorHAnsi"/>
                <w:i/>
                <w:color w:val="365F91"/>
                <w:sz w:val="22"/>
                <w:szCs w:val="22"/>
              </w:rPr>
              <w:t>19</w:t>
            </w:r>
            <w:r w:rsidRPr="003167DB">
              <w:rPr>
                <w:rFonts w:asciiTheme="minorHAnsi" w:hAnsiTheme="minorHAnsi" w:cstheme="minorHAnsi"/>
                <w:i/>
                <w:color w:val="365F91"/>
                <w:sz w:val="22"/>
                <w:szCs w:val="22"/>
              </w:rPr>
              <w:t>]</w:t>
            </w:r>
          </w:p>
          <w:p w:rsidR="008C2BE7" w:rsidRPr="003167DB" w:rsidRDefault="008C2BE7" w:rsidP="008C2BE7">
            <w:pPr>
              <w:pStyle w:val="ListParagraph"/>
              <w:ind w:left="720"/>
              <w:rPr>
                <w:rFonts w:asciiTheme="minorHAnsi" w:hAnsiTheme="minorHAnsi" w:cstheme="minorHAnsi"/>
                <w:i/>
                <w:color w:val="365F91"/>
                <w:sz w:val="22"/>
                <w:szCs w:val="22"/>
                <w:lang w:val="es-CO"/>
              </w:rPr>
            </w:pPr>
          </w:p>
        </w:tc>
      </w:tr>
      <w:tr w:rsidR="007E63EA" w:rsidRPr="00203035" w:rsidTr="00FA6D12">
        <w:tc>
          <w:tcPr>
            <w:tcW w:w="1951" w:type="dxa"/>
            <w:vMerge/>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0"/>
              <w:rPr>
                <w:rFonts w:asciiTheme="minorHAnsi" w:hAnsiTheme="minorHAnsi" w:cstheme="minorHAnsi"/>
                <w:b/>
                <w:bCs/>
                <w:i/>
                <w:color w:val="365F91"/>
                <w:sz w:val="22"/>
                <w:szCs w:val="22"/>
                <w:u w:val="single"/>
              </w:rPr>
            </w:pPr>
          </w:p>
        </w:tc>
        <w:tc>
          <w:tcPr>
            <w:tcW w:w="6769" w:type="dxa"/>
            <w:tcBorders>
              <w:top w:val="single" w:sz="8" w:space="0" w:color="4F81BD"/>
              <w:left w:val="single" w:sz="8" w:space="0" w:color="4F81BD"/>
              <w:bottom w:val="single" w:sz="8" w:space="0" w:color="4F81BD"/>
              <w:right w:val="single" w:sz="8" w:space="0" w:color="4F81BD"/>
            </w:tcBorders>
          </w:tcPr>
          <w:p w:rsidR="007E63EA" w:rsidRPr="003167DB" w:rsidRDefault="007E63EA" w:rsidP="00FA6D12">
            <w:pPr>
              <w:pStyle w:val="ListParagraph"/>
              <w:ind w:left="360"/>
              <w:rPr>
                <w:rFonts w:asciiTheme="minorHAnsi" w:hAnsiTheme="minorHAnsi" w:cstheme="minorHAnsi"/>
                <w:i/>
                <w:color w:val="365F91"/>
                <w:sz w:val="22"/>
                <w:szCs w:val="22"/>
                <w:lang w:val="en-US"/>
              </w:rPr>
            </w:pPr>
            <w:r w:rsidRPr="003167DB">
              <w:rPr>
                <w:rStyle w:val="Strong"/>
                <w:rFonts w:asciiTheme="minorHAnsi" w:hAnsiTheme="minorHAnsi" w:cstheme="minorHAnsi"/>
                <w:i/>
                <w:color w:val="365F91"/>
                <w:sz w:val="22"/>
                <w:szCs w:val="22"/>
              </w:rPr>
              <w:t xml:space="preserve">Ejemplo (Referencia): </w:t>
            </w:r>
            <w:r w:rsidRPr="003167DB">
              <w:rPr>
                <w:rFonts w:asciiTheme="minorHAnsi" w:hAnsiTheme="minorHAnsi" w:cstheme="minorHAnsi"/>
                <w:i/>
                <w:color w:val="365F91"/>
                <w:sz w:val="22"/>
                <w:szCs w:val="22"/>
              </w:rPr>
              <w:t xml:space="preserve">[1] Henri E. Bal, Jennifer G. Steiner, Andrew S. Tanenbaum. </w:t>
            </w:r>
            <w:r w:rsidRPr="003167DB">
              <w:rPr>
                <w:rFonts w:asciiTheme="minorHAnsi" w:hAnsiTheme="minorHAnsi" w:cstheme="minorHAnsi"/>
                <w:i/>
                <w:color w:val="365F91"/>
                <w:sz w:val="22"/>
                <w:szCs w:val="22"/>
                <w:lang w:val="en-US"/>
              </w:rPr>
              <w:t>Programming Languages for Distributed Computing Systems, ACM Computing Survey. Septiembre 1989; (Volumen 21, No3): 262-322.</w:t>
            </w:r>
          </w:p>
          <w:p w:rsidR="007E63EA" w:rsidRPr="003167DB" w:rsidRDefault="007E63EA" w:rsidP="00FA6D12">
            <w:pPr>
              <w:pStyle w:val="ListParagraph"/>
              <w:ind w:left="720"/>
              <w:rPr>
                <w:rStyle w:val="Strong"/>
                <w:rFonts w:asciiTheme="minorHAnsi" w:hAnsiTheme="minorHAnsi" w:cstheme="minorHAnsi"/>
                <w:i/>
                <w:color w:val="365F91"/>
                <w:sz w:val="22"/>
                <w:szCs w:val="22"/>
                <w:lang w:val="en-US"/>
              </w:rPr>
            </w:pPr>
          </w:p>
        </w:tc>
      </w:tr>
      <w:tr w:rsidR="00BE0914" w:rsidRPr="003167DB" w:rsidTr="00FA6D12">
        <w:trPr>
          <w:trHeight w:val="32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lang w:val="es-CO"/>
              </w:rPr>
              <w:t>Libros y Monografías</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 xml:space="preserve">Apellidos e iníciales </w:t>
            </w:r>
            <w:r w:rsidRPr="003167DB">
              <w:rPr>
                <w:rFonts w:asciiTheme="minorHAnsi" w:hAnsiTheme="minorHAnsi" w:cstheme="minorHAnsi"/>
                <w:i/>
                <w:color w:val="365F91"/>
                <w:sz w:val="22"/>
                <w:szCs w:val="22"/>
              </w:rPr>
              <w:t>de todos los autores (o editores, compiladores, etc.) o el nombre completo de una entidad colectiva.</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Número de la edición</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Lugar de publicación</w:t>
            </w:r>
            <w:r w:rsidRPr="003167DB">
              <w:rPr>
                <w:rFonts w:asciiTheme="minorHAnsi" w:hAnsiTheme="minorHAnsi" w:cstheme="minorHAnsi"/>
                <w:i/>
                <w:color w:val="365F91"/>
                <w:sz w:val="22"/>
                <w:szCs w:val="22"/>
              </w:rPr>
              <w:t>. Es decir la ciudad.</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Entidad editorial</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w:t>
            </w:r>
            <w:r w:rsidRPr="003167DB">
              <w:rPr>
                <w:rFonts w:asciiTheme="minorHAnsi" w:hAnsiTheme="minorHAnsi" w:cstheme="minorHAnsi"/>
                <w:i/>
                <w:color w:val="365F91"/>
                <w:sz w:val="22"/>
                <w:szCs w:val="22"/>
              </w:rPr>
              <w:t>.</w:t>
            </w:r>
          </w:p>
          <w:p w:rsidR="00BE0914" w:rsidRPr="003167DB" w:rsidRDefault="00BE0914" w:rsidP="0066737B">
            <w:pPr>
              <w:numPr>
                <w:ilvl w:val="0"/>
                <w:numId w:val="5"/>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Solo en caso de referencia es decir cita textual se agregarán </w:t>
            </w:r>
            <w:r w:rsidRPr="003167DB">
              <w:rPr>
                <w:rFonts w:asciiTheme="minorHAnsi" w:hAnsiTheme="minorHAnsi" w:cstheme="minorHAnsi"/>
                <w:b/>
                <w:i/>
                <w:color w:val="365F91"/>
                <w:sz w:val="22"/>
                <w:szCs w:val="22"/>
              </w:rPr>
              <w:t>los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números del volumen y páginas consultadas</w:t>
            </w:r>
            <w:r w:rsidRPr="003167DB">
              <w:rPr>
                <w:rFonts w:asciiTheme="minorHAnsi" w:hAnsiTheme="minorHAnsi" w:cstheme="minorHAnsi"/>
                <w:i/>
                <w:color w:val="365F91"/>
                <w:sz w:val="22"/>
                <w:szCs w:val="22"/>
              </w:rPr>
              <w:t xml:space="preserve">, </w:t>
            </w:r>
            <w:r w:rsidRPr="003167DB">
              <w:rPr>
                <w:rFonts w:asciiTheme="minorHAnsi" w:hAnsiTheme="minorHAnsi" w:cstheme="minorHAnsi"/>
                <w:b/>
                <w:i/>
                <w:color w:val="365F91"/>
                <w:sz w:val="22"/>
                <w:szCs w:val="22"/>
              </w:rPr>
              <w:t>serie a que pertenece y número que le corresponde en la serie</w:t>
            </w:r>
            <w:r w:rsidRPr="003167DB">
              <w:rPr>
                <w:rFonts w:asciiTheme="minorHAnsi" w:hAnsiTheme="minorHAnsi" w:cstheme="minorHAnsi"/>
                <w:i/>
                <w:color w:val="365F91"/>
                <w:sz w:val="22"/>
                <w:szCs w:val="22"/>
              </w:rPr>
              <w:t>. [1xxxy]</w:t>
            </w:r>
          </w:p>
          <w:p w:rsidR="00DD56BE" w:rsidRPr="003167DB" w:rsidRDefault="00DD56BE" w:rsidP="00DD56BE">
            <w:pPr>
              <w:ind w:left="720"/>
              <w:rPr>
                <w:rStyle w:val="Strong"/>
                <w:rFonts w:asciiTheme="minorHAnsi" w:hAnsiTheme="minorHAnsi" w:cstheme="minorHAnsi"/>
                <w:b w:val="0"/>
                <w:bCs w:val="0"/>
                <w:i/>
                <w:color w:val="365F91"/>
                <w:sz w:val="22"/>
                <w:szCs w:val="22"/>
              </w:rPr>
            </w:pPr>
          </w:p>
        </w:tc>
      </w:tr>
      <w:tr w:rsidR="00BE0914" w:rsidRPr="003167DB" w:rsidTr="00FA6D12">
        <w:trPr>
          <w:trHeight w:val="326"/>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jc w:val="center"/>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spacing w:after="40"/>
              <w:ind w:left="360"/>
              <w:jc w:val="both"/>
              <w:rPr>
                <w:rFonts w:asciiTheme="minorHAnsi" w:hAnsiTheme="minorHAnsi" w:cstheme="minorHAnsi"/>
                <w:i/>
                <w:color w:val="365F91"/>
                <w:sz w:val="22"/>
                <w:szCs w:val="22"/>
              </w:rPr>
            </w:pPr>
            <w:r w:rsidRPr="003167DB">
              <w:rPr>
                <w:rFonts w:asciiTheme="minorHAnsi" w:hAnsiTheme="minorHAnsi" w:cstheme="minorHAnsi"/>
                <w:b/>
                <w:i/>
                <w:color w:val="365F91"/>
                <w:sz w:val="22"/>
                <w:szCs w:val="22"/>
                <w:lang w:val="es-CO"/>
              </w:rPr>
              <w:t xml:space="preserve">Ejemplo (Bibliografía): </w:t>
            </w:r>
            <w:r w:rsidRPr="003167DB">
              <w:rPr>
                <w:rFonts w:asciiTheme="minorHAnsi" w:hAnsiTheme="minorHAnsi" w:cstheme="minorHAnsi"/>
                <w:i/>
                <w:color w:val="365F91"/>
                <w:sz w:val="22"/>
                <w:szCs w:val="22"/>
              </w:rPr>
              <w:t xml:space="preserve">Larman C. UML Y PATRONES. Una introducción al análisis y diseño orientado a objetos y al proceso unificado. 2nd ed. </w:t>
            </w:r>
            <w:r w:rsidR="00A44D16"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w:t>
            </w:r>
          </w:p>
          <w:p w:rsidR="00BE0914" w:rsidRPr="003167DB" w:rsidRDefault="00BE0914" w:rsidP="00FA6D12">
            <w:pPr>
              <w:spacing w:after="40"/>
              <w:ind w:left="360"/>
              <w:jc w:val="both"/>
              <w:rPr>
                <w:rFonts w:asciiTheme="minorHAnsi" w:hAnsiTheme="minorHAnsi" w:cstheme="minorHAnsi"/>
                <w:color w:val="000000"/>
                <w:sz w:val="22"/>
                <w:szCs w:val="22"/>
              </w:rPr>
            </w:pPr>
          </w:p>
          <w:p w:rsidR="00BE0914" w:rsidRPr="003167DB" w:rsidRDefault="00BE0914" w:rsidP="00FA6D12">
            <w:pPr>
              <w:ind w:left="360"/>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Ejemplo (Referencia):</w:t>
            </w:r>
            <w:r w:rsidRPr="003167DB">
              <w:rPr>
                <w:rFonts w:asciiTheme="minorHAnsi" w:hAnsiTheme="minorHAnsi" w:cstheme="minorHAnsi"/>
                <w:i/>
                <w:color w:val="365F91"/>
                <w:sz w:val="22"/>
                <w:szCs w:val="22"/>
              </w:rPr>
              <w:t xml:space="preserve"> [1] Larman C. UML Y PATRONES. Una introducción al análisis y diseño orientado a objetos y al proceso unificado. 2nd ed. </w:t>
            </w:r>
            <w:r w:rsidR="00D23FE9" w:rsidRPr="003167DB">
              <w:rPr>
                <w:rFonts w:asciiTheme="minorHAnsi" w:hAnsiTheme="minorHAnsi" w:cstheme="minorHAnsi"/>
                <w:i/>
                <w:color w:val="365F91"/>
                <w:sz w:val="22"/>
                <w:szCs w:val="22"/>
              </w:rPr>
              <w:t>Aragón</w:t>
            </w:r>
            <w:r w:rsidRPr="003167DB">
              <w:rPr>
                <w:rFonts w:asciiTheme="minorHAnsi" w:hAnsiTheme="minorHAnsi" w:cstheme="minorHAnsi"/>
                <w:i/>
                <w:color w:val="365F91"/>
                <w:sz w:val="22"/>
                <w:szCs w:val="22"/>
              </w:rPr>
              <w:t xml:space="preserve"> DF. Madrid: Pearson Educación. S.A.; 2003. Páginas [132,176]</w:t>
            </w:r>
          </w:p>
          <w:p w:rsidR="00BE0914" w:rsidRPr="003167DB" w:rsidRDefault="00BE0914" w:rsidP="00FA6D12">
            <w:pPr>
              <w:pStyle w:val="ListParagraph"/>
              <w:ind w:left="360"/>
              <w:rPr>
                <w:rStyle w:val="Strong"/>
                <w:rFonts w:asciiTheme="minorHAnsi" w:hAnsiTheme="minorHAnsi" w:cstheme="minorHAnsi"/>
                <w:i/>
                <w:color w:val="365F91"/>
                <w:sz w:val="22"/>
                <w:szCs w:val="22"/>
                <w:lang w:val="es-CO"/>
              </w:rPr>
            </w:pPr>
          </w:p>
        </w:tc>
      </w:tr>
      <w:tr w:rsidR="00BE0914" w:rsidRPr="003167DB" w:rsidTr="00FA6D12">
        <w:trPr>
          <w:trHeight w:val="2637"/>
        </w:trPr>
        <w:tc>
          <w:tcPr>
            <w:tcW w:w="1951" w:type="dxa"/>
            <w:vMerge w:val="restart"/>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FA6D12">
            <w:pPr>
              <w:pStyle w:val="ListParagraph"/>
              <w:ind w:left="0"/>
              <w:jc w:val="center"/>
              <w:rPr>
                <w:rFonts w:asciiTheme="minorHAnsi" w:hAnsiTheme="minorHAnsi" w:cstheme="minorHAnsi"/>
                <w:b/>
                <w:bCs/>
                <w:i/>
                <w:sz w:val="22"/>
                <w:szCs w:val="22"/>
                <w:lang w:val="es-CO"/>
              </w:rPr>
            </w:pPr>
            <w:r w:rsidRPr="003167DB">
              <w:rPr>
                <w:rFonts w:asciiTheme="minorHAnsi" w:hAnsiTheme="minorHAnsi" w:cstheme="minorHAnsi"/>
                <w:b/>
                <w:bCs/>
                <w:i/>
                <w:sz w:val="22"/>
                <w:szCs w:val="22"/>
                <w:lang w:val="es-CO"/>
              </w:rPr>
              <w:t>Material Electrónico</w:t>
            </w:r>
          </w:p>
        </w:tc>
        <w:tc>
          <w:tcPr>
            <w:tcW w:w="6769" w:type="dxa"/>
            <w:tcBorders>
              <w:top w:val="single" w:sz="8" w:space="0" w:color="4F81BD"/>
              <w:left w:val="single" w:sz="8" w:space="0" w:color="4F81BD"/>
              <w:bottom w:val="single" w:sz="8" w:space="0" w:color="4F81BD"/>
              <w:right w:val="single" w:sz="8" w:space="0" w:color="4F81BD"/>
            </w:tcBorders>
            <w:shd w:val="clear" w:color="auto" w:fill="D3DFEE"/>
          </w:tcPr>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Autor o autores</w:t>
            </w:r>
            <w:r w:rsidRPr="003167DB">
              <w:rPr>
                <w:rFonts w:asciiTheme="minorHAnsi" w:hAnsiTheme="minorHAnsi" w:cstheme="minorHAnsi"/>
                <w:i/>
                <w:color w:val="365F91"/>
                <w:sz w:val="22"/>
                <w:szCs w:val="22"/>
              </w:rPr>
              <w:t>, escribiendo apellidos e iníciales.</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Título del trabajo</w:t>
            </w:r>
            <w:r w:rsidRPr="003167DB">
              <w:rPr>
                <w:rFonts w:asciiTheme="minorHAnsi" w:hAnsiTheme="minorHAnsi" w:cstheme="minorHAnsi"/>
                <w:i/>
                <w:color w:val="365F91"/>
                <w:sz w:val="22"/>
                <w:szCs w:val="22"/>
              </w:rPr>
              <w: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Revista o publicación</w:t>
            </w:r>
            <w:r w:rsidRPr="003167DB">
              <w:rPr>
                <w:rFonts w:asciiTheme="minorHAnsi" w:hAnsiTheme="minorHAnsi" w:cstheme="minorHAnsi"/>
                <w:i/>
                <w:color w:val="365F91"/>
                <w:sz w:val="22"/>
                <w:szCs w:val="22"/>
              </w:rPr>
              <w:t>, precisando entre  corchetes […] que se trata de una serie en Internet.</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Nombre publicitario del host o página (nombre publicitario no dirección web) que contiene el material electrónico.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Año de Publicación</w:t>
            </w:r>
            <w:r w:rsidRPr="003167DB">
              <w:rPr>
                <w:rFonts w:asciiTheme="minorHAnsi" w:hAnsiTheme="minorHAnsi" w:cstheme="minorHAnsi"/>
                <w:i/>
                <w:color w:val="365F91"/>
                <w:sz w:val="22"/>
                <w:szCs w:val="22"/>
              </w:rPr>
              <w:t>. Precisando entre  corchetes […] que ha sido citado, es decir revisado por Ud. en determinada fecha.</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b/>
                <w:i/>
                <w:color w:val="365F91"/>
                <w:sz w:val="22"/>
                <w:szCs w:val="22"/>
              </w:rPr>
              <w:t>Volumen y el Número</w:t>
            </w:r>
            <w:r w:rsidRPr="003167DB">
              <w:rPr>
                <w:rFonts w:asciiTheme="minorHAnsi" w:hAnsiTheme="minorHAnsi" w:cstheme="minorHAnsi"/>
                <w:i/>
                <w:color w:val="365F91"/>
                <w:sz w:val="22"/>
                <w:szCs w:val="22"/>
              </w:rPr>
              <w:t>, éste  último entre paréntesis y sin espaciado. Seguido de dos puntos y entre  corchetes […] las páginas aproximadas del documento.</w:t>
            </w:r>
          </w:p>
          <w:p w:rsidR="00BE0914" w:rsidRPr="003167DB" w:rsidRDefault="00BE0914" w:rsidP="0066737B">
            <w:pPr>
              <w:numPr>
                <w:ilvl w:val="0"/>
                <w:numId w:val="6"/>
              </w:num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Al final precisar la </w:t>
            </w:r>
            <w:r w:rsidRPr="003167DB">
              <w:rPr>
                <w:rFonts w:asciiTheme="minorHAnsi" w:hAnsiTheme="minorHAnsi" w:cstheme="minorHAnsi"/>
                <w:b/>
                <w:i/>
                <w:color w:val="365F91"/>
                <w:sz w:val="22"/>
                <w:szCs w:val="22"/>
              </w:rPr>
              <w:t>dirección o URL</w:t>
            </w:r>
            <w:r w:rsidRPr="003167DB">
              <w:rPr>
                <w:rFonts w:asciiTheme="minorHAnsi" w:hAnsiTheme="minorHAnsi" w:cstheme="minorHAnsi"/>
                <w:i/>
                <w:color w:val="365F91"/>
                <w:sz w:val="22"/>
                <w:szCs w:val="22"/>
              </w:rPr>
              <w:t xml:space="preserve"> en la que está disponible.[1xxxy]</w:t>
            </w:r>
          </w:p>
          <w:p w:rsidR="00BE0914" w:rsidRPr="003167DB" w:rsidRDefault="00BE0914" w:rsidP="00FA6D12">
            <w:pPr>
              <w:spacing w:after="40"/>
              <w:ind w:left="360"/>
              <w:jc w:val="both"/>
              <w:rPr>
                <w:rFonts w:asciiTheme="minorHAnsi" w:hAnsiTheme="minorHAnsi" w:cstheme="minorHAnsi"/>
                <w:b/>
                <w:i/>
                <w:color w:val="365F91"/>
                <w:sz w:val="22"/>
                <w:szCs w:val="22"/>
              </w:rPr>
            </w:pPr>
          </w:p>
        </w:tc>
      </w:tr>
      <w:tr w:rsidR="00BE0914" w:rsidRPr="003167DB" w:rsidTr="00DD56BE">
        <w:trPr>
          <w:trHeight w:val="1677"/>
        </w:trPr>
        <w:tc>
          <w:tcPr>
            <w:tcW w:w="1951" w:type="dxa"/>
            <w:vMerge/>
            <w:tcBorders>
              <w:top w:val="single" w:sz="8" w:space="0" w:color="4F81BD"/>
              <w:left w:val="single" w:sz="8" w:space="0" w:color="4F81BD"/>
              <w:bottom w:val="single" w:sz="8" w:space="0" w:color="4F81BD"/>
              <w:right w:val="single" w:sz="8" w:space="0" w:color="4F81BD"/>
            </w:tcBorders>
          </w:tcPr>
          <w:p w:rsidR="00BE0914" w:rsidRPr="003167DB" w:rsidRDefault="00BE0914" w:rsidP="00FA6D12">
            <w:pPr>
              <w:pStyle w:val="ListParagraph"/>
              <w:ind w:left="0"/>
              <w:rPr>
                <w:rFonts w:asciiTheme="minorHAnsi" w:hAnsiTheme="minorHAnsi" w:cstheme="minorHAnsi"/>
                <w:b/>
                <w:bCs/>
                <w:i/>
                <w:color w:val="365F91"/>
                <w:sz w:val="22"/>
                <w:szCs w:val="22"/>
                <w:u w:val="single"/>
                <w:lang w:val="es-CO"/>
              </w:rPr>
            </w:pPr>
          </w:p>
        </w:tc>
        <w:tc>
          <w:tcPr>
            <w:tcW w:w="6769" w:type="dxa"/>
            <w:tcBorders>
              <w:top w:val="single" w:sz="8" w:space="0" w:color="4F81BD"/>
              <w:left w:val="single" w:sz="8" w:space="0" w:color="4F81BD"/>
              <w:bottom w:val="single" w:sz="8" w:space="0" w:color="4F81BD"/>
              <w:right w:val="single" w:sz="8" w:space="0" w:color="4F81BD"/>
            </w:tcBorders>
          </w:tcPr>
          <w:p w:rsidR="00BE0914" w:rsidRPr="003167DB" w:rsidRDefault="00BE0914" w:rsidP="00DD60E1">
            <w:pPr>
              <w:keepNext/>
              <w:spacing w:after="40"/>
              <w:ind w:left="360"/>
              <w:jc w:val="both"/>
              <w:rPr>
                <w:rFonts w:asciiTheme="minorHAnsi" w:hAnsiTheme="minorHAnsi" w:cstheme="minorHAnsi"/>
                <w:color w:val="000000"/>
                <w:sz w:val="22"/>
                <w:szCs w:val="22"/>
              </w:rPr>
            </w:pPr>
            <w:r w:rsidRPr="003167DB">
              <w:rPr>
                <w:rFonts w:asciiTheme="minorHAnsi" w:hAnsiTheme="minorHAnsi" w:cstheme="minorHAnsi"/>
                <w:b/>
                <w:i/>
                <w:color w:val="365F91"/>
                <w:sz w:val="22"/>
                <w:szCs w:val="22"/>
              </w:rPr>
              <w:t>Ejemplo (Bibliografía):</w:t>
            </w:r>
            <w:r w:rsidRPr="003167DB">
              <w:rPr>
                <w:rFonts w:asciiTheme="minorHAnsi" w:hAnsiTheme="minorHAnsi" w:cstheme="minorHAnsi"/>
                <w:color w:val="000000"/>
                <w:sz w:val="22"/>
                <w:szCs w:val="22"/>
              </w:rPr>
              <w:t xml:space="preserve"> </w:t>
            </w:r>
            <w:r w:rsidRPr="003167DB">
              <w:rPr>
                <w:rFonts w:asciiTheme="minorHAnsi" w:hAnsiTheme="minorHAnsi" w:cstheme="minorHAnsi"/>
                <w:i/>
                <w:color w:val="365F91"/>
                <w:sz w:val="22"/>
                <w:szCs w:val="22"/>
              </w:rPr>
              <w:t>Greiner C. Programación IV. [</w:t>
            </w:r>
            <w:r w:rsidR="00D23FE9" w:rsidRPr="003167DB">
              <w:rPr>
                <w:rFonts w:asciiTheme="minorHAnsi" w:hAnsiTheme="minorHAnsi" w:cstheme="minorHAnsi"/>
                <w:i/>
                <w:color w:val="365F91"/>
                <w:sz w:val="22"/>
                <w:szCs w:val="22"/>
              </w:rPr>
              <w:t>Curso</w:t>
            </w:r>
            <w:r w:rsidRPr="003167DB">
              <w:rPr>
                <w:rFonts w:asciiTheme="minorHAnsi" w:hAnsiTheme="minorHAnsi" w:cstheme="minorHAnsi"/>
                <w:i/>
                <w:color w:val="365F91"/>
                <w:sz w:val="22"/>
                <w:szCs w:val="22"/>
              </w:rPr>
              <w:t xml:space="preserve"> en Internet]. Argentina: Facultad de Ciencias Exactas y Naturales y Agrimensura; 2006. [</w:t>
            </w:r>
            <w:r w:rsidR="00D23FE9" w:rsidRPr="003167DB">
              <w:rPr>
                <w:rFonts w:asciiTheme="minorHAnsi" w:hAnsiTheme="minorHAnsi" w:cstheme="minorHAnsi"/>
                <w:i/>
                <w:color w:val="365F91"/>
                <w:sz w:val="22"/>
                <w:szCs w:val="22"/>
              </w:rPr>
              <w:t>Citado</w:t>
            </w:r>
            <w:r w:rsidRPr="003167DB">
              <w:rPr>
                <w:rFonts w:asciiTheme="minorHAnsi" w:hAnsiTheme="minorHAnsi" w:cstheme="minorHAnsi"/>
                <w:i/>
                <w:color w:val="365F91"/>
                <w:sz w:val="22"/>
                <w:szCs w:val="22"/>
              </w:rPr>
              <w:t xml:space="preserve"> 2007 </w:t>
            </w:r>
            <w:r w:rsidR="00D23FE9" w:rsidRPr="003167DB">
              <w:rPr>
                <w:rFonts w:asciiTheme="minorHAnsi" w:hAnsiTheme="minorHAnsi" w:cstheme="minorHAnsi"/>
                <w:i/>
                <w:color w:val="365F91"/>
                <w:sz w:val="22"/>
                <w:szCs w:val="22"/>
              </w:rPr>
              <w:t>Feb.</w:t>
            </w:r>
            <w:r w:rsidRPr="003167DB">
              <w:rPr>
                <w:rFonts w:asciiTheme="minorHAnsi" w:hAnsiTheme="minorHAnsi" w:cstheme="minorHAnsi"/>
                <w:i/>
                <w:color w:val="365F91"/>
                <w:sz w:val="22"/>
                <w:szCs w:val="22"/>
              </w:rPr>
              <w:t xml:space="preserve"> 16]. Disponible en:</w:t>
            </w:r>
            <w:hyperlink r:id="rId42" w:history="1">
              <w:r w:rsidRPr="003167DB">
                <w:rPr>
                  <w:rFonts w:asciiTheme="minorHAnsi" w:hAnsiTheme="minorHAnsi" w:cstheme="minorHAnsi"/>
                  <w:i/>
                  <w:color w:val="365F91"/>
                  <w:sz w:val="22"/>
                  <w:szCs w:val="22"/>
                </w:rPr>
                <w:t>http://exa.unne.edu.ar/depar/areas/informatica/programacion4/public_html/documentos/tema3.pdf</w:t>
              </w:r>
            </w:hyperlink>
          </w:p>
        </w:tc>
      </w:tr>
    </w:tbl>
    <w:p w:rsidR="002F755C" w:rsidRPr="003167DB" w:rsidRDefault="00DD60E1" w:rsidP="00DD60E1">
      <w:pPr>
        <w:pStyle w:val="Caption"/>
        <w:jc w:val="center"/>
        <w:rPr>
          <w:rFonts w:asciiTheme="minorHAnsi" w:hAnsiTheme="minorHAnsi" w:cstheme="minorHAnsi"/>
          <w:sz w:val="22"/>
          <w:szCs w:val="22"/>
        </w:rPr>
      </w:pPr>
      <w:bookmarkStart w:id="30" w:name="_Toc175389746"/>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5</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Referencias</w:t>
      </w:r>
      <w:bookmarkEnd w:id="30"/>
    </w:p>
    <w:p w:rsidR="002F755C" w:rsidRPr="003167DB" w:rsidRDefault="002F755C" w:rsidP="00BE0914">
      <w:pPr>
        <w:pStyle w:val="ListParagraph"/>
        <w:ind w:left="0"/>
        <w:rPr>
          <w:rFonts w:asciiTheme="minorHAnsi" w:hAnsiTheme="minorHAnsi" w:cstheme="minorHAnsi"/>
          <w:b/>
          <w:i/>
          <w:color w:val="FF0000"/>
          <w:sz w:val="22"/>
          <w:szCs w:val="22"/>
          <w:lang w:val="es-CO"/>
        </w:rPr>
      </w:pPr>
    </w:p>
    <w:p w:rsidR="007E63EA" w:rsidRPr="003167DB" w:rsidRDefault="007E63EA" w:rsidP="00EF5A20">
      <w:pPr>
        <w:pStyle w:val="ListParagraph"/>
        <w:ind w:left="0"/>
        <w:rPr>
          <w:rFonts w:asciiTheme="minorHAnsi" w:hAnsiTheme="minorHAnsi" w:cstheme="minorHAnsi"/>
          <w:b/>
          <w:color w:val="FF0000"/>
          <w:sz w:val="22"/>
          <w:szCs w:val="22"/>
          <w:u w:val="single"/>
          <w:lang w:val="es-CO"/>
        </w:rPr>
      </w:pPr>
    </w:p>
    <w:p w:rsidR="00BE0914" w:rsidRPr="003167DB" w:rsidRDefault="00BE0914" w:rsidP="00706CE5">
      <w:pPr>
        <w:pStyle w:val="ListParagraph"/>
        <w:ind w:left="0"/>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Existen diferentes herramientas que permiten realizar las referencias y citar la bibliografía con facilidad, a continuación se describen algunas:</w:t>
      </w:r>
    </w:p>
    <w:p w:rsidR="00BE0914" w:rsidRPr="003167DB" w:rsidRDefault="00BE0914" w:rsidP="00EF5A20">
      <w:pPr>
        <w:pStyle w:val="ListParagraph"/>
        <w:ind w:left="0"/>
        <w:rPr>
          <w:rFonts w:asciiTheme="minorHAnsi" w:hAnsiTheme="minorHAnsi" w:cstheme="minorHAnsi"/>
          <w:i/>
          <w:color w:val="365F91"/>
          <w:sz w:val="22"/>
          <w:szCs w:val="22"/>
        </w:rPr>
      </w:pPr>
    </w:p>
    <w:tbl>
      <w:tblPr>
        <w:tblW w:w="0" w:type="auto"/>
        <w:tblBorders>
          <w:top w:val="single" w:sz="8" w:space="0" w:color="4F81BD"/>
          <w:bottom w:val="single" w:sz="8" w:space="0" w:color="4F81BD"/>
        </w:tblBorders>
        <w:tblLook w:val="04A0"/>
      </w:tblPr>
      <w:tblGrid>
        <w:gridCol w:w="2943"/>
        <w:gridCol w:w="5701"/>
      </w:tblGrid>
      <w:tr w:rsidR="00C937F5" w:rsidRPr="003167DB" w:rsidTr="00FA6D12">
        <w:tc>
          <w:tcPr>
            <w:tcW w:w="2943" w:type="dxa"/>
            <w:tcBorders>
              <w:top w:val="single" w:sz="8" w:space="0" w:color="4F81BD"/>
              <w:left w:val="nil"/>
              <w:bottom w:val="single" w:sz="8" w:space="0" w:color="4F81BD"/>
              <w:right w:val="nil"/>
            </w:tcBorders>
          </w:tcPr>
          <w:p w:rsidR="00C937F5" w:rsidRPr="003167DB" w:rsidRDefault="00C937F5"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El administrador de fuentes proporcionado por Microsoft Office</w:t>
            </w:r>
            <w:r w:rsidR="00146AF1" w:rsidRPr="003167DB">
              <w:rPr>
                <w:rFonts w:asciiTheme="minorHAnsi" w:hAnsiTheme="minorHAnsi" w:cstheme="minorHAnsi"/>
                <w:b/>
                <w:bCs/>
                <w:i/>
                <w:sz w:val="22"/>
                <w:szCs w:val="22"/>
              </w:rPr>
              <w:t xml:space="preserve"> 2007</w:t>
            </w:r>
          </w:p>
        </w:tc>
        <w:tc>
          <w:tcPr>
            <w:tcW w:w="5701" w:type="dxa"/>
            <w:tcBorders>
              <w:top w:val="single" w:sz="8" w:space="0" w:color="4F81BD"/>
              <w:left w:val="nil"/>
              <w:bottom w:val="single" w:sz="8" w:space="0" w:color="4F81BD"/>
              <w:right w:val="nil"/>
            </w:tcBorders>
          </w:tcPr>
          <w:p w:rsidR="00402CAA" w:rsidRPr="003167DB" w:rsidRDefault="00C937F5"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Esta herramienta permite realizar las referencias con </w:t>
            </w:r>
            <w:r w:rsidR="00146AF1" w:rsidRPr="003167DB">
              <w:rPr>
                <w:rFonts w:asciiTheme="minorHAnsi" w:hAnsiTheme="minorHAnsi" w:cstheme="minorHAnsi"/>
                <w:bCs/>
                <w:i/>
                <w:color w:val="365F91"/>
                <w:sz w:val="22"/>
                <w:szCs w:val="22"/>
              </w:rPr>
              <w:t>los siguientes</w:t>
            </w:r>
            <w:r w:rsidRPr="003167DB">
              <w:rPr>
                <w:rFonts w:asciiTheme="minorHAnsi" w:hAnsiTheme="minorHAnsi" w:cstheme="minorHAnsi"/>
                <w:bCs/>
                <w:i/>
                <w:color w:val="365F91"/>
                <w:sz w:val="22"/>
                <w:szCs w:val="22"/>
              </w:rPr>
              <w:t xml:space="preserve"> formatos</w:t>
            </w:r>
            <w:r w:rsidR="00F7110D" w:rsidRPr="003167DB">
              <w:rPr>
                <w:rFonts w:asciiTheme="minorHAnsi" w:hAnsiTheme="minorHAnsi" w:cstheme="minorHAnsi"/>
                <w:bCs/>
                <w:i/>
                <w:color w:val="365F91"/>
                <w:sz w:val="22"/>
                <w:szCs w:val="22"/>
              </w:rPr>
              <w:t xml:space="preserve"> o estilos</w:t>
            </w:r>
            <w:r w:rsidR="00146AF1" w:rsidRPr="003167DB">
              <w:rPr>
                <w:rFonts w:asciiTheme="minorHAnsi" w:hAnsiTheme="minorHAnsi" w:cstheme="minorHAnsi"/>
                <w:bCs/>
                <w:i/>
                <w:color w:val="365F91"/>
                <w:sz w:val="22"/>
                <w:szCs w:val="22"/>
              </w:rPr>
              <w:t>: APA,</w:t>
            </w:r>
            <w:r w:rsidR="00146AF1" w:rsidRPr="003167DB">
              <w:rPr>
                <w:rFonts w:asciiTheme="minorHAnsi" w:hAnsiTheme="minorHAnsi" w:cstheme="minorHAnsi"/>
                <w:bCs/>
                <w:color w:val="365F91"/>
                <w:sz w:val="22"/>
                <w:szCs w:val="22"/>
              </w:rPr>
              <w:t xml:space="preserve"> </w:t>
            </w:r>
            <w:r w:rsidR="00146AF1" w:rsidRPr="003167DB">
              <w:rPr>
                <w:rFonts w:asciiTheme="minorHAnsi" w:hAnsiTheme="minorHAnsi" w:cstheme="minorHAnsi"/>
                <w:bCs/>
                <w:i/>
                <w:color w:val="365F91"/>
                <w:sz w:val="22"/>
                <w:szCs w:val="22"/>
              </w:rPr>
              <w:t>Chicago, GB7714, GOST - Orden de nombre, GOST - Orden de título, ISO 690 - Primer elemento y fecha, ISO 690 - Referencia numérica, MLA,</w:t>
            </w:r>
            <w:r w:rsidR="00146AF1" w:rsidRPr="003167DB">
              <w:rPr>
                <w:rFonts w:asciiTheme="minorHAnsi" w:hAnsiTheme="minorHAnsi" w:cstheme="minorHAnsi"/>
                <w:bCs/>
                <w:color w:val="365F91"/>
                <w:sz w:val="22"/>
                <w:szCs w:val="22"/>
              </w:rPr>
              <w:t xml:space="preserve"> </w:t>
            </w:r>
            <w:r w:rsidR="00402CAA" w:rsidRPr="003167DB">
              <w:rPr>
                <w:rFonts w:asciiTheme="minorHAnsi" w:hAnsiTheme="minorHAnsi" w:cstheme="minorHAnsi"/>
                <w:bCs/>
                <w:i/>
                <w:color w:val="365F91"/>
                <w:sz w:val="22"/>
                <w:szCs w:val="22"/>
              </w:rPr>
              <w:t>SIST02 y Turabian.</w:t>
            </w:r>
          </w:p>
          <w:p w:rsidR="00C937F5" w:rsidRPr="003167DB" w:rsidRDefault="00146AF1" w:rsidP="00FA6D12">
            <w:pPr>
              <w:pStyle w:val="ListParagraph"/>
              <w:ind w:left="0"/>
              <w:rPr>
                <w:rFonts w:asciiTheme="minorHAnsi" w:hAnsiTheme="minorHAnsi" w:cstheme="minorHAnsi"/>
                <w:bCs/>
                <w:i/>
                <w:color w:val="365F91"/>
                <w:sz w:val="22"/>
                <w:szCs w:val="22"/>
              </w:rPr>
            </w:pPr>
            <w:r w:rsidRPr="003167DB">
              <w:rPr>
                <w:rFonts w:asciiTheme="minorHAnsi" w:hAnsiTheme="minorHAnsi" w:cstheme="minorHAnsi"/>
                <w:bCs/>
                <w:i/>
                <w:color w:val="365F91"/>
                <w:sz w:val="22"/>
                <w:szCs w:val="22"/>
              </w:rPr>
              <w:t xml:space="preserve">También permite insertar citas y bibliografías creando una especie de repositorio de los materiales utilizados, los cuales pueden ser incluidos en cualquier lugar del documento. </w:t>
            </w:r>
          </w:p>
        </w:tc>
      </w:tr>
      <w:tr w:rsidR="00C937F5" w:rsidRPr="003167DB" w:rsidTr="00FA6D12">
        <w:tc>
          <w:tcPr>
            <w:tcW w:w="2943" w:type="dxa"/>
            <w:tcBorders>
              <w:left w:val="nil"/>
              <w:right w:val="nil"/>
            </w:tcBorders>
            <w:shd w:val="clear" w:color="auto" w:fill="D3DFEE"/>
          </w:tcPr>
          <w:p w:rsidR="00C937F5" w:rsidRPr="003167DB" w:rsidRDefault="00D23FE9" w:rsidP="00FA6D12">
            <w:pPr>
              <w:pStyle w:val="ListParagraph"/>
              <w:ind w:left="0"/>
              <w:jc w:val="center"/>
              <w:rPr>
                <w:rFonts w:asciiTheme="minorHAnsi" w:hAnsiTheme="minorHAnsi" w:cstheme="minorHAnsi"/>
                <w:b/>
                <w:bCs/>
                <w:i/>
                <w:sz w:val="22"/>
                <w:szCs w:val="22"/>
              </w:rPr>
            </w:pPr>
            <w:r w:rsidRPr="003167DB">
              <w:rPr>
                <w:rFonts w:asciiTheme="minorHAnsi" w:hAnsiTheme="minorHAnsi" w:cstheme="minorHAnsi"/>
                <w:b/>
                <w:bCs/>
                <w:i/>
                <w:sz w:val="22"/>
                <w:szCs w:val="22"/>
              </w:rPr>
              <w:t>JabRef Referencie Manager</w:t>
            </w:r>
          </w:p>
        </w:tc>
        <w:tc>
          <w:tcPr>
            <w:tcW w:w="5701" w:type="dxa"/>
            <w:tcBorders>
              <w:left w:val="nil"/>
              <w:right w:val="nil"/>
            </w:tcBorders>
            <w:shd w:val="clear" w:color="auto" w:fill="D3DFEE"/>
          </w:tcPr>
          <w:p w:rsidR="00C830AD" w:rsidRPr="003167DB" w:rsidRDefault="00146AF1"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Este es un manejador de referencias bibliográficas</w:t>
            </w:r>
            <w:r w:rsidR="00C86341" w:rsidRPr="003167DB">
              <w:rPr>
                <w:rFonts w:asciiTheme="minorHAnsi" w:hAnsiTheme="minorHAnsi" w:cstheme="minorHAnsi"/>
                <w:i/>
                <w:color w:val="365F91"/>
                <w:sz w:val="22"/>
                <w:szCs w:val="22"/>
              </w:rPr>
              <w:t xml:space="preserve"> que permite obtener archivos con formato BibTex</w:t>
            </w:r>
            <w:r w:rsidR="004A24BB" w:rsidRPr="003167DB">
              <w:rPr>
                <w:rFonts w:asciiTheme="minorHAnsi" w:hAnsiTheme="minorHAnsi" w:cstheme="minorHAnsi"/>
                <w:i/>
                <w:color w:val="365F91"/>
                <w:sz w:val="22"/>
                <w:szCs w:val="22"/>
              </w:rPr>
              <w:t xml:space="preserve">. </w:t>
            </w:r>
            <w:r w:rsidR="00C830AD" w:rsidRPr="003167DB">
              <w:rPr>
                <w:rFonts w:asciiTheme="minorHAnsi" w:hAnsiTheme="minorHAnsi" w:cstheme="minorHAnsi"/>
                <w:i/>
                <w:color w:val="365F91"/>
                <w:sz w:val="22"/>
                <w:szCs w:val="22"/>
              </w:rPr>
              <w:t>Requiere</w:t>
            </w:r>
            <w:r w:rsidR="00C86341" w:rsidRPr="003167DB">
              <w:rPr>
                <w:rFonts w:asciiTheme="minorHAnsi" w:hAnsiTheme="minorHAnsi" w:cstheme="minorHAnsi"/>
                <w:i/>
                <w:color w:val="365F91"/>
                <w:sz w:val="22"/>
                <w:szCs w:val="22"/>
              </w:rPr>
              <w:t xml:space="preserve"> la máquina virtual de Java con versión igual o superior a la 1.4.2</w:t>
            </w:r>
            <w:r w:rsidR="00C830AD" w:rsidRPr="003167DB">
              <w:rPr>
                <w:rFonts w:asciiTheme="minorHAnsi" w:hAnsiTheme="minorHAnsi" w:cstheme="minorHAnsi"/>
                <w:i/>
                <w:color w:val="365F91"/>
                <w:sz w:val="22"/>
                <w:szCs w:val="22"/>
              </w:rPr>
              <w:t xml:space="preserve"> para su ejecución.</w:t>
            </w:r>
          </w:p>
          <w:p w:rsidR="00C937F5" w:rsidRPr="003167DB" w:rsidRDefault="004A24BB" w:rsidP="00C830AD">
            <w:pPr>
              <w:pStyle w:val="ListParagraph"/>
              <w:keepNext/>
              <w:ind w:left="0"/>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 xml:space="preserve">Para mayor información dirigirse a la página </w:t>
            </w:r>
            <w:hyperlink r:id="rId43" w:history="1">
              <w:r w:rsidR="00A44D16" w:rsidRPr="003167DB">
                <w:rPr>
                  <w:rStyle w:val="Hyperlink"/>
                  <w:rFonts w:asciiTheme="minorHAnsi" w:hAnsiTheme="minorHAnsi" w:cstheme="minorHAnsi"/>
                  <w:i/>
                  <w:sz w:val="22"/>
                  <w:szCs w:val="22"/>
                </w:rPr>
                <w:t>http://jabref.sourceforge.net/</w:t>
              </w:r>
            </w:hyperlink>
            <w:r w:rsidR="00A44D16" w:rsidRPr="003167DB">
              <w:rPr>
                <w:rFonts w:asciiTheme="minorHAnsi" w:hAnsiTheme="minorHAnsi" w:cstheme="minorHAnsi"/>
                <w:i/>
                <w:color w:val="365F91"/>
                <w:sz w:val="22"/>
                <w:szCs w:val="22"/>
              </w:rPr>
              <w:t xml:space="preserve"> [11]</w:t>
            </w:r>
            <w:r w:rsidRPr="003167DB">
              <w:rPr>
                <w:rFonts w:asciiTheme="minorHAnsi" w:hAnsiTheme="minorHAnsi" w:cstheme="minorHAnsi"/>
                <w:i/>
                <w:color w:val="365F91"/>
                <w:sz w:val="22"/>
                <w:szCs w:val="22"/>
              </w:rPr>
              <w:t>, aquí podrá descargar la aplicación y encontrar la documentación asociada.</w:t>
            </w:r>
          </w:p>
        </w:tc>
      </w:tr>
    </w:tbl>
    <w:p w:rsidR="00BF4C7C" w:rsidRPr="003167DB" w:rsidRDefault="00BF4C7C" w:rsidP="00BF4C7C">
      <w:pPr>
        <w:pStyle w:val="Caption"/>
        <w:jc w:val="center"/>
        <w:rPr>
          <w:rFonts w:asciiTheme="minorHAnsi" w:hAnsiTheme="minorHAnsi" w:cstheme="minorHAnsi"/>
          <w:sz w:val="22"/>
          <w:szCs w:val="22"/>
        </w:rPr>
      </w:pPr>
      <w:bookmarkStart w:id="31" w:name="_Toc175389747"/>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6</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Herramientas para manejo de referencias</w:t>
      </w:r>
      <w:bookmarkEnd w:id="31"/>
    </w:p>
    <w:p w:rsidR="00BE0914" w:rsidRPr="003167DB" w:rsidRDefault="00BE0914" w:rsidP="00EF5A20">
      <w:pPr>
        <w:pStyle w:val="ListParagraph"/>
        <w:ind w:left="0"/>
        <w:rPr>
          <w:rFonts w:asciiTheme="minorHAnsi" w:hAnsiTheme="minorHAnsi" w:cstheme="minorHAnsi"/>
          <w:b/>
          <w:color w:val="FF0000"/>
          <w:sz w:val="22"/>
          <w:szCs w:val="22"/>
          <w:u w:val="single"/>
          <w:lang w:val="es-CO"/>
        </w:rPr>
      </w:pPr>
      <w:r w:rsidRPr="003167DB">
        <w:rPr>
          <w:rFonts w:asciiTheme="minorHAnsi" w:hAnsiTheme="minorHAnsi" w:cstheme="minorHAnsi"/>
          <w:i/>
          <w:color w:val="365F91"/>
          <w:sz w:val="22"/>
          <w:szCs w:val="22"/>
        </w:rPr>
        <w:t xml:space="preserve"> </w:t>
      </w:r>
    </w:p>
    <w:p w:rsidR="00EF5A20" w:rsidRPr="003167DB" w:rsidRDefault="00EF5A20" w:rsidP="00EF5A20">
      <w:pPr>
        <w:pStyle w:val="ListParagraph"/>
        <w:ind w:left="0"/>
        <w:rPr>
          <w:rFonts w:asciiTheme="minorHAnsi" w:hAnsiTheme="minorHAnsi" w:cstheme="minorHAnsi"/>
          <w:b/>
          <w:i/>
          <w:color w:val="365F91"/>
          <w:sz w:val="22"/>
          <w:szCs w:val="22"/>
          <w:u w:val="single"/>
          <w:lang w:val="es-CO"/>
        </w:rPr>
      </w:pPr>
    </w:p>
    <w:p w:rsidR="00EF5A20" w:rsidRPr="003167DB" w:rsidRDefault="00EF5A20" w:rsidP="00EF5A20">
      <w:pPr>
        <w:rPr>
          <w:rFonts w:asciiTheme="minorHAnsi" w:hAnsiTheme="minorHAnsi" w:cstheme="minorHAnsi"/>
          <w:color w:val="365F91"/>
          <w:sz w:val="22"/>
          <w:szCs w:val="22"/>
          <w:lang w:val="es-CO"/>
        </w:rPr>
      </w:pPr>
    </w:p>
    <w:p w:rsidR="00EF5A20" w:rsidRPr="003167DB" w:rsidRDefault="00EF5A20" w:rsidP="00EF5A20">
      <w:pPr>
        <w:pStyle w:val="Heading1"/>
        <w:numPr>
          <w:ilvl w:val="0"/>
          <w:numId w:val="1"/>
        </w:numPr>
        <w:spacing w:before="0" w:after="240"/>
        <w:ind w:left="431" w:hanging="431"/>
        <w:rPr>
          <w:rFonts w:asciiTheme="minorHAnsi" w:hAnsiTheme="minorHAnsi" w:cstheme="minorHAnsi"/>
          <w:noProof/>
          <w:color w:val="000000"/>
          <w:sz w:val="22"/>
          <w:szCs w:val="22"/>
          <w:lang w:val="es-CO"/>
        </w:rPr>
      </w:pPr>
      <w:bookmarkStart w:id="32" w:name="_Toc175389667"/>
      <w:r w:rsidRPr="003167DB">
        <w:rPr>
          <w:rFonts w:asciiTheme="minorHAnsi" w:hAnsiTheme="minorHAnsi" w:cstheme="minorHAnsi"/>
          <w:noProof/>
          <w:color w:val="000000"/>
          <w:sz w:val="22"/>
          <w:szCs w:val="22"/>
          <w:lang w:val="es-CO"/>
        </w:rPr>
        <w:t>DEFINICIONES Y ACRONIMOS</w:t>
      </w:r>
      <w:bookmarkEnd w:id="32"/>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pretende</w:t>
      </w:r>
      <w:r w:rsidR="00EF5A20" w:rsidRPr="003167DB">
        <w:rPr>
          <w:rFonts w:asciiTheme="minorHAnsi" w:hAnsiTheme="minorHAnsi" w:cstheme="minorHAnsi"/>
          <w:i/>
          <w:color w:val="365F91"/>
          <w:sz w:val="22"/>
          <w:szCs w:val="22"/>
          <w:lang w:val="es-CO"/>
        </w:rPr>
        <w:t xml:space="preserve"> proveer definiciones de todos los términos y acrónimos requeridos para e</w:t>
      </w:r>
      <w:r w:rsidRPr="003167DB">
        <w:rPr>
          <w:rFonts w:asciiTheme="minorHAnsi" w:hAnsiTheme="minorHAnsi" w:cstheme="minorHAnsi"/>
          <w:i/>
          <w:color w:val="365F91"/>
          <w:sz w:val="22"/>
          <w:szCs w:val="22"/>
          <w:lang w:val="es-CO"/>
        </w:rPr>
        <w:t>l óptimo entendimiento del SPMP; incluyendo</w:t>
      </w:r>
      <w:r w:rsidR="00EF5A20" w:rsidRPr="003167DB">
        <w:rPr>
          <w:rFonts w:asciiTheme="minorHAnsi" w:hAnsiTheme="minorHAnsi" w:cstheme="minorHAnsi"/>
          <w:i/>
          <w:color w:val="365F91"/>
          <w:sz w:val="22"/>
          <w:szCs w:val="22"/>
          <w:lang w:val="es-CO"/>
        </w:rPr>
        <w:t xml:space="preserve"> tanto técnicos como del ámbito del proyecto.</w:t>
      </w:r>
      <w:r w:rsidRPr="003167DB">
        <w:rPr>
          <w:rFonts w:asciiTheme="minorHAnsi" w:hAnsiTheme="minorHAnsi" w:cstheme="minorHAnsi"/>
          <w:i/>
          <w:color w:val="365F91"/>
          <w:sz w:val="22"/>
          <w:szCs w:val="22"/>
          <w:lang w:val="es-CO"/>
        </w:rPr>
        <w:t xml:space="preserve"> Es necesario agregar la</w:t>
      </w:r>
      <w:r w:rsidR="00EF5A20" w:rsidRPr="003167DB">
        <w:rPr>
          <w:rFonts w:asciiTheme="minorHAnsi" w:hAnsiTheme="minorHAnsi" w:cstheme="minorHAnsi"/>
          <w:i/>
          <w:color w:val="365F91"/>
          <w:sz w:val="22"/>
          <w:szCs w:val="22"/>
          <w:lang w:val="es-CO"/>
        </w:rPr>
        <w:t xml:space="preserve"> definición de términos del negocio para que cualquier</w:t>
      </w:r>
      <w:r w:rsidRPr="003167DB">
        <w:rPr>
          <w:rFonts w:asciiTheme="minorHAnsi" w:hAnsiTheme="minorHAnsi" w:cstheme="minorHAnsi"/>
          <w:i/>
          <w:color w:val="365F91"/>
          <w:sz w:val="22"/>
          <w:szCs w:val="22"/>
          <w:lang w:val="es-CO"/>
        </w:rPr>
        <w:t>a de los stakeholders (cliente, desarrolladores, diseñadores y demás equipo de trabajo) pueda</w:t>
      </w:r>
      <w:r w:rsidR="00EF5A20" w:rsidRPr="003167DB">
        <w:rPr>
          <w:rFonts w:asciiTheme="minorHAnsi" w:hAnsiTheme="minorHAnsi" w:cstheme="minorHAnsi"/>
          <w:i/>
          <w:color w:val="365F91"/>
          <w:sz w:val="22"/>
          <w:szCs w:val="22"/>
          <w:lang w:val="es-CO"/>
        </w:rPr>
        <w:t xml:space="preserve"> entender el SPMP y el proyecto que se va a realizar.</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C37DAF"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 d</w:t>
      </w:r>
      <w:r w:rsidR="00EF5A20" w:rsidRPr="003167DB">
        <w:rPr>
          <w:rFonts w:asciiTheme="minorHAnsi" w:hAnsiTheme="minorHAnsi" w:cstheme="minorHAnsi"/>
          <w:i/>
          <w:color w:val="365F91"/>
          <w:sz w:val="22"/>
          <w:szCs w:val="22"/>
          <w:lang w:val="es-CO"/>
        </w:rPr>
        <w:t>ebe</w:t>
      </w:r>
      <w:r w:rsidRPr="003167DB">
        <w:rPr>
          <w:rFonts w:asciiTheme="minorHAnsi" w:hAnsiTheme="minorHAnsi" w:cstheme="minorHAnsi"/>
          <w:i/>
          <w:color w:val="365F91"/>
          <w:sz w:val="22"/>
          <w:szCs w:val="22"/>
          <w:lang w:val="es-CO"/>
        </w:rPr>
        <w:t>n</w:t>
      </w:r>
      <w:r w:rsidR="00EF5A20" w:rsidRPr="003167DB">
        <w:rPr>
          <w:rFonts w:asciiTheme="minorHAnsi" w:hAnsiTheme="minorHAnsi" w:cstheme="minorHAnsi"/>
          <w:i/>
          <w:color w:val="365F91"/>
          <w:sz w:val="22"/>
          <w:szCs w:val="22"/>
          <w:lang w:val="es-CO"/>
        </w:rPr>
        <w:t xml:space="preserve"> referenciar todas las fuentes de las cuales </w:t>
      </w:r>
      <w:r w:rsidRPr="003167DB">
        <w:rPr>
          <w:rFonts w:asciiTheme="minorHAnsi" w:hAnsiTheme="minorHAnsi" w:cstheme="minorHAnsi"/>
          <w:i/>
          <w:color w:val="365F91"/>
          <w:sz w:val="22"/>
          <w:szCs w:val="22"/>
          <w:lang w:val="es-CO"/>
        </w:rPr>
        <w:t xml:space="preserve">se </w:t>
      </w:r>
      <w:r w:rsidR="00EF5A20" w:rsidRPr="003167DB">
        <w:rPr>
          <w:rFonts w:asciiTheme="minorHAnsi" w:hAnsiTheme="minorHAnsi" w:cstheme="minorHAnsi"/>
          <w:i/>
          <w:color w:val="365F91"/>
          <w:sz w:val="22"/>
          <w:szCs w:val="22"/>
          <w:lang w:val="es-CO"/>
        </w:rPr>
        <w:t>haya obtenido las definiciones de los términos y acrónimos. Además  es recomendable ordenar alfabéticamente las definiciones para facilitar la búsqueda y el entendimiento.</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entre los desarrolladores de software se genera un leguaje común como nickname, password entre otros, pero en contraste, estos términos no son comunes para los clientes o gerentes de proyecto</w:t>
      </w:r>
      <w:r w:rsidR="00C37DAF"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por lo tanto</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es recomendable buscar su traducción que para este caso sería pseudónimo y contraseña</w:t>
      </w:r>
      <w:r w:rsidR="001E3102" w:rsidRPr="003167DB">
        <w:rPr>
          <w:rFonts w:asciiTheme="minorHAnsi" w:hAnsiTheme="minorHAnsi" w:cstheme="minorHAnsi"/>
          <w:i/>
          <w:color w:val="365F91"/>
          <w:sz w:val="22"/>
          <w:szCs w:val="22"/>
          <w:lang w:val="es-CO"/>
        </w:rPr>
        <w:t>,</w:t>
      </w:r>
      <w:r w:rsidRPr="003167DB">
        <w:rPr>
          <w:rFonts w:asciiTheme="minorHAnsi" w:hAnsiTheme="minorHAnsi" w:cstheme="minorHAnsi"/>
          <w:i/>
          <w:color w:val="365F91"/>
          <w:sz w:val="22"/>
          <w:szCs w:val="22"/>
          <w:lang w:val="es-CO"/>
        </w:rPr>
        <w:t xml:space="preserve"> o de lo contrario introducir estos términos en esta sección.</w:t>
      </w:r>
    </w:p>
    <w:p w:rsidR="00EF5A20" w:rsidRPr="003167DB" w:rsidRDefault="00EF5A20" w:rsidP="003870D6">
      <w:pPr>
        <w:jc w:val="both"/>
        <w:rPr>
          <w:rFonts w:asciiTheme="minorHAnsi" w:hAnsiTheme="minorHAnsi" w:cstheme="minorHAnsi"/>
          <w:i/>
          <w:color w:val="365F91"/>
          <w:sz w:val="22"/>
          <w:szCs w:val="22"/>
          <w:lang w:val="es-CO"/>
        </w:rPr>
      </w:pPr>
    </w:p>
    <w:p w:rsidR="00EF5A20" w:rsidRPr="003167DB" w:rsidRDefault="00EF5A20" w:rsidP="003870D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A continuación se presenta un repositorio de definiciones y acrónimos utilizados en la mayoría de documentos de desarrollo de software (En caso de no existir ninguna palabra que haga </w:t>
      </w:r>
      <w:r w:rsidRPr="003167DB">
        <w:rPr>
          <w:rFonts w:asciiTheme="minorHAnsi" w:hAnsiTheme="minorHAnsi" w:cstheme="minorHAnsi"/>
          <w:i/>
          <w:color w:val="365F91"/>
          <w:sz w:val="22"/>
          <w:szCs w:val="22"/>
          <w:lang w:val="es-CO"/>
        </w:rPr>
        <w:lastRenderedPageBreak/>
        <w:t>parte de un conjunto asociado a una letra es recomendable no especificarla en los acrónimos ya que se vería como una letra vacía):</w:t>
      </w:r>
    </w:p>
    <w:p w:rsidR="00EF5A20" w:rsidRPr="003167DB" w:rsidRDefault="00EF5A20" w:rsidP="003870D6">
      <w:pPr>
        <w:jc w:val="both"/>
        <w:rPr>
          <w:rFonts w:asciiTheme="minorHAnsi" w:hAnsiTheme="minorHAnsi" w:cstheme="minorHAnsi"/>
          <w:color w:val="365F91"/>
          <w:sz w:val="22"/>
          <w:szCs w:val="22"/>
          <w:lang w:val="es-CO"/>
        </w:rPr>
      </w:pPr>
    </w:p>
    <w:p w:rsidR="009C72D6" w:rsidRPr="003167DB" w:rsidRDefault="009C72D6" w:rsidP="003870D6">
      <w:pPr>
        <w:jc w:val="both"/>
        <w:rPr>
          <w:rFonts w:asciiTheme="minorHAnsi" w:hAnsiTheme="minorHAnsi" w:cstheme="minorHAnsi"/>
          <w:color w:val="365F91"/>
          <w:sz w:val="22"/>
          <w:szCs w:val="22"/>
          <w:lang w:val="es-CO"/>
        </w:rPr>
      </w:pPr>
    </w:p>
    <w:tbl>
      <w:tblPr>
        <w:tblW w:w="4877" w:type="pct"/>
        <w:tblInd w:w="108" w:type="dxa"/>
        <w:tblBorders>
          <w:top w:val="single" w:sz="8" w:space="0" w:color="4F81BD"/>
          <w:left w:val="single" w:sz="8" w:space="0" w:color="4F81BD"/>
          <w:bottom w:val="single" w:sz="8" w:space="0" w:color="4F81BD"/>
          <w:right w:val="single" w:sz="8" w:space="0" w:color="4F81BD"/>
        </w:tblBorders>
        <w:tblLook w:val="0000"/>
      </w:tblPr>
      <w:tblGrid>
        <w:gridCol w:w="8505"/>
      </w:tblGrid>
      <w:tr w:rsidR="009C72D6" w:rsidRPr="003167DB" w:rsidTr="0004481B">
        <w:trPr>
          <w:trHeight w:val="67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E84C0D">
            <w:pPr>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802.11:</w:t>
            </w:r>
            <w:r w:rsidRPr="003167DB">
              <w:rPr>
                <w:rFonts w:asciiTheme="minorHAnsi" w:hAnsiTheme="minorHAnsi" w:cstheme="minorHAnsi"/>
                <w:i/>
                <w:color w:val="365F91"/>
                <w:sz w:val="22"/>
                <w:szCs w:val="22"/>
                <w:lang w:val="es-CO"/>
              </w:rPr>
              <w:t xml:space="preserve"> El protocolo IEEE 802.11 o WI-FI es un estándar de protocolo de</w:t>
            </w:r>
            <w:r w:rsidR="00CE6CC0"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comunicaciones de la IEEE que especifica las normas de funcionamiento en una WLAN.</w:t>
            </w:r>
          </w:p>
        </w:tc>
      </w:tr>
      <w:tr w:rsidR="009C72D6" w:rsidRPr="003167DB" w:rsidTr="0004481B">
        <w:trPr>
          <w:trHeight w:val="352"/>
        </w:trPr>
        <w:tc>
          <w:tcPr>
            <w:tcW w:w="5000" w:type="pct"/>
            <w:tcBorders>
              <w:left w:val="single" w:sz="8" w:space="0" w:color="4F81BD"/>
              <w:right w:val="single" w:sz="8" w:space="0" w:color="4F81BD"/>
            </w:tcBorders>
          </w:tcPr>
          <w:p w:rsidR="009C72D6" w:rsidRPr="003167DB" w:rsidRDefault="009C72D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w:t>
            </w:r>
          </w:p>
        </w:tc>
      </w:tr>
      <w:tr w:rsidR="009C72D6" w:rsidRPr="003167DB" w:rsidTr="0004481B">
        <w:trPr>
          <w:trHeight w:val="1750"/>
        </w:trPr>
        <w:tc>
          <w:tcPr>
            <w:tcW w:w="5000" w:type="pct"/>
            <w:tcBorders>
              <w:top w:val="single" w:sz="8" w:space="0" w:color="4F81BD"/>
              <w:left w:val="single" w:sz="8" w:space="0" w:color="4F81BD"/>
              <w:bottom w:val="single" w:sz="8" w:space="0" w:color="4F81BD"/>
              <w:right w:val="single" w:sz="8" w:space="0" w:color="4F81BD"/>
            </w:tcBorders>
          </w:tcPr>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DBMS (DATA BASE MANAGEMENT SYSTEM</w:t>
            </w:r>
            <w:r w:rsidRPr="003167DB">
              <w:rPr>
                <w:rFonts w:asciiTheme="minorHAnsi" w:hAnsiTheme="minorHAnsi" w:cstheme="minorHAnsi"/>
                <w:i/>
                <w:color w:val="365F91"/>
                <w:sz w:val="22"/>
                <w:szCs w:val="22"/>
                <w:lang w:val="es-CO"/>
              </w:rPr>
              <w:t>): sistema dedicado a servir de interfaz entre las bases de datos y las aplicaciones que las utilizan.</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DET - Data Element Type:</w:t>
            </w:r>
            <w:r w:rsidRPr="003167DB">
              <w:rPr>
                <w:rFonts w:asciiTheme="minorHAnsi" w:hAnsiTheme="minorHAnsi" w:cstheme="minorHAnsi"/>
                <w:i/>
                <w:color w:val="365F91"/>
                <w:sz w:val="22"/>
                <w:szCs w:val="22"/>
                <w:lang w:val="es-CO"/>
              </w:rPr>
              <w:t xml:space="preserve"> Tipo de dato único no recursivo en un ILF o EIF.</w:t>
            </w:r>
          </w:p>
          <w:p w:rsidR="009C72D6" w:rsidRPr="003167DB" w:rsidRDefault="009C72D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Disconnect Protection – (Protección de desconexión):</w:t>
            </w:r>
            <w:r w:rsidRPr="003167DB">
              <w:rPr>
                <w:rFonts w:asciiTheme="minorHAnsi" w:hAnsiTheme="minorHAnsi" w:cstheme="minorHAnsi"/>
                <w:i/>
                <w:color w:val="365F91"/>
                <w:sz w:val="22"/>
                <w:szCs w:val="22"/>
                <w:lang w:val="es-CO"/>
              </w:rPr>
              <w:t xml:space="preserve"> Situación o escenario en el cual un sistema garantiza que una pérdida de conexión no dejara ningún dato o información inconsistente.</w:t>
            </w:r>
          </w:p>
        </w:tc>
      </w:tr>
      <w:tr w:rsidR="00AD7B16" w:rsidRPr="003167DB" w:rsidTr="0004481B">
        <w:trPr>
          <w:trHeight w:val="333"/>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w:t>
            </w:r>
          </w:p>
        </w:tc>
      </w:tr>
      <w:tr w:rsidR="00AD7B16" w:rsidRPr="003167DB" w:rsidTr="0004481B">
        <w:trPr>
          <w:trHeight w:val="203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EI - External Inputs:</w:t>
            </w:r>
            <w:r w:rsidRPr="003167DB">
              <w:rPr>
                <w:rFonts w:asciiTheme="minorHAnsi" w:hAnsiTheme="minorHAnsi" w:cstheme="minorHAnsi"/>
                <w:i/>
                <w:color w:val="365F91"/>
                <w:sz w:val="22"/>
                <w:szCs w:val="22"/>
                <w:lang w:val="es-CO"/>
              </w:rPr>
              <w:t xml:space="preserve"> Es un proceso elemental en cuyo dato cruza la frontera de </w:t>
            </w:r>
            <w:r w:rsidR="00D23FE9" w:rsidRPr="003167DB">
              <w:rPr>
                <w:rFonts w:asciiTheme="minorHAnsi" w:hAnsiTheme="minorHAnsi" w:cstheme="minorHAnsi"/>
                <w:i/>
                <w:color w:val="365F91"/>
                <w:sz w:val="22"/>
                <w:szCs w:val="22"/>
                <w:lang w:val="es-CO"/>
              </w:rPr>
              <w:t>afuera hacia</w:t>
            </w:r>
            <w:r w:rsidRPr="003167DB">
              <w:rPr>
                <w:rFonts w:asciiTheme="minorHAnsi" w:hAnsiTheme="minorHAnsi" w:cstheme="minorHAnsi"/>
                <w:i/>
                <w:color w:val="365F91"/>
                <w:sz w:val="22"/>
                <w:szCs w:val="22"/>
                <w:lang w:val="es-CO"/>
              </w:rPr>
              <w:t xml:space="preserve"> adentro.</w:t>
            </w:r>
          </w:p>
          <w:p w:rsidR="00AD7B16" w:rsidRPr="003167DB" w:rsidRDefault="00AD7B16" w:rsidP="00FA6D12">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EO - External Outputs:</w:t>
            </w:r>
            <w:r w:rsidRPr="003167DB">
              <w:rPr>
                <w:rFonts w:asciiTheme="minorHAnsi" w:hAnsiTheme="minorHAnsi" w:cstheme="minorHAnsi"/>
                <w:i/>
                <w:color w:val="365F91"/>
                <w:sz w:val="22"/>
                <w:szCs w:val="22"/>
                <w:lang w:val="es-CO"/>
              </w:rPr>
              <w:t xml:space="preserve"> Un proceso elemental en cuyo dato derivado pasa atreves de </w:t>
            </w:r>
            <w:r w:rsidR="00D23FE9" w:rsidRPr="003167DB">
              <w:rPr>
                <w:rFonts w:asciiTheme="minorHAnsi" w:hAnsiTheme="minorHAnsi" w:cstheme="minorHAnsi"/>
                <w:i/>
                <w:color w:val="365F91"/>
                <w:sz w:val="22"/>
                <w:szCs w:val="22"/>
                <w:lang w:val="es-CO"/>
              </w:rPr>
              <w:t>la frontera</w:t>
            </w:r>
            <w:r w:rsidRPr="003167DB">
              <w:rPr>
                <w:rFonts w:asciiTheme="minorHAnsi" w:hAnsiTheme="minorHAnsi" w:cstheme="minorHAnsi"/>
                <w:i/>
                <w:color w:val="365F91"/>
                <w:sz w:val="22"/>
                <w:szCs w:val="22"/>
                <w:lang w:val="es-CO"/>
              </w:rPr>
              <w:t xml:space="preserve"> de adentro hacia afuera.</w:t>
            </w:r>
          </w:p>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EQ - External Inquiry:</w:t>
            </w:r>
            <w:r w:rsidRPr="003167DB">
              <w:rPr>
                <w:rFonts w:asciiTheme="minorHAnsi" w:hAnsiTheme="minorHAnsi" w:cstheme="minorHAnsi"/>
                <w:i/>
                <w:color w:val="365F91"/>
                <w:sz w:val="22"/>
                <w:szCs w:val="22"/>
                <w:lang w:val="es-CO"/>
              </w:rPr>
              <w:t xml:space="preserve"> Un proceso elemental con ambos componentes de adentro y </w:t>
            </w:r>
            <w:r w:rsidR="00D23FE9" w:rsidRPr="003167DB">
              <w:rPr>
                <w:rFonts w:asciiTheme="minorHAnsi" w:hAnsiTheme="minorHAnsi" w:cstheme="minorHAnsi"/>
                <w:i/>
                <w:color w:val="365F91"/>
                <w:sz w:val="22"/>
                <w:szCs w:val="22"/>
                <w:lang w:val="es-CO"/>
              </w:rPr>
              <w:t>desafuera</w:t>
            </w:r>
            <w:r w:rsidRPr="003167DB">
              <w:rPr>
                <w:rFonts w:asciiTheme="minorHAnsi" w:hAnsiTheme="minorHAnsi" w:cstheme="minorHAnsi"/>
                <w:i/>
                <w:color w:val="365F91"/>
                <w:sz w:val="22"/>
                <w:szCs w:val="22"/>
                <w:lang w:val="es-CO"/>
              </w:rPr>
              <w:t xml:space="preserve"> que resulta en recuperación de uno o más archivos de lógica interna y </w:t>
            </w:r>
            <w:r w:rsidR="00D23FE9" w:rsidRPr="003167DB">
              <w:rPr>
                <w:rFonts w:asciiTheme="minorHAnsi" w:hAnsiTheme="minorHAnsi" w:cstheme="minorHAnsi"/>
                <w:i/>
                <w:color w:val="365F91"/>
                <w:sz w:val="22"/>
                <w:szCs w:val="22"/>
                <w:lang w:val="es-CO"/>
              </w:rPr>
              <w:t>archivos de</w:t>
            </w:r>
            <w:r w:rsidRPr="003167DB">
              <w:rPr>
                <w:rFonts w:asciiTheme="minorHAnsi" w:hAnsiTheme="minorHAnsi" w:cstheme="minorHAnsi"/>
                <w:i/>
                <w:color w:val="365F91"/>
                <w:sz w:val="22"/>
                <w:szCs w:val="22"/>
                <w:lang w:val="es-CO"/>
              </w:rPr>
              <w:t xml:space="preserve"> interfaz externa.</w:t>
            </w:r>
          </w:p>
        </w:tc>
      </w:tr>
      <w:tr w:rsidR="00AD7B16" w:rsidRPr="003167DB" w:rsidTr="0004481B">
        <w:trPr>
          <w:trHeight w:val="29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w:t>
            </w:r>
          </w:p>
        </w:tc>
      </w:tr>
      <w:tr w:rsidR="00AD7B16" w:rsidRPr="003167DB" w:rsidTr="0004481B">
        <w:trPr>
          <w:trHeight w:val="68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autoSpaceDE w:val="0"/>
              <w:autoSpaceDN w:val="0"/>
              <w:adjustRightInd w:val="0"/>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FTR - File Type Referenced:</w:t>
            </w:r>
            <w:r w:rsidRPr="003167DB">
              <w:rPr>
                <w:rFonts w:asciiTheme="minorHAnsi" w:hAnsiTheme="minorHAnsi" w:cstheme="minorHAnsi"/>
                <w:i/>
                <w:color w:val="365F91"/>
                <w:sz w:val="22"/>
                <w:szCs w:val="22"/>
                <w:lang w:val="es-CO"/>
              </w:rPr>
              <w:t xml:space="preserve"> Es un tipo de archivo referenciado por una transacción. </w:t>
            </w:r>
            <w:r w:rsidR="00D23FE9" w:rsidRPr="003167DB">
              <w:rPr>
                <w:rFonts w:asciiTheme="minorHAnsi" w:hAnsiTheme="minorHAnsi" w:cstheme="minorHAnsi"/>
                <w:i/>
                <w:color w:val="365F91"/>
                <w:sz w:val="22"/>
                <w:szCs w:val="22"/>
                <w:lang w:val="es-CO"/>
              </w:rPr>
              <w:t>Un FTR</w:t>
            </w:r>
            <w:r w:rsidRPr="003167DB">
              <w:rPr>
                <w:rFonts w:asciiTheme="minorHAnsi" w:hAnsiTheme="minorHAnsi" w:cstheme="minorHAnsi"/>
                <w:i/>
                <w:color w:val="365F91"/>
                <w:sz w:val="22"/>
                <w:szCs w:val="22"/>
                <w:lang w:val="es-CO"/>
              </w:rPr>
              <w:t xml:space="preserve"> debe además ser un archivo de lógica interna o archivos de interfaz externa.</w:t>
            </w:r>
          </w:p>
        </w:tc>
      </w:tr>
      <w:tr w:rsidR="00AD7B16" w:rsidRPr="003167DB" w:rsidTr="0004481B">
        <w:trPr>
          <w:trHeight w:val="3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w:t>
            </w:r>
          </w:p>
        </w:tc>
      </w:tr>
      <w:tr w:rsidR="00AD7B16" w:rsidRPr="003167DB" w:rsidTr="0004481B">
        <w:trPr>
          <w:trHeight w:val="643"/>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GUI</w:t>
            </w:r>
            <w:r w:rsidRPr="003167DB">
              <w:rPr>
                <w:rFonts w:asciiTheme="minorHAnsi" w:hAnsiTheme="minorHAnsi" w:cstheme="minorHAnsi"/>
                <w:i/>
                <w:color w:val="365F91"/>
                <w:sz w:val="22"/>
                <w:szCs w:val="22"/>
                <w:lang w:val="es-CO"/>
              </w:rPr>
              <w:t>: En el contexto del proceso de interacción persona-ordenador, la interfaz gráfica de usuario (IGU), provee una forma amigable de interacción con un sistema informático.</w:t>
            </w:r>
          </w:p>
        </w:tc>
      </w:tr>
      <w:tr w:rsidR="00AD7B16" w:rsidRPr="003167DB" w:rsidTr="0004481B">
        <w:trPr>
          <w:trHeight w:val="385"/>
        </w:trPr>
        <w:tc>
          <w:tcPr>
            <w:tcW w:w="5000" w:type="pct"/>
            <w:tcBorders>
              <w:left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w:t>
            </w:r>
          </w:p>
        </w:tc>
      </w:tr>
      <w:tr w:rsidR="00AD7B16" w:rsidRPr="003167DB" w:rsidTr="0004481B">
        <w:trPr>
          <w:trHeight w:val="659"/>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autoSpaceDE w:val="0"/>
              <w:autoSpaceDN w:val="0"/>
              <w:adjustRightInd w:val="0"/>
              <w:ind w:left="27"/>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ILF - Internal Logical Files</w:t>
            </w:r>
            <w:r w:rsidRPr="003167DB">
              <w:rPr>
                <w:rFonts w:asciiTheme="minorHAnsi" w:hAnsiTheme="minorHAnsi" w:cstheme="minorHAnsi"/>
                <w:i/>
                <w:color w:val="365F91"/>
                <w:sz w:val="22"/>
                <w:szCs w:val="22"/>
                <w:lang w:val="es-CO"/>
              </w:rPr>
              <w:t xml:space="preserve">: Un grupo de datos lógicamente relacionados que </w:t>
            </w:r>
            <w:r w:rsidR="00D23FE9" w:rsidRPr="003167DB">
              <w:rPr>
                <w:rFonts w:asciiTheme="minorHAnsi" w:hAnsiTheme="minorHAnsi" w:cstheme="minorHAnsi"/>
                <w:i/>
                <w:color w:val="365F91"/>
                <w:sz w:val="22"/>
                <w:szCs w:val="22"/>
                <w:lang w:val="es-CO"/>
              </w:rPr>
              <w:t>reside totalmente</w:t>
            </w:r>
            <w:r w:rsidRPr="003167DB">
              <w:rPr>
                <w:rFonts w:asciiTheme="minorHAnsi" w:hAnsiTheme="minorHAnsi" w:cstheme="minorHAnsi"/>
                <w:i/>
                <w:color w:val="365F91"/>
                <w:sz w:val="22"/>
                <w:szCs w:val="22"/>
                <w:lang w:val="es-CO"/>
              </w:rPr>
              <w:t xml:space="preserve"> dentro de la frontera de la aplicación y es mantenido a través del EI.</w:t>
            </w:r>
          </w:p>
        </w:tc>
      </w:tr>
      <w:tr w:rsidR="00AD7B16" w:rsidRPr="003167DB" w:rsidTr="0004481B">
        <w:trPr>
          <w:trHeight w:val="300"/>
        </w:trPr>
        <w:tc>
          <w:tcPr>
            <w:tcW w:w="5000" w:type="pct"/>
            <w:tcBorders>
              <w:left w:val="single" w:sz="8" w:space="0" w:color="4F81BD"/>
              <w:right w:val="single" w:sz="8" w:space="0" w:color="4F81BD"/>
            </w:tcBorders>
          </w:tcPr>
          <w:p w:rsidR="00AD7B16" w:rsidRPr="003167DB" w:rsidRDefault="00AD7B16" w:rsidP="00FA6D12">
            <w:pPr>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R</w:t>
            </w:r>
          </w:p>
        </w:tc>
      </w:tr>
      <w:tr w:rsidR="00AD7B16" w:rsidRPr="003167DB" w:rsidTr="0004481B">
        <w:trPr>
          <w:trHeight w:val="686"/>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E84C0D">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RET - Record Element Type:</w:t>
            </w:r>
            <w:r w:rsidRPr="003167DB">
              <w:rPr>
                <w:rFonts w:asciiTheme="minorHAnsi" w:hAnsiTheme="minorHAnsi" w:cstheme="minorHAnsi"/>
                <w:i/>
                <w:color w:val="365F91"/>
                <w:sz w:val="22"/>
                <w:szCs w:val="22"/>
                <w:lang w:val="es-CO"/>
              </w:rPr>
              <w:t xml:space="preserve"> Un subgrupo identificable de elementos de  datos dentro de un ILF o un EIF.</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w:t>
            </w:r>
          </w:p>
        </w:tc>
      </w:tr>
      <w:tr w:rsidR="00AD7B16" w:rsidRPr="003167DB" w:rsidTr="0004481B">
        <w:trPr>
          <w:trHeight w:val="203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SDD</w:t>
            </w:r>
            <w:r w:rsidRPr="003167DB">
              <w:rPr>
                <w:rFonts w:asciiTheme="minorHAnsi" w:hAnsiTheme="minorHAnsi" w:cstheme="minorHAnsi"/>
                <w:i/>
                <w:color w:val="365F91"/>
                <w:sz w:val="22"/>
                <w:szCs w:val="22"/>
                <w:lang w:val="es-CO"/>
              </w:rPr>
              <w:t>: Documento que describe el  modelo de diseño del sistema</w:t>
            </w:r>
          </w:p>
          <w:p w:rsidR="00AD7B16" w:rsidRPr="003167DB" w:rsidRDefault="00AD7B16" w:rsidP="00FA6D12">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SPMP</w:t>
            </w:r>
            <w:r w:rsidRPr="003167DB">
              <w:rPr>
                <w:rFonts w:asciiTheme="minorHAnsi" w:hAnsiTheme="minorHAnsi" w:cstheme="minorHAnsi"/>
                <w:i/>
                <w:color w:val="365F91"/>
                <w:sz w:val="22"/>
                <w:szCs w:val="22"/>
                <w:lang w:val="es-CO"/>
              </w:rPr>
              <w:t xml:space="preserve">: Documento que controla un proyecto de software. El SPMP define </w:t>
            </w:r>
            <w:r w:rsidR="00D23FE9" w:rsidRPr="003167DB">
              <w:rPr>
                <w:rFonts w:asciiTheme="minorHAnsi" w:hAnsiTheme="minorHAnsi" w:cstheme="minorHAnsi"/>
                <w:i/>
                <w:color w:val="365F91"/>
                <w:sz w:val="22"/>
                <w:szCs w:val="22"/>
                <w:lang w:val="es-CO"/>
              </w:rPr>
              <w:t>las actividades</w:t>
            </w:r>
            <w:r w:rsidRPr="003167DB">
              <w:rPr>
                <w:rFonts w:asciiTheme="minorHAnsi" w:hAnsiTheme="minorHAnsi" w:cstheme="minorHAnsi"/>
                <w:i/>
                <w:color w:val="365F91"/>
                <w:sz w:val="22"/>
                <w:szCs w:val="22"/>
                <w:lang w:val="es-CO"/>
              </w:rPr>
              <w:t xml:space="preserve">, productos de trabajo, indicadores de avance y recursos asignados </w:t>
            </w:r>
            <w:r w:rsidR="00D23FE9" w:rsidRPr="003167DB">
              <w:rPr>
                <w:rFonts w:asciiTheme="minorHAnsi" w:hAnsiTheme="minorHAnsi" w:cstheme="minorHAnsi"/>
                <w:i/>
                <w:color w:val="365F91"/>
                <w:sz w:val="22"/>
                <w:szCs w:val="22"/>
                <w:lang w:val="es-CO"/>
              </w:rPr>
              <w:t>al proyecto</w:t>
            </w:r>
            <w:r w:rsidRPr="003167DB">
              <w:rPr>
                <w:rFonts w:asciiTheme="minorHAnsi" w:hAnsiTheme="minorHAnsi" w:cstheme="minorHAnsi"/>
                <w:i/>
                <w:color w:val="365F91"/>
                <w:sz w:val="22"/>
                <w:szCs w:val="22"/>
                <w:lang w:val="es-CO"/>
              </w:rPr>
              <w:t xml:space="preserve">. En el SPMP también están definidos los procedimientos administrativos </w:t>
            </w:r>
            <w:r w:rsidR="00D23FE9" w:rsidRPr="003167DB">
              <w:rPr>
                <w:rFonts w:asciiTheme="minorHAnsi" w:hAnsiTheme="minorHAnsi" w:cstheme="minorHAnsi"/>
                <w:i/>
                <w:color w:val="365F91"/>
                <w:sz w:val="22"/>
                <w:szCs w:val="22"/>
                <w:lang w:val="es-CO"/>
              </w:rPr>
              <w:t>y convenciones</w:t>
            </w:r>
            <w:r w:rsidRPr="003167DB">
              <w:rPr>
                <w:rFonts w:asciiTheme="minorHAnsi" w:hAnsiTheme="minorHAnsi" w:cstheme="minorHAnsi"/>
                <w:i/>
                <w:color w:val="365F91"/>
                <w:sz w:val="22"/>
                <w:szCs w:val="22"/>
                <w:lang w:val="es-CO"/>
              </w:rPr>
              <w:t xml:space="preserve"> aplicables al proyecto, como el reporte de estado, la administración </w:t>
            </w:r>
            <w:r w:rsidR="00D23FE9" w:rsidRPr="003167DB">
              <w:rPr>
                <w:rFonts w:asciiTheme="minorHAnsi" w:hAnsiTheme="minorHAnsi" w:cstheme="minorHAnsi"/>
                <w:i/>
                <w:color w:val="365F91"/>
                <w:sz w:val="22"/>
                <w:szCs w:val="22"/>
                <w:lang w:val="es-CO"/>
              </w:rPr>
              <w:t>del riesgo</w:t>
            </w:r>
            <w:r w:rsidRPr="003167DB">
              <w:rPr>
                <w:rFonts w:asciiTheme="minorHAnsi" w:hAnsiTheme="minorHAnsi" w:cstheme="minorHAnsi"/>
                <w:i/>
                <w:color w:val="365F91"/>
                <w:sz w:val="22"/>
                <w:szCs w:val="22"/>
                <w:lang w:val="es-CO"/>
              </w:rPr>
              <w:t>, y la administración de contingencias</w:t>
            </w:r>
          </w:p>
          <w:p w:rsidR="00AD7B16" w:rsidRPr="003167DB" w:rsidRDefault="00AD7B16" w:rsidP="00E84C0D">
            <w:pPr>
              <w:tabs>
                <w:tab w:val="left" w:pos="720"/>
              </w:tabs>
              <w:autoSpaceDE w:val="0"/>
              <w:autoSpaceDN w:val="0"/>
              <w:adjustRightInd w:val="0"/>
              <w:ind w:left="27" w:right="18"/>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SRS</w:t>
            </w:r>
            <w:r w:rsidRPr="003167DB">
              <w:rPr>
                <w:rFonts w:asciiTheme="minorHAnsi" w:hAnsiTheme="minorHAnsi" w:cstheme="minorHAnsi"/>
                <w:i/>
                <w:color w:val="365F91"/>
                <w:sz w:val="22"/>
                <w:szCs w:val="22"/>
                <w:lang w:val="es-CO"/>
              </w:rPr>
              <w:t>: Documento que describe el sistema de requerimiento de software</w:t>
            </w:r>
          </w:p>
        </w:tc>
      </w:tr>
      <w:tr w:rsidR="00AD7B16" w:rsidRPr="003167DB" w:rsidTr="0004481B">
        <w:trPr>
          <w:trHeight w:val="435"/>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U</w:t>
            </w:r>
          </w:p>
        </w:tc>
      </w:tr>
      <w:tr w:rsidR="00AD7B16" w:rsidRPr="003167DB" w:rsidTr="0004481B">
        <w:trPr>
          <w:trHeight w:val="371"/>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AD7B16" w:rsidP="0004481B">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 xml:space="preserve">UML- Unified Modelling </w:t>
            </w:r>
            <w:r w:rsidR="00D23FE9" w:rsidRPr="003167DB">
              <w:rPr>
                <w:rFonts w:asciiTheme="minorHAnsi" w:hAnsiTheme="minorHAnsi" w:cstheme="minorHAnsi"/>
                <w:b/>
                <w:i/>
                <w:color w:val="365F91"/>
                <w:sz w:val="22"/>
                <w:szCs w:val="22"/>
                <w:lang w:val="es-CO"/>
              </w:rPr>
              <w:t>Language:</w:t>
            </w:r>
            <w:r w:rsidRPr="003167DB">
              <w:rPr>
                <w:rFonts w:asciiTheme="minorHAnsi" w:hAnsiTheme="minorHAnsi" w:cstheme="minorHAnsi"/>
                <w:i/>
                <w:color w:val="365F91"/>
                <w:sz w:val="22"/>
                <w:szCs w:val="22"/>
                <w:lang w:val="es-CO"/>
              </w:rPr>
              <w:t xml:space="preserve"> lenguaje de modelado de sistemas de software.</w:t>
            </w:r>
          </w:p>
        </w:tc>
      </w:tr>
      <w:tr w:rsidR="00AD7B16" w:rsidRPr="003167DB" w:rsidTr="0004481B">
        <w:trPr>
          <w:trHeight w:val="368"/>
        </w:trPr>
        <w:tc>
          <w:tcPr>
            <w:tcW w:w="5000" w:type="pct"/>
            <w:tcBorders>
              <w:left w:val="single" w:sz="8" w:space="0" w:color="4F81BD"/>
              <w:right w:val="single" w:sz="8" w:space="0" w:color="4F81BD"/>
            </w:tcBorders>
          </w:tcPr>
          <w:p w:rsidR="00AD7B16" w:rsidRPr="003167DB" w:rsidRDefault="00AD7B16" w:rsidP="00FA6D12">
            <w:pPr>
              <w:ind w:left="27"/>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lastRenderedPageBreak/>
              <w:t>V</w:t>
            </w:r>
          </w:p>
        </w:tc>
      </w:tr>
      <w:tr w:rsidR="00AD7B16" w:rsidRPr="003167DB" w:rsidTr="00FC016A">
        <w:trPr>
          <w:trHeight w:val="4487"/>
        </w:trPr>
        <w:tc>
          <w:tcPr>
            <w:tcW w:w="5000" w:type="pct"/>
            <w:tcBorders>
              <w:top w:val="single" w:sz="8" w:space="0" w:color="4F81BD"/>
              <w:left w:val="single" w:sz="8" w:space="0" w:color="4F81BD"/>
              <w:bottom w:val="single" w:sz="8" w:space="0" w:color="4F81BD"/>
              <w:right w:val="single" w:sz="8" w:space="0" w:color="4F81BD"/>
            </w:tcBorders>
          </w:tcPr>
          <w:p w:rsidR="00AD7B16" w:rsidRPr="003167DB" w:rsidRDefault="00D23FE9" w:rsidP="00FA6D12">
            <w:pPr>
              <w:autoSpaceDE w:val="0"/>
              <w:autoSpaceDN w:val="0"/>
              <w:adjustRightInd w:val="0"/>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VAF - Value Adjustment Factor:</w:t>
            </w:r>
            <w:r w:rsidRPr="003167DB">
              <w:rPr>
                <w:rFonts w:asciiTheme="minorHAnsi" w:hAnsiTheme="minorHAnsi" w:cstheme="minorHAnsi"/>
                <w:i/>
                <w:color w:val="365F91"/>
                <w:sz w:val="22"/>
                <w:szCs w:val="22"/>
                <w:lang w:val="es-CO"/>
              </w:rPr>
              <w:t xml:space="preserve"> Está basado en las siguientes 14 Características Generales del Sistema.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Comunicaciones de datos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de datos distribuidos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Desempeño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Configuración pesada usada.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Tasa de transacciones.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Entrada de datos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Eficiencia para el usuario final.</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Actualizaciones en línea.</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Procesamiento complejo.</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Reusabilidad.</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instalación.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 de operación.</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Sitios múltiples.</w:t>
            </w:r>
          </w:p>
          <w:p w:rsidR="00AD7B16" w:rsidRPr="003167DB" w:rsidRDefault="00AD7B16" w:rsidP="0066737B">
            <w:pPr>
              <w:pStyle w:val="ListParagraph"/>
              <w:numPr>
                <w:ilvl w:val="0"/>
                <w:numId w:val="7"/>
              </w:numPr>
              <w:autoSpaceDE w:val="0"/>
              <w:autoSpaceDN w:val="0"/>
              <w:adjustRightInd w:val="0"/>
              <w:contextualSpacing/>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Facilidades de cambio.</w:t>
            </w:r>
          </w:p>
        </w:tc>
      </w:tr>
      <w:tr w:rsidR="0004481B" w:rsidRPr="003167DB" w:rsidTr="0004481B">
        <w:trPr>
          <w:trHeight w:val="362"/>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FA6D12">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w:t>
            </w:r>
          </w:p>
        </w:tc>
      </w:tr>
      <w:tr w:rsidR="0004481B" w:rsidRPr="003167DB" w:rsidTr="0004481B">
        <w:trPr>
          <w:trHeight w:val="1813"/>
        </w:trPr>
        <w:tc>
          <w:tcPr>
            <w:tcW w:w="5000" w:type="pct"/>
            <w:tcBorders>
              <w:top w:val="single" w:sz="8" w:space="0" w:color="4F81BD"/>
              <w:left w:val="single" w:sz="8" w:space="0" w:color="4F81BD"/>
              <w:bottom w:val="single" w:sz="8" w:space="0" w:color="4F81BD"/>
              <w:right w:val="single" w:sz="8" w:space="0" w:color="4F81BD"/>
            </w:tcBorders>
          </w:tcPr>
          <w:p w:rsidR="0004481B" w:rsidRPr="003167DB" w:rsidRDefault="0004481B" w:rsidP="0004481B">
            <w:p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Warnings</w:t>
            </w:r>
            <w:r w:rsidRPr="003167DB">
              <w:rPr>
                <w:rFonts w:asciiTheme="minorHAnsi" w:hAnsiTheme="minorHAnsi" w:cstheme="minorHAnsi"/>
                <w:i/>
                <w:color w:val="365F91"/>
                <w:sz w:val="22"/>
                <w:szCs w:val="22"/>
                <w:lang w:val="es-CO"/>
              </w:rPr>
              <w:t>: Advertencias de un posible error en el código en el momento de compilar el mismo.</w:t>
            </w:r>
          </w:p>
          <w:p w:rsidR="0004481B" w:rsidRPr="003167DB" w:rsidRDefault="0004481B" w:rsidP="0004481B">
            <w:pPr>
              <w:autoSpaceDE w:val="0"/>
              <w:autoSpaceDN w:val="0"/>
              <w:adjustRightInd w:val="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WLAN</w:t>
            </w:r>
            <w:r w:rsidRPr="003167DB">
              <w:rPr>
                <w:rFonts w:asciiTheme="minorHAnsi" w:hAnsiTheme="minorHAnsi" w:cstheme="minorHAnsi"/>
                <w:i/>
                <w:color w:val="365F91"/>
                <w:sz w:val="22"/>
                <w:szCs w:val="22"/>
                <w:lang w:val="es-CO"/>
              </w:rPr>
              <w:t>: Es un sistema de comunicación de datos inalámbrico, utilizado como alternativa las redes de área local cableadas o como extensión de éstas. Utiliza tecnología de radiofrecuencia que permite mayor movilidad a los usuarios al minimizar las conexiones cableadas.</w:t>
            </w:r>
          </w:p>
        </w:tc>
      </w:tr>
    </w:tbl>
    <w:p w:rsidR="00AB66FF" w:rsidRPr="003167DB" w:rsidRDefault="00AB66FF" w:rsidP="004035E6">
      <w:pPr>
        <w:pStyle w:val="Caption"/>
        <w:framePr w:hSpace="141" w:wrap="around" w:vAnchor="text" w:hAnchor="page" w:x="4756" w:y="40"/>
        <w:rPr>
          <w:rFonts w:asciiTheme="minorHAnsi" w:hAnsiTheme="minorHAnsi" w:cstheme="minorHAnsi"/>
          <w:sz w:val="22"/>
          <w:szCs w:val="22"/>
        </w:rPr>
      </w:pPr>
      <w:bookmarkStart w:id="33" w:name="_Toc175389748"/>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Acrónimos</w:t>
      </w:r>
      <w:bookmarkEnd w:id="33"/>
    </w:p>
    <w:p w:rsidR="00E159DB" w:rsidRPr="003167DB" w:rsidRDefault="004035E6" w:rsidP="00EF5A20">
      <w:pP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EF5A20" w:rsidRPr="003167DB" w:rsidRDefault="00254DB2" w:rsidP="00EF5A20">
      <w:pPr>
        <w:pStyle w:val="Heading1"/>
        <w:numPr>
          <w:ilvl w:val="0"/>
          <w:numId w:val="1"/>
        </w:numPr>
        <w:spacing w:before="0" w:after="0"/>
        <w:ind w:left="431" w:hanging="431"/>
        <w:rPr>
          <w:rFonts w:asciiTheme="minorHAnsi" w:hAnsiTheme="minorHAnsi" w:cstheme="minorHAnsi"/>
          <w:noProof/>
          <w:color w:val="000000"/>
          <w:sz w:val="22"/>
          <w:szCs w:val="22"/>
          <w:lang w:val="es-CO"/>
        </w:rPr>
      </w:pPr>
      <w:bookmarkStart w:id="34" w:name="_Toc175389668"/>
      <w:r w:rsidRPr="003167DB">
        <w:rPr>
          <w:rFonts w:asciiTheme="minorHAnsi" w:hAnsiTheme="minorHAnsi" w:cstheme="minorHAnsi"/>
          <w:noProof/>
          <w:color w:val="000000"/>
          <w:sz w:val="22"/>
          <w:szCs w:val="22"/>
          <w:lang w:val="es-CO"/>
        </w:rPr>
        <w:lastRenderedPageBreak/>
        <w:t>ORGANIZACIÓ</w:t>
      </w:r>
      <w:r w:rsidR="00EF5A20" w:rsidRPr="003167DB">
        <w:rPr>
          <w:rFonts w:asciiTheme="minorHAnsi" w:hAnsiTheme="minorHAnsi" w:cstheme="minorHAnsi"/>
          <w:noProof/>
          <w:color w:val="000000"/>
          <w:sz w:val="22"/>
          <w:szCs w:val="22"/>
          <w:lang w:val="es-CO"/>
        </w:rPr>
        <w:t>N DEL PROYECTO</w:t>
      </w:r>
      <w:bookmarkEnd w:id="34"/>
    </w:p>
    <w:p w:rsidR="00EF5A20" w:rsidRPr="003167DB" w:rsidRDefault="00EF5A20" w:rsidP="00EF5A20">
      <w:pPr>
        <w:rPr>
          <w:rFonts w:asciiTheme="minorHAnsi" w:hAnsiTheme="minorHAnsi" w:cstheme="minorHAnsi"/>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5" w:name="_Toc175389669"/>
      <w:bookmarkStart w:id="36" w:name="_Ref253747728"/>
      <w:r w:rsidRPr="003167DB">
        <w:rPr>
          <w:rFonts w:asciiTheme="minorHAnsi" w:hAnsiTheme="minorHAnsi" w:cstheme="minorHAnsi"/>
          <w:sz w:val="22"/>
          <w:szCs w:val="22"/>
        </w:rPr>
        <w:t>Interfaces Externas</w:t>
      </w:r>
      <w:bookmarkEnd w:id="35"/>
      <w:bookmarkEnd w:id="36"/>
    </w:p>
    <w:p w:rsidR="00EF5A20" w:rsidRPr="003167DB" w:rsidRDefault="00EF5A20" w:rsidP="00EF5A20">
      <w:pPr>
        <w:rPr>
          <w:rFonts w:asciiTheme="minorHAnsi" w:hAnsiTheme="minorHAnsi" w:cstheme="minorHAnsi"/>
          <w:sz w:val="22"/>
          <w:szCs w:val="22"/>
          <w:lang w:val="es-CO"/>
        </w:rPr>
      </w:pPr>
    </w:p>
    <w:p w:rsidR="003448B3"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sz w:val="22"/>
          <w:szCs w:val="22"/>
        </w:rPr>
        <w:t xml:space="preserve">Son aquellas organizaciones o personas que no pertenecen a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pero si</w:t>
      </w:r>
      <w:r w:rsidR="00802C15" w:rsidRPr="003167DB">
        <w:rPr>
          <w:rFonts w:asciiTheme="minorHAnsi" w:hAnsiTheme="minorHAnsi" w:cstheme="minorHAnsi"/>
          <w:sz w:val="22"/>
          <w:szCs w:val="22"/>
        </w:rPr>
        <w:t xml:space="preserve"> vas a estar relacionados directamente con el desarrollo del proyecto, y con los miembros de </w:t>
      </w:r>
      <w:r w:rsidR="005F65F0">
        <w:rPr>
          <w:rFonts w:asciiTheme="minorHAnsi" w:hAnsiTheme="minorHAnsi" w:cstheme="minorHAnsi"/>
          <w:sz w:val="22"/>
          <w:szCs w:val="22"/>
        </w:rPr>
        <w:t>AlimNova®</w:t>
      </w:r>
      <w:r w:rsidR="00802C15" w:rsidRPr="003167DB">
        <w:rPr>
          <w:rFonts w:asciiTheme="minorHAnsi" w:hAnsiTheme="minorHAnsi" w:cstheme="minorHAnsi"/>
          <w:sz w:val="22"/>
          <w:szCs w:val="22"/>
        </w:rPr>
        <w:t>,</w:t>
      </w:r>
      <w:r w:rsidR="003448B3" w:rsidRPr="003167DB">
        <w:rPr>
          <w:rFonts w:asciiTheme="minorHAnsi" w:hAnsiTheme="minorHAnsi" w:cstheme="minorHAnsi"/>
          <w:sz w:val="22"/>
          <w:szCs w:val="22"/>
        </w:rPr>
        <w:t xml:space="preserve"> bien sea asesorándonos, prestándonos las salas, brindándonos información  acerca de requerimientos y demás aspectos propios del proyecto, basándonos en esto destacamos como nuestras</w:t>
      </w:r>
      <w:r w:rsidR="00802C15" w:rsidRPr="003167DB">
        <w:rPr>
          <w:rFonts w:asciiTheme="minorHAnsi" w:hAnsiTheme="minorHAnsi" w:cstheme="minorHAnsi"/>
          <w:sz w:val="22"/>
          <w:szCs w:val="22"/>
        </w:rPr>
        <w:t xml:space="preserve"> interfaces externas </w:t>
      </w:r>
      <w:r w:rsidR="003448B3" w:rsidRPr="003167DB">
        <w:rPr>
          <w:rFonts w:asciiTheme="minorHAnsi" w:hAnsiTheme="minorHAnsi" w:cstheme="minorHAnsi"/>
          <w:sz w:val="22"/>
          <w:szCs w:val="22"/>
        </w:rPr>
        <w:t>las siguientes:</w:t>
      </w:r>
    </w:p>
    <w:p w:rsidR="003448B3" w:rsidRPr="003167DB" w:rsidRDefault="003448B3" w:rsidP="0028463D">
      <w:pPr>
        <w:jc w:val="both"/>
        <w:rPr>
          <w:rFonts w:asciiTheme="minorHAnsi" w:hAnsiTheme="minorHAnsi" w:cstheme="minorHAnsi"/>
          <w:sz w:val="22"/>
          <w:szCs w:val="22"/>
        </w:rPr>
      </w:pPr>
    </w:p>
    <w:p w:rsidR="0028463D" w:rsidRPr="003167DB" w:rsidRDefault="0028463D" w:rsidP="0028463D">
      <w:pPr>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399314" cy="5256893"/>
            <wp:effectExtent l="76200" t="38100" r="48986" b="19957"/>
            <wp:docPr id="3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9308DB" w:rsidRPr="003167DB" w:rsidRDefault="009308DB" w:rsidP="009308DB">
      <w:pPr>
        <w:keepNext/>
        <w:jc w:val="both"/>
        <w:rPr>
          <w:rFonts w:asciiTheme="minorHAnsi" w:hAnsiTheme="minorHAnsi" w:cstheme="minorHAnsi"/>
          <w:sz w:val="22"/>
          <w:szCs w:val="22"/>
        </w:rPr>
      </w:pPr>
    </w:p>
    <w:p w:rsidR="00DE50C2" w:rsidRPr="004E2CEF" w:rsidRDefault="009308DB" w:rsidP="009308DB">
      <w:pPr>
        <w:pStyle w:val="Caption"/>
        <w:jc w:val="center"/>
        <w:rPr>
          <w:rFonts w:asciiTheme="minorHAnsi" w:hAnsiTheme="minorHAnsi" w:cstheme="minorHAnsi"/>
          <w:i/>
          <w:color w:val="E36C0A" w:themeColor="accent6" w:themeShade="BF"/>
          <w:lang w:val="es-CO"/>
        </w:rPr>
      </w:pPr>
      <w:bookmarkStart w:id="37" w:name="_Toc175389714"/>
      <w:r w:rsidRPr="004E2CEF">
        <w:rPr>
          <w:rFonts w:asciiTheme="minorHAnsi" w:hAnsiTheme="minorHAnsi" w:cstheme="minorHAnsi"/>
          <w:color w:val="E36C0A" w:themeColor="accent6" w:themeShade="BF"/>
        </w:rPr>
        <w:t xml:space="preserve">Ilustración </w:t>
      </w:r>
      <w:r w:rsidR="007B5B35" w:rsidRPr="004E2CEF">
        <w:rPr>
          <w:rFonts w:asciiTheme="minorHAnsi" w:hAnsiTheme="minorHAnsi" w:cstheme="minorHAnsi"/>
          <w:color w:val="E36C0A" w:themeColor="accent6" w:themeShade="BF"/>
        </w:rPr>
        <w:t>1</w:t>
      </w:r>
      <w:r w:rsidRPr="004E2CEF">
        <w:rPr>
          <w:rFonts w:asciiTheme="minorHAnsi" w:hAnsiTheme="minorHAnsi" w:cstheme="minorHAnsi"/>
          <w:color w:val="E36C0A" w:themeColor="accent6" w:themeShade="BF"/>
        </w:rPr>
        <w:t>: Interfaces externas</w:t>
      </w:r>
      <w:bookmarkEnd w:id="37"/>
    </w:p>
    <w:p w:rsidR="00162477" w:rsidRPr="003167DB" w:rsidRDefault="00162477" w:rsidP="00EF5A20">
      <w:pPr>
        <w:jc w:val="both"/>
        <w:rPr>
          <w:rFonts w:asciiTheme="minorHAnsi" w:hAnsiTheme="minorHAnsi" w:cstheme="minorHAnsi"/>
          <w:i/>
          <w:color w:val="365F91"/>
          <w:sz w:val="22"/>
          <w:szCs w:val="22"/>
          <w:lang w:val="es-CO"/>
        </w:rPr>
      </w:pPr>
    </w:p>
    <w:p w:rsidR="00EF5A20" w:rsidRPr="003167DB" w:rsidRDefault="00EF5A20" w:rsidP="006959F0">
      <w:pPr>
        <w:pStyle w:val="Heading2"/>
        <w:rPr>
          <w:rFonts w:asciiTheme="minorHAnsi" w:hAnsiTheme="minorHAnsi" w:cstheme="minorHAnsi"/>
          <w:sz w:val="22"/>
          <w:szCs w:val="22"/>
        </w:rPr>
      </w:pPr>
      <w:bookmarkStart w:id="38" w:name="_Toc175389670"/>
      <w:r w:rsidRPr="003167DB">
        <w:rPr>
          <w:rFonts w:asciiTheme="minorHAnsi" w:hAnsiTheme="minorHAnsi" w:cstheme="minorHAnsi"/>
          <w:sz w:val="22"/>
          <w:szCs w:val="22"/>
        </w:rPr>
        <w:t>Estructura Interna</w:t>
      </w:r>
      <w:bookmarkEnd w:id="38"/>
    </w:p>
    <w:p w:rsidR="00A138F2" w:rsidRPr="003167DB" w:rsidRDefault="00A138F2" w:rsidP="00A138F2">
      <w:pPr>
        <w:rPr>
          <w:rFonts w:asciiTheme="minorHAnsi" w:hAnsiTheme="minorHAnsi" w:cstheme="minorHAnsi"/>
          <w:sz w:val="22"/>
          <w:szCs w:val="22"/>
        </w:rPr>
      </w:pPr>
    </w:p>
    <w:p w:rsidR="00A138F2"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entidad compuesta por 6 estudiantes de ingeniería de sistemas de la Pontificia Universidad Javeriana,  con roles asignados de acuerdo a sus capacidades y habilidades </w:t>
      </w:r>
      <w:r w:rsidR="00A138F2" w:rsidRPr="00FF162E">
        <w:rPr>
          <w:rFonts w:asciiTheme="minorHAnsi" w:hAnsiTheme="minorHAnsi" w:cstheme="minorHAnsi"/>
          <w:b/>
          <w:color w:val="C2D69B" w:themeColor="accent3" w:themeTint="99"/>
          <w:sz w:val="22"/>
          <w:szCs w:val="22"/>
        </w:rPr>
        <w:t>[</w:t>
      </w:r>
      <w:fldSimple w:instr=" REF _Ref253690365 \h  \* MERGEFORMAT ">
        <w:r w:rsidR="00D5455C" w:rsidRPr="00FF162E">
          <w:rPr>
            <w:rFonts w:asciiTheme="minorHAnsi" w:hAnsiTheme="minorHAnsi" w:cstheme="minorHAnsi"/>
            <w:b/>
            <w:color w:val="C2D69B" w:themeColor="accent3" w:themeTint="99"/>
            <w:sz w:val="22"/>
            <w:szCs w:val="22"/>
          </w:rPr>
          <w:t>Roles y Responsabilidades</w:t>
        </w:r>
      </w:fldSimple>
      <w:r w:rsidR="00A138F2" w:rsidRPr="00FF162E">
        <w:rPr>
          <w:rFonts w:asciiTheme="minorHAnsi" w:hAnsiTheme="minorHAnsi" w:cstheme="minorHAnsi"/>
          <w:b/>
          <w:color w:val="C2D69B" w:themeColor="accent3" w:themeTint="99"/>
          <w:sz w:val="22"/>
          <w:szCs w:val="22"/>
        </w:rPr>
        <w:t>]</w:t>
      </w:r>
      <w:r>
        <w:rPr>
          <w:rFonts w:asciiTheme="minorHAnsi" w:hAnsiTheme="minorHAnsi" w:cstheme="minorHAnsi"/>
          <w:b/>
          <w:sz w:val="22"/>
          <w:szCs w:val="22"/>
        </w:rPr>
        <w:t>.</w:t>
      </w:r>
      <w:r w:rsidR="00A138F2" w:rsidRPr="003167DB">
        <w:rPr>
          <w:rFonts w:asciiTheme="minorHAnsi" w:hAnsiTheme="minorHAnsi" w:cstheme="minorHAnsi"/>
          <w:sz w:val="22"/>
          <w:szCs w:val="22"/>
        </w:rPr>
        <w:t xml:space="preserve"> Bruegge </w:t>
      </w:r>
      <w:r w:rsidR="00A138F2" w:rsidRPr="003167DB">
        <w:rPr>
          <w:rFonts w:asciiTheme="minorHAnsi" w:hAnsiTheme="minorHAnsi" w:cstheme="minorHAnsi"/>
          <w:sz w:val="22"/>
          <w:szCs w:val="22"/>
          <w:highlight w:val="yellow"/>
        </w:rPr>
        <w:t>(ir a referencias)</w:t>
      </w:r>
      <w:r w:rsidR="00A138F2" w:rsidRPr="003167DB">
        <w:rPr>
          <w:rFonts w:asciiTheme="minorHAnsi" w:hAnsiTheme="minorHAnsi" w:cstheme="minorHAnsi"/>
          <w:sz w:val="22"/>
          <w:szCs w:val="22"/>
        </w:rPr>
        <w:t xml:space="preserve">  definió algunas pautas </w:t>
      </w:r>
      <w:r w:rsidR="00A138F2" w:rsidRPr="003167DB">
        <w:rPr>
          <w:rFonts w:asciiTheme="minorHAnsi" w:hAnsiTheme="minorHAnsi" w:cstheme="minorHAnsi"/>
          <w:sz w:val="22"/>
          <w:szCs w:val="22"/>
        </w:rPr>
        <w:lastRenderedPageBreak/>
        <w:t>para el éxito de un equipo de trabajo, entre ellas que el número de integrantes debe oscilar entre 5 y 6</w:t>
      </w:r>
      <w:r w:rsidR="004B101C" w:rsidRPr="003167DB">
        <w:rPr>
          <w:rFonts w:asciiTheme="minorHAnsi" w:hAnsiTheme="minorHAnsi" w:cstheme="minorHAnsi"/>
          <w:sz w:val="22"/>
          <w:szCs w:val="22"/>
        </w:rPr>
        <w:t xml:space="preserve"> personas</w:t>
      </w:r>
      <w:r w:rsidR="00A138F2" w:rsidRPr="003167DB">
        <w:rPr>
          <w:rFonts w:asciiTheme="minorHAnsi" w:hAnsiTheme="minorHAnsi" w:cstheme="minorHAnsi"/>
          <w:sz w:val="22"/>
          <w:szCs w:val="22"/>
        </w:rPr>
        <w:t>, de manera que el trabajo no tenga sobrecarga o que pocas responsabilidades sean asignadas; esto con el fin de que haya calidad y eficiencia</w:t>
      </w:r>
      <w:r w:rsidR="004B101C" w:rsidRPr="003167DB">
        <w:rPr>
          <w:rFonts w:asciiTheme="minorHAnsi" w:hAnsiTheme="minorHAnsi" w:cstheme="minorHAnsi"/>
          <w:sz w:val="22"/>
          <w:szCs w:val="22"/>
        </w:rPr>
        <w:t xml:space="preserve"> en el desarrollo del trabajo</w:t>
      </w:r>
      <w:r w:rsidR="00A138F2" w:rsidRPr="003167DB">
        <w:rPr>
          <w:rFonts w:asciiTheme="minorHAnsi" w:hAnsiTheme="minorHAnsi" w:cstheme="minorHAnsi"/>
          <w:sz w:val="22"/>
          <w:szCs w:val="22"/>
        </w:rPr>
        <w:t xml:space="preserve">; además de la facilidad para programar reuniones presenciales.  </w:t>
      </w:r>
    </w:p>
    <w:p w:rsidR="004B101C" w:rsidRPr="003167DB" w:rsidRDefault="004B101C" w:rsidP="00A138F2">
      <w:pPr>
        <w:jc w:val="both"/>
        <w:rPr>
          <w:rFonts w:asciiTheme="minorHAnsi" w:hAnsiTheme="minorHAnsi" w:cstheme="minorHAnsi"/>
          <w:sz w:val="22"/>
          <w:szCs w:val="22"/>
        </w:rPr>
      </w:pPr>
    </w:p>
    <w:p w:rsidR="00A02E3D" w:rsidRPr="003167DB" w:rsidRDefault="00FF162E" w:rsidP="00A138F2">
      <w:pPr>
        <w:jc w:val="both"/>
        <w:rPr>
          <w:rFonts w:asciiTheme="minorHAnsi" w:hAnsiTheme="minorHAnsi" w:cstheme="minorHAnsi"/>
          <w:sz w:val="22"/>
          <w:szCs w:val="22"/>
        </w:rPr>
      </w:pPr>
      <w:r>
        <w:rPr>
          <w:rFonts w:asciiTheme="minorHAnsi" w:hAnsiTheme="minorHAnsi" w:cstheme="minorHAnsi"/>
          <w:sz w:val="22"/>
          <w:szCs w:val="22"/>
        </w:rPr>
        <w:t>Ali</w:t>
      </w:r>
      <w:r w:rsidR="00A138F2" w:rsidRPr="003167DB">
        <w:rPr>
          <w:rFonts w:asciiTheme="minorHAnsi" w:hAnsiTheme="minorHAnsi" w:cstheme="minorHAnsi"/>
          <w:sz w:val="22"/>
          <w:szCs w:val="22"/>
        </w:rPr>
        <w:t xml:space="preserve">mNova® es una organización de tipo funcional debido a su división en departamentos o áreas independientes, en la cual cada área tiene un líder específico encargado de </w:t>
      </w:r>
      <w:r w:rsidR="00A02E3D" w:rsidRPr="003167DB">
        <w:rPr>
          <w:rFonts w:asciiTheme="minorHAnsi" w:hAnsiTheme="minorHAnsi" w:cstheme="minorHAnsi"/>
          <w:sz w:val="22"/>
          <w:szCs w:val="22"/>
        </w:rPr>
        <w:t xml:space="preserve">determinadas </w:t>
      </w:r>
      <w:r w:rsidR="00A138F2" w:rsidRPr="003167DB">
        <w:rPr>
          <w:rFonts w:asciiTheme="minorHAnsi" w:hAnsiTheme="minorHAnsi" w:cstheme="minorHAnsi"/>
          <w:sz w:val="22"/>
          <w:szCs w:val="22"/>
        </w:rPr>
        <w:t xml:space="preserve">obligaciones; este líder le asigna a su equipo de trabajo actividades para cumplir con sus respectivas responsabilidades </w:t>
      </w:r>
      <w:r w:rsidR="00A02E3D" w:rsidRPr="003167DB">
        <w:rPr>
          <w:rFonts w:asciiTheme="minorHAnsi" w:hAnsiTheme="minorHAnsi" w:cstheme="minorHAnsi"/>
          <w:sz w:val="22"/>
          <w:szCs w:val="22"/>
        </w:rPr>
        <w:t xml:space="preserve">acorde con los </w:t>
      </w:r>
      <w:r w:rsidR="00A138F2" w:rsidRPr="003167DB">
        <w:rPr>
          <w:rFonts w:asciiTheme="minorHAnsi" w:hAnsiTheme="minorHAnsi" w:cstheme="minorHAnsi"/>
          <w:sz w:val="22"/>
          <w:szCs w:val="22"/>
        </w:rPr>
        <w:t xml:space="preserve"> roles correspondientes. </w:t>
      </w: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Una de las ventajas principales de que sea funcional es que los objetivos se cumplen a cabalidad en un tiempo menor y </w:t>
      </w:r>
      <w:r w:rsidR="00A02E3D" w:rsidRPr="003167DB">
        <w:rPr>
          <w:rFonts w:asciiTheme="minorHAnsi" w:hAnsiTheme="minorHAnsi" w:cstheme="minorHAnsi"/>
          <w:sz w:val="22"/>
          <w:szCs w:val="22"/>
        </w:rPr>
        <w:t xml:space="preserve">generando un producto </w:t>
      </w:r>
      <w:r w:rsidRPr="003167DB">
        <w:rPr>
          <w:rFonts w:asciiTheme="minorHAnsi" w:hAnsiTheme="minorHAnsi" w:cstheme="minorHAnsi"/>
          <w:sz w:val="22"/>
          <w:szCs w:val="22"/>
        </w:rPr>
        <w:t xml:space="preserve">de mayor calidad puesto que cada persona se especializa en lo que le concierne; y cada empleado se concentra en su tarea específica. Una desventaja podría ser que tiende a bajar la cooperación entre departamentos lo cual implicaría un riesgo </w:t>
      </w:r>
      <w:r w:rsidRPr="003167DB">
        <w:rPr>
          <w:rFonts w:asciiTheme="minorHAnsi" w:hAnsiTheme="minorHAnsi" w:cstheme="minorHAnsi"/>
          <w:sz w:val="22"/>
          <w:szCs w:val="22"/>
          <w:highlight w:val="yellow"/>
        </w:rPr>
        <w:t>(ir a la sección de riesgos)</w:t>
      </w:r>
      <w:r w:rsidRPr="003167DB">
        <w:rPr>
          <w:rFonts w:asciiTheme="minorHAnsi" w:hAnsiTheme="minorHAnsi" w:cstheme="minorHAnsi"/>
          <w:sz w:val="22"/>
          <w:szCs w:val="22"/>
        </w:rPr>
        <w:t xml:space="preserve">; dado esto, también hemos decidido que se debe manejar el modelo bazar </w:t>
      </w:r>
      <w:r w:rsidRPr="003167DB">
        <w:rPr>
          <w:rFonts w:asciiTheme="minorHAnsi" w:hAnsiTheme="minorHAnsi" w:cstheme="minorHAnsi"/>
          <w:sz w:val="22"/>
          <w:szCs w:val="22"/>
          <w:highlight w:val="yellow"/>
        </w:rPr>
        <w:t>(ver definiciones y referencias);</w:t>
      </w:r>
      <w:r w:rsidRPr="003167DB">
        <w:rPr>
          <w:rFonts w:asciiTheme="minorHAnsi" w:hAnsiTheme="minorHAnsi" w:cstheme="minorHAnsi"/>
          <w:sz w:val="22"/>
          <w:szCs w:val="22"/>
        </w:rPr>
        <w:t xml:space="preserve">este es un modelo que promueve la colaboración entre equipos;  fue desarrollado en 1997 por Eric Raymond </w:t>
      </w:r>
      <w:r w:rsidRPr="003167DB">
        <w:rPr>
          <w:rFonts w:asciiTheme="minorHAnsi" w:hAnsiTheme="minorHAnsi" w:cstheme="minorHAnsi"/>
          <w:sz w:val="22"/>
          <w:szCs w:val="22"/>
          <w:highlight w:val="yellow"/>
        </w:rPr>
        <w:t>(</w:t>
      </w:r>
      <w:r w:rsidRPr="003167DB">
        <w:rPr>
          <w:rStyle w:val="apple-style-span"/>
          <w:rFonts w:asciiTheme="minorHAnsi" w:hAnsiTheme="minorHAnsi" w:cstheme="minorHAnsi"/>
          <w:color w:val="008000"/>
          <w:sz w:val="22"/>
          <w:szCs w:val="22"/>
          <w:highlight w:val="yellow"/>
        </w:rPr>
        <w:t>www.emagister.com/uploads.../Comunidad_Emagister_28741_Bazar.ppt</w:t>
      </w:r>
      <w:r w:rsidRPr="003167DB">
        <w:rPr>
          <w:rFonts w:asciiTheme="minorHAnsi" w:hAnsiTheme="minorHAnsi" w:cstheme="minorHAnsi"/>
          <w:sz w:val="22"/>
          <w:szCs w:val="22"/>
          <w:highlight w:val="yellow"/>
        </w:rPr>
        <w:t>),</w:t>
      </w:r>
      <w:r w:rsidRPr="003167DB">
        <w:rPr>
          <w:rFonts w:asciiTheme="minorHAnsi" w:hAnsiTheme="minorHAnsi" w:cstheme="minorHAnsi"/>
          <w:sz w:val="22"/>
          <w:szCs w:val="22"/>
        </w:rPr>
        <w:t xml:space="preserve"> su principal objetivo es promover la colaboración entre todos los integrantes del equipo; pero respetando los roles establecidos para cada persona </w:t>
      </w:r>
      <w:r w:rsidR="00B95967" w:rsidRPr="003167DB">
        <w:rPr>
          <w:rFonts w:asciiTheme="minorHAnsi" w:hAnsiTheme="minorHAnsi" w:cstheme="minorHAnsi"/>
          <w:sz w:val="22"/>
          <w:szCs w:val="22"/>
        </w:rPr>
        <w:t xml:space="preserve"> </w:t>
      </w:r>
      <w:r w:rsidR="00B95967" w:rsidRPr="00D7389E">
        <w:rPr>
          <w:rFonts w:asciiTheme="minorHAnsi" w:hAnsiTheme="minorHAnsi" w:cstheme="minorHAnsi"/>
          <w:b/>
          <w:color w:val="76923C" w:themeColor="accent3" w:themeShade="BF"/>
          <w:sz w:val="22"/>
          <w:szCs w:val="22"/>
        </w:rPr>
        <w:t xml:space="preserve">[ </w:t>
      </w:r>
      <w:fldSimple w:instr=" REF _Ref253690588 \h  \* MERGEFORMAT ">
        <w:r w:rsidR="00D5455C" w:rsidRPr="00D7389E">
          <w:rPr>
            <w:rFonts w:asciiTheme="minorHAnsi" w:hAnsiTheme="minorHAnsi" w:cstheme="minorHAnsi"/>
            <w:b/>
            <w:color w:val="76923C" w:themeColor="accent3" w:themeShade="BF"/>
            <w:sz w:val="22"/>
            <w:szCs w:val="22"/>
          </w:rPr>
          <w:t>Roles y Responsabilidades</w:t>
        </w:r>
      </w:fldSimple>
      <w:r w:rsidR="00B95967" w:rsidRPr="00D7389E">
        <w:rPr>
          <w:rFonts w:asciiTheme="minorHAnsi" w:hAnsiTheme="minorHAnsi" w:cstheme="minorHAnsi"/>
          <w:b/>
          <w:color w:val="76923C" w:themeColor="accent3" w:themeShade="BF"/>
          <w:sz w:val="22"/>
          <w:szCs w:val="22"/>
        </w:rPr>
        <w:t>]</w:t>
      </w:r>
      <w:r w:rsidR="00D7389E">
        <w:rPr>
          <w:rFonts w:asciiTheme="minorHAnsi" w:hAnsiTheme="minorHAnsi" w:cstheme="minorHAnsi"/>
          <w:b/>
          <w:color w:val="FABF8F" w:themeColor="accent6" w:themeTint="99"/>
          <w:sz w:val="22"/>
          <w:szCs w:val="22"/>
        </w:rPr>
        <w:t xml:space="preserve"> </w:t>
      </w:r>
      <w:r w:rsidR="004E2CEF">
        <w:rPr>
          <w:rFonts w:asciiTheme="minorHAnsi" w:hAnsiTheme="minorHAnsi" w:cstheme="minorHAnsi"/>
          <w:b/>
          <w:sz w:val="22"/>
          <w:szCs w:val="22"/>
        </w:rPr>
        <w:t>,</w:t>
      </w:r>
      <w:r w:rsidRPr="004E2CEF">
        <w:rPr>
          <w:rFonts w:asciiTheme="minorHAnsi" w:hAnsiTheme="minorHAnsi" w:cstheme="minorHAnsi"/>
          <w:sz w:val="22"/>
          <w:szCs w:val="22"/>
        </w:rPr>
        <w:t xml:space="preserve"> </w:t>
      </w:r>
      <w:r w:rsidRPr="003167DB">
        <w:rPr>
          <w:rFonts w:asciiTheme="minorHAnsi" w:hAnsiTheme="minorHAnsi" w:cstheme="minorHAnsi"/>
          <w:sz w:val="22"/>
          <w:szCs w:val="22"/>
        </w:rPr>
        <w:t xml:space="preserve">también establece unas bases para la buena comunicación entre el gerente de proyecto y los directores de los departamentos. </w:t>
      </w:r>
    </w:p>
    <w:p w:rsidR="00B95967" w:rsidRPr="003167DB" w:rsidRDefault="00B95967" w:rsidP="00A138F2">
      <w:pPr>
        <w:jc w:val="both"/>
        <w:rPr>
          <w:rFonts w:asciiTheme="minorHAnsi" w:hAnsiTheme="minorHAnsi" w:cstheme="minorHAnsi"/>
          <w:sz w:val="22"/>
          <w:szCs w:val="22"/>
        </w:rPr>
      </w:pPr>
    </w:p>
    <w:p w:rsidR="00A138F2" w:rsidRPr="003167DB" w:rsidRDefault="00A138F2" w:rsidP="00A138F2">
      <w:pPr>
        <w:jc w:val="both"/>
        <w:rPr>
          <w:rFonts w:asciiTheme="minorHAnsi" w:hAnsiTheme="minorHAnsi" w:cstheme="minorHAnsi"/>
          <w:sz w:val="22"/>
          <w:szCs w:val="22"/>
        </w:rPr>
      </w:pPr>
      <w:r w:rsidRPr="003167DB">
        <w:rPr>
          <w:rFonts w:asciiTheme="minorHAnsi" w:hAnsiTheme="minorHAnsi" w:cstheme="minorHAnsi"/>
          <w:sz w:val="22"/>
          <w:szCs w:val="22"/>
        </w:rPr>
        <w:t xml:space="preserve">La comunicación dentro de la organización constituida de manera jerárquica se puede manejar de 3 formas: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ascendente: </w:t>
      </w:r>
      <w:r w:rsidRPr="003167DB">
        <w:rPr>
          <w:rFonts w:asciiTheme="minorHAnsi" w:hAnsiTheme="minorHAnsi" w:cstheme="minorHAnsi"/>
          <w:sz w:val="22"/>
          <w:szCs w:val="22"/>
        </w:rPr>
        <w:t>que va desde los empleados a los directivos,</w:t>
      </w:r>
      <w:r w:rsidR="00590B9F" w:rsidRPr="003167DB">
        <w:rPr>
          <w:rFonts w:asciiTheme="minorHAnsi" w:hAnsiTheme="minorHAnsi" w:cstheme="minorHAnsi"/>
          <w:sz w:val="22"/>
          <w:szCs w:val="22"/>
        </w:rPr>
        <w:t xml:space="preserve"> esta comunicación</w:t>
      </w:r>
      <w:r w:rsidRPr="003167DB">
        <w:rPr>
          <w:rFonts w:asciiTheme="minorHAnsi" w:hAnsiTheme="minorHAnsi" w:cstheme="minorHAnsi"/>
          <w:sz w:val="22"/>
          <w:szCs w:val="22"/>
        </w:rPr>
        <w:t xml:space="preserve"> es importante porque </w:t>
      </w:r>
      <w:r w:rsidR="00590B9F" w:rsidRPr="003167DB">
        <w:rPr>
          <w:rFonts w:asciiTheme="minorHAnsi" w:hAnsiTheme="minorHAnsi" w:cstheme="minorHAnsi"/>
          <w:sz w:val="22"/>
          <w:szCs w:val="22"/>
        </w:rPr>
        <w:t xml:space="preserve">por medio de esta </w:t>
      </w:r>
      <w:r w:rsidRPr="003167DB">
        <w:rPr>
          <w:rFonts w:asciiTheme="minorHAnsi" w:hAnsiTheme="minorHAnsi" w:cstheme="minorHAnsi"/>
          <w:sz w:val="22"/>
          <w:szCs w:val="22"/>
        </w:rPr>
        <w:t xml:space="preserve">se conocen los problemas y necesidades del empleado; </w:t>
      </w:r>
      <w:r w:rsidR="00590B9F" w:rsidRPr="003167DB">
        <w:rPr>
          <w:rFonts w:asciiTheme="minorHAnsi" w:hAnsiTheme="minorHAnsi" w:cstheme="minorHAnsi"/>
          <w:sz w:val="22"/>
          <w:szCs w:val="22"/>
        </w:rPr>
        <w:t xml:space="preserve">la </w:t>
      </w:r>
      <w:r w:rsidR="00590B9F" w:rsidRPr="003167DB">
        <w:rPr>
          <w:rFonts w:asciiTheme="minorHAnsi" w:hAnsiTheme="minorHAnsi" w:cstheme="minorHAnsi"/>
          <w:b/>
          <w:sz w:val="22"/>
          <w:szCs w:val="22"/>
        </w:rPr>
        <w:t>comunicación</w:t>
      </w:r>
      <w:r w:rsidR="00590B9F"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vertical descendente: </w:t>
      </w:r>
      <w:r w:rsidRPr="003167DB">
        <w:rPr>
          <w:rFonts w:asciiTheme="minorHAnsi" w:hAnsiTheme="minorHAnsi" w:cstheme="minorHAnsi"/>
          <w:sz w:val="22"/>
          <w:szCs w:val="22"/>
        </w:rPr>
        <w:t>va en sentido inverso a la anterior, de los directores a los empleados, esta comunicación tiene como fin informar a los empleados las tareas que deben cumplir; y finalmente</w:t>
      </w:r>
      <w:r w:rsidR="00590B9F" w:rsidRPr="003167DB">
        <w:rPr>
          <w:rFonts w:asciiTheme="minorHAnsi" w:hAnsiTheme="minorHAnsi" w:cstheme="minorHAnsi"/>
          <w:sz w:val="22"/>
          <w:szCs w:val="22"/>
        </w:rPr>
        <w:t xml:space="preserve"> la </w:t>
      </w:r>
      <w:r w:rsidR="00590B9F" w:rsidRPr="003167DB">
        <w:rPr>
          <w:rFonts w:asciiTheme="minorHAnsi" w:hAnsiTheme="minorHAnsi" w:cstheme="minorHAnsi"/>
          <w:b/>
          <w:sz w:val="22"/>
          <w:szCs w:val="22"/>
        </w:rPr>
        <w:t>comunicación</w:t>
      </w:r>
      <w:r w:rsidRPr="003167DB">
        <w:rPr>
          <w:rFonts w:asciiTheme="minorHAnsi" w:hAnsiTheme="minorHAnsi" w:cstheme="minorHAnsi"/>
          <w:sz w:val="22"/>
          <w:szCs w:val="22"/>
        </w:rPr>
        <w:t xml:space="preserve"> </w:t>
      </w:r>
      <w:r w:rsidRPr="003167DB">
        <w:rPr>
          <w:rFonts w:asciiTheme="minorHAnsi" w:hAnsiTheme="minorHAnsi" w:cstheme="minorHAnsi"/>
          <w:b/>
          <w:sz w:val="22"/>
          <w:szCs w:val="22"/>
        </w:rPr>
        <w:t xml:space="preserve">horizontal: </w:t>
      </w:r>
      <w:r w:rsidRPr="003167DB">
        <w:rPr>
          <w:rFonts w:asciiTheme="minorHAnsi" w:hAnsiTheme="minorHAnsi" w:cstheme="minorHAnsi"/>
          <w:sz w:val="22"/>
          <w:szCs w:val="22"/>
        </w:rPr>
        <w:t xml:space="preserve">este tipo de comunicación es </w:t>
      </w:r>
      <w:r w:rsidR="00590B9F" w:rsidRPr="003167DB">
        <w:rPr>
          <w:rFonts w:asciiTheme="minorHAnsi" w:hAnsiTheme="minorHAnsi" w:cstheme="minorHAnsi"/>
          <w:sz w:val="22"/>
          <w:szCs w:val="22"/>
        </w:rPr>
        <w:t>realizado entre personas de</w:t>
      </w:r>
      <w:r w:rsidRPr="003167DB">
        <w:rPr>
          <w:rFonts w:asciiTheme="minorHAnsi" w:hAnsiTheme="minorHAnsi" w:cstheme="minorHAnsi"/>
          <w:sz w:val="22"/>
          <w:szCs w:val="22"/>
        </w:rPr>
        <w:t xml:space="preserve"> un mismo nivel jerárquico.</w:t>
      </w:r>
    </w:p>
    <w:p w:rsidR="00A138F2" w:rsidRPr="003167DB" w:rsidRDefault="00A138F2" w:rsidP="00A138F2">
      <w:pPr>
        <w:rPr>
          <w:rFonts w:asciiTheme="minorHAnsi" w:hAnsiTheme="minorHAnsi" w:cstheme="minorHAnsi"/>
          <w:sz w:val="22"/>
          <w:szCs w:val="22"/>
        </w:rPr>
      </w:pPr>
    </w:p>
    <w:p w:rsidR="00EF5A20" w:rsidRPr="003167DB" w:rsidRDefault="00EF5A20" w:rsidP="00EF5A20">
      <w:pPr>
        <w:rPr>
          <w:rFonts w:asciiTheme="minorHAnsi" w:hAnsiTheme="minorHAnsi" w:cstheme="minorHAnsi"/>
          <w:sz w:val="22"/>
          <w:szCs w:val="22"/>
          <w:lang w:val="es-CO"/>
        </w:rPr>
      </w:pPr>
    </w:p>
    <w:p w:rsidR="00254DB2" w:rsidRPr="003167DB" w:rsidRDefault="00254DB2"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highlight w:val="yellow"/>
        </w:rPr>
        <w:t>También</w:t>
      </w:r>
      <w:r w:rsidR="00254DB2" w:rsidRPr="003167DB">
        <w:rPr>
          <w:rFonts w:asciiTheme="minorHAnsi" w:hAnsiTheme="minorHAnsi" w:cstheme="minorHAnsi"/>
          <w:i/>
          <w:color w:val="365F91"/>
          <w:sz w:val="22"/>
          <w:szCs w:val="22"/>
          <w:highlight w:val="yellow"/>
        </w:rPr>
        <w:t xml:space="preserve"> exponer</w:t>
      </w:r>
      <w:r w:rsidRPr="003167DB">
        <w:rPr>
          <w:rFonts w:asciiTheme="minorHAnsi" w:hAnsiTheme="minorHAnsi" w:cstheme="minorHAnsi"/>
          <w:i/>
          <w:color w:val="365F91"/>
          <w:sz w:val="22"/>
          <w:szCs w:val="22"/>
          <w:highlight w:val="yellow"/>
        </w:rPr>
        <w:t xml:space="preserve"> c</w:t>
      </w:r>
      <w:r w:rsidR="00254DB2" w:rsidRPr="003167DB">
        <w:rPr>
          <w:rFonts w:asciiTheme="minorHAnsi" w:hAnsiTheme="minorHAnsi" w:cstheme="minorHAnsi"/>
          <w:i/>
          <w:color w:val="365F91"/>
          <w:sz w:val="22"/>
          <w:szCs w:val="22"/>
          <w:highlight w:val="yellow"/>
        </w:rPr>
        <w:t>ó</w:t>
      </w:r>
      <w:r w:rsidRPr="003167DB">
        <w:rPr>
          <w:rFonts w:asciiTheme="minorHAnsi" w:hAnsiTheme="minorHAnsi" w:cstheme="minorHAnsi"/>
          <w:i/>
          <w:color w:val="365F91"/>
          <w:sz w:val="22"/>
          <w:szCs w:val="22"/>
          <w:highlight w:val="yellow"/>
        </w:rPr>
        <w:t>mo se gestionará internamente el equipo, formas de comunicación, toma de decisiones, y organización en general, especificando en que se enfoca esta.</w: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anchor distT="0" distB="0" distL="114300" distR="114300" simplePos="0" relativeHeight="251659264" behindDoc="0" locked="0" layoutInCell="1" allowOverlap="1">
            <wp:simplePos x="0" y="0"/>
            <wp:positionH relativeFrom="column">
              <wp:posOffset>813435</wp:posOffset>
            </wp:positionH>
            <wp:positionV relativeFrom="paragraph">
              <wp:posOffset>174625</wp:posOffset>
            </wp:positionV>
            <wp:extent cx="3366135" cy="1943100"/>
            <wp:effectExtent l="57150" t="19050" r="43815" b="19050"/>
            <wp:wrapSquare wrapText="bothSides"/>
            <wp:docPr id="4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anchor>
        </w:drawing>
      </w:r>
    </w:p>
    <w:p w:rsidR="00EF5A20" w:rsidRPr="003167DB" w:rsidRDefault="00A519C3"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_x0000_s1027" type="#_x0000_t68" style="position:absolute;left:0;text-align:left;margin-left:350pt;margin-top:6.6pt;width:41.65pt;height:147.75pt;rotation:180;z-index:251661312" fillcolor="#b2a1c7 [1943]" strokecolor="#b2a1c7 [1943]" strokeweight="1pt">
            <v:fill color2="#e5dfec [663]" angle="-45" focusposition=".5,.5" focussize="" focus="-50%" type="gradient"/>
            <v:shadow on="t" type="perspective" color="#3f3151 [1607]" opacity=".5" offset="1pt" offset2="-3pt"/>
            <v:textbox style="layout-flow:vertical-ideographic;mso-next-textbox:#_x0000_s1027">
              <w:txbxContent>
                <w:p w:rsidR="00DC33D5" w:rsidRPr="002D7FD4" w:rsidRDefault="00DC33D5" w:rsidP="007B5B35">
                  <w:pPr>
                    <w:rPr>
                      <w:b/>
                      <w:sz w:val="20"/>
                      <w:szCs w:val="20"/>
                    </w:rPr>
                  </w:pPr>
                  <w:r w:rsidRPr="002D7FD4">
                    <w:rPr>
                      <w:b/>
                      <w:sz w:val="20"/>
                      <w:szCs w:val="20"/>
                    </w:rPr>
                    <w:t>VERTICAL DESCENDENTE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A519C3"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pict>
          <v:shape id="_x0000_s1026" type="#_x0000_t68" style="position:absolute;left:0;text-align:left;margin-left:4.55pt;margin-top:-47.85pt;width:41.65pt;height:147.75pt;z-index:251660288" fillcolor="#92cddc [1944]" strokecolor="#92cddc [1944]" strokeweight="1pt">
            <v:fill color2="#daeef3 [664]" angle="-45" focusposition=".5,.5" focussize="" focus="-50%" type="gradient"/>
            <v:shadow on="t" type="perspective" color="#205867 [1608]" opacity=".5" offset="1pt" offset2="-3pt"/>
            <v:textbox style="layout-flow:vertical-ideographic;mso-next-textbox:#_x0000_s1026">
              <w:txbxContent>
                <w:p w:rsidR="00DC33D5" w:rsidRPr="002D7FD4" w:rsidRDefault="00DC33D5" w:rsidP="007B5B35">
                  <w:pPr>
                    <w:rPr>
                      <w:b/>
                      <w:sz w:val="20"/>
                      <w:szCs w:val="20"/>
                    </w:rPr>
                  </w:pPr>
                  <w:r w:rsidRPr="002D7FD4">
                    <w:rPr>
                      <w:b/>
                      <w:sz w:val="20"/>
                      <w:szCs w:val="20"/>
                    </w:rPr>
                    <w:t>VERTICAL ASCENDENTE</w:t>
                  </w:r>
                </w:p>
              </w:txbxContent>
            </v:textbox>
          </v:shape>
        </w:pict>
      </w: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A519C3" w:rsidP="007B5B35">
      <w:pPr>
        <w:pStyle w:val="Caption"/>
        <w:jc w:val="center"/>
        <w:rPr>
          <w:rFonts w:asciiTheme="minorHAnsi" w:hAnsiTheme="minorHAnsi" w:cstheme="minorHAnsi"/>
          <w:sz w:val="22"/>
          <w:szCs w:val="22"/>
        </w:rPr>
      </w:pPr>
      <w:r>
        <w:rPr>
          <w:rFonts w:asciiTheme="minorHAnsi" w:hAnsiTheme="minorHAnsi" w:cstheme="minorHAnsi"/>
          <w:noProof/>
          <w:sz w:val="22"/>
          <w:szCs w:val="22"/>
          <w:lang w:val="es-CO" w:eastAsia="es-CO"/>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29" type="#_x0000_t13" style="position:absolute;left:0;text-align:left;margin-left:100.95pt;margin-top:1.6pt;width:179.25pt;height:42.75pt;z-index:251662336" fillcolor="#95b3d7 [1940]" strokecolor="#95b3d7 [1940]" strokeweight="1pt">
            <v:fill color2="#dbe5f1 [660]" angle="-45" focusposition=".5,.5" focussize="" focus="-50%" type="gradient"/>
            <v:shadow on="t" type="perspective" color="#243f60 [1604]" opacity=".5" offset="1pt" offset2="-3pt"/>
            <v:textbox style="mso-next-textbox:#_x0000_s1029">
              <w:txbxContent>
                <w:p w:rsidR="00DC33D5" w:rsidRPr="002D7FD4" w:rsidRDefault="00DC33D5" w:rsidP="008338EA">
                  <w:pPr>
                    <w:ind w:firstLine="708"/>
                    <w:rPr>
                      <w:b/>
                      <w:sz w:val="20"/>
                      <w:szCs w:val="20"/>
                    </w:rPr>
                  </w:pPr>
                  <w:r w:rsidRPr="002D7FD4">
                    <w:rPr>
                      <w:b/>
                      <w:sz w:val="20"/>
                      <w:szCs w:val="20"/>
                    </w:rPr>
                    <w:t>HORIZONTAL</w:t>
                  </w:r>
                </w:p>
              </w:txbxContent>
            </v:textbox>
          </v:shape>
        </w:pict>
      </w: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3167DB" w:rsidRDefault="007B5B35" w:rsidP="007B5B35">
      <w:pPr>
        <w:pStyle w:val="Caption"/>
        <w:jc w:val="center"/>
        <w:rPr>
          <w:rFonts w:asciiTheme="minorHAnsi" w:hAnsiTheme="minorHAnsi" w:cstheme="minorHAnsi"/>
          <w:sz w:val="22"/>
          <w:szCs w:val="22"/>
        </w:rPr>
      </w:pPr>
    </w:p>
    <w:p w:rsidR="007B5B35" w:rsidRPr="004E2CEF" w:rsidRDefault="007B5B35" w:rsidP="007B5B35">
      <w:pPr>
        <w:pStyle w:val="Caption"/>
        <w:jc w:val="center"/>
        <w:rPr>
          <w:rFonts w:asciiTheme="minorHAnsi" w:hAnsiTheme="minorHAnsi" w:cstheme="minorHAnsi"/>
          <w:i/>
          <w:color w:val="E36C0A" w:themeColor="accent6" w:themeShade="BF"/>
        </w:rPr>
      </w:pPr>
      <w:r w:rsidRPr="004E2CEF">
        <w:rPr>
          <w:rFonts w:asciiTheme="minorHAnsi" w:hAnsiTheme="minorHAnsi" w:cstheme="minorHAnsi"/>
          <w:color w:val="E36C0A" w:themeColor="accent6" w:themeShade="BF"/>
        </w:rPr>
        <w:t>Ilustración 2: Formas de Comunicación</w:t>
      </w:r>
    </w:p>
    <w:p w:rsidR="00EF5A20" w:rsidRPr="003167DB" w:rsidRDefault="00EF5A20"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Dados los protocolos de comunicación descritos anteriormente, la comunicación será como se muestra en la figura 2.</w:t>
      </w: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p>
    <w:p w:rsidR="008838D2" w:rsidRPr="003167DB" w:rsidRDefault="008838D2" w:rsidP="008838D2">
      <w:pPr>
        <w:jc w:val="both"/>
        <w:rPr>
          <w:rFonts w:asciiTheme="minorHAnsi" w:hAnsiTheme="minorHAnsi" w:cstheme="minorHAnsi"/>
          <w:sz w:val="22"/>
          <w:szCs w:val="22"/>
        </w:rPr>
      </w:pPr>
      <w:r w:rsidRPr="003167DB">
        <w:rPr>
          <w:rFonts w:asciiTheme="minorHAnsi" w:hAnsiTheme="minorHAnsi" w:cstheme="minorHAnsi"/>
          <w:sz w:val="22"/>
          <w:szCs w:val="22"/>
        </w:rPr>
        <w:t xml:space="preserve">La estructura interna de la organización será de la siguiente </w:t>
      </w:r>
      <w:commentRangeStart w:id="39"/>
      <w:r w:rsidRPr="003167DB">
        <w:rPr>
          <w:rFonts w:asciiTheme="minorHAnsi" w:hAnsiTheme="minorHAnsi" w:cstheme="minorHAnsi"/>
          <w:sz w:val="22"/>
          <w:szCs w:val="22"/>
        </w:rPr>
        <w:t>manera</w:t>
      </w:r>
      <w:commentRangeEnd w:id="39"/>
      <w:r w:rsidR="004E2CEF">
        <w:rPr>
          <w:rStyle w:val="CommentReference"/>
        </w:rPr>
        <w:commentReference w:id="39"/>
      </w:r>
      <w:r w:rsidRPr="003167DB">
        <w:rPr>
          <w:rFonts w:asciiTheme="minorHAnsi" w:hAnsiTheme="minorHAnsi" w:cstheme="minorHAnsi"/>
          <w:sz w:val="22"/>
          <w:szCs w:val="22"/>
        </w:rPr>
        <w:t>:</w:t>
      </w:r>
    </w:p>
    <w:p w:rsidR="008838D2" w:rsidRPr="003167DB" w:rsidRDefault="008838D2" w:rsidP="00EF5A20">
      <w:pPr>
        <w:jc w:val="both"/>
        <w:rPr>
          <w:rFonts w:asciiTheme="minorHAnsi" w:hAnsiTheme="minorHAnsi" w:cstheme="minorHAnsi"/>
          <w:i/>
          <w:color w:val="365F91"/>
          <w:sz w:val="22"/>
          <w:szCs w:val="22"/>
        </w:rPr>
      </w:pPr>
    </w:p>
    <w:p w:rsidR="008838D2" w:rsidRPr="003167DB" w:rsidRDefault="008838D2" w:rsidP="00EF5A20">
      <w:pPr>
        <w:jc w:val="both"/>
        <w:rPr>
          <w:rFonts w:asciiTheme="minorHAnsi" w:hAnsiTheme="minorHAnsi" w:cstheme="minorHAnsi"/>
          <w:i/>
          <w:color w:val="365F91"/>
          <w:sz w:val="22"/>
          <w:szCs w:val="22"/>
        </w:rPr>
      </w:pPr>
    </w:p>
    <w:p w:rsidR="007B5B35" w:rsidRPr="003167DB" w:rsidRDefault="007B5B35" w:rsidP="00EF5A20">
      <w:pPr>
        <w:jc w:val="both"/>
        <w:rPr>
          <w:rFonts w:asciiTheme="minorHAnsi" w:hAnsiTheme="minorHAnsi" w:cstheme="minorHAnsi"/>
          <w:i/>
          <w:color w:val="365F91"/>
          <w:sz w:val="22"/>
          <w:szCs w:val="22"/>
        </w:rPr>
      </w:pPr>
    </w:p>
    <w:p w:rsidR="008D4F80" w:rsidRPr="003167DB" w:rsidRDefault="008D4F80" w:rsidP="00EF5A20">
      <w:pPr>
        <w:jc w:val="both"/>
        <w:rPr>
          <w:rFonts w:asciiTheme="minorHAnsi" w:hAnsiTheme="minorHAnsi" w:cstheme="minorHAnsi"/>
          <w:i/>
          <w:color w:val="365F91"/>
          <w:sz w:val="22"/>
          <w:szCs w:val="22"/>
        </w:rPr>
      </w:pPr>
    </w:p>
    <w:p w:rsidR="008D4F80" w:rsidRPr="003167DB" w:rsidRDefault="00DA7CC4" w:rsidP="008D4F80">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400040" cy="1517650"/>
            <wp:effectExtent l="19050" t="0" r="0" b="0"/>
            <wp:docPr id="31" name="30 Imagen" descr="Estructura Intern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 Interna.bmp"/>
                    <pic:cNvPicPr/>
                  </pic:nvPicPr>
                  <pic:blipFill>
                    <a:blip r:embed="rId54" cstate="print"/>
                    <a:stretch>
                      <a:fillRect/>
                    </a:stretch>
                  </pic:blipFill>
                  <pic:spPr>
                    <a:xfrm>
                      <a:off x="0" y="0"/>
                      <a:ext cx="5400040" cy="1517650"/>
                    </a:xfrm>
                    <a:prstGeom prst="rect">
                      <a:avLst/>
                    </a:prstGeom>
                  </pic:spPr>
                </pic:pic>
              </a:graphicData>
            </a:graphic>
          </wp:inline>
        </w:drawing>
      </w:r>
    </w:p>
    <w:p w:rsidR="008D4F80" w:rsidRPr="003167DB" w:rsidRDefault="008D4F80" w:rsidP="00775900">
      <w:pPr>
        <w:pStyle w:val="Caption"/>
        <w:jc w:val="center"/>
        <w:rPr>
          <w:rFonts w:asciiTheme="minorHAnsi" w:hAnsiTheme="minorHAnsi" w:cstheme="minorHAnsi"/>
          <w:i/>
          <w:color w:val="365F91"/>
          <w:sz w:val="22"/>
          <w:szCs w:val="22"/>
        </w:rPr>
      </w:pPr>
      <w:bookmarkStart w:id="40" w:name="_Toc175389715"/>
      <w:r w:rsidRPr="003167DB">
        <w:rPr>
          <w:rFonts w:asciiTheme="minorHAnsi" w:hAnsiTheme="minorHAnsi" w:cstheme="minorHAnsi"/>
          <w:sz w:val="22"/>
          <w:szCs w:val="22"/>
        </w:rPr>
        <w:t xml:space="preserve">Ilustración </w:t>
      </w:r>
      <w:r w:rsidR="001E1AB0" w:rsidRPr="003167DB">
        <w:rPr>
          <w:rFonts w:asciiTheme="minorHAnsi" w:hAnsiTheme="minorHAnsi" w:cstheme="minorHAnsi"/>
          <w:sz w:val="22"/>
          <w:szCs w:val="22"/>
        </w:rPr>
        <w:t>3</w:t>
      </w:r>
      <w:r w:rsidRPr="003167DB">
        <w:rPr>
          <w:rFonts w:asciiTheme="minorHAnsi" w:hAnsiTheme="minorHAnsi" w:cstheme="minorHAnsi"/>
          <w:sz w:val="22"/>
          <w:szCs w:val="22"/>
        </w:rPr>
        <w:t>: Estructura interna</w:t>
      </w:r>
      <w:bookmarkEnd w:id="40"/>
    </w:p>
    <w:p w:rsidR="00C43C03" w:rsidRPr="003167DB" w:rsidRDefault="00C43C03" w:rsidP="00EF5A20">
      <w:pPr>
        <w:jc w:val="both"/>
        <w:rPr>
          <w:rFonts w:asciiTheme="minorHAnsi" w:hAnsiTheme="minorHAnsi" w:cstheme="minorHAnsi"/>
          <w:i/>
          <w:color w:val="365F91"/>
          <w:sz w:val="22"/>
          <w:szCs w:val="22"/>
        </w:rPr>
      </w:pPr>
    </w:p>
    <w:p w:rsidR="00EF5A20" w:rsidRPr="003167DB" w:rsidRDefault="00EF5A20" w:rsidP="00EF5A20">
      <w:pPr>
        <w:jc w:val="both"/>
        <w:rPr>
          <w:rFonts w:asciiTheme="minorHAnsi" w:hAnsiTheme="minorHAnsi" w:cstheme="minorHAnsi"/>
          <w:i/>
          <w:color w:val="365F91"/>
          <w:sz w:val="22"/>
          <w:szCs w:val="22"/>
        </w:rPr>
      </w:pPr>
    </w:p>
    <w:p w:rsidR="007D09D9" w:rsidRPr="003167DB" w:rsidRDefault="007D09D9" w:rsidP="00EF5A20">
      <w:pPr>
        <w:jc w:val="both"/>
        <w:rPr>
          <w:rFonts w:asciiTheme="minorHAnsi" w:hAnsiTheme="minorHAnsi" w:cstheme="minorHAnsi"/>
          <w:i/>
          <w:color w:val="365F91"/>
          <w:sz w:val="22"/>
          <w:szCs w:val="22"/>
        </w:rPr>
      </w:pPr>
    </w:p>
    <w:p w:rsidR="007D09D9" w:rsidRPr="003167DB" w:rsidRDefault="004E2CEF" w:rsidP="00EF5A20">
      <w:pPr>
        <w:jc w:val="both"/>
        <w:rPr>
          <w:rFonts w:asciiTheme="minorHAnsi" w:hAnsiTheme="minorHAnsi" w:cstheme="minorHAnsi"/>
          <w:i/>
          <w:color w:val="365F91"/>
          <w:sz w:val="22"/>
          <w:szCs w:val="22"/>
        </w:rPr>
      </w:pPr>
      <w:r>
        <w:rPr>
          <w:rStyle w:val="CommentReference"/>
        </w:rPr>
        <w:commentReference w:id="41"/>
      </w:r>
    </w:p>
    <w:p w:rsidR="00CE6CC0" w:rsidRPr="003167DB" w:rsidRDefault="007D09D9" w:rsidP="00CE6CC0">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68685" cy="2841171"/>
            <wp:effectExtent l="95250" t="0" r="65315" b="0"/>
            <wp:docPr id="45"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5" r:lo="rId56" r:qs="rId57" r:cs="rId58"/>
              </a:graphicData>
            </a:graphic>
          </wp:inline>
        </w:drawing>
      </w:r>
    </w:p>
    <w:p w:rsidR="00EF5A20" w:rsidRPr="004E2CEF" w:rsidRDefault="00CE6CC0" w:rsidP="00CE6CC0">
      <w:pPr>
        <w:pStyle w:val="Caption"/>
        <w:jc w:val="center"/>
        <w:rPr>
          <w:rFonts w:asciiTheme="minorHAnsi" w:hAnsiTheme="minorHAnsi" w:cstheme="minorHAnsi"/>
          <w:i/>
          <w:noProof/>
          <w:color w:val="E36C0A" w:themeColor="accent6" w:themeShade="BF"/>
          <w:lang w:val="es-CO" w:eastAsia="es-CO"/>
        </w:rPr>
      </w:pPr>
      <w:bookmarkStart w:id="42" w:name="_Toc175389716"/>
      <w:r w:rsidRPr="004E2CEF">
        <w:rPr>
          <w:rFonts w:asciiTheme="minorHAnsi" w:hAnsiTheme="minorHAnsi" w:cstheme="minorHAnsi"/>
          <w:color w:val="E36C0A" w:themeColor="accent6" w:themeShade="BF"/>
        </w:rPr>
        <w:t>Ilustración</w:t>
      </w:r>
      <w:r w:rsidR="001E1AB0" w:rsidRPr="004E2CEF">
        <w:rPr>
          <w:rFonts w:asciiTheme="minorHAnsi" w:hAnsiTheme="minorHAnsi" w:cstheme="minorHAnsi"/>
          <w:color w:val="E36C0A" w:themeColor="accent6" w:themeShade="BF"/>
        </w:rPr>
        <w:t xml:space="preserve"> </w:t>
      </w:r>
      <w:r w:rsidR="0035771F" w:rsidRPr="004E2CEF">
        <w:rPr>
          <w:rFonts w:asciiTheme="minorHAnsi" w:hAnsiTheme="minorHAnsi" w:cstheme="minorHAnsi"/>
          <w:color w:val="E36C0A" w:themeColor="accent6" w:themeShade="BF"/>
        </w:rPr>
        <w:t>4</w:t>
      </w:r>
      <w:r w:rsidRPr="004E2CEF">
        <w:rPr>
          <w:rFonts w:asciiTheme="minorHAnsi" w:hAnsiTheme="minorHAnsi" w:cstheme="minorHAnsi"/>
          <w:color w:val="E36C0A" w:themeColor="accent6" w:themeShade="BF"/>
        </w:rPr>
        <w:t>: Organigrama</w:t>
      </w:r>
      <w:bookmarkEnd w:id="42"/>
    </w:p>
    <w:p w:rsidR="004512D2" w:rsidRPr="003167DB" w:rsidRDefault="004512D2" w:rsidP="00EF5A20">
      <w:pPr>
        <w:jc w:val="center"/>
        <w:rPr>
          <w:rFonts w:asciiTheme="minorHAnsi" w:hAnsiTheme="minorHAnsi" w:cstheme="minorHAnsi"/>
          <w:i/>
          <w:color w:val="365F91"/>
          <w:sz w:val="22"/>
          <w:szCs w:val="22"/>
        </w:rPr>
      </w:pPr>
    </w:p>
    <w:p w:rsidR="00EF5A20" w:rsidRPr="003167DB" w:rsidRDefault="00EF5A20" w:rsidP="006959F0">
      <w:pPr>
        <w:pStyle w:val="Heading2"/>
        <w:rPr>
          <w:rFonts w:asciiTheme="minorHAnsi" w:hAnsiTheme="minorHAnsi" w:cstheme="minorHAnsi"/>
          <w:sz w:val="22"/>
          <w:szCs w:val="22"/>
        </w:rPr>
      </w:pPr>
      <w:bookmarkStart w:id="43" w:name="_Toc175389671"/>
      <w:bookmarkStart w:id="44" w:name="_Ref253690365"/>
      <w:bookmarkStart w:id="45" w:name="_Ref253690588"/>
      <w:bookmarkStart w:id="46" w:name="_Ref253747603"/>
      <w:bookmarkStart w:id="47" w:name="_Ref253748339"/>
      <w:bookmarkStart w:id="48" w:name="_Ref253749398"/>
      <w:r w:rsidRPr="003167DB">
        <w:rPr>
          <w:rFonts w:asciiTheme="minorHAnsi" w:hAnsiTheme="minorHAnsi" w:cstheme="minorHAnsi"/>
          <w:sz w:val="22"/>
          <w:szCs w:val="22"/>
        </w:rPr>
        <w:t>Roles y Responsabilidades</w:t>
      </w:r>
      <w:bookmarkEnd w:id="43"/>
      <w:bookmarkEnd w:id="44"/>
      <w:bookmarkEnd w:id="45"/>
      <w:bookmarkEnd w:id="46"/>
      <w:bookmarkEnd w:id="47"/>
      <w:bookmarkEnd w:id="48"/>
    </w:p>
    <w:p w:rsidR="00EF5A20" w:rsidRPr="003167DB" w:rsidRDefault="00EF5A20" w:rsidP="00EF5A20">
      <w:pPr>
        <w:rPr>
          <w:rFonts w:asciiTheme="minorHAnsi" w:hAnsiTheme="minorHAnsi" w:cstheme="minorHAnsi"/>
          <w:sz w:val="22"/>
          <w:szCs w:val="22"/>
          <w:lang w:val="es-CO"/>
        </w:rPr>
      </w:pP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La asignación de roles fue un proceso llevado a ca</w:t>
      </w:r>
      <w:r w:rsidR="005F65F0">
        <w:rPr>
          <w:rFonts w:asciiTheme="minorHAnsi" w:hAnsiTheme="minorHAnsi" w:cstheme="minorHAnsi"/>
          <w:sz w:val="22"/>
          <w:szCs w:val="22"/>
        </w:rPr>
        <w:t>bo en la segunda  reunión de Ali</w:t>
      </w:r>
      <w:r w:rsidRPr="003167DB">
        <w:rPr>
          <w:rFonts w:asciiTheme="minorHAnsi" w:hAnsiTheme="minorHAnsi" w:cstheme="minorHAnsi"/>
          <w:sz w:val="22"/>
          <w:szCs w:val="22"/>
        </w:rPr>
        <w:t>mNova®. En ella se identificaron habilidades y capacidades de cada uno de los integrantes, de manera que el re</w:t>
      </w:r>
      <w:r w:rsidR="005A7C4F">
        <w:rPr>
          <w:rFonts w:asciiTheme="minorHAnsi" w:hAnsiTheme="minorHAnsi" w:cstheme="minorHAnsi"/>
          <w:sz w:val="22"/>
          <w:szCs w:val="22"/>
        </w:rPr>
        <w:t>curso de personal se aprovechará</w:t>
      </w:r>
      <w:r w:rsidRPr="003167DB">
        <w:rPr>
          <w:rFonts w:asciiTheme="minorHAnsi" w:hAnsiTheme="minorHAnsi" w:cstheme="minorHAnsi"/>
          <w:sz w:val="22"/>
          <w:szCs w:val="22"/>
        </w:rPr>
        <w:t xml:space="preserve"> al máximo; estas se relacionaron con las </w:t>
      </w:r>
      <w:r w:rsidRPr="003167DB">
        <w:rPr>
          <w:rFonts w:asciiTheme="minorHAnsi" w:hAnsiTheme="minorHAnsi" w:cstheme="minorHAnsi"/>
          <w:sz w:val="22"/>
          <w:szCs w:val="22"/>
        </w:rPr>
        <w:lastRenderedPageBreak/>
        <w:t>responsabilidades correspondientes a cada rol, también se tuvo en cuenta que cada persona estuviera a gusto con el área en el que se va a desempeñar.</w:t>
      </w:r>
    </w:p>
    <w:p w:rsidR="001E1AB0" w:rsidRPr="003167DB" w:rsidRDefault="001E1AB0" w:rsidP="001E1AB0">
      <w:pPr>
        <w:jc w:val="both"/>
        <w:rPr>
          <w:rFonts w:asciiTheme="minorHAnsi" w:hAnsiTheme="minorHAnsi" w:cstheme="minorHAnsi"/>
          <w:sz w:val="22"/>
          <w:szCs w:val="22"/>
        </w:rPr>
      </w:pPr>
      <w:r w:rsidRPr="003167DB">
        <w:rPr>
          <w:rFonts w:asciiTheme="minorHAnsi" w:hAnsiTheme="minorHAnsi" w:cstheme="minorHAnsi"/>
          <w:sz w:val="22"/>
          <w:szCs w:val="22"/>
        </w:rPr>
        <w:t xml:space="preserve">Existen diferentes tipos de habilidades, entre ellas se encuentran: </w:t>
      </w:r>
      <w:r w:rsidRPr="003167DB">
        <w:rPr>
          <w:rFonts w:asciiTheme="minorHAnsi" w:hAnsiTheme="minorHAnsi" w:cstheme="minorHAnsi"/>
          <w:sz w:val="22"/>
          <w:szCs w:val="22"/>
          <w:highlight w:val="yellow"/>
        </w:rPr>
        <w:t>(Bruegge)</w:t>
      </w:r>
    </w:p>
    <w:p w:rsidR="00EF5A20" w:rsidRPr="003167DB" w:rsidRDefault="00EF5A20" w:rsidP="00EF5A20">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w:t>
      </w:r>
    </w:p>
    <w:p w:rsidR="00EF5A20" w:rsidRPr="003167DB" w:rsidRDefault="00EF5A20" w:rsidP="00EF5A20">
      <w:pPr>
        <w:jc w:val="both"/>
        <w:rPr>
          <w:rFonts w:asciiTheme="minorHAnsi" w:hAnsiTheme="minorHAnsi" w:cstheme="minorHAnsi"/>
          <w:i/>
          <w:color w:val="365F91"/>
          <w:sz w:val="22"/>
          <w:szCs w:val="22"/>
        </w:rPr>
      </w:pPr>
    </w:p>
    <w:p w:rsidR="001E1AB0" w:rsidRPr="003167DB" w:rsidRDefault="001E1AB0"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drawing>
          <wp:inline distT="0" distB="0" distL="0" distR="0">
            <wp:extent cx="5279571" cy="2710543"/>
            <wp:effectExtent l="0" t="0" r="0" b="0"/>
            <wp:docPr id="46"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0" r:lo="rId61" r:qs="rId62" r:cs="rId63"/>
              </a:graphicData>
            </a:graphic>
          </wp:inline>
        </w:drawing>
      </w:r>
    </w:p>
    <w:p w:rsidR="001E1AB0" w:rsidRPr="00F753E1" w:rsidRDefault="001E1AB0" w:rsidP="001E1AB0">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5: Habilidades</w:t>
      </w:r>
    </w:p>
    <w:p w:rsidR="009079F7" w:rsidRPr="003167DB" w:rsidRDefault="009079F7" w:rsidP="009079F7">
      <w:pPr>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9079F7" w:rsidRPr="003167DB" w:rsidRDefault="009079F7" w:rsidP="0066737B">
      <w:pPr>
        <w:pStyle w:val="ListParagraph"/>
        <w:numPr>
          <w:ilvl w:val="1"/>
          <w:numId w:val="24"/>
        </w:numPr>
        <w:spacing w:after="200" w:line="276" w:lineRule="auto"/>
        <w:contextualSpacing/>
        <w:jc w:val="both"/>
        <w:rPr>
          <w:rStyle w:val="apple-style-span"/>
          <w:rFonts w:asciiTheme="minorHAnsi" w:hAnsiTheme="minorHAnsi" w:cstheme="minorHAnsi"/>
          <w:b/>
          <w:sz w:val="22"/>
          <w:szCs w:val="22"/>
        </w:rPr>
      </w:pPr>
      <w:r w:rsidRPr="003167DB">
        <w:rPr>
          <w:rFonts w:asciiTheme="minorHAnsi" w:hAnsiTheme="minorHAnsi" w:cstheme="minorHAnsi"/>
          <w:b/>
          <w:sz w:val="22"/>
          <w:szCs w:val="22"/>
        </w:rPr>
        <w:t xml:space="preserve">Dominio de Aplicación: </w:t>
      </w:r>
      <w:r w:rsidRPr="003167DB">
        <w:rPr>
          <w:rFonts w:asciiTheme="minorHAnsi" w:hAnsiTheme="minorHAnsi" w:cstheme="minorHAnsi"/>
          <w:sz w:val="22"/>
          <w:szCs w:val="22"/>
        </w:rPr>
        <w:t>S</w:t>
      </w:r>
      <w:r w:rsidRPr="003167DB">
        <w:rPr>
          <w:rStyle w:val="apple-converted-space"/>
          <w:rFonts w:asciiTheme="minorHAnsi" w:hAnsiTheme="minorHAnsi" w:cstheme="minorHAnsi"/>
          <w:color w:val="000000"/>
          <w:sz w:val="22"/>
          <w:szCs w:val="22"/>
        </w:rPr>
        <w:t xml:space="preserve">e refiere a habilidades relacionadas con </w:t>
      </w:r>
      <w:r w:rsidRPr="003167DB">
        <w:rPr>
          <w:rStyle w:val="apple-style-span"/>
          <w:rFonts w:asciiTheme="minorHAnsi" w:hAnsiTheme="minorHAnsi" w:cstheme="minorHAnsi"/>
          <w:color w:val="000000"/>
          <w:sz w:val="22"/>
          <w:szCs w:val="22"/>
        </w:rPr>
        <w:t>los términos y procedimientos bancarios,  las fórmulas de calificación crediticia en el contexto de las aplicaciones de banca, etc.</w:t>
      </w:r>
    </w:p>
    <w:p w:rsidR="009079F7" w:rsidRPr="003167DB" w:rsidRDefault="009079F7" w:rsidP="009079F7">
      <w:pPr>
        <w:pStyle w:val="ListParagraph"/>
        <w:spacing w:after="200" w:line="276" w:lineRule="auto"/>
        <w:ind w:left="1440"/>
        <w:contextualSpacing/>
        <w:jc w:val="both"/>
        <w:rPr>
          <w:rStyle w:val="apple-style-span"/>
          <w:rFonts w:asciiTheme="minorHAnsi" w:hAnsiTheme="minorHAnsi" w:cstheme="minorHAnsi"/>
          <w:b/>
          <w:sz w:val="22"/>
          <w:szCs w:val="22"/>
        </w:rPr>
      </w:pPr>
    </w:p>
    <w:p w:rsidR="00035933"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Comunicación: </w:t>
      </w:r>
      <w:r w:rsidRPr="003167DB">
        <w:rPr>
          <w:rFonts w:asciiTheme="minorHAnsi" w:hAnsiTheme="minorHAnsi" w:cstheme="minorHAnsi"/>
          <w:sz w:val="22"/>
          <w:szCs w:val="22"/>
        </w:rPr>
        <w:t xml:space="preserve">Tener la capacidad de comunicación con los Stakeholders </w:t>
      </w:r>
      <w:r w:rsidRPr="003167DB">
        <w:rPr>
          <w:rFonts w:asciiTheme="minorHAnsi" w:hAnsiTheme="minorHAnsi" w:cstheme="minorHAnsi"/>
          <w:sz w:val="22"/>
          <w:szCs w:val="22"/>
          <w:highlight w:val="yellow"/>
        </w:rPr>
        <w:t>(revisar glosario)</w:t>
      </w:r>
      <w:r w:rsidRPr="003167DB">
        <w:rPr>
          <w:rFonts w:asciiTheme="minorHAnsi" w:hAnsiTheme="minorHAnsi" w:cstheme="minorHAnsi"/>
          <w:sz w:val="22"/>
          <w:szCs w:val="22"/>
        </w:rPr>
        <w:t xml:space="preserve"> que no están familiarizados con el desarrollo del Software, además de la capacidad de negociar, principalmente la capacidad de expresar ideas complejas.</w:t>
      </w:r>
    </w:p>
    <w:p w:rsidR="00035933" w:rsidRPr="003167DB" w:rsidRDefault="00035933" w:rsidP="00035933">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Técnicas: </w:t>
      </w:r>
      <w:r w:rsidRPr="003167DB">
        <w:rPr>
          <w:rFonts w:asciiTheme="minorHAnsi" w:hAnsiTheme="minorHAnsi" w:cstheme="minorHAnsi"/>
          <w:sz w:val="22"/>
          <w:szCs w:val="22"/>
        </w:rPr>
        <w:t>incluye el conocimien</w:t>
      </w:r>
      <w:r w:rsidR="004577AB" w:rsidRPr="003167DB">
        <w:rPr>
          <w:rFonts w:asciiTheme="minorHAnsi" w:hAnsiTheme="minorHAnsi" w:cstheme="minorHAnsi"/>
          <w:sz w:val="22"/>
          <w:szCs w:val="22"/>
        </w:rPr>
        <w:t>to en la tecnología que se usará</w:t>
      </w:r>
      <w:r w:rsidRPr="003167DB">
        <w:rPr>
          <w:rFonts w:asciiTheme="minorHAnsi" w:hAnsiTheme="minorHAnsi" w:cstheme="minorHAnsi"/>
          <w:sz w:val="22"/>
          <w:szCs w:val="22"/>
        </w:rPr>
        <w:t xml:space="preserve"> en el proyecto, además de buen desempeño como programador, capacidad de detectar riesgos y poder encontrar soluciones eficientes con problemas imprevistos.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Calidad: </w:t>
      </w:r>
      <w:r w:rsidRPr="003167DB">
        <w:rPr>
          <w:rFonts w:asciiTheme="minorHAnsi" w:hAnsiTheme="minorHAnsi" w:cstheme="minorHAnsi"/>
          <w:sz w:val="22"/>
          <w:szCs w:val="22"/>
        </w:rPr>
        <w:t>ser una persona centrada en los detalles, capacidad de identificar límites y restricciones, generar casos de prueba apropiados y capacidad de seguir a cabalidad los procesos.</w:t>
      </w:r>
    </w:p>
    <w:p w:rsidR="004577AB" w:rsidRPr="003167DB" w:rsidRDefault="004577AB" w:rsidP="004577AB">
      <w:pPr>
        <w:pStyle w:val="ListParagraph"/>
        <w:rPr>
          <w:rFonts w:asciiTheme="minorHAnsi" w:hAnsiTheme="minorHAnsi" w:cstheme="minorHAnsi"/>
          <w:b/>
          <w:sz w:val="22"/>
          <w:szCs w:val="22"/>
        </w:rPr>
      </w:pPr>
    </w:p>
    <w:p w:rsidR="009079F7" w:rsidRPr="003167DB" w:rsidRDefault="009079F7" w:rsidP="0066737B">
      <w:pPr>
        <w:pStyle w:val="ListParagraph"/>
        <w:numPr>
          <w:ilvl w:val="1"/>
          <w:numId w:val="24"/>
        </w:numPr>
        <w:spacing w:after="200" w:line="276" w:lineRule="auto"/>
        <w:contextualSpacing/>
        <w:jc w:val="both"/>
        <w:rPr>
          <w:rFonts w:asciiTheme="minorHAnsi" w:hAnsiTheme="minorHAnsi" w:cstheme="minorHAnsi"/>
          <w:b/>
          <w:sz w:val="22"/>
          <w:szCs w:val="22"/>
        </w:rPr>
      </w:pPr>
      <w:r w:rsidRPr="003167DB">
        <w:rPr>
          <w:rFonts w:asciiTheme="minorHAnsi" w:hAnsiTheme="minorHAnsi" w:cstheme="minorHAnsi"/>
          <w:b/>
          <w:sz w:val="22"/>
          <w:szCs w:val="22"/>
        </w:rPr>
        <w:t xml:space="preserve">Gestión: </w:t>
      </w:r>
      <w:r w:rsidRPr="003167DB">
        <w:rPr>
          <w:rFonts w:asciiTheme="minorHAnsi" w:hAnsiTheme="minorHAnsi" w:cstheme="minorHAnsi"/>
          <w:sz w:val="22"/>
          <w:szCs w:val="22"/>
        </w:rPr>
        <w:t xml:space="preserve">habilidades personales, motivación, retroalimentación, capacidad de priorizar los riesgos del proyecto dadas las limitaciones. </w:t>
      </w:r>
    </w:p>
    <w:p w:rsidR="004577AB" w:rsidRPr="003167DB" w:rsidRDefault="004577AB" w:rsidP="004577AB">
      <w:pPr>
        <w:pStyle w:val="ListParagraph"/>
        <w:rPr>
          <w:rFonts w:asciiTheme="minorHAnsi" w:hAnsiTheme="minorHAnsi" w:cstheme="minorHAnsi"/>
          <w:b/>
          <w:sz w:val="22"/>
          <w:szCs w:val="22"/>
        </w:rPr>
      </w:pPr>
    </w:p>
    <w:p w:rsidR="008964E4" w:rsidRPr="003167DB" w:rsidRDefault="008964E4" w:rsidP="004577AB">
      <w:pPr>
        <w:pStyle w:val="ListParagraph"/>
        <w:rPr>
          <w:rFonts w:asciiTheme="minorHAnsi" w:hAnsiTheme="minorHAnsi" w:cstheme="minorHAnsi"/>
          <w:b/>
          <w:sz w:val="22"/>
          <w:szCs w:val="22"/>
        </w:rPr>
      </w:pPr>
    </w:p>
    <w:p w:rsidR="004577AB" w:rsidRPr="003167DB" w:rsidRDefault="004577AB" w:rsidP="009079F7">
      <w:pPr>
        <w:jc w:val="both"/>
        <w:rPr>
          <w:rFonts w:asciiTheme="minorHAnsi" w:hAnsiTheme="minorHAnsi" w:cstheme="minorHAnsi"/>
          <w:sz w:val="22"/>
          <w:szCs w:val="22"/>
        </w:rPr>
      </w:pPr>
    </w:p>
    <w:p w:rsidR="001E1AB0" w:rsidRPr="003167DB" w:rsidRDefault="009079F7" w:rsidP="009079F7">
      <w:pPr>
        <w:jc w:val="both"/>
        <w:rPr>
          <w:rFonts w:asciiTheme="minorHAnsi" w:hAnsiTheme="minorHAnsi" w:cstheme="minorHAnsi"/>
          <w:sz w:val="22"/>
          <w:szCs w:val="22"/>
        </w:rPr>
      </w:pPr>
      <w:r w:rsidRPr="003167DB">
        <w:rPr>
          <w:rFonts w:asciiTheme="minorHAnsi" w:hAnsiTheme="minorHAnsi" w:cstheme="minorHAnsi"/>
          <w:sz w:val="22"/>
          <w:szCs w:val="22"/>
        </w:rPr>
        <w:t>Dadas las habilidades principales descritas anteriormente, a continuación se relacionara cada  rol con las habilidades</w:t>
      </w:r>
    </w:p>
    <w:p w:rsidR="001E1AB0" w:rsidRPr="003167DB" w:rsidRDefault="00F753E1" w:rsidP="00EF5A20">
      <w:pPr>
        <w:jc w:val="both"/>
        <w:rPr>
          <w:rFonts w:asciiTheme="minorHAnsi" w:hAnsiTheme="minorHAnsi" w:cstheme="minorHAnsi"/>
          <w:i/>
          <w:color w:val="365F91"/>
          <w:sz w:val="22"/>
          <w:szCs w:val="22"/>
        </w:rPr>
      </w:pPr>
      <w:r>
        <w:rPr>
          <w:rFonts w:asciiTheme="minorHAnsi" w:hAnsiTheme="minorHAnsi" w:cstheme="minorHAnsi"/>
          <w:i/>
          <w:noProof/>
          <w:color w:val="365F91"/>
          <w:sz w:val="22"/>
          <w:szCs w:val="22"/>
          <w:lang w:val="es-CO" w:eastAsia="es-CO"/>
        </w:rPr>
        <w:lastRenderedPageBreak/>
        <w:drawing>
          <wp:anchor distT="0" distB="0" distL="114300" distR="114300" simplePos="0" relativeHeight="251666432" behindDoc="0" locked="0" layoutInCell="1" allowOverlap="1">
            <wp:simplePos x="0" y="0"/>
            <wp:positionH relativeFrom="column">
              <wp:posOffset>-573405</wp:posOffset>
            </wp:positionH>
            <wp:positionV relativeFrom="paragraph">
              <wp:posOffset>3879850</wp:posOffset>
            </wp:positionV>
            <wp:extent cx="5610225" cy="3530600"/>
            <wp:effectExtent l="57150" t="38100" r="47625" b="12700"/>
            <wp:wrapSquare wrapText="bothSides"/>
            <wp:docPr id="49"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5" r:lo="rId66" r:qs="rId67" r:cs="rId68"/>
              </a:graphicData>
            </a:graphic>
          </wp:anchor>
        </w:drawing>
      </w:r>
      <w:r w:rsidR="008964E4" w:rsidRPr="003167DB">
        <w:rPr>
          <w:rFonts w:asciiTheme="minorHAnsi" w:hAnsiTheme="minorHAnsi" w:cstheme="minorHAnsi"/>
          <w:i/>
          <w:noProof/>
          <w:color w:val="365F91"/>
          <w:sz w:val="22"/>
          <w:szCs w:val="22"/>
          <w:lang w:val="es-CO" w:eastAsia="es-CO"/>
        </w:rPr>
        <w:drawing>
          <wp:anchor distT="0" distB="0" distL="114300" distR="114300" simplePos="0" relativeHeight="251664384" behindDoc="0" locked="0" layoutInCell="1" allowOverlap="1">
            <wp:simplePos x="0" y="0"/>
            <wp:positionH relativeFrom="column">
              <wp:posOffset>-337185</wp:posOffset>
            </wp:positionH>
            <wp:positionV relativeFrom="paragraph">
              <wp:posOffset>-102235</wp:posOffset>
            </wp:positionV>
            <wp:extent cx="5777865" cy="3648710"/>
            <wp:effectExtent l="57150" t="38100" r="51435" b="27940"/>
            <wp:wrapSquare wrapText="bothSides"/>
            <wp:docPr id="48"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0" r:lo="rId71" r:qs="rId72" r:cs="rId73"/>
              </a:graphicData>
            </a:graphic>
          </wp:anchor>
        </w:drawing>
      </w:r>
    </w:p>
    <w:p w:rsidR="001E1AB0" w:rsidRPr="003167DB" w:rsidRDefault="001E1AB0" w:rsidP="00EF5A20">
      <w:pPr>
        <w:jc w:val="both"/>
        <w:rPr>
          <w:rFonts w:asciiTheme="minorHAnsi" w:hAnsiTheme="minorHAnsi" w:cstheme="minorHAnsi"/>
          <w:i/>
          <w:color w:val="365F91"/>
          <w:sz w:val="22"/>
          <w:szCs w:val="22"/>
        </w:rPr>
      </w:pPr>
    </w:p>
    <w:p w:rsidR="00F753E1" w:rsidRPr="00F753E1" w:rsidRDefault="00F753E1" w:rsidP="00F753E1">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Ilustración 6: Relación Roles - Habilidades</w:t>
      </w:r>
    </w:p>
    <w:p w:rsidR="008964E4" w:rsidRPr="003167DB" w:rsidRDefault="008964E4" w:rsidP="00F753E1">
      <w:pPr>
        <w:pStyle w:val="Caption"/>
        <w:rPr>
          <w:rFonts w:asciiTheme="minorHAnsi" w:hAnsiTheme="minorHAnsi" w:cstheme="minorHAnsi"/>
          <w:sz w:val="22"/>
          <w:szCs w:val="22"/>
        </w:rPr>
      </w:pPr>
    </w:p>
    <w:p w:rsidR="008964E4" w:rsidRPr="003167DB" w:rsidRDefault="008964E4" w:rsidP="005A7827">
      <w:pPr>
        <w:pStyle w:val="Caption"/>
        <w:jc w:val="center"/>
        <w:rPr>
          <w:rFonts w:asciiTheme="minorHAnsi" w:hAnsiTheme="minorHAnsi" w:cstheme="minorHAnsi"/>
          <w:sz w:val="22"/>
          <w:szCs w:val="22"/>
        </w:rPr>
      </w:pPr>
    </w:p>
    <w:p w:rsidR="008964E4" w:rsidRPr="003167DB" w:rsidRDefault="008964E4" w:rsidP="008964E4">
      <w:pPr>
        <w:pStyle w:val="Caption"/>
        <w:rPr>
          <w:rFonts w:asciiTheme="minorHAnsi" w:hAnsiTheme="minorHAnsi" w:cstheme="minorHAnsi"/>
          <w:sz w:val="22"/>
          <w:szCs w:val="22"/>
        </w:rPr>
      </w:pPr>
    </w:p>
    <w:p w:rsidR="001E1AB0" w:rsidRPr="003167DB" w:rsidRDefault="001E1AB0" w:rsidP="00EF5A20">
      <w:pPr>
        <w:jc w:val="both"/>
        <w:rPr>
          <w:rFonts w:asciiTheme="minorHAnsi" w:hAnsiTheme="minorHAnsi" w:cstheme="minorHAnsi"/>
          <w:i/>
          <w:color w:val="365F91"/>
          <w:sz w:val="22"/>
          <w:szCs w:val="22"/>
        </w:rPr>
      </w:pPr>
    </w:p>
    <w:p w:rsidR="008964E4" w:rsidRPr="003167DB" w:rsidRDefault="008964E4" w:rsidP="008964E4">
      <w:pPr>
        <w:jc w:val="both"/>
        <w:rPr>
          <w:rFonts w:asciiTheme="minorHAnsi" w:hAnsiTheme="minorHAnsi" w:cstheme="minorHAnsi"/>
          <w:sz w:val="22"/>
          <w:szCs w:val="22"/>
        </w:rPr>
      </w:pPr>
      <w:r w:rsidRPr="003167DB">
        <w:rPr>
          <w:rFonts w:asciiTheme="minorHAnsi" w:hAnsiTheme="minorHAnsi" w:cstheme="minorHAnsi"/>
          <w:sz w:val="22"/>
          <w:szCs w:val="22"/>
        </w:rPr>
        <w:t>Definidas las habilidades de cada rol, a continuación mostraremos los roles definidos a cada integrante del grupo:</w:t>
      </w:r>
    </w:p>
    <w:p w:rsidR="001E1AB0" w:rsidRPr="003167DB" w:rsidRDefault="008964E4" w:rsidP="00EF5A20">
      <w:pPr>
        <w:jc w:val="both"/>
        <w:rPr>
          <w:rFonts w:asciiTheme="minorHAnsi" w:hAnsiTheme="minorHAnsi" w:cstheme="minorHAnsi"/>
          <w:i/>
          <w:color w:val="365F91"/>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756355" cy="2455606"/>
            <wp:effectExtent l="0" t="0" r="0" b="0"/>
            <wp:docPr id="50"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rsidR="008964E4" w:rsidRPr="003167DB" w:rsidRDefault="008964E4" w:rsidP="00EF5A20">
      <w:pPr>
        <w:jc w:val="both"/>
        <w:rPr>
          <w:rFonts w:asciiTheme="minorHAnsi" w:hAnsiTheme="minorHAnsi" w:cstheme="minorHAnsi"/>
          <w:i/>
          <w:color w:val="365F91"/>
          <w:sz w:val="22"/>
          <w:szCs w:val="22"/>
        </w:rPr>
      </w:pPr>
    </w:p>
    <w:p w:rsidR="008964E4" w:rsidRPr="00F753E1" w:rsidRDefault="008964E4" w:rsidP="008964E4">
      <w:pPr>
        <w:pStyle w:val="Caption"/>
        <w:jc w:val="center"/>
        <w:rPr>
          <w:rFonts w:asciiTheme="minorHAnsi" w:hAnsiTheme="minorHAnsi" w:cstheme="minorHAnsi"/>
          <w:color w:val="E36C0A" w:themeColor="accent6" w:themeShade="BF"/>
          <w:sz w:val="22"/>
          <w:szCs w:val="22"/>
        </w:rPr>
      </w:pPr>
      <w:r w:rsidRPr="00F753E1">
        <w:rPr>
          <w:rFonts w:asciiTheme="minorHAnsi" w:hAnsiTheme="minorHAnsi" w:cstheme="minorHAnsi"/>
          <w:color w:val="E36C0A" w:themeColor="accent6" w:themeShade="BF"/>
          <w:sz w:val="22"/>
          <w:szCs w:val="22"/>
        </w:rPr>
        <w:t xml:space="preserve">Ilustración 7: Definición Roles </w:t>
      </w:r>
    </w:p>
    <w:p w:rsidR="00F753E1" w:rsidRPr="00F753E1" w:rsidRDefault="00F753E1" w:rsidP="00F753E1"/>
    <w:p w:rsidR="008B4808" w:rsidRPr="003167DB" w:rsidRDefault="008B4808" w:rsidP="008B4808">
      <w:pPr>
        <w:jc w:val="both"/>
        <w:rPr>
          <w:rFonts w:asciiTheme="minorHAnsi" w:hAnsiTheme="minorHAnsi" w:cstheme="minorHAnsi"/>
          <w:sz w:val="22"/>
          <w:szCs w:val="22"/>
        </w:rPr>
      </w:pPr>
      <w:r w:rsidRPr="003167DB">
        <w:rPr>
          <w:rFonts w:asciiTheme="minorHAnsi" w:hAnsiTheme="minorHAnsi" w:cstheme="minorHAnsi"/>
          <w:sz w:val="22"/>
          <w:szCs w:val="22"/>
        </w:rPr>
        <w:t>Las responsabilidades que debe desempeñar cada rol se describirán en la siguiente matriz, además de las necesidades de capacitación en algún área:</w:t>
      </w:r>
    </w:p>
    <w:p w:rsidR="008964E4" w:rsidRPr="003167DB" w:rsidRDefault="008964E4" w:rsidP="00EF5A20">
      <w:pPr>
        <w:jc w:val="both"/>
        <w:rPr>
          <w:rFonts w:asciiTheme="minorHAnsi" w:hAnsiTheme="minorHAnsi" w:cstheme="minorHAnsi"/>
          <w:i/>
          <w:color w:val="365F91"/>
          <w:sz w:val="22"/>
          <w:szCs w:val="22"/>
        </w:rPr>
      </w:pPr>
    </w:p>
    <w:p w:rsidR="008B4808" w:rsidRPr="003167DB" w:rsidRDefault="008B4808" w:rsidP="008B4808">
      <w:pPr>
        <w:jc w:val="both"/>
        <w:rPr>
          <w:rFonts w:asciiTheme="minorHAnsi" w:hAnsiTheme="minorHAnsi" w:cstheme="minorHAnsi"/>
          <w:sz w:val="22"/>
          <w:szCs w:val="22"/>
        </w:rPr>
      </w:pPr>
    </w:p>
    <w:tbl>
      <w:tblPr>
        <w:tblStyle w:val="MediumGrid3-Accent6"/>
        <w:tblW w:w="0" w:type="auto"/>
        <w:tblLook w:val="04A0"/>
      </w:tblPr>
      <w:tblGrid>
        <w:gridCol w:w="2142"/>
        <w:gridCol w:w="3911"/>
        <w:gridCol w:w="2667"/>
      </w:tblGrid>
      <w:tr w:rsidR="008B4808" w:rsidRPr="003167DB" w:rsidTr="00F753E1">
        <w:trPr>
          <w:cnfStyle w:val="1000000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ROL</w:t>
            </w:r>
          </w:p>
        </w:tc>
        <w:tc>
          <w:tcPr>
            <w:tcW w:w="4092"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RESPONSABILIDADES</w:t>
            </w:r>
          </w:p>
        </w:tc>
        <w:tc>
          <w:tcPr>
            <w:tcW w:w="2771" w:type="dxa"/>
          </w:tcPr>
          <w:p w:rsidR="008B4808" w:rsidRPr="003167DB" w:rsidRDefault="008B4808" w:rsidP="00A02E67">
            <w:pPr>
              <w:jc w:val="center"/>
              <w:cnfStyle w:val="100000000000"/>
              <w:rPr>
                <w:rFonts w:asciiTheme="minorHAnsi" w:hAnsiTheme="minorHAnsi" w:cstheme="minorHAnsi"/>
              </w:rPr>
            </w:pPr>
            <w:r w:rsidRPr="003167DB">
              <w:rPr>
                <w:rFonts w:asciiTheme="minorHAnsi" w:hAnsiTheme="minorHAnsi" w:cstheme="minorHAnsi"/>
              </w:rPr>
              <w:t>CAPACITACIONES</w:t>
            </w: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Proyecto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Enviar las actas de las reuniones semanales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el calendario actualizado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Asignar tareas de manera equitativa a los integrantes del grupo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Hacer planeación correcta con relación a las entregas y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Supervisar el estado de las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Comunicación con el cliente</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organización</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Identificación, dependencia y calendarización de tareas</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Mantener la comunicación con el cliente</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Director de Desarrollo</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Configuración de pruebas</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Diseñar estándares para el código de programación </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Definir especificaciones técnicas relacionadas con el Software y Hardware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 xml:space="preserve">Análisis y diseño del problema </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 xml:space="preserve">Director de Calidad </w:t>
            </w:r>
            <w:r w:rsidRPr="003167DB">
              <w:rPr>
                <w:rFonts w:asciiTheme="minorHAnsi" w:hAnsiTheme="minorHAnsi" w:cstheme="minorHAnsi"/>
              </w:rPr>
              <w:lastRenderedPageBreak/>
              <w:t>y manejo de riesgos</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lastRenderedPageBreak/>
              <w:t xml:space="preserve">Inspecciones de </w:t>
            </w:r>
            <w:r w:rsidRPr="003167DB">
              <w:rPr>
                <w:rFonts w:asciiTheme="minorHAnsi" w:hAnsiTheme="minorHAnsi" w:cstheme="minorHAnsi"/>
              </w:rPr>
              <w:lastRenderedPageBreak/>
              <w:t>documentación y de código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casos de prueba</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Diseño de métricas para calificar la calidad del producto del trabajo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Definición de riesgos tanto administrativos como técnicos</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lastRenderedPageBreak/>
              <w:t>Administrador de configuraciones y documentación</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Administrar las versiones de código y de documentación</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Administra la información del equipo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r w:rsidR="008B4808" w:rsidRPr="003167DB" w:rsidTr="00F753E1">
        <w:trPr>
          <w:cnfStyle w:val="000000100000"/>
        </w:trPr>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Arquitecto</w:t>
            </w:r>
          </w:p>
        </w:tc>
        <w:tc>
          <w:tcPr>
            <w:tcW w:w="4092" w:type="dxa"/>
          </w:tcPr>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Elaborar el diseño de alto nivel</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Apoyo en áreas sin experiencia por los integrantes del equipo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Manejo del dominio de aplicación y de negocio</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 xml:space="preserve">Soluciona problemas técnicos </w:t>
            </w:r>
          </w:p>
          <w:p w:rsidR="008B4808" w:rsidRPr="003167DB" w:rsidRDefault="008B4808" w:rsidP="0066737B">
            <w:pPr>
              <w:pStyle w:val="ListParagraph"/>
              <w:numPr>
                <w:ilvl w:val="0"/>
                <w:numId w:val="25"/>
              </w:numPr>
              <w:contextualSpacing/>
              <w:cnfStyle w:val="000000100000"/>
              <w:rPr>
                <w:rFonts w:asciiTheme="minorHAnsi" w:hAnsiTheme="minorHAnsi" w:cstheme="minorHAnsi"/>
              </w:rPr>
            </w:pPr>
            <w:r w:rsidRPr="003167DB">
              <w:rPr>
                <w:rFonts w:asciiTheme="minorHAnsi" w:hAnsiTheme="minorHAnsi" w:cstheme="minorHAnsi"/>
              </w:rPr>
              <w:t>Juicio crítico e imparcial.</w:t>
            </w:r>
          </w:p>
        </w:tc>
        <w:tc>
          <w:tcPr>
            <w:tcW w:w="2771" w:type="dxa"/>
          </w:tcPr>
          <w:p w:rsidR="008B4808" w:rsidRPr="003167DB" w:rsidRDefault="008B4808" w:rsidP="0066737B">
            <w:pPr>
              <w:pStyle w:val="ListParagraph"/>
              <w:numPr>
                <w:ilvl w:val="0"/>
                <w:numId w:val="25"/>
              </w:numPr>
              <w:contextualSpacing/>
              <w:jc w:val="both"/>
              <w:cnfStyle w:val="000000100000"/>
              <w:rPr>
                <w:rFonts w:asciiTheme="minorHAnsi" w:hAnsiTheme="minorHAnsi" w:cstheme="minorHAnsi"/>
              </w:rPr>
            </w:pPr>
          </w:p>
        </w:tc>
      </w:tr>
      <w:tr w:rsidR="008B4808" w:rsidRPr="003167DB" w:rsidTr="00F753E1">
        <w:tc>
          <w:tcPr>
            <w:cnfStyle w:val="001000000000"/>
            <w:tcW w:w="2191" w:type="dxa"/>
          </w:tcPr>
          <w:p w:rsidR="008B4808" w:rsidRPr="003167DB" w:rsidRDefault="008B4808" w:rsidP="00A02E67">
            <w:pPr>
              <w:jc w:val="center"/>
              <w:rPr>
                <w:rFonts w:asciiTheme="minorHAnsi" w:hAnsiTheme="minorHAnsi" w:cstheme="minorHAnsi"/>
              </w:rPr>
            </w:pPr>
            <w:r w:rsidRPr="003167DB">
              <w:rPr>
                <w:rFonts w:asciiTheme="minorHAnsi" w:hAnsiTheme="minorHAnsi" w:cstheme="minorHAnsi"/>
              </w:rPr>
              <w:t>Analista de Requerimientos</w:t>
            </w:r>
          </w:p>
        </w:tc>
        <w:tc>
          <w:tcPr>
            <w:tcW w:w="4092" w:type="dxa"/>
          </w:tcPr>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Mantener la comunicación con el cliente</w:t>
            </w:r>
          </w:p>
          <w:p w:rsidR="008B4808" w:rsidRPr="003167DB" w:rsidRDefault="008B4808" w:rsidP="0066737B">
            <w:pPr>
              <w:pStyle w:val="ListParagraph"/>
              <w:numPr>
                <w:ilvl w:val="0"/>
                <w:numId w:val="25"/>
              </w:numPr>
              <w:contextualSpacing/>
              <w:cnfStyle w:val="000000000000"/>
              <w:rPr>
                <w:rFonts w:asciiTheme="minorHAnsi" w:hAnsiTheme="minorHAnsi" w:cstheme="minorHAnsi"/>
              </w:rPr>
            </w:pPr>
            <w:r w:rsidRPr="003167DB">
              <w:rPr>
                <w:rFonts w:asciiTheme="minorHAnsi" w:hAnsiTheme="minorHAnsi" w:cstheme="minorHAnsi"/>
              </w:rPr>
              <w:t>Supervisar la documentación del producto de acuerdo a las necesidades del negocio.</w:t>
            </w:r>
          </w:p>
        </w:tc>
        <w:tc>
          <w:tcPr>
            <w:tcW w:w="2771" w:type="dxa"/>
          </w:tcPr>
          <w:p w:rsidR="008B4808" w:rsidRPr="003167DB" w:rsidRDefault="008B4808" w:rsidP="0066737B">
            <w:pPr>
              <w:pStyle w:val="ListParagraph"/>
              <w:numPr>
                <w:ilvl w:val="0"/>
                <w:numId w:val="25"/>
              </w:numPr>
              <w:contextualSpacing/>
              <w:jc w:val="both"/>
              <w:cnfStyle w:val="000000000000"/>
              <w:rPr>
                <w:rFonts w:asciiTheme="minorHAnsi" w:hAnsiTheme="minorHAnsi" w:cstheme="minorHAnsi"/>
              </w:rPr>
            </w:pPr>
          </w:p>
        </w:tc>
      </w:tr>
    </w:tbl>
    <w:p w:rsidR="008B4808" w:rsidRPr="003167DB" w:rsidRDefault="008B4808" w:rsidP="008B4808">
      <w:pPr>
        <w:jc w:val="both"/>
        <w:rPr>
          <w:rFonts w:asciiTheme="minorHAnsi" w:hAnsiTheme="minorHAnsi" w:cstheme="minorHAnsi"/>
          <w:sz w:val="22"/>
          <w:szCs w:val="22"/>
        </w:rPr>
      </w:pPr>
    </w:p>
    <w:p w:rsidR="008B4808" w:rsidRPr="00F753E1" w:rsidRDefault="008B4808" w:rsidP="00156F8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1: Resumen Roles, Capacidades, Respon</w:t>
      </w:r>
      <w:r w:rsidR="00156F8E" w:rsidRPr="00F753E1">
        <w:rPr>
          <w:rFonts w:asciiTheme="minorHAnsi" w:hAnsiTheme="minorHAnsi" w:cstheme="minorHAnsi"/>
          <w:b/>
          <w:color w:val="E36C0A" w:themeColor="accent6" w:themeShade="BF"/>
          <w:sz w:val="22"/>
          <w:szCs w:val="22"/>
        </w:rPr>
        <w:t>s</w:t>
      </w:r>
      <w:r w:rsidRPr="00F753E1">
        <w:rPr>
          <w:rFonts w:asciiTheme="minorHAnsi" w:hAnsiTheme="minorHAnsi" w:cstheme="minorHAnsi"/>
          <w:b/>
          <w:color w:val="E36C0A" w:themeColor="accent6" w:themeShade="BF"/>
          <w:sz w:val="22"/>
          <w:szCs w:val="22"/>
        </w:rPr>
        <w:t>abilidades</w:t>
      </w: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8B4808" w:rsidRPr="003167DB" w:rsidRDefault="008B4808" w:rsidP="00EF5A20">
      <w:pPr>
        <w:jc w:val="both"/>
        <w:rPr>
          <w:rFonts w:asciiTheme="minorHAnsi" w:hAnsiTheme="minorHAnsi" w:cstheme="minorHAnsi"/>
          <w:i/>
          <w:color w:val="365F91"/>
          <w:sz w:val="22"/>
          <w:szCs w:val="22"/>
        </w:rPr>
      </w:pPr>
    </w:p>
    <w:p w:rsidR="00F743DD" w:rsidRPr="003167DB" w:rsidRDefault="00F743DD" w:rsidP="00F743DD">
      <w:pPr>
        <w:pStyle w:val="Heading2"/>
        <w:rPr>
          <w:rFonts w:asciiTheme="minorHAnsi" w:hAnsiTheme="minorHAnsi" w:cstheme="minorHAnsi"/>
          <w:sz w:val="22"/>
          <w:szCs w:val="22"/>
        </w:rPr>
      </w:pPr>
      <w:bookmarkStart w:id="49" w:name="_Ref253747851"/>
      <w:r w:rsidRPr="003167DB">
        <w:rPr>
          <w:rFonts w:asciiTheme="minorHAnsi" w:hAnsiTheme="minorHAnsi" w:cstheme="minorHAnsi"/>
          <w:sz w:val="22"/>
          <w:szCs w:val="22"/>
        </w:rPr>
        <w:t>Reglamento y Sanciones</w:t>
      </w:r>
      <w:bookmarkEnd w:id="49"/>
      <w:r w:rsidRPr="003167DB">
        <w:rPr>
          <w:rFonts w:asciiTheme="minorHAnsi" w:hAnsiTheme="minorHAnsi" w:cstheme="minorHAnsi"/>
          <w:sz w:val="22"/>
          <w:szCs w:val="22"/>
        </w:rPr>
        <w:t xml:space="preserve"> </w:t>
      </w:r>
    </w:p>
    <w:p w:rsidR="00F743DD" w:rsidRPr="003167DB" w:rsidRDefault="00F743DD" w:rsidP="00F743DD">
      <w:pPr>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 xml:space="preserve">En esta sección del SPMP decidimos incluirla puesto que es importante que en cualquier lugar existan reglas, de esta manera se evitan conflictos entre personas. </w:t>
      </w:r>
      <w:r w:rsidR="005F65F0">
        <w:rPr>
          <w:rFonts w:asciiTheme="minorHAnsi" w:hAnsiTheme="minorHAnsi" w:cstheme="minorHAnsi"/>
          <w:sz w:val="22"/>
          <w:szCs w:val="22"/>
        </w:rPr>
        <w:t>AlimNova®</w:t>
      </w:r>
      <w:r w:rsidRPr="003167DB">
        <w:rPr>
          <w:rFonts w:asciiTheme="minorHAnsi" w:hAnsiTheme="minorHAnsi" w:cstheme="minorHAnsi"/>
          <w:sz w:val="22"/>
          <w:szCs w:val="22"/>
        </w:rPr>
        <w:t xml:space="preserve">  ha definido unas reglas que deben ser cumplidas por cada uno de los miembros, y en caso de que no se cumplan deberán aceptar sin refuta las decisiones respectivas.</w:t>
      </w:r>
    </w:p>
    <w:p w:rsidR="00D55761" w:rsidRPr="003167DB" w:rsidRDefault="00D55761" w:rsidP="00D55761">
      <w:pPr>
        <w:jc w:val="both"/>
        <w:rPr>
          <w:rFonts w:asciiTheme="minorHAnsi" w:hAnsiTheme="minorHAnsi" w:cstheme="minorHAnsi"/>
          <w:sz w:val="22"/>
          <w:szCs w:val="22"/>
        </w:rPr>
      </w:pPr>
    </w:p>
    <w:p w:rsidR="00D55761" w:rsidRPr="003167DB" w:rsidRDefault="00D55761" w:rsidP="00D55761">
      <w:pPr>
        <w:jc w:val="both"/>
        <w:rPr>
          <w:rFonts w:asciiTheme="minorHAnsi" w:hAnsiTheme="minorHAnsi" w:cstheme="minorHAnsi"/>
          <w:sz w:val="22"/>
          <w:szCs w:val="22"/>
        </w:rPr>
      </w:pPr>
      <w:r w:rsidRPr="003167DB">
        <w:rPr>
          <w:rFonts w:asciiTheme="minorHAnsi" w:hAnsiTheme="minorHAnsi" w:cstheme="minorHAnsi"/>
          <w:sz w:val="22"/>
          <w:szCs w:val="22"/>
        </w:rPr>
        <w:t>La siguiente tabla describe el reglamente y las sanciones:</w:t>
      </w:r>
    </w:p>
    <w:p w:rsidR="00F743DD" w:rsidRPr="003167DB" w:rsidRDefault="00F743DD" w:rsidP="00F743DD">
      <w:pPr>
        <w:rPr>
          <w:rFonts w:asciiTheme="minorHAnsi" w:hAnsiTheme="minorHAnsi" w:cstheme="minorHAnsi"/>
          <w:sz w:val="22"/>
          <w:szCs w:val="22"/>
        </w:rPr>
      </w:pPr>
    </w:p>
    <w:p w:rsidR="000E253E" w:rsidRPr="003167DB" w:rsidRDefault="000E253E" w:rsidP="000E253E">
      <w:pPr>
        <w:jc w:val="both"/>
        <w:rPr>
          <w:rFonts w:asciiTheme="minorHAnsi" w:hAnsiTheme="minorHAnsi" w:cstheme="minorHAnsi"/>
          <w:sz w:val="22"/>
          <w:szCs w:val="22"/>
        </w:rPr>
      </w:pPr>
    </w:p>
    <w:tbl>
      <w:tblPr>
        <w:tblStyle w:val="MediumShading1-Accent3"/>
        <w:tblW w:w="0" w:type="auto"/>
        <w:tblLook w:val="04A0"/>
      </w:tblPr>
      <w:tblGrid>
        <w:gridCol w:w="2860"/>
        <w:gridCol w:w="2889"/>
        <w:gridCol w:w="2971"/>
      </w:tblGrid>
      <w:tr w:rsidR="000E253E" w:rsidRPr="003167DB" w:rsidTr="00363C4C">
        <w:trPr>
          <w:cnfStyle w:val="100000000000"/>
        </w:trPr>
        <w:tc>
          <w:tcPr>
            <w:cnfStyle w:val="001000000000"/>
            <w:tcW w:w="2860" w:type="dxa"/>
          </w:tcPr>
          <w:p w:rsidR="000E253E" w:rsidRPr="003167DB" w:rsidRDefault="000E253E" w:rsidP="00A02E67">
            <w:pPr>
              <w:jc w:val="center"/>
              <w:rPr>
                <w:rFonts w:asciiTheme="minorHAnsi" w:hAnsiTheme="minorHAnsi" w:cstheme="minorHAnsi"/>
              </w:rPr>
            </w:pPr>
            <w:r w:rsidRPr="003167DB">
              <w:rPr>
                <w:rFonts w:asciiTheme="minorHAnsi" w:hAnsiTheme="minorHAnsi" w:cstheme="minorHAnsi"/>
              </w:rPr>
              <w:t>REGLA</w:t>
            </w:r>
          </w:p>
        </w:tc>
        <w:tc>
          <w:tcPr>
            <w:tcW w:w="2889"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SANCIÓN</w:t>
            </w:r>
          </w:p>
        </w:tc>
        <w:tc>
          <w:tcPr>
            <w:tcW w:w="2971" w:type="dxa"/>
          </w:tcPr>
          <w:p w:rsidR="000E253E" w:rsidRPr="003167DB" w:rsidRDefault="000E253E" w:rsidP="00A02E67">
            <w:pPr>
              <w:jc w:val="center"/>
              <w:cnfStyle w:val="100000000000"/>
              <w:rPr>
                <w:rFonts w:asciiTheme="minorHAnsi" w:hAnsiTheme="minorHAnsi" w:cstheme="minorHAnsi"/>
              </w:rPr>
            </w:pPr>
            <w:r w:rsidRPr="003167DB">
              <w:rPr>
                <w:rFonts w:asciiTheme="minorHAnsi" w:hAnsiTheme="minorHAnsi" w:cstheme="minorHAnsi"/>
              </w:rPr>
              <w:t>TIPO DE REGLA</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Las reuniones se revisión se efectuaran los lunes y viernes en el horario de 11 am – 1pm</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Si reitera en fallas  3 veces y estas no son justificadas tendrá un 10% menos en la nota del proyecto actual</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La máxima duración de las reuniones de revisión </w:t>
            </w:r>
            <w:r w:rsidRPr="003167DB">
              <w:rPr>
                <w:rFonts w:asciiTheme="minorHAnsi" w:hAnsiTheme="minorHAnsi" w:cstheme="minorHAnsi"/>
                <w:b w:val="0"/>
              </w:rPr>
              <w:lastRenderedPageBreak/>
              <w:t>serán de 2 horas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lastRenderedPageBreak/>
              <w:t>No aplica</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lastRenderedPageBreak/>
              <w:t>La llegada debe ser puntual, se tendrán 10 minutos de espera a partir de la hora acordada</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$ 3000 las primeras 2 veces, la tercera cancelara $5000</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 xml:space="preserve">Si algún miembro no puede asistir a las reuniones de revisión, deberá enviar con mínimo 1 día de anterioridad la causa de la inasistencia. La inasistencia deberá ser por alguna de las siguientes causas: enfermedad o motivos familiares, en todo caso el grupo decidirá la validez de la excusa </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Si reitera 3 veces y las fallas no son justificadas tendrá un 10% menos en la nota del proyecto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REUNIÓN</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no entrega de tareas asignadas, la falta de interés en cuanto al trabajo a realizar, al igual que la 3 reiteración de entregas tardes.</w:t>
            </w:r>
          </w:p>
        </w:tc>
        <w:tc>
          <w:tcPr>
            <w:tcW w:w="2889" w:type="dxa"/>
          </w:tcPr>
          <w:p w:rsidR="000E253E" w:rsidRPr="003167DB" w:rsidRDefault="000E253E" w:rsidP="00A02E67">
            <w:pPr>
              <w:jc w:val="both"/>
              <w:cnfStyle w:val="000000100000"/>
              <w:rPr>
                <w:rFonts w:asciiTheme="minorHAnsi" w:hAnsiTheme="minorHAnsi" w:cstheme="minorHAnsi"/>
                <w:b/>
                <w:color w:val="FF0000"/>
              </w:rPr>
            </w:pPr>
            <w:r w:rsidRPr="003167DB">
              <w:rPr>
                <w:rFonts w:asciiTheme="minorHAnsi" w:hAnsiTheme="minorHAnsi" w:cstheme="minorHAnsi"/>
                <w:b/>
                <w:color w:val="FF0000"/>
              </w:rPr>
              <w:t>Genera la expulsión inmediata del equipo</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La entrega de una tarea tarde pero que se considere de calidad, se debatirá entre el grupo si influyeron otros factores.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-10% de la entrega actual</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TAREAS</w:t>
            </w:r>
          </w:p>
        </w:tc>
      </w:tr>
      <w:tr w:rsidR="000E253E" w:rsidRPr="003167DB" w:rsidTr="00363C4C">
        <w:trPr>
          <w:cnfStyle w:val="00000010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Debe existir el respeto entre los integrantes del grupo.</w:t>
            </w:r>
          </w:p>
        </w:tc>
        <w:tc>
          <w:tcPr>
            <w:tcW w:w="2889" w:type="dxa"/>
          </w:tcPr>
          <w:p w:rsidR="000E253E" w:rsidRPr="003167DB" w:rsidRDefault="000E253E" w:rsidP="00A02E67">
            <w:pPr>
              <w:jc w:val="both"/>
              <w:cnfStyle w:val="000000100000"/>
              <w:rPr>
                <w:rFonts w:asciiTheme="minorHAnsi" w:hAnsiTheme="minorHAnsi" w:cstheme="minorHAnsi"/>
              </w:rPr>
            </w:pPr>
            <w:r w:rsidRPr="003167DB">
              <w:rPr>
                <w:rFonts w:asciiTheme="minorHAnsi" w:hAnsiTheme="minorHAnsi" w:cstheme="minorHAnsi"/>
              </w:rPr>
              <w:t>Algún roce será sancionado entre los relacionados con la compensación de las partes de alguna manera.</w:t>
            </w:r>
          </w:p>
        </w:tc>
        <w:tc>
          <w:tcPr>
            <w:tcW w:w="2971" w:type="dxa"/>
          </w:tcPr>
          <w:p w:rsidR="000E253E" w:rsidRPr="003167DB" w:rsidRDefault="000E253E" w:rsidP="00A02E67">
            <w:pPr>
              <w:jc w:val="both"/>
              <w:cnfStyle w:val="000000100000"/>
              <w:rPr>
                <w:rFonts w:asciiTheme="minorHAnsi" w:hAnsiTheme="minorHAnsi" w:cstheme="minorHAnsi"/>
                <w:b/>
              </w:rPr>
            </w:pPr>
            <w:r w:rsidRPr="003167DB">
              <w:rPr>
                <w:rFonts w:asciiTheme="minorHAnsi" w:hAnsiTheme="minorHAnsi" w:cstheme="minorHAnsi"/>
                <w:b/>
              </w:rPr>
              <w:t>RELACIONES INTERPESONALES</w:t>
            </w:r>
          </w:p>
        </w:tc>
      </w:tr>
      <w:tr w:rsidR="000E253E" w:rsidRPr="003167DB" w:rsidTr="00363C4C">
        <w:trPr>
          <w:cnfStyle w:val="000000010000"/>
        </w:trPr>
        <w:tc>
          <w:tcPr>
            <w:cnfStyle w:val="001000000000"/>
            <w:tcW w:w="2860" w:type="dxa"/>
          </w:tcPr>
          <w:p w:rsidR="000E253E" w:rsidRPr="003167DB" w:rsidRDefault="000E253E" w:rsidP="00A02E67">
            <w:pPr>
              <w:jc w:val="both"/>
              <w:rPr>
                <w:rFonts w:asciiTheme="minorHAnsi" w:hAnsiTheme="minorHAnsi" w:cstheme="minorHAnsi"/>
                <w:b w:val="0"/>
              </w:rPr>
            </w:pPr>
            <w:r w:rsidRPr="003167DB">
              <w:rPr>
                <w:rFonts w:asciiTheme="minorHAnsi" w:hAnsiTheme="minorHAnsi" w:cstheme="minorHAnsi"/>
                <w:b w:val="0"/>
              </w:rPr>
              <w:t>Después de cada entrega se supervisara que las cuentas estén saldadas para los deudores</w:t>
            </w:r>
          </w:p>
        </w:tc>
        <w:tc>
          <w:tcPr>
            <w:tcW w:w="2889" w:type="dxa"/>
          </w:tcPr>
          <w:p w:rsidR="000E253E" w:rsidRPr="003167DB" w:rsidRDefault="000E253E" w:rsidP="00A02E67">
            <w:pPr>
              <w:jc w:val="both"/>
              <w:cnfStyle w:val="000000010000"/>
              <w:rPr>
                <w:rFonts w:asciiTheme="minorHAnsi" w:hAnsiTheme="minorHAnsi" w:cstheme="minorHAnsi"/>
              </w:rPr>
            </w:pPr>
            <w:r w:rsidRPr="003167DB">
              <w:rPr>
                <w:rFonts w:asciiTheme="minorHAnsi" w:hAnsiTheme="minorHAnsi" w:cstheme="minorHAnsi"/>
              </w:rPr>
              <w:t>En caso de que deba dinero, se le cobraran ciertos intereses.</w:t>
            </w:r>
          </w:p>
        </w:tc>
        <w:tc>
          <w:tcPr>
            <w:tcW w:w="2971" w:type="dxa"/>
          </w:tcPr>
          <w:p w:rsidR="000E253E" w:rsidRPr="003167DB" w:rsidRDefault="000E253E" w:rsidP="00A02E67">
            <w:pPr>
              <w:jc w:val="both"/>
              <w:cnfStyle w:val="000000010000"/>
              <w:rPr>
                <w:rFonts w:asciiTheme="minorHAnsi" w:hAnsiTheme="minorHAnsi" w:cstheme="minorHAnsi"/>
                <w:b/>
              </w:rPr>
            </w:pPr>
            <w:r w:rsidRPr="003167DB">
              <w:rPr>
                <w:rFonts w:asciiTheme="minorHAnsi" w:hAnsiTheme="minorHAnsi" w:cstheme="minorHAnsi"/>
                <w:b/>
              </w:rPr>
              <w:t>TESORERIA</w:t>
            </w:r>
          </w:p>
        </w:tc>
      </w:tr>
    </w:tbl>
    <w:p w:rsidR="000E253E" w:rsidRPr="00F753E1" w:rsidRDefault="000E253E" w:rsidP="000E253E">
      <w:pPr>
        <w:jc w:val="center"/>
        <w:rPr>
          <w:rFonts w:asciiTheme="minorHAnsi" w:hAnsiTheme="minorHAnsi" w:cstheme="minorHAnsi"/>
          <w:b/>
          <w:i/>
          <w:color w:val="E36C0A" w:themeColor="accent6" w:themeShade="BF"/>
          <w:sz w:val="22"/>
          <w:szCs w:val="22"/>
        </w:rPr>
      </w:pPr>
      <w:r w:rsidRPr="00F753E1">
        <w:rPr>
          <w:rFonts w:asciiTheme="minorHAnsi" w:hAnsiTheme="minorHAnsi" w:cstheme="minorHAnsi"/>
          <w:b/>
          <w:color w:val="E36C0A" w:themeColor="accent6" w:themeShade="BF"/>
          <w:sz w:val="22"/>
          <w:szCs w:val="22"/>
        </w:rPr>
        <w:t>Tabla 2: Reglas y Sanciones</w:t>
      </w:r>
    </w:p>
    <w:p w:rsidR="008B4808" w:rsidRPr="003167DB" w:rsidRDefault="008B4808" w:rsidP="00EF5A20">
      <w:pPr>
        <w:jc w:val="both"/>
        <w:rPr>
          <w:rFonts w:asciiTheme="minorHAnsi" w:hAnsiTheme="minorHAnsi" w:cstheme="minorHAnsi"/>
          <w:i/>
          <w:color w:val="365F91"/>
          <w:sz w:val="22"/>
          <w:szCs w:val="22"/>
        </w:rPr>
      </w:pPr>
    </w:p>
    <w:p w:rsidR="00FB7AA2" w:rsidRPr="003167DB" w:rsidRDefault="00FB7AA2" w:rsidP="00FB7AA2">
      <w:pPr>
        <w:jc w:val="both"/>
        <w:rPr>
          <w:rFonts w:asciiTheme="minorHAnsi" w:hAnsiTheme="minorHAnsi" w:cstheme="minorHAnsi"/>
          <w:sz w:val="22"/>
          <w:szCs w:val="22"/>
        </w:rPr>
      </w:pPr>
      <w:r w:rsidRPr="003167DB">
        <w:rPr>
          <w:rFonts w:asciiTheme="minorHAnsi" w:hAnsiTheme="minorHAnsi" w:cstheme="minorHAnsi"/>
          <w:sz w:val="22"/>
          <w:szCs w:val="22"/>
        </w:rPr>
        <w:t>Motivaciones a los integrantes por su buen desempeño, es un punto muy importante que se debe tener en cuenta, con el fin de mantener el positivismo dentro del grupo, a continuación se definirán las motivaciones:</w:t>
      </w:r>
    </w:p>
    <w:p w:rsidR="00FB7AA2" w:rsidRPr="003167DB" w:rsidRDefault="00FB7AA2" w:rsidP="00EF5A20">
      <w:pPr>
        <w:jc w:val="both"/>
        <w:rPr>
          <w:rFonts w:asciiTheme="minorHAnsi" w:hAnsiTheme="minorHAnsi" w:cstheme="minorHAnsi"/>
          <w:i/>
          <w:color w:val="365F91"/>
          <w:sz w:val="22"/>
          <w:szCs w:val="22"/>
        </w:rPr>
      </w:pPr>
    </w:p>
    <w:tbl>
      <w:tblPr>
        <w:tblStyle w:val="LightShading-Accent6"/>
        <w:tblW w:w="0" w:type="auto"/>
        <w:tblLook w:val="04A0"/>
      </w:tblPr>
      <w:tblGrid>
        <w:gridCol w:w="4367"/>
        <w:gridCol w:w="4353"/>
      </w:tblGrid>
      <w:tr w:rsidR="00FB7AA2" w:rsidRPr="003167DB" w:rsidTr="00363C4C">
        <w:trPr>
          <w:cnfStyle w:val="100000000000"/>
        </w:trPr>
        <w:tc>
          <w:tcPr>
            <w:cnfStyle w:val="001000000000"/>
            <w:tcW w:w="4367" w:type="dxa"/>
          </w:tcPr>
          <w:p w:rsidR="00FB7AA2" w:rsidRPr="003167DB" w:rsidRDefault="00FB7AA2" w:rsidP="00A02E67">
            <w:pPr>
              <w:jc w:val="both"/>
              <w:rPr>
                <w:rFonts w:asciiTheme="minorHAnsi" w:hAnsiTheme="minorHAnsi" w:cstheme="minorHAnsi"/>
              </w:rPr>
            </w:pPr>
            <w:r w:rsidRPr="003167DB">
              <w:rPr>
                <w:rFonts w:asciiTheme="minorHAnsi" w:hAnsiTheme="minorHAnsi" w:cstheme="minorHAnsi"/>
              </w:rPr>
              <w:t>DESEMPEÑO</w:t>
            </w:r>
          </w:p>
        </w:tc>
        <w:tc>
          <w:tcPr>
            <w:tcW w:w="4353" w:type="dxa"/>
          </w:tcPr>
          <w:p w:rsidR="00FB7AA2" w:rsidRPr="003167DB" w:rsidRDefault="00FB7AA2" w:rsidP="00A02E67">
            <w:pPr>
              <w:jc w:val="both"/>
              <w:cnfStyle w:val="100000000000"/>
              <w:rPr>
                <w:rFonts w:asciiTheme="minorHAnsi" w:hAnsiTheme="minorHAnsi" w:cstheme="minorHAnsi"/>
              </w:rPr>
            </w:pPr>
            <w:r w:rsidRPr="003167DB">
              <w:rPr>
                <w:rFonts w:asciiTheme="minorHAnsi" w:hAnsiTheme="minorHAnsi" w:cstheme="minorHAnsi"/>
              </w:rPr>
              <w:t>MOTIVACIÓN</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 xml:space="preserve">En cada entrega se decidirá quién fue el que más se destaco por sus trabajos de </w:t>
            </w:r>
            <w:r w:rsidRPr="003167DB">
              <w:rPr>
                <w:rFonts w:asciiTheme="minorHAnsi" w:hAnsiTheme="minorHAnsi" w:cstheme="minorHAnsi"/>
                <w:b w:val="0"/>
              </w:rPr>
              <w:lastRenderedPageBreak/>
              <w:t>buena calidad, buena actitud, responsabilidad. Si hay más de un miembro que se destaque se realizara un consenso.</w:t>
            </w:r>
          </w:p>
        </w:tc>
        <w:tc>
          <w:tcPr>
            <w:tcW w:w="4353" w:type="dxa"/>
          </w:tcPr>
          <w:p w:rsidR="00FB7AA2" w:rsidRPr="003167DB" w:rsidRDefault="00FB7AA2" w:rsidP="00A02E67">
            <w:pPr>
              <w:jc w:val="both"/>
              <w:cnfStyle w:val="000000100000"/>
              <w:rPr>
                <w:rFonts w:asciiTheme="minorHAnsi" w:hAnsiTheme="minorHAnsi" w:cstheme="minorHAnsi"/>
              </w:rPr>
            </w:pPr>
            <w:r w:rsidRPr="003167DB">
              <w:rPr>
                <w:rFonts w:asciiTheme="minorHAnsi" w:hAnsiTheme="minorHAnsi" w:cstheme="minorHAnsi"/>
              </w:rPr>
              <w:lastRenderedPageBreak/>
              <w:t>+10% en la nota de una entrega; generalmente la entrega actual.</w:t>
            </w:r>
          </w:p>
        </w:tc>
      </w:tr>
      <w:tr w:rsidR="00FB7AA2" w:rsidRPr="003167DB" w:rsidTr="00363C4C">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lastRenderedPageBreak/>
              <w:t>La puntualidad de un miembro del equipo</w:t>
            </w:r>
          </w:p>
        </w:tc>
        <w:tc>
          <w:tcPr>
            <w:tcW w:w="4353" w:type="dxa"/>
          </w:tcPr>
          <w:p w:rsidR="00FB7AA2" w:rsidRPr="003167DB" w:rsidRDefault="00FB7AA2" w:rsidP="00A02E67">
            <w:pPr>
              <w:jc w:val="both"/>
              <w:cnfStyle w:val="000000000000"/>
              <w:rPr>
                <w:rFonts w:asciiTheme="minorHAnsi" w:hAnsiTheme="minorHAnsi" w:cstheme="minorHAnsi"/>
              </w:rPr>
            </w:pPr>
            <w:r w:rsidRPr="003167DB">
              <w:rPr>
                <w:rFonts w:asciiTheme="minorHAnsi" w:hAnsiTheme="minorHAnsi" w:cstheme="minorHAnsi"/>
              </w:rPr>
              <w:t>+10% en la nota de una entrega.</w:t>
            </w:r>
          </w:p>
        </w:tc>
      </w:tr>
      <w:tr w:rsidR="00FB7AA2" w:rsidRPr="003167DB" w:rsidTr="00363C4C">
        <w:trPr>
          <w:cnfStyle w:val="000000100000"/>
        </w:trPr>
        <w:tc>
          <w:tcPr>
            <w:cnfStyle w:val="001000000000"/>
            <w:tcW w:w="4367" w:type="dxa"/>
          </w:tcPr>
          <w:p w:rsidR="00FB7AA2" w:rsidRPr="003167DB" w:rsidRDefault="00FB7AA2" w:rsidP="00A02E67">
            <w:pPr>
              <w:jc w:val="both"/>
              <w:rPr>
                <w:rFonts w:asciiTheme="minorHAnsi" w:hAnsiTheme="minorHAnsi" w:cstheme="minorHAnsi"/>
                <w:b w:val="0"/>
              </w:rPr>
            </w:pPr>
            <w:r w:rsidRPr="003167DB">
              <w:rPr>
                <w:rFonts w:asciiTheme="minorHAnsi" w:hAnsiTheme="minorHAnsi" w:cstheme="minorHAnsi"/>
                <w:b w:val="0"/>
              </w:rPr>
              <w:t>Cada finalización de una entrega el grupo hará una especie de integración de manera que se consuman los recursos recolectados en la entrega actual.</w:t>
            </w:r>
          </w:p>
        </w:tc>
        <w:tc>
          <w:tcPr>
            <w:tcW w:w="4353" w:type="dxa"/>
          </w:tcPr>
          <w:p w:rsidR="00FB7AA2" w:rsidRPr="003167DB" w:rsidRDefault="00FB7AA2" w:rsidP="00A02E67">
            <w:pPr>
              <w:jc w:val="both"/>
              <w:cnfStyle w:val="000000100000"/>
              <w:rPr>
                <w:rFonts w:asciiTheme="minorHAnsi" w:hAnsiTheme="minorHAnsi" w:cstheme="minorHAnsi"/>
              </w:rPr>
            </w:pPr>
          </w:p>
        </w:tc>
      </w:tr>
    </w:tbl>
    <w:p w:rsidR="00FB7AA2" w:rsidRPr="00D7389E" w:rsidRDefault="00FB7AA2" w:rsidP="00FB7AA2">
      <w:pPr>
        <w:jc w:val="center"/>
        <w:rPr>
          <w:rFonts w:asciiTheme="minorHAnsi" w:hAnsiTheme="minorHAnsi" w:cstheme="minorHAnsi"/>
          <w:b/>
          <w:i/>
          <w:color w:val="E36C0A" w:themeColor="accent6" w:themeShade="BF"/>
          <w:sz w:val="22"/>
          <w:szCs w:val="22"/>
        </w:rPr>
      </w:pPr>
      <w:r w:rsidRPr="00D7389E">
        <w:rPr>
          <w:rFonts w:asciiTheme="minorHAnsi" w:hAnsiTheme="minorHAnsi" w:cstheme="minorHAnsi"/>
          <w:b/>
          <w:color w:val="E36C0A" w:themeColor="accent6" w:themeShade="BF"/>
          <w:sz w:val="22"/>
          <w:szCs w:val="22"/>
        </w:rPr>
        <w:t>Tabla 2: Desempeño y Motivaciones</w:t>
      </w:r>
    </w:p>
    <w:p w:rsidR="00FB7AA2" w:rsidRPr="003167DB" w:rsidRDefault="00FB7AA2" w:rsidP="00FB7AA2">
      <w:pPr>
        <w:jc w:val="both"/>
        <w:rPr>
          <w:rFonts w:asciiTheme="minorHAnsi" w:hAnsiTheme="minorHAnsi" w:cstheme="minorHAnsi"/>
          <w:sz w:val="22"/>
          <w:szCs w:val="22"/>
        </w:rPr>
      </w:pPr>
    </w:p>
    <w:p w:rsidR="00FB7AA2" w:rsidRPr="003167DB" w:rsidRDefault="00FB7AA2" w:rsidP="00EF5A20">
      <w:pPr>
        <w:jc w:val="both"/>
        <w:rPr>
          <w:rFonts w:asciiTheme="minorHAnsi" w:hAnsiTheme="minorHAnsi" w:cstheme="minorHAnsi"/>
          <w:i/>
          <w:color w:val="365F91"/>
          <w:sz w:val="22"/>
          <w:szCs w:val="22"/>
        </w:rPr>
      </w:pPr>
    </w:p>
    <w:p w:rsidR="008D58BC" w:rsidRPr="003167DB" w:rsidRDefault="00737F32" w:rsidP="00F419DD">
      <w:pPr>
        <w:pStyle w:val="Caption"/>
        <w:rPr>
          <w:rFonts w:asciiTheme="minorHAnsi" w:hAnsiTheme="minorHAnsi" w:cstheme="minorHAnsi"/>
          <w:sz w:val="22"/>
          <w:szCs w:val="22"/>
        </w:rPr>
      </w:pPr>
      <w:r w:rsidRPr="003167DB">
        <w:rPr>
          <w:rStyle w:val="CommentReference"/>
          <w:rFonts w:asciiTheme="minorHAnsi" w:hAnsiTheme="minorHAnsi" w:cstheme="minorHAnsi"/>
          <w:b w:val="0"/>
          <w:bCs w:val="0"/>
          <w:sz w:val="22"/>
          <w:szCs w:val="22"/>
        </w:rPr>
        <w:commentReference w:id="50"/>
      </w:r>
    </w:p>
    <w:p w:rsidR="00F2442B" w:rsidRPr="003167DB" w:rsidRDefault="00F2442B" w:rsidP="00124C80">
      <w:pPr>
        <w:rPr>
          <w:rFonts w:asciiTheme="minorHAnsi" w:hAnsiTheme="minorHAnsi" w:cstheme="minorHAnsi"/>
          <w:sz w:val="22"/>
          <w:szCs w:val="22"/>
        </w:rPr>
      </w:pPr>
    </w:p>
    <w:p w:rsidR="00124C80" w:rsidRPr="003167DB" w:rsidRDefault="00124C80" w:rsidP="00F54334">
      <w:pPr>
        <w:pStyle w:val="Heading1"/>
        <w:numPr>
          <w:ilvl w:val="0"/>
          <w:numId w:val="1"/>
        </w:numPr>
        <w:rPr>
          <w:rFonts w:asciiTheme="minorHAnsi" w:hAnsiTheme="minorHAnsi" w:cstheme="minorHAnsi"/>
          <w:sz w:val="22"/>
          <w:szCs w:val="22"/>
          <w:lang w:val="es-CO"/>
        </w:rPr>
      </w:pPr>
      <w:bookmarkStart w:id="51" w:name="_Toc175389672"/>
      <w:r w:rsidRPr="003167DB">
        <w:rPr>
          <w:rFonts w:asciiTheme="minorHAnsi" w:hAnsiTheme="minorHAnsi" w:cstheme="minorHAnsi"/>
          <w:noProof/>
          <w:color w:val="000000"/>
          <w:sz w:val="22"/>
          <w:szCs w:val="22"/>
          <w:lang w:val="es-CO"/>
        </w:rPr>
        <w:t>PLAN DE PROCESOS DE GESTIÓN</w:t>
      </w:r>
      <w:bookmarkEnd w:id="51"/>
    </w:p>
    <w:p w:rsidR="00CB17D2" w:rsidRPr="003167DB" w:rsidRDefault="00CB17D2" w:rsidP="00C334F7">
      <w:pPr>
        <w:pStyle w:val="Heading2"/>
        <w:rPr>
          <w:rFonts w:asciiTheme="minorHAnsi" w:hAnsiTheme="minorHAnsi" w:cstheme="minorHAnsi"/>
          <w:sz w:val="22"/>
          <w:szCs w:val="22"/>
        </w:rPr>
      </w:pPr>
      <w:bookmarkStart w:id="52" w:name="_Toc175389673"/>
      <w:r w:rsidRPr="003167DB">
        <w:rPr>
          <w:rFonts w:asciiTheme="minorHAnsi" w:hAnsiTheme="minorHAnsi" w:cstheme="minorHAnsi"/>
          <w:sz w:val="22"/>
          <w:szCs w:val="22"/>
        </w:rPr>
        <w:t>PLAN DE ARRANQUE</w:t>
      </w:r>
      <w:bookmarkEnd w:id="52"/>
    </w:p>
    <w:p w:rsidR="0014035D" w:rsidRPr="003167DB" w:rsidRDefault="0014035D" w:rsidP="0014035D">
      <w:pPr>
        <w:rPr>
          <w:rFonts w:asciiTheme="minorHAnsi" w:hAnsiTheme="minorHAnsi" w:cstheme="minorHAnsi"/>
          <w:sz w:val="22"/>
          <w:szCs w:val="22"/>
        </w:rPr>
      </w:pPr>
    </w:p>
    <w:p w:rsidR="00C9652E" w:rsidRPr="003167DB" w:rsidRDefault="005F65F0" w:rsidP="00C9652E">
      <w:pPr>
        <w:autoSpaceDE w:val="0"/>
        <w:autoSpaceDN w:val="0"/>
        <w:adjustRightInd w:val="0"/>
        <w:jc w:val="both"/>
        <w:rPr>
          <w:rFonts w:asciiTheme="minorHAnsi" w:hAnsiTheme="minorHAnsi" w:cstheme="minorHAnsi"/>
          <w:bCs/>
          <w:sz w:val="22"/>
          <w:szCs w:val="22"/>
        </w:rPr>
      </w:pPr>
      <w:r>
        <w:rPr>
          <w:rFonts w:asciiTheme="minorHAnsi" w:hAnsiTheme="minorHAnsi" w:cstheme="minorHAnsi"/>
          <w:sz w:val="22"/>
          <w:szCs w:val="22"/>
        </w:rPr>
        <w:t>AlimNova®</w:t>
      </w:r>
      <w:r w:rsidR="00C9652E" w:rsidRPr="003167DB">
        <w:rPr>
          <w:rFonts w:asciiTheme="minorHAnsi" w:hAnsiTheme="minorHAnsi" w:cstheme="minorHAnsi"/>
          <w:sz w:val="22"/>
          <w:szCs w:val="22"/>
        </w:rPr>
        <w:t xml:space="preserve">  cuenta</w:t>
      </w:r>
      <w:r w:rsidR="00C9652E" w:rsidRPr="003167DB">
        <w:rPr>
          <w:rFonts w:asciiTheme="minorHAnsi" w:hAnsiTheme="minorHAnsi" w:cstheme="minorHAnsi"/>
          <w:bCs/>
          <w:sz w:val="22"/>
          <w:szCs w:val="22"/>
        </w:rPr>
        <w:t xml:space="preserve"> con seis personas en su grupo de trabajo, las cuales estarán durante todo el desarrollo del mismo, cada una de las personas involucradas va a tener un rol definido</w:t>
      </w:r>
      <w:r w:rsidR="0014035D" w:rsidRPr="003167DB">
        <w:rPr>
          <w:rFonts w:asciiTheme="minorHAnsi" w:hAnsiTheme="minorHAnsi" w:cstheme="minorHAnsi"/>
          <w:bCs/>
          <w:sz w:val="22"/>
          <w:szCs w:val="22"/>
        </w:rPr>
        <w:t xml:space="preserve"> son las responsabilidades que este tiene</w:t>
      </w:r>
      <w:r w:rsidR="00C9652E" w:rsidRPr="003167DB">
        <w:rPr>
          <w:rFonts w:asciiTheme="minorHAnsi" w:hAnsiTheme="minorHAnsi" w:cstheme="minorHAnsi"/>
          <w:bCs/>
          <w:sz w:val="22"/>
          <w:szCs w:val="22"/>
        </w:rPr>
        <w:t xml:space="preserve"> </w:t>
      </w:r>
      <w:r w:rsidR="00C9652E" w:rsidRPr="00D7389E">
        <w:rPr>
          <w:rFonts w:asciiTheme="minorHAnsi" w:hAnsiTheme="minorHAnsi" w:cstheme="minorHAnsi"/>
          <w:b/>
          <w:bCs/>
          <w:color w:val="76923C" w:themeColor="accent3" w:themeShade="BF"/>
          <w:sz w:val="22"/>
          <w:szCs w:val="22"/>
        </w:rPr>
        <w:t>[</w:t>
      </w:r>
      <w:fldSimple w:instr=" REF _Ref253747603 \h  \* MERGEFORMAT ">
        <w:r w:rsidR="00D5455C" w:rsidRPr="00D7389E">
          <w:rPr>
            <w:rFonts w:asciiTheme="minorHAnsi" w:hAnsiTheme="minorHAnsi" w:cstheme="minorHAnsi"/>
            <w:b/>
            <w:color w:val="76923C" w:themeColor="accent3" w:themeShade="BF"/>
            <w:sz w:val="22"/>
            <w:szCs w:val="22"/>
          </w:rPr>
          <w:t>Roles y Responsabilidades</w:t>
        </w:r>
      </w:fldSimple>
      <w:r w:rsidR="00C9652E" w:rsidRPr="00D7389E">
        <w:rPr>
          <w:rFonts w:asciiTheme="minorHAnsi" w:hAnsiTheme="minorHAnsi" w:cstheme="minorHAnsi"/>
          <w:b/>
          <w:bCs/>
          <w:color w:val="76923C" w:themeColor="accent3" w:themeShade="BF"/>
          <w:sz w:val="22"/>
          <w:szCs w:val="22"/>
          <w:u w:val="single"/>
        </w:rPr>
        <w:t>]</w:t>
      </w:r>
      <w:r w:rsidR="00D7389E">
        <w:rPr>
          <w:rFonts w:asciiTheme="minorHAnsi" w:hAnsiTheme="minorHAnsi" w:cstheme="minorHAnsi"/>
          <w:b/>
          <w:bCs/>
          <w:sz w:val="22"/>
          <w:szCs w:val="22"/>
        </w:rPr>
        <w:t>,</w:t>
      </w:r>
      <w:r w:rsidR="00C9652E" w:rsidRPr="00D7389E">
        <w:rPr>
          <w:rFonts w:asciiTheme="minorHAnsi" w:hAnsiTheme="minorHAnsi" w:cstheme="minorHAnsi"/>
          <w:bCs/>
          <w:sz w:val="22"/>
          <w:szCs w:val="22"/>
        </w:rPr>
        <w:t xml:space="preserve"> </w:t>
      </w:r>
      <w:r w:rsidR="00C9652E" w:rsidRPr="003167DB">
        <w:rPr>
          <w:rFonts w:asciiTheme="minorHAnsi" w:hAnsiTheme="minorHAnsi" w:cstheme="minorHAnsi"/>
          <w:bCs/>
          <w:sz w:val="22"/>
          <w:szCs w:val="22"/>
        </w:rPr>
        <w:t xml:space="preserve">así mismo el grupo como tal estará guiado por una serie de reglas, que </w:t>
      </w:r>
      <w:r w:rsidR="0014035D" w:rsidRPr="003167DB">
        <w:rPr>
          <w:rFonts w:asciiTheme="minorHAnsi" w:hAnsiTheme="minorHAnsi" w:cstheme="minorHAnsi"/>
          <w:bCs/>
          <w:sz w:val="22"/>
          <w:szCs w:val="22"/>
        </w:rPr>
        <w:t>de no ser cumplidas se realizará</w:t>
      </w:r>
      <w:r w:rsidR="00C9652E" w:rsidRPr="003167DB">
        <w:rPr>
          <w:rFonts w:asciiTheme="minorHAnsi" w:hAnsiTheme="minorHAnsi" w:cstheme="minorHAnsi"/>
          <w:bCs/>
          <w:sz w:val="22"/>
          <w:szCs w:val="22"/>
        </w:rPr>
        <w:t>n los correspondientes llamados de atención y memorandos acorde a la falla, del mismo modo los miembros recibirán incentivos, como</w:t>
      </w:r>
      <w:r w:rsidR="0014035D" w:rsidRPr="003167DB">
        <w:rPr>
          <w:rFonts w:asciiTheme="minorHAnsi" w:hAnsiTheme="minorHAnsi" w:cstheme="minorHAnsi"/>
          <w:bCs/>
          <w:sz w:val="22"/>
          <w:szCs w:val="22"/>
        </w:rPr>
        <w:t xml:space="preserve"> motivaciones ó felicitaciones, </w:t>
      </w:r>
      <w:r w:rsidR="005A7C4F">
        <w:rPr>
          <w:rFonts w:asciiTheme="minorHAnsi" w:hAnsiTheme="minorHAnsi" w:cstheme="minorHAnsi"/>
          <w:bCs/>
          <w:sz w:val="22"/>
          <w:szCs w:val="22"/>
        </w:rPr>
        <w:t xml:space="preserve">por un buen trabajo ó desempeño durante el tiempo de las entregas, estas normas fueron </w:t>
      </w:r>
      <w:r w:rsidR="00C9652E" w:rsidRPr="003167DB">
        <w:rPr>
          <w:rFonts w:asciiTheme="minorHAnsi" w:hAnsiTheme="minorHAnsi" w:cstheme="minorHAnsi"/>
          <w:bCs/>
          <w:sz w:val="22"/>
          <w:szCs w:val="22"/>
        </w:rPr>
        <w:t xml:space="preserve">aceptadas y acordadas por los miembros del grupo </w:t>
      </w:r>
      <w:r w:rsidR="00C9652E"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C9652E" w:rsidRPr="00D7389E">
        <w:rPr>
          <w:rFonts w:asciiTheme="minorHAnsi" w:hAnsiTheme="minorHAnsi" w:cstheme="minorHAnsi"/>
          <w:bCs/>
          <w:color w:val="76923C" w:themeColor="accent3" w:themeShade="BF"/>
          <w:sz w:val="22"/>
          <w:szCs w:val="22"/>
        </w:rPr>
        <w:t>]</w:t>
      </w:r>
      <w:r w:rsidR="00D7389E">
        <w:rPr>
          <w:rFonts w:asciiTheme="minorHAnsi" w:hAnsiTheme="minorHAnsi" w:cstheme="minorHAnsi"/>
          <w:bCs/>
          <w:sz w:val="22"/>
          <w:szCs w:val="22"/>
        </w:rPr>
        <w:t>,</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cada una de estas tareas tienen</w:t>
      </w:r>
      <w:r w:rsidR="00C9652E" w:rsidRPr="003167DB">
        <w:rPr>
          <w:rFonts w:asciiTheme="minorHAnsi" w:hAnsiTheme="minorHAnsi" w:cstheme="minorHAnsi"/>
          <w:bCs/>
          <w:color w:val="00B0F0"/>
          <w:sz w:val="22"/>
          <w:szCs w:val="22"/>
        </w:rPr>
        <w:t xml:space="preserve"> </w:t>
      </w:r>
      <w:r w:rsidR="00C9652E" w:rsidRPr="003167DB">
        <w:rPr>
          <w:rFonts w:asciiTheme="minorHAnsi" w:hAnsiTheme="minorHAnsi" w:cstheme="minorHAnsi"/>
          <w:bCs/>
          <w:sz w:val="22"/>
          <w:szCs w:val="22"/>
        </w:rPr>
        <w:t>como finalidad contribuir al desarrollo del proyecto, para así poder tener buenos resultados y mantener la claridad en el comportamiento que cada uno de los miembros debe tener con su trabajo y con el grupo, siendo uno de los más importantes</w:t>
      </w:r>
      <w:r w:rsidR="0014035D" w:rsidRPr="003167DB">
        <w:rPr>
          <w:rFonts w:asciiTheme="minorHAnsi" w:hAnsiTheme="minorHAnsi" w:cstheme="minorHAnsi"/>
          <w:bCs/>
          <w:sz w:val="22"/>
          <w:szCs w:val="22"/>
        </w:rPr>
        <w:t xml:space="preserve"> el respeto y</w:t>
      </w:r>
      <w:r w:rsidR="00C9652E" w:rsidRPr="003167DB">
        <w:rPr>
          <w:rFonts w:asciiTheme="minorHAnsi" w:hAnsiTheme="minorHAnsi" w:cstheme="minorHAnsi"/>
          <w:bCs/>
          <w:sz w:val="22"/>
          <w:szCs w:val="22"/>
        </w:rPr>
        <w:t xml:space="preserve"> la responsabilidad ya que si</w:t>
      </w:r>
      <w:r w:rsidR="0014035D" w:rsidRPr="003167DB">
        <w:rPr>
          <w:rFonts w:asciiTheme="minorHAnsi" w:hAnsiTheme="minorHAnsi" w:cstheme="minorHAnsi"/>
          <w:bCs/>
          <w:sz w:val="22"/>
          <w:szCs w:val="22"/>
        </w:rPr>
        <w:t xml:space="preserve"> alguien</w:t>
      </w:r>
      <w:r w:rsidR="00C9652E" w:rsidRPr="003167DB">
        <w:rPr>
          <w:rFonts w:asciiTheme="minorHAnsi" w:hAnsiTheme="minorHAnsi" w:cstheme="minorHAnsi"/>
          <w:bCs/>
          <w:sz w:val="22"/>
          <w:szCs w:val="22"/>
        </w:rPr>
        <w:t xml:space="preserve"> se retrasa o realiza un trabajo incompleto </w:t>
      </w:r>
      <w:r w:rsidR="0014035D" w:rsidRPr="003167DB">
        <w:rPr>
          <w:rFonts w:asciiTheme="minorHAnsi" w:hAnsiTheme="minorHAnsi" w:cstheme="minorHAnsi"/>
          <w:bCs/>
          <w:sz w:val="22"/>
          <w:szCs w:val="22"/>
        </w:rPr>
        <w:t>ó de mala calidad, este afectará</w:t>
      </w:r>
      <w:r w:rsidR="00C9652E" w:rsidRPr="003167DB">
        <w:rPr>
          <w:rFonts w:asciiTheme="minorHAnsi" w:hAnsiTheme="minorHAnsi" w:cstheme="minorHAnsi"/>
          <w:bCs/>
          <w:sz w:val="22"/>
          <w:szCs w:val="22"/>
        </w:rPr>
        <w:t xml:space="preserve"> el trabajo del grupo y con ello la calidad del trabajo completo.  </w:t>
      </w:r>
    </w:p>
    <w:p w:rsidR="00C9652E" w:rsidRPr="003167DB" w:rsidRDefault="00C9652E" w:rsidP="00C9652E">
      <w:pPr>
        <w:pStyle w:val="ListParagraph"/>
        <w:autoSpaceDE w:val="0"/>
        <w:autoSpaceDN w:val="0"/>
        <w:adjustRightInd w:val="0"/>
        <w:jc w:val="both"/>
        <w:rPr>
          <w:rFonts w:asciiTheme="minorHAnsi" w:hAnsiTheme="minorHAnsi" w:cstheme="minorHAnsi"/>
          <w:bCs/>
          <w:sz w:val="22"/>
          <w:szCs w:val="22"/>
        </w:rPr>
      </w:pPr>
    </w:p>
    <w:p w:rsidR="00C9652E" w:rsidRPr="003167DB" w:rsidRDefault="00C9652E" w:rsidP="00C9652E">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Durante cada una de las fases no se contratará a nadie aparte de los miembros ya mencionados, </w:t>
      </w:r>
      <w:r w:rsidR="0014035D" w:rsidRPr="003167DB">
        <w:rPr>
          <w:rFonts w:asciiTheme="minorHAnsi" w:hAnsiTheme="minorHAnsi" w:cstheme="minorHAnsi"/>
          <w:bCs/>
          <w:sz w:val="22"/>
          <w:szCs w:val="22"/>
        </w:rPr>
        <w:t xml:space="preserve">dado el caso que se requiera complementar la información o aclarar conceptos y demás aspectos relacionados con el desarrollo del proyecto, </w:t>
      </w:r>
      <w:r w:rsidRPr="003167DB">
        <w:rPr>
          <w:rFonts w:asciiTheme="minorHAnsi" w:hAnsiTheme="minorHAnsi" w:cstheme="minorHAnsi"/>
          <w:bCs/>
          <w:sz w:val="22"/>
          <w:szCs w:val="22"/>
        </w:rPr>
        <w:t>se pedirá una asesoría tanto al profesor  de la materia, Ingeniero Miguel Torres, como a otros profesores del departamento de Ingeniería de sistemas, para que nos ayuden con ciertas dudas o en la mejora de planteamientos para llevar a cabo el desarrollo del trabajo.</w:t>
      </w:r>
    </w:p>
    <w:p w:rsidR="00C9652E" w:rsidRPr="003167DB" w:rsidRDefault="00C9652E" w:rsidP="00C9652E">
      <w:pPr>
        <w:rPr>
          <w:rFonts w:asciiTheme="minorHAnsi" w:hAnsiTheme="minorHAnsi" w:cstheme="minorHAnsi"/>
          <w:sz w:val="22"/>
          <w:szCs w:val="22"/>
        </w:rPr>
      </w:pPr>
    </w:p>
    <w:p w:rsidR="00CB17D2" w:rsidRPr="003167DB" w:rsidRDefault="00CB17D2" w:rsidP="00E83771">
      <w:pPr>
        <w:pStyle w:val="Heading3"/>
        <w:rPr>
          <w:rFonts w:asciiTheme="minorHAnsi" w:hAnsiTheme="minorHAnsi" w:cstheme="minorHAnsi"/>
          <w:sz w:val="22"/>
          <w:szCs w:val="22"/>
        </w:rPr>
      </w:pPr>
      <w:bookmarkStart w:id="53" w:name="_Toc175389674"/>
      <w:r w:rsidRPr="003167DB">
        <w:rPr>
          <w:rFonts w:asciiTheme="minorHAnsi" w:hAnsiTheme="minorHAnsi" w:cstheme="minorHAnsi"/>
          <w:sz w:val="22"/>
          <w:szCs w:val="22"/>
        </w:rPr>
        <w:t>Plan de Estimación</w:t>
      </w:r>
      <w:bookmarkEnd w:id="53"/>
    </w:p>
    <w:p w:rsidR="00CB17D2" w:rsidRPr="003167DB" w:rsidRDefault="00CB17D2" w:rsidP="00CB17D2">
      <w:pPr>
        <w:jc w:val="both"/>
        <w:rPr>
          <w:rFonts w:asciiTheme="minorHAnsi" w:hAnsiTheme="minorHAnsi" w:cstheme="minorHAnsi"/>
          <w:sz w:val="22"/>
          <w:szCs w:val="22"/>
        </w:rPr>
      </w:pPr>
    </w:p>
    <w:p w:rsidR="0030583A" w:rsidRPr="003167DB" w:rsidRDefault="002B7EE2" w:rsidP="0030583A">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610098" cy="2009775"/>
            <wp:effectExtent l="0" t="19050" r="0" b="28575"/>
            <wp:docPr id="11"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0" r:lo="rId81" r:qs="rId82" r:cs="rId83"/>
              </a:graphicData>
            </a:graphic>
          </wp:inline>
        </w:drawing>
      </w:r>
    </w:p>
    <w:p w:rsidR="00F2442B" w:rsidRPr="003167DB" w:rsidRDefault="0030583A" w:rsidP="0030583A">
      <w:pPr>
        <w:pStyle w:val="Caption"/>
        <w:jc w:val="center"/>
        <w:rPr>
          <w:rFonts w:asciiTheme="minorHAnsi" w:hAnsiTheme="minorHAnsi" w:cstheme="minorHAnsi"/>
          <w:i/>
          <w:color w:val="0070C0"/>
          <w:sz w:val="22"/>
          <w:szCs w:val="22"/>
        </w:rPr>
      </w:pPr>
      <w:bookmarkStart w:id="54" w:name="_Toc175389717"/>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7</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estimación</w:t>
      </w:r>
      <w:bookmarkEnd w:id="54"/>
    </w:p>
    <w:p w:rsidR="00F2442B" w:rsidRPr="003167DB" w:rsidRDefault="00F2442B"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Para poder estimar el cronograma, los costos del proyecto y requerimientos se debe escoger una herramienta  que permitirá manejar la ruta critica, los sobrecostos, y todo tipo de requerimientos, en cuanto a recursos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Microsoft Project). Además podría darse una breve descripción del porqué se escogió cada una de las herramientas.</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Es necesaria la elección del método para estimar los costos del proyecto (</w:t>
      </w:r>
      <w:r w:rsidR="00D23FE9" w:rsidRPr="003167DB">
        <w:rPr>
          <w:rFonts w:asciiTheme="minorHAnsi" w:hAnsiTheme="minorHAnsi" w:cstheme="minorHAnsi"/>
          <w:i/>
          <w:color w:val="0070C0"/>
          <w:sz w:val="22"/>
          <w:szCs w:val="22"/>
          <w:highlight w:val="yellow"/>
        </w:rPr>
        <w:t>Ej.</w:t>
      </w:r>
      <w:r w:rsidRPr="003167DB">
        <w:rPr>
          <w:rFonts w:asciiTheme="minorHAnsi" w:hAnsiTheme="minorHAnsi" w:cstheme="minorHAnsi"/>
          <w:i/>
          <w:color w:val="0070C0"/>
          <w:sz w:val="22"/>
          <w:szCs w:val="22"/>
          <w:highlight w:val="yellow"/>
        </w:rPr>
        <w:t>: estimación mediante puntos funcionales, Cocomo, líneas de código)</w:t>
      </w:r>
      <w:r w:rsidR="00C302A3" w:rsidRPr="003167DB">
        <w:rPr>
          <w:rFonts w:asciiTheme="minorHAnsi" w:hAnsiTheme="minorHAnsi" w:cstheme="minorHAnsi"/>
          <w:i/>
          <w:color w:val="0070C0"/>
          <w:sz w:val="22"/>
          <w:szCs w:val="22"/>
          <w:highlight w:val="yellow"/>
        </w:rPr>
        <w:t xml:space="preserve"> </w:t>
      </w:r>
      <w:r w:rsidRPr="003167DB">
        <w:rPr>
          <w:rFonts w:asciiTheme="minorHAnsi" w:hAnsiTheme="minorHAnsi" w:cstheme="minorHAnsi"/>
          <w:i/>
          <w:color w:val="0070C0"/>
          <w:sz w:val="22"/>
          <w:szCs w:val="22"/>
          <w:highlight w:val="yellow"/>
        </w:rPr>
        <w:t>[</w:t>
      </w:r>
      <w:r w:rsidR="00C21090" w:rsidRPr="003167DB">
        <w:rPr>
          <w:rFonts w:asciiTheme="minorHAnsi" w:hAnsiTheme="minorHAnsi" w:cstheme="minorHAnsi"/>
          <w:i/>
          <w:color w:val="0070C0"/>
          <w:sz w:val="22"/>
          <w:szCs w:val="22"/>
          <w:highlight w:val="yellow"/>
        </w:rPr>
        <w:t>4</w:t>
      </w:r>
      <w:r w:rsidRPr="003167DB">
        <w:rPr>
          <w:rFonts w:asciiTheme="minorHAnsi" w:hAnsiTheme="minorHAnsi" w:cstheme="minorHAnsi"/>
          <w:i/>
          <w:color w:val="0070C0"/>
          <w:sz w:val="22"/>
          <w:szCs w:val="22"/>
          <w:highlight w:val="yellow"/>
        </w:rPr>
        <w:t>], se debe exponer las cualidades que brinda el método escogido en el progreso del proyecto y se desarrolla el método escogido en esta sección.</w:t>
      </w: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highlight w:val="yellow"/>
        </w:rPr>
        <w:t>Puesto que la idea de este punto es mostrar cómo se hará el desarrollo completo del proyecto es válido incluir en el cronograma [</w:t>
      </w:r>
      <w:r w:rsidR="00C302A3" w:rsidRPr="003167DB">
        <w:rPr>
          <w:rFonts w:asciiTheme="minorHAnsi" w:hAnsiTheme="minorHAnsi" w:cstheme="minorHAnsi"/>
          <w:i/>
          <w:color w:val="0070C0"/>
          <w:sz w:val="22"/>
          <w:szCs w:val="22"/>
          <w:highlight w:val="yellow"/>
        </w:rPr>
        <w:t>7</w:t>
      </w:r>
      <w:r w:rsidR="008E2C30" w:rsidRPr="003167DB">
        <w:rPr>
          <w:rFonts w:asciiTheme="minorHAnsi" w:hAnsiTheme="minorHAnsi" w:cstheme="minorHAnsi"/>
          <w:i/>
          <w:color w:val="0070C0"/>
          <w:sz w:val="22"/>
          <w:szCs w:val="22"/>
          <w:highlight w:val="yellow"/>
        </w:rPr>
        <w:t>]</w:t>
      </w:r>
      <w:r w:rsidRPr="003167DB">
        <w:rPr>
          <w:rFonts w:asciiTheme="minorHAnsi" w:hAnsiTheme="minorHAnsi" w:cstheme="minorHAnsi"/>
          <w:i/>
          <w:color w:val="0070C0"/>
          <w:sz w:val="22"/>
          <w:szCs w:val="22"/>
          <w:highlight w:val="yellow"/>
        </w:rPr>
        <w:t xml:space="preserve"> hitos que permitan determinar el estado actual del proyecto con respecto al cronograma, estos hitos por ejemplo podrían incluir todos los planes (SPMP, SRS, SDD) y otras actividades que podrían verse como “reuniones con el cliente”.</w:t>
      </w:r>
    </w:p>
    <w:p w:rsidR="00C302A3"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 </w:t>
      </w:r>
    </w:p>
    <w:p w:rsidR="005B54F8"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este plan emplearemos puntos de función</w:t>
      </w:r>
      <w:fldSimple w:instr=" REF _Ref253748096 \r \h  \* MERGEFORMAT ">
        <w:r w:rsidR="00D5455C" w:rsidRPr="00D7389E">
          <w:rPr>
            <w:rFonts w:asciiTheme="minorHAnsi" w:hAnsiTheme="minorHAnsi" w:cstheme="minorHAnsi"/>
            <w:bCs/>
            <w:color w:val="FF0000"/>
            <w:sz w:val="22"/>
            <w:szCs w:val="22"/>
            <w:u w:val="single"/>
          </w:rPr>
          <w:t>[1]</w:t>
        </w:r>
      </w:fldSimple>
      <w:r w:rsidRPr="003167DB">
        <w:rPr>
          <w:rFonts w:asciiTheme="minorHAnsi" w:hAnsiTheme="minorHAnsi" w:cstheme="minorHAnsi"/>
          <w:bCs/>
          <w:sz w:val="22"/>
          <w:szCs w:val="22"/>
        </w:rPr>
        <w:t xml:space="preserve"> , teniendo en cuenta los casos de usos que serán definidos acorde a las funcionalidades que identifiquemos </w:t>
      </w:r>
      <w:r w:rsidR="008B6E2E">
        <w:rPr>
          <w:rFonts w:asciiTheme="minorHAnsi" w:hAnsiTheme="minorHAnsi" w:cstheme="minorHAnsi"/>
          <w:bCs/>
          <w:sz w:val="22"/>
          <w:szCs w:val="22"/>
        </w:rPr>
        <w:t xml:space="preserve">durante </w:t>
      </w:r>
      <w:r w:rsidRPr="003167DB">
        <w:rPr>
          <w:rFonts w:asciiTheme="minorHAnsi" w:hAnsiTheme="minorHAnsi" w:cstheme="minorHAnsi"/>
          <w:bCs/>
          <w:sz w:val="22"/>
          <w:szCs w:val="22"/>
        </w:rPr>
        <w:t>el desarrollo del proyecto de software, que para este caso es desarrollar un monopolio</w:t>
      </w:r>
      <w:r w:rsidR="005B54F8">
        <w:rPr>
          <w:rFonts w:asciiTheme="minorHAnsi" w:hAnsiTheme="minorHAnsi" w:cstheme="minorHAnsi"/>
          <w:bCs/>
          <w:sz w:val="22"/>
          <w:szCs w:val="22"/>
        </w:rPr>
        <w:t>.</w:t>
      </w:r>
    </w:p>
    <w:p w:rsidR="00A02E67" w:rsidRPr="003167DB" w:rsidRDefault="005B54F8" w:rsidP="00A02E67">
      <w:pPr>
        <w:autoSpaceDE w:val="0"/>
        <w:autoSpaceDN w:val="0"/>
        <w:adjustRightInd w:val="0"/>
        <w:jc w:val="both"/>
        <w:rPr>
          <w:rFonts w:asciiTheme="minorHAnsi" w:hAnsiTheme="minorHAnsi" w:cstheme="minorHAnsi"/>
          <w:bCs/>
          <w:sz w:val="22"/>
          <w:szCs w:val="22"/>
        </w:rPr>
      </w:pPr>
      <w:r>
        <w:rPr>
          <w:rFonts w:asciiTheme="minorHAnsi" w:hAnsiTheme="minorHAnsi" w:cstheme="minorHAnsi"/>
          <w:bCs/>
          <w:sz w:val="22"/>
          <w:szCs w:val="22"/>
        </w:rPr>
        <w:t xml:space="preserve">A partir de los </w:t>
      </w:r>
      <w:r w:rsidR="008B6E2E">
        <w:rPr>
          <w:rFonts w:asciiTheme="minorHAnsi" w:hAnsiTheme="minorHAnsi" w:cstheme="minorHAnsi"/>
          <w:bCs/>
          <w:sz w:val="22"/>
          <w:szCs w:val="22"/>
        </w:rPr>
        <w:t xml:space="preserve">casos de uso identificados y los requerimientos </w:t>
      </w:r>
      <w:r w:rsidR="003E6F88">
        <w:rPr>
          <w:rFonts w:asciiTheme="minorHAnsi" w:hAnsiTheme="minorHAnsi" w:cstheme="minorHAnsi"/>
          <w:bCs/>
          <w:sz w:val="22"/>
          <w:szCs w:val="22"/>
        </w:rPr>
        <w:t>obtenidos a partir de ellos AlimNova® definirá el precio determinado para el  desarrollo del proyecto y los requerimientos que se compromete a desarrollar</w:t>
      </w:r>
      <w:r w:rsidR="00A02E67" w:rsidRPr="003167DB">
        <w:rPr>
          <w:rFonts w:asciiTheme="minorHAnsi" w:hAnsiTheme="minorHAnsi" w:cstheme="minorHAnsi"/>
          <w:bCs/>
          <w:sz w:val="22"/>
          <w:szCs w:val="22"/>
        </w:rPr>
        <w:t>.</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pStyle w:val="ListParagraph"/>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Para realizar estos cálculos debemos tener una aproximación  de los costos del proyecto incluyendo todas las tareas involucradas, teniendo en cuenta, las horas trabajadas por cada persona y los costos de los recursos que requiere cada persona para realizar su trabajo.</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5B54F8">
        <w:rPr>
          <w:rFonts w:asciiTheme="minorHAnsi" w:hAnsiTheme="minorHAnsi" w:cstheme="minorHAnsi"/>
          <w:bCs/>
          <w:sz w:val="22"/>
          <w:szCs w:val="22"/>
          <w:highlight w:val="magenta"/>
        </w:rPr>
        <w:t>El sueldo de un ingeniero no graduado es de 60.000 por hora</w:t>
      </w:r>
      <w:fldSimple w:instr=" REF _Ref253748195 \r \h  \* MERGEFORMAT ">
        <w:r w:rsidR="00D5455C" w:rsidRPr="005B54F8">
          <w:rPr>
            <w:rFonts w:asciiTheme="minorHAnsi" w:hAnsiTheme="minorHAnsi" w:cstheme="minorHAnsi"/>
            <w:bCs/>
            <w:color w:val="FF0000"/>
            <w:sz w:val="22"/>
            <w:szCs w:val="22"/>
            <w:highlight w:val="magenta"/>
            <w:u w:val="single"/>
          </w:rPr>
          <w:t>[2]</w:t>
        </w:r>
      </w:fldSimple>
      <w:r w:rsidRPr="005B54F8">
        <w:rPr>
          <w:rFonts w:asciiTheme="minorHAnsi" w:hAnsiTheme="minorHAnsi" w:cstheme="minorHAnsi"/>
          <w:bCs/>
          <w:sz w:val="22"/>
          <w:szCs w:val="22"/>
          <w:highlight w:val="magenta"/>
        </w:rPr>
        <w:t>, teniendo en cuenta que se van a trabajar n  horas por semana, y tomando un mes como 4 semanas  el valor correspondiente a la mano de obra es de : 60000*n*4</w:t>
      </w:r>
      <w:r w:rsidR="005A7C4F" w:rsidRPr="005B54F8">
        <w:rPr>
          <w:rFonts w:asciiTheme="minorHAnsi" w:hAnsiTheme="minorHAnsi" w:cstheme="minorHAnsi"/>
          <w:bCs/>
          <w:sz w:val="22"/>
          <w:szCs w:val="22"/>
          <w:highlight w:val="magenta"/>
        </w:rPr>
        <w:t>*6</w:t>
      </w:r>
      <w:r w:rsidRPr="005B54F8">
        <w:rPr>
          <w:rFonts w:asciiTheme="minorHAnsi" w:hAnsiTheme="minorHAnsi" w:cstheme="minorHAnsi"/>
          <w:bCs/>
          <w:sz w:val="22"/>
          <w:szCs w:val="22"/>
          <w:highlight w:val="magenta"/>
        </w:rPr>
        <w:t xml:space="preserve"> , es decir que el valor respecto al personal es de $.</w:t>
      </w:r>
    </w:p>
    <w:p w:rsidR="00A02E67" w:rsidRPr="003167DB" w:rsidRDefault="00A02E67" w:rsidP="00A02E67">
      <w:pPr>
        <w:autoSpaceDE w:val="0"/>
        <w:autoSpaceDN w:val="0"/>
        <w:adjustRightInd w:val="0"/>
        <w:jc w:val="both"/>
        <w:rPr>
          <w:rFonts w:asciiTheme="minorHAnsi" w:hAnsiTheme="minorHAnsi" w:cstheme="minorHAnsi"/>
          <w:bCs/>
          <w:sz w:val="22"/>
          <w:szCs w:val="22"/>
        </w:rPr>
      </w:pPr>
    </w:p>
    <w:p w:rsidR="00A02E67" w:rsidRPr="003167DB" w:rsidRDefault="00A02E67" w:rsidP="00A02E67">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Respecto al manejo del calendario se realizará con Google Calendar, una herramienta que permite llevar la agenda donde tendremos claridad acerca de las reuniones, revisiones, entregas entre otros aspectos del </w:t>
      </w:r>
      <w:commentRangeStart w:id="55"/>
      <w:r w:rsidRPr="003167DB">
        <w:rPr>
          <w:rFonts w:asciiTheme="minorHAnsi" w:hAnsiTheme="minorHAnsi" w:cstheme="minorHAnsi"/>
          <w:bCs/>
          <w:sz w:val="22"/>
          <w:szCs w:val="22"/>
        </w:rPr>
        <w:t>proyecto</w:t>
      </w:r>
      <w:commentRangeEnd w:id="55"/>
      <w:r w:rsidR="002019A7" w:rsidRPr="003167DB">
        <w:rPr>
          <w:rStyle w:val="CommentReference"/>
          <w:rFonts w:asciiTheme="minorHAnsi" w:hAnsiTheme="minorHAnsi" w:cstheme="minorHAnsi"/>
          <w:sz w:val="22"/>
          <w:szCs w:val="22"/>
        </w:rPr>
        <w:commentReference w:id="55"/>
      </w:r>
      <w:r w:rsidRPr="003167DB">
        <w:rPr>
          <w:rFonts w:asciiTheme="minorHAnsi" w:hAnsiTheme="minorHAnsi" w:cstheme="minorHAnsi"/>
          <w:bCs/>
          <w:sz w:val="22"/>
          <w:szCs w:val="22"/>
        </w:rPr>
        <w:t>.</w:t>
      </w:r>
    </w:p>
    <w:p w:rsidR="00A02E67" w:rsidRPr="003167DB" w:rsidRDefault="00A02E67"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p>
    <w:p w:rsidR="00CB17D2" w:rsidRPr="003167DB" w:rsidRDefault="00CB17D2" w:rsidP="001728DF">
      <w:pPr>
        <w:pStyle w:val="Heading3"/>
        <w:rPr>
          <w:rFonts w:asciiTheme="minorHAnsi" w:hAnsiTheme="minorHAnsi" w:cstheme="minorHAnsi"/>
          <w:sz w:val="22"/>
          <w:szCs w:val="22"/>
        </w:rPr>
      </w:pPr>
      <w:bookmarkStart w:id="56" w:name="_Toc175389675"/>
      <w:r w:rsidRPr="003167DB">
        <w:rPr>
          <w:rFonts w:asciiTheme="minorHAnsi" w:hAnsiTheme="minorHAnsi" w:cstheme="minorHAnsi"/>
          <w:sz w:val="22"/>
          <w:szCs w:val="22"/>
        </w:rPr>
        <w:lastRenderedPageBreak/>
        <w:t>Plan de Personal</w:t>
      </w:r>
      <w:bookmarkEnd w:id="56"/>
      <w:r w:rsidRPr="003167DB">
        <w:rPr>
          <w:rFonts w:asciiTheme="minorHAnsi" w:hAnsiTheme="minorHAnsi" w:cstheme="minorHAnsi"/>
          <w:sz w:val="22"/>
          <w:szCs w:val="22"/>
        </w:rPr>
        <w:t xml:space="preserve"> </w:t>
      </w:r>
    </w:p>
    <w:p w:rsidR="00090861" w:rsidRPr="003167DB" w:rsidRDefault="00090861" w:rsidP="00090861">
      <w:pPr>
        <w:rPr>
          <w:rFonts w:asciiTheme="minorHAnsi" w:hAnsiTheme="minorHAnsi" w:cstheme="minorHAnsi"/>
          <w:sz w:val="22"/>
          <w:szCs w:val="22"/>
        </w:rPr>
      </w:pPr>
    </w:p>
    <w:p w:rsidR="0030583A" w:rsidRPr="003167DB" w:rsidRDefault="002B7EE2" w:rsidP="007C2462">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362809" cy="2185797"/>
            <wp:effectExtent l="0" t="38100" r="0" b="43053"/>
            <wp:docPr id="12"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5" r:lo="rId86" r:qs="rId87" r:cs="rId88"/>
              </a:graphicData>
            </a:graphic>
          </wp:inline>
        </w:drawing>
      </w:r>
    </w:p>
    <w:p w:rsidR="00090861" w:rsidRPr="003167DB" w:rsidRDefault="0030583A" w:rsidP="0030583A">
      <w:pPr>
        <w:pStyle w:val="Caption"/>
        <w:jc w:val="center"/>
        <w:rPr>
          <w:rFonts w:asciiTheme="minorHAnsi" w:hAnsiTheme="minorHAnsi" w:cstheme="minorHAnsi"/>
          <w:sz w:val="22"/>
          <w:szCs w:val="22"/>
        </w:rPr>
      </w:pPr>
      <w:bookmarkStart w:id="57" w:name="_Toc175389718"/>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8</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personal</w:t>
      </w:r>
      <w:bookmarkEnd w:id="57"/>
    </w:p>
    <w:p w:rsidR="00090861" w:rsidRPr="003167DB" w:rsidRDefault="00090861" w:rsidP="00090861">
      <w:pPr>
        <w:rPr>
          <w:rFonts w:asciiTheme="minorHAnsi" w:hAnsiTheme="minorHAnsi" w:cstheme="minorHAnsi"/>
          <w:sz w:val="22"/>
          <w:szCs w:val="22"/>
        </w:rPr>
      </w:pPr>
    </w:p>
    <w:p w:rsidR="00600E21" w:rsidRPr="003167DB" w:rsidRDefault="00600E21" w:rsidP="00CB17D2">
      <w:pPr>
        <w:jc w:val="both"/>
        <w:rPr>
          <w:rFonts w:asciiTheme="minorHAnsi" w:hAnsiTheme="minorHAnsi" w:cstheme="minorHAnsi"/>
          <w:i/>
          <w:color w:val="0070C0"/>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El propósito de este grupo es mantener el respeto entre cada uno de los  miembros del grupo, respetar cada uno de los pensamientos y aportes de cada uno de los miembros y realizar las críticas determinadas de la mejor forma posible y con el ánimo de ayudar y mantener la motivación de la persona, manteniendo la calidad del trabajo y la calidad del grupo como tal.</w:t>
      </w: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Así mismo cada uno de los miembros del grupo conoce las reglas del grupo, las cuales ha aceptado y también ha aportado ideas para generar castigos ó premios acorde a determinados resultados, comportamientos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w:t>
      </w:r>
      <w:fldSimple w:instr=" REF _Ref253747851 \h  \* MERGEFORMAT ">
        <w:r w:rsidR="00D5455C" w:rsidRPr="00D7389E">
          <w:rPr>
            <w:rFonts w:asciiTheme="minorHAnsi" w:hAnsiTheme="minorHAnsi" w:cstheme="minorHAnsi"/>
            <w:b/>
            <w:color w:val="76923C" w:themeColor="accent3" w:themeShade="BF"/>
            <w:sz w:val="22"/>
            <w:szCs w:val="22"/>
          </w:rPr>
          <w:t>Reglamento y Sanciones</w:t>
        </w:r>
      </w:fldSimple>
      <w:r w:rsidR="0059054A" w:rsidRPr="00D7389E">
        <w:rPr>
          <w:rFonts w:asciiTheme="minorHAnsi" w:hAnsiTheme="minorHAnsi" w:cstheme="minorHAnsi"/>
          <w:b/>
          <w:bCs/>
          <w:color w:val="76923C" w:themeColor="accent3" w:themeShade="BF"/>
          <w:sz w:val="22"/>
          <w:szCs w:val="22"/>
        </w:rPr>
        <w:t>]</w:t>
      </w:r>
      <w:r w:rsidR="0059054A"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Nuestro objetivo es generar un producto de trabajo bueno, que cumpla con altas métricas de calidad así como también es contribuir al desarrollo de cada uno de los miembros respecto al trabajo en grupo, a los conocimientos de la carrera y en el conocimiento de sí mismo, ya que requiere de un conocimiento interno, para poder definir y asignarle un rol a determinada persona, acorde con las habilidades y gusto</w:t>
      </w:r>
      <w:r w:rsidR="002019A7" w:rsidRPr="003167DB">
        <w:rPr>
          <w:rFonts w:asciiTheme="minorHAnsi" w:hAnsiTheme="minorHAnsi" w:cstheme="minorHAnsi"/>
          <w:bCs/>
          <w:sz w:val="22"/>
          <w:szCs w:val="22"/>
        </w:rPr>
        <w:t>s</w:t>
      </w:r>
      <w:r w:rsidRPr="003167DB">
        <w:rPr>
          <w:rFonts w:asciiTheme="minorHAnsi" w:hAnsiTheme="minorHAnsi" w:cstheme="minorHAnsi"/>
          <w:bCs/>
          <w:sz w:val="22"/>
          <w:szCs w:val="22"/>
        </w:rPr>
        <w:t xml:space="preserve"> de cada uno de los miembros, de esta forma cada persona tendrá un rol que le guste</w:t>
      </w:r>
      <w:r w:rsidR="002019A7" w:rsidRPr="003167DB">
        <w:rPr>
          <w:rFonts w:asciiTheme="minorHAnsi" w:hAnsiTheme="minorHAnsi" w:cstheme="minorHAnsi"/>
          <w:bCs/>
          <w:sz w:val="22"/>
          <w:szCs w:val="22"/>
        </w:rPr>
        <w:t>,  y en el cual tenga</w:t>
      </w:r>
      <w:r w:rsidRPr="003167DB">
        <w:rPr>
          <w:rFonts w:asciiTheme="minorHAnsi" w:hAnsiTheme="minorHAnsi" w:cstheme="minorHAnsi"/>
          <w:bCs/>
          <w:sz w:val="22"/>
          <w:szCs w:val="22"/>
        </w:rPr>
        <w:t xml:space="preserve"> </w:t>
      </w:r>
      <w:r w:rsidR="002019A7" w:rsidRPr="003167DB">
        <w:rPr>
          <w:rFonts w:asciiTheme="minorHAnsi" w:hAnsiTheme="minorHAnsi" w:cstheme="minorHAnsi"/>
          <w:bCs/>
          <w:sz w:val="22"/>
          <w:szCs w:val="22"/>
        </w:rPr>
        <w:t>habilidad con la finalidad que dé</w:t>
      </w:r>
      <w:r w:rsidRPr="003167DB">
        <w:rPr>
          <w:rFonts w:asciiTheme="minorHAnsi" w:hAnsiTheme="minorHAnsi" w:cstheme="minorHAnsi"/>
          <w:bCs/>
          <w:sz w:val="22"/>
          <w:szCs w:val="22"/>
        </w:rPr>
        <w:t xml:space="preserve"> lo mejor de sí al desarrollo de este, le dedique tiempo y soporte a los demás en explicaciones o aspectos que tengan que ver con su rol, en esta sección podemos ver los roles, sus responsabilidades, las actividades relacionados con cada uno y demás temas relacionados con los roles</w:t>
      </w:r>
      <w:r w:rsidR="0059054A" w:rsidRPr="003167DB">
        <w:rPr>
          <w:rFonts w:asciiTheme="minorHAnsi" w:hAnsiTheme="minorHAnsi" w:cstheme="minorHAnsi"/>
          <w:bCs/>
          <w:sz w:val="22"/>
          <w:szCs w:val="22"/>
        </w:rPr>
        <w:t xml:space="preserve"> </w:t>
      </w:r>
      <w:r w:rsidR="0059054A" w:rsidRPr="00D7389E">
        <w:rPr>
          <w:rFonts w:asciiTheme="minorHAnsi" w:hAnsiTheme="minorHAnsi" w:cstheme="minorHAnsi"/>
          <w:b/>
          <w:bCs/>
          <w:color w:val="76923C" w:themeColor="accent3" w:themeShade="BF"/>
          <w:sz w:val="22"/>
          <w:szCs w:val="22"/>
        </w:rPr>
        <w:t xml:space="preserve">[ </w:t>
      </w:r>
      <w:fldSimple w:instr=" REF _Ref253748339 \h  \* MERGEFORMAT ">
        <w:r w:rsidR="00D5455C" w:rsidRPr="00D7389E">
          <w:rPr>
            <w:rFonts w:asciiTheme="minorHAnsi" w:hAnsiTheme="minorHAnsi" w:cstheme="minorHAnsi"/>
            <w:b/>
            <w:color w:val="76923C" w:themeColor="accent3" w:themeShade="BF"/>
            <w:sz w:val="22"/>
            <w:szCs w:val="22"/>
          </w:rPr>
          <w:t>Roles y Responsabilidades</w:t>
        </w:r>
      </w:fldSimple>
      <w:r w:rsidR="0059054A" w:rsidRPr="00D7389E">
        <w:rPr>
          <w:rFonts w:asciiTheme="minorHAnsi" w:hAnsiTheme="minorHAnsi" w:cstheme="minorHAnsi"/>
          <w:b/>
          <w:bCs/>
          <w:color w:val="76923C" w:themeColor="accent3" w:themeShade="BF"/>
          <w:sz w:val="22"/>
          <w:szCs w:val="22"/>
        </w:rPr>
        <w:t>]</w:t>
      </w:r>
      <w:r w:rsidRPr="00D7389E">
        <w:rPr>
          <w:rFonts w:asciiTheme="minorHAnsi" w:hAnsiTheme="minorHAnsi" w:cstheme="minorHAnsi"/>
          <w:bCs/>
          <w:color w:val="76923C" w:themeColor="accent3" w:themeShade="BF"/>
          <w:sz w:val="22"/>
          <w:szCs w:val="22"/>
        </w:rPr>
        <w:t xml:space="preserve"> </w:t>
      </w:r>
      <w:r w:rsidR="0059054A" w:rsidRPr="00D7389E">
        <w:rPr>
          <w:rFonts w:asciiTheme="minorHAnsi" w:hAnsiTheme="minorHAnsi" w:cstheme="minorHAnsi"/>
          <w:bCs/>
          <w:color w:val="76923C" w:themeColor="accent3" w:themeShade="BF"/>
          <w:sz w:val="22"/>
          <w:szCs w:val="22"/>
        </w:rPr>
        <w:t>.</w:t>
      </w:r>
    </w:p>
    <w:p w:rsidR="002019A7" w:rsidRPr="003167DB" w:rsidRDefault="002019A7"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Para definir estos roles tuvimos en cuenta el test de los colores, para así poder identificar las fortalezas y debilidades de cada uno de los integrantes, como también dialogamos entre nosotros dando a conocer cada una de nuestras  fortalezas y debilidades, así como también la afinidad con determinado </w:t>
      </w:r>
      <w:commentRangeStart w:id="58"/>
      <w:r w:rsidRPr="003167DB">
        <w:rPr>
          <w:rFonts w:asciiTheme="minorHAnsi" w:hAnsiTheme="minorHAnsi" w:cstheme="minorHAnsi"/>
          <w:bCs/>
          <w:sz w:val="22"/>
          <w:szCs w:val="22"/>
        </w:rPr>
        <w:t>tema</w:t>
      </w:r>
      <w:commentRangeEnd w:id="58"/>
      <w:r w:rsidRPr="003167DB">
        <w:rPr>
          <w:rStyle w:val="CommentReference"/>
          <w:rFonts w:asciiTheme="minorHAnsi" w:hAnsiTheme="minorHAnsi" w:cstheme="minorHAnsi"/>
          <w:sz w:val="22"/>
          <w:szCs w:val="22"/>
        </w:rPr>
        <w:commentReference w:id="58"/>
      </w:r>
      <w:r w:rsidRPr="003167DB">
        <w:rPr>
          <w:rFonts w:asciiTheme="minorHAnsi" w:hAnsiTheme="minorHAnsi" w:cstheme="minorHAnsi"/>
          <w:bCs/>
          <w:sz w:val="22"/>
          <w:szCs w:val="22"/>
        </w:rPr>
        <w:t>.</w:t>
      </w:r>
    </w:p>
    <w:p w:rsidR="0059054A" w:rsidRPr="003167DB" w:rsidRDefault="0059054A"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t xml:space="preserve">La finalidad de  definir </w:t>
      </w:r>
      <w:r w:rsidR="004A75FD" w:rsidRPr="003167DB">
        <w:rPr>
          <w:rFonts w:asciiTheme="minorHAnsi" w:hAnsiTheme="minorHAnsi" w:cstheme="minorHAnsi"/>
          <w:bCs/>
          <w:sz w:val="22"/>
          <w:szCs w:val="22"/>
        </w:rPr>
        <w:t>los roles es también poder clarificar las responsabilidades de cada uno de esto y con ello poder saber quién en determinado momento ó etapa del proyecto va a guiar y coordinar el desarrollo de cada una de las actividades de esa etapa, así como también es quien va a tener los criterios para definir las métricas de calidad de este tema, todo esto basado en el conocimiento e investigación realizado por esta persona, durante el desarrollo del proceso y de las  reuniones con el cliente y demás profesores relacionados con cada tema a tratar</w:t>
      </w:r>
      <w:r w:rsidRPr="003167DB">
        <w:rPr>
          <w:rFonts w:asciiTheme="minorHAnsi" w:hAnsiTheme="minorHAnsi" w:cstheme="minorHAnsi"/>
          <w:bCs/>
          <w:sz w:val="22"/>
          <w:szCs w:val="22"/>
        </w:rPr>
        <w:t>.</w:t>
      </w: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p>
    <w:p w:rsidR="00600E21" w:rsidRPr="003167DB" w:rsidRDefault="00600E21" w:rsidP="00600E21">
      <w:pPr>
        <w:autoSpaceDE w:val="0"/>
        <w:autoSpaceDN w:val="0"/>
        <w:adjustRightInd w:val="0"/>
        <w:jc w:val="both"/>
        <w:rPr>
          <w:rFonts w:asciiTheme="minorHAnsi" w:hAnsiTheme="minorHAnsi" w:cstheme="minorHAnsi"/>
          <w:bCs/>
          <w:sz w:val="22"/>
          <w:szCs w:val="22"/>
        </w:rPr>
      </w:pPr>
      <w:r w:rsidRPr="003167DB">
        <w:rPr>
          <w:rFonts w:asciiTheme="minorHAnsi" w:hAnsiTheme="minorHAnsi" w:cstheme="minorHAnsi"/>
          <w:bCs/>
          <w:sz w:val="22"/>
          <w:szCs w:val="22"/>
        </w:rPr>
        <w:lastRenderedPageBreak/>
        <w:t>Los roles asignados al cada miembro del grupo, fueron explicados detalladamente</w:t>
      </w:r>
      <w:r w:rsidR="00DE4091" w:rsidRPr="003167DB">
        <w:rPr>
          <w:rFonts w:asciiTheme="minorHAnsi" w:hAnsiTheme="minorHAnsi" w:cstheme="minorHAnsi"/>
          <w:bCs/>
          <w:sz w:val="22"/>
          <w:szCs w:val="22"/>
        </w:rPr>
        <w:t xml:space="preserve"> en la sección </w:t>
      </w:r>
      <w:r w:rsidR="00DE4091" w:rsidRPr="00D7389E">
        <w:rPr>
          <w:rFonts w:asciiTheme="minorHAnsi" w:hAnsiTheme="minorHAnsi" w:cstheme="minorHAnsi"/>
          <w:bCs/>
          <w:color w:val="76923C" w:themeColor="accent3" w:themeShade="BF"/>
          <w:sz w:val="22"/>
          <w:szCs w:val="22"/>
        </w:rPr>
        <w:t>[</w:t>
      </w:r>
      <w:fldSimple w:instr=" REF _Ref253749398 \h  \* MERGEFORMAT ">
        <w:r w:rsidR="00D5455C" w:rsidRPr="00D7389E">
          <w:rPr>
            <w:rFonts w:asciiTheme="minorHAnsi" w:hAnsiTheme="minorHAnsi" w:cstheme="minorHAnsi"/>
            <w:color w:val="76923C" w:themeColor="accent3" w:themeShade="BF"/>
            <w:sz w:val="22"/>
            <w:szCs w:val="22"/>
          </w:rPr>
          <w:t>Roles y Responsabilidades</w:t>
        </w:r>
      </w:fldSimple>
      <w:r w:rsidR="00DE4091" w:rsidRPr="00D7389E">
        <w:rPr>
          <w:rFonts w:asciiTheme="minorHAnsi" w:hAnsiTheme="minorHAnsi" w:cstheme="minorHAnsi"/>
          <w:b/>
          <w:bCs/>
          <w:color w:val="76923C" w:themeColor="accent3" w:themeShade="BF"/>
          <w:sz w:val="22"/>
          <w:szCs w:val="22"/>
        </w:rPr>
        <w:t>]</w:t>
      </w:r>
      <w:r w:rsidRPr="003167DB">
        <w:rPr>
          <w:rFonts w:asciiTheme="minorHAnsi" w:hAnsiTheme="minorHAnsi" w:cstheme="minorHAnsi"/>
          <w:bCs/>
          <w:sz w:val="22"/>
          <w:szCs w:val="22"/>
        </w:rPr>
        <w:t xml:space="preserve">, </w:t>
      </w:r>
      <w:r w:rsidR="00DE4091" w:rsidRPr="003167DB">
        <w:rPr>
          <w:rFonts w:asciiTheme="minorHAnsi" w:hAnsiTheme="minorHAnsi" w:cstheme="minorHAnsi"/>
          <w:bCs/>
          <w:sz w:val="22"/>
          <w:szCs w:val="22"/>
        </w:rPr>
        <w:t xml:space="preserve"> basándonos en la descripción allí realizada en esta parte resaltaremos en qué fase del proyecto interviene cada rol y que recursos necesita para hacerlo.</w:t>
      </w:r>
    </w:p>
    <w:p w:rsidR="00CB17D2" w:rsidRPr="003167DB" w:rsidRDefault="00CB17D2" w:rsidP="00CB17D2">
      <w:pPr>
        <w:jc w:val="both"/>
        <w:rPr>
          <w:rFonts w:asciiTheme="minorHAnsi" w:hAnsiTheme="minorHAnsi" w:cstheme="minorHAnsi"/>
          <w:i/>
          <w:color w:val="0070C0"/>
          <w:sz w:val="22"/>
          <w:szCs w:val="22"/>
        </w:rPr>
      </w:pPr>
    </w:p>
    <w:tbl>
      <w:tblPr>
        <w:tblStyle w:val="ColorfulGrid-Accent6"/>
        <w:tblW w:w="8978" w:type="dxa"/>
        <w:tblLook w:val="04A0"/>
      </w:tblPr>
      <w:tblGrid>
        <w:gridCol w:w="2992"/>
        <w:gridCol w:w="2993"/>
        <w:gridCol w:w="2993"/>
      </w:tblGrid>
      <w:tr w:rsidR="00DE4091" w:rsidRPr="003167DB" w:rsidTr="00D7389E">
        <w:trPr>
          <w:cnfStyle w:val="1000000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 w:val="0"/>
                <w:bCs w:val="0"/>
              </w:rPr>
            </w:pPr>
            <w:r w:rsidRPr="003167DB">
              <w:rPr>
                <w:rFonts w:asciiTheme="minorHAnsi" w:hAnsiTheme="minorHAnsi" w:cstheme="minorHAnsi"/>
              </w:rPr>
              <w:t>ROL</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RECURSOS</w:t>
            </w:r>
          </w:p>
        </w:tc>
        <w:tc>
          <w:tcPr>
            <w:tcW w:w="2993" w:type="dxa"/>
          </w:tcPr>
          <w:p w:rsidR="00DE4091" w:rsidRPr="003167DB" w:rsidRDefault="00DE4091" w:rsidP="006B7847">
            <w:pPr>
              <w:pStyle w:val="ListParagraph"/>
              <w:autoSpaceDE w:val="0"/>
              <w:autoSpaceDN w:val="0"/>
              <w:adjustRightInd w:val="0"/>
              <w:ind w:left="0"/>
              <w:jc w:val="center"/>
              <w:cnfStyle w:val="100000000000"/>
              <w:rPr>
                <w:rFonts w:asciiTheme="minorHAnsi" w:hAnsiTheme="minorHAnsi" w:cstheme="minorHAnsi"/>
                <w:b w:val="0"/>
                <w:bCs w:val="0"/>
              </w:rPr>
            </w:pPr>
            <w:r w:rsidRPr="003167DB">
              <w:rPr>
                <w:rFonts w:asciiTheme="minorHAnsi" w:hAnsiTheme="minorHAnsi" w:cstheme="minorHAnsi"/>
              </w:rPr>
              <w:t>FASE Ó FASES INVOLUCRADOS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personal del grupo, herramientas de gestión de proyectos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Durante todo el desarrollo del proyecto, herramientas de gestión, para cada fase de reubicación del cronograma.</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GERENTE DESARROLLO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Computador, herramientas de desarrollo, personal de apoyo</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Luego de la fase de diseño, una vez este sea aceptado y se inicie fase de desarrollo.</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CONTROL DE CALIDAD</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definición  métricas, documentos finalizados para revisión</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Cada que este cerca una pre-entrega, cada que un documento, sea unificado, finalizado y luego de revisión cruzada entre los miembros del grupo</w:t>
            </w:r>
          </w:p>
        </w:tc>
      </w:tr>
      <w:tr w:rsidR="00DE4091" w:rsidRPr="003167DB" w:rsidTr="00D7389E">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DOCUMENTACIÓN</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 xml:space="preserve">Computador </w:t>
            </w:r>
          </w:p>
        </w:tc>
        <w:tc>
          <w:tcPr>
            <w:tcW w:w="2993" w:type="dxa"/>
          </w:tcPr>
          <w:p w:rsidR="00DE4091" w:rsidRPr="003167DB" w:rsidRDefault="00DE4091" w:rsidP="006B7847">
            <w:pPr>
              <w:pStyle w:val="ListParagraph"/>
              <w:autoSpaceDE w:val="0"/>
              <w:autoSpaceDN w:val="0"/>
              <w:adjustRightInd w:val="0"/>
              <w:ind w:left="0"/>
              <w:cnfStyle w:val="000000000000"/>
              <w:rPr>
                <w:rFonts w:asciiTheme="minorHAnsi" w:hAnsiTheme="minorHAnsi" w:cstheme="minorHAnsi"/>
                <w:bCs/>
              </w:rPr>
            </w:pPr>
            <w:r w:rsidRPr="003167DB">
              <w:rPr>
                <w:rFonts w:asciiTheme="minorHAnsi" w:hAnsiTheme="minorHAnsi" w:cstheme="minorHAnsi"/>
                <w:bCs/>
              </w:rPr>
              <w:t>Durante cada hito, se requiere la realización de un documento que informe el proceso y los resultados.</w:t>
            </w:r>
          </w:p>
        </w:tc>
      </w:tr>
      <w:tr w:rsidR="00DE4091" w:rsidRPr="003167DB" w:rsidTr="00D7389E">
        <w:trPr>
          <w:cnfStyle w:val="000000100000"/>
        </w:trPr>
        <w:tc>
          <w:tcPr>
            <w:cnfStyle w:val="001000000000"/>
            <w:tcW w:w="2992" w:type="dxa"/>
          </w:tcPr>
          <w:p w:rsidR="00DE4091" w:rsidRPr="003167DB" w:rsidRDefault="00DE4091" w:rsidP="006B7847">
            <w:pPr>
              <w:pStyle w:val="ListParagraph"/>
              <w:autoSpaceDE w:val="0"/>
              <w:autoSpaceDN w:val="0"/>
              <w:adjustRightInd w:val="0"/>
              <w:ind w:left="0"/>
              <w:jc w:val="center"/>
              <w:rPr>
                <w:rFonts w:asciiTheme="minorHAnsi" w:hAnsiTheme="minorHAnsi" w:cstheme="minorHAnsi"/>
                <w:bCs/>
              </w:rPr>
            </w:pPr>
            <w:r w:rsidRPr="003167DB">
              <w:rPr>
                <w:rFonts w:asciiTheme="minorHAnsi" w:hAnsiTheme="minorHAnsi" w:cstheme="minorHAnsi"/>
              </w:rPr>
              <w:t>ARQUITECTO</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Computador, herramientas de diagramas</w:t>
            </w:r>
          </w:p>
        </w:tc>
        <w:tc>
          <w:tcPr>
            <w:tcW w:w="2993" w:type="dxa"/>
          </w:tcPr>
          <w:p w:rsidR="00DE4091" w:rsidRPr="003167DB" w:rsidRDefault="00DE4091" w:rsidP="006B7847">
            <w:pPr>
              <w:pStyle w:val="ListParagraph"/>
              <w:autoSpaceDE w:val="0"/>
              <w:autoSpaceDN w:val="0"/>
              <w:adjustRightInd w:val="0"/>
              <w:ind w:left="0"/>
              <w:cnfStyle w:val="000000100000"/>
              <w:rPr>
                <w:rFonts w:asciiTheme="minorHAnsi" w:hAnsiTheme="minorHAnsi" w:cstheme="minorHAnsi"/>
                <w:bCs/>
              </w:rPr>
            </w:pPr>
            <w:r w:rsidRPr="003167DB">
              <w:rPr>
                <w:rFonts w:asciiTheme="minorHAnsi" w:hAnsiTheme="minorHAnsi" w:cstheme="minorHAnsi"/>
                <w:bCs/>
              </w:rPr>
              <w:t>Luego de tener los requerimientos claros y definidos con el cliente, se procede al diseño del sistema.</w:t>
            </w:r>
          </w:p>
        </w:tc>
      </w:tr>
    </w:tbl>
    <w:p w:rsidR="000806CA" w:rsidRPr="00D7389E" w:rsidRDefault="000806CA" w:rsidP="000806CA">
      <w:pPr>
        <w:pStyle w:val="Caption"/>
        <w:jc w:val="center"/>
        <w:rPr>
          <w:rFonts w:asciiTheme="minorHAnsi" w:hAnsiTheme="minorHAnsi" w:cstheme="minorHAnsi"/>
          <w:color w:val="E36C0A" w:themeColor="accent6" w:themeShade="BF"/>
          <w:sz w:val="22"/>
          <w:szCs w:val="22"/>
        </w:rPr>
      </w:pPr>
      <w:bookmarkStart w:id="59" w:name="_Toc175389750"/>
      <w:r w:rsidRPr="00D7389E">
        <w:rPr>
          <w:rFonts w:asciiTheme="minorHAnsi" w:hAnsiTheme="minorHAnsi" w:cstheme="minorHAnsi"/>
          <w:color w:val="E36C0A" w:themeColor="accent6" w:themeShade="BF"/>
          <w:sz w:val="22"/>
          <w:szCs w:val="22"/>
        </w:rPr>
        <w:t xml:space="preserve">Tabla </w:t>
      </w:r>
      <w:r w:rsidR="00A519C3"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A519C3"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8</w:t>
      </w:r>
      <w:r w:rsidR="00A519C3"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Tabla de roles, </w:t>
      </w:r>
      <w:bookmarkEnd w:id="59"/>
      <w:r w:rsidR="00DE4091" w:rsidRPr="00D7389E">
        <w:rPr>
          <w:rFonts w:asciiTheme="minorHAnsi" w:hAnsiTheme="minorHAnsi" w:cstheme="minorHAnsi"/>
          <w:color w:val="E36C0A" w:themeColor="accent6" w:themeShade="BF"/>
          <w:sz w:val="22"/>
          <w:szCs w:val="22"/>
        </w:rPr>
        <w:t>fases y recursos</w:t>
      </w:r>
    </w:p>
    <w:p w:rsidR="00096CA4" w:rsidRPr="003167DB" w:rsidRDefault="00096CA4" w:rsidP="00096CA4">
      <w:pPr>
        <w:jc w:val="both"/>
        <w:rPr>
          <w:rFonts w:asciiTheme="minorHAnsi" w:hAnsiTheme="minorHAnsi" w:cstheme="minorHAnsi"/>
          <w:sz w:val="22"/>
          <w:szCs w:val="22"/>
        </w:rPr>
      </w:pPr>
    </w:p>
    <w:p w:rsidR="00CB17D2" w:rsidRPr="003167DB" w:rsidRDefault="00CB17D2" w:rsidP="004512D2">
      <w:pPr>
        <w:jc w:val="center"/>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60" w:name="_Toc175389676"/>
      <w:r w:rsidRPr="003167DB">
        <w:rPr>
          <w:rFonts w:asciiTheme="minorHAnsi" w:hAnsiTheme="minorHAnsi" w:cstheme="minorHAnsi"/>
          <w:sz w:val="22"/>
          <w:szCs w:val="22"/>
        </w:rPr>
        <w:t>Plan de Entrenamiento de Personal</w:t>
      </w:r>
      <w:bookmarkEnd w:id="60"/>
    </w:p>
    <w:p w:rsidR="008C59B2" w:rsidRPr="003167DB" w:rsidRDefault="008C59B2" w:rsidP="00CB17D2">
      <w:pPr>
        <w:jc w:val="both"/>
        <w:rPr>
          <w:rFonts w:asciiTheme="minorHAnsi" w:hAnsiTheme="minorHAnsi" w:cstheme="minorHAnsi"/>
          <w:i/>
          <w:color w:val="0070C0"/>
          <w:sz w:val="22"/>
          <w:szCs w:val="22"/>
        </w:rPr>
      </w:pPr>
    </w:p>
    <w:p w:rsidR="000806CA" w:rsidRPr="003167DB" w:rsidRDefault="002B7EE2" w:rsidP="001010E2">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2765145" cy="2131999"/>
            <wp:effectExtent l="0" t="19050" r="0" b="39701"/>
            <wp:docPr id="13"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0" r:lo="rId91" r:qs="rId92" r:cs="rId93"/>
              </a:graphicData>
            </a:graphic>
          </wp:inline>
        </w:drawing>
      </w:r>
    </w:p>
    <w:p w:rsidR="008C59B2" w:rsidRPr="003167DB" w:rsidRDefault="000806CA" w:rsidP="000806CA">
      <w:pPr>
        <w:pStyle w:val="Caption"/>
        <w:jc w:val="center"/>
        <w:rPr>
          <w:rFonts w:asciiTheme="minorHAnsi" w:hAnsiTheme="minorHAnsi" w:cstheme="minorHAnsi"/>
          <w:i/>
          <w:color w:val="0070C0"/>
          <w:sz w:val="22"/>
          <w:szCs w:val="22"/>
        </w:rPr>
      </w:pPr>
      <w:bookmarkStart w:id="61" w:name="_Toc175389719"/>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9</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entrenamiento de personal</w:t>
      </w:r>
      <w:bookmarkEnd w:id="61"/>
    </w:p>
    <w:p w:rsidR="008C59B2" w:rsidRPr="003167DB" w:rsidRDefault="008C59B2" w:rsidP="00CB17D2">
      <w:pPr>
        <w:jc w:val="both"/>
        <w:rPr>
          <w:rFonts w:asciiTheme="minorHAnsi" w:hAnsiTheme="minorHAnsi" w:cstheme="minorHAnsi"/>
          <w:i/>
          <w:color w:val="0070C0"/>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Basándonos  también en las debilidades presentadas por cada persona del equipo y de diálogos entre los miembros del grupo, detectamos que es importante tener conocimientos avanzados acerca de Word, ya que pocos manejamos actividades avanzadas, manejo de referencias, tablas de contenido y demás actividades relacionadas con el desarrollo del documento y es por ello que decidimos aprender acerca de estas actividades, para hacer el trabajo más rápido y fácil.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Otra herramienta que notamos que fue  es importante saber manejar es Excel, ya que al igual que Word tiene actividades muy importantes que puede ayudar al desarrollo del proyecto, para ordenar la información, presentarla de una forma más ordenada, etc, es por esto que se requiere también la capacitación del grupo en Excel.</w:t>
      </w:r>
    </w:p>
    <w:p w:rsidR="005C6351" w:rsidRPr="003167DB" w:rsidRDefault="005C6351" w:rsidP="005C6351">
      <w:pPr>
        <w:jc w:val="both"/>
        <w:rPr>
          <w:rFonts w:asciiTheme="minorHAnsi" w:hAnsiTheme="minorHAnsi" w:cstheme="minorHAnsi"/>
          <w:sz w:val="22"/>
          <w:szCs w:val="22"/>
        </w:rPr>
      </w:pPr>
    </w:p>
    <w:p w:rsidR="005C6351" w:rsidRPr="003167DB" w:rsidRDefault="005C6351" w:rsidP="005C6351">
      <w:pPr>
        <w:jc w:val="both"/>
        <w:rPr>
          <w:rFonts w:asciiTheme="minorHAnsi" w:hAnsiTheme="minorHAnsi" w:cstheme="minorHAnsi"/>
          <w:sz w:val="22"/>
          <w:szCs w:val="22"/>
        </w:rPr>
      </w:pPr>
      <w:r w:rsidRPr="003167DB">
        <w:rPr>
          <w:rFonts w:asciiTheme="minorHAnsi" w:hAnsiTheme="minorHAnsi" w:cstheme="minorHAnsi"/>
          <w:sz w:val="22"/>
          <w:szCs w:val="22"/>
        </w:rPr>
        <w:t>Respecto al desarrollo es importante conocer la herramienta en la cual se va a desarrollar la cual es flash y es importante también que los miembros del grupo conozcan esta herramienta y la sepan usar, para poder tener resultados más rápidos y productivos en el momento del desarrollo de la interfaz.</w:t>
      </w:r>
    </w:p>
    <w:p w:rsidR="005C6351" w:rsidRPr="003167DB" w:rsidRDefault="005C6351" w:rsidP="00CB17D2">
      <w:pPr>
        <w:jc w:val="both"/>
        <w:rPr>
          <w:rFonts w:asciiTheme="minorHAnsi" w:hAnsiTheme="minorHAnsi" w:cstheme="minorHAnsi"/>
          <w:i/>
          <w:color w:val="0070C0"/>
          <w:sz w:val="22"/>
          <w:szCs w:val="22"/>
        </w:rPr>
      </w:pPr>
    </w:p>
    <w:p w:rsidR="005C6351" w:rsidRPr="003167DB" w:rsidRDefault="00EF6057" w:rsidP="00CB17D2">
      <w:pPr>
        <w:jc w:val="both"/>
        <w:rPr>
          <w:rFonts w:asciiTheme="minorHAnsi" w:hAnsiTheme="minorHAnsi" w:cstheme="minorHAnsi"/>
          <w:sz w:val="22"/>
          <w:szCs w:val="22"/>
        </w:rPr>
      </w:pPr>
      <w:r w:rsidRPr="003167DB">
        <w:rPr>
          <w:rFonts w:asciiTheme="minorHAnsi" w:hAnsiTheme="minorHAnsi" w:cstheme="minorHAnsi"/>
          <w:sz w:val="22"/>
          <w:szCs w:val="22"/>
        </w:rPr>
        <w:t>Respecto a la parte de la capacitación tendremos en cuenta el tiempo que toma la persona en capacitarse si es una herramienta nueva y luego explicarle al grupo la herramienta como tal, si la persona ya sabe manejarla se omitirá el tiempo de aprendizaje y se dispondrá en el calendario el tiempo acorde a la herramienta para poder capacitar a todas las personas del grupo, así mismo se debe tener en cuenta que las personas del equipo de trabajo luego de la capacitación se comprometen a seguir trabajando en el conocimiento de la herramienta para conocerla y manejarla mejor.</w:t>
      </w:r>
    </w:p>
    <w:p w:rsidR="00784155" w:rsidRPr="003167DB" w:rsidRDefault="00784155" w:rsidP="00CB17D2">
      <w:pPr>
        <w:jc w:val="both"/>
        <w:rPr>
          <w:rFonts w:asciiTheme="minorHAnsi" w:hAnsiTheme="minorHAnsi" w:cstheme="minorHAnsi"/>
          <w:sz w:val="22"/>
          <w:szCs w:val="22"/>
        </w:rPr>
      </w:pPr>
    </w:p>
    <w:p w:rsidR="00784155" w:rsidRPr="003167DB" w:rsidRDefault="00784155" w:rsidP="00CB17D2">
      <w:pPr>
        <w:jc w:val="both"/>
        <w:rPr>
          <w:rFonts w:asciiTheme="minorHAnsi" w:hAnsiTheme="minorHAnsi" w:cstheme="minorHAnsi"/>
          <w:sz w:val="22"/>
          <w:szCs w:val="22"/>
        </w:rPr>
      </w:pPr>
      <w:r w:rsidRPr="003167DB">
        <w:rPr>
          <w:rFonts w:asciiTheme="minorHAnsi" w:hAnsiTheme="minorHAnsi" w:cstheme="minorHAnsi"/>
          <w:sz w:val="22"/>
          <w:szCs w:val="22"/>
        </w:rPr>
        <w:t xml:space="preserve">Otra herramienta importante que debemos aprender cada uno de los integrantes de AlimNova® es manejar el repositorio, ya que por medio de esta herramienta podremos manejar las versiones de los documentos de cada una de las entregas, referencias, documentos para investigación, etc, que sería de utilidad para uno o todos los miembros del equipo de  trabajo, ya que es importante tener un espacio al que todos tenemos acceso y que necesitamos para comunicarnos mejor y manejar mucho mejor la información que cada miembro del grupo tiene o aporta. </w:t>
      </w:r>
    </w:p>
    <w:p w:rsidR="007E33FC" w:rsidRPr="003167DB" w:rsidRDefault="007E33FC" w:rsidP="00CB17D2">
      <w:pPr>
        <w:jc w:val="both"/>
        <w:rPr>
          <w:rFonts w:asciiTheme="minorHAnsi" w:hAnsiTheme="minorHAnsi" w:cstheme="minorHAnsi"/>
          <w:i/>
          <w:color w:val="0070C0"/>
          <w:sz w:val="22"/>
          <w:szCs w:val="22"/>
        </w:rPr>
      </w:pPr>
    </w:p>
    <w:p w:rsidR="00EF6057" w:rsidRPr="003167DB" w:rsidRDefault="00EF6057" w:rsidP="00CB17D2">
      <w:pPr>
        <w:jc w:val="both"/>
        <w:rPr>
          <w:rFonts w:asciiTheme="minorHAnsi" w:hAnsiTheme="minorHAnsi" w:cstheme="minorHAnsi"/>
          <w:i/>
          <w:color w:val="0070C0"/>
          <w:sz w:val="22"/>
          <w:szCs w:val="22"/>
        </w:rPr>
      </w:pPr>
    </w:p>
    <w:tbl>
      <w:tblPr>
        <w:tblStyle w:val="MediumGrid3-Accent6"/>
        <w:tblW w:w="8465" w:type="dxa"/>
        <w:tblLook w:val="0000"/>
      </w:tblPr>
      <w:tblGrid>
        <w:gridCol w:w="1818"/>
        <w:gridCol w:w="3131"/>
        <w:gridCol w:w="1189"/>
        <w:gridCol w:w="2327"/>
      </w:tblGrid>
      <w:tr w:rsidR="00CD7B23" w:rsidRPr="003167DB" w:rsidTr="00D7389E">
        <w:trPr>
          <w:cnfStyle w:val="000000100000"/>
          <w:trHeight w:val="385"/>
        </w:trPr>
        <w:tc>
          <w:tcPr>
            <w:cnfStyle w:val="000010000000"/>
            <w:tcW w:w="1818"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Nombre (a)</w:t>
            </w:r>
          </w:p>
        </w:tc>
        <w:tc>
          <w:tcPr>
            <w:tcW w:w="3131"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c>
          <w:tcPr>
            <w:cnfStyle w:val="000010000000"/>
            <w:tcW w:w="1189" w:type="dxa"/>
          </w:tcPr>
          <w:p w:rsidR="00CD7B23" w:rsidRPr="003167DB" w:rsidRDefault="00CD7B23" w:rsidP="00F82252">
            <w:pPr>
              <w:ind w:left="-40"/>
              <w:jc w:val="both"/>
              <w:rPr>
                <w:rFonts w:asciiTheme="minorHAnsi" w:hAnsiTheme="minorHAnsi" w:cstheme="minorHAnsi"/>
                <w:b/>
                <w:i/>
                <w:sz w:val="22"/>
                <w:szCs w:val="22"/>
              </w:rPr>
            </w:pPr>
            <w:r w:rsidRPr="003167DB">
              <w:rPr>
                <w:rFonts w:asciiTheme="minorHAnsi" w:hAnsiTheme="minorHAnsi" w:cstheme="minorHAnsi"/>
                <w:b/>
                <w:i/>
                <w:sz w:val="22"/>
                <w:szCs w:val="22"/>
              </w:rPr>
              <w:t>Fecha (f)</w:t>
            </w:r>
          </w:p>
        </w:tc>
        <w:tc>
          <w:tcPr>
            <w:tcW w:w="2327" w:type="dxa"/>
          </w:tcPr>
          <w:p w:rsidR="00CD7B23" w:rsidRPr="003167DB" w:rsidRDefault="00CD7B23" w:rsidP="00F82252">
            <w:pPr>
              <w:ind w:left="-40"/>
              <w:jc w:val="both"/>
              <w:cnfStyle w:val="000000100000"/>
              <w:rPr>
                <w:rFonts w:asciiTheme="minorHAnsi" w:hAnsiTheme="minorHAnsi" w:cstheme="minorHAnsi"/>
                <w:b/>
                <w:i/>
                <w:color w:val="0070C0"/>
                <w:sz w:val="22"/>
                <w:szCs w:val="22"/>
              </w:rPr>
            </w:pPr>
          </w:p>
        </w:tc>
      </w:tr>
      <w:tr w:rsidR="00CD7B23" w:rsidRPr="003167DB" w:rsidTr="00D7389E">
        <w:trPr>
          <w:trHeight w:val="402"/>
        </w:trPr>
        <w:tc>
          <w:tcPr>
            <w:cnfStyle w:val="000010000000"/>
            <w:tcW w:w="1818" w:type="dxa"/>
          </w:tcPr>
          <w:p w:rsidR="00CD7B23" w:rsidRPr="003167DB" w:rsidRDefault="008035A6"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Debilidad (b)</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134"/>
        </w:trPr>
        <w:tc>
          <w:tcPr>
            <w:cnfStyle w:val="000010000000"/>
            <w:tcW w:w="1818" w:type="dxa"/>
            <w:vMerge w:val="restart"/>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lastRenderedPageBreak/>
              <w:t>Participantes (c)</w:t>
            </w: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134"/>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cnfStyle w:val="000000100000"/>
          <w:trHeight w:val="142"/>
        </w:trPr>
        <w:tc>
          <w:tcPr>
            <w:cnfStyle w:val="000010000000"/>
            <w:tcW w:w="1818" w:type="dxa"/>
            <w:vMerge/>
          </w:tcPr>
          <w:p w:rsidR="00CD7B23" w:rsidRPr="003167DB" w:rsidRDefault="00CD7B23" w:rsidP="00F82252">
            <w:pPr>
              <w:ind w:left="680"/>
              <w:jc w:val="both"/>
              <w:rPr>
                <w:rFonts w:asciiTheme="minorHAnsi" w:hAnsiTheme="minorHAnsi" w:cstheme="minorHAnsi"/>
                <w:b/>
                <w:i/>
                <w:sz w:val="22"/>
                <w:szCs w:val="22"/>
              </w:rPr>
            </w:pPr>
          </w:p>
        </w:tc>
        <w:tc>
          <w:tcPr>
            <w:tcW w:w="3131" w:type="dxa"/>
          </w:tcPr>
          <w:p w:rsidR="00CD7B23" w:rsidRPr="003167DB" w:rsidRDefault="00CD7B23" w:rsidP="00F82252">
            <w:pPr>
              <w:ind w:left="680"/>
              <w:jc w:val="both"/>
              <w:cnfStyle w:val="000000100000"/>
              <w:rPr>
                <w:rFonts w:asciiTheme="minorHAnsi" w:hAnsiTheme="minorHAnsi" w:cstheme="minorHAnsi"/>
                <w:b/>
                <w:i/>
                <w:color w:val="0070C0"/>
                <w:sz w:val="22"/>
                <w:szCs w:val="22"/>
              </w:rPr>
            </w:pPr>
          </w:p>
        </w:tc>
        <w:tc>
          <w:tcPr>
            <w:cnfStyle w:val="000010000000"/>
            <w:tcW w:w="3516" w:type="dxa"/>
            <w:gridSpan w:val="2"/>
          </w:tcPr>
          <w:p w:rsidR="00CD7B23" w:rsidRPr="003167DB" w:rsidRDefault="00CD7B23" w:rsidP="00F82252">
            <w:pPr>
              <w:ind w:left="680"/>
              <w:jc w:val="both"/>
              <w:rPr>
                <w:rFonts w:asciiTheme="minorHAnsi" w:hAnsiTheme="minorHAnsi" w:cstheme="minorHAnsi"/>
                <w:b/>
                <w:i/>
                <w:color w:val="0070C0"/>
                <w:sz w:val="22"/>
                <w:szCs w:val="22"/>
              </w:rPr>
            </w:pPr>
          </w:p>
        </w:tc>
      </w:tr>
      <w:tr w:rsidR="00CD7B23" w:rsidRPr="003167DB" w:rsidTr="00D7389E">
        <w:trPr>
          <w:trHeight w:val="385"/>
        </w:trPr>
        <w:tc>
          <w:tcPr>
            <w:cnfStyle w:val="000010000000"/>
            <w:tcW w:w="1818" w:type="dxa"/>
          </w:tcPr>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Responsables (d)</w:t>
            </w:r>
          </w:p>
        </w:tc>
        <w:tc>
          <w:tcPr>
            <w:tcW w:w="6647" w:type="dxa"/>
            <w:gridSpan w:val="3"/>
          </w:tcPr>
          <w:p w:rsidR="00CD7B23" w:rsidRPr="003167DB" w:rsidRDefault="00CD7B23" w:rsidP="00F82252">
            <w:pPr>
              <w:ind w:left="680"/>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343"/>
        </w:trPr>
        <w:tc>
          <w:tcPr>
            <w:cnfStyle w:val="000010000000"/>
            <w:tcW w:w="1818" w:type="dxa"/>
            <w:vMerge w:val="restart"/>
          </w:tcPr>
          <w:p w:rsidR="00CD7B23" w:rsidRPr="003167DB" w:rsidRDefault="00CD7B23" w:rsidP="00F82252">
            <w:pPr>
              <w:ind w:left="680"/>
              <w:jc w:val="both"/>
              <w:rPr>
                <w:rFonts w:asciiTheme="minorHAnsi" w:hAnsiTheme="minorHAnsi" w:cstheme="minorHAnsi"/>
                <w:b/>
                <w:i/>
                <w:sz w:val="22"/>
                <w:szCs w:val="22"/>
              </w:rPr>
            </w:pPr>
          </w:p>
          <w:p w:rsidR="00CD7B23" w:rsidRPr="003167DB" w:rsidRDefault="00442E3A" w:rsidP="00F82252">
            <w:pPr>
              <w:jc w:val="both"/>
              <w:rPr>
                <w:rFonts w:asciiTheme="minorHAnsi" w:hAnsiTheme="minorHAnsi" w:cstheme="minorHAnsi"/>
                <w:b/>
                <w:i/>
                <w:sz w:val="22"/>
                <w:szCs w:val="22"/>
              </w:rPr>
            </w:pPr>
            <w:r w:rsidRPr="003167DB">
              <w:rPr>
                <w:rFonts w:asciiTheme="minorHAnsi" w:hAnsiTheme="minorHAnsi" w:cstheme="minorHAnsi"/>
                <w:b/>
                <w:i/>
                <w:sz w:val="22"/>
                <w:szCs w:val="22"/>
              </w:rPr>
              <w:t>Recursos (e)</w:t>
            </w:r>
          </w:p>
        </w:tc>
        <w:tc>
          <w:tcPr>
            <w:tcW w:w="6647" w:type="dxa"/>
            <w:gridSpan w:val="3"/>
          </w:tcPr>
          <w:p w:rsidR="00CD7B23" w:rsidRPr="003167DB" w:rsidRDefault="00CD7B23" w:rsidP="00F82252">
            <w:pPr>
              <w:jc w:val="both"/>
              <w:cnfStyle w:val="000000100000"/>
              <w:rPr>
                <w:rFonts w:asciiTheme="minorHAnsi" w:hAnsiTheme="minorHAnsi" w:cstheme="minorHAnsi"/>
                <w:b/>
                <w:i/>
                <w:color w:val="0070C0"/>
                <w:sz w:val="22"/>
                <w:szCs w:val="22"/>
              </w:rPr>
            </w:pPr>
          </w:p>
        </w:tc>
      </w:tr>
      <w:tr w:rsidR="00CD7B23" w:rsidRPr="003167DB" w:rsidTr="00D7389E">
        <w:trPr>
          <w:trHeight w:val="284"/>
        </w:trPr>
        <w:tc>
          <w:tcPr>
            <w:cnfStyle w:val="000010000000"/>
            <w:tcW w:w="1818" w:type="dxa"/>
            <w:vMerge/>
          </w:tcPr>
          <w:p w:rsidR="00CD7B23" w:rsidRPr="003167DB" w:rsidRDefault="00CD7B23" w:rsidP="00F82252">
            <w:pPr>
              <w:ind w:left="680"/>
              <w:jc w:val="both"/>
              <w:rPr>
                <w:rFonts w:asciiTheme="minorHAnsi" w:hAnsiTheme="minorHAnsi" w:cstheme="minorHAnsi"/>
                <w:b/>
                <w:i/>
                <w:color w:val="0070C0"/>
                <w:sz w:val="22"/>
                <w:szCs w:val="22"/>
              </w:rPr>
            </w:pPr>
          </w:p>
        </w:tc>
        <w:tc>
          <w:tcPr>
            <w:tcW w:w="6647" w:type="dxa"/>
            <w:gridSpan w:val="3"/>
          </w:tcPr>
          <w:p w:rsidR="00CD7B23" w:rsidRPr="003167DB" w:rsidRDefault="00CD7B23" w:rsidP="00F82252">
            <w:pPr>
              <w:jc w:val="both"/>
              <w:cnfStyle w:val="000000000000"/>
              <w:rPr>
                <w:rFonts w:asciiTheme="minorHAnsi" w:hAnsiTheme="minorHAnsi" w:cstheme="minorHAnsi"/>
                <w:b/>
                <w:i/>
                <w:color w:val="0070C0"/>
                <w:sz w:val="22"/>
                <w:szCs w:val="22"/>
              </w:rPr>
            </w:pPr>
          </w:p>
        </w:tc>
      </w:tr>
      <w:tr w:rsidR="00CD7B23" w:rsidRPr="003167DB" w:rsidTr="00D7389E">
        <w:trPr>
          <w:cnfStyle w:val="000000100000"/>
          <w:trHeight w:val="285"/>
        </w:trPr>
        <w:tc>
          <w:tcPr>
            <w:cnfStyle w:val="000010000000"/>
            <w:tcW w:w="1818" w:type="dxa"/>
            <w:vMerge/>
          </w:tcPr>
          <w:p w:rsidR="00CD7B23" w:rsidRPr="003167DB" w:rsidRDefault="00CD7B23" w:rsidP="00F82252">
            <w:pPr>
              <w:ind w:left="680"/>
              <w:jc w:val="both"/>
              <w:rPr>
                <w:rFonts w:asciiTheme="minorHAnsi" w:hAnsiTheme="minorHAnsi" w:cstheme="minorHAnsi"/>
                <w:i/>
                <w:color w:val="0070C0"/>
                <w:sz w:val="22"/>
                <w:szCs w:val="22"/>
              </w:rPr>
            </w:pPr>
          </w:p>
        </w:tc>
        <w:tc>
          <w:tcPr>
            <w:tcW w:w="6647" w:type="dxa"/>
            <w:gridSpan w:val="3"/>
          </w:tcPr>
          <w:p w:rsidR="00CD7B23" w:rsidRPr="003167DB" w:rsidRDefault="00CD7B23" w:rsidP="00F82252">
            <w:pPr>
              <w:keepNext/>
              <w:jc w:val="both"/>
              <w:cnfStyle w:val="000000100000"/>
              <w:rPr>
                <w:rFonts w:asciiTheme="minorHAnsi" w:hAnsiTheme="minorHAnsi" w:cstheme="minorHAnsi"/>
                <w:i/>
                <w:color w:val="0070C0"/>
                <w:sz w:val="22"/>
                <w:szCs w:val="22"/>
              </w:rPr>
            </w:pPr>
          </w:p>
        </w:tc>
      </w:tr>
    </w:tbl>
    <w:p w:rsidR="00CD7B23" w:rsidRPr="00D7389E" w:rsidRDefault="00442E3A" w:rsidP="00442E3A">
      <w:pPr>
        <w:pStyle w:val="Caption"/>
        <w:jc w:val="center"/>
        <w:rPr>
          <w:rFonts w:asciiTheme="minorHAnsi" w:hAnsiTheme="minorHAnsi" w:cstheme="minorHAnsi"/>
          <w:i/>
          <w:color w:val="E36C0A" w:themeColor="accent6" w:themeShade="BF"/>
          <w:sz w:val="22"/>
          <w:szCs w:val="22"/>
        </w:rPr>
      </w:pPr>
      <w:bookmarkStart w:id="62" w:name="_Toc175389751"/>
      <w:r w:rsidRPr="00D7389E">
        <w:rPr>
          <w:rFonts w:asciiTheme="minorHAnsi" w:hAnsiTheme="minorHAnsi" w:cstheme="minorHAnsi"/>
          <w:color w:val="E36C0A" w:themeColor="accent6" w:themeShade="BF"/>
          <w:sz w:val="22"/>
          <w:szCs w:val="22"/>
        </w:rPr>
        <w:t xml:space="preserve">Tabla </w:t>
      </w:r>
      <w:r w:rsidR="00A519C3" w:rsidRPr="00D7389E">
        <w:rPr>
          <w:rFonts w:asciiTheme="minorHAnsi" w:hAnsiTheme="minorHAnsi" w:cstheme="minorHAnsi"/>
          <w:color w:val="E36C0A" w:themeColor="accent6" w:themeShade="BF"/>
          <w:sz w:val="22"/>
          <w:szCs w:val="22"/>
        </w:rPr>
        <w:fldChar w:fldCharType="begin"/>
      </w:r>
      <w:r w:rsidR="00F6138E" w:rsidRPr="00D7389E">
        <w:rPr>
          <w:rFonts w:asciiTheme="minorHAnsi" w:hAnsiTheme="minorHAnsi" w:cstheme="minorHAnsi"/>
          <w:color w:val="E36C0A" w:themeColor="accent6" w:themeShade="BF"/>
          <w:sz w:val="22"/>
          <w:szCs w:val="22"/>
        </w:rPr>
        <w:instrText xml:space="preserve"> SEQ Tabla \* ARABIC </w:instrText>
      </w:r>
      <w:r w:rsidR="00A519C3" w:rsidRPr="00D7389E">
        <w:rPr>
          <w:rFonts w:asciiTheme="minorHAnsi" w:hAnsiTheme="minorHAnsi" w:cstheme="minorHAnsi"/>
          <w:color w:val="E36C0A" w:themeColor="accent6" w:themeShade="BF"/>
          <w:sz w:val="22"/>
          <w:szCs w:val="22"/>
        </w:rPr>
        <w:fldChar w:fldCharType="separate"/>
      </w:r>
      <w:r w:rsidR="00D5455C" w:rsidRPr="00D7389E">
        <w:rPr>
          <w:rFonts w:asciiTheme="minorHAnsi" w:hAnsiTheme="minorHAnsi" w:cstheme="minorHAnsi"/>
          <w:noProof/>
          <w:color w:val="E36C0A" w:themeColor="accent6" w:themeShade="BF"/>
          <w:sz w:val="22"/>
          <w:szCs w:val="22"/>
        </w:rPr>
        <w:t>9</w:t>
      </w:r>
      <w:r w:rsidR="00A519C3" w:rsidRPr="00D7389E">
        <w:rPr>
          <w:rFonts w:asciiTheme="minorHAnsi" w:hAnsiTheme="minorHAnsi" w:cstheme="minorHAnsi"/>
          <w:color w:val="E36C0A" w:themeColor="accent6" w:themeShade="BF"/>
          <w:sz w:val="22"/>
          <w:szCs w:val="22"/>
        </w:rPr>
        <w:fldChar w:fldCharType="end"/>
      </w:r>
      <w:r w:rsidRPr="00D7389E">
        <w:rPr>
          <w:rFonts w:asciiTheme="minorHAnsi" w:hAnsiTheme="minorHAnsi" w:cstheme="minorHAnsi"/>
          <w:color w:val="E36C0A" w:themeColor="accent6" w:themeShade="BF"/>
          <w:sz w:val="22"/>
          <w:szCs w:val="22"/>
        </w:rPr>
        <w:t xml:space="preserve">: Planeación actividad de </w:t>
      </w:r>
      <w:commentRangeStart w:id="63"/>
      <w:r w:rsidRPr="00D7389E">
        <w:rPr>
          <w:rFonts w:asciiTheme="minorHAnsi" w:hAnsiTheme="minorHAnsi" w:cstheme="minorHAnsi"/>
          <w:color w:val="E36C0A" w:themeColor="accent6" w:themeShade="BF"/>
          <w:sz w:val="22"/>
          <w:szCs w:val="22"/>
        </w:rPr>
        <w:t>entrenamiento</w:t>
      </w:r>
      <w:bookmarkEnd w:id="62"/>
      <w:commentRangeEnd w:id="63"/>
      <w:r w:rsidR="004F73F7" w:rsidRPr="00D7389E">
        <w:rPr>
          <w:rStyle w:val="CommentReference"/>
          <w:rFonts w:asciiTheme="minorHAnsi" w:hAnsiTheme="minorHAnsi" w:cstheme="minorHAnsi"/>
          <w:b w:val="0"/>
          <w:bCs w:val="0"/>
          <w:color w:val="E36C0A" w:themeColor="accent6" w:themeShade="BF"/>
          <w:sz w:val="22"/>
          <w:szCs w:val="22"/>
        </w:rPr>
        <w:commentReference w:id="63"/>
      </w:r>
    </w:p>
    <w:p w:rsidR="00CD7B23" w:rsidRPr="003167DB" w:rsidRDefault="00CD7B23" w:rsidP="00CD7B23">
      <w:pPr>
        <w:ind w:left="720"/>
        <w:jc w:val="both"/>
        <w:rPr>
          <w:rFonts w:asciiTheme="minorHAnsi" w:hAnsiTheme="minorHAnsi" w:cstheme="minorHAnsi"/>
          <w:i/>
          <w:color w:val="0070C0"/>
          <w:sz w:val="22"/>
          <w:szCs w:val="22"/>
        </w:rPr>
      </w:pP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Nombre de la actividad:</w:t>
      </w:r>
      <w:r w:rsidRPr="003167DB">
        <w:rPr>
          <w:rFonts w:asciiTheme="minorHAnsi" w:hAnsiTheme="minorHAnsi" w:cstheme="minorHAnsi"/>
          <w:i/>
          <w:color w:val="0070C0"/>
          <w:sz w:val="22"/>
          <w:szCs w:val="22"/>
        </w:rPr>
        <w:t xml:space="preserve"> se incluye un nombre y un numeral de modo que la localización de dicha actividad sea fácil de encontrar, en caso de modificaciones.</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Debilidad a ser atacada:</w:t>
      </w:r>
      <w:r w:rsidRPr="003167DB">
        <w:rPr>
          <w:rFonts w:asciiTheme="minorHAnsi" w:hAnsiTheme="minorHAnsi" w:cstheme="minorHAnsi"/>
          <w:i/>
          <w:color w:val="0070C0"/>
          <w:sz w:val="22"/>
          <w:szCs w:val="22"/>
        </w:rPr>
        <w:t xml:space="preserve"> en este campo se pude incluir una breve descripción del problema y exponer la necesidad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Participantes con la debilidad:</w:t>
      </w:r>
      <w:r w:rsidRPr="003167DB">
        <w:rPr>
          <w:rFonts w:asciiTheme="minorHAnsi" w:hAnsiTheme="minorHAnsi" w:cstheme="minorHAnsi"/>
          <w:i/>
          <w:color w:val="0070C0"/>
          <w:sz w:val="22"/>
          <w:szCs w:val="22"/>
        </w:rPr>
        <w:t xml:space="preserve"> si la falta  de conocimiento no afecta a todos los miembros del equipo, el nombramiento de los roles involucrados debe hacerse específicamente.</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Responsables del entrenamiento:</w:t>
      </w:r>
      <w:r w:rsidRPr="003167DB">
        <w:rPr>
          <w:rFonts w:asciiTheme="minorHAnsi" w:hAnsiTheme="minorHAnsi" w:cstheme="minorHAnsi"/>
          <w:i/>
          <w:color w:val="0070C0"/>
          <w:sz w:val="22"/>
          <w:szCs w:val="22"/>
        </w:rPr>
        <w:t xml:space="preserve"> dependiendo si son externos o integrantes del grupo se debe nombrar a la(s) persona(s) encargada(s) de la capacitación.</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 xml:space="preserve">Recursos: </w:t>
      </w:r>
      <w:r w:rsidRPr="003167DB">
        <w:rPr>
          <w:rFonts w:asciiTheme="minorHAnsi" w:hAnsiTheme="minorHAnsi" w:cstheme="minorHAnsi"/>
          <w:i/>
          <w:color w:val="0070C0"/>
          <w:sz w:val="22"/>
          <w:szCs w:val="22"/>
        </w:rPr>
        <w:t>si es necesario la adquisición de programas especiales y/o textos, artículos o papers, estos deben incluirse en este punto.</w:t>
      </w:r>
    </w:p>
    <w:p w:rsidR="00CB17D2" w:rsidRPr="003167DB" w:rsidRDefault="00CB17D2" w:rsidP="0066737B">
      <w:pPr>
        <w:numPr>
          <w:ilvl w:val="0"/>
          <w:numId w:val="3"/>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u w:val="single"/>
        </w:rPr>
        <w:t>Día del entrenamiento</w:t>
      </w:r>
      <w:r w:rsidRPr="003167DB">
        <w:rPr>
          <w:rFonts w:asciiTheme="minorHAnsi" w:hAnsiTheme="minorHAnsi" w:cstheme="minorHAnsi"/>
          <w:i/>
          <w:color w:val="0070C0"/>
          <w:sz w:val="22"/>
          <w:szCs w:val="22"/>
        </w:rPr>
        <w:t>: ya que la realización del cronograma de todo el semestre se debe hacer en este plan (SPMP) estos días de entrenamiento deben ser tenidos en cuenta para la entrega final del cronograma</w:t>
      </w:r>
    </w:p>
    <w:p w:rsidR="00CB17D2" w:rsidRPr="003167DB" w:rsidRDefault="00CB17D2" w:rsidP="00CB17D2">
      <w:pPr>
        <w:jc w:val="both"/>
        <w:rPr>
          <w:rFonts w:asciiTheme="minorHAnsi" w:hAnsiTheme="minorHAnsi" w:cstheme="minorHAnsi"/>
          <w:sz w:val="22"/>
          <w:szCs w:val="22"/>
        </w:rPr>
      </w:pPr>
    </w:p>
    <w:p w:rsidR="00CB17D2" w:rsidRDefault="00CB17D2" w:rsidP="003B255D">
      <w:pPr>
        <w:pStyle w:val="Heading2"/>
        <w:rPr>
          <w:rFonts w:asciiTheme="minorHAnsi" w:hAnsiTheme="minorHAnsi" w:cstheme="minorHAnsi"/>
          <w:bCs w:val="0"/>
          <w:i w:val="0"/>
          <w:iCs w:val="0"/>
          <w:noProof/>
          <w:color w:val="000000"/>
          <w:sz w:val="22"/>
          <w:szCs w:val="22"/>
          <w:lang w:val="es-CO"/>
        </w:rPr>
      </w:pPr>
      <w:bookmarkStart w:id="64" w:name="_Toc175389677"/>
      <w:r w:rsidRPr="003167DB">
        <w:rPr>
          <w:rFonts w:asciiTheme="minorHAnsi" w:hAnsiTheme="minorHAnsi" w:cstheme="minorHAnsi"/>
          <w:bCs w:val="0"/>
          <w:i w:val="0"/>
          <w:iCs w:val="0"/>
          <w:noProof/>
          <w:color w:val="000000"/>
          <w:sz w:val="22"/>
          <w:szCs w:val="22"/>
          <w:lang w:val="es-CO"/>
        </w:rPr>
        <w:t>PLAN DE TRABAJO</w:t>
      </w:r>
      <w:bookmarkEnd w:id="64"/>
    </w:p>
    <w:p w:rsidR="00B95026" w:rsidRDefault="00B95026" w:rsidP="00B95026">
      <w:pPr>
        <w:rPr>
          <w:lang w:val="es-CO"/>
        </w:rPr>
      </w:pPr>
    </w:p>
    <w:p w:rsidR="00B95026" w:rsidRPr="00B95026" w:rsidRDefault="00B95026" w:rsidP="00B95026">
      <w:pPr>
        <w:jc w:val="both"/>
        <w:rPr>
          <w:rFonts w:asciiTheme="minorHAnsi" w:hAnsiTheme="minorHAnsi" w:cstheme="minorHAnsi"/>
          <w:sz w:val="22"/>
          <w:szCs w:val="22"/>
        </w:rPr>
      </w:pPr>
      <w:r w:rsidRPr="00B95026">
        <w:rPr>
          <w:rFonts w:asciiTheme="minorHAnsi" w:hAnsiTheme="minorHAnsi" w:cstheme="minorHAnsi"/>
          <w:sz w:val="22"/>
          <w:szCs w:val="22"/>
        </w:rPr>
        <w:t>Esta sección describe la forma en que se desarrollara el proyecto Bar -Monopoly en el transcurso del semestre. Es decir, un plan de trabajo describe las actividades a realizar en un tiempo establecido</w:t>
      </w:r>
      <w:r>
        <w:rPr>
          <w:rFonts w:asciiTheme="minorHAnsi" w:hAnsiTheme="minorHAnsi" w:cstheme="minorHAnsi"/>
          <w:sz w:val="22"/>
          <w:szCs w:val="22"/>
        </w:rPr>
        <w:t xml:space="preserve"> </w:t>
      </w:r>
      <w:fldSimple w:instr=" REF _Ref253936126 \r \h  \* MERGEFORMAT ">
        <w:r w:rsidRPr="00B95026">
          <w:rPr>
            <w:rFonts w:asciiTheme="minorHAnsi" w:hAnsiTheme="minorHAnsi" w:cstheme="minorHAnsi"/>
            <w:color w:val="1D12A6"/>
            <w:sz w:val="22"/>
            <w:szCs w:val="22"/>
            <w:u w:val="single"/>
          </w:rPr>
          <w:t>[6]</w:t>
        </w:r>
      </w:fldSimple>
      <w:r>
        <w:rPr>
          <w:rFonts w:asciiTheme="minorHAnsi" w:hAnsiTheme="minorHAnsi" w:cstheme="minorHAnsi"/>
          <w:sz w:val="22"/>
          <w:szCs w:val="22"/>
        </w:rPr>
        <w:t xml:space="preserve">. </w:t>
      </w:r>
      <w:r w:rsidRPr="00B95026">
        <w:rPr>
          <w:rFonts w:asciiTheme="minorHAnsi" w:hAnsiTheme="minorHAnsi" w:cstheme="minorHAnsi"/>
          <w:b/>
          <w:sz w:val="22"/>
          <w:szCs w:val="22"/>
        </w:rPr>
        <w:t xml:space="preserve">  </w:t>
      </w:r>
      <w:r w:rsidRPr="00B95026">
        <w:rPr>
          <w:rFonts w:asciiTheme="minorHAnsi" w:hAnsiTheme="minorHAnsi" w:cstheme="minorHAnsi"/>
          <w:sz w:val="22"/>
          <w:szCs w:val="22"/>
        </w:rPr>
        <w:t>Es importante describir un plan de trabajo en pro de la gestión y gerencia de proyectos, una de las principales razones de ser de AlimNova®. Es además útil para planificar actividades dados unos recursos.</w:t>
      </w:r>
    </w:p>
    <w:p w:rsidR="00B95026" w:rsidRPr="00B95026" w:rsidRDefault="00B95026" w:rsidP="00B95026">
      <w:pPr>
        <w:rPr>
          <w:lang w:val="es-CO"/>
        </w:rPr>
      </w:pPr>
    </w:p>
    <w:p w:rsidR="00CB17D2" w:rsidRPr="003167DB" w:rsidRDefault="005A73C3" w:rsidP="001231A2">
      <w:pPr>
        <w:pStyle w:val="Heading3"/>
        <w:rPr>
          <w:rFonts w:asciiTheme="minorHAnsi" w:hAnsiTheme="minorHAnsi" w:cstheme="minorHAnsi"/>
          <w:sz w:val="22"/>
          <w:szCs w:val="22"/>
        </w:rPr>
      </w:pPr>
      <w:bookmarkStart w:id="65" w:name="_Toc175389678"/>
      <w:r w:rsidRPr="003167DB">
        <w:rPr>
          <w:rFonts w:asciiTheme="minorHAnsi" w:hAnsiTheme="minorHAnsi" w:cstheme="minorHAnsi"/>
          <w:sz w:val="22"/>
          <w:szCs w:val="22"/>
        </w:rPr>
        <w:t>Actividades de Trabajo</w:t>
      </w:r>
      <w:bookmarkEnd w:id="65"/>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El éxito del proyecto Bar- Monopoly depende de la buena gestión y administración del tiempo con respecto a las actividades. Las actividades de trabajo se componen por procesos, actividades y tareas, donde el éxito de cada uno depende de las otras de nivel más bajo. Un proceso contiene un conjunto de recursos</w:t>
      </w:r>
      <w:r>
        <w:rPr>
          <w:rFonts w:asciiTheme="minorHAnsi" w:hAnsiTheme="minorHAnsi" w:cstheme="minorHAnsi"/>
          <w:sz w:val="22"/>
          <w:szCs w:val="22"/>
        </w:rPr>
        <w:t xml:space="preserve"> </w:t>
      </w:r>
      <w:r w:rsidRPr="000C4175">
        <w:rPr>
          <w:rFonts w:asciiTheme="minorHAnsi" w:hAnsiTheme="minorHAnsi" w:cstheme="minorHAnsi"/>
          <w:b/>
          <w:color w:val="76923C" w:themeColor="accent3" w:themeShade="BF"/>
          <w:sz w:val="22"/>
          <w:szCs w:val="22"/>
        </w:rPr>
        <w:t>[</w:t>
      </w:r>
      <w:fldSimple w:instr=" REF _Ref253936340 \h  \* MERGEFORMAT ">
        <w:r w:rsidRPr="000C4175">
          <w:rPr>
            <w:rFonts w:asciiTheme="minorHAnsi" w:hAnsiTheme="minorHAnsi" w:cstheme="minorHAnsi"/>
            <w:b/>
            <w:color w:val="76923C" w:themeColor="accent3" w:themeShade="BF"/>
            <w:sz w:val="22"/>
            <w:szCs w:val="22"/>
          </w:rPr>
          <w:t>Asignación De Recursos</w:t>
        </w:r>
      </w:fldSimple>
      <w:r w:rsidRPr="000C4175">
        <w:rPr>
          <w:rFonts w:asciiTheme="minorHAnsi" w:hAnsiTheme="minorHAnsi" w:cstheme="minorHAnsi"/>
          <w:b/>
          <w:color w:val="76923C" w:themeColor="accent3" w:themeShade="BF"/>
          <w:sz w:val="22"/>
          <w:szCs w:val="22"/>
        </w:rPr>
        <w:t>]</w:t>
      </w:r>
      <w:r w:rsidRPr="000C4175">
        <w:rPr>
          <w:rFonts w:asciiTheme="minorHAnsi" w:hAnsiTheme="minorHAnsi" w:cstheme="minorHAnsi"/>
          <w:sz w:val="22"/>
          <w:szCs w:val="22"/>
        </w:rPr>
        <w:t xml:space="preserve"> y actividades relacionados</w:t>
      </w:r>
      <w:r w:rsidRPr="000C4175">
        <w:rPr>
          <w:rStyle w:val="apple-style-span"/>
          <w:rFonts w:asciiTheme="minorHAnsi" w:hAnsiTheme="minorHAnsi" w:cstheme="minorHAnsi"/>
          <w:color w:val="000000"/>
          <w:sz w:val="22"/>
          <w:szCs w:val="22"/>
        </w:rPr>
        <w:t xml:space="preserve"> que transforman elementos de entrada en elementos de salida</w:t>
      </w:r>
      <w:r>
        <w:rPr>
          <w:rStyle w:val="apple-style-span"/>
          <w:rFonts w:asciiTheme="minorHAnsi" w:hAnsiTheme="minorHAnsi" w:cstheme="minorHAnsi"/>
          <w:color w:val="000000"/>
          <w:sz w:val="22"/>
          <w:szCs w:val="22"/>
        </w:rPr>
        <w:t xml:space="preserve"> </w:t>
      </w:r>
      <w:r w:rsidRPr="000C4175">
        <w:rPr>
          <w:rStyle w:val="apple-style-span"/>
          <w:rFonts w:asciiTheme="minorHAnsi" w:hAnsiTheme="minorHAnsi" w:cstheme="minorHAnsi"/>
          <w:color w:val="1D12A6"/>
          <w:sz w:val="22"/>
          <w:szCs w:val="22"/>
          <w:u w:val="single"/>
        </w:rPr>
        <w:fldChar w:fldCharType="begin"/>
      </w:r>
      <w:r w:rsidRPr="000C4175">
        <w:rPr>
          <w:rStyle w:val="apple-style-span"/>
          <w:rFonts w:asciiTheme="minorHAnsi" w:hAnsiTheme="minorHAnsi" w:cstheme="minorHAnsi"/>
          <w:color w:val="1D12A6"/>
          <w:sz w:val="22"/>
          <w:szCs w:val="22"/>
          <w:u w:val="single"/>
        </w:rPr>
        <w:instrText xml:space="preserve"> PAGEREF _Ref253936400 \h </w:instrText>
      </w:r>
      <w:r w:rsidRPr="000C4175">
        <w:rPr>
          <w:rStyle w:val="apple-style-span"/>
          <w:rFonts w:asciiTheme="minorHAnsi" w:hAnsiTheme="minorHAnsi" w:cstheme="minorHAnsi"/>
          <w:color w:val="1D12A6"/>
          <w:sz w:val="22"/>
          <w:szCs w:val="22"/>
          <w:u w:val="single"/>
        </w:rPr>
      </w:r>
      <w:r w:rsidRPr="000C4175">
        <w:rPr>
          <w:rStyle w:val="apple-style-span"/>
          <w:rFonts w:asciiTheme="minorHAnsi" w:hAnsiTheme="minorHAnsi" w:cstheme="minorHAnsi"/>
          <w:color w:val="1D12A6"/>
          <w:sz w:val="22"/>
          <w:szCs w:val="22"/>
          <w:u w:val="single"/>
        </w:rPr>
        <w:fldChar w:fldCharType="separate"/>
      </w:r>
      <w:r w:rsidR="00DC33D5">
        <w:rPr>
          <w:rStyle w:val="apple-style-span"/>
          <w:rFonts w:asciiTheme="minorHAnsi" w:hAnsiTheme="minorHAnsi" w:cstheme="minorHAnsi"/>
          <w:noProof/>
          <w:color w:val="1D12A6"/>
          <w:sz w:val="22"/>
          <w:szCs w:val="22"/>
          <w:u w:val="single"/>
        </w:rPr>
        <w:fldChar w:fldCharType="begin"/>
      </w:r>
      <w:r w:rsidR="00DC33D5">
        <w:rPr>
          <w:rStyle w:val="apple-style-span"/>
          <w:rFonts w:asciiTheme="minorHAnsi" w:hAnsiTheme="minorHAnsi" w:cstheme="minorHAnsi"/>
          <w:color w:val="1D12A6"/>
          <w:sz w:val="22"/>
          <w:szCs w:val="22"/>
          <w:u w:val="single"/>
        </w:rPr>
        <w:instrText xml:space="preserve"> REF _Ref253936400 \r \h </w:instrText>
      </w:r>
      <w:r w:rsidR="00DC33D5">
        <w:rPr>
          <w:rStyle w:val="apple-style-span"/>
          <w:rFonts w:asciiTheme="minorHAnsi" w:hAnsiTheme="minorHAnsi" w:cstheme="minorHAnsi"/>
          <w:noProof/>
          <w:color w:val="1D12A6"/>
          <w:sz w:val="22"/>
          <w:szCs w:val="22"/>
          <w:u w:val="single"/>
        </w:rPr>
      </w:r>
      <w:r w:rsidR="00DC33D5">
        <w:rPr>
          <w:rStyle w:val="apple-style-span"/>
          <w:rFonts w:asciiTheme="minorHAnsi" w:hAnsiTheme="minorHAnsi" w:cstheme="minorHAnsi"/>
          <w:noProof/>
          <w:color w:val="1D12A6"/>
          <w:sz w:val="22"/>
          <w:szCs w:val="22"/>
          <w:u w:val="single"/>
        </w:rPr>
        <w:fldChar w:fldCharType="separate"/>
      </w:r>
      <w:r w:rsidR="00DC33D5">
        <w:rPr>
          <w:rStyle w:val="apple-style-span"/>
          <w:rFonts w:asciiTheme="minorHAnsi" w:hAnsiTheme="minorHAnsi" w:cstheme="minorHAnsi"/>
          <w:color w:val="1D12A6"/>
          <w:sz w:val="22"/>
          <w:szCs w:val="22"/>
          <w:u w:val="single"/>
        </w:rPr>
        <w:t>[9]</w:t>
      </w:r>
      <w:r w:rsidR="00DC33D5">
        <w:rPr>
          <w:rStyle w:val="apple-style-span"/>
          <w:rFonts w:asciiTheme="minorHAnsi" w:hAnsiTheme="minorHAnsi" w:cstheme="minorHAnsi"/>
          <w:noProof/>
          <w:color w:val="1D12A6"/>
          <w:sz w:val="22"/>
          <w:szCs w:val="22"/>
          <w:u w:val="single"/>
        </w:rPr>
        <w:fldChar w:fldCharType="end"/>
      </w:r>
      <w:r w:rsidRPr="000C4175">
        <w:rPr>
          <w:rStyle w:val="apple-style-span"/>
          <w:rFonts w:asciiTheme="minorHAnsi" w:hAnsiTheme="minorHAnsi" w:cstheme="minorHAnsi"/>
          <w:color w:val="1D12A6"/>
          <w:sz w:val="22"/>
          <w:szCs w:val="22"/>
          <w:u w:val="single"/>
        </w:rPr>
        <w:fldChar w:fldCharType="end"/>
      </w:r>
      <w:r>
        <w:rPr>
          <w:rFonts w:asciiTheme="minorHAnsi" w:hAnsiTheme="minorHAnsi" w:cstheme="minorHAnsi"/>
          <w:b/>
          <w:sz w:val="22"/>
          <w:szCs w:val="22"/>
        </w:rPr>
        <w:t>.</w:t>
      </w:r>
      <w:r w:rsidRPr="000C4175">
        <w:rPr>
          <w:rStyle w:val="apple-style-span"/>
          <w:rFonts w:asciiTheme="minorHAnsi" w:hAnsiTheme="minorHAnsi" w:cstheme="minorHAnsi"/>
          <w:color w:val="000000"/>
          <w:sz w:val="22"/>
          <w:szCs w:val="22"/>
        </w:rPr>
        <w:t xml:space="preserve"> </w:t>
      </w:r>
      <w:r w:rsidRPr="000C4175">
        <w:rPr>
          <w:rFonts w:asciiTheme="minorHAnsi" w:hAnsiTheme="minorHAnsi" w:cstheme="minorHAnsi"/>
          <w:sz w:val="22"/>
          <w:szCs w:val="22"/>
        </w:rPr>
        <w:t xml:space="preserve">Es importante para AlimNova® tener claros los procesos que equivalen a los hitos de todo el proyecto, que corresponde a los 4 productos de trabajo a entregar por el cliente. A su vez las actividades se componen de muchas tareas, la secuencia ordenada de actividades da como resultado un proceso </w:t>
      </w:r>
      <w:fldSimple w:instr=" REF _Ref253936450 \r \h  \* MERGEFORMAT ">
        <w:r w:rsidR="00DC33D5" w:rsidRPr="00DC33D5">
          <w:rPr>
            <w:rFonts w:asciiTheme="minorHAnsi" w:hAnsiTheme="minorHAnsi" w:cstheme="minorHAnsi"/>
            <w:color w:val="1D12A6"/>
            <w:sz w:val="22"/>
            <w:szCs w:val="22"/>
            <w:u w:val="single"/>
          </w:rPr>
          <w:t>[7]</w:t>
        </w:r>
      </w:fldSimple>
      <w:r w:rsidR="00DC33D5">
        <w:rPr>
          <w:rFonts w:asciiTheme="minorHAnsi" w:hAnsiTheme="minorHAnsi" w:cstheme="minorHAnsi"/>
          <w:sz w:val="22"/>
          <w:szCs w:val="22"/>
        </w:rPr>
        <w:t xml:space="preserve"> </w:t>
      </w:r>
      <w:r w:rsidRPr="000C4175">
        <w:rPr>
          <w:rFonts w:asciiTheme="minorHAnsi" w:hAnsiTheme="minorHAnsi" w:cstheme="minorHAnsi"/>
          <w:sz w:val="22"/>
          <w:szCs w:val="22"/>
        </w:rPr>
        <w:t xml:space="preserve">; </w:t>
      </w:r>
      <w:r w:rsidRPr="000C4175">
        <w:rPr>
          <w:rFonts w:asciiTheme="minorHAnsi" w:hAnsiTheme="minorHAnsi" w:cstheme="minorHAnsi"/>
          <w:color w:val="000000"/>
          <w:sz w:val="22"/>
          <w:szCs w:val="22"/>
        </w:rPr>
        <w:t>Señalan los pasos lógicos o el camino que se debe seguir para contribuir al logro de las metas</w:t>
      </w:r>
      <w:r w:rsidR="00DC33D5">
        <w:rPr>
          <w:rFonts w:asciiTheme="minorHAnsi" w:hAnsiTheme="minorHAnsi" w:cstheme="minorHAnsi"/>
          <w:color w:val="000000"/>
          <w:sz w:val="22"/>
          <w:szCs w:val="22"/>
        </w:rPr>
        <w:t xml:space="preserve"> </w:t>
      </w:r>
      <w:r w:rsidR="00DC33D5">
        <w:rPr>
          <w:rFonts w:asciiTheme="minorHAnsi" w:hAnsiTheme="minorHAnsi" w:cstheme="minorHAnsi"/>
          <w:color w:val="000000"/>
          <w:sz w:val="22"/>
          <w:szCs w:val="22"/>
        </w:rPr>
        <w:fldChar w:fldCharType="begin"/>
      </w:r>
      <w:r w:rsidR="00DC33D5">
        <w:rPr>
          <w:rFonts w:asciiTheme="minorHAnsi" w:hAnsiTheme="minorHAnsi" w:cstheme="minorHAnsi"/>
          <w:color w:val="000000"/>
          <w:sz w:val="22"/>
          <w:szCs w:val="22"/>
        </w:rPr>
        <w:instrText xml:space="preserve"> REF _Ref253936400 \r \h </w:instrText>
      </w:r>
      <w:r w:rsidR="00DC33D5">
        <w:rPr>
          <w:rFonts w:asciiTheme="minorHAnsi" w:hAnsiTheme="minorHAnsi" w:cstheme="minorHAnsi"/>
          <w:color w:val="000000"/>
          <w:sz w:val="22"/>
          <w:szCs w:val="22"/>
        </w:rPr>
      </w:r>
      <w:r w:rsidR="00DC33D5">
        <w:rPr>
          <w:rFonts w:asciiTheme="minorHAnsi" w:hAnsiTheme="minorHAnsi" w:cstheme="minorHAnsi"/>
          <w:color w:val="000000"/>
          <w:sz w:val="22"/>
          <w:szCs w:val="22"/>
        </w:rPr>
        <w:fldChar w:fldCharType="separate"/>
      </w:r>
      <w:r w:rsidR="00DC33D5">
        <w:rPr>
          <w:rFonts w:asciiTheme="minorHAnsi" w:hAnsiTheme="minorHAnsi" w:cstheme="minorHAnsi"/>
          <w:color w:val="000000"/>
          <w:sz w:val="22"/>
          <w:szCs w:val="22"/>
        </w:rPr>
        <w:t>[9]</w:t>
      </w:r>
      <w:r w:rsidR="00DC33D5">
        <w:rPr>
          <w:rFonts w:asciiTheme="minorHAnsi" w:hAnsiTheme="minorHAnsi" w:cstheme="minorHAnsi"/>
          <w:color w:val="000000"/>
          <w:sz w:val="22"/>
          <w:szCs w:val="22"/>
        </w:rPr>
        <w:fldChar w:fldCharType="end"/>
      </w:r>
      <w:r w:rsidRPr="000C4175">
        <w:rPr>
          <w:rStyle w:val="apple-style-span"/>
          <w:rFonts w:asciiTheme="minorHAnsi" w:hAnsiTheme="minorHAnsi" w:cstheme="minorHAnsi"/>
          <w:color w:val="000000"/>
          <w:sz w:val="22"/>
          <w:szCs w:val="22"/>
        </w:rPr>
        <w:t xml:space="preserve">. Las tareas son asignadas por la directora de proyectos Laura Arias a cada uno de los integrantes de </w:t>
      </w:r>
      <w:r w:rsidRPr="000C4175">
        <w:rPr>
          <w:rFonts w:asciiTheme="minorHAnsi" w:hAnsiTheme="minorHAnsi" w:cstheme="minorHAnsi"/>
          <w:sz w:val="22"/>
          <w:szCs w:val="22"/>
        </w:rPr>
        <w:t>AlimNova®, de acuerdo a cada uno de los roles.</w:t>
      </w:r>
    </w:p>
    <w:p w:rsidR="000C4175" w:rsidRP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veremos una descripción superficial de cada proceso y algunas actividades generales:</w:t>
      </w:r>
    </w:p>
    <w:p w:rsidR="000C4175" w:rsidRPr="000C4175" w:rsidRDefault="000C4175" w:rsidP="000C4175">
      <w:pPr>
        <w:jc w:val="both"/>
        <w:rPr>
          <w:rFonts w:asciiTheme="minorHAnsi" w:hAnsiTheme="minorHAnsi" w:cstheme="minorHAnsi"/>
          <w:sz w:val="22"/>
          <w:szCs w:val="22"/>
        </w:rPr>
      </w:pPr>
    </w:p>
    <w:p w:rsidR="00F41829" w:rsidRDefault="00F41829" w:rsidP="000C4175">
      <w:pPr>
        <w:jc w:val="center"/>
        <w:rPr>
          <w:rFonts w:asciiTheme="minorHAnsi" w:hAnsiTheme="minorHAnsi" w:cstheme="minorHAnsi"/>
          <w:i/>
          <w:color w:val="FF0000"/>
          <w:sz w:val="22"/>
          <w:szCs w:val="22"/>
        </w:rPr>
      </w:pPr>
    </w:p>
    <w:p w:rsidR="000C4175" w:rsidRDefault="000C4175" w:rsidP="000C4175">
      <w:pPr>
        <w:jc w:val="center"/>
        <w:rPr>
          <w:rFonts w:asciiTheme="minorHAnsi" w:hAnsiTheme="minorHAnsi" w:cstheme="minorHAnsi"/>
          <w:i/>
          <w:color w:val="FF0000"/>
          <w:sz w:val="22"/>
          <w:szCs w:val="22"/>
        </w:rPr>
      </w:pPr>
      <w:r w:rsidRPr="000C4175">
        <w:rPr>
          <w:rFonts w:asciiTheme="minorHAnsi" w:hAnsiTheme="minorHAnsi" w:cstheme="minorHAnsi"/>
          <w:noProof/>
          <w:sz w:val="22"/>
          <w:szCs w:val="22"/>
          <w:lang w:eastAsia="es-CO"/>
        </w:rPr>
        <w:lastRenderedPageBreak/>
        <w:drawing>
          <wp:anchor distT="0" distB="0" distL="114300" distR="114300" simplePos="0" relativeHeight="251672576" behindDoc="0" locked="0" layoutInCell="1" allowOverlap="1">
            <wp:simplePos x="0" y="0"/>
            <wp:positionH relativeFrom="column">
              <wp:posOffset>-458470</wp:posOffset>
            </wp:positionH>
            <wp:positionV relativeFrom="paragraph">
              <wp:posOffset>14605</wp:posOffset>
            </wp:positionV>
            <wp:extent cx="5907405" cy="4114800"/>
            <wp:effectExtent l="76200" t="19050" r="55245" b="0"/>
            <wp:wrapSquare wrapText="bothSides"/>
            <wp:docPr id="36"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5" r:lo="rId96" r:qs="rId97" r:cs="rId98"/>
              </a:graphicData>
            </a:graphic>
          </wp:anchor>
        </w:drawing>
      </w:r>
      <w:r w:rsidRPr="000C4175">
        <w:rPr>
          <w:rFonts w:asciiTheme="minorHAnsi" w:hAnsiTheme="minorHAnsi" w:cstheme="minorHAnsi"/>
          <w:i/>
          <w:color w:val="FF0000"/>
          <w:sz w:val="22"/>
          <w:szCs w:val="22"/>
        </w:rPr>
        <w:t>Ilustración x: descripción de actividades por cada proceso</w:t>
      </w:r>
    </w:p>
    <w:p w:rsidR="00F41829" w:rsidRPr="000C4175" w:rsidRDefault="00F41829" w:rsidP="000C4175">
      <w:pPr>
        <w:jc w:val="center"/>
        <w:rPr>
          <w:rFonts w:asciiTheme="minorHAnsi" w:hAnsiTheme="minorHAnsi" w:cstheme="minorHAnsi"/>
          <w:i/>
          <w:color w:val="FF0000"/>
          <w:sz w:val="22"/>
          <w:szCs w:val="22"/>
        </w:rPr>
      </w:pPr>
    </w:p>
    <w:p w:rsidR="000C4175" w:rsidRDefault="000C4175" w:rsidP="000C4175">
      <w:pPr>
        <w:jc w:val="both"/>
        <w:rPr>
          <w:rFonts w:asciiTheme="minorHAnsi" w:hAnsiTheme="minorHAnsi" w:cstheme="minorHAnsi"/>
          <w:sz w:val="22"/>
          <w:szCs w:val="22"/>
        </w:rPr>
      </w:pPr>
      <w:r w:rsidRPr="000C4175">
        <w:rPr>
          <w:rFonts w:asciiTheme="minorHAnsi" w:hAnsiTheme="minorHAnsi" w:cstheme="minorHAnsi"/>
          <w:sz w:val="22"/>
          <w:szCs w:val="22"/>
        </w:rPr>
        <w:t>A continuación, presentamos con detalle las actividades con cada una de las respectivas tareas, para el hito # 1:</w:t>
      </w:r>
    </w:p>
    <w:p w:rsidR="00F41829" w:rsidRPr="000C4175" w:rsidRDefault="00F41829" w:rsidP="000C4175">
      <w:pPr>
        <w:jc w:val="both"/>
        <w:rPr>
          <w:rFonts w:asciiTheme="minorHAnsi" w:hAnsiTheme="minorHAnsi" w:cstheme="minorHAnsi"/>
          <w:sz w:val="22"/>
          <w:szCs w:val="22"/>
        </w:rPr>
      </w:pPr>
    </w:p>
    <w:p w:rsidR="000C4175" w:rsidRPr="000C4175" w:rsidRDefault="000C4175" w:rsidP="000C4175">
      <w:pPr>
        <w:jc w:val="center"/>
        <w:rPr>
          <w:rFonts w:asciiTheme="minorHAnsi" w:hAnsiTheme="minorHAnsi" w:cstheme="minorHAnsi"/>
          <w:b/>
          <w:color w:val="C00000"/>
          <w:sz w:val="22"/>
          <w:szCs w:val="22"/>
        </w:rPr>
      </w:pPr>
      <w:r w:rsidRPr="000C4175">
        <w:rPr>
          <w:rFonts w:asciiTheme="minorHAnsi" w:hAnsiTheme="minorHAnsi" w:cstheme="minorHAnsi"/>
          <w:b/>
          <w:color w:val="C00000"/>
          <w:sz w:val="22"/>
          <w:szCs w:val="22"/>
        </w:rPr>
        <w:t>PROCESO # 1: SPMP Y CASOS DE USO</w:t>
      </w: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1: ESTABLECIMIENTO DE REGLAS Y SANCIONES</w:t>
      </w:r>
    </w:p>
    <w:tbl>
      <w:tblPr>
        <w:tblStyle w:val="MediumShading2-Accent6"/>
        <w:tblW w:w="5243" w:type="pct"/>
        <w:tblLook w:val="04A0"/>
      </w:tblPr>
      <w:tblGrid>
        <w:gridCol w:w="1651"/>
        <w:gridCol w:w="970"/>
        <w:gridCol w:w="1540"/>
        <w:gridCol w:w="1460"/>
        <w:gridCol w:w="1408"/>
        <w:gridCol w:w="1515"/>
        <w:gridCol w:w="1180"/>
      </w:tblGrid>
      <w:tr w:rsidR="000C4175" w:rsidRPr="000C4175" w:rsidTr="00DC33D5">
        <w:trPr>
          <w:cnfStyle w:val="100000000000"/>
          <w:trHeight w:val="608"/>
        </w:trPr>
        <w:tc>
          <w:tcPr>
            <w:cnfStyle w:val="0010000001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51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1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76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4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798"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621"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2"/>
        </w:trPr>
        <w:tc>
          <w:tcPr>
            <w:cnfStyle w:val="0010000000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1) Investigación </w:t>
            </w:r>
          </w:p>
        </w:tc>
        <w:tc>
          <w:tcPr>
            <w:tcW w:w="51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Enero 28/2010</w:t>
            </w:r>
          </w:p>
        </w:tc>
        <w:tc>
          <w:tcPr>
            <w:tcW w:w="81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SPMP semestres pasados, libros</w:t>
            </w:r>
          </w:p>
        </w:tc>
        <w:tc>
          <w:tcPr>
            <w:tcW w:w="76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AlimNova®</w:t>
            </w:r>
          </w:p>
        </w:tc>
        <w:tc>
          <w:tcPr>
            <w:tcW w:w="7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Borrador de posibles reglas y/o motivaciones para el grupo</w:t>
            </w:r>
          </w:p>
        </w:tc>
        <w:tc>
          <w:tcPr>
            <w:tcW w:w="798"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encontrar información relevante</w:t>
            </w:r>
          </w:p>
        </w:tc>
        <w:tc>
          <w:tcPr>
            <w:tcW w:w="621"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12"/>
        </w:trPr>
        <w:tc>
          <w:tcPr>
            <w:cnfStyle w:val="001000000000"/>
            <w:tcW w:w="74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Definición</w:t>
            </w:r>
          </w:p>
        </w:tc>
        <w:tc>
          <w:tcPr>
            <w:tcW w:w="51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1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w:t>
            </w:r>
          </w:p>
        </w:tc>
        <w:tc>
          <w:tcPr>
            <w:tcW w:w="769"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p>
        </w:tc>
        <w:tc>
          <w:tcPr>
            <w:tcW w:w="74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Documento que contenga reglas y sanciones</w:t>
            </w:r>
          </w:p>
        </w:tc>
        <w:tc>
          <w:tcPr>
            <w:tcW w:w="798"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Los computadores no tengan instalado Word</w:t>
            </w:r>
          </w:p>
        </w:tc>
        <w:tc>
          <w:tcPr>
            <w:tcW w:w="621"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2 – 3 horas</w:t>
            </w:r>
          </w:p>
        </w:tc>
      </w:tr>
    </w:tbl>
    <w:p w:rsidR="000C4175" w:rsidRPr="000C4175" w:rsidRDefault="000C4175" w:rsidP="000C4175">
      <w:pPr>
        <w:rPr>
          <w:rFonts w:asciiTheme="minorHAnsi" w:hAnsiTheme="minorHAnsi" w:cstheme="minorHAnsi"/>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2: ASIGNACIÓN DE ROLES</w:t>
      </w:r>
    </w:p>
    <w:tbl>
      <w:tblPr>
        <w:tblStyle w:val="MediumShading2-Accent6"/>
        <w:tblW w:w="5478" w:type="pct"/>
        <w:tblLayout w:type="fixed"/>
        <w:tblLook w:val="04A0"/>
      </w:tblPr>
      <w:tblGrid>
        <w:gridCol w:w="1850"/>
        <w:gridCol w:w="934"/>
        <w:gridCol w:w="1689"/>
        <w:gridCol w:w="1253"/>
        <w:gridCol w:w="1441"/>
        <w:gridCol w:w="1252"/>
        <w:gridCol w:w="1135"/>
      </w:tblGrid>
      <w:tr w:rsidR="000C4175" w:rsidRPr="000C4175" w:rsidTr="00DC33D5">
        <w:trPr>
          <w:cnfStyle w:val="100000000000"/>
          <w:trHeight w:val="608"/>
        </w:trPr>
        <w:tc>
          <w:tcPr>
            <w:cnfStyle w:val="0010000001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48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8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56"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5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65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9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1) Investigación </w:t>
            </w:r>
          </w:p>
        </w:tc>
        <w:tc>
          <w:tcPr>
            <w:tcW w:w="48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Enero 28/201</w:t>
            </w:r>
            <w:r w:rsidRPr="000C4175">
              <w:rPr>
                <w:rFonts w:asciiTheme="minorHAnsi" w:eastAsiaTheme="minorEastAsia" w:hAnsiTheme="minorHAnsi" w:cstheme="minorHAnsi"/>
              </w:rPr>
              <w:lastRenderedPageBreak/>
              <w:t>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SPMP semestres </w:t>
            </w:r>
            <w:r w:rsidRPr="000C4175">
              <w:rPr>
                <w:rFonts w:asciiTheme="minorHAnsi" w:eastAsiaTheme="minorEastAsia" w:hAnsiTheme="minorHAnsi" w:cstheme="minorHAnsi"/>
              </w:rPr>
              <w:lastRenderedPageBreak/>
              <w:t>pasados, libros, internet</w:t>
            </w:r>
          </w:p>
        </w:tc>
        <w:tc>
          <w:tcPr>
            <w:tcW w:w="65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Integrantes de </w:t>
            </w:r>
            <w:r w:rsidRPr="000C4175">
              <w:rPr>
                <w:rFonts w:asciiTheme="minorHAnsi" w:hAnsiTheme="minorHAnsi" w:cstheme="minorHAnsi"/>
              </w:rPr>
              <w:lastRenderedPageBreak/>
              <w:t>AlimNova®</w:t>
            </w:r>
          </w:p>
        </w:tc>
        <w:tc>
          <w:tcPr>
            <w:tcW w:w="75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Descripción de </w:t>
            </w:r>
            <w:r w:rsidRPr="000C4175">
              <w:rPr>
                <w:rFonts w:asciiTheme="minorHAnsi" w:eastAsiaTheme="minorEastAsia" w:hAnsiTheme="minorHAnsi" w:cstheme="minorHAnsi"/>
              </w:rPr>
              <w:lastRenderedPageBreak/>
              <w:t>características de cada rol</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No encontrar </w:t>
            </w:r>
            <w:r w:rsidRPr="000C4175">
              <w:rPr>
                <w:rFonts w:asciiTheme="minorHAnsi" w:eastAsiaTheme="minorEastAsia" w:hAnsiTheme="minorHAnsi" w:cstheme="minorHAnsi"/>
              </w:rPr>
              <w:lastRenderedPageBreak/>
              <w:t xml:space="preserve">información </w:t>
            </w:r>
          </w:p>
        </w:tc>
        <w:tc>
          <w:tcPr>
            <w:tcW w:w="59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3 horas</w:t>
            </w:r>
          </w:p>
        </w:tc>
      </w:tr>
      <w:tr w:rsidR="000C4175" w:rsidRPr="000C4175" w:rsidTr="00DC33D5">
        <w:trPr>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lastRenderedPageBreak/>
              <w:t>2) Taller de colores</w:t>
            </w:r>
          </w:p>
        </w:tc>
        <w:tc>
          <w:tcPr>
            <w:tcW w:w="489"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test de colores enviado por Miguel Torres</w:t>
            </w:r>
          </w:p>
        </w:tc>
        <w:tc>
          <w:tcPr>
            <w:tcW w:w="65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 xml:space="preserve">AlimNova® </w:t>
            </w:r>
          </w:p>
        </w:tc>
        <w:tc>
          <w:tcPr>
            <w:tcW w:w="75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Test de colores resuelto, con su respectiva respuesta </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haya envío del test</w:t>
            </w:r>
          </w:p>
        </w:tc>
        <w:tc>
          <w:tcPr>
            <w:tcW w:w="59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horas</w:t>
            </w:r>
          </w:p>
        </w:tc>
      </w:tr>
      <w:tr w:rsidR="000C4175" w:rsidRPr="000C4175" w:rsidTr="00DC33D5">
        <w:trPr>
          <w:cnfStyle w:val="000000100000"/>
          <w:trHeight w:val="312"/>
        </w:trPr>
        <w:tc>
          <w:tcPr>
            <w:cnfStyle w:val="001000000000"/>
            <w:tcW w:w="96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Definición de roles</w:t>
            </w:r>
          </w:p>
        </w:tc>
        <w:tc>
          <w:tcPr>
            <w:tcW w:w="489"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información encontrada de la investigación, resultados encuesta de colores</w:t>
            </w:r>
          </w:p>
        </w:tc>
        <w:tc>
          <w:tcPr>
            <w:tcW w:w="65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5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Documento explicito de los roles de cada integrante</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tenga claridad del rol, no se identifique con ningún rol</w:t>
            </w:r>
          </w:p>
        </w:tc>
        <w:tc>
          <w:tcPr>
            <w:tcW w:w="59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bl>
    <w:p w:rsidR="000C4175" w:rsidRPr="000C4175" w:rsidRDefault="000C4175" w:rsidP="000C4175">
      <w:pPr>
        <w:rPr>
          <w:rFonts w:asciiTheme="minorHAnsi" w:hAnsiTheme="minorHAnsi" w:cstheme="minorHAnsi"/>
          <w:b/>
          <w:color w:val="E36C0A" w:themeColor="accent6" w:themeShade="BF"/>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3: DESARROLLO DEL SPMP</w:t>
      </w:r>
    </w:p>
    <w:tbl>
      <w:tblPr>
        <w:tblStyle w:val="MediumShading2-Accent6"/>
        <w:tblW w:w="5752" w:type="pct"/>
        <w:tblInd w:w="-621" w:type="dxa"/>
        <w:tblLayout w:type="fixed"/>
        <w:tblLook w:val="04A0"/>
      </w:tblPr>
      <w:tblGrid>
        <w:gridCol w:w="1520"/>
        <w:gridCol w:w="1172"/>
        <w:gridCol w:w="144"/>
        <w:gridCol w:w="1824"/>
        <w:gridCol w:w="1230"/>
        <w:gridCol w:w="1639"/>
        <w:gridCol w:w="1314"/>
        <w:gridCol w:w="1188"/>
      </w:tblGrid>
      <w:tr w:rsidR="000C4175" w:rsidRPr="000C4175" w:rsidTr="00DC33D5">
        <w:trPr>
          <w:cnfStyle w:val="100000000000"/>
          <w:trHeight w:val="642"/>
        </w:trPr>
        <w:tc>
          <w:tcPr>
            <w:cnfStyle w:val="0010000001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656" w:type="pct"/>
            <w:gridSpan w:val="2"/>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909"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13"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817"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65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9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1) Investigación </w:t>
            </w:r>
          </w:p>
        </w:tc>
        <w:tc>
          <w:tcPr>
            <w:tcW w:w="656"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2/2010</w:t>
            </w:r>
          </w:p>
        </w:tc>
        <w:tc>
          <w:tcPr>
            <w:tcW w:w="909" w:type="pct"/>
          </w:tcPr>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Estándares IEEE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-Plantilla Ironworks</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Bruegge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 - Somerville</w:t>
            </w:r>
          </w:p>
          <w:p w:rsidR="000C4175" w:rsidRPr="000C4175" w:rsidRDefault="000C4175" w:rsidP="00DC33D5">
            <w:pPr>
              <w:jc w:val="both"/>
              <w:cnfStyle w:val="000000100000"/>
              <w:rPr>
                <w:rFonts w:asciiTheme="minorHAnsi" w:eastAsiaTheme="minorEastAsia" w:hAnsiTheme="minorHAnsi" w:cstheme="minorHAnsi"/>
              </w:rPr>
            </w:pPr>
            <w:r w:rsidRPr="000C4175">
              <w:rPr>
                <w:rFonts w:asciiTheme="minorHAnsi" w:eastAsiaTheme="minorEastAsia" w:hAnsiTheme="minorHAnsi" w:cstheme="minorHAnsi"/>
              </w:rPr>
              <w:t>- Otras fuentes de información</w:t>
            </w:r>
          </w:p>
          <w:p w:rsidR="000C4175" w:rsidRPr="000C4175" w:rsidRDefault="000C4175" w:rsidP="00DC33D5">
            <w:pPr>
              <w:jc w:val="both"/>
              <w:cnfStyle w:val="000000100000"/>
              <w:rPr>
                <w:rFonts w:asciiTheme="minorHAnsi" w:eastAsiaTheme="minorEastAsia" w:hAnsiTheme="minorHAnsi" w:cstheme="minorHAnsi"/>
              </w:rPr>
            </w:pPr>
          </w:p>
          <w:p w:rsidR="000C4175" w:rsidRPr="000C4175" w:rsidRDefault="000C4175" w:rsidP="00DC33D5">
            <w:pPr>
              <w:pStyle w:val="ListParagraph"/>
              <w:cnfStyle w:val="000000100000"/>
              <w:rPr>
                <w:rFonts w:asciiTheme="minorHAnsi" w:eastAsiaTheme="minorEastAsia" w:hAnsiTheme="minorHAnsi" w:cstheme="minorHAnsi"/>
              </w:rPr>
            </w:pP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No lectura por parte de los integrantes </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5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Investigación secciones concretas para cada integrante</w:t>
            </w:r>
          </w:p>
          <w:p w:rsidR="000C4175" w:rsidRPr="000C4175" w:rsidRDefault="000C4175" w:rsidP="00DC33D5">
            <w:pPr>
              <w:rPr>
                <w:rFonts w:asciiTheme="minorHAnsi" w:eastAsiaTheme="minorEastAsia" w:hAnsiTheme="minorHAnsi" w:cstheme="minorHAnsi"/>
                <w:color w:val="auto"/>
              </w:rPr>
            </w:pP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5/2010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Internet</w:t>
            </w:r>
          </w:p>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Libros</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Pr="000C4175">
              <w:rPr>
                <w:rFonts w:asciiTheme="minorHAnsi" w:hAnsiTheme="minorHAnsi" w:cstheme="minorHAnsi"/>
              </w:rPr>
              <w:t xml:space="preserve">AlimNova® </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Otras fuentes de información acerca de una sección asignada a cada integrante</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información relevante</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Plan de elaboración del SPMP</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8/2010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Google calendar, investigación de gestión del proyecto, Microsoft Visio, computadores</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Calendario de trabajo para hito # 1, acta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Los integrantes no tengan disponibilidad en el calendario asignado.</w:t>
            </w:r>
          </w:p>
          <w:p w:rsidR="000C4175" w:rsidRPr="000C4175" w:rsidRDefault="000C4175" w:rsidP="00DC33D5">
            <w:pPr>
              <w:jc w:val="center"/>
              <w:cnfStyle w:val="000000100000"/>
              <w:rPr>
                <w:rFonts w:asciiTheme="minorHAnsi" w:eastAsiaTheme="minorEastAsia" w:hAnsiTheme="minorHAnsi" w:cstheme="minorHAnsi"/>
              </w:rPr>
            </w:pP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3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4) Elaboración individual de secciones correspondientes</w:t>
            </w: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8/2010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Investigación recopilada en las tareas anteriores, computadores</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Sección correspondiente de cada persona</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Retraso, falta de interés</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semana completa</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Revisión cruzada (por </w:t>
            </w:r>
            <w:r w:rsidRPr="000C4175">
              <w:rPr>
                <w:rFonts w:asciiTheme="minorHAnsi" w:eastAsiaTheme="minorEastAsia" w:hAnsiTheme="minorHAnsi" w:cstheme="minorHAnsi"/>
                <w:color w:val="auto"/>
              </w:rPr>
              <w:lastRenderedPageBreak/>
              <w:t>parejas)</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Febrero 11/2010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lastRenderedPageBreak/>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Reporte de errores de la </w:t>
            </w:r>
            <w:r w:rsidRPr="000C4175">
              <w:rPr>
                <w:rFonts w:asciiTheme="minorHAnsi" w:eastAsiaTheme="minorEastAsia" w:hAnsiTheme="minorHAnsi" w:cstheme="minorHAnsi"/>
              </w:rPr>
              <w:lastRenderedPageBreak/>
              <w:t>pareja, sugerencias</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No se realice la </w:t>
            </w:r>
            <w:r w:rsidRPr="000C4175">
              <w:rPr>
                <w:rFonts w:asciiTheme="minorHAnsi" w:eastAsiaTheme="minorEastAsia" w:hAnsiTheme="minorHAnsi" w:cstheme="minorHAnsi"/>
              </w:rPr>
              <w:lastRenderedPageBreak/>
              <w:t>reunión cruzada</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2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lastRenderedPageBreak/>
              <w:t>5) Reunión conjunta de trabajo</w:t>
            </w:r>
          </w:p>
          <w:p w:rsidR="000C4175" w:rsidRPr="000C4175" w:rsidRDefault="000C4175" w:rsidP="00DC33D5">
            <w:pPr>
              <w:rPr>
                <w:rFonts w:asciiTheme="minorHAnsi" w:eastAsiaTheme="minorEastAsia" w:hAnsiTheme="minorHAnsi" w:cstheme="minorHAnsi"/>
                <w:color w:val="auto"/>
              </w:rPr>
            </w:pP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13/2010</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investigación</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 1 del SPMP</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Retrasos en el calendario</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8 horas</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6) Reunión de revisión de la versión # 1 y</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15/2010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versión 1 del SPMP</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Algunas correcciones y cambios de la versión</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haya clara definición en las secciones</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7) Pre-Entrega SPMP </w:t>
            </w:r>
          </w:p>
        </w:tc>
        <w:tc>
          <w:tcPr>
            <w:tcW w:w="5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22/2010</w:t>
            </w:r>
          </w:p>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Se realizara junto con los casos de uso </w:t>
            </w:r>
          </w:p>
        </w:tc>
        <w:tc>
          <w:tcPr>
            <w:tcW w:w="981" w:type="pct"/>
            <w:gridSpan w:val="2"/>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Final SPMP</w:t>
            </w:r>
          </w:p>
        </w:tc>
        <w:tc>
          <w:tcPr>
            <w:tcW w:w="613"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65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SPMP incompleto, con retrasos</w:t>
            </w:r>
          </w:p>
        </w:tc>
        <w:tc>
          <w:tcPr>
            <w:tcW w:w="59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1 semana</w:t>
            </w:r>
          </w:p>
        </w:tc>
      </w:tr>
      <w:tr w:rsidR="000C4175" w:rsidRPr="000C4175" w:rsidTr="00DC33D5">
        <w:trPr>
          <w:cnfStyle w:val="000000100000"/>
          <w:trHeight w:val="329"/>
        </w:trPr>
        <w:tc>
          <w:tcPr>
            <w:cnfStyle w:val="001000000000"/>
            <w:tcW w:w="758"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8) Correcciones Pre-entrega</w:t>
            </w:r>
          </w:p>
        </w:tc>
        <w:tc>
          <w:tcPr>
            <w:tcW w:w="5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26/2010</w:t>
            </w:r>
          </w:p>
        </w:tc>
        <w:tc>
          <w:tcPr>
            <w:tcW w:w="981" w:type="pct"/>
            <w:gridSpan w:val="2"/>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Correcciones y/o sugerencias descritas por Miguel, versión actual del SPMP, libros, fuentes de información.</w:t>
            </w:r>
          </w:p>
        </w:tc>
        <w:tc>
          <w:tcPr>
            <w:tcW w:w="613"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817"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Entrega SPMP completa</w:t>
            </w:r>
          </w:p>
        </w:tc>
        <w:tc>
          <w:tcPr>
            <w:tcW w:w="65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se comprendan las correcciones respectivas</w:t>
            </w:r>
          </w:p>
        </w:tc>
        <w:tc>
          <w:tcPr>
            <w:tcW w:w="59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5 días a partir de la fecha de inicio</w:t>
            </w:r>
          </w:p>
        </w:tc>
      </w:tr>
    </w:tbl>
    <w:p w:rsidR="000C4175" w:rsidRPr="000C4175" w:rsidRDefault="000C4175" w:rsidP="000C4175">
      <w:pPr>
        <w:rPr>
          <w:rFonts w:asciiTheme="minorHAnsi" w:hAnsiTheme="minorHAnsi" w:cstheme="minorHAnsi"/>
          <w:b/>
          <w:color w:val="E36C0A" w:themeColor="accent6" w:themeShade="BF"/>
          <w:sz w:val="22"/>
          <w:szCs w:val="22"/>
        </w:rPr>
      </w:pPr>
    </w:p>
    <w:p w:rsidR="000C4175" w:rsidRPr="000C4175" w:rsidRDefault="000C4175" w:rsidP="000C4175">
      <w:pPr>
        <w:rPr>
          <w:rFonts w:asciiTheme="minorHAnsi" w:hAnsiTheme="minorHAnsi" w:cstheme="minorHAnsi"/>
          <w:b/>
          <w:color w:val="E36C0A" w:themeColor="accent6" w:themeShade="BF"/>
          <w:sz w:val="22"/>
          <w:szCs w:val="22"/>
        </w:rPr>
      </w:pPr>
      <w:r w:rsidRPr="000C4175">
        <w:rPr>
          <w:rFonts w:asciiTheme="minorHAnsi" w:hAnsiTheme="minorHAnsi" w:cstheme="minorHAnsi"/>
          <w:b/>
          <w:color w:val="E36C0A" w:themeColor="accent6" w:themeShade="BF"/>
          <w:sz w:val="22"/>
          <w:szCs w:val="22"/>
        </w:rPr>
        <w:t>ACTIVIDAD # 4: DESARROLLO DE CASOS DE USO</w:t>
      </w:r>
    </w:p>
    <w:tbl>
      <w:tblPr>
        <w:tblStyle w:val="MediumShading2-Accent6"/>
        <w:tblW w:w="5511" w:type="pct"/>
        <w:tblLayout w:type="fixed"/>
        <w:tblLook w:val="04A0"/>
      </w:tblPr>
      <w:tblGrid>
        <w:gridCol w:w="1617"/>
        <w:gridCol w:w="1184"/>
        <w:gridCol w:w="1699"/>
        <w:gridCol w:w="1201"/>
        <w:gridCol w:w="1503"/>
        <w:gridCol w:w="1365"/>
        <w:gridCol w:w="1042"/>
      </w:tblGrid>
      <w:tr w:rsidR="000C4175" w:rsidRPr="000C4175" w:rsidTr="00DC33D5">
        <w:trPr>
          <w:cnfStyle w:val="100000000000"/>
          <w:trHeight w:val="618"/>
        </w:trPr>
        <w:tc>
          <w:tcPr>
            <w:cnfStyle w:val="0010000001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TAREA</w:t>
            </w:r>
          </w:p>
        </w:tc>
        <w:tc>
          <w:tcPr>
            <w:tcW w:w="616"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Fecha inicio</w:t>
            </w:r>
          </w:p>
        </w:tc>
        <w:tc>
          <w:tcPr>
            <w:tcW w:w="884"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Recursos</w:t>
            </w:r>
          </w:p>
        </w:tc>
        <w:tc>
          <w:tcPr>
            <w:tcW w:w="625"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Responsables</w:t>
            </w:r>
          </w:p>
        </w:tc>
        <w:tc>
          <w:tcPr>
            <w:tcW w:w="78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Entregables</w:t>
            </w:r>
          </w:p>
        </w:tc>
        <w:tc>
          <w:tcPr>
            <w:tcW w:w="710"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Posibles Riesgos</w:t>
            </w:r>
          </w:p>
        </w:tc>
        <w:tc>
          <w:tcPr>
            <w:tcW w:w="542" w:type="pct"/>
          </w:tcPr>
          <w:p w:rsidR="000C4175" w:rsidRPr="000C4175" w:rsidRDefault="000C4175" w:rsidP="00DC33D5">
            <w:pPr>
              <w:jc w:val="center"/>
              <w:cnfStyle w:val="100000000000"/>
              <w:rPr>
                <w:rFonts w:asciiTheme="minorHAnsi" w:eastAsiaTheme="minorEastAsia" w:hAnsiTheme="minorHAnsi" w:cstheme="minorHAnsi"/>
                <w:color w:val="auto"/>
              </w:rPr>
            </w:pPr>
            <w:r w:rsidRPr="000C4175">
              <w:rPr>
                <w:rFonts w:asciiTheme="minorHAnsi" w:eastAsiaTheme="minorEastAsia" w:hAnsiTheme="minorHAnsi" w:cstheme="minorHAnsi"/>
                <w:color w:val="auto"/>
              </w:rPr>
              <w:t>Tiempo estipulado</w:t>
            </w: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 1) Jugar Monopolio</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15/2010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Aplicación del monopolio en internet, juego de mesa</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Documento con ideas</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tener alguno de los recursos</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2 horas</w:t>
            </w:r>
          </w:p>
        </w:tc>
      </w:tr>
      <w:tr w:rsidR="000C4175" w:rsidRPr="000C4175" w:rsidTr="00DC33D5">
        <w:trPr>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2) Definición de casos de uso</w:t>
            </w:r>
          </w:p>
        </w:tc>
        <w:tc>
          <w:tcPr>
            <w:tcW w:w="61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16/2010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Computadores, Documento de ideas de la tarea anterior, libros, apuntes ADOO</w:t>
            </w:r>
          </w:p>
        </w:tc>
        <w:tc>
          <w:tcPr>
            <w:tcW w:w="62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hAnsiTheme="minorHAnsi" w:cstheme="minorHAnsi"/>
              </w:rPr>
              <w:t>AlimNova®</w:t>
            </w:r>
            <w:r w:rsidRPr="000C4175">
              <w:rPr>
                <w:rFonts w:asciiTheme="minorHAnsi" w:hAnsiTheme="minorHAnsi" w:cstheme="minorHAnsi"/>
              </w:rPr>
              <w:t xml:space="preserve"> </w:t>
            </w:r>
          </w:p>
        </w:tc>
        <w:tc>
          <w:tcPr>
            <w:tcW w:w="78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Descripción de los casos de uso </w:t>
            </w:r>
          </w:p>
        </w:tc>
        <w:tc>
          <w:tcPr>
            <w:tcW w:w="710"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Mala identificación de los casos de uso</w:t>
            </w:r>
          </w:p>
        </w:tc>
        <w:tc>
          <w:tcPr>
            <w:tcW w:w="54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En el transcurso de la semana</w:t>
            </w: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3) Desarrollo de los casos de uso</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Febrero 16/2010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Computadores, descripción de los casos de uso</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Diagrama UML para cada uno casos de usos. Versión documento de casos de uso</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No se representen de manera correcta los casos de uso</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t>Transcurso de la semana</w:t>
            </w:r>
          </w:p>
        </w:tc>
      </w:tr>
      <w:tr w:rsidR="000C4175" w:rsidRPr="000C4175" w:rsidTr="00DC33D5">
        <w:trPr>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4) Pre-entrega</w:t>
            </w:r>
          </w:p>
        </w:tc>
        <w:tc>
          <w:tcPr>
            <w:tcW w:w="616"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Febrero 22/2010</w:t>
            </w:r>
          </w:p>
        </w:tc>
        <w:tc>
          <w:tcPr>
            <w:tcW w:w="884"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Versión de casos de uso</w:t>
            </w:r>
          </w:p>
        </w:tc>
        <w:tc>
          <w:tcPr>
            <w:tcW w:w="625"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 xml:space="preserve">Integrantes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No aplica</w:t>
            </w:r>
          </w:p>
        </w:tc>
        <w:tc>
          <w:tcPr>
            <w:tcW w:w="710" w:type="pct"/>
          </w:tcPr>
          <w:p w:rsidR="000C4175" w:rsidRPr="000C4175" w:rsidRDefault="000C4175" w:rsidP="00DC33D5">
            <w:pPr>
              <w:jc w:val="center"/>
              <w:cnfStyle w:val="000000000000"/>
              <w:rPr>
                <w:rFonts w:asciiTheme="minorHAnsi" w:eastAsiaTheme="minorEastAsia" w:hAnsiTheme="minorHAnsi" w:cstheme="minorHAnsi"/>
              </w:rPr>
            </w:pPr>
            <w:r w:rsidRPr="000C4175">
              <w:rPr>
                <w:rFonts w:asciiTheme="minorHAnsi" w:eastAsiaTheme="minorEastAsia" w:hAnsiTheme="minorHAnsi" w:cstheme="minorHAnsi"/>
              </w:rPr>
              <w:t>Hayan demasiados errores</w:t>
            </w:r>
          </w:p>
        </w:tc>
        <w:tc>
          <w:tcPr>
            <w:tcW w:w="542" w:type="pct"/>
          </w:tcPr>
          <w:p w:rsidR="000C4175" w:rsidRPr="000C4175" w:rsidRDefault="000C4175" w:rsidP="00DC33D5">
            <w:pPr>
              <w:jc w:val="center"/>
              <w:cnfStyle w:val="000000000000"/>
              <w:rPr>
                <w:rFonts w:asciiTheme="minorHAnsi" w:eastAsiaTheme="minorEastAsia" w:hAnsiTheme="minorHAnsi" w:cstheme="minorHAnsi"/>
              </w:rPr>
            </w:pPr>
          </w:p>
        </w:tc>
      </w:tr>
      <w:tr w:rsidR="000C4175" w:rsidRPr="000C4175" w:rsidTr="00DC33D5">
        <w:trPr>
          <w:cnfStyle w:val="000000100000"/>
          <w:trHeight w:val="317"/>
        </w:trPr>
        <w:tc>
          <w:tcPr>
            <w:cnfStyle w:val="001000000000"/>
            <w:tcW w:w="841" w:type="pct"/>
            <w:noWrap/>
          </w:tcPr>
          <w:p w:rsidR="000C4175" w:rsidRPr="000C4175" w:rsidRDefault="000C4175" w:rsidP="00DC33D5">
            <w:pPr>
              <w:rPr>
                <w:rFonts w:asciiTheme="minorHAnsi" w:eastAsiaTheme="minorEastAsia" w:hAnsiTheme="minorHAnsi" w:cstheme="minorHAnsi"/>
                <w:color w:val="auto"/>
              </w:rPr>
            </w:pPr>
            <w:r w:rsidRPr="000C4175">
              <w:rPr>
                <w:rFonts w:asciiTheme="minorHAnsi" w:eastAsiaTheme="minorEastAsia" w:hAnsiTheme="minorHAnsi" w:cstheme="minorHAnsi"/>
                <w:color w:val="auto"/>
              </w:rPr>
              <w:t xml:space="preserve">5) </w:t>
            </w:r>
            <w:r w:rsidRPr="000C4175">
              <w:rPr>
                <w:rFonts w:asciiTheme="minorHAnsi" w:eastAsiaTheme="minorEastAsia" w:hAnsiTheme="minorHAnsi" w:cstheme="minorHAnsi"/>
                <w:color w:val="auto"/>
              </w:rPr>
              <w:lastRenderedPageBreak/>
              <w:t>Correcciones Pre-entrega</w:t>
            </w:r>
          </w:p>
        </w:tc>
        <w:tc>
          <w:tcPr>
            <w:tcW w:w="616"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Febrero </w:t>
            </w:r>
            <w:r w:rsidRPr="000C4175">
              <w:rPr>
                <w:rFonts w:asciiTheme="minorHAnsi" w:eastAsiaTheme="minorEastAsia" w:hAnsiTheme="minorHAnsi" w:cstheme="minorHAnsi"/>
              </w:rPr>
              <w:lastRenderedPageBreak/>
              <w:t>26/2010</w:t>
            </w:r>
          </w:p>
        </w:tc>
        <w:tc>
          <w:tcPr>
            <w:tcW w:w="884"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Correcciones </w:t>
            </w:r>
            <w:r w:rsidRPr="000C4175">
              <w:rPr>
                <w:rFonts w:asciiTheme="minorHAnsi" w:eastAsiaTheme="minorEastAsia" w:hAnsiTheme="minorHAnsi" w:cstheme="minorHAnsi"/>
              </w:rPr>
              <w:lastRenderedPageBreak/>
              <w:t>y/o sugerencias descritas por Miguel, versión actual de los casos de uso, libros, fuentes de información.</w:t>
            </w:r>
          </w:p>
        </w:tc>
        <w:tc>
          <w:tcPr>
            <w:tcW w:w="625"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Integrante</w:t>
            </w:r>
            <w:r w:rsidRPr="000C4175">
              <w:rPr>
                <w:rFonts w:asciiTheme="minorHAnsi" w:eastAsiaTheme="minorEastAsia" w:hAnsiTheme="minorHAnsi" w:cstheme="minorHAnsi"/>
              </w:rPr>
              <w:lastRenderedPageBreak/>
              <w:t xml:space="preserve">s de </w:t>
            </w:r>
            <w:r w:rsidR="00E916C8">
              <w:rPr>
                <w:rFonts w:asciiTheme="minorHAnsi" w:eastAsiaTheme="minorEastAsia" w:hAnsiTheme="minorHAnsi" w:cstheme="minorHAnsi"/>
              </w:rPr>
              <w:t>AlimNova®</w:t>
            </w:r>
          </w:p>
        </w:tc>
        <w:tc>
          <w:tcPr>
            <w:tcW w:w="78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Entrega casos </w:t>
            </w:r>
            <w:r w:rsidRPr="000C4175">
              <w:rPr>
                <w:rFonts w:asciiTheme="minorHAnsi" w:eastAsiaTheme="minorEastAsia" w:hAnsiTheme="minorHAnsi" w:cstheme="minorHAnsi"/>
              </w:rPr>
              <w:lastRenderedPageBreak/>
              <w:t>de uso completa</w:t>
            </w:r>
          </w:p>
        </w:tc>
        <w:tc>
          <w:tcPr>
            <w:tcW w:w="710"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No se </w:t>
            </w:r>
            <w:r w:rsidRPr="000C4175">
              <w:rPr>
                <w:rFonts w:asciiTheme="minorHAnsi" w:eastAsiaTheme="minorEastAsia" w:hAnsiTheme="minorHAnsi" w:cstheme="minorHAnsi"/>
              </w:rPr>
              <w:lastRenderedPageBreak/>
              <w:t>comprendan las correcciones respectivas</w:t>
            </w:r>
          </w:p>
        </w:tc>
        <w:tc>
          <w:tcPr>
            <w:tcW w:w="542" w:type="pct"/>
          </w:tcPr>
          <w:p w:rsidR="000C4175" w:rsidRPr="000C4175" w:rsidRDefault="000C4175" w:rsidP="00DC33D5">
            <w:pPr>
              <w:jc w:val="center"/>
              <w:cnfStyle w:val="000000100000"/>
              <w:rPr>
                <w:rFonts w:asciiTheme="minorHAnsi" w:eastAsiaTheme="minorEastAsia" w:hAnsiTheme="minorHAnsi" w:cstheme="minorHAnsi"/>
              </w:rPr>
            </w:pPr>
            <w:r w:rsidRPr="000C4175">
              <w:rPr>
                <w:rFonts w:asciiTheme="minorHAnsi" w:eastAsiaTheme="minorEastAsia" w:hAnsiTheme="minorHAnsi" w:cstheme="minorHAnsi"/>
              </w:rPr>
              <w:lastRenderedPageBreak/>
              <w:t xml:space="preserve">5 días a </w:t>
            </w:r>
            <w:r w:rsidRPr="000C4175">
              <w:rPr>
                <w:rFonts w:asciiTheme="minorHAnsi" w:eastAsiaTheme="minorEastAsia" w:hAnsiTheme="minorHAnsi" w:cstheme="minorHAnsi"/>
              </w:rPr>
              <w:lastRenderedPageBreak/>
              <w:t>partir de la fecha de inicio</w:t>
            </w:r>
          </w:p>
        </w:tc>
      </w:tr>
    </w:tbl>
    <w:p w:rsidR="005A73C3" w:rsidRDefault="005A73C3" w:rsidP="00CB17D2">
      <w:pPr>
        <w:jc w:val="both"/>
        <w:rPr>
          <w:rFonts w:asciiTheme="minorHAnsi" w:hAnsiTheme="minorHAnsi" w:cstheme="minorHAnsi"/>
          <w:sz w:val="22"/>
          <w:szCs w:val="22"/>
        </w:rPr>
      </w:pPr>
    </w:p>
    <w:p w:rsidR="00C04E45" w:rsidRPr="00226F5A" w:rsidRDefault="00DB5AA3" w:rsidP="00DB5AA3">
      <w:pPr>
        <w:pStyle w:val="Caption"/>
        <w:jc w:val="center"/>
        <w:rPr>
          <w:rFonts w:asciiTheme="minorHAnsi" w:hAnsiTheme="minorHAnsi" w:cstheme="minorHAnsi"/>
          <w:i/>
          <w:color w:val="FF0000"/>
          <w:sz w:val="16"/>
          <w:szCs w:val="16"/>
          <w:lang w:val="es-CO"/>
        </w:rPr>
      </w:pPr>
      <w:bookmarkStart w:id="66" w:name="_Toc175389722"/>
      <w:r w:rsidRPr="00226F5A">
        <w:rPr>
          <w:rFonts w:asciiTheme="minorHAnsi" w:hAnsiTheme="minorHAnsi" w:cstheme="minorHAnsi"/>
          <w:color w:val="FF0000"/>
          <w:sz w:val="16"/>
          <w:szCs w:val="16"/>
        </w:rPr>
        <w:t xml:space="preserve">Ilustración </w:t>
      </w:r>
      <w:r w:rsidR="00A519C3" w:rsidRPr="00226F5A">
        <w:rPr>
          <w:rFonts w:asciiTheme="minorHAnsi" w:hAnsiTheme="minorHAnsi" w:cstheme="minorHAnsi"/>
          <w:color w:val="FF0000"/>
          <w:sz w:val="16"/>
          <w:szCs w:val="16"/>
        </w:rPr>
        <w:fldChar w:fldCharType="begin"/>
      </w:r>
      <w:r w:rsidR="00F6138E" w:rsidRPr="00226F5A">
        <w:rPr>
          <w:rFonts w:asciiTheme="minorHAnsi" w:hAnsiTheme="minorHAnsi" w:cstheme="minorHAnsi"/>
          <w:color w:val="FF0000"/>
          <w:sz w:val="16"/>
          <w:szCs w:val="16"/>
        </w:rPr>
        <w:instrText xml:space="preserve"> SEQ Ilustración \* ARABIC </w:instrText>
      </w:r>
      <w:r w:rsidR="00A519C3" w:rsidRPr="00226F5A">
        <w:rPr>
          <w:rFonts w:asciiTheme="minorHAnsi" w:hAnsiTheme="minorHAnsi" w:cstheme="minorHAnsi"/>
          <w:color w:val="FF0000"/>
          <w:sz w:val="16"/>
          <w:szCs w:val="16"/>
        </w:rPr>
        <w:fldChar w:fldCharType="separate"/>
      </w:r>
      <w:r w:rsidR="00D5455C" w:rsidRPr="00226F5A">
        <w:rPr>
          <w:rFonts w:asciiTheme="minorHAnsi" w:hAnsiTheme="minorHAnsi" w:cstheme="minorHAnsi"/>
          <w:noProof/>
          <w:color w:val="FF0000"/>
          <w:sz w:val="16"/>
          <w:szCs w:val="16"/>
        </w:rPr>
        <w:t>12</w:t>
      </w:r>
      <w:r w:rsidR="00A519C3" w:rsidRPr="00226F5A">
        <w:rPr>
          <w:rFonts w:asciiTheme="minorHAnsi" w:hAnsiTheme="minorHAnsi" w:cstheme="minorHAnsi"/>
          <w:color w:val="FF0000"/>
          <w:sz w:val="16"/>
          <w:szCs w:val="16"/>
        </w:rPr>
        <w:fldChar w:fldCharType="end"/>
      </w:r>
      <w:r w:rsidRPr="00226F5A">
        <w:rPr>
          <w:rFonts w:asciiTheme="minorHAnsi" w:hAnsiTheme="minorHAnsi" w:cstheme="minorHAnsi"/>
          <w:color w:val="FF0000"/>
          <w:sz w:val="16"/>
          <w:szCs w:val="16"/>
        </w:rPr>
        <w:t>: Descripción actividades y tareas</w:t>
      </w:r>
      <w:bookmarkEnd w:id="66"/>
    </w:p>
    <w:p w:rsidR="00C04E45" w:rsidRPr="003167DB" w:rsidRDefault="00C04E45" w:rsidP="00C04E45">
      <w:pPr>
        <w:jc w:val="both"/>
        <w:rPr>
          <w:rFonts w:asciiTheme="minorHAnsi" w:hAnsiTheme="minorHAnsi" w:cstheme="minorHAnsi"/>
          <w:i/>
          <w:color w:val="0070C0"/>
          <w:sz w:val="22"/>
          <w:szCs w:val="22"/>
        </w:rPr>
      </w:pPr>
    </w:p>
    <w:p w:rsidR="00CB17D2" w:rsidRPr="003167DB" w:rsidRDefault="00CB17D2" w:rsidP="001231A2">
      <w:pPr>
        <w:pStyle w:val="Heading3"/>
        <w:rPr>
          <w:rFonts w:asciiTheme="minorHAnsi" w:hAnsiTheme="minorHAnsi" w:cstheme="minorHAnsi"/>
          <w:sz w:val="22"/>
          <w:szCs w:val="22"/>
        </w:rPr>
      </w:pPr>
      <w:bookmarkStart w:id="67" w:name="_Toc175389679"/>
      <w:r w:rsidRPr="003167DB">
        <w:rPr>
          <w:rFonts w:asciiTheme="minorHAnsi" w:hAnsiTheme="minorHAnsi" w:cstheme="minorHAnsi"/>
          <w:sz w:val="22"/>
          <w:szCs w:val="22"/>
        </w:rPr>
        <w:t>Cronograma</w:t>
      </w:r>
      <w:bookmarkEnd w:id="67"/>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y tareas identificadas en la sección 5.2.1 se deben graficar y organizar haciendo uso de un diagrama de GANTT</w:t>
      </w:r>
      <w:r w:rsidR="0001121C" w:rsidRPr="003167DB">
        <w:rPr>
          <w:rFonts w:asciiTheme="minorHAnsi" w:hAnsiTheme="minorHAnsi" w:cstheme="minorHAnsi"/>
          <w:i/>
          <w:color w:val="0070C0"/>
          <w:sz w:val="22"/>
          <w:szCs w:val="22"/>
        </w:rPr>
        <w:t xml:space="preserve"> o red de actividades PERT</w:t>
      </w:r>
      <w:r w:rsidR="00350D69" w:rsidRPr="003167DB">
        <w:rPr>
          <w:rFonts w:asciiTheme="minorHAnsi" w:hAnsiTheme="minorHAnsi" w:cstheme="minorHAnsi"/>
          <w:i/>
          <w:color w:val="0070C0"/>
          <w:sz w:val="22"/>
          <w:szCs w:val="22"/>
        </w:rPr>
        <w:t>, en el cual se</w:t>
      </w:r>
      <w:r w:rsidRPr="003167DB">
        <w:rPr>
          <w:rFonts w:asciiTheme="minorHAnsi" w:hAnsiTheme="minorHAnsi" w:cstheme="minorHAnsi"/>
          <w:i/>
          <w:color w:val="0070C0"/>
          <w:sz w:val="22"/>
          <w:szCs w:val="22"/>
        </w:rPr>
        <w:t xml:space="preserve"> p</w:t>
      </w:r>
      <w:r w:rsidR="00350D69" w:rsidRPr="003167DB">
        <w:rPr>
          <w:rFonts w:asciiTheme="minorHAnsi" w:hAnsiTheme="minorHAnsi" w:cstheme="minorHAnsi"/>
          <w:i/>
          <w:color w:val="0070C0"/>
          <w:sz w:val="22"/>
          <w:szCs w:val="22"/>
        </w:rPr>
        <w:t>lasmen</w:t>
      </w:r>
      <w:r w:rsidRPr="003167DB">
        <w:rPr>
          <w:rFonts w:asciiTheme="minorHAnsi" w:hAnsiTheme="minorHAnsi" w:cstheme="minorHAnsi"/>
          <w:i/>
          <w:color w:val="0070C0"/>
          <w:sz w:val="22"/>
          <w:szCs w:val="22"/>
        </w:rPr>
        <w:t xml:space="preserve"> minuciosamente los tiempos asignados para desarrollar cada tarea, el flujo de las tareas (predecesores y antecesores) y la ruta crítica del proyecto.</w:t>
      </w:r>
    </w:p>
    <w:p w:rsidR="00CB17D2" w:rsidRPr="003167DB" w:rsidRDefault="00CB17D2" w:rsidP="00CB17D2">
      <w:pPr>
        <w:jc w:val="both"/>
        <w:rPr>
          <w:rFonts w:asciiTheme="minorHAnsi" w:hAnsiTheme="minorHAnsi" w:cstheme="minorHAnsi"/>
          <w:color w:val="000000"/>
          <w:sz w:val="22"/>
          <w:szCs w:val="22"/>
        </w:rPr>
      </w:pPr>
    </w:p>
    <w:p w:rsidR="00CB17D2" w:rsidRPr="003167DB" w:rsidRDefault="00CB17D2" w:rsidP="001231A2">
      <w:pPr>
        <w:pStyle w:val="Heading3"/>
        <w:rPr>
          <w:rFonts w:asciiTheme="minorHAnsi" w:hAnsiTheme="minorHAnsi" w:cstheme="minorHAnsi"/>
          <w:sz w:val="22"/>
          <w:szCs w:val="22"/>
        </w:rPr>
      </w:pPr>
      <w:bookmarkStart w:id="68" w:name="_Toc175389680"/>
      <w:bookmarkStart w:id="69" w:name="_Ref253936340"/>
      <w:r w:rsidRPr="003167DB">
        <w:rPr>
          <w:rFonts w:asciiTheme="minorHAnsi" w:hAnsiTheme="minorHAnsi" w:cstheme="minorHAnsi"/>
          <w:sz w:val="22"/>
          <w:szCs w:val="22"/>
        </w:rPr>
        <w:t>Asignación De Recursos</w:t>
      </w:r>
      <w:bookmarkEnd w:id="68"/>
      <w:bookmarkEnd w:id="69"/>
    </w:p>
    <w:p w:rsidR="008E7283" w:rsidRPr="003167DB" w:rsidRDefault="008E7283" w:rsidP="00CB17D2">
      <w:pPr>
        <w:jc w:val="both"/>
        <w:rPr>
          <w:rFonts w:asciiTheme="minorHAnsi" w:hAnsiTheme="minorHAnsi" w:cstheme="minorHAnsi"/>
          <w:i/>
          <w:color w:val="0070C0"/>
          <w:sz w:val="22"/>
          <w:szCs w:val="22"/>
        </w:rPr>
      </w:pPr>
    </w:p>
    <w:p w:rsidR="00CB17D2" w:rsidRPr="003167DB" w:rsidRDefault="00CB17D2" w:rsidP="00CB17D2">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De nuevo tomando como base las tareas resultantes en la sección 5.2.1, se debe asociar a cada una de ellas los recursos necesarios para desarrollarla exitosamente. En este punto se debe tener en cuenta tanto los recursos materiales como los humanos, que en este caso son principalmente los integrantes del grupo.</w:t>
      </w:r>
    </w:p>
    <w:p w:rsidR="00CB17D2" w:rsidRPr="003167DB" w:rsidRDefault="00CB17D2" w:rsidP="00CB17D2">
      <w:pPr>
        <w:jc w:val="both"/>
        <w:rPr>
          <w:rFonts w:asciiTheme="minorHAnsi" w:hAnsiTheme="minorHAnsi" w:cstheme="minorHAnsi"/>
          <w:sz w:val="22"/>
          <w:szCs w:val="22"/>
        </w:rPr>
      </w:pPr>
    </w:p>
    <w:p w:rsidR="00CB17D2" w:rsidRPr="003167DB" w:rsidRDefault="00CB17D2" w:rsidP="001231A2">
      <w:pPr>
        <w:pStyle w:val="Heading3"/>
        <w:rPr>
          <w:rFonts w:asciiTheme="minorHAnsi" w:hAnsiTheme="minorHAnsi" w:cstheme="minorHAnsi"/>
          <w:sz w:val="22"/>
          <w:szCs w:val="22"/>
        </w:rPr>
      </w:pPr>
      <w:bookmarkStart w:id="70" w:name="_Toc175389681"/>
      <w:bookmarkStart w:id="71" w:name="_Ref253937771"/>
      <w:r w:rsidRPr="003167DB">
        <w:rPr>
          <w:rFonts w:asciiTheme="minorHAnsi" w:hAnsiTheme="minorHAnsi" w:cstheme="minorHAnsi"/>
          <w:sz w:val="22"/>
          <w:szCs w:val="22"/>
        </w:rPr>
        <w:t>Asignación De Presupuesto</w:t>
      </w:r>
      <w:bookmarkEnd w:id="70"/>
      <w:bookmarkEnd w:id="71"/>
    </w:p>
    <w:p w:rsidR="008E7283" w:rsidRPr="003167DB" w:rsidRDefault="008E7283" w:rsidP="00CB17D2">
      <w:pPr>
        <w:jc w:val="both"/>
        <w:rPr>
          <w:rFonts w:asciiTheme="minorHAnsi" w:hAnsiTheme="minorHAnsi" w:cstheme="minorHAnsi"/>
          <w:i/>
          <w:color w:val="0070C0"/>
          <w:sz w:val="22"/>
          <w:szCs w:val="22"/>
        </w:rPr>
      </w:pPr>
    </w:p>
    <w:p w:rsidR="00622B83" w:rsidRPr="000C5366" w:rsidRDefault="00622B83" w:rsidP="00622B83">
      <w:pPr>
        <w:autoSpaceDE w:val="0"/>
        <w:autoSpaceDN w:val="0"/>
        <w:adjustRightInd w:val="0"/>
        <w:jc w:val="both"/>
        <w:rPr>
          <w:rFonts w:cs="Arial"/>
          <w:bCs/>
        </w:rPr>
      </w:pPr>
      <w:bookmarkStart w:id="72" w:name="_Toc175389754"/>
      <w:r>
        <w:rPr>
          <w:rFonts w:cs="Arial"/>
          <w:bCs/>
        </w:rPr>
        <w:t>En este apartado se hará una breve descripción del costo del producto final de trabajo dadas las actividades realizadas a través de todos los hitos.</w:t>
      </w:r>
    </w:p>
    <w:p w:rsidR="00622B83" w:rsidRPr="000C5366" w:rsidRDefault="00622B83" w:rsidP="00622B83">
      <w:pPr>
        <w:autoSpaceDE w:val="0"/>
        <w:autoSpaceDN w:val="0"/>
        <w:adjustRightInd w:val="0"/>
        <w:jc w:val="both"/>
        <w:rPr>
          <w:rFonts w:cs="Arial"/>
          <w:bCs/>
        </w:rPr>
      </w:pPr>
    </w:p>
    <w:p w:rsidR="00622B83" w:rsidRDefault="00622B83" w:rsidP="00622B83">
      <w:pPr>
        <w:autoSpaceDE w:val="0"/>
        <w:autoSpaceDN w:val="0"/>
        <w:adjustRightInd w:val="0"/>
        <w:jc w:val="both"/>
        <w:rPr>
          <w:rFonts w:cs="Arial"/>
          <w:bCs/>
        </w:rPr>
      </w:pPr>
      <w:r w:rsidRPr="00EC68B7">
        <w:rPr>
          <w:rFonts w:cs="Arial"/>
          <w:bCs/>
        </w:rPr>
        <w:t xml:space="preserve">Primero debemos aclarar que la estimación en este punto es del valor que debería pagar el cliente por el proyecto, dado los recursos que utilizaremos como tiempo y costos externos. Para realizar estos cálculos debemos tener una aproximación  de los costos del proyecto incluyendo todas las tareas involucradas, teniendo en cuenta, las horas trabajadas por cada persona y los costos de los </w:t>
      </w:r>
      <w:r w:rsidRPr="000C5366">
        <w:rPr>
          <w:rFonts w:cs="Arial"/>
          <w:bCs/>
        </w:rPr>
        <w:t xml:space="preserve">recursos que requiere cada persona para realizar su trabajo. </w:t>
      </w:r>
    </w:p>
    <w:p w:rsidR="00622B83" w:rsidRDefault="00622B83" w:rsidP="00622B83">
      <w:pPr>
        <w:autoSpaceDE w:val="0"/>
        <w:autoSpaceDN w:val="0"/>
        <w:adjustRightInd w:val="0"/>
        <w:jc w:val="both"/>
        <w:rPr>
          <w:rFonts w:cs="Arial"/>
          <w:bCs/>
        </w:rPr>
      </w:pPr>
    </w:p>
    <w:p w:rsidR="00622B83" w:rsidRDefault="00622B83" w:rsidP="00622B83">
      <w:pPr>
        <w:autoSpaceDE w:val="0"/>
        <w:autoSpaceDN w:val="0"/>
        <w:adjustRightInd w:val="0"/>
        <w:jc w:val="both"/>
        <w:rPr>
          <w:rFonts w:cs="Arial"/>
          <w:bCs/>
        </w:rPr>
      </w:pPr>
    </w:p>
    <w:p w:rsidR="00622B83" w:rsidRPr="000C5366" w:rsidRDefault="00622B83" w:rsidP="00622B83">
      <w:pPr>
        <w:autoSpaceDE w:val="0"/>
        <w:autoSpaceDN w:val="0"/>
        <w:adjustRightInd w:val="0"/>
        <w:jc w:val="both"/>
        <w:rPr>
          <w:rFonts w:cs="Arial"/>
          <w:bCs/>
        </w:rPr>
      </w:pPr>
    </w:p>
    <w:p w:rsidR="00622B83" w:rsidRPr="009E6F15" w:rsidRDefault="00622B83" w:rsidP="00622B83">
      <w:pPr>
        <w:autoSpaceDE w:val="0"/>
        <w:autoSpaceDN w:val="0"/>
        <w:adjustRightInd w:val="0"/>
        <w:jc w:val="both"/>
        <w:rPr>
          <w:rFonts w:cs="Arial"/>
          <w:b/>
          <w:bCs/>
          <w:color w:val="E36C0A" w:themeColor="accent6" w:themeShade="BF"/>
        </w:rPr>
      </w:pPr>
      <w:r w:rsidRPr="009E6F15">
        <w:rPr>
          <w:rFonts w:cs="Arial"/>
          <w:b/>
          <w:bCs/>
          <w:color w:val="E36C0A" w:themeColor="accent6" w:themeShade="BF"/>
        </w:rPr>
        <w:t>Variables involucradas:</w:t>
      </w:r>
    </w:p>
    <w:p w:rsidR="00622B83" w:rsidRPr="000C5366" w:rsidRDefault="00622B83" w:rsidP="00622B83">
      <w:pPr>
        <w:autoSpaceDE w:val="0"/>
        <w:autoSpaceDN w:val="0"/>
        <w:adjustRightInd w:val="0"/>
        <w:jc w:val="both"/>
        <w:rPr>
          <w:rFonts w:cs="Arial"/>
          <w:bCs/>
        </w:rPr>
      </w:pP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Sueldo ingeniero no graduado = $60.000 por hora</w:t>
      </w: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Número de horas por semana Lunes – domingo = 16 horas por persona</w:t>
      </w:r>
    </w:p>
    <w:p w:rsidR="00622B83" w:rsidRPr="009E6F15" w:rsidRDefault="00622B83" w:rsidP="00622B83">
      <w:pPr>
        <w:pStyle w:val="ListParagraph"/>
        <w:numPr>
          <w:ilvl w:val="0"/>
          <w:numId w:val="39"/>
        </w:numPr>
        <w:autoSpaceDE w:val="0"/>
        <w:autoSpaceDN w:val="0"/>
        <w:adjustRightInd w:val="0"/>
        <w:contextualSpacing/>
        <w:jc w:val="both"/>
        <w:rPr>
          <w:rFonts w:cs="Arial"/>
          <w:b/>
          <w:bCs/>
          <w:color w:val="C00000"/>
        </w:rPr>
      </w:pPr>
      <w:r w:rsidRPr="009E6F15">
        <w:rPr>
          <w:rFonts w:cs="Arial"/>
          <w:b/>
          <w:bCs/>
          <w:color w:val="C00000"/>
        </w:rPr>
        <w:t>1 mes = 4 semanas</w:t>
      </w:r>
    </w:p>
    <w:p w:rsidR="00622B83" w:rsidRDefault="00622B83" w:rsidP="00622B83">
      <w:pPr>
        <w:autoSpaceDE w:val="0"/>
        <w:autoSpaceDN w:val="0"/>
        <w:adjustRightInd w:val="0"/>
        <w:jc w:val="both"/>
        <w:rPr>
          <w:rFonts w:cs="Arial"/>
          <w:b/>
          <w:bCs/>
          <w:color w:val="000000" w:themeColor="text1"/>
        </w:rPr>
      </w:pPr>
    </w:p>
    <w:p w:rsidR="00622B83" w:rsidRDefault="00622B83" w:rsidP="00622B83">
      <w:pPr>
        <w:autoSpaceDE w:val="0"/>
        <w:autoSpaceDN w:val="0"/>
        <w:adjustRightInd w:val="0"/>
        <w:jc w:val="both"/>
        <w:rPr>
          <w:rFonts w:cs="Arial"/>
          <w:b/>
          <w:bCs/>
          <w:color w:val="E36C0A" w:themeColor="accent6" w:themeShade="BF"/>
        </w:rPr>
      </w:pPr>
      <w:r w:rsidRPr="009E6F15">
        <w:rPr>
          <w:rFonts w:cs="Arial"/>
          <w:b/>
          <w:bCs/>
          <w:color w:val="E36C0A" w:themeColor="accent6" w:themeShade="BF"/>
        </w:rPr>
        <w:t>Fórmulas</w:t>
      </w:r>
      <w:r>
        <w:rPr>
          <w:rFonts w:cs="Arial"/>
          <w:b/>
          <w:bCs/>
          <w:color w:val="E36C0A" w:themeColor="accent6" w:themeShade="BF"/>
        </w:rPr>
        <w:t xml:space="preserve"> </w:t>
      </w:r>
    </w:p>
    <w:p w:rsidR="00622B83" w:rsidRDefault="00622B83" w:rsidP="00622B83">
      <w:pPr>
        <w:autoSpaceDE w:val="0"/>
        <w:autoSpaceDN w:val="0"/>
        <w:adjustRightInd w:val="0"/>
        <w:jc w:val="both"/>
        <w:rPr>
          <w:rFonts w:cs="Arial"/>
          <w:b/>
          <w:bCs/>
          <w:color w:val="E36C0A" w:themeColor="accent6" w:themeShade="BF"/>
        </w:rPr>
      </w:pPr>
    </w:p>
    <w:p w:rsidR="00622B83" w:rsidRPr="009E6F15" w:rsidRDefault="00622B83" w:rsidP="00622B83">
      <w:pPr>
        <w:autoSpaceDE w:val="0"/>
        <w:autoSpaceDN w:val="0"/>
        <w:adjustRightInd w:val="0"/>
        <w:jc w:val="both"/>
        <w:rPr>
          <w:rFonts w:cs="Arial"/>
          <w:bCs/>
        </w:rPr>
      </w:pPr>
      <w:r>
        <w:rPr>
          <w:rFonts w:cs="Arial"/>
          <w:bCs/>
        </w:rPr>
        <w:t>Aclaración: las formulas dadas a continuación son por todo el grupo y no individual.</w:t>
      </w:r>
    </w:p>
    <w:p w:rsidR="00622B83" w:rsidRDefault="00622B83" w:rsidP="00622B83">
      <w:pPr>
        <w:autoSpaceDE w:val="0"/>
        <w:autoSpaceDN w:val="0"/>
        <w:adjustRightInd w:val="0"/>
        <w:jc w:val="both"/>
        <w:rPr>
          <w:rFonts w:cs="Arial"/>
          <w:b/>
          <w:bCs/>
          <w:color w:val="E36C0A" w:themeColor="accent6" w:themeShade="BF"/>
        </w:rPr>
      </w:pPr>
    </w:p>
    <w:p w:rsidR="00622B83" w:rsidRPr="00A82352" w:rsidRDefault="00622B83" w:rsidP="00622B83">
      <w:pPr>
        <w:autoSpaceDE w:val="0"/>
        <w:autoSpaceDN w:val="0"/>
        <w:adjustRightInd w:val="0"/>
        <w:jc w:val="both"/>
        <w:rPr>
          <w:rFonts w:cs="Arial"/>
          <w:b/>
          <w:bCs/>
        </w:rPr>
      </w:pPr>
      <w:r>
        <w:rPr>
          <w:rFonts w:cs="Arial"/>
          <w:b/>
          <w:bCs/>
          <w:color w:val="E36C0A" w:themeColor="accent6" w:themeShade="BF"/>
        </w:rPr>
        <w:lastRenderedPageBreak/>
        <w:t xml:space="preserve">Costo semanal </w:t>
      </w:r>
      <w:r w:rsidRPr="00A82352">
        <w:rPr>
          <w:rFonts w:cs="Arial"/>
          <w:b/>
          <w:bCs/>
        </w:rPr>
        <w:t xml:space="preserve">= Sueldo * Número de personas * Número de horas semanales </w:t>
      </w:r>
    </w:p>
    <w:p w:rsidR="00622B83" w:rsidRDefault="00622B83" w:rsidP="00622B83">
      <w:pPr>
        <w:autoSpaceDE w:val="0"/>
        <w:autoSpaceDN w:val="0"/>
        <w:adjustRightInd w:val="0"/>
        <w:jc w:val="both"/>
        <w:rPr>
          <w:rFonts w:cs="Arial"/>
          <w:b/>
          <w:bCs/>
        </w:rPr>
      </w:pPr>
      <w:r>
        <w:rPr>
          <w:rFonts w:cs="Arial"/>
          <w:b/>
          <w:bCs/>
          <w:color w:val="E36C0A" w:themeColor="accent6" w:themeShade="BF"/>
        </w:rPr>
        <w:t xml:space="preserve">Costo semanal </w:t>
      </w:r>
      <w:r w:rsidRPr="009E6F15">
        <w:rPr>
          <w:rFonts w:cs="Arial"/>
          <w:b/>
          <w:bCs/>
        </w:rPr>
        <w:t>=</w:t>
      </w:r>
      <w:r>
        <w:rPr>
          <w:rFonts w:cs="Arial"/>
          <w:b/>
          <w:bCs/>
        </w:rPr>
        <w:t xml:space="preserve"> 60000*6*16 = $5.760.000</w:t>
      </w:r>
    </w:p>
    <w:p w:rsidR="00622B83" w:rsidRDefault="00622B83" w:rsidP="00622B83">
      <w:pPr>
        <w:autoSpaceDE w:val="0"/>
        <w:autoSpaceDN w:val="0"/>
        <w:adjustRightInd w:val="0"/>
        <w:jc w:val="both"/>
        <w:rPr>
          <w:rFonts w:cs="Arial"/>
          <w:b/>
          <w:bCs/>
        </w:rPr>
      </w:pPr>
    </w:p>
    <w:p w:rsidR="00622B83" w:rsidRPr="00A82352" w:rsidRDefault="00622B83" w:rsidP="00622B83">
      <w:pPr>
        <w:autoSpaceDE w:val="0"/>
        <w:autoSpaceDN w:val="0"/>
        <w:adjustRightInd w:val="0"/>
        <w:jc w:val="both"/>
        <w:rPr>
          <w:rFonts w:cs="Arial"/>
          <w:b/>
          <w:bCs/>
        </w:rPr>
      </w:pPr>
      <w:r>
        <w:rPr>
          <w:rFonts w:cs="Arial"/>
          <w:b/>
          <w:bCs/>
          <w:color w:val="E36C0A" w:themeColor="accent6" w:themeShade="BF"/>
        </w:rPr>
        <w:t xml:space="preserve">Costo mensual </w:t>
      </w:r>
      <w:r w:rsidRPr="00A82352">
        <w:rPr>
          <w:rFonts w:cs="Arial"/>
          <w:b/>
          <w:bCs/>
        </w:rPr>
        <w:t>= Sueldo * Número de perso</w:t>
      </w:r>
      <w:r>
        <w:rPr>
          <w:rFonts w:cs="Arial"/>
          <w:b/>
          <w:bCs/>
        </w:rPr>
        <w:t>nas * Número de horas semanales * número de semanas</w:t>
      </w:r>
    </w:p>
    <w:p w:rsidR="00622B83" w:rsidRDefault="00622B83" w:rsidP="00622B83">
      <w:pPr>
        <w:autoSpaceDE w:val="0"/>
        <w:autoSpaceDN w:val="0"/>
        <w:adjustRightInd w:val="0"/>
        <w:jc w:val="both"/>
        <w:rPr>
          <w:rFonts w:cs="Arial"/>
          <w:b/>
          <w:bCs/>
        </w:rPr>
      </w:pPr>
      <w:r>
        <w:rPr>
          <w:rFonts w:cs="Arial"/>
          <w:b/>
          <w:bCs/>
          <w:color w:val="E36C0A" w:themeColor="accent6" w:themeShade="BF"/>
        </w:rPr>
        <w:t xml:space="preserve">Costo semanal </w:t>
      </w:r>
      <w:r w:rsidRPr="009E6F15">
        <w:rPr>
          <w:rFonts w:cs="Arial"/>
          <w:b/>
          <w:bCs/>
        </w:rPr>
        <w:t>=</w:t>
      </w:r>
      <w:r>
        <w:rPr>
          <w:rFonts w:cs="Arial"/>
          <w:b/>
          <w:bCs/>
        </w:rPr>
        <w:t xml:space="preserve"> 60000*6*16*4 = $23.040.000</w:t>
      </w:r>
    </w:p>
    <w:p w:rsidR="00622B83" w:rsidRDefault="00622B83" w:rsidP="00622B83">
      <w:pPr>
        <w:autoSpaceDE w:val="0"/>
        <w:autoSpaceDN w:val="0"/>
        <w:adjustRightInd w:val="0"/>
        <w:jc w:val="both"/>
        <w:rPr>
          <w:rFonts w:cs="Arial"/>
          <w:bCs/>
          <w:color w:val="FF0000"/>
        </w:rPr>
      </w:pPr>
    </w:p>
    <w:p w:rsidR="00622B83" w:rsidRDefault="00622B83" w:rsidP="00622B83">
      <w:pPr>
        <w:autoSpaceDE w:val="0"/>
        <w:autoSpaceDN w:val="0"/>
        <w:adjustRightInd w:val="0"/>
        <w:jc w:val="both"/>
        <w:rPr>
          <w:rFonts w:cs="Arial"/>
          <w:bCs/>
        </w:rPr>
      </w:pPr>
      <w:r>
        <w:rPr>
          <w:rFonts w:cs="Arial"/>
          <w:bCs/>
        </w:rPr>
        <w:t xml:space="preserve">En cuanto a los costos adicionales, debido a que no hay un costo muy alto se tomaran </w:t>
      </w:r>
      <w:r w:rsidRPr="001829DF">
        <w:rPr>
          <w:rFonts w:cs="Arial"/>
          <w:b/>
          <w:bCs/>
          <w:color w:val="C00000"/>
        </w:rPr>
        <w:t>$200.000</w:t>
      </w:r>
      <w:r w:rsidRPr="001829DF">
        <w:rPr>
          <w:rFonts w:cs="Arial"/>
          <w:bCs/>
          <w:color w:val="C00000"/>
        </w:rPr>
        <w:t xml:space="preserve"> </w:t>
      </w:r>
      <w:r>
        <w:rPr>
          <w:rFonts w:cs="Arial"/>
          <w:bCs/>
        </w:rPr>
        <w:t>para todo el semestre.</w:t>
      </w:r>
      <w:r w:rsidRPr="000C5366">
        <w:rPr>
          <w:rFonts w:cs="Arial"/>
          <w:bCs/>
        </w:rPr>
        <w:t xml:space="preserve"> </w:t>
      </w:r>
    </w:p>
    <w:p w:rsidR="00622B83" w:rsidRDefault="00622B83" w:rsidP="00622B83">
      <w:pPr>
        <w:autoSpaceDE w:val="0"/>
        <w:autoSpaceDN w:val="0"/>
        <w:adjustRightInd w:val="0"/>
        <w:jc w:val="both"/>
        <w:rPr>
          <w:rFonts w:cs="Arial"/>
          <w:bCs/>
        </w:rPr>
      </w:pPr>
    </w:p>
    <w:p w:rsidR="00622B83" w:rsidRPr="000C5366" w:rsidRDefault="00622B83" w:rsidP="00622B83">
      <w:pPr>
        <w:autoSpaceDE w:val="0"/>
        <w:autoSpaceDN w:val="0"/>
        <w:adjustRightInd w:val="0"/>
        <w:jc w:val="both"/>
        <w:rPr>
          <w:rFonts w:cs="Arial"/>
          <w:bCs/>
        </w:rPr>
      </w:pPr>
      <w:r>
        <w:rPr>
          <w:rFonts w:cs="Arial"/>
          <w:bCs/>
        </w:rPr>
        <w:t>En la siguiente tabla se muestra el costo por actividad para el proceso # 1:</w:t>
      </w:r>
    </w:p>
    <w:p w:rsidR="00622B83" w:rsidRPr="000C5366" w:rsidRDefault="00622B83" w:rsidP="00622B83">
      <w:pPr>
        <w:autoSpaceDE w:val="0"/>
        <w:autoSpaceDN w:val="0"/>
        <w:adjustRightInd w:val="0"/>
        <w:jc w:val="both"/>
        <w:rPr>
          <w:rFonts w:cs="Arial"/>
          <w:bCs/>
        </w:rPr>
      </w:pPr>
    </w:p>
    <w:tbl>
      <w:tblPr>
        <w:tblStyle w:val="DarkList-Accent2"/>
        <w:tblW w:w="0" w:type="auto"/>
        <w:tblLook w:val="04A0"/>
      </w:tblPr>
      <w:tblGrid>
        <w:gridCol w:w="498"/>
        <w:gridCol w:w="1047"/>
        <w:gridCol w:w="1334"/>
        <w:gridCol w:w="1281"/>
        <w:gridCol w:w="1401"/>
        <w:gridCol w:w="1239"/>
        <w:gridCol w:w="1775"/>
      </w:tblGrid>
      <w:tr w:rsidR="00622B83" w:rsidRPr="005547CC" w:rsidTr="00CA4332">
        <w:trPr>
          <w:cnfStyle w:val="100000000000"/>
        </w:trPr>
        <w:tc>
          <w:tcPr>
            <w:cnfStyle w:val="001000000000"/>
            <w:tcW w:w="409" w:type="dxa"/>
            <w:vMerge w:val="restart"/>
            <w:textDirection w:val="btLr"/>
          </w:tcPr>
          <w:p w:rsidR="00622B83" w:rsidRPr="005547CC" w:rsidRDefault="00622B83" w:rsidP="00CA4332">
            <w:pPr>
              <w:ind w:left="113" w:right="113"/>
              <w:jc w:val="center"/>
              <w:rPr>
                <w:rFonts w:ascii="Calibri" w:hAnsi="Calibri"/>
                <w:b w:val="0"/>
                <w:bCs w:val="0"/>
                <w:i/>
              </w:rPr>
            </w:pPr>
            <w:r w:rsidRPr="005547CC">
              <w:rPr>
                <w:rFonts w:ascii="Calibri" w:hAnsi="Calibri"/>
                <w:i/>
              </w:rPr>
              <w:t>Proceso 1</w:t>
            </w:r>
          </w:p>
        </w:tc>
        <w:tc>
          <w:tcPr>
            <w:tcW w:w="2365" w:type="dxa"/>
            <w:gridSpan w:val="2"/>
          </w:tcPr>
          <w:p w:rsidR="00622B83" w:rsidRPr="005547CC" w:rsidRDefault="00622B83" w:rsidP="00CA4332">
            <w:pPr>
              <w:jc w:val="center"/>
              <w:cnfStyle w:val="100000000000"/>
              <w:rPr>
                <w:rFonts w:ascii="Calibri" w:hAnsi="Calibri"/>
                <w:b w:val="0"/>
                <w:bCs w:val="0"/>
                <w:i/>
              </w:rPr>
            </w:pPr>
          </w:p>
        </w:tc>
        <w:tc>
          <w:tcPr>
            <w:tcW w:w="1281" w:type="dxa"/>
          </w:tcPr>
          <w:p w:rsidR="00622B83" w:rsidRPr="005547CC" w:rsidRDefault="00622B83" w:rsidP="00CA4332">
            <w:pPr>
              <w:jc w:val="center"/>
              <w:cnfStyle w:val="100000000000"/>
              <w:rPr>
                <w:rFonts w:ascii="Calibri" w:hAnsi="Calibri"/>
                <w:b w:val="0"/>
                <w:bCs w:val="0"/>
                <w:i/>
              </w:rPr>
            </w:pPr>
            <w:r w:rsidRPr="005547CC">
              <w:rPr>
                <w:rFonts w:ascii="Calibri" w:hAnsi="Calibri"/>
                <w:i/>
              </w:rPr>
              <w:t>Cantidad del recurso</w:t>
            </w:r>
          </w:p>
        </w:tc>
        <w:tc>
          <w:tcPr>
            <w:tcW w:w="1401" w:type="dxa"/>
          </w:tcPr>
          <w:p w:rsidR="00622B83" w:rsidRPr="005547CC" w:rsidRDefault="00622B83" w:rsidP="00CA4332">
            <w:pPr>
              <w:jc w:val="center"/>
              <w:cnfStyle w:val="100000000000"/>
              <w:rPr>
                <w:rFonts w:ascii="Calibri" w:hAnsi="Calibri"/>
                <w:b w:val="0"/>
                <w:bCs w:val="0"/>
                <w:i/>
              </w:rPr>
            </w:pPr>
            <w:r w:rsidRPr="005547CC">
              <w:rPr>
                <w:rFonts w:ascii="Calibri" w:hAnsi="Calibri"/>
                <w:i/>
              </w:rPr>
              <w:t>Unidad de medida</w:t>
            </w:r>
          </w:p>
        </w:tc>
        <w:tc>
          <w:tcPr>
            <w:tcW w:w="1239" w:type="dxa"/>
          </w:tcPr>
          <w:p w:rsidR="00622B83" w:rsidRPr="005547CC" w:rsidRDefault="00622B83" w:rsidP="00CA4332">
            <w:pPr>
              <w:jc w:val="center"/>
              <w:cnfStyle w:val="100000000000"/>
              <w:rPr>
                <w:rFonts w:ascii="Calibri" w:hAnsi="Calibri"/>
                <w:b w:val="0"/>
                <w:bCs w:val="0"/>
                <w:i/>
              </w:rPr>
            </w:pPr>
            <w:r w:rsidRPr="005547CC">
              <w:rPr>
                <w:rFonts w:ascii="Calibri" w:hAnsi="Calibri"/>
                <w:i/>
              </w:rPr>
              <w:t>Precio por unidad</w:t>
            </w:r>
          </w:p>
        </w:tc>
        <w:tc>
          <w:tcPr>
            <w:tcW w:w="1775" w:type="dxa"/>
          </w:tcPr>
          <w:p w:rsidR="00622B83" w:rsidRPr="005547CC" w:rsidRDefault="00622B83" w:rsidP="00CA4332">
            <w:pPr>
              <w:jc w:val="center"/>
              <w:cnfStyle w:val="100000000000"/>
              <w:rPr>
                <w:rFonts w:ascii="Calibri" w:hAnsi="Calibri"/>
                <w:b w:val="0"/>
                <w:bCs w:val="0"/>
                <w:i/>
              </w:rPr>
            </w:pPr>
            <w:r w:rsidRPr="005547CC">
              <w:rPr>
                <w:rFonts w:ascii="Calibri" w:hAnsi="Calibri"/>
                <w:i/>
              </w:rPr>
              <w:t>Total (pesos)</w:t>
            </w:r>
          </w:p>
        </w:tc>
      </w:tr>
      <w:tr w:rsidR="00622B83" w:rsidRPr="005547CC" w:rsidTr="00CA4332">
        <w:trPr>
          <w:cnfStyle w:val="000000100000"/>
        </w:trPr>
        <w:tc>
          <w:tcPr>
            <w:cnfStyle w:val="001000000000"/>
            <w:tcW w:w="409" w:type="dxa"/>
            <w:vMerge/>
          </w:tcPr>
          <w:p w:rsidR="00622B83" w:rsidRPr="005547CC" w:rsidRDefault="00622B83" w:rsidP="00CA4332">
            <w:pPr>
              <w:jc w:val="both"/>
              <w:rPr>
                <w:rFonts w:ascii="Calibri" w:hAnsi="Calibri"/>
                <w:b/>
                <w:bCs/>
                <w:i/>
                <w:color w:val="0070C0"/>
              </w:rPr>
            </w:pPr>
          </w:p>
        </w:tc>
        <w:tc>
          <w:tcPr>
            <w:tcW w:w="1047" w:type="dxa"/>
            <w:vMerge w:val="restart"/>
          </w:tcPr>
          <w:p w:rsidR="00622B83" w:rsidRPr="0097611D" w:rsidRDefault="00622B83" w:rsidP="00CA4332">
            <w:pPr>
              <w:jc w:val="center"/>
              <w:cnfStyle w:val="000000100000"/>
              <w:rPr>
                <w:rFonts w:ascii="Calibri" w:hAnsi="Calibri"/>
                <w:i/>
                <w:color w:val="000000" w:themeColor="text1"/>
              </w:rPr>
            </w:pPr>
            <w:r w:rsidRPr="0097611D">
              <w:rPr>
                <w:rFonts w:ascii="Calibri" w:hAnsi="Calibri"/>
                <w:i/>
                <w:color w:val="000000" w:themeColor="text1"/>
              </w:rPr>
              <w:t>Actividad</w:t>
            </w:r>
          </w:p>
          <w:p w:rsidR="00622B83" w:rsidRPr="0097611D" w:rsidRDefault="00622B83" w:rsidP="00CA4332">
            <w:pPr>
              <w:jc w:val="center"/>
              <w:cnfStyle w:val="000000100000"/>
              <w:rPr>
                <w:rFonts w:ascii="Calibri" w:hAnsi="Calibri"/>
                <w:i/>
                <w:color w:val="000000" w:themeColor="text1"/>
              </w:rPr>
            </w:pPr>
            <w:r w:rsidRPr="0097611D">
              <w:rPr>
                <w:rFonts w:ascii="Calibri" w:hAnsi="Calibri"/>
                <w:i/>
                <w:color w:val="000000" w:themeColor="text1"/>
              </w:rPr>
              <w:t>1</w:t>
            </w:r>
          </w:p>
        </w:tc>
        <w:tc>
          <w:tcPr>
            <w:tcW w:w="0" w:type="auto"/>
          </w:tcPr>
          <w:p w:rsidR="00622B83" w:rsidRPr="0097611D" w:rsidRDefault="00622B83" w:rsidP="00CA4332">
            <w:pPr>
              <w:cnfStyle w:val="000000100000"/>
              <w:rPr>
                <w:rFonts w:ascii="Calibri" w:hAnsi="Calibri"/>
                <w:i/>
                <w:color w:val="000000" w:themeColor="text1"/>
              </w:rPr>
            </w:pPr>
            <w:r w:rsidRPr="0097611D">
              <w:rPr>
                <w:rFonts w:ascii="Calibri" w:hAnsi="Calibri"/>
                <w:i/>
                <w:color w:val="000000" w:themeColor="text1"/>
              </w:rPr>
              <w:t>Integrante A</w:t>
            </w:r>
          </w:p>
        </w:tc>
        <w:tc>
          <w:tcPr>
            <w:tcW w:w="1281" w:type="dxa"/>
          </w:tcPr>
          <w:p w:rsidR="00622B83" w:rsidRPr="0097611D" w:rsidRDefault="00622B83" w:rsidP="00CA4332">
            <w:pPr>
              <w:jc w:val="center"/>
              <w:cnfStyle w:val="000000100000"/>
              <w:rPr>
                <w:rFonts w:ascii="Calibri" w:hAnsi="Calibri"/>
                <w:i/>
                <w:color w:val="000000" w:themeColor="text1"/>
              </w:rPr>
            </w:pPr>
            <w:r w:rsidRPr="0097611D">
              <w:rPr>
                <w:rFonts w:ascii="Calibri" w:hAnsi="Calibri"/>
                <w:i/>
                <w:color w:val="000000" w:themeColor="text1"/>
              </w:rPr>
              <w:t>x</w:t>
            </w:r>
          </w:p>
        </w:tc>
        <w:tc>
          <w:tcPr>
            <w:tcW w:w="1401" w:type="dxa"/>
          </w:tcPr>
          <w:p w:rsidR="00622B83" w:rsidRPr="0097611D" w:rsidRDefault="00622B83" w:rsidP="00CA4332">
            <w:pPr>
              <w:jc w:val="both"/>
              <w:cnfStyle w:val="0000001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CA4332">
            <w:pPr>
              <w:jc w:val="both"/>
              <w:cnfStyle w:val="0000001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CA4332">
            <w:pPr>
              <w:jc w:val="both"/>
              <w:cnfStyle w:val="000000100000"/>
              <w:rPr>
                <w:rFonts w:ascii="Calibri" w:hAnsi="Calibri"/>
                <w:i/>
                <w:color w:val="000000" w:themeColor="text1"/>
              </w:rPr>
            </w:pPr>
            <w:r w:rsidRPr="0097611D">
              <w:rPr>
                <w:rFonts w:ascii="Calibri" w:hAnsi="Calibri"/>
                <w:i/>
                <w:color w:val="000000" w:themeColor="text1"/>
              </w:rPr>
              <w:t>Cantidad*Unidad</w:t>
            </w:r>
          </w:p>
        </w:tc>
      </w:tr>
      <w:tr w:rsidR="00622B83" w:rsidRPr="005547CC" w:rsidTr="00CA4332">
        <w:tc>
          <w:tcPr>
            <w:cnfStyle w:val="001000000000"/>
            <w:tcW w:w="409" w:type="dxa"/>
            <w:vMerge/>
          </w:tcPr>
          <w:p w:rsidR="00622B83" w:rsidRPr="005547CC" w:rsidRDefault="00622B83" w:rsidP="00CA4332">
            <w:pPr>
              <w:jc w:val="both"/>
              <w:rPr>
                <w:rFonts w:ascii="Calibri" w:hAnsi="Calibri"/>
                <w:b/>
                <w:bCs/>
                <w:i/>
                <w:color w:val="0070C0"/>
              </w:rPr>
            </w:pPr>
          </w:p>
        </w:tc>
        <w:tc>
          <w:tcPr>
            <w:tcW w:w="1047" w:type="dxa"/>
            <w:vMerge/>
          </w:tcPr>
          <w:p w:rsidR="00622B83" w:rsidRPr="0097611D" w:rsidRDefault="00622B83" w:rsidP="00CA4332">
            <w:pPr>
              <w:cnfStyle w:val="000000000000"/>
              <w:rPr>
                <w:rFonts w:ascii="Calibri" w:hAnsi="Calibri"/>
                <w:i/>
                <w:color w:val="000000" w:themeColor="text1"/>
              </w:rPr>
            </w:pPr>
          </w:p>
        </w:tc>
        <w:tc>
          <w:tcPr>
            <w:tcW w:w="0" w:type="auto"/>
          </w:tcPr>
          <w:p w:rsidR="00622B83" w:rsidRPr="0097611D" w:rsidRDefault="00622B83" w:rsidP="00CA4332">
            <w:pPr>
              <w:cnfStyle w:val="000000000000"/>
              <w:rPr>
                <w:rFonts w:ascii="Calibri" w:hAnsi="Calibri"/>
                <w:i/>
                <w:color w:val="000000" w:themeColor="text1"/>
              </w:rPr>
            </w:pPr>
            <w:r w:rsidRPr="0097611D">
              <w:rPr>
                <w:rFonts w:ascii="Calibri" w:hAnsi="Calibri"/>
                <w:i/>
                <w:color w:val="000000" w:themeColor="text1"/>
              </w:rPr>
              <w:t>Integrante B</w:t>
            </w:r>
          </w:p>
        </w:tc>
        <w:tc>
          <w:tcPr>
            <w:tcW w:w="1281" w:type="dxa"/>
          </w:tcPr>
          <w:p w:rsidR="00622B83" w:rsidRPr="0097611D" w:rsidRDefault="00622B83" w:rsidP="00CA4332">
            <w:pPr>
              <w:jc w:val="center"/>
              <w:cnfStyle w:val="000000000000"/>
              <w:rPr>
                <w:rFonts w:ascii="Calibri" w:hAnsi="Calibri"/>
                <w:i/>
                <w:color w:val="000000" w:themeColor="text1"/>
              </w:rPr>
            </w:pPr>
            <w:r w:rsidRPr="0097611D">
              <w:rPr>
                <w:rFonts w:ascii="Calibri" w:hAnsi="Calibri"/>
                <w:i/>
                <w:color w:val="000000" w:themeColor="text1"/>
              </w:rPr>
              <w:t>xx</w:t>
            </w:r>
          </w:p>
        </w:tc>
        <w:tc>
          <w:tcPr>
            <w:tcW w:w="1401" w:type="dxa"/>
          </w:tcPr>
          <w:p w:rsidR="00622B83" w:rsidRPr="0097611D" w:rsidRDefault="00622B83" w:rsidP="00CA4332">
            <w:pPr>
              <w:jc w:val="both"/>
              <w:cnfStyle w:val="0000000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CA4332">
            <w:pPr>
              <w:jc w:val="both"/>
              <w:cnfStyle w:val="0000000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CA4332">
            <w:pPr>
              <w:tabs>
                <w:tab w:val="left" w:pos="1423"/>
              </w:tabs>
              <w:jc w:val="center"/>
              <w:cnfStyle w:val="000000000000"/>
              <w:rPr>
                <w:rFonts w:ascii="Calibri" w:hAnsi="Calibri"/>
                <w:i/>
                <w:color w:val="000000" w:themeColor="text1"/>
              </w:rPr>
            </w:pPr>
            <w:r w:rsidRPr="0097611D">
              <w:rPr>
                <w:rFonts w:ascii="Calibri" w:hAnsi="Calibri"/>
                <w:i/>
                <w:color w:val="000000" w:themeColor="text1"/>
              </w:rPr>
              <w:t>Cantidad*Unidad</w:t>
            </w:r>
          </w:p>
        </w:tc>
      </w:tr>
      <w:tr w:rsidR="00622B83" w:rsidRPr="005547CC" w:rsidTr="00CA4332">
        <w:trPr>
          <w:cnfStyle w:val="000000100000"/>
        </w:trPr>
        <w:tc>
          <w:tcPr>
            <w:cnfStyle w:val="001000000000"/>
            <w:tcW w:w="409" w:type="dxa"/>
            <w:vMerge/>
          </w:tcPr>
          <w:p w:rsidR="00622B83" w:rsidRPr="005547CC" w:rsidRDefault="00622B83" w:rsidP="00CA4332">
            <w:pPr>
              <w:jc w:val="both"/>
              <w:rPr>
                <w:rFonts w:ascii="Calibri" w:hAnsi="Calibri"/>
                <w:b/>
                <w:bCs/>
                <w:i/>
                <w:color w:val="0070C0"/>
              </w:rPr>
            </w:pPr>
          </w:p>
        </w:tc>
        <w:tc>
          <w:tcPr>
            <w:tcW w:w="1047" w:type="dxa"/>
            <w:vMerge/>
          </w:tcPr>
          <w:p w:rsidR="00622B83" w:rsidRPr="0097611D" w:rsidRDefault="00622B83" w:rsidP="00CA4332">
            <w:pPr>
              <w:cnfStyle w:val="000000100000"/>
              <w:rPr>
                <w:rFonts w:ascii="Calibri" w:hAnsi="Calibri"/>
                <w:i/>
                <w:color w:val="000000" w:themeColor="text1"/>
              </w:rPr>
            </w:pPr>
          </w:p>
        </w:tc>
        <w:tc>
          <w:tcPr>
            <w:tcW w:w="0" w:type="auto"/>
          </w:tcPr>
          <w:p w:rsidR="00622B83" w:rsidRPr="0097611D" w:rsidRDefault="00622B83" w:rsidP="00CA4332">
            <w:pPr>
              <w:cnfStyle w:val="000000100000"/>
              <w:rPr>
                <w:rFonts w:ascii="Calibri" w:hAnsi="Calibri"/>
                <w:i/>
                <w:color w:val="000000" w:themeColor="text1"/>
              </w:rPr>
            </w:pPr>
            <w:r w:rsidRPr="0097611D">
              <w:rPr>
                <w:rFonts w:ascii="Calibri" w:hAnsi="Calibri"/>
                <w:i/>
                <w:color w:val="000000" w:themeColor="text1"/>
              </w:rPr>
              <w:t>Integrante C</w:t>
            </w:r>
          </w:p>
        </w:tc>
        <w:tc>
          <w:tcPr>
            <w:tcW w:w="1281" w:type="dxa"/>
          </w:tcPr>
          <w:p w:rsidR="00622B83" w:rsidRPr="0097611D" w:rsidRDefault="00622B83" w:rsidP="00CA4332">
            <w:pPr>
              <w:jc w:val="center"/>
              <w:cnfStyle w:val="000000100000"/>
              <w:rPr>
                <w:rFonts w:ascii="Calibri" w:hAnsi="Calibri"/>
                <w:i/>
                <w:color w:val="000000" w:themeColor="text1"/>
              </w:rPr>
            </w:pPr>
            <w:r w:rsidRPr="0097611D">
              <w:rPr>
                <w:rFonts w:ascii="Calibri" w:hAnsi="Calibri"/>
                <w:i/>
                <w:color w:val="000000" w:themeColor="text1"/>
              </w:rPr>
              <w:t>xxx</w:t>
            </w:r>
          </w:p>
        </w:tc>
        <w:tc>
          <w:tcPr>
            <w:tcW w:w="1401" w:type="dxa"/>
          </w:tcPr>
          <w:p w:rsidR="00622B83" w:rsidRPr="0097611D" w:rsidRDefault="00622B83" w:rsidP="00CA4332">
            <w:pPr>
              <w:jc w:val="both"/>
              <w:cnfStyle w:val="000000100000"/>
              <w:rPr>
                <w:rFonts w:ascii="Calibri" w:hAnsi="Calibri"/>
                <w:i/>
                <w:color w:val="000000" w:themeColor="text1"/>
              </w:rPr>
            </w:pPr>
            <w:r w:rsidRPr="0097611D">
              <w:rPr>
                <w:rFonts w:ascii="Calibri" w:hAnsi="Calibri"/>
                <w:i/>
                <w:color w:val="000000" w:themeColor="text1"/>
              </w:rPr>
              <w:t>Horas/Días</w:t>
            </w:r>
          </w:p>
        </w:tc>
        <w:tc>
          <w:tcPr>
            <w:tcW w:w="1239" w:type="dxa"/>
          </w:tcPr>
          <w:p w:rsidR="00622B83" w:rsidRPr="0097611D" w:rsidRDefault="00622B83" w:rsidP="00CA4332">
            <w:pPr>
              <w:jc w:val="both"/>
              <w:cnfStyle w:val="000000100000"/>
              <w:rPr>
                <w:rFonts w:ascii="Calibri" w:hAnsi="Calibri"/>
                <w:i/>
                <w:color w:val="000000" w:themeColor="text1"/>
              </w:rPr>
            </w:pPr>
            <w:r w:rsidRPr="0097611D">
              <w:rPr>
                <w:rFonts w:ascii="Calibri" w:hAnsi="Calibri"/>
                <w:i/>
                <w:color w:val="000000" w:themeColor="text1"/>
              </w:rPr>
              <w:t>$ zzzz</w:t>
            </w:r>
          </w:p>
        </w:tc>
        <w:tc>
          <w:tcPr>
            <w:tcW w:w="1775" w:type="dxa"/>
          </w:tcPr>
          <w:p w:rsidR="00622B83" w:rsidRPr="0097611D" w:rsidRDefault="00622B83" w:rsidP="00CA4332">
            <w:pPr>
              <w:jc w:val="center"/>
              <w:cnfStyle w:val="000000100000"/>
              <w:rPr>
                <w:rFonts w:ascii="Calibri" w:hAnsi="Calibri"/>
                <w:i/>
                <w:color w:val="000000" w:themeColor="text1"/>
              </w:rPr>
            </w:pPr>
            <w:r w:rsidRPr="0097611D">
              <w:rPr>
                <w:rFonts w:ascii="Calibri" w:hAnsi="Calibri"/>
                <w:i/>
                <w:color w:val="000000" w:themeColor="text1"/>
              </w:rPr>
              <w:t>Cantidad*Unidad</w:t>
            </w:r>
          </w:p>
        </w:tc>
      </w:tr>
      <w:tr w:rsidR="00622B83" w:rsidRPr="005547CC" w:rsidTr="00CA4332">
        <w:tc>
          <w:tcPr>
            <w:cnfStyle w:val="001000000000"/>
            <w:tcW w:w="409" w:type="dxa"/>
            <w:vMerge/>
          </w:tcPr>
          <w:p w:rsidR="00622B83" w:rsidRPr="005547CC" w:rsidRDefault="00622B83" w:rsidP="00CA4332">
            <w:pPr>
              <w:jc w:val="both"/>
              <w:rPr>
                <w:rFonts w:ascii="Calibri" w:hAnsi="Calibri"/>
                <w:b/>
                <w:bCs/>
                <w:i/>
                <w:color w:val="0070C0"/>
              </w:rPr>
            </w:pPr>
          </w:p>
        </w:tc>
        <w:tc>
          <w:tcPr>
            <w:tcW w:w="6286" w:type="dxa"/>
            <w:gridSpan w:val="5"/>
          </w:tcPr>
          <w:p w:rsidR="00622B83" w:rsidRPr="0097611D" w:rsidRDefault="00622B83" w:rsidP="00CA4332">
            <w:pPr>
              <w:jc w:val="both"/>
              <w:cnfStyle w:val="000000000000"/>
              <w:rPr>
                <w:rFonts w:ascii="Calibri" w:hAnsi="Calibri"/>
                <w:i/>
                <w:color w:val="000000" w:themeColor="text1"/>
              </w:rPr>
            </w:pPr>
          </w:p>
        </w:tc>
        <w:tc>
          <w:tcPr>
            <w:tcW w:w="1775" w:type="dxa"/>
          </w:tcPr>
          <w:p w:rsidR="00622B83" w:rsidRPr="0097611D" w:rsidRDefault="00622B83" w:rsidP="00CA4332">
            <w:pPr>
              <w:keepNext/>
              <w:jc w:val="both"/>
              <w:cnfStyle w:val="000000000000"/>
              <w:rPr>
                <w:rFonts w:ascii="Calibri" w:hAnsi="Calibri"/>
                <w:i/>
                <w:color w:val="000000" w:themeColor="text1"/>
              </w:rPr>
            </w:pPr>
            <w:r w:rsidRPr="0097611D">
              <w:rPr>
                <w:rFonts w:ascii="Calibri" w:hAnsi="Calibri"/>
                <w:i/>
                <w:color w:val="000000" w:themeColor="text1"/>
              </w:rPr>
              <w:t>TOTAL</w:t>
            </w:r>
          </w:p>
        </w:tc>
      </w:tr>
    </w:tbl>
    <w:p w:rsidR="00622B83" w:rsidRPr="000C5366" w:rsidRDefault="00622B83" w:rsidP="00622B83">
      <w:pPr>
        <w:jc w:val="both"/>
        <w:rPr>
          <w:rFonts w:cs="Arial"/>
        </w:rPr>
      </w:pPr>
      <w:r>
        <w:rPr>
          <w:rFonts w:cs="Arial"/>
        </w:rPr>
        <w:t>Incompleta.</w:t>
      </w:r>
    </w:p>
    <w:p w:rsidR="00205AC9" w:rsidRPr="003167DB" w:rsidRDefault="00D564E3" w:rsidP="00D564E3">
      <w:pPr>
        <w:pStyle w:val="Caption"/>
        <w:jc w:val="center"/>
        <w:rPr>
          <w:rFonts w:asciiTheme="minorHAnsi" w:hAnsiTheme="minorHAnsi" w:cstheme="minorHAnsi"/>
          <w:i/>
          <w:color w:val="0070C0"/>
          <w:sz w:val="22"/>
          <w:szCs w:val="22"/>
        </w:rPr>
      </w:pPr>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12</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Presupuesto</w:t>
      </w:r>
      <w:bookmarkEnd w:id="72"/>
    </w:p>
    <w:p w:rsidR="00C60395" w:rsidRPr="00C64036" w:rsidRDefault="00C60395" w:rsidP="00F834E2">
      <w:pPr>
        <w:jc w:val="both"/>
        <w:rPr>
          <w:rFonts w:asciiTheme="minorHAnsi" w:hAnsiTheme="minorHAnsi" w:cstheme="minorHAnsi"/>
          <w:i/>
          <w:sz w:val="22"/>
          <w:szCs w:val="22"/>
        </w:rPr>
      </w:pPr>
    </w:p>
    <w:p w:rsidR="00C60395" w:rsidRPr="00C64036" w:rsidRDefault="00C60395" w:rsidP="00F834E2">
      <w:pPr>
        <w:jc w:val="both"/>
        <w:rPr>
          <w:rFonts w:asciiTheme="minorHAnsi" w:hAnsiTheme="minorHAnsi" w:cstheme="minorHAnsi"/>
          <w:i/>
          <w:sz w:val="22"/>
          <w:szCs w:val="22"/>
        </w:rPr>
      </w:pPr>
    </w:p>
    <w:p w:rsidR="006A39DC" w:rsidRPr="003167DB" w:rsidRDefault="006A39DC" w:rsidP="00052BD0">
      <w:pPr>
        <w:pStyle w:val="Heading2"/>
        <w:rPr>
          <w:rFonts w:asciiTheme="minorHAnsi" w:hAnsiTheme="minorHAnsi" w:cstheme="minorHAnsi"/>
          <w:sz w:val="22"/>
          <w:szCs w:val="22"/>
          <w:lang w:val="es-CO"/>
        </w:rPr>
      </w:pPr>
      <w:r w:rsidRPr="00C64036">
        <w:rPr>
          <w:rFonts w:asciiTheme="minorHAnsi" w:hAnsiTheme="minorHAnsi" w:cstheme="minorHAnsi"/>
          <w:sz w:val="22"/>
          <w:szCs w:val="22"/>
          <w:lang w:val="es-CO"/>
        </w:rPr>
        <w:t xml:space="preserve"> </w:t>
      </w:r>
      <w:bookmarkStart w:id="73" w:name="_Toc175389682"/>
      <w:r w:rsidRPr="00C64036">
        <w:rPr>
          <w:rFonts w:asciiTheme="minorHAnsi" w:hAnsiTheme="minorHAnsi" w:cstheme="minorHAnsi"/>
          <w:sz w:val="22"/>
          <w:szCs w:val="22"/>
          <w:lang w:val="es-CO"/>
        </w:rPr>
        <w:t>P</w:t>
      </w:r>
      <w:r w:rsidRPr="003167DB">
        <w:rPr>
          <w:rFonts w:asciiTheme="minorHAnsi" w:hAnsiTheme="minorHAnsi" w:cstheme="minorHAnsi"/>
          <w:sz w:val="22"/>
          <w:szCs w:val="22"/>
          <w:lang w:val="es-CO"/>
        </w:rPr>
        <w:t>LAN DE CONTROL</w:t>
      </w:r>
      <w:bookmarkEnd w:id="73"/>
      <w:r w:rsidRPr="003167DB">
        <w:rPr>
          <w:rFonts w:asciiTheme="minorHAnsi" w:hAnsiTheme="minorHAnsi" w:cstheme="minorHAnsi"/>
          <w:sz w:val="22"/>
          <w:szCs w:val="22"/>
          <w:lang w:val="es-CO"/>
        </w:rPr>
        <w:t xml:space="preserve"> </w:t>
      </w:r>
    </w:p>
    <w:p w:rsidR="006A39DC" w:rsidRPr="003167DB" w:rsidRDefault="006A39DC" w:rsidP="00BA50E1">
      <w:pPr>
        <w:pStyle w:val="Heading3"/>
        <w:rPr>
          <w:rFonts w:asciiTheme="minorHAnsi" w:hAnsiTheme="minorHAnsi" w:cstheme="minorHAnsi"/>
          <w:sz w:val="22"/>
          <w:szCs w:val="22"/>
          <w:lang w:val="es-CO"/>
        </w:rPr>
      </w:pPr>
      <w:bookmarkStart w:id="74" w:name="_Toc175389683"/>
      <w:r w:rsidRPr="003167DB">
        <w:rPr>
          <w:rFonts w:asciiTheme="minorHAnsi" w:hAnsiTheme="minorHAnsi" w:cstheme="minorHAnsi"/>
          <w:sz w:val="22"/>
          <w:szCs w:val="22"/>
          <w:lang w:val="es-CO"/>
        </w:rPr>
        <w:t>Plan de Control de requerimientos</w:t>
      </w:r>
      <w:bookmarkEnd w:id="74"/>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 bien conocido que la recolección de requerimientos es una de las actividades más complicadas durante el desarrollo de un proyecto de software, no solo se debe tener en cuenta lo que el cliente quiere, sino también las necesidades reales de todas las personas involucradas en el uso de la aplicación final.</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Durante el proceso de desarrollo, es bastante probable que algunos requerimientos </w:t>
      </w:r>
      <w:r w:rsidR="00BB1B0D" w:rsidRPr="003167DB">
        <w:rPr>
          <w:rFonts w:asciiTheme="minorHAnsi" w:hAnsiTheme="minorHAnsi" w:cstheme="minorHAnsi"/>
          <w:i/>
          <w:color w:val="0070C0"/>
          <w:sz w:val="22"/>
          <w:szCs w:val="22"/>
        </w:rPr>
        <w:t>iníciales</w:t>
      </w:r>
      <w:r w:rsidRPr="003167DB">
        <w:rPr>
          <w:rFonts w:asciiTheme="minorHAnsi" w:hAnsiTheme="minorHAnsi" w:cstheme="minorHAnsi"/>
          <w:i/>
          <w:color w:val="0070C0"/>
          <w:sz w:val="22"/>
          <w:szCs w:val="22"/>
        </w:rPr>
        <w:t xml:space="preserve"> sean cambiados o incluso quitados de la propuesta inicial, en este caso el equipo de trabajo debe estar en capacidad de adaptar los documentos o incluso la aplicación para enfrentar estos cambios</w:t>
      </w:r>
      <w:r w:rsidR="00E92DAB" w:rsidRPr="003167DB">
        <w:rPr>
          <w:rFonts w:asciiTheme="minorHAnsi" w:hAnsiTheme="minorHAnsi" w:cstheme="minorHAnsi"/>
          <w:i/>
          <w:color w:val="0070C0"/>
          <w:sz w:val="22"/>
          <w:szCs w:val="22"/>
        </w:rPr>
        <w:t xml:space="preserve"> [2].</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control de requerimientos debe incluir todas las herramientas que va a utilizar el grupo de trabajo, para controlar o para minimizar, en caso que se </w:t>
      </w:r>
      <w:r w:rsidR="00D23FE9" w:rsidRPr="003167DB">
        <w:rPr>
          <w:rFonts w:asciiTheme="minorHAnsi" w:hAnsiTheme="minorHAnsi" w:cstheme="minorHAnsi"/>
          <w:i/>
          <w:color w:val="0070C0"/>
          <w:sz w:val="22"/>
          <w:szCs w:val="22"/>
        </w:rPr>
        <w:t>materialice</w:t>
      </w:r>
      <w:r w:rsidRPr="003167DB">
        <w:rPr>
          <w:rFonts w:asciiTheme="minorHAnsi" w:hAnsiTheme="minorHAnsi" w:cstheme="minorHAnsi"/>
          <w:i/>
          <w:color w:val="0070C0"/>
          <w:sz w:val="22"/>
          <w:szCs w:val="22"/>
        </w:rPr>
        <w:t>,  el impacto de estas variaciones y además evitar que estos cambios afecten el cronograma inic</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al.  Algunas técnicas de control de requerimientos podrían incluir</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Comunicación con el Cliente</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Utilizar Prototipos</w:t>
      </w:r>
    </w:p>
    <w:p w:rsidR="006A39DC" w:rsidRPr="003167DB" w:rsidRDefault="006A39DC" w:rsidP="0066737B">
      <w:pPr>
        <w:numPr>
          <w:ilvl w:val="0"/>
          <w:numId w:val="15"/>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Cronograma</w:t>
      </w:r>
    </w:p>
    <w:p w:rsidR="006A39DC" w:rsidRPr="003167DB" w:rsidRDefault="006A39DC" w:rsidP="006A39DC">
      <w:pPr>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En esta </w:t>
      </w:r>
      <w:r w:rsidR="00622B83" w:rsidRPr="003167DB">
        <w:rPr>
          <w:rFonts w:asciiTheme="minorHAnsi" w:hAnsiTheme="minorHAnsi" w:cstheme="minorHAnsi"/>
          <w:sz w:val="22"/>
          <w:szCs w:val="22"/>
          <w:lang w:val="es-CO"/>
        </w:rPr>
        <w:t>sección</w:t>
      </w:r>
      <w:r w:rsidRPr="003167DB">
        <w:rPr>
          <w:rFonts w:asciiTheme="minorHAnsi" w:hAnsiTheme="minorHAnsi" w:cstheme="minorHAnsi"/>
          <w:sz w:val="22"/>
          <w:szCs w:val="22"/>
          <w:lang w:val="es-CO"/>
        </w:rPr>
        <w:t xml:space="preserve"> donde se debe desarrollar como se quiere controlar principalmente el cambio de los requerimientos por parte del cliente, se puede decir que en este caso </w:t>
      </w:r>
      <w:r w:rsidR="00622B83" w:rsidRPr="003167DB">
        <w:rPr>
          <w:rFonts w:asciiTheme="minorHAnsi" w:hAnsiTheme="minorHAnsi" w:cstheme="minorHAnsi"/>
          <w:sz w:val="22"/>
          <w:szCs w:val="22"/>
          <w:lang w:val="es-CO"/>
        </w:rPr>
        <w:t>único</w:t>
      </w:r>
      <w:r w:rsidRPr="003167DB">
        <w:rPr>
          <w:rFonts w:asciiTheme="minorHAnsi" w:hAnsiTheme="minorHAnsi" w:cstheme="minorHAnsi"/>
          <w:sz w:val="22"/>
          <w:szCs w:val="22"/>
          <w:lang w:val="es-CO"/>
        </w:rPr>
        <w:t xml:space="preserve"> el cliente no cambiara de parecer y no </w:t>
      </w:r>
      <w:r w:rsidR="00622B83" w:rsidRPr="003167DB">
        <w:rPr>
          <w:rFonts w:asciiTheme="minorHAnsi" w:hAnsiTheme="minorHAnsi" w:cstheme="minorHAnsi"/>
          <w:sz w:val="22"/>
          <w:szCs w:val="22"/>
          <w:lang w:val="es-CO"/>
        </w:rPr>
        <w:t>habrá</w:t>
      </w:r>
      <w:r w:rsidRPr="003167DB">
        <w:rPr>
          <w:rFonts w:asciiTheme="minorHAnsi" w:hAnsiTheme="minorHAnsi" w:cstheme="minorHAnsi"/>
          <w:sz w:val="22"/>
          <w:szCs w:val="22"/>
          <w:lang w:val="es-CO"/>
        </w:rPr>
        <w:t xml:space="preserve"> cambios en los requerimientos definidos inicialmente para la i</w:t>
      </w:r>
      <w:r w:rsidR="00622B83">
        <w:rPr>
          <w:rFonts w:asciiTheme="minorHAnsi" w:hAnsiTheme="minorHAnsi" w:cstheme="minorHAnsi"/>
          <w:sz w:val="22"/>
          <w:szCs w:val="22"/>
          <w:lang w:val="es-CO"/>
        </w:rPr>
        <w:t>niciació</w:t>
      </w:r>
      <w:r w:rsidRPr="003167DB">
        <w:rPr>
          <w:rFonts w:asciiTheme="minorHAnsi" w:hAnsiTheme="minorHAnsi" w:cstheme="minorHAnsi"/>
          <w:sz w:val="22"/>
          <w:szCs w:val="22"/>
          <w:lang w:val="es-CO"/>
        </w:rPr>
        <w:t>n del proyecto.</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lastRenderedPageBreak/>
        <w:t>Esto es lo que tiene que ver con la relación del cliente; sin embargo en cuanto al desarrollo, en caso que un miembro del equipo quiera realizar cualquier tipo de cambio a un requerimiento, debe tener en cuenta cierto tipo de tareas a realizar.</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drawing>
          <wp:inline distT="0" distB="0" distL="0" distR="0">
            <wp:extent cx="4887861" cy="3075038"/>
            <wp:effectExtent l="38100" t="0" r="46089" b="0"/>
            <wp:docPr id="8" name="D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0" r:lo="rId101" r:qs="rId102" r:cs="rId103"/>
              </a:graphicData>
            </a:graphic>
          </wp:inline>
        </w:drawing>
      </w:r>
    </w:p>
    <w:p w:rsidR="003167DB" w:rsidRPr="00FF162E" w:rsidRDefault="00D0371D" w:rsidP="00D0371D">
      <w:pPr>
        <w:pStyle w:val="ListParagraph"/>
        <w:jc w:val="center"/>
        <w:rPr>
          <w:rFonts w:asciiTheme="minorHAnsi" w:hAnsiTheme="minorHAnsi" w:cstheme="minorHAnsi"/>
          <w:b/>
          <w:color w:val="E36C0A" w:themeColor="accent6" w:themeShade="BF"/>
          <w:sz w:val="22"/>
          <w:szCs w:val="22"/>
          <w:lang w:val="es-CO"/>
        </w:rPr>
      </w:pPr>
      <w:r w:rsidRPr="00FF162E">
        <w:rPr>
          <w:rFonts w:asciiTheme="minorHAnsi" w:hAnsiTheme="minorHAnsi" w:cstheme="minorHAnsi"/>
          <w:b/>
          <w:color w:val="E36C0A" w:themeColor="accent6" w:themeShade="BF"/>
          <w:sz w:val="22"/>
          <w:szCs w:val="22"/>
          <w:lang w:val="es-CO"/>
        </w:rPr>
        <w:t>Ilustración : Manejo de Reportes</w:t>
      </w:r>
    </w:p>
    <w:p w:rsidR="003167DB" w:rsidRPr="00FF162E" w:rsidRDefault="003167DB" w:rsidP="003167DB">
      <w:pPr>
        <w:pStyle w:val="ListParagraph"/>
        <w:jc w:val="both"/>
        <w:rPr>
          <w:rFonts w:asciiTheme="minorHAnsi" w:hAnsiTheme="minorHAnsi" w:cstheme="minorHAnsi"/>
          <w:sz w:val="22"/>
          <w:szCs w:val="22"/>
          <w:lang w:val="es-CO"/>
        </w:rPr>
      </w:pP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Primero, el miembro(s) que considere(n) necesario el cambio, </w:t>
      </w:r>
      <w:r w:rsidR="003E4EE5" w:rsidRPr="003167DB">
        <w:rPr>
          <w:rFonts w:asciiTheme="minorHAnsi" w:hAnsiTheme="minorHAnsi" w:cstheme="minorHAnsi"/>
          <w:sz w:val="22"/>
          <w:szCs w:val="22"/>
          <w:lang w:val="es-CO"/>
        </w:rPr>
        <w:t>creación</w:t>
      </w:r>
      <w:r w:rsidR="003E4EE5">
        <w:rPr>
          <w:rFonts w:asciiTheme="minorHAnsi" w:hAnsiTheme="minorHAnsi" w:cstheme="minorHAnsi"/>
          <w:sz w:val="22"/>
          <w:szCs w:val="22"/>
          <w:lang w:val="es-CO"/>
        </w:rPr>
        <w:t xml:space="preserve"> u omisión de algú</w:t>
      </w:r>
      <w:r w:rsidRPr="003167DB">
        <w:rPr>
          <w:rFonts w:asciiTheme="minorHAnsi" w:hAnsiTheme="minorHAnsi" w:cstheme="minorHAnsi"/>
          <w:sz w:val="22"/>
          <w:szCs w:val="22"/>
          <w:lang w:val="es-CO"/>
        </w:rPr>
        <w:t>n requerimiento definido debe informar de forma escrita, por parte de un reporte, a la</w:t>
      </w:r>
      <w:r w:rsidR="003E4EE5">
        <w:rPr>
          <w:rFonts w:asciiTheme="minorHAnsi" w:hAnsiTheme="minorHAnsi" w:cstheme="minorHAnsi"/>
          <w:sz w:val="22"/>
          <w:szCs w:val="22"/>
          <w:lang w:val="es-CO"/>
        </w:rPr>
        <w:t xml:space="preserve"> totalidad del equipo el por qué</w:t>
      </w:r>
      <w:r w:rsidRPr="003167DB">
        <w:rPr>
          <w:rFonts w:asciiTheme="minorHAnsi" w:hAnsiTheme="minorHAnsi" w:cstheme="minorHAnsi"/>
          <w:sz w:val="22"/>
          <w:szCs w:val="22"/>
          <w:lang w:val="es-CO"/>
        </w:rPr>
        <w:t xml:space="preserve"> es necesario el cambio. </w:t>
      </w:r>
    </w:p>
    <w:p w:rsidR="003167DB" w:rsidRPr="003167DB" w:rsidRDefault="003E4EE5" w:rsidP="003167DB">
      <w:pPr>
        <w:pStyle w:val="ListParagraph"/>
        <w:jc w:val="both"/>
        <w:rPr>
          <w:rFonts w:asciiTheme="minorHAnsi" w:hAnsiTheme="minorHAnsi" w:cstheme="minorHAnsi"/>
          <w:sz w:val="22"/>
          <w:szCs w:val="22"/>
          <w:lang w:val="es-CO"/>
        </w:rPr>
      </w:pPr>
      <w:r>
        <w:rPr>
          <w:rFonts w:asciiTheme="minorHAnsi" w:hAnsiTheme="minorHAnsi" w:cstheme="minorHAnsi"/>
          <w:sz w:val="22"/>
          <w:szCs w:val="22"/>
          <w:lang w:val="es-CO"/>
        </w:rPr>
        <w:t>El responsa</w:t>
      </w:r>
      <w:r w:rsidR="003167DB" w:rsidRPr="003167DB">
        <w:rPr>
          <w:rFonts w:asciiTheme="minorHAnsi" w:hAnsiTheme="minorHAnsi" w:cstheme="minorHAnsi"/>
          <w:sz w:val="22"/>
          <w:szCs w:val="22"/>
          <w:lang w:val="es-CO"/>
        </w:rPr>
        <w:t xml:space="preserve">ble de aceptar o no el(los) cambio(s) </w:t>
      </w:r>
      <w:r w:rsidRPr="003167DB">
        <w:rPr>
          <w:rFonts w:asciiTheme="minorHAnsi" w:hAnsiTheme="minorHAnsi" w:cstheme="minorHAnsi"/>
          <w:sz w:val="22"/>
          <w:szCs w:val="22"/>
          <w:lang w:val="es-CO"/>
        </w:rPr>
        <w:t>será</w:t>
      </w:r>
      <w:r>
        <w:rPr>
          <w:rFonts w:asciiTheme="minorHAnsi" w:hAnsiTheme="minorHAnsi" w:cstheme="minorHAnsi"/>
          <w:sz w:val="22"/>
          <w:szCs w:val="22"/>
          <w:lang w:val="es-CO"/>
        </w:rPr>
        <w:t xml:space="preserve"> el analista de requeri</w:t>
      </w:r>
      <w:r w:rsidR="003167DB" w:rsidRPr="003167DB">
        <w:rPr>
          <w:rFonts w:asciiTheme="minorHAnsi" w:hAnsiTheme="minorHAnsi" w:cstheme="minorHAnsi"/>
          <w:sz w:val="22"/>
          <w:szCs w:val="22"/>
          <w:lang w:val="es-CO"/>
        </w:rPr>
        <w:t>mientos, de ac</w:t>
      </w:r>
      <w:r>
        <w:rPr>
          <w:rFonts w:asciiTheme="minorHAnsi" w:hAnsiTheme="minorHAnsi" w:cstheme="minorHAnsi"/>
          <w:sz w:val="22"/>
          <w:szCs w:val="22"/>
          <w:lang w:val="es-CO"/>
        </w:rPr>
        <w:t>u</w:t>
      </w:r>
      <w:r w:rsidR="003167DB" w:rsidRPr="003167DB">
        <w:rPr>
          <w:rFonts w:asciiTheme="minorHAnsi" w:hAnsiTheme="minorHAnsi" w:cstheme="minorHAnsi"/>
          <w:sz w:val="22"/>
          <w:szCs w:val="22"/>
          <w:lang w:val="es-CO"/>
        </w:rPr>
        <w:t>erdo con determinados criterios que indiquen la viabilidad del requerimiento y otros aspectos a tener en cuente.</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Adicionalmente se </w:t>
      </w:r>
      <w:r w:rsidR="003E4EE5" w:rsidRPr="003167DB">
        <w:rPr>
          <w:rFonts w:asciiTheme="minorHAnsi" w:hAnsiTheme="minorHAnsi" w:cstheme="minorHAnsi"/>
          <w:sz w:val="22"/>
          <w:szCs w:val="22"/>
          <w:lang w:val="es-CO"/>
        </w:rPr>
        <w:t>deberá</w:t>
      </w:r>
      <w:r w:rsidRPr="003167DB">
        <w:rPr>
          <w:rFonts w:asciiTheme="minorHAnsi" w:hAnsiTheme="minorHAnsi" w:cstheme="minorHAnsi"/>
          <w:sz w:val="22"/>
          <w:szCs w:val="22"/>
          <w:lang w:val="es-CO"/>
        </w:rPr>
        <w:t xml:space="preserve"> reprogramar el cronograma con el cambio de este requerimiento y todo lo que esto implica.</w:t>
      </w:r>
    </w:p>
    <w:p w:rsidR="003167DB" w:rsidRPr="003167DB" w:rsidRDefault="003167DB" w:rsidP="003167DB">
      <w:pPr>
        <w:pStyle w:val="ListParagraph"/>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Por </w:t>
      </w:r>
      <w:r w:rsidR="003E4EE5" w:rsidRPr="003167DB">
        <w:rPr>
          <w:rFonts w:asciiTheme="minorHAnsi" w:hAnsiTheme="minorHAnsi" w:cstheme="minorHAnsi"/>
          <w:sz w:val="22"/>
          <w:szCs w:val="22"/>
          <w:lang w:val="es-CO"/>
        </w:rPr>
        <w:t>último</w:t>
      </w:r>
      <w:r w:rsidRPr="003167DB">
        <w:rPr>
          <w:rFonts w:asciiTheme="minorHAnsi" w:hAnsiTheme="minorHAnsi" w:cstheme="minorHAnsi"/>
          <w:sz w:val="22"/>
          <w:szCs w:val="22"/>
          <w:lang w:val="es-CO"/>
        </w:rPr>
        <w:t xml:space="preserve"> se debe realizar un reporte en el cual se le informe al cliente los cambios desarrollados.</w:t>
      </w:r>
    </w:p>
    <w:p w:rsidR="003167DB" w:rsidRPr="003167DB" w:rsidRDefault="003167DB" w:rsidP="003167DB">
      <w:pPr>
        <w:pStyle w:val="ListParagraph"/>
        <w:jc w:val="both"/>
        <w:rPr>
          <w:rFonts w:asciiTheme="minorHAnsi" w:hAnsiTheme="minorHAnsi" w:cstheme="minorHAnsi"/>
          <w:sz w:val="22"/>
          <w:szCs w:val="22"/>
          <w:lang w:val="es-CO"/>
        </w:rPr>
      </w:pPr>
    </w:p>
    <w:p w:rsidR="003167DB" w:rsidRPr="003167DB" w:rsidRDefault="003167DB" w:rsidP="006A39DC">
      <w:pPr>
        <w:jc w:val="both"/>
        <w:rPr>
          <w:rFonts w:asciiTheme="minorHAnsi" w:hAnsiTheme="minorHAnsi" w:cstheme="minorHAnsi"/>
          <w:sz w:val="22"/>
          <w:szCs w:val="22"/>
          <w:lang w:val="es-CO"/>
        </w:rPr>
      </w:pPr>
    </w:p>
    <w:p w:rsidR="006A39DC" w:rsidRPr="003167DB" w:rsidRDefault="006A39DC" w:rsidP="00C2226E">
      <w:pPr>
        <w:pStyle w:val="Heading3"/>
        <w:rPr>
          <w:rFonts w:asciiTheme="minorHAnsi" w:hAnsiTheme="minorHAnsi" w:cstheme="minorHAnsi"/>
          <w:sz w:val="22"/>
          <w:szCs w:val="22"/>
          <w:lang w:val="es-CO"/>
        </w:rPr>
      </w:pPr>
      <w:bookmarkStart w:id="75" w:name="_Toc175389684"/>
      <w:r w:rsidRPr="003167DB">
        <w:rPr>
          <w:rFonts w:asciiTheme="minorHAnsi" w:hAnsiTheme="minorHAnsi" w:cstheme="minorHAnsi"/>
          <w:sz w:val="22"/>
          <w:szCs w:val="22"/>
          <w:lang w:val="es-CO"/>
        </w:rPr>
        <w:t>Plan de Control de cronograma</w:t>
      </w:r>
      <w:bookmarkEnd w:id="75"/>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Las actividades planeadas para el desarrollo de todo el proyecto, pueden haber sido mal estimadas (más o menos tiempo del realmente necesario), atrasando, o en general modificando el calendario inicialmente establecido en la sección 5.2.2; algunas formas de mantener un record de las tareas cumplidas con respecto a las tareas propuestas son:</w:t>
      </w:r>
    </w:p>
    <w:p w:rsidR="00757A7E" w:rsidRPr="003167DB" w:rsidRDefault="002B7EE2" w:rsidP="00757A7E">
      <w:pPr>
        <w:keepNext/>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390515" cy="3672998"/>
            <wp:effectExtent l="0" t="76200" r="0" b="365602"/>
            <wp:docPr id="17" name="Diagrama 1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5" r:lo="rId106" r:qs="rId107" r:cs="rId108"/>
              </a:graphicData>
            </a:graphic>
          </wp:inline>
        </w:drawing>
      </w:r>
    </w:p>
    <w:p w:rsidR="006A39DC" w:rsidRPr="003167DB" w:rsidRDefault="00757A7E" w:rsidP="00757A7E">
      <w:pPr>
        <w:pStyle w:val="Caption"/>
        <w:jc w:val="center"/>
        <w:rPr>
          <w:rFonts w:asciiTheme="minorHAnsi" w:hAnsiTheme="minorHAnsi" w:cstheme="minorHAnsi"/>
          <w:sz w:val="22"/>
          <w:szCs w:val="22"/>
        </w:rPr>
      </w:pPr>
      <w:bookmarkStart w:id="76" w:name="_Toc175389723"/>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cronograma</w:t>
      </w:r>
      <w:bookmarkEnd w:id="76"/>
    </w:p>
    <w:p w:rsidR="00757A7E" w:rsidRPr="003167DB" w:rsidRDefault="00757A7E" w:rsidP="00757A7E">
      <w:pPr>
        <w:rPr>
          <w:rFonts w:asciiTheme="minorHAnsi" w:hAnsiTheme="minorHAnsi" w:cstheme="minorHAnsi"/>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Una vez se ha determinado un atraso en el cronograma es necesario, al igual que en la sección 5.3.1,  establecer planes de recuperación del tiempo perdido, como reasignación de recursos, cambio de actividades o asignación de nuevas tareas a miembros del equipo de trabajo [</w:t>
      </w:r>
      <w:r w:rsidR="00BF79F0" w:rsidRPr="003167DB">
        <w:rPr>
          <w:rFonts w:asciiTheme="minorHAnsi" w:hAnsiTheme="minorHAnsi" w:cstheme="minorHAnsi"/>
          <w:i/>
          <w:color w:val="0070C0"/>
          <w:sz w:val="22"/>
          <w:szCs w:val="22"/>
        </w:rPr>
        <w:t>3</w:t>
      </w:r>
      <w:r w:rsidRPr="003167DB">
        <w:rPr>
          <w:rFonts w:asciiTheme="minorHAnsi" w:hAnsiTheme="minorHAnsi" w:cstheme="minorHAnsi"/>
          <w:i/>
          <w:color w:val="0070C0"/>
          <w:sz w:val="22"/>
          <w:szCs w:val="22"/>
        </w:rPr>
        <w:t>].</w:t>
      </w:r>
    </w:p>
    <w:p w:rsidR="003167DB" w:rsidRPr="003167DB" w:rsidRDefault="003167DB" w:rsidP="006A39DC">
      <w:pPr>
        <w:jc w:val="both"/>
        <w:rPr>
          <w:rFonts w:asciiTheme="minorHAnsi" w:hAnsiTheme="minorHAnsi" w:cstheme="minorHAnsi"/>
          <w:i/>
          <w:color w:val="0070C0"/>
          <w:sz w:val="22"/>
          <w:szCs w:val="22"/>
        </w:rPr>
      </w:pPr>
    </w:p>
    <w:p w:rsidR="003167DB"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equipo de desarrollo </w:t>
      </w:r>
      <w:r w:rsidR="00FF162E">
        <w:rPr>
          <w:rFonts w:asciiTheme="minorHAnsi" w:hAnsiTheme="minorHAnsi" w:cstheme="minorHAnsi"/>
          <w:sz w:val="22"/>
          <w:szCs w:val="22"/>
          <w:lang w:val="es-CO"/>
        </w:rPr>
        <w:t>AlimNova®</w:t>
      </w:r>
      <w:r w:rsidRPr="003167DB">
        <w:rPr>
          <w:rFonts w:asciiTheme="minorHAnsi" w:hAnsiTheme="minorHAnsi" w:cstheme="minorHAnsi"/>
          <w:sz w:val="22"/>
          <w:szCs w:val="22"/>
          <w:lang w:val="es-CO"/>
        </w:rPr>
        <w:t xml:space="preserve"> utilizara el modelo de ciclo de vida l</w:t>
      </w:r>
      <w:r w:rsidR="00FF162E">
        <w:rPr>
          <w:rFonts w:asciiTheme="minorHAnsi" w:hAnsiTheme="minorHAnsi" w:cstheme="minorHAnsi"/>
          <w:sz w:val="22"/>
          <w:szCs w:val="22"/>
          <w:lang w:val="es-CO"/>
        </w:rPr>
        <w:t>lamado espiral para su planeació</w:t>
      </w:r>
      <w:r w:rsidRPr="003167DB">
        <w:rPr>
          <w:rFonts w:asciiTheme="minorHAnsi" w:hAnsiTheme="minorHAnsi" w:cstheme="minorHAnsi"/>
          <w:sz w:val="22"/>
          <w:szCs w:val="22"/>
          <w:lang w:val="es-CO"/>
        </w:rPr>
        <w:t>n y desarrollo del proyecto.</w:t>
      </w:r>
    </w:p>
    <w:p w:rsidR="006A39DC" w:rsidRPr="003167DB" w:rsidRDefault="003167DB" w:rsidP="003167DB">
      <w:pPr>
        <w:jc w:val="both"/>
        <w:rPr>
          <w:rFonts w:asciiTheme="minorHAnsi" w:hAnsiTheme="minorHAnsi" w:cstheme="minorHAnsi"/>
          <w:sz w:val="22"/>
          <w:szCs w:val="22"/>
          <w:lang w:val="es-CO"/>
        </w:rPr>
      </w:pPr>
      <w:r w:rsidRPr="003167DB">
        <w:rPr>
          <w:rFonts w:asciiTheme="minorHAnsi" w:hAnsiTheme="minorHAnsi" w:cstheme="minorHAnsi"/>
          <w:sz w:val="22"/>
          <w:szCs w:val="22"/>
          <w:lang w:val="es-CO"/>
        </w:rPr>
        <w:t xml:space="preserve">El cronograma de </w:t>
      </w:r>
      <w:r w:rsidR="00FF162E">
        <w:rPr>
          <w:rFonts w:asciiTheme="minorHAnsi" w:hAnsiTheme="minorHAnsi" w:cstheme="minorHAnsi"/>
          <w:sz w:val="22"/>
          <w:szCs w:val="22"/>
          <w:lang w:val="es-CO"/>
        </w:rPr>
        <w:t>AlimNova®</w:t>
      </w:r>
      <w:r w:rsidR="003E4EE5">
        <w:rPr>
          <w:rFonts w:asciiTheme="minorHAnsi" w:hAnsiTheme="minorHAnsi" w:cstheme="minorHAnsi"/>
          <w:sz w:val="22"/>
          <w:szCs w:val="22"/>
          <w:lang w:val="es-CO"/>
        </w:rPr>
        <w:t xml:space="preserve"> está basado en asig</w:t>
      </w:r>
      <w:r w:rsidR="003E4EE5" w:rsidRPr="003167DB">
        <w:rPr>
          <w:rFonts w:asciiTheme="minorHAnsi" w:hAnsiTheme="minorHAnsi" w:cstheme="minorHAnsi"/>
          <w:sz w:val="22"/>
          <w:szCs w:val="22"/>
          <w:lang w:val="es-CO"/>
        </w:rPr>
        <w:t>nación</w:t>
      </w:r>
      <w:r w:rsidRPr="003167DB">
        <w:rPr>
          <w:rFonts w:asciiTheme="minorHAnsi" w:hAnsiTheme="minorHAnsi" w:cstheme="minorHAnsi"/>
          <w:sz w:val="22"/>
          <w:szCs w:val="22"/>
          <w:lang w:val="es-CO"/>
        </w:rPr>
        <w:t xml:space="preserve"> de actividades y tareas a medida que se va avanzando en el proyecto. Por lo tanto en cada una de los hitos o entregas se y </w:t>
      </w:r>
      <w:r w:rsidR="00FF162E" w:rsidRPr="003167DB">
        <w:rPr>
          <w:rFonts w:asciiTheme="minorHAnsi" w:hAnsiTheme="minorHAnsi" w:cstheme="minorHAnsi"/>
          <w:sz w:val="22"/>
          <w:szCs w:val="22"/>
          <w:lang w:val="es-CO"/>
        </w:rPr>
        <w:t>tendrá</w:t>
      </w:r>
      <w:r w:rsidRPr="003167DB">
        <w:rPr>
          <w:rFonts w:asciiTheme="minorHAnsi" w:hAnsiTheme="minorHAnsi" w:cstheme="minorHAnsi"/>
          <w:sz w:val="22"/>
          <w:szCs w:val="22"/>
          <w:lang w:val="es-CO"/>
        </w:rPr>
        <w:t xml:space="preserve"> planeado hasta cierto punto para la </w:t>
      </w:r>
      <w:r w:rsidR="00FF162E" w:rsidRPr="003167DB">
        <w:rPr>
          <w:rFonts w:asciiTheme="minorHAnsi" w:hAnsiTheme="minorHAnsi" w:cstheme="minorHAnsi"/>
          <w:sz w:val="22"/>
          <w:szCs w:val="22"/>
          <w:lang w:val="es-CO"/>
        </w:rPr>
        <w:t>planeación</w:t>
      </w:r>
      <w:r w:rsidRPr="003167DB">
        <w:rPr>
          <w:rFonts w:asciiTheme="minorHAnsi" w:hAnsiTheme="minorHAnsi" w:cstheme="minorHAnsi"/>
          <w:sz w:val="22"/>
          <w:szCs w:val="22"/>
          <w:lang w:val="es-CO"/>
        </w:rPr>
        <w:t xml:space="preserve"> del siguiente hito.</w:t>
      </w:r>
    </w:p>
    <w:p w:rsidR="003167DB" w:rsidRPr="003167DB" w:rsidRDefault="003167DB" w:rsidP="003167DB">
      <w:pPr>
        <w:jc w:val="both"/>
        <w:rPr>
          <w:rFonts w:asciiTheme="minorHAnsi" w:hAnsiTheme="minorHAnsi" w:cstheme="minorHAnsi"/>
          <w:sz w:val="22"/>
          <w:szCs w:val="22"/>
          <w:lang w:val="es-CO"/>
        </w:rPr>
      </w:pPr>
    </w:p>
    <w:p w:rsidR="003167DB" w:rsidRPr="00FF162E" w:rsidRDefault="003167DB" w:rsidP="00951D2F">
      <w:pPr>
        <w:pStyle w:val="Heading3"/>
        <w:numPr>
          <w:ilvl w:val="0"/>
          <w:numId w:val="0"/>
        </w:numPr>
        <w:ind w:left="720" w:hanging="720"/>
        <w:rPr>
          <w:sz w:val="22"/>
          <w:szCs w:val="22"/>
          <w:lang w:val="es-CO"/>
        </w:rPr>
      </w:pPr>
      <w:r w:rsidRPr="00FF162E">
        <w:rPr>
          <w:sz w:val="22"/>
          <w:szCs w:val="22"/>
          <w:lang w:val="es-CO"/>
        </w:rPr>
        <w:t xml:space="preserve">Planes de </w:t>
      </w:r>
      <w:r w:rsidR="00FF162E" w:rsidRPr="00FF162E">
        <w:rPr>
          <w:sz w:val="22"/>
          <w:szCs w:val="22"/>
          <w:lang w:val="es-CO"/>
        </w:rPr>
        <w:t>mitigación</w:t>
      </w:r>
    </w:p>
    <w:p w:rsidR="00FF162E" w:rsidRPr="003167DB" w:rsidRDefault="00FF162E" w:rsidP="003167DB">
      <w:pPr>
        <w:jc w:val="both"/>
        <w:rPr>
          <w:rFonts w:asciiTheme="minorHAnsi" w:hAnsiTheme="minorHAnsi" w:cstheme="minorHAnsi"/>
          <w:sz w:val="22"/>
          <w:szCs w:val="22"/>
          <w:lang w:val="es-CO"/>
        </w:rPr>
      </w:pPr>
    </w:p>
    <w:p w:rsidR="003167DB" w:rsidRPr="003167DB" w:rsidRDefault="003E4EE5" w:rsidP="003167DB">
      <w:pPr>
        <w:jc w:val="both"/>
        <w:rPr>
          <w:rFonts w:asciiTheme="minorHAnsi" w:hAnsiTheme="minorHAnsi" w:cstheme="minorHAnsi"/>
          <w:sz w:val="22"/>
          <w:szCs w:val="22"/>
          <w:lang w:val="es-CO"/>
        </w:rPr>
      </w:pPr>
      <w:r>
        <w:rPr>
          <w:rFonts w:asciiTheme="minorHAnsi" w:hAnsiTheme="minorHAnsi" w:cstheme="minorHAnsi"/>
          <w:sz w:val="22"/>
          <w:szCs w:val="22"/>
          <w:lang w:val="es-CO"/>
        </w:rPr>
        <w:t>Se controlará</w:t>
      </w:r>
      <w:r w:rsidR="003167DB" w:rsidRPr="003167DB">
        <w:rPr>
          <w:rFonts w:asciiTheme="minorHAnsi" w:hAnsiTheme="minorHAnsi" w:cstheme="minorHAnsi"/>
          <w:sz w:val="22"/>
          <w:szCs w:val="22"/>
          <w:lang w:val="es-CO"/>
        </w:rPr>
        <w:t xml:space="preserve">n la </w:t>
      </w:r>
      <w:r w:rsidRPr="003167DB">
        <w:rPr>
          <w:rFonts w:asciiTheme="minorHAnsi" w:hAnsiTheme="minorHAnsi" w:cstheme="minorHAnsi"/>
          <w:sz w:val="22"/>
          <w:szCs w:val="22"/>
          <w:lang w:val="es-CO"/>
        </w:rPr>
        <w:t>designación</w:t>
      </w:r>
      <w:r w:rsidR="003167DB" w:rsidRPr="003167DB">
        <w:rPr>
          <w:rFonts w:asciiTheme="minorHAnsi" w:hAnsiTheme="minorHAnsi" w:cstheme="minorHAnsi"/>
          <w:sz w:val="22"/>
          <w:szCs w:val="22"/>
          <w:lang w:val="es-CO"/>
        </w:rPr>
        <w:t xml:space="preserve"> de las tareas por medio de una tabla </w:t>
      </w:r>
      <w:r>
        <w:rPr>
          <w:rFonts w:asciiTheme="minorHAnsi" w:hAnsiTheme="minorHAnsi" w:cstheme="minorHAnsi"/>
          <w:sz w:val="22"/>
          <w:szCs w:val="22"/>
          <w:lang w:val="es-CO"/>
        </w:rPr>
        <w:t>la cual constará de la descripció</w:t>
      </w:r>
      <w:r w:rsidR="003167DB" w:rsidRPr="003167DB">
        <w:rPr>
          <w:rFonts w:asciiTheme="minorHAnsi" w:hAnsiTheme="minorHAnsi" w:cstheme="minorHAnsi"/>
          <w:sz w:val="22"/>
          <w:szCs w:val="22"/>
          <w:lang w:val="es-CO"/>
        </w:rPr>
        <w:t>n de la tarea, el</w:t>
      </w:r>
      <w:r>
        <w:rPr>
          <w:rFonts w:asciiTheme="minorHAnsi" w:hAnsiTheme="minorHAnsi" w:cstheme="minorHAnsi"/>
          <w:sz w:val="22"/>
          <w:szCs w:val="22"/>
          <w:lang w:val="es-CO"/>
        </w:rPr>
        <w:t xml:space="preserve"> miembro del grupo responsa</w:t>
      </w:r>
      <w:r w:rsidR="003167DB" w:rsidRPr="003167DB">
        <w:rPr>
          <w:rFonts w:asciiTheme="minorHAnsi" w:hAnsiTheme="minorHAnsi" w:cstheme="minorHAnsi"/>
          <w:sz w:val="22"/>
          <w:szCs w:val="22"/>
          <w:lang w:val="es-CO"/>
        </w:rPr>
        <w:t>ble y la fecha de en</w:t>
      </w:r>
      <w:r>
        <w:rPr>
          <w:rFonts w:asciiTheme="minorHAnsi" w:hAnsiTheme="minorHAnsi" w:cstheme="minorHAnsi"/>
          <w:sz w:val="22"/>
          <w:szCs w:val="22"/>
          <w:lang w:val="es-CO"/>
        </w:rPr>
        <w:t>trega por medio de esto se podrá</w:t>
      </w:r>
      <w:r w:rsidR="003167DB" w:rsidRPr="003167DB">
        <w:rPr>
          <w:rFonts w:asciiTheme="minorHAnsi" w:hAnsiTheme="minorHAnsi" w:cstheme="minorHAnsi"/>
          <w:sz w:val="22"/>
          <w:szCs w:val="22"/>
          <w:lang w:val="es-CO"/>
        </w:rPr>
        <w:t xml:space="preserve"> mitigar de alguna forma el retraso de alguna tarea o actividad. Ver la siguiente tabla.</w:t>
      </w:r>
    </w:p>
    <w:p w:rsidR="003167DB" w:rsidRPr="003167DB" w:rsidRDefault="003167DB" w:rsidP="003167DB">
      <w:pPr>
        <w:ind w:left="720"/>
        <w:jc w:val="both"/>
        <w:rPr>
          <w:rFonts w:asciiTheme="minorHAnsi" w:hAnsiTheme="minorHAnsi" w:cstheme="minorHAnsi"/>
          <w:sz w:val="22"/>
          <w:szCs w:val="22"/>
          <w:lang w:val="es-CO"/>
        </w:rPr>
      </w:pPr>
    </w:p>
    <w:p w:rsidR="003167DB" w:rsidRPr="003167DB" w:rsidRDefault="003167DB" w:rsidP="0007002A">
      <w:pPr>
        <w:ind w:left="720"/>
        <w:jc w:val="center"/>
        <w:rPr>
          <w:rFonts w:asciiTheme="minorHAnsi" w:hAnsiTheme="minorHAnsi" w:cstheme="minorHAnsi"/>
          <w:sz w:val="22"/>
          <w:szCs w:val="22"/>
          <w:lang w:val="en-AU"/>
        </w:rPr>
      </w:pPr>
      <w:r w:rsidRPr="003167DB">
        <w:rPr>
          <w:rFonts w:asciiTheme="minorHAnsi" w:hAnsiTheme="minorHAnsi" w:cstheme="minorHAnsi"/>
          <w:noProof/>
          <w:sz w:val="22"/>
          <w:szCs w:val="22"/>
          <w:lang w:val="es-CO" w:eastAsia="es-CO"/>
        </w:rPr>
        <w:lastRenderedPageBreak/>
        <w:drawing>
          <wp:inline distT="0" distB="0" distL="0" distR="0">
            <wp:extent cx="4876186" cy="1393722"/>
            <wp:effectExtent l="57150" t="0" r="57764" b="0"/>
            <wp:docPr id="9" name="D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0" r:lo="rId111" r:qs="rId112" r:cs="rId113"/>
              </a:graphicData>
            </a:graphic>
          </wp:inline>
        </w:drawing>
      </w:r>
    </w:p>
    <w:p w:rsidR="003167DB" w:rsidRPr="0007002A" w:rsidRDefault="0007002A" w:rsidP="0007002A">
      <w:pPr>
        <w:jc w:val="center"/>
        <w:rPr>
          <w:rFonts w:asciiTheme="minorHAnsi" w:hAnsiTheme="minorHAnsi" w:cstheme="minorHAnsi"/>
          <w:b/>
          <w:color w:val="E36C0A" w:themeColor="accent6" w:themeShade="BF"/>
          <w:sz w:val="22"/>
          <w:szCs w:val="22"/>
          <w:lang w:val="es-CO"/>
        </w:rPr>
      </w:pPr>
      <w:r w:rsidRPr="0007002A">
        <w:rPr>
          <w:rFonts w:asciiTheme="minorHAnsi" w:hAnsiTheme="minorHAnsi" w:cstheme="minorHAnsi"/>
          <w:b/>
          <w:color w:val="E36C0A" w:themeColor="accent6" w:themeShade="BF"/>
          <w:sz w:val="22"/>
          <w:szCs w:val="22"/>
          <w:lang w:val="es-CO"/>
        </w:rPr>
        <w:t>Ilustración : Planes mitigación</w:t>
      </w:r>
    </w:p>
    <w:p w:rsidR="006A39DC" w:rsidRPr="003167DB" w:rsidRDefault="006A39DC" w:rsidP="007A74A7">
      <w:pPr>
        <w:pStyle w:val="Heading3"/>
        <w:rPr>
          <w:rFonts w:asciiTheme="minorHAnsi" w:hAnsiTheme="minorHAnsi" w:cstheme="minorHAnsi"/>
          <w:sz w:val="22"/>
          <w:szCs w:val="22"/>
          <w:lang w:val="es-CO"/>
        </w:rPr>
      </w:pPr>
      <w:bookmarkStart w:id="77" w:name="_Toc175389685"/>
      <w:r w:rsidRPr="003167DB">
        <w:rPr>
          <w:rFonts w:asciiTheme="minorHAnsi" w:hAnsiTheme="minorHAnsi" w:cstheme="minorHAnsi"/>
          <w:sz w:val="22"/>
          <w:szCs w:val="22"/>
          <w:lang w:val="es-CO"/>
        </w:rPr>
        <w:t>Plan de Control de Presupuesto</w:t>
      </w:r>
      <w:bookmarkEnd w:id="77"/>
    </w:p>
    <w:p w:rsidR="006A39DC" w:rsidRDefault="006A39DC" w:rsidP="006A39DC">
      <w:pPr>
        <w:jc w:val="both"/>
        <w:rPr>
          <w:rFonts w:asciiTheme="minorHAnsi" w:hAnsiTheme="minorHAnsi" w:cstheme="minorHAnsi"/>
          <w:b/>
          <w:sz w:val="22"/>
          <w:szCs w:val="22"/>
          <w:lang w:val="es-CO"/>
        </w:rPr>
      </w:pPr>
    </w:p>
    <w:p w:rsidR="00B80432" w:rsidRDefault="00B80432" w:rsidP="006A39DC">
      <w:pPr>
        <w:jc w:val="both"/>
        <w:rPr>
          <w:rFonts w:asciiTheme="minorHAnsi" w:hAnsiTheme="minorHAnsi" w:cstheme="minorHAnsi"/>
          <w:b/>
          <w:sz w:val="22"/>
          <w:szCs w:val="22"/>
          <w:lang w:val="es-CO"/>
        </w:rPr>
      </w:pP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pretende manejar por medio de este plan el presupuesto dedicado para el desarrollo del proyecto, con el fin de mitigar gastos adicionales durante la ejecución del proyecto y con ello el aumento del presupuesto. Debido a que el presupuesto está realizado basándose en estimaciones realizadas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 partir del tiempo dedicado por cada persona miembro de nuestro equipo de trabajo, los recursos  que ella requiere para realizar su labor </w:t>
      </w:r>
      <w:r w:rsidRPr="00B80432">
        <w:rPr>
          <w:rFonts w:asciiTheme="minorHAnsi" w:hAnsiTheme="minorHAnsi" w:cstheme="minorHAnsi"/>
          <w:b/>
          <w:color w:val="76923C" w:themeColor="accent3" w:themeShade="BF"/>
          <w:sz w:val="22"/>
          <w:szCs w:val="22"/>
          <w:lang w:val="es-CO"/>
        </w:rPr>
        <w:t>[</w:t>
      </w:r>
      <w:fldSimple w:instr=" REF _Ref253937771 \h  \* MERGEFORMAT ">
        <w:r w:rsidRPr="00B80432">
          <w:rPr>
            <w:rFonts w:asciiTheme="minorHAnsi" w:hAnsiTheme="minorHAnsi" w:cstheme="minorHAnsi"/>
            <w:b/>
            <w:color w:val="76923C" w:themeColor="accent3" w:themeShade="BF"/>
            <w:sz w:val="22"/>
            <w:szCs w:val="22"/>
          </w:rPr>
          <w:t>Asignación De Presupuesto</w:t>
        </w:r>
      </w:fldSimple>
      <w:r w:rsidRPr="00B80432">
        <w:rPr>
          <w:rFonts w:asciiTheme="minorHAnsi" w:hAnsiTheme="minorHAnsi" w:cstheme="minorHAnsi"/>
          <w:b/>
          <w:color w:val="76923C" w:themeColor="accent3" w:themeShade="BF"/>
          <w:sz w:val="22"/>
          <w:szCs w:val="22"/>
          <w:lang w:val="es-CO"/>
        </w:rPr>
        <w:t>]</w:t>
      </w:r>
      <w:r>
        <w:rPr>
          <w:rFonts w:asciiTheme="minorHAnsi" w:hAnsiTheme="minorHAnsi" w:cstheme="minorHAnsi"/>
          <w:b/>
          <w:sz w:val="22"/>
          <w:szCs w:val="22"/>
          <w:lang w:val="es-CO"/>
        </w:rPr>
        <w:t>.</w:t>
      </w:r>
    </w:p>
    <w:p w:rsidR="006259F3" w:rsidRDefault="006259F3" w:rsidP="006A39DC">
      <w:pPr>
        <w:jc w:val="both"/>
        <w:rPr>
          <w:rFonts w:asciiTheme="minorHAnsi" w:hAnsiTheme="minorHAnsi" w:cstheme="minorHAnsi"/>
          <w:b/>
          <w:sz w:val="22"/>
          <w:szCs w:val="22"/>
          <w:lang w:val="es-CO"/>
        </w:rPr>
      </w:pPr>
    </w:p>
    <w:p w:rsid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Teniendo en cuenta que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son estudiantes  de Ingeniería de Sistemas y realizarán este proyecto con el fin de desarrollar un trabajo para su aprendizaje e investigación, los recursos con los que inicialmente contará es con los computadores de cada uno  de ellos y de ser necesarios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pedirá prestados los computadores de las salas de la Facultad de Ingeniería de Sistemas de la Pontificia Universidad Javeriana </w:t>
      </w:r>
      <w:fldSimple w:instr=" REF _Ref253940319 \r \h  \* MERGEFORMAT ">
        <w:r w:rsidR="00EB1FBC" w:rsidRPr="00EB1FBC">
          <w:rPr>
            <w:rFonts w:asciiTheme="minorHAnsi" w:hAnsiTheme="minorHAnsi" w:cstheme="minorHAnsi"/>
            <w:color w:val="1D12A6"/>
            <w:sz w:val="22"/>
            <w:szCs w:val="22"/>
            <w:u w:val="single"/>
            <w:lang w:val="es-CO"/>
          </w:rPr>
          <w:t>[4]</w:t>
        </w:r>
      </w:fldSimple>
      <w:r>
        <w:rPr>
          <w:rFonts w:asciiTheme="minorHAnsi" w:hAnsiTheme="minorHAnsi" w:cstheme="minorHAnsi"/>
          <w:sz w:val="22"/>
          <w:szCs w:val="22"/>
          <w:lang w:val="es-CO"/>
        </w:rPr>
        <w:t xml:space="preserve"> para usarlas acorde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lo considere importante y necesario, para realizar pruebas ó actividades necesarias para el desarrollo del proyecto.</w:t>
      </w:r>
    </w:p>
    <w:p w:rsidR="006259F3" w:rsidRPr="00B80432" w:rsidRDefault="006259F3" w:rsidP="006A39DC">
      <w:pPr>
        <w:jc w:val="both"/>
        <w:rPr>
          <w:rFonts w:asciiTheme="minorHAnsi" w:hAnsiTheme="minorHAnsi" w:cstheme="minorHAnsi"/>
          <w:sz w:val="22"/>
          <w:szCs w:val="22"/>
          <w:lang w:val="es-CO"/>
        </w:rPr>
      </w:pPr>
      <w:r>
        <w:rPr>
          <w:rFonts w:asciiTheme="minorHAnsi" w:hAnsiTheme="minorHAnsi" w:cstheme="minorHAnsi"/>
          <w:sz w:val="22"/>
          <w:szCs w:val="22"/>
          <w:lang w:val="es-CO"/>
        </w:rPr>
        <w:t xml:space="preserve">Respecto al software con el que contará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es con los que inicialmente la  Universidad Javeriana tiene acceso en su campus y a los que cada miembro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tiene en su computador, a medida que se requiera el conocimiento y adquisición de determinada herramienta de software el miembro encargado del rol que lo requiera tendrá la tarea de conseguirlo y de dárselo a conocer a los demás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como también brindarle una capacitación acerca del manejo de dicha herramienta, de ser necesaria para todo el equipo de trabajo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w:t>
      </w:r>
    </w:p>
    <w:p w:rsidR="00B80432" w:rsidRDefault="00B80432" w:rsidP="006A39DC">
      <w:pPr>
        <w:jc w:val="both"/>
        <w:rPr>
          <w:rFonts w:asciiTheme="minorHAnsi" w:hAnsiTheme="minorHAnsi" w:cstheme="minorHAnsi"/>
          <w:b/>
          <w:sz w:val="22"/>
          <w:szCs w:val="22"/>
          <w:lang w:val="es-CO"/>
        </w:rPr>
      </w:pPr>
    </w:p>
    <w:p w:rsidR="00202A77" w:rsidRPr="00202A77" w:rsidRDefault="00202A77" w:rsidP="00202A77">
      <w:pPr>
        <w:jc w:val="both"/>
        <w:rPr>
          <w:rFonts w:asciiTheme="minorHAnsi" w:hAnsiTheme="minorHAnsi" w:cstheme="minorHAnsi"/>
          <w:sz w:val="22"/>
          <w:szCs w:val="22"/>
          <w:lang w:val="es-CO"/>
        </w:rPr>
      </w:pPr>
      <w:r w:rsidRPr="00202A77">
        <w:rPr>
          <w:rFonts w:asciiTheme="minorHAnsi" w:hAnsiTheme="minorHAnsi" w:cstheme="minorHAnsi"/>
          <w:sz w:val="22"/>
          <w:szCs w:val="22"/>
          <w:lang w:val="es-CO"/>
        </w:rPr>
        <w:t xml:space="preserve">Un aspecto que es </w:t>
      </w:r>
      <w:r>
        <w:rPr>
          <w:rFonts w:asciiTheme="minorHAnsi" w:hAnsiTheme="minorHAnsi" w:cstheme="minorHAnsi"/>
          <w:sz w:val="22"/>
          <w:szCs w:val="22"/>
          <w:lang w:val="es-CO"/>
        </w:rPr>
        <w:t xml:space="preserve">importante saber manejar  son los retrasos en el cronograma respecto a las actividades planeadas por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inicialmente, ya que por diferentes causas estas actividades se pueden no realizar, aplazar ó tomar más tiempo del que pensamos que tomaría, generando así que el cronograma cambie, bien sea para aplazar o para adelantar, para mitigar este efecto sobre el presupuesto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propone en su calendario un tiempo para reubicar estas actividades y con ello no afectar el presupuesto inicial de una forma radical, ya que inicialmente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asume la necesidad y la posibilidad de reubicar las actividades, como parte de su trabajo y del desarrollo del proyecto.</w:t>
      </w:r>
    </w:p>
    <w:p w:rsidR="00B80432" w:rsidRPr="00202A77" w:rsidRDefault="00B80432" w:rsidP="006A39DC">
      <w:pPr>
        <w:jc w:val="both"/>
        <w:rPr>
          <w:rFonts w:asciiTheme="minorHAnsi" w:hAnsiTheme="minorHAnsi" w:cstheme="minorHAnsi"/>
          <w:b/>
          <w:sz w:val="22"/>
          <w:szCs w:val="22"/>
          <w:lang w:val="es-CO"/>
        </w:rPr>
      </w:pPr>
    </w:p>
    <w:p w:rsidR="006A39DC" w:rsidRDefault="00213DE1" w:rsidP="006A39DC">
      <w:pPr>
        <w:jc w:val="both"/>
        <w:rPr>
          <w:rFonts w:asciiTheme="minorHAnsi" w:hAnsiTheme="minorHAnsi" w:cstheme="minorHAnsi"/>
          <w:sz w:val="22"/>
          <w:szCs w:val="22"/>
          <w:lang w:val="es-CO"/>
        </w:rPr>
      </w:pPr>
      <w:r w:rsidRPr="00213DE1">
        <w:rPr>
          <w:rFonts w:asciiTheme="minorHAnsi" w:hAnsiTheme="minorHAnsi" w:cstheme="minorHAnsi"/>
          <w:sz w:val="22"/>
          <w:szCs w:val="22"/>
        </w:rPr>
        <w:t xml:space="preserve">Respecto a los gastos de alimentación y de transporte cada integrante de </w:t>
      </w:r>
      <w:r w:rsidRPr="00213DE1">
        <w:rPr>
          <w:rFonts w:asciiTheme="minorHAnsi" w:hAnsiTheme="minorHAnsi" w:cstheme="minorHAnsi"/>
          <w:sz w:val="22"/>
          <w:szCs w:val="22"/>
          <w:lang w:val="es-CO"/>
        </w:rPr>
        <w:t>AlimNova®</w:t>
      </w:r>
      <w:r>
        <w:rPr>
          <w:rFonts w:asciiTheme="minorHAnsi" w:hAnsiTheme="minorHAnsi" w:cstheme="minorHAnsi"/>
          <w:sz w:val="22"/>
          <w:szCs w:val="22"/>
          <w:lang w:val="es-CO"/>
        </w:rPr>
        <w:t xml:space="preserve"> asumirá sus gastos, para acudir a reuniones o mantenerse en ellas, en lo relacionado con onces, almuerzo, desayuno, etc</w:t>
      </w:r>
      <w:r w:rsidRPr="00213DE1">
        <w:rPr>
          <w:rFonts w:asciiTheme="minorHAnsi" w:hAnsiTheme="minorHAnsi" w:cstheme="minorHAnsi"/>
          <w:sz w:val="22"/>
          <w:szCs w:val="22"/>
          <w:lang w:val="es-CO"/>
        </w:rPr>
        <w:t>.</w:t>
      </w:r>
      <w:r>
        <w:rPr>
          <w:rFonts w:asciiTheme="minorHAnsi" w:hAnsiTheme="minorHAnsi" w:cstheme="minorHAnsi"/>
          <w:sz w:val="22"/>
          <w:szCs w:val="22"/>
          <w:lang w:val="es-CO"/>
        </w:rPr>
        <w:t xml:space="preserve"> Sin embargo se buscará realizar las reuniones en la Universidad ya que es más fácil para todos los miembros de </w:t>
      </w:r>
      <w:r w:rsidRPr="00B80432">
        <w:rPr>
          <w:rFonts w:asciiTheme="minorHAnsi" w:hAnsiTheme="minorHAnsi" w:cstheme="minorHAnsi"/>
          <w:sz w:val="22"/>
          <w:szCs w:val="22"/>
          <w:lang w:val="es-CO"/>
        </w:rPr>
        <w:t>AlimNova</w:t>
      </w:r>
      <w:r>
        <w:rPr>
          <w:rFonts w:asciiTheme="minorHAnsi" w:hAnsiTheme="minorHAnsi" w:cstheme="minorHAnsi"/>
          <w:sz w:val="22"/>
          <w:szCs w:val="22"/>
          <w:lang w:val="es-CO"/>
        </w:rPr>
        <w:t>®, para cumplir no sólo con las reuniones del grupo sino con sus obligaciones académicas luego de las reuniones dado el caso y con ello también minimizar gastos de los miembros.</w:t>
      </w:r>
    </w:p>
    <w:p w:rsidR="00213DE1" w:rsidRDefault="00213DE1" w:rsidP="006A39DC">
      <w:pPr>
        <w:jc w:val="both"/>
        <w:rPr>
          <w:rFonts w:asciiTheme="minorHAnsi" w:hAnsiTheme="minorHAnsi" w:cstheme="minorHAnsi"/>
          <w:sz w:val="22"/>
          <w:szCs w:val="22"/>
          <w:lang w:val="es-CO"/>
        </w:rPr>
      </w:pPr>
    </w:p>
    <w:p w:rsidR="00757A7E" w:rsidRPr="00952BE3" w:rsidRDefault="00213DE1" w:rsidP="00952BE3">
      <w:pPr>
        <w:jc w:val="both"/>
        <w:rPr>
          <w:rFonts w:asciiTheme="minorHAnsi" w:hAnsiTheme="minorHAnsi" w:cstheme="minorHAnsi"/>
          <w:i/>
          <w:color w:val="0070C0"/>
          <w:sz w:val="22"/>
          <w:szCs w:val="22"/>
        </w:rPr>
      </w:pPr>
      <w:r>
        <w:rPr>
          <w:rFonts w:asciiTheme="minorHAnsi" w:hAnsiTheme="minorHAnsi" w:cstheme="minorHAnsi"/>
          <w:i/>
          <w:noProof/>
          <w:color w:val="0070C0"/>
          <w:sz w:val="22"/>
          <w:szCs w:val="22"/>
          <w:lang w:val="es-CO" w:eastAsia="es-CO"/>
        </w:rPr>
        <w:lastRenderedPageBreak/>
        <w:drawing>
          <wp:inline distT="0" distB="0" distL="0" distR="0">
            <wp:extent cx="5400040" cy="3150235"/>
            <wp:effectExtent l="57150" t="0" r="29210" b="0"/>
            <wp:docPr id="37" name="Diagram 3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5" r:lo="rId116" r:qs="rId117" r:cs="rId118"/>
              </a:graphicData>
            </a:graphic>
          </wp:inline>
        </w:drawing>
      </w:r>
    </w:p>
    <w:p w:rsidR="006A39DC" w:rsidRPr="00952BE3" w:rsidRDefault="00757A7E" w:rsidP="00757A7E">
      <w:pPr>
        <w:pStyle w:val="Caption"/>
        <w:jc w:val="center"/>
        <w:rPr>
          <w:rFonts w:asciiTheme="minorHAnsi" w:hAnsiTheme="minorHAnsi" w:cstheme="minorHAnsi"/>
          <w:color w:val="FF0000"/>
          <w:sz w:val="16"/>
          <w:szCs w:val="16"/>
          <w:lang w:val="es-CO"/>
        </w:rPr>
      </w:pPr>
      <w:bookmarkStart w:id="78" w:name="_Toc175389724"/>
      <w:r w:rsidRPr="00952BE3">
        <w:rPr>
          <w:rFonts w:asciiTheme="minorHAnsi" w:hAnsiTheme="minorHAnsi" w:cstheme="minorHAnsi"/>
          <w:color w:val="FF0000"/>
          <w:sz w:val="16"/>
          <w:szCs w:val="16"/>
        </w:rPr>
        <w:t xml:space="preserve">Ilustración </w:t>
      </w:r>
      <w:r w:rsidR="00A519C3" w:rsidRPr="00952BE3">
        <w:rPr>
          <w:rFonts w:asciiTheme="minorHAnsi" w:hAnsiTheme="minorHAnsi" w:cstheme="minorHAnsi"/>
          <w:color w:val="FF0000"/>
          <w:sz w:val="16"/>
          <w:szCs w:val="16"/>
        </w:rPr>
        <w:fldChar w:fldCharType="begin"/>
      </w:r>
      <w:r w:rsidR="00F6138E" w:rsidRPr="00952BE3">
        <w:rPr>
          <w:rFonts w:asciiTheme="minorHAnsi" w:hAnsiTheme="minorHAnsi" w:cstheme="minorHAnsi"/>
          <w:color w:val="FF0000"/>
          <w:sz w:val="16"/>
          <w:szCs w:val="16"/>
        </w:rPr>
        <w:instrText xml:space="preserve"> SEQ Ilustración \* ARABIC </w:instrText>
      </w:r>
      <w:r w:rsidR="00A519C3" w:rsidRPr="00952BE3">
        <w:rPr>
          <w:rFonts w:asciiTheme="minorHAnsi" w:hAnsiTheme="minorHAnsi" w:cstheme="minorHAnsi"/>
          <w:color w:val="FF0000"/>
          <w:sz w:val="16"/>
          <w:szCs w:val="16"/>
        </w:rPr>
        <w:fldChar w:fldCharType="separate"/>
      </w:r>
      <w:r w:rsidR="00D5455C" w:rsidRPr="00952BE3">
        <w:rPr>
          <w:rFonts w:asciiTheme="minorHAnsi" w:hAnsiTheme="minorHAnsi" w:cstheme="minorHAnsi"/>
          <w:noProof/>
          <w:color w:val="FF0000"/>
          <w:sz w:val="16"/>
          <w:szCs w:val="16"/>
        </w:rPr>
        <w:t>14</w:t>
      </w:r>
      <w:r w:rsidR="00A519C3" w:rsidRPr="00952BE3">
        <w:rPr>
          <w:rFonts w:asciiTheme="minorHAnsi" w:hAnsiTheme="minorHAnsi" w:cstheme="minorHAnsi"/>
          <w:color w:val="FF0000"/>
          <w:sz w:val="16"/>
          <w:szCs w:val="16"/>
        </w:rPr>
        <w:fldChar w:fldCharType="end"/>
      </w:r>
      <w:r w:rsidRPr="00952BE3">
        <w:rPr>
          <w:rFonts w:asciiTheme="minorHAnsi" w:hAnsiTheme="minorHAnsi" w:cstheme="minorHAnsi"/>
          <w:color w:val="FF0000"/>
          <w:sz w:val="16"/>
          <w:szCs w:val="16"/>
        </w:rPr>
        <w:t>: Control de presupuesto</w:t>
      </w:r>
      <w:bookmarkEnd w:id="78"/>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Puesto que el manejo de presupuesto va de la mano con el cronograma de actividades (recursos utilizados para cada actividad), es importante realizar un seguimiento parecido al explicado en la sección 5.2.2, esto es manejo de milestones, corrección y reasignación de recursos entre otros.</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A4021B">
      <w:pPr>
        <w:pStyle w:val="Heading3"/>
        <w:rPr>
          <w:rFonts w:asciiTheme="minorHAnsi" w:hAnsiTheme="minorHAnsi" w:cstheme="minorHAnsi"/>
          <w:sz w:val="22"/>
          <w:szCs w:val="22"/>
          <w:lang w:val="es-CO"/>
        </w:rPr>
      </w:pPr>
      <w:bookmarkStart w:id="79" w:name="_Toc175389686"/>
      <w:r w:rsidRPr="003167DB">
        <w:rPr>
          <w:rFonts w:asciiTheme="minorHAnsi" w:hAnsiTheme="minorHAnsi" w:cstheme="minorHAnsi"/>
          <w:sz w:val="22"/>
          <w:szCs w:val="22"/>
          <w:lang w:val="es-CO"/>
        </w:rPr>
        <w:t>Plan de Control de Calidad</w:t>
      </w:r>
      <w:bookmarkEnd w:id="79"/>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sz w:val="22"/>
          <w:szCs w:val="22"/>
          <w:lang w:val="es-CO"/>
        </w:rPr>
      </w:pPr>
      <w:r w:rsidRPr="003167DB">
        <w:rPr>
          <w:rFonts w:asciiTheme="minorHAnsi" w:hAnsiTheme="minorHAnsi" w:cstheme="minorHAnsi"/>
          <w:i/>
          <w:color w:val="0070C0"/>
          <w:sz w:val="22"/>
          <w:szCs w:val="22"/>
        </w:rPr>
        <w:t xml:space="preserve">El plan de control de calidad es la forma en que el equipo de trabajo va a determinar la como se van a evaluar los diferentes artefactos a lo largo del ciclo de vida del proyecto. La mejor forma de determinar </w:t>
      </w:r>
      <w:r w:rsidR="001D1FB6" w:rsidRPr="003167DB">
        <w:rPr>
          <w:rFonts w:asciiTheme="minorHAnsi" w:hAnsiTheme="minorHAnsi" w:cstheme="minorHAnsi"/>
          <w:i/>
          <w:color w:val="0070C0"/>
          <w:sz w:val="22"/>
          <w:szCs w:val="22"/>
        </w:rPr>
        <w:t>cómo</w:t>
      </w:r>
      <w:r w:rsidRPr="003167DB">
        <w:rPr>
          <w:rFonts w:asciiTheme="minorHAnsi" w:hAnsiTheme="minorHAnsi" w:cstheme="minorHAnsi"/>
          <w:i/>
          <w:color w:val="0070C0"/>
          <w:sz w:val="22"/>
          <w:szCs w:val="22"/>
        </w:rPr>
        <w:t xml:space="preserve"> se medirá la calidad, es dividir las actividades del cronograma en secciones y para cada sección escoger una técnica que permita realizar esta medición.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AB6DCB" w:rsidRPr="003167DB">
        <w:rPr>
          <w:rFonts w:asciiTheme="minorHAnsi" w:hAnsiTheme="minorHAnsi" w:cstheme="minorHAnsi"/>
          <w:i/>
          <w:color w:val="0070C0"/>
          <w:sz w:val="22"/>
          <w:szCs w:val="22"/>
        </w:rPr>
        <w:t>14</w:t>
      </w:r>
      <w:r w:rsidRPr="003167DB">
        <w:rPr>
          <w:rFonts w:asciiTheme="minorHAnsi" w:hAnsiTheme="minorHAnsi" w:cstheme="minorHAnsi"/>
          <w:i/>
          <w:color w:val="0070C0"/>
          <w:sz w:val="22"/>
          <w:szCs w:val="22"/>
        </w:rPr>
        <w:t xml:space="preserve"> muestra una divis</w:t>
      </w:r>
      <w:r w:rsidR="00AB6DCB" w:rsidRPr="003167DB">
        <w:rPr>
          <w:rFonts w:asciiTheme="minorHAnsi" w:hAnsiTheme="minorHAnsi" w:cstheme="minorHAnsi"/>
          <w:i/>
          <w:color w:val="0070C0"/>
          <w:sz w:val="22"/>
          <w:szCs w:val="22"/>
        </w:rPr>
        <w:t>i</w:t>
      </w:r>
      <w:r w:rsidRPr="003167DB">
        <w:rPr>
          <w:rFonts w:asciiTheme="minorHAnsi" w:hAnsiTheme="minorHAnsi" w:cstheme="minorHAnsi"/>
          <w:i/>
          <w:color w:val="0070C0"/>
          <w:sz w:val="22"/>
          <w:szCs w:val="22"/>
        </w:rPr>
        <w:t>ón de las posibles métricas usadas, según el artefacto a entregar</w:t>
      </w:r>
      <w:r w:rsidRPr="003167DB">
        <w:rPr>
          <w:rFonts w:asciiTheme="minorHAnsi" w:hAnsiTheme="minorHAnsi" w:cstheme="minorHAnsi"/>
          <w:sz w:val="22"/>
          <w:szCs w:val="22"/>
          <w:lang w:val="es-CO"/>
        </w:rPr>
        <w:t>.</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sz w:val="22"/>
          <w:szCs w:val="22"/>
          <w:lang w:val="es-CO"/>
        </w:rPr>
      </w:pPr>
    </w:p>
    <w:tbl>
      <w:tblPr>
        <w:tblW w:w="0" w:type="auto"/>
        <w:jc w:val="cente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ook w:val="04A0"/>
      </w:tblPr>
      <w:tblGrid>
        <w:gridCol w:w="2235"/>
        <w:gridCol w:w="6095"/>
      </w:tblGrid>
      <w:tr w:rsidR="006A39DC" w:rsidRPr="003167DB" w:rsidTr="00BB1B0D">
        <w:trPr>
          <w:jc w:val="center"/>
        </w:trPr>
        <w:tc>
          <w:tcPr>
            <w:tcW w:w="223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S</w:t>
            </w:r>
            <w:r w:rsidR="00BB1B0D" w:rsidRPr="003167DB">
              <w:rPr>
                <w:rFonts w:asciiTheme="minorHAnsi" w:hAnsiTheme="minorHAnsi" w:cstheme="minorHAnsi"/>
                <w:b/>
                <w:bCs/>
                <w:sz w:val="22"/>
                <w:szCs w:val="22"/>
              </w:rPr>
              <w:t>ección</w:t>
            </w:r>
          </w:p>
        </w:tc>
        <w:tc>
          <w:tcPr>
            <w:tcW w:w="6095"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T</w:t>
            </w:r>
            <w:r w:rsidR="00BB1B0D" w:rsidRPr="003167DB">
              <w:rPr>
                <w:rFonts w:asciiTheme="minorHAnsi" w:hAnsiTheme="minorHAnsi" w:cstheme="minorHAnsi"/>
                <w:b/>
                <w:bCs/>
                <w:sz w:val="22"/>
                <w:szCs w:val="22"/>
              </w:rPr>
              <w:t>ipo de medición</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Documentos</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Templates (Construx)</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Plantillas</w:t>
            </w:r>
          </w:p>
          <w:p w:rsidR="006A39DC" w:rsidRPr="003167DB" w:rsidRDefault="00D23FE9"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Estándares</w:t>
            </w:r>
            <w:r w:rsidR="006A39DC" w:rsidRPr="003167DB">
              <w:rPr>
                <w:rFonts w:asciiTheme="minorHAnsi" w:hAnsiTheme="minorHAnsi" w:cstheme="minorHAnsi"/>
                <w:i/>
                <w:color w:val="0070C0"/>
                <w:sz w:val="22"/>
                <w:szCs w:val="22"/>
              </w:rPr>
              <w:t xml:space="preserve"> (IEEE)</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Reportes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Plantilla diseñada en la sección 5.3.5 Plan de Reportes </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Codificación</w:t>
            </w:r>
          </w:p>
        </w:tc>
        <w:tc>
          <w:tcPr>
            <w:tcW w:w="609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Criterios de Indentación</w:t>
            </w:r>
          </w:p>
          <w:p w:rsidR="006A39DC" w:rsidRPr="003167DB" w:rsidRDefault="006A39DC" w:rsidP="0066737B">
            <w:pPr>
              <w:numPr>
                <w:ilvl w:val="0"/>
                <w:numId w:val="20"/>
              </w:numP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Documentación de Código (Javadoc)</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Criterio para uso de comentarios</w:t>
            </w:r>
          </w:p>
        </w:tc>
      </w:tr>
      <w:tr w:rsidR="006A39DC" w:rsidRPr="003167DB" w:rsidTr="00BB1B0D">
        <w:trPr>
          <w:jc w:val="center"/>
        </w:trPr>
        <w:tc>
          <w:tcPr>
            <w:tcW w:w="223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Procesos</w:t>
            </w:r>
          </w:p>
        </w:tc>
        <w:tc>
          <w:tcPr>
            <w:tcW w:w="6095" w:type="dxa"/>
            <w:tcBorders>
              <w:top w:val="single" w:sz="8" w:space="0" w:color="4F81BD"/>
              <w:left w:val="single" w:sz="8" w:space="0" w:color="4F81BD"/>
              <w:bottom w:val="single" w:sz="8" w:space="0" w:color="4F81BD"/>
              <w:right w:val="single" w:sz="8" w:space="0" w:color="4F81BD"/>
            </w:tcBorders>
          </w:tcPr>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Seguimiento del Cronograma</w:t>
            </w:r>
          </w:p>
          <w:p w:rsidR="006A39DC" w:rsidRPr="003167DB" w:rsidRDefault="006A39DC" w:rsidP="0066737B">
            <w:pPr>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Utilización de Documentación</w:t>
            </w:r>
          </w:p>
          <w:p w:rsidR="006A39DC" w:rsidRPr="003167DB" w:rsidRDefault="006A39DC" w:rsidP="0066737B">
            <w:pPr>
              <w:keepNext/>
              <w:numPr>
                <w:ilvl w:val="0"/>
                <w:numId w:val="20"/>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Generación de Informes</w:t>
            </w:r>
          </w:p>
        </w:tc>
      </w:tr>
    </w:tbl>
    <w:p w:rsidR="00297AA7" w:rsidRPr="003167DB" w:rsidRDefault="00297AA7" w:rsidP="00297AA7">
      <w:pPr>
        <w:pStyle w:val="Caption"/>
        <w:jc w:val="center"/>
        <w:rPr>
          <w:rFonts w:asciiTheme="minorHAnsi" w:hAnsiTheme="minorHAnsi" w:cstheme="minorHAnsi"/>
          <w:sz w:val="22"/>
          <w:szCs w:val="22"/>
        </w:rPr>
      </w:pPr>
      <w:bookmarkStart w:id="80" w:name="_Toc175389755"/>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13</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Control de calidad</w:t>
      </w:r>
      <w:bookmarkEnd w:id="80"/>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F20B2B">
      <w:pPr>
        <w:pStyle w:val="Heading3"/>
        <w:rPr>
          <w:rFonts w:asciiTheme="minorHAnsi" w:hAnsiTheme="minorHAnsi" w:cstheme="minorHAnsi"/>
          <w:sz w:val="22"/>
          <w:szCs w:val="22"/>
          <w:lang w:val="es-CO"/>
        </w:rPr>
      </w:pPr>
      <w:bookmarkStart w:id="81" w:name="_Toc175389687"/>
      <w:r w:rsidRPr="003167DB">
        <w:rPr>
          <w:rFonts w:asciiTheme="minorHAnsi" w:hAnsiTheme="minorHAnsi" w:cstheme="minorHAnsi"/>
          <w:sz w:val="22"/>
          <w:szCs w:val="22"/>
          <w:lang w:val="es-CO"/>
        </w:rPr>
        <w:lastRenderedPageBreak/>
        <w:t>Plan de Reportes</w:t>
      </w:r>
      <w:bookmarkEnd w:id="81"/>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 sección busca estandarizar el mecanismo de comunicación interna del grupo de trabajo, tanto para las fechas de reunión como para las fechas de trabajo individual dividido por roles y actividades. Estos formatos le permitirán al equipo ahorrar tiempo en la unión de secciones para los documentos pero principalmente establecerá un formato de interacción con las entidades exteriores (clientes y demás stakeholders).</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Ejemplos de posibles reportes que se pueden implementar son dados en 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15</w:t>
      </w:r>
    </w:p>
    <w:p w:rsidR="006A39DC" w:rsidRPr="003167DB" w:rsidRDefault="006A39DC" w:rsidP="006A39DC">
      <w:pPr>
        <w:jc w:val="both"/>
        <w:rPr>
          <w:rFonts w:asciiTheme="minorHAnsi" w:hAnsiTheme="minorHAnsi" w:cstheme="minorHAnsi"/>
          <w:sz w:val="22"/>
          <w:szCs w:val="22"/>
          <w:lang w:val="es-CO"/>
        </w:rPr>
      </w:pPr>
    </w:p>
    <w:tbl>
      <w:tblPr>
        <w:tblStyle w:val="Cuadrculaclara-nfasis11"/>
        <w:tblW w:w="0" w:type="auto"/>
        <w:tblLayout w:type="fixed"/>
        <w:tblLook w:val="04A0"/>
      </w:tblPr>
      <w:tblGrid>
        <w:gridCol w:w="1809"/>
        <w:gridCol w:w="2552"/>
        <w:gridCol w:w="1843"/>
        <w:gridCol w:w="2516"/>
      </w:tblGrid>
      <w:tr w:rsidR="006A39DC" w:rsidRPr="003167DB" w:rsidTr="00460CC6">
        <w:trPr>
          <w:cnfStyle w:val="100000000000"/>
        </w:trPr>
        <w:tc>
          <w:tcPr>
            <w:cnfStyle w:val="001000000000"/>
            <w:tcW w:w="1809" w:type="dxa"/>
          </w:tcPr>
          <w:p w:rsidR="006A39DC" w:rsidRPr="003167DB" w:rsidRDefault="006A39DC" w:rsidP="002A428F">
            <w:pPr>
              <w:jc w:val="center"/>
              <w:rPr>
                <w:rFonts w:asciiTheme="minorHAnsi" w:hAnsiTheme="minorHAnsi" w:cstheme="minorHAnsi"/>
                <w:sz w:val="22"/>
                <w:szCs w:val="22"/>
              </w:rPr>
            </w:pPr>
            <w:r w:rsidRPr="003167DB">
              <w:rPr>
                <w:rFonts w:asciiTheme="minorHAnsi" w:hAnsiTheme="minorHAnsi" w:cstheme="minorHAnsi"/>
                <w:sz w:val="22"/>
                <w:szCs w:val="22"/>
              </w:rPr>
              <w:t>R</w:t>
            </w:r>
            <w:r w:rsidR="00460CC6" w:rsidRPr="003167DB">
              <w:rPr>
                <w:rFonts w:asciiTheme="minorHAnsi" w:hAnsiTheme="minorHAnsi" w:cstheme="minorHAnsi"/>
                <w:sz w:val="22"/>
                <w:szCs w:val="22"/>
              </w:rPr>
              <w:t>eportes</w:t>
            </w:r>
          </w:p>
        </w:tc>
        <w:tc>
          <w:tcPr>
            <w:tcW w:w="6911" w:type="dxa"/>
            <w:gridSpan w:val="3"/>
          </w:tcPr>
          <w:p w:rsidR="006A39DC" w:rsidRPr="003167DB" w:rsidRDefault="006A39DC" w:rsidP="002A428F">
            <w:pPr>
              <w:jc w:val="center"/>
              <w:cnfStyle w:val="100000000000"/>
              <w:rPr>
                <w:rFonts w:asciiTheme="minorHAnsi" w:hAnsiTheme="minorHAnsi" w:cstheme="minorHAnsi"/>
                <w:sz w:val="22"/>
                <w:szCs w:val="22"/>
              </w:rPr>
            </w:pPr>
            <w:r w:rsidRPr="003167DB">
              <w:rPr>
                <w:rFonts w:asciiTheme="minorHAnsi" w:hAnsiTheme="minorHAnsi" w:cstheme="minorHAnsi"/>
                <w:sz w:val="22"/>
                <w:szCs w:val="22"/>
              </w:rPr>
              <w:t>F</w:t>
            </w:r>
            <w:r w:rsidR="00460CC6" w:rsidRPr="003167DB">
              <w:rPr>
                <w:rFonts w:asciiTheme="minorHAnsi" w:hAnsiTheme="minorHAnsi" w:cstheme="minorHAnsi"/>
                <w:sz w:val="22"/>
                <w:szCs w:val="22"/>
              </w:rPr>
              <w:t>actores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Requerimientos</w:t>
            </w:r>
          </w:p>
        </w:tc>
        <w:tc>
          <w:tcPr>
            <w:tcW w:w="2552"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Avance</w:t>
            </w:r>
          </w:p>
        </w:tc>
        <w:tc>
          <w:tcPr>
            <w:tcW w:w="1843"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Cambios</w:t>
            </w:r>
          </w:p>
        </w:tc>
        <w:tc>
          <w:tcPr>
            <w:tcW w:w="2516" w:type="dxa"/>
          </w:tcPr>
          <w:p w:rsidR="006A39DC" w:rsidRPr="003167DB" w:rsidRDefault="006A39DC" w:rsidP="0066737B">
            <w:pPr>
              <w:numPr>
                <w:ilvl w:val="0"/>
                <w:numId w:val="16"/>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Problemas / Inconsistencias</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Calidad</w:t>
            </w:r>
          </w:p>
        </w:tc>
        <w:tc>
          <w:tcPr>
            <w:tcW w:w="2552" w:type="dxa"/>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Requerimientos</w:t>
            </w:r>
          </w:p>
        </w:tc>
        <w:tc>
          <w:tcPr>
            <w:tcW w:w="4359" w:type="dxa"/>
            <w:gridSpan w:val="2"/>
          </w:tcPr>
          <w:p w:rsidR="006A39DC" w:rsidRPr="003167DB" w:rsidRDefault="006A39DC" w:rsidP="0066737B">
            <w:pPr>
              <w:numPr>
                <w:ilvl w:val="0"/>
                <w:numId w:val="17"/>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Entregables</w:t>
            </w:r>
          </w:p>
        </w:tc>
      </w:tr>
      <w:tr w:rsidR="006A39DC" w:rsidRPr="003167DB" w:rsidTr="00460CC6">
        <w:trPr>
          <w:cnfStyle w:val="00000010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Cronograma</w:t>
            </w:r>
          </w:p>
        </w:tc>
        <w:tc>
          <w:tcPr>
            <w:tcW w:w="6911" w:type="dxa"/>
            <w:gridSpan w:val="3"/>
          </w:tcPr>
          <w:p w:rsidR="006A39DC" w:rsidRPr="003167DB" w:rsidRDefault="006A39DC" w:rsidP="0066737B">
            <w:pPr>
              <w:numPr>
                <w:ilvl w:val="0"/>
                <w:numId w:val="18"/>
              </w:numPr>
              <w:cnfStyle w:val="00000010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avance (Actual Vs Programado)</w:t>
            </w:r>
          </w:p>
        </w:tc>
      </w:tr>
      <w:tr w:rsidR="006A39DC" w:rsidRPr="003167DB" w:rsidTr="00460CC6">
        <w:trPr>
          <w:cnfStyle w:val="000000010000"/>
        </w:trPr>
        <w:tc>
          <w:tcPr>
            <w:cnfStyle w:val="001000000000"/>
            <w:tcW w:w="1809" w:type="dxa"/>
          </w:tcPr>
          <w:p w:rsidR="006A39DC" w:rsidRPr="003167DB" w:rsidRDefault="006A39DC" w:rsidP="006A39DC">
            <w:pPr>
              <w:jc w:val="both"/>
              <w:rPr>
                <w:rFonts w:asciiTheme="minorHAnsi" w:hAnsiTheme="minorHAnsi" w:cstheme="minorHAnsi"/>
                <w:i/>
                <w:sz w:val="22"/>
                <w:szCs w:val="22"/>
              </w:rPr>
            </w:pPr>
            <w:r w:rsidRPr="003167DB">
              <w:rPr>
                <w:rFonts w:asciiTheme="minorHAnsi" w:hAnsiTheme="minorHAnsi" w:cstheme="minorHAnsi"/>
                <w:i/>
                <w:sz w:val="22"/>
                <w:szCs w:val="22"/>
              </w:rPr>
              <w:t>Codificación</w:t>
            </w:r>
          </w:p>
        </w:tc>
        <w:tc>
          <w:tcPr>
            <w:tcW w:w="6911" w:type="dxa"/>
            <w:gridSpan w:val="3"/>
          </w:tcPr>
          <w:p w:rsidR="006A39DC" w:rsidRPr="003167DB" w:rsidRDefault="006A39DC" w:rsidP="0066737B">
            <w:pPr>
              <w:keepNext/>
              <w:numPr>
                <w:ilvl w:val="0"/>
                <w:numId w:val="19"/>
              </w:numPr>
              <w:cnfStyle w:val="000000010000"/>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Errores encontrados</w:t>
            </w:r>
          </w:p>
        </w:tc>
      </w:tr>
    </w:tbl>
    <w:p w:rsidR="0033002A" w:rsidRPr="003167DB" w:rsidRDefault="0033002A" w:rsidP="0033002A">
      <w:pPr>
        <w:pStyle w:val="Caption"/>
        <w:jc w:val="center"/>
        <w:rPr>
          <w:rFonts w:asciiTheme="minorHAnsi" w:hAnsiTheme="minorHAnsi" w:cstheme="minorHAnsi"/>
          <w:b w:val="0"/>
          <w:bCs w:val="0"/>
          <w:i/>
          <w:color w:val="0070C0"/>
          <w:sz w:val="22"/>
          <w:szCs w:val="22"/>
        </w:rPr>
      </w:pPr>
      <w:bookmarkStart w:id="82" w:name="_Toc175389756"/>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14</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Reportes</w:t>
      </w:r>
      <w:bookmarkEnd w:id="82"/>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Cada uno de los factores que se planeen tener en cuenta, deben contar con explicación de sus secciones y además debe incluir a que miembros del equipo el reporte será dirigido finalmente.</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Ejemplo: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6A39DC">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del Cronograma:</w:t>
      </w:r>
    </w:p>
    <w:p w:rsidR="006A39DC" w:rsidRPr="003167DB" w:rsidRDefault="006A39DC" w:rsidP="006A39DC">
      <w:pPr>
        <w:jc w:val="both"/>
        <w:rPr>
          <w:rFonts w:asciiTheme="minorHAnsi" w:hAnsiTheme="minorHAnsi" w:cstheme="minorHAnsi"/>
          <w:i/>
          <w:color w:val="0070C0"/>
          <w:sz w:val="22"/>
          <w:szCs w:val="22"/>
        </w:rPr>
      </w:pPr>
    </w:p>
    <w:p w:rsidR="006A39DC" w:rsidRPr="003167DB" w:rsidRDefault="006A39DC" w:rsidP="0066737B">
      <w:pPr>
        <w:numPr>
          <w:ilvl w:val="0"/>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Secciones: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Fecha de creación del reporte.</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Asistentes a la reunión.</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adelantadas al cronograma.</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Actividades atrasadas a lo planeado.</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Estado de los recursos.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Medidas correctivas.</w:t>
      </w:r>
    </w:p>
    <w:p w:rsidR="006A39DC" w:rsidRPr="003167DB" w:rsidRDefault="006A39DC" w:rsidP="0066737B">
      <w:pPr>
        <w:numPr>
          <w:ilvl w:val="1"/>
          <w:numId w:val="21"/>
        </w:num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Dirigido a: Director de Desarrollo.</w:t>
      </w:r>
    </w:p>
    <w:p w:rsidR="006A39DC" w:rsidRPr="003167DB" w:rsidRDefault="006A39DC" w:rsidP="006A39DC">
      <w:pPr>
        <w:jc w:val="both"/>
        <w:rPr>
          <w:rFonts w:asciiTheme="minorHAnsi" w:hAnsiTheme="minorHAnsi" w:cstheme="minorHAnsi"/>
          <w:sz w:val="22"/>
          <w:szCs w:val="22"/>
          <w:lang w:val="es-CO"/>
        </w:rPr>
      </w:pPr>
    </w:p>
    <w:p w:rsidR="006A39DC" w:rsidRPr="003167DB" w:rsidRDefault="006A39DC" w:rsidP="00B904D7">
      <w:pPr>
        <w:pStyle w:val="Heading3"/>
        <w:rPr>
          <w:rFonts w:asciiTheme="minorHAnsi" w:hAnsiTheme="minorHAnsi" w:cstheme="minorHAnsi"/>
          <w:sz w:val="22"/>
          <w:szCs w:val="22"/>
          <w:lang w:val="es-CO"/>
        </w:rPr>
      </w:pPr>
      <w:bookmarkStart w:id="83" w:name="_Toc175389688"/>
      <w:r w:rsidRPr="003167DB">
        <w:rPr>
          <w:rFonts w:asciiTheme="minorHAnsi" w:hAnsiTheme="minorHAnsi" w:cstheme="minorHAnsi"/>
          <w:sz w:val="22"/>
          <w:szCs w:val="22"/>
          <w:lang w:val="es-CO"/>
        </w:rPr>
        <w:t>Plan de Recolección de Métricas</w:t>
      </w:r>
      <w:bookmarkEnd w:id="83"/>
    </w:p>
    <w:p w:rsidR="006A39DC" w:rsidRPr="003167DB" w:rsidRDefault="006A39DC" w:rsidP="006A39DC">
      <w:pPr>
        <w:jc w:val="both"/>
        <w:rPr>
          <w:rFonts w:asciiTheme="minorHAnsi" w:hAnsiTheme="minorHAnsi" w:cstheme="minorHAnsi"/>
          <w:b/>
          <w:sz w:val="22"/>
          <w:szCs w:val="22"/>
          <w:lang w:val="es-CO"/>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plan de recolección de métricas permite al equipo de trabajo realizar una constante comprobación de la calidad de los productos a entregar, planes (SPMP, SRS, SDD), documentación de código o del programa como tal, este control facilita la realización de un seguimiento a cada una de las fases de desarrollo y además permite destacar las partes o procesos atrasados o que no cumplen las especificaciones de entrega. </w:t>
      </w:r>
    </w:p>
    <w:p w:rsidR="006A39DC" w:rsidRPr="003167DB" w:rsidRDefault="006A39DC" w:rsidP="003249F3">
      <w:pPr>
        <w:jc w:val="both"/>
        <w:rPr>
          <w:rFonts w:asciiTheme="minorHAnsi" w:hAnsiTheme="minorHAnsi" w:cstheme="minorHAnsi"/>
          <w:i/>
          <w:color w:val="0070C0"/>
          <w:sz w:val="22"/>
          <w:szCs w:val="22"/>
        </w:rPr>
      </w:pP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El objetivo de estas métricas es que el grupo de trabajo se trace sus propios estándares de calidad, de tal forma que la aceptación, desde un documento hasta una sección de código, tenga unas pautas que se puedan seguir y que permitan determinar si se cumple con los objetivos propuesto para cada artefacto entregable. </w:t>
      </w:r>
    </w:p>
    <w:p w:rsidR="006A39DC" w:rsidRPr="003167DB" w:rsidRDefault="006A39DC" w:rsidP="003249F3">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 xml:space="preserve">La </w:t>
      </w:r>
      <w:r w:rsidR="006B5FC0" w:rsidRPr="003167DB">
        <w:rPr>
          <w:rFonts w:asciiTheme="minorHAnsi" w:hAnsiTheme="minorHAnsi" w:cstheme="minorHAnsi"/>
          <w:i/>
          <w:color w:val="0070C0"/>
          <w:sz w:val="22"/>
          <w:szCs w:val="22"/>
        </w:rPr>
        <w:t>t</w:t>
      </w:r>
      <w:r w:rsidRPr="003167DB">
        <w:rPr>
          <w:rFonts w:asciiTheme="minorHAnsi" w:hAnsiTheme="minorHAnsi" w:cstheme="minorHAnsi"/>
          <w:i/>
          <w:color w:val="0070C0"/>
          <w:sz w:val="22"/>
          <w:szCs w:val="22"/>
        </w:rPr>
        <w:t xml:space="preserve">abla </w:t>
      </w:r>
      <w:r w:rsidR="006B5FC0" w:rsidRPr="003167DB">
        <w:rPr>
          <w:rFonts w:asciiTheme="minorHAnsi" w:hAnsiTheme="minorHAnsi" w:cstheme="minorHAnsi"/>
          <w:i/>
          <w:color w:val="0070C0"/>
          <w:sz w:val="22"/>
          <w:szCs w:val="22"/>
        </w:rPr>
        <w:t>16</w:t>
      </w:r>
      <w:r w:rsidRPr="003167DB">
        <w:rPr>
          <w:rFonts w:asciiTheme="minorHAnsi" w:hAnsiTheme="minorHAnsi" w:cstheme="minorHAnsi"/>
          <w:i/>
          <w:color w:val="0070C0"/>
          <w:sz w:val="22"/>
          <w:szCs w:val="22"/>
        </w:rPr>
        <w:t xml:space="preserve"> presenta un ejemplo de métricas realizado para la codificación de una función.</w:t>
      </w:r>
    </w:p>
    <w:p w:rsidR="006A39DC" w:rsidRPr="003167DB" w:rsidRDefault="006A39DC" w:rsidP="006A39DC">
      <w:pPr>
        <w:tabs>
          <w:tab w:val="left" w:pos="3119"/>
        </w:tabs>
        <w:jc w:val="both"/>
        <w:rPr>
          <w:rFonts w:asciiTheme="minorHAnsi" w:hAnsiTheme="minorHAnsi" w:cstheme="minorHAnsi"/>
          <w:color w:val="000000"/>
          <w:sz w:val="22"/>
          <w:szCs w:val="22"/>
          <w:lang w:val="es-CO"/>
        </w:rPr>
      </w:pPr>
    </w:p>
    <w:tbl>
      <w:tblPr>
        <w:tblW w:w="0" w:type="auto"/>
        <w:jc w:val="center"/>
        <w:tblInd w:w="108"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Layout w:type="fixed"/>
        <w:tblLook w:val="04A0"/>
      </w:tblPr>
      <w:tblGrid>
        <w:gridCol w:w="2977"/>
        <w:gridCol w:w="992"/>
        <w:gridCol w:w="1418"/>
        <w:gridCol w:w="1420"/>
        <w:gridCol w:w="1415"/>
      </w:tblGrid>
      <w:tr w:rsidR="006A39DC" w:rsidRPr="003167DB" w:rsidTr="00DB5D5A">
        <w:trPr>
          <w:jc w:val="center"/>
        </w:trPr>
        <w:tc>
          <w:tcPr>
            <w:tcW w:w="2977" w:type="dxa"/>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Métrica</w:t>
            </w:r>
          </w:p>
        </w:tc>
        <w:tc>
          <w:tcPr>
            <w:tcW w:w="5245" w:type="dxa"/>
            <w:gridSpan w:val="4"/>
            <w:tcBorders>
              <w:top w:val="single" w:sz="8" w:space="0" w:color="4F81BD"/>
              <w:left w:val="single" w:sz="8" w:space="0" w:color="4F81BD"/>
              <w:bottom w:val="single" w:sz="18" w:space="0" w:color="4F81BD"/>
              <w:right w:val="single" w:sz="8" w:space="0" w:color="4F81BD"/>
            </w:tcBorders>
          </w:tcPr>
          <w:p w:rsidR="006A39DC" w:rsidRPr="003167DB" w:rsidRDefault="006A39DC" w:rsidP="002A428F">
            <w:pPr>
              <w:jc w:val="center"/>
              <w:rPr>
                <w:rFonts w:asciiTheme="minorHAnsi" w:hAnsiTheme="minorHAnsi" w:cstheme="minorHAnsi"/>
                <w:b/>
                <w:bCs/>
                <w:sz w:val="22"/>
                <w:szCs w:val="22"/>
              </w:rPr>
            </w:pPr>
            <w:r w:rsidRPr="003167DB">
              <w:rPr>
                <w:rFonts w:asciiTheme="minorHAnsi" w:hAnsiTheme="minorHAnsi" w:cstheme="minorHAnsi"/>
                <w:b/>
                <w:bCs/>
                <w:sz w:val="22"/>
                <w:szCs w:val="22"/>
              </w:rPr>
              <w:t>Codificación</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lastRenderedPageBreak/>
              <w:t>Parámetros de medición</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Ideal</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Aceptable</w:t>
            </w: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Inaceptable</w:t>
            </w: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APROBADO</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Presentación del Código</w:t>
            </w:r>
          </w:p>
        </w:tc>
        <w:tc>
          <w:tcPr>
            <w:tcW w:w="992"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8"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20"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r w:rsidR="006A39DC" w:rsidRPr="003167DB" w:rsidTr="00DB5D5A">
        <w:trPr>
          <w:jc w:val="center"/>
        </w:trPr>
        <w:tc>
          <w:tcPr>
            <w:tcW w:w="2977"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b/>
                <w:bCs/>
                <w:i/>
                <w:sz w:val="22"/>
                <w:szCs w:val="22"/>
              </w:rPr>
            </w:pPr>
            <w:r w:rsidRPr="003167DB">
              <w:rPr>
                <w:rFonts w:asciiTheme="minorHAnsi" w:hAnsiTheme="minorHAnsi" w:cstheme="minorHAnsi"/>
                <w:b/>
                <w:bCs/>
                <w:i/>
                <w:sz w:val="22"/>
                <w:szCs w:val="22"/>
              </w:rPr>
              <w:t xml:space="preserve">Clasificación del Código </w:t>
            </w:r>
          </w:p>
        </w:tc>
        <w:tc>
          <w:tcPr>
            <w:tcW w:w="992"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X</w:t>
            </w:r>
          </w:p>
        </w:tc>
        <w:tc>
          <w:tcPr>
            <w:tcW w:w="1418"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20"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jc w:val="both"/>
              <w:rPr>
                <w:rFonts w:asciiTheme="minorHAnsi" w:hAnsiTheme="minorHAnsi" w:cstheme="minorHAnsi"/>
                <w:i/>
                <w:color w:val="0070C0"/>
                <w:sz w:val="22"/>
                <w:szCs w:val="22"/>
              </w:rPr>
            </w:pPr>
          </w:p>
        </w:tc>
        <w:tc>
          <w:tcPr>
            <w:tcW w:w="1415" w:type="dxa"/>
            <w:tcBorders>
              <w:top w:val="single" w:sz="8" w:space="0" w:color="4F81BD"/>
              <w:left w:val="single" w:sz="8" w:space="0" w:color="4F81BD"/>
              <w:bottom w:val="single" w:sz="8" w:space="0" w:color="4F81BD"/>
              <w:right w:val="single" w:sz="8" w:space="0" w:color="4F81BD"/>
            </w:tcBorders>
            <w:shd w:val="clear" w:color="auto" w:fill="D3DFEE"/>
          </w:tcPr>
          <w:p w:rsidR="006A39DC" w:rsidRPr="003167DB" w:rsidRDefault="006A39DC" w:rsidP="00D8331A">
            <w:pPr>
              <w:keepNext/>
              <w:jc w:val="center"/>
              <w:rPr>
                <w:rFonts w:asciiTheme="minorHAnsi" w:hAnsiTheme="minorHAnsi" w:cstheme="minorHAnsi"/>
                <w:i/>
                <w:color w:val="0070C0"/>
                <w:sz w:val="22"/>
                <w:szCs w:val="22"/>
              </w:rPr>
            </w:pPr>
            <w:r w:rsidRPr="003167DB">
              <w:rPr>
                <w:rFonts w:asciiTheme="minorHAnsi" w:hAnsiTheme="minorHAnsi" w:cstheme="minorHAnsi"/>
                <w:i/>
                <w:color w:val="0070C0"/>
                <w:sz w:val="22"/>
                <w:szCs w:val="22"/>
              </w:rPr>
              <w:t>S</w:t>
            </w:r>
          </w:p>
        </w:tc>
      </w:tr>
    </w:tbl>
    <w:p w:rsidR="0033002A" w:rsidRPr="003167DB" w:rsidRDefault="0033002A" w:rsidP="0033002A">
      <w:pPr>
        <w:pStyle w:val="Caption"/>
        <w:jc w:val="center"/>
        <w:rPr>
          <w:rFonts w:asciiTheme="minorHAnsi" w:hAnsiTheme="minorHAnsi" w:cstheme="minorHAnsi"/>
          <w:sz w:val="22"/>
          <w:szCs w:val="22"/>
        </w:rPr>
      </w:pPr>
      <w:bookmarkStart w:id="84" w:name="_Toc175389757"/>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Recolección de métricas</w:t>
      </w:r>
      <w:bookmarkEnd w:id="84"/>
    </w:p>
    <w:p w:rsidR="006A39DC" w:rsidRPr="003167DB" w:rsidRDefault="006A39DC" w:rsidP="006A39DC">
      <w:pPr>
        <w:jc w:val="both"/>
        <w:rPr>
          <w:rFonts w:asciiTheme="minorHAnsi" w:hAnsiTheme="minorHAnsi" w:cstheme="minorHAnsi"/>
          <w:color w:val="000000"/>
          <w:sz w:val="22"/>
          <w:szCs w:val="22"/>
          <w:lang w:val="es-CO"/>
        </w:rPr>
      </w:pPr>
    </w:p>
    <w:p w:rsidR="00395F0D" w:rsidRPr="003167DB" w:rsidRDefault="002B7EE2" w:rsidP="005D434D">
      <w:pPr>
        <w:keepNext/>
        <w:jc w:val="center"/>
        <w:rPr>
          <w:rFonts w:asciiTheme="minorHAnsi" w:hAnsiTheme="minorHAnsi" w:cstheme="minorHAnsi"/>
          <w:sz w:val="22"/>
          <w:szCs w:val="22"/>
        </w:rPr>
      </w:pPr>
      <w:r w:rsidRPr="003167DB">
        <w:rPr>
          <w:rFonts w:asciiTheme="minorHAnsi" w:hAnsiTheme="minorHAnsi" w:cstheme="minorHAnsi"/>
          <w:noProof/>
          <w:color w:val="000000"/>
          <w:sz w:val="22"/>
          <w:szCs w:val="22"/>
          <w:lang w:val="es-CO" w:eastAsia="es-CO"/>
        </w:rPr>
        <w:drawing>
          <wp:inline distT="0" distB="0" distL="0" distR="0">
            <wp:extent cx="3855110" cy="3189427"/>
            <wp:effectExtent l="0" t="19050" r="0" b="0"/>
            <wp:docPr id="19" name="Diagrama 1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0" r:lo="rId121" r:qs="rId122" r:cs="rId123"/>
              </a:graphicData>
            </a:graphic>
          </wp:inline>
        </w:drawing>
      </w:r>
    </w:p>
    <w:p w:rsidR="006A39DC" w:rsidRPr="003167DB" w:rsidRDefault="00395F0D" w:rsidP="00395F0D">
      <w:pPr>
        <w:pStyle w:val="Caption"/>
        <w:jc w:val="center"/>
        <w:rPr>
          <w:rFonts w:asciiTheme="minorHAnsi" w:hAnsiTheme="minorHAnsi" w:cstheme="minorHAnsi"/>
          <w:color w:val="000000"/>
          <w:sz w:val="22"/>
          <w:szCs w:val="22"/>
          <w:lang w:val="es-CO"/>
        </w:rPr>
      </w:pPr>
      <w:bookmarkStart w:id="85" w:name="_Toc175389725"/>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15</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Parámetros de aceptación</w:t>
      </w:r>
      <w:bookmarkEnd w:id="85"/>
    </w:p>
    <w:p w:rsidR="006A39DC" w:rsidRPr="003167DB" w:rsidRDefault="006A39DC" w:rsidP="006A39DC">
      <w:pPr>
        <w:jc w:val="both"/>
        <w:rPr>
          <w:rFonts w:asciiTheme="minorHAnsi" w:hAnsiTheme="minorHAnsi" w:cstheme="minorHAnsi"/>
          <w:color w:val="000000"/>
          <w:sz w:val="22"/>
          <w:szCs w:val="22"/>
          <w:lang w:val="es-CO"/>
        </w:rPr>
      </w:pPr>
    </w:p>
    <w:p w:rsidR="006A39DC" w:rsidRPr="003167DB" w:rsidRDefault="006A39DC" w:rsidP="006A39DC">
      <w:pPr>
        <w:jc w:val="both"/>
        <w:rPr>
          <w:rFonts w:asciiTheme="minorHAnsi" w:hAnsiTheme="minorHAnsi" w:cstheme="minorHAnsi"/>
          <w:b/>
          <w:sz w:val="22"/>
          <w:szCs w:val="22"/>
          <w:lang w:val="es-CO"/>
        </w:rPr>
      </w:pPr>
      <w:r w:rsidRPr="003167DB">
        <w:rPr>
          <w:rFonts w:asciiTheme="minorHAnsi" w:hAnsiTheme="minorHAnsi" w:cstheme="minorHAnsi"/>
          <w:i/>
          <w:color w:val="0070C0"/>
          <w:sz w:val="22"/>
          <w:szCs w:val="22"/>
        </w:rPr>
        <w:t>Las métricas que cada grupo plantee deben incluir las frecuencias de recolección, el tipo de medición (método de evaluación) para la validación y además deben ir divididas para requerimientos funcionales y no funcionales [</w:t>
      </w:r>
      <w:r w:rsidR="006B5FC0" w:rsidRPr="003167DB">
        <w:rPr>
          <w:rFonts w:asciiTheme="minorHAnsi" w:hAnsiTheme="minorHAnsi" w:cstheme="minorHAnsi"/>
          <w:i/>
          <w:color w:val="0070C0"/>
          <w:sz w:val="22"/>
          <w:szCs w:val="22"/>
        </w:rPr>
        <w:t>4</w:t>
      </w:r>
      <w:r w:rsidR="003249F3" w:rsidRPr="003167DB">
        <w:rPr>
          <w:rFonts w:asciiTheme="minorHAnsi" w:hAnsiTheme="minorHAnsi" w:cstheme="minorHAnsi"/>
          <w:i/>
          <w:color w:val="0070C0"/>
          <w:sz w:val="22"/>
          <w:szCs w:val="22"/>
        </w:rPr>
        <w:t>].</w:t>
      </w:r>
      <w:r w:rsidRPr="003167DB">
        <w:rPr>
          <w:rFonts w:asciiTheme="minorHAnsi" w:hAnsiTheme="minorHAnsi" w:cstheme="minorHAnsi"/>
          <w:color w:val="000000"/>
          <w:sz w:val="22"/>
          <w:szCs w:val="22"/>
          <w:lang w:val="es-CO"/>
        </w:rPr>
        <w:t xml:space="preserve"> </w:t>
      </w:r>
    </w:p>
    <w:p w:rsidR="00CB17D2" w:rsidRPr="003167DB" w:rsidRDefault="00CB17D2" w:rsidP="00F834E2">
      <w:pPr>
        <w:jc w:val="both"/>
        <w:rPr>
          <w:rFonts w:asciiTheme="minorHAnsi" w:hAnsiTheme="minorHAnsi" w:cstheme="minorHAnsi"/>
          <w:sz w:val="22"/>
          <w:szCs w:val="22"/>
          <w:lang w:val="es-CO"/>
        </w:rPr>
      </w:pPr>
    </w:p>
    <w:p w:rsidR="006A39DC" w:rsidRPr="003167DB" w:rsidRDefault="006A39DC" w:rsidP="00F834E2">
      <w:pPr>
        <w:jc w:val="both"/>
        <w:rPr>
          <w:rFonts w:asciiTheme="minorHAnsi" w:hAnsiTheme="minorHAnsi" w:cstheme="minorHAnsi"/>
          <w:sz w:val="22"/>
          <w:szCs w:val="22"/>
        </w:rPr>
      </w:pPr>
    </w:p>
    <w:p w:rsidR="001C26D1" w:rsidRPr="003167DB" w:rsidRDefault="00DF7522" w:rsidP="00166725">
      <w:pPr>
        <w:pStyle w:val="Heading2"/>
        <w:rPr>
          <w:rFonts w:asciiTheme="minorHAnsi" w:hAnsiTheme="minorHAnsi" w:cstheme="minorHAnsi"/>
          <w:noProof/>
          <w:sz w:val="22"/>
          <w:szCs w:val="22"/>
          <w:lang w:val="es-CO"/>
        </w:rPr>
      </w:pPr>
      <w:bookmarkStart w:id="86" w:name="_Toc175389689"/>
      <w:r w:rsidRPr="003167DB">
        <w:rPr>
          <w:rFonts w:asciiTheme="minorHAnsi" w:hAnsiTheme="minorHAnsi" w:cstheme="minorHAnsi"/>
          <w:noProof/>
          <w:sz w:val="22"/>
          <w:szCs w:val="22"/>
          <w:lang w:val="es-CO"/>
        </w:rPr>
        <w:t>PLAN DE ADMINISTRACIÓN DE RIEGOS</w:t>
      </w:r>
      <w:bookmarkEnd w:id="86"/>
    </w:p>
    <w:p w:rsidR="00166725" w:rsidRPr="003167DB" w:rsidRDefault="00166725" w:rsidP="00166725">
      <w:pPr>
        <w:rPr>
          <w:rFonts w:asciiTheme="minorHAnsi" w:hAnsiTheme="minorHAnsi" w:cstheme="minorHAnsi"/>
          <w:sz w:val="22"/>
          <w:szCs w:val="22"/>
          <w:lang w:val="es-CO"/>
        </w:rPr>
      </w:pPr>
    </w:p>
    <w:p w:rsidR="002C1FF0" w:rsidRPr="003167DB" w:rsidRDefault="002B7EE2" w:rsidP="00EC6CFC">
      <w:pPr>
        <w:keepNext/>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2860243" cy="2475814"/>
            <wp:effectExtent l="0" t="19050" r="0" b="38786"/>
            <wp:docPr id="20"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5" r:lo="rId126" r:qs="rId127" r:cs="rId128"/>
              </a:graphicData>
            </a:graphic>
          </wp:inline>
        </w:drawing>
      </w:r>
    </w:p>
    <w:p w:rsidR="00D5456B" w:rsidRPr="003167DB" w:rsidRDefault="002C1FF0" w:rsidP="002C1FF0">
      <w:pPr>
        <w:pStyle w:val="Caption"/>
        <w:jc w:val="center"/>
        <w:rPr>
          <w:rFonts w:asciiTheme="minorHAnsi" w:hAnsiTheme="minorHAnsi" w:cstheme="minorHAnsi"/>
          <w:i/>
          <w:noProof/>
          <w:color w:val="0070C0"/>
          <w:sz w:val="22"/>
          <w:szCs w:val="22"/>
          <w:lang w:val="es-CO"/>
        </w:rPr>
      </w:pPr>
      <w:bookmarkStart w:id="87" w:name="_Toc175389726"/>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administración de riesgos</w:t>
      </w:r>
      <w:bookmarkEnd w:id="87"/>
    </w:p>
    <w:p w:rsidR="005D1885" w:rsidRPr="003167DB" w:rsidRDefault="005D1885" w:rsidP="00084D9F">
      <w:pPr>
        <w:rPr>
          <w:rFonts w:asciiTheme="minorHAnsi" w:hAnsiTheme="minorHAnsi" w:cstheme="minorHAnsi"/>
          <w:i/>
          <w:noProof/>
          <w:color w:val="0070C0"/>
          <w:sz w:val="22"/>
          <w:szCs w:val="22"/>
          <w:lang w:val="es-CO"/>
        </w:rPr>
      </w:pPr>
    </w:p>
    <w:p w:rsidR="007E1EBE" w:rsidRPr="003167DB" w:rsidRDefault="00834ABC"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lastRenderedPageBreak/>
        <w:t xml:space="preserve">En el desarrollo de </w:t>
      </w:r>
      <w:r w:rsidR="00916F47" w:rsidRPr="003167DB">
        <w:rPr>
          <w:rFonts w:asciiTheme="minorHAnsi" w:hAnsiTheme="minorHAnsi" w:cstheme="minorHAnsi"/>
          <w:i/>
          <w:noProof/>
          <w:color w:val="0070C0"/>
          <w:sz w:val="22"/>
          <w:szCs w:val="22"/>
          <w:lang w:val="es-CO"/>
        </w:rPr>
        <w:t xml:space="preserve">todo proyecto se </w:t>
      </w:r>
      <w:r w:rsidR="007E1EBE" w:rsidRPr="003167DB">
        <w:rPr>
          <w:rFonts w:asciiTheme="minorHAnsi" w:hAnsiTheme="minorHAnsi" w:cstheme="minorHAnsi"/>
          <w:i/>
          <w:noProof/>
          <w:color w:val="0070C0"/>
          <w:sz w:val="22"/>
          <w:szCs w:val="22"/>
          <w:lang w:val="es-CO"/>
        </w:rPr>
        <w:t>maneja</w:t>
      </w:r>
      <w:r w:rsidR="00916F47" w:rsidRPr="003167DB">
        <w:rPr>
          <w:rFonts w:asciiTheme="minorHAnsi" w:hAnsiTheme="minorHAnsi" w:cstheme="minorHAnsi"/>
          <w:i/>
          <w:noProof/>
          <w:color w:val="0070C0"/>
          <w:sz w:val="22"/>
          <w:szCs w:val="22"/>
          <w:lang w:val="es-CO"/>
        </w:rPr>
        <w:t xml:space="preserve"> un grado de incertidumbre, es decir, existen probabilidades de que se presenten situaciones problemáticas</w:t>
      </w:r>
      <w:r w:rsidR="00564B58" w:rsidRPr="003167DB">
        <w:rPr>
          <w:rFonts w:asciiTheme="minorHAnsi" w:hAnsiTheme="minorHAnsi" w:cstheme="minorHAnsi"/>
          <w:i/>
          <w:noProof/>
          <w:color w:val="0070C0"/>
          <w:sz w:val="22"/>
          <w:szCs w:val="22"/>
          <w:lang w:val="es-CO"/>
        </w:rPr>
        <w:t xml:space="preserve"> o conflictos </w:t>
      </w:r>
      <w:r w:rsidR="007E1EBE" w:rsidRPr="003167DB">
        <w:rPr>
          <w:rFonts w:asciiTheme="minorHAnsi" w:hAnsiTheme="minorHAnsi" w:cstheme="minorHAnsi"/>
          <w:i/>
          <w:noProof/>
          <w:color w:val="0070C0"/>
          <w:sz w:val="22"/>
          <w:szCs w:val="22"/>
          <w:lang w:val="es-CO"/>
        </w:rPr>
        <w:t>que puedan afectar e</w:t>
      </w:r>
      <w:r w:rsidR="0026121C" w:rsidRPr="003167DB">
        <w:rPr>
          <w:rFonts w:asciiTheme="minorHAnsi" w:hAnsiTheme="minorHAnsi" w:cstheme="minorHAnsi"/>
          <w:i/>
          <w:noProof/>
          <w:color w:val="0070C0"/>
          <w:sz w:val="22"/>
          <w:szCs w:val="22"/>
          <w:lang w:val="es-CO"/>
        </w:rPr>
        <w:t>l cumplimiento de los objetivos; por lo tanto, el proce</w:t>
      </w:r>
      <w:r w:rsidR="008C0D71" w:rsidRPr="003167DB">
        <w:rPr>
          <w:rFonts w:asciiTheme="minorHAnsi" w:hAnsiTheme="minorHAnsi" w:cstheme="minorHAnsi"/>
          <w:i/>
          <w:noProof/>
          <w:color w:val="0070C0"/>
          <w:sz w:val="22"/>
          <w:szCs w:val="22"/>
          <w:lang w:val="es-CO"/>
        </w:rPr>
        <w:t>so de administración de riesgos aparece como una oportunidad para identificar, analizar</w:t>
      </w:r>
      <w:r w:rsidR="00906B85" w:rsidRPr="003167DB">
        <w:rPr>
          <w:rFonts w:asciiTheme="minorHAnsi" w:hAnsiTheme="minorHAnsi" w:cstheme="minorHAnsi"/>
          <w:i/>
          <w:noProof/>
          <w:color w:val="0070C0"/>
          <w:sz w:val="22"/>
          <w:szCs w:val="22"/>
          <w:lang w:val="es-CO"/>
        </w:rPr>
        <w:t xml:space="preserve"> (priorizar)</w:t>
      </w:r>
      <w:r w:rsidR="008C0D71" w:rsidRPr="003167DB">
        <w:rPr>
          <w:rFonts w:asciiTheme="minorHAnsi" w:hAnsiTheme="minorHAnsi" w:cstheme="minorHAnsi"/>
          <w:i/>
          <w:noProof/>
          <w:color w:val="0070C0"/>
          <w:sz w:val="22"/>
          <w:szCs w:val="22"/>
          <w:lang w:val="es-CO"/>
        </w:rPr>
        <w:t>, planear y supervisar dichas situaciones</w:t>
      </w:r>
      <w:r w:rsidR="00E959D2" w:rsidRPr="003167DB">
        <w:rPr>
          <w:rFonts w:asciiTheme="minorHAnsi" w:hAnsiTheme="minorHAnsi" w:cstheme="minorHAnsi"/>
          <w:i/>
          <w:noProof/>
          <w:color w:val="0070C0"/>
          <w:sz w:val="22"/>
          <w:szCs w:val="22"/>
          <w:lang w:val="es-CO"/>
        </w:rPr>
        <w:t>.</w:t>
      </w:r>
      <w:r w:rsidR="00A147F3" w:rsidRPr="003167DB">
        <w:rPr>
          <w:rFonts w:asciiTheme="minorHAnsi" w:hAnsiTheme="minorHAnsi" w:cstheme="minorHAnsi"/>
          <w:i/>
          <w:noProof/>
          <w:color w:val="0070C0"/>
          <w:sz w:val="22"/>
          <w:szCs w:val="22"/>
          <w:lang w:val="es-CO"/>
        </w:rPr>
        <w:t xml:space="preserve"> No</w:t>
      </w:r>
      <w:r w:rsidR="000430F9" w:rsidRPr="003167DB">
        <w:rPr>
          <w:rFonts w:asciiTheme="minorHAnsi" w:hAnsiTheme="minorHAnsi" w:cstheme="minorHAnsi"/>
          <w:i/>
          <w:noProof/>
          <w:color w:val="0070C0"/>
          <w:sz w:val="22"/>
          <w:szCs w:val="22"/>
          <w:lang w:val="es-CO"/>
        </w:rPr>
        <w:t xml:space="preserve"> obstante, este proceso implica una alta inversión de tiempo y</w:t>
      </w:r>
      <w:r w:rsidR="002167C3" w:rsidRPr="003167DB">
        <w:rPr>
          <w:rFonts w:asciiTheme="minorHAnsi" w:hAnsiTheme="minorHAnsi" w:cstheme="minorHAnsi"/>
          <w:i/>
          <w:noProof/>
          <w:color w:val="0070C0"/>
          <w:sz w:val="22"/>
          <w:szCs w:val="22"/>
          <w:lang w:val="es-CO"/>
        </w:rPr>
        <w:t xml:space="preserve"> de costo, pues requiere un seguimiento contínuo de verificac</w:t>
      </w:r>
      <w:r w:rsidR="00396774" w:rsidRPr="003167DB">
        <w:rPr>
          <w:rFonts w:asciiTheme="minorHAnsi" w:hAnsiTheme="minorHAnsi" w:cstheme="minorHAnsi"/>
          <w:i/>
          <w:noProof/>
          <w:color w:val="0070C0"/>
          <w:sz w:val="22"/>
          <w:szCs w:val="22"/>
          <w:lang w:val="es-CO"/>
        </w:rPr>
        <w:t>ión y evaluación para obtener  información suficiente que permita</w:t>
      </w:r>
      <w:r w:rsidR="004F6B38" w:rsidRPr="003167DB">
        <w:rPr>
          <w:rFonts w:asciiTheme="minorHAnsi" w:hAnsiTheme="minorHAnsi" w:cstheme="minorHAnsi"/>
          <w:i/>
          <w:noProof/>
          <w:color w:val="0070C0"/>
          <w:sz w:val="22"/>
          <w:szCs w:val="22"/>
          <w:lang w:val="es-CO"/>
        </w:rPr>
        <w:t xml:space="preserve"> reportar con anticipación los problemas</w:t>
      </w:r>
      <w:r w:rsidR="008E1A3D" w:rsidRPr="003167DB">
        <w:rPr>
          <w:rFonts w:asciiTheme="minorHAnsi" w:hAnsiTheme="minorHAnsi" w:cstheme="minorHAnsi"/>
          <w:i/>
          <w:noProof/>
          <w:color w:val="0070C0"/>
          <w:sz w:val="22"/>
          <w:szCs w:val="22"/>
          <w:lang w:val="es-CO"/>
        </w:rPr>
        <w:t xml:space="preserve"> [9]. </w:t>
      </w:r>
      <w:r w:rsidR="00396774" w:rsidRPr="003167DB">
        <w:rPr>
          <w:rFonts w:asciiTheme="minorHAnsi" w:hAnsiTheme="minorHAnsi" w:cstheme="minorHAnsi"/>
          <w:i/>
          <w:noProof/>
          <w:color w:val="0070C0"/>
          <w:sz w:val="22"/>
          <w:szCs w:val="22"/>
          <w:lang w:val="es-CO"/>
        </w:rPr>
        <w:t xml:space="preserve"> </w:t>
      </w:r>
    </w:p>
    <w:p w:rsidR="007E1EBE" w:rsidRPr="003167DB" w:rsidRDefault="007E1EBE" w:rsidP="00D67A70">
      <w:pPr>
        <w:jc w:val="both"/>
        <w:rPr>
          <w:rFonts w:asciiTheme="minorHAnsi" w:hAnsiTheme="minorHAnsi" w:cstheme="minorHAnsi"/>
          <w:i/>
          <w:noProof/>
          <w:color w:val="0070C0"/>
          <w:sz w:val="22"/>
          <w:szCs w:val="22"/>
          <w:lang w:val="es-CO"/>
        </w:rPr>
      </w:pPr>
    </w:p>
    <w:p w:rsidR="005072F0" w:rsidRPr="003167DB" w:rsidRDefault="005072F0"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Por esta razón, se </w:t>
      </w:r>
      <w:r w:rsidR="008776A8" w:rsidRPr="003167DB">
        <w:rPr>
          <w:rFonts w:asciiTheme="minorHAnsi" w:hAnsiTheme="minorHAnsi" w:cstheme="minorHAnsi"/>
          <w:i/>
          <w:noProof/>
          <w:color w:val="0070C0"/>
          <w:sz w:val="22"/>
          <w:szCs w:val="22"/>
          <w:lang w:val="es-CO"/>
        </w:rPr>
        <w:t>aconseja realizar este plan con detenimiento identificando los riesgos más representativos pues es una actividad que consumirá muchos recursos.</w:t>
      </w:r>
    </w:p>
    <w:p w:rsidR="008776A8" w:rsidRPr="003167DB" w:rsidRDefault="008776A8" w:rsidP="00D67A70">
      <w:pPr>
        <w:jc w:val="both"/>
        <w:rPr>
          <w:rFonts w:asciiTheme="minorHAnsi" w:hAnsiTheme="minorHAnsi" w:cstheme="minorHAnsi"/>
          <w:i/>
          <w:noProof/>
          <w:color w:val="0070C0"/>
          <w:sz w:val="22"/>
          <w:szCs w:val="22"/>
          <w:lang w:val="es-CO"/>
        </w:rPr>
      </w:pPr>
    </w:p>
    <w:p w:rsidR="00420323" w:rsidRPr="003167DB" w:rsidRDefault="00420323"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Este plan incluye: </w:t>
      </w:r>
    </w:p>
    <w:p w:rsidR="00420323" w:rsidRPr="003167DB" w:rsidRDefault="00420323" w:rsidP="00D67A70">
      <w:pPr>
        <w:jc w:val="both"/>
        <w:rPr>
          <w:rFonts w:asciiTheme="minorHAnsi" w:hAnsiTheme="minorHAnsi" w:cstheme="minorHAnsi"/>
          <w:i/>
          <w:noProof/>
          <w:color w:val="0070C0"/>
          <w:sz w:val="22"/>
          <w:szCs w:val="22"/>
          <w:lang w:val="es-CO"/>
        </w:rPr>
      </w:pPr>
    </w:p>
    <w:p w:rsidR="002C1FF0" w:rsidRPr="003167DB" w:rsidRDefault="001616FC" w:rsidP="002C1FF0">
      <w:pPr>
        <w:keepNext/>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rPr>
        <w:t xml:space="preserve"> </w:t>
      </w:r>
      <w:r w:rsidR="002B7EE2" w:rsidRPr="003167DB">
        <w:rPr>
          <w:rFonts w:asciiTheme="minorHAnsi" w:hAnsiTheme="minorHAnsi" w:cstheme="minorHAnsi"/>
          <w:i/>
          <w:noProof/>
          <w:color w:val="0070C0"/>
          <w:sz w:val="22"/>
          <w:szCs w:val="22"/>
          <w:lang w:val="es-CO" w:eastAsia="es-CO"/>
        </w:rPr>
        <w:drawing>
          <wp:inline distT="0" distB="0" distL="0" distR="0">
            <wp:extent cx="5720080" cy="3293460"/>
            <wp:effectExtent l="0" t="19050" r="0" b="2190"/>
            <wp:docPr id="21"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0" r:lo="rId131" r:qs="rId132" r:cs="rId133"/>
              </a:graphicData>
            </a:graphic>
          </wp:inline>
        </w:drawing>
      </w:r>
    </w:p>
    <w:p w:rsidR="00A34508" w:rsidRPr="003167DB" w:rsidRDefault="00A34508" w:rsidP="002C1FF0">
      <w:pPr>
        <w:pStyle w:val="Caption"/>
        <w:jc w:val="center"/>
        <w:rPr>
          <w:rFonts w:asciiTheme="minorHAnsi" w:hAnsiTheme="minorHAnsi" w:cstheme="minorHAnsi"/>
          <w:sz w:val="22"/>
          <w:szCs w:val="22"/>
        </w:rPr>
      </w:pPr>
    </w:p>
    <w:p w:rsidR="00084D9F" w:rsidRPr="003167DB" w:rsidRDefault="002C1FF0" w:rsidP="002C1FF0">
      <w:pPr>
        <w:pStyle w:val="Caption"/>
        <w:jc w:val="center"/>
        <w:rPr>
          <w:rFonts w:asciiTheme="minorHAnsi" w:hAnsiTheme="minorHAnsi" w:cstheme="minorHAnsi"/>
          <w:i/>
          <w:noProof/>
          <w:color w:val="0070C0"/>
          <w:sz w:val="22"/>
          <w:szCs w:val="22"/>
          <w:lang w:val="es-CO"/>
        </w:rPr>
      </w:pPr>
      <w:bookmarkStart w:id="88" w:name="_Toc175389727"/>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admi</w:t>
      </w:r>
      <w:r w:rsidR="00A34508" w:rsidRPr="003167DB">
        <w:rPr>
          <w:rFonts w:asciiTheme="minorHAnsi" w:hAnsiTheme="minorHAnsi" w:cstheme="minorHAnsi"/>
          <w:sz w:val="22"/>
          <w:szCs w:val="22"/>
        </w:rPr>
        <w:t>ni</w:t>
      </w:r>
      <w:r w:rsidRPr="003167DB">
        <w:rPr>
          <w:rFonts w:asciiTheme="minorHAnsi" w:hAnsiTheme="minorHAnsi" w:cstheme="minorHAnsi"/>
          <w:sz w:val="22"/>
          <w:szCs w:val="22"/>
        </w:rPr>
        <w:t>stración de riesgos</w:t>
      </w:r>
      <w:bookmarkEnd w:id="88"/>
    </w:p>
    <w:p w:rsidR="002C1FF0" w:rsidRPr="003167DB" w:rsidRDefault="002C1FF0" w:rsidP="00D67A70">
      <w:pPr>
        <w:jc w:val="both"/>
        <w:rPr>
          <w:rFonts w:asciiTheme="minorHAnsi" w:hAnsiTheme="minorHAnsi" w:cstheme="minorHAnsi"/>
          <w:i/>
          <w:noProof/>
          <w:color w:val="0070C0"/>
          <w:sz w:val="22"/>
          <w:szCs w:val="22"/>
          <w:lang w:val="es-CO"/>
        </w:rPr>
      </w:pPr>
    </w:p>
    <w:p w:rsidR="00F23358" w:rsidRPr="003167DB" w:rsidRDefault="00F23358" w:rsidP="00D67A70">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facilitar la labor de anali</w:t>
      </w:r>
      <w:r w:rsidR="00A669FD"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 xml:space="preserve">is de los </w:t>
      </w:r>
      <w:r w:rsidR="004B2F40" w:rsidRPr="003167DB">
        <w:rPr>
          <w:rFonts w:asciiTheme="minorHAnsi" w:hAnsiTheme="minorHAnsi" w:cstheme="minorHAnsi"/>
          <w:i/>
          <w:noProof/>
          <w:color w:val="0070C0"/>
          <w:sz w:val="22"/>
          <w:szCs w:val="22"/>
          <w:lang w:val="es-CO"/>
        </w:rPr>
        <w:t>r</w:t>
      </w:r>
      <w:r w:rsidRPr="003167DB">
        <w:rPr>
          <w:rFonts w:asciiTheme="minorHAnsi" w:hAnsiTheme="minorHAnsi" w:cstheme="minorHAnsi"/>
          <w:i/>
          <w:noProof/>
          <w:color w:val="0070C0"/>
          <w:sz w:val="22"/>
          <w:szCs w:val="22"/>
          <w:lang w:val="es-CO"/>
        </w:rPr>
        <w:t>iesgos,</w:t>
      </w:r>
      <w:r w:rsidR="007C4F3C" w:rsidRPr="003167DB">
        <w:rPr>
          <w:rFonts w:asciiTheme="minorHAnsi" w:hAnsiTheme="minorHAnsi" w:cstheme="minorHAnsi"/>
          <w:i/>
          <w:noProof/>
          <w:color w:val="0070C0"/>
          <w:sz w:val="22"/>
          <w:szCs w:val="22"/>
          <w:lang w:val="es-CO"/>
        </w:rPr>
        <w:t xml:space="preserve"> se deben clasificar los riesgos </w:t>
      </w:r>
      <w:r w:rsidR="005253AB" w:rsidRPr="003167DB">
        <w:rPr>
          <w:rFonts w:asciiTheme="minorHAnsi" w:hAnsiTheme="minorHAnsi" w:cstheme="minorHAnsi"/>
          <w:i/>
          <w:noProof/>
          <w:color w:val="0070C0"/>
          <w:sz w:val="22"/>
          <w:szCs w:val="22"/>
          <w:lang w:val="es-CO"/>
        </w:rPr>
        <w:t xml:space="preserve">generales </w:t>
      </w:r>
      <w:r w:rsidR="007C4F3C" w:rsidRPr="003167DB">
        <w:rPr>
          <w:rFonts w:asciiTheme="minorHAnsi" w:hAnsiTheme="minorHAnsi" w:cstheme="minorHAnsi"/>
          <w:i/>
          <w:noProof/>
          <w:color w:val="0070C0"/>
          <w:sz w:val="22"/>
          <w:szCs w:val="22"/>
          <w:lang w:val="es-CO"/>
        </w:rPr>
        <w:t>entre las categorias de riesgos de proyecto y riesgos de producto.</w:t>
      </w:r>
      <w:r w:rsidR="00FE0927" w:rsidRPr="003167DB">
        <w:rPr>
          <w:rFonts w:asciiTheme="minorHAnsi" w:hAnsiTheme="minorHAnsi" w:cstheme="minorHAnsi"/>
          <w:i/>
          <w:noProof/>
          <w:color w:val="0070C0"/>
          <w:sz w:val="22"/>
          <w:szCs w:val="22"/>
          <w:lang w:val="es-CO"/>
        </w:rPr>
        <w:t xml:space="preserve"> Ademá</w:t>
      </w:r>
      <w:r w:rsidR="005253AB" w:rsidRPr="003167DB">
        <w:rPr>
          <w:rFonts w:asciiTheme="minorHAnsi" w:hAnsiTheme="minorHAnsi" w:cstheme="minorHAnsi"/>
          <w:i/>
          <w:noProof/>
          <w:color w:val="0070C0"/>
          <w:sz w:val="22"/>
          <w:szCs w:val="22"/>
          <w:lang w:val="es-CO"/>
        </w:rPr>
        <w:t>s</w:t>
      </w:r>
      <w:r w:rsidR="00FE0927" w:rsidRPr="003167DB">
        <w:rPr>
          <w:rFonts w:asciiTheme="minorHAnsi" w:hAnsiTheme="minorHAnsi" w:cstheme="minorHAnsi"/>
          <w:i/>
          <w:noProof/>
          <w:color w:val="0070C0"/>
          <w:sz w:val="22"/>
          <w:szCs w:val="22"/>
          <w:lang w:val="es-CO"/>
        </w:rPr>
        <w:t>, para la priorización</w:t>
      </w:r>
      <w:r w:rsidR="005253AB" w:rsidRPr="003167DB">
        <w:rPr>
          <w:rFonts w:asciiTheme="minorHAnsi" w:hAnsiTheme="minorHAnsi" w:cstheme="minorHAnsi"/>
          <w:i/>
          <w:noProof/>
          <w:color w:val="0070C0"/>
          <w:sz w:val="22"/>
          <w:szCs w:val="22"/>
          <w:lang w:val="es-CO"/>
        </w:rPr>
        <w:t xml:space="preserve"> se </w:t>
      </w:r>
      <w:r w:rsidRPr="003167DB">
        <w:rPr>
          <w:rFonts w:asciiTheme="minorHAnsi" w:hAnsiTheme="minorHAnsi" w:cstheme="minorHAnsi"/>
          <w:i/>
          <w:noProof/>
          <w:color w:val="0070C0"/>
          <w:sz w:val="22"/>
          <w:szCs w:val="22"/>
          <w:lang w:val="es-CO"/>
        </w:rPr>
        <w:t>debe</w:t>
      </w:r>
      <w:r w:rsidR="00FE0927" w:rsidRPr="003167DB">
        <w:rPr>
          <w:rFonts w:asciiTheme="minorHAnsi" w:hAnsiTheme="minorHAnsi" w:cstheme="minorHAnsi"/>
          <w:i/>
          <w:noProof/>
          <w:color w:val="0070C0"/>
          <w:sz w:val="22"/>
          <w:szCs w:val="22"/>
          <w:lang w:val="es-CO"/>
        </w:rPr>
        <w:t>n</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emplear</w:t>
      </w:r>
      <w:r w:rsidRPr="003167DB">
        <w:rPr>
          <w:rFonts w:asciiTheme="minorHAnsi" w:hAnsiTheme="minorHAnsi" w:cstheme="minorHAnsi"/>
          <w:i/>
          <w:noProof/>
          <w:color w:val="0070C0"/>
          <w:sz w:val="22"/>
          <w:szCs w:val="22"/>
          <w:lang w:val="es-CO"/>
        </w:rPr>
        <w:t xml:space="preserve"> </w:t>
      </w:r>
      <w:r w:rsidR="00FE0927" w:rsidRPr="003167DB">
        <w:rPr>
          <w:rFonts w:asciiTheme="minorHAnsi" w:hAnsiTheme="minorHAnsi" w:cstheme="minorHAnsi"/>
          <w:i/>
          <w:noProof/>
          <w:color w:val="0070C0"/>
          <w:sz w:val="22"/>
          <w:szCs w:val="22"/>
          <w:lang w:val="es-CO"/>
        </w:rPr>
        <w:t>criterios como</w:t>
      </w:r>
      <w:r w:rsidRPr="003167DB">
        <w:rPr>
          <w:rFonts w:asciiTheme="minorHAnsi" w:hAnsiTheme="minorHAnsi" w:cstheme="minorHAnsi"/>
          <w:i/>
          <w:noProof/>
          <w:color w:val="0070C0"/>
          <w:sz w:val="22"/>
          <w:szCs w:val="22"/>
          <w:lang w:val="es-CO"/>
        </w:rPr>
        <w:t xml:space="preserve"> la probabilidad de que el riesgo ocurra y el e</w:t>
      </w:r>
      <w:r w:rsidR="00FE0927" w:rsidRPr="003167DB">
        <w:rPr>
          <w:rFonts w:asciiTheme="minorHAnsi" w:hAnsiTheme="minorHAnsi" w:cstheme="minorHAnsi"/>
          <w:i/>
          <w:noProof/>
          <w:color w:val="0070C0"/>
          <w:sz w:val="22"/>
          <w:szCs w:val="22"/>
          <w:lang w:val="es-CO"/>
        </w:rPr>
        <w:t>fecto o impacto asociado a este. A continuación se presenta un ejemplo del manejo de estos criterios.</w:t>
      </w:r>
    </w:p>
    <w:p w:rsidR="00F23358" w:rsidRPr="003167DB" w:rsidRDefault="00F23358" w:rsidP="00084D9F">
      <w:pPr>
        <w:rPr>
          <w:rFonts w:asciiTheme="minorHAnsi" w:hAnsiTheme="minorHAnsi" w:cstheme="minorHAnsi"/>
          <w:i/>
          <w:noProof/>
          <w:color w:val="0070C0"/>
          <w:sz w:val="22"/>
          <w:szCs w:val="22"/>
          <w:lang w:val="es-CO"/>
        </w:rPr>
      </w:pPr>
    </w:p>
    <w:p w:rsidR="004F0745" w:rsidRPr="003167DB" w:rsidRDefault="004F0745" w:rsidP="00CB17D2">
      <w:pPr>
        <w:rPr>
          <w:rFonts w:asciiTheme="minorHAnsi" w:hAnsiTheme="minorHAnsi" w:cstheme="minorHAnsi"/>
          <w:i/>
          <w:noProof/>
          <w:color w:val="0070C0"/>
          <w:sz w:val="22"/>
          <w:szCs w:val="22"/>
          <w:lang w:val="es-CO"/>
        </w:rPr>
      </w:pPr>
    </w:p>
    <w:tbl>
      <w:tblPr>
        <w:tblStyle w:val="Cuadrculaclara-nfasis11"/>
        <w:tblW w:w="0" w:type="auto"/>
        <w:jc w:val="center"/>
        <w:tblLook w:val="04A0"/>
      </w:tblPr>
      <w:tblGrid>
        <w:gridCol w:w="1466"/>
        <w:gridCol w:w="1849"/>
        <w:gridCol w:w="1874"/>
      </w:tblGrid>
      <w:tr w:rsidR="004F0745" w:rsidRPr="003167DB" w:rsidTr="002A428F">
        <w:trPr>
          <w:cnfStyle w:val="100000000000"/>
          <w:trHeight w:val="294"/>
          <w:jc w:val="center"/>
        </w:trPr>
        <w:tc>
          <w:tcPr>
            <w:cnfStyle w:val="001000000000"/>
            <w:tcW w:w="1466" w:type="dxa"/>
          </w:tcPr>
          <w:p w:rsidR="004F0745" w:rsidRPr="003167DB" w:rsidRDefault="004F0745" w:rsidP="004F0745">
            <w:pPr>
              <w:jc w:val="center"/>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Rango</w:t>
            </w:r>
          </w:p>
        </w:tc>
        <w:tc>
          <w:tcPr>
            <w:tcW w:w="1849"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Probabilidad</w:t>
            </w:r>
          </w:p>
        </w:tc>
        <w:tc>
          <w:tcPr>
            <w:tcW w:w="1874" w:type="dxa"/>
          </w:tcPr>
          <w:p w:rsidR="004F0745" w:rsidRPr="003167DB" w:rsidRDefault="004F0745" w:rsidP="004F0745">
            <w:pPr>
              <w:jc w:val="center"/>
              <w:cnfStyle w:val="100000000000"/>
              <w:rPr>
                <w:rFonts w:asciiTheme="minorHAnsi" w:hAnsiTheme="minorHAnsi" w:cstheme="minorHAnsi"/>
                <w:b w:val="0"/>
                <w:color w:val="000000"/>
                <w:sz w:val="22"/>
                <w:szCs w:val="22"/>
              </w:rPr>
            </w:pPr>
            <w:r w:rsidRPr="003167DB">
              <w:rPr>
                <w:rFonts w:asciiTheme="minorHAnsi" w:hAnsiTheme="minorHAnsi" w:cstheme="minorHAnsi"/>
                <w:color w:val="000000"/>
                <w:sz w:val="22"/>
                <w:szCs w:val="22"/>
              </w:rPr>
              <w:t>Efecto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&lt;10%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bajo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Insignificante</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10% - 25%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Bajo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Marginal</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25% - 50%</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Moderado</w:t>
            </w:r>
          </w:p>
        </w:tc>
        <w:tc>
          <w:tcPr>
            <w:tcW w:w="1874"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Serio</w:t>
            </w:r>
          </w:p>
        </w:tc>
      </w:tr>
      <w:tr w:rsidR="004F0745" w:rsidRPr="003167DB" w:rsidTr="00EC6CFC">
        <w:trPr>
          <w:cnfStyle w:val="00000001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50% - 75%</w:t>
            </w:r>
          </w:p>
        </w:tc>
        <w:tc>
          <w:tcPr>
            <w:tcW w:w="1849"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Alto</w:t>
            </w:r>
          </w:p>
        </w:tc>
        <w:tc>
          <w:tcPr>
            <w:tcW w:w="1874" w:type="dxa"/>
          </w:tcPr>
          <w:p w:rsidR="004F0745" w:rsidRPr="003167DB" w:rsidRDefault="004F0745" w:rsidP="004F0745">
            <w:pPr>
              <w:jc w:val="both"/>
              <w:cnfStyle w:val="000000010000"/>
              <w:rPr>
                <w:rFonts w:asciiTheme="minorHAnsi" w:hAnsiTheme="minorHAnsi" w:cstheme="minorHAnsi"/>
                <w:color w:val="000000"/>
                <w:sz w:val="22"/>
                <w:szCs w:val="22"/>
              </w:rPr>
            </w:pPr>
            <w:r w:rsidRPr="003167DB">
              <w:rPr>
                <w:rFonts w:asciiTheme="minorHAnsi" w:hAnsiTheme="minorHAnsi" w:cstheme="minorHAnsi"/>
                <w:color w:val="000000"/>
                <w:sz w:val="22"/>
                <w:szCs w:val="22"/>
              </w:rPr>
              <w:t>Crítico</w:t>
            </w:r>
          </w:p>
        </w:tc>
      </w:tr>
      <w:tr w:rsidR="004F0745" w:rsidRPr="003167DB" w:rsidTr="00EC6CFC">
        <w:trPr>
          <w:cnfStyle w:val="000000100000"/>
          <w:jc w:val="center"/>
        </w:trPr>
        <w:tc>
          <w:tcPr>
            <w:cnfStyle w:val="001000000000"/>
            <w:tcW w:w="1466" w:type="dxa"/>
          </w:tcPr>
          <w:p w:rsidR="004F0745" w:rsidRPr="003167DB" w:rsidRDefault="004F0745" w:rsidP="004F0745">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&gt;75%</w:t>
            </w:r>
          </w:p>
        </w:tc>
        <w:tc>
          <w:tcPr>
            <w:tcW w:w="1849" w:type="dxa"/>
          </w:tcPr>
          <w:p w:rsidR="004F0745" w:rsidRPr="003167DB" w:rsidRDefault="004F0745" w:rsidP="004F0745">
            <w:pPr>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Muy Alto</w:t>
            </w:r>
          </w:p>
        </w:tc>
        <w:tc>
          <w:tcPr>
            <w:tcW w:w="1874" w:type="dxa"/>
          </w:tcPr>
          <w:p w:rsidR="004F0745" w:rsidRPr="003167DB" w:rsidRDefault="004F0745" w:rsidP="002C1FF0">
            <w:pPr>
              <w:keepNext/>
              <w:jc w:val="both"/>
              <w:cnfStyle w:val="000000100000"/>
              <w:rPr>
                <w:rFonts w:asciiTheme="minorHAnsi" w:hAnsiTheme="minorHAnsi" w:cstheme="minorHAnsi"/>
                <w:color w:val="000000"/>
                <w:sz w:val="22"/>
                <w:szCs w:val="22"/>
              </w:rPr>
            </w:pPr>
            <w:r w:rsidRPr="003167DB">
              <w:rPr>
                <w:rFonts w:asciiTheme="minorHAnsi" w:hAnsiTheme="minorHAnsi" w:cstheme="minorHAnsi"/>
                <w:color w:val="000000"/>
                <w:sz w:val="22"/>
                <w:szCs w:val="22"/>
              </w:rPr>
              <w:t>Catastrófico</w:t>
            </w:r>
          </w:p>
        </w:tc>
      </w:tr>
    </w:tbl>
    <w:p w:rsidR="002C1FF0" w:rsidRPr="003167DB" w:rsidRDefault="002C1FF0" w:rsidP="002C1FF0">
      <w:pPr>
        <w:pStyle w:val="Caption"/>
        <w:jc w:val="center"/>
        <w:rPr>
          <w:rFonts w:asciiTheme="minorHAnsi" w:hAnsiTheme="minorHAnsi" w:cstheme="minorHAnsi"/>
          <w:sz w:val="22"/>
          <w:szCs w:val="22"/>
        </w:rPr>
      </w:pPr>
      <w:bookmarkStart w:id="89" w:name="_Toc175389758"/>
      <w:bookmarkStart w:id="90" w:name="_Toc160917370"/>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16</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Criterios de análisis de riesgos</w:t>
      </w:r>
      <w:bookmarkEnd w:id="89"/>
    </w:p>
    <w:bookmarkEnd w:id="90"/>
    <w:p w:rsidR="000817EE" w:rsidRPr="003167DB" w:rsidRDefault="000817EE" w:rsidP="000817EE">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lastRenderedPageBreak/>
        <w:t xml:space="preserve">Esta escala puede ser utlizada para la creación de una matriz de riesgos, con la que se podrán </w:t>
      </w:r>
      <w:r w:rsidR="004F0745" w:rsidRPr="003167DB">
        <w:rPr>
          <w:rFonts w:asciiTheme="minorHAnsi" w:hAnsiTheme="minorHAnsi" w:cstheme="minorHAnsi"/>
          <w:i/>
          <w:noProof/>
          <w:color w:val="0070C0"/>
          <w:sz w:val="22"/>
          <w:szCs w:val="22"/>
          <w:lang w:val="es-CO"/>
        </w:rPr>
        <w:t>categorizar y determinar a cuáles se les hará seguimiento por medio de planes</w:t>
      </w:r>
      <w:r w:rsidRPr="003167DB">
        <w:rPr>
          <w:rFonts w:asciiTheme="minorHAnsi" w:hAnsiTheme="minorHAnsi" w:cstheme="minorHAnsi"/>
          <w:i/>
          <w:noProof/>
          <w:color w:val="0070C0"/>
          <w:sz w:val="22"/>
          <w:szCs w:val="22"/>
          <w:lang w:val="es-CO"/>
        </w:rPr>
        <w:t xml:space="preserve"> de mitigación y contingencia,   dando prioridad a los que se encuentran en la esquina inferior derecha (riesgos intolerables) y subiendo de manera diagonal de derecha a izquierda.</w:t>
      </w:r>
    </w:p>
    <w:p w:rsidR="004F0745" w:rsidRPr="003167DB" w:rsidRDefault="004F0745" w:rsidP="000817EE">
      <w:pPr>
        <w:rPr>
          <w:rFonts w:asciiTheme="minorHAnsi" w:hAnsiTheme="minorHAnsi" w:cstheme="minorHAnsi"/>
          <w:color w:val="000000"/>
          <w:sz w:val="22"/>
          <w:szCs w:val="22"/>
        </w:rPr>
      </w:pPr>
    </w:p>
    <w:p w:rsidR="004F0745" w:rsidRPr="003167DB" w:rsidRDefault="004F0745" w:rsidP="004F0745">
      <w:pPr>
        <w:jc w:val="both"/>
        <w:rPr>
          <w:rFonts w:asciiTheme="minorHAnsi" w:hAnsiTheme="minorHAnsi" w:cstheme="minorHAnsi"/>
          <w:color w:val="000000"/>
          <w:sz w:val="22"/>
          <w:szCs w:val="22"/>
        </w:rPr>
      </w:pPr>
    </w:p>
    <w:tbl>
      <w:tblPr>
        <w:tblW w:w="9045" w:type="dxa"/>
        <w:tblInd w:w="55" w:type="dxa"/>
        <w:tblCellMar>
          <w:left w:w="70" w:type="dxa"/>
          <w:right w:w="70" w:type="dxa"/>
        </w:tblCellMar>
        <w:tblLook w:val="04A0"/>
      </w:tblPr>
      <w:tblGrid>
        <w:gridCol w:w="1777"/>
        <w:gridCol w:w="1187"/>
        <w:gridCol w:w="1752"/>
        <w:gridCol w:w="1185"/>
        <w:gridCol w:w="694"/>
        <w:gridCol w:w="866"/>
        <w:gridCol w:w="1584"/>
      </w:tblGrid>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6081"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EFECTO</w:t>
            </w:r>
          </w:p>
        </w:tc>
      </w:tr>
      <w:tr w:rsidR="004F0745" w:rsidRPr="003167DB" w:rsidTr="002C3869">
        <w:trPr>
          <w:trHeight w:val="300"/>
        </w:trPr>
        <w:tc>
          <w:tcPr>
            <w:tcW w:w="177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187" w:type="dxa"/>
            <w:tcBorders>
              <w:top w:val="nil"/>
              <w:left w:val="nil"/>
              <w:bottom w:val="nil"/>
              <w:right w:val="nil"/>
            </w:tcBorders>
            <w:shd w:val="clear" w:color="auto" w:fill="auto"/>
            <w:noWrap/>
            <w:vAlign w:val="bottom"/>
            <w:hideMark/>
          </w:tcPr>
          <w:p w:rsidR="004F0745" w:rsidRPr="003167DB" w:rsidRDefault="004F0745" w:rsidP="002C3869">
            <w:pPr>
              <w:jc w:val="center"/>
              <w:rPr>
                <w:rFonts w:asciiTheme="minorHAnsi" w:hAnsiTheme="minorHAnsi" w:cstheme="minorHAnsi"/>
                <w:color w:val="000000"/>
                <w:sz w:val="22"/>
                <w:szCs w:val="22"/>
              </w:rPr>
            </w:pPr>
          </w:p>
        </w:tc>
        <w:tc>
          <w:tcPr>
            <w:tcW w:w="1752" w:type="dxa"/>
            <w:tcBorders>
              <w:top w:val="nil"/>
              <w:left w:val="single" w:sz="4" w:space="0" w:color="auto"/>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Insignificante</w:t>
            </w:r>
          </w:p>
        </w:tc>
        <w:tc>
          <w:tcPr>
            <w:tcW w:w="1185"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Marginal</w:t>
            </w:r>
          </w:p>
        </w:tc>
        <w:tc>
          <w:tcPr>
            <w:tcW w:w="69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 xml:space="preserve">Serio </w:t>
            </w:r>
          </w:p>
        </w:tc>
        <w:tc>
          <w:tcPr>
            <w:tcW w:w="866"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Crítico</w:t>
            </w:r>
          </w:p>
        </w:tc>
        <w:tc>
          <w:tcPr>
            <w:tcW w:w="1584"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Catastrófico</w:t>
            </w:r>
          </w:p>
        </w:tc>
      </w:tr>
      <w:tr w:rsidR="004F0745" w:rsidRPr="003167DB" w:rsidTr="002C3869">
        <w:trPr>
          <w:trHeight w:val="300"/>
        </w:trPr>
        <w:tc>
          <w:tcPr>
            <w:tcW w:w="177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PROBABILIDAD</w:t>
            </w:r>
          </w:p>
        </w:tc>
        <w:tc>
          <w:tcPr>
            <w:tcW w:w="1187" w:type="dxa"/>
            <w:tcBorders>
              <w:top w:val="single" w:sz="4" w:space="0" w:color="auto"/>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Bajo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Moderado</w:t>
            </w:r>
          </w:p>
        </w:tc>
        <w:tc>
          <w:tcPr>
            <w:tcW w:w="1752" w:type="dxa"/>
            <w:tcBorders>
              <w:top w:val="nil"/>
              <w:left w:val="nil"/>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r w:rsidR="004F0745" w:rsidRPr="003167DB" w:rsidTr="002C3869">
        <w:trPr>
          <w:trHeight w:val="300"/>
        </w:trPr>
        <w:tc>
          <w:tcPr>
            <w:tcW w:w="1777" w:type="dxa"/>
            <w:vMerge/>
            <w:tcBorders>
              <w:top w:val="single" w:sz="4" w:space="0" w:color="auto"/>
              <w:left w:val="single" w:sz="4" w:space="0" w:color="auto"/>
              <w:bottom w:val="single" w:sz="4" w:space="0" w:color="auto"/>
              <w:right w:val="single" w:sz="4" w:space="0" w:color="auto"/>
            </w:tcBorders>
            <w:vAlign w:val="center"/>
            <w:hideMark/>
          </w:tcPr>
          <w:p w:rsidR="004F0745" w:rsidRPr="003167DB" w:rsidRDefault="004F0745" w:rsidP="002C3869">
            <w:pPr>
              <w:rPr>
                <w:rFonts w:asciiTheme="minorHAnsi" w:hAnsiTheme="minorHAnsi" w:cstheme="minorHAnsi"/>
                <w:b/>
                <w:bCs/>
                <w:color w:val="000000"/>
                <w:sz w:val="22"/>
                <w:szCs w:val="22"/>
              </w:rPr>
            </w:pPr>
          </w:p>
        </w:tc>
        <w:tc>
          <w:tcPr>
            <w:tcW w:w="1187" w:type="dxa"/>
            <w:tcBorders>
              <w:top w:val="nil"/>
              <w:left w:val="nil"/>
              <w:bottom w:val="single" w:sz="4" w:space="0" w:color="auto"/>
              <w:right w:val="single" w:sz="4" w:space="0" w:color="auto"/>
            </w:tcBorders>
            <w:shd w:val="clear" w:color="auto" w:fill="auto"/>
            <w:noWrap/>
            <w:vAlign w:val="bottom"/>
            <w:hideMark/>
          </w:tcPr>
          <w:p w:rsidR="004F0745" w:rsidRPr="003167DB" w:rsidRDefault="004F0745" w:rsidP="002C3869">
            <w:pPr>
              <w:jc w:val="center"/>
              <w:rPr>
                <w:rFonts w:asciiTheme="minorHAnsi" w:hAnsiTheme="minorHAnsi" w:cstheme="minorHAnsi"/>
                <w:b/>
                <w:bCs/>
                <w:color w:val="000000"/>
                <w:sz w:val="22"/>
                <w:szCs w:val="22"/>
              </w:rPr>
            </w:pPr>
            <w:r w:rsidRPr="003167DB">
              <w:rPr>
                <w:rFonts w:asciiTheme="minorHAnsi" w:hAnsiTheme="minorHAnsi" w:cstheme="minorHAnsi"/>
                <w:b/>
                <w:bCs/>
                <w:color w:val="000000"/>
                <w:sz w:val="22"/>
                <w:szCs w:val="22"/>
              </w:rPr>
              <w:t>Muy alto</w:t>
            </w:r>
          </w:p>
        </w:tc>
        <w:tc>
          <w:tcPr>
            <w:tcW w:w="1752"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185" w:type="dxa"/>
            <w:tcBorders>
              <w:top w:val="nil"/>
              <w:left w:val="nil"/>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69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866"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584" w:type="dxa"/>
            <w:tcBorders>
              <w:top w:val="nil"/>
              <w:left w:val="nil"/>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r>
    </w:tbl>
    <w:p w:rsidR="004F0745" w:rsidRPr="003167DB" w:rsidRDefault="004F0745" w:rsidP="004F0745">
      <w:pPr>
        <w:jc w:val="both"/>
        <w:rPr>
          <w:rFonts w:asciiTheme="minorHAnsi" w:hAnsiTheme="minorHAnsi" w:cstheme="minorHAnsi"/>
          <w:color w:val="000000"/>
          <w:sz w:val="22"/>
          <w:szCs w:val="22"/>
        </w:rPr>
      </w:pPr>
    </w:p>
    <w:tbl>
      <w:tblPr>
        <w:tblW w:w="3636" w:type="dxa"/>
        <w:jc w:val="center"/>
        <w:tblInd w:w="55" w:type="dxa"/>
        <w:tblCellMar>
          <w:left w:w="70" w:type="dxa"/>
          <w:right w:w="70" w:type="dxa"/>
        </w:tblCellMar>
        <w:tblLook w:val="04A0"/>
      </w:tblPr>
      <w:tblGrid>
        <w:gridCol w:w="1689"/>
        <w:gridCol w:w="1947"/>
      </w:tblGrid>
      <w:tr w:rsidR="004F0745" w:rsidRPr="003167DB" w:rsidTr="002C3869">
        <w:trPr>
          <w:trHeight w:val="300"/>
          <w:jc w:val="center"/>
        </w:trPr>
        <w:tc>
          <w:tcPr>
            <w:tcW w:w="1689" w:type="dxa"/>
            <w:tcBorders>
              <w:top w:val="single" w:sz="4" w:space="0" w:color="auto"/>
              <w:left w:val="single" w:sz="4" w:space="0" w:color="auto"/>
              <w:bottom w:val="single" w:sz="4" w:space="0" w:color="auto"/>
              <w:right w:val="single" w:sz="4" w:space="0" w:color="auto"/>
            </w:tcBorders>
            <w:shd w:val="clear" w:color="000000" w:fill="99CCFF"/>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Tolerable</w:t>
            </w:r>
          </w:p>
        </w:tc>
      </w:tr>
      <w:tr w:rsidR="004F0745" w:rsidRPr="003167DB" w:rsidTr="002C3869">
        <w:trPr>
          <w:trHeight w:val="257"/>
          <w:jc w:val="center"/>
        </w:trPr>
        <w:tc>
          <w:tcPr>
            <w:tcW w:w="1689" w:type="dxa"/>
            <w:tcBorders>
              <w:top w:val="nil"/>
              <w:left w:val="single" w:sz="4" w:space="0" w:color="auto"/>
              <w:bottom w:val="single" w:sz="4" w:space="0" w:color="auto"/>
              <w:right w:val="single" w:sz="4" w:space="0" w:color="auto"/>
            </w:tcBorders>
            <w:shd w:val="clear" w:color="000000" w:fill="0070C0"/>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3869">
            <w:pPr>
              <w:rPr>
                <w:rFonts w:asciiTheme="minorHAnsi" w:hAnsiTheme="minorHAnsi" w:cstheme="minorHAnsi"/>
                <w:color w:val="000000"/>
                <w:sz w:val="22"/>
                <w:szCs w:val="22"/>
              </w:rPr>
            </w:pPr>
            <w:r w:rsidRPr="003167DB">
              <w:rPr>
                <w:rFonts w:asciiTheme="minorHAnsi" w:hAnsiTheme="minorHAnsi" w:cstheme="minorHAnsi"/>
                <w:color w:val="000000"/>
                <w:sz w:val="22"/>
                <w:szCs w:val="22"/>
              </w:rPr>
              <w:t>Tolerancia media</w:t>
            </w:r>
          </w:p>
        </w:tc>
      </w:tr>
      <w:tr w:rsidR="004F0745" w:rsidRPr="003167DB" w:rsidTr="002C3869">
        <w:trPr>
          <w:trHeight w:val="300"/>
          <w:jc w:val="center"/>
        </w:trPr>
        <w:tc>
          <w:tcPr>
            <w:tcW w:w="1689" w:type="dxa"/>
            <w:tcBorders>
              <w:top w:val="nil"/>
              <w:left w:val="single" w:sz="4" w:space="0" w:color="auto"/>
              <w:bottom w:val="single" w:sz="4" w:space="0" w:color="auto"/>
              <w:right w:val="single" w:sz="4" w:space="0" w:color="auto"/>
            </w:tcBorders>
            <w:shd w:val="clear" w:color="000000" w:fill="17375D"/>
            <w:noWrap/>
            <w:vAlign w:val="bottom"/>
            <w:hideMark/>
          </w:tcPr>
          <w:p w:rsidR="004F0745" w:rsidRPr="003167DB" w:rsidRDefault="004F0745" w:rsidP="002C3869">
            <w:pPr>
              <w:jc w:val="center"/>
              <w:rPr>
                <w:rFonts w:asciiTheme="minorHAnsi" w:hAnsiTheme="minorHAnsi" w:cstheme="minorHAnsi"/>
                <w:color w:val="000000"/>
                <w:sz w:val="22"/>
                <w:szCs w:val="22"/>
              </w:rPr>
            </w:pPr>
            <w:r w:rsidRPr="003167DB">
              <w:rPr>
                <w:rFonts w:asciiTheme="minorHAnsi" w:hAnsiTheme="minorHAnsi" w:cstheme="minorHAnsi"/>
                <w:color w:val="000000"/>
                <w:sz w:val="22"/>
                <w:szCs w:val="22"/>
              </w:rPr>
              <w:t> </w:t>
            </w:r>
          </w:p>
        </w:tc>
        <w:tc>
          <w:tcPr>
            <w:tcW w:w="1947" w:type="dxa"/>
            <w:tcBorders>
              <w:top w:val="nil"/>
              <w:left w:val="nil"/>
              <w:bottom w:val="nil"/>
              <w:right w:val="nil"/>
            </w:tcBorders>
            <w:shd w:val="clear" w:color="auto" w:fill="auto"/>
            <w:noWrap/>
            <w:vAlign w:val="bottom"/>
            <w:hideMark/>
          </w:tcPr>
          <w:p w:rsidR="004F0745" w:rsidRPr="003167DB" w:rsidRDefault="004F0745" w:rsidP="002C1FF0">
            <w:pPr>
              <w:keepNext/>
              <w:rPr>
                <w:rFonts w:asciiTheme="minorHAnsi" w:hAnsiTheme="minorHAnsi" w:cstheme="minorHAnsi"/>
                <w:color w:val="000000"/>
                <w:sz w:val="22"/>
                <w:szCs w:val="22"/>
              </w:rPr>
            </w:pPr>
            <w:r w:rsidRPr="003167DB">
              <w:rPr>
                <w:rFonts w:asciiTheme="minorHAnsi" w:hAnsiTheme="minorHAnsi" w:cstheme="minorHAnsi"/>
                <w:color w:val="000000"/>
                <w:sz w:val="22"/>
                <w:szCs w:val="22"/>
              </w:rPr>
              <w:t>Intolerable</w:t>
            </w:r>
          </w:p>
        </w:tc>
      </w:tr>
    </w:tbl>
    <w:p w:rsidR="002C1FF0" w:rsidRPr="003167DB" w:rsidRDefault="002C1FF0" w:rsidP="002C1FF0">
      <w:pPr>
        <w:pStyle w:val="Caption"/>
        <w:jc w:val="center"/>
        <w:rPr>
          <w:rFonts w:asciiTheme="minorHAnsi" w:hAnsiTheme="minorHAnsi" w:cstheme="minorHAnsi"/>
          <w:sz w:val="22"/>
          <w:szCs w:val="22"/>
        </w:rPr>
      </w:pPr>
      <w:bookmarkStart w:id="91" w:name="_Toc160917371"/>
    </w:p>
    <w:p w:rsidR="002C1FF0" w:rsidRPr="003167DB" w:rsidRDefault="002C1FF0" w:rsidP="002C1FF0">
      <w:pPr>
        <w:pStyle w:val="Caption"/>
        <w:jc w:val="center"/>
        <w:rPr>
          <w:rFonts w:asciiTheme="minorHAnsi" w:hAnsiTheme="minorHAnsi" w:cstheme="minorHAnsi"/>
          <w:sz w:val="22"/>
          <w:szCs w:val="22"/>
        </w:rPr>
      </w:pPr>
      <w:bookmarkStart w:id="92" w:name="_Toc175389759"/>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17</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Matriz de Riesgos</w:t>
      </w:r>
      <w:bookmarkEnd w:id="92"/>
    </w:p>
    <w:bookmarkEnd w:id="91"/>
    <w:p w:rsidR="007C4F3C" w:rsidRPr="003167DB" w:rsidRDefault="000817EE" w:rsidP="009A4527">
      <w:pPr>
        <w:spacing w:before="100" w:beforeAutospacing="1"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Los p</w:t>
      </w:r>
      <w:r w:rsidR="004F0745" w:rsidRPr="003167DB">
        <w:rPr>
          <w:rFonts w:asciiTheme="minorHAnsi" w:hAnsiTheme="minorHAnsi" w:cstheme="minorHAnsi"/>
          <w:i/>
          <w:noProof/>
          <w:color w:val="0070C0"/>
          <w:sz w:val="22"/>
          <w:szCs w:val="22"/>
          <w:lang w:val="es-CO"/>
        </w:rPr>
        <w:t>lanes de mitigación se realizarán con el fin reducir l</w:t>
      </w:r>
      <w:r w:rsidRPr="003167DB">
        <w:rPr>
          <w:rFonts w:asciiTheme="minorHAnsi" w:hAnsiTheme="minorHAnsi" w:cstheme="minorHAnsi"/>
          <w:i/>
          <w:noProof/>
          <w:color w:val="0070C0"/>
          <w:sz w:val="22"/>
          <w:szCs w:val="22"/>
          <w:lang w:val="es-CO"/>
        </w:rPr>
        <w:t>a probabilidad de que aparezcan</w:t>
      </w:r>
      <w:r w:rsidR="000C4D0A" w:rsidRPr="003167DB">
        <w:rPr>
          <w:rFonts w:asciiTheme="minorHAnsi" w:hAnsiTheme="minorHAnsi" w:cstheme="minorHAnsi"/>
          <w:i/>
          <w:noProof/>
          <w:color w:val="0070C0"/>
          <w:sz w:val="22"/>
          <w:szCs w:val="22"/>
          <w:lang w:val="es-CO"/>
        </w:rPr>
        <w:t xml:space="preserve"> y l</w:t>
      </w:r>
      <w:r w:rsidRPr="003167DB">
        <w:rPr>
          <w:rFonts w:asciiTheme="minorHAnsi" w:hAnsiTheme="minorHAnsi" w:cstheme="minorHAnsi"/>
          <w:i/>
          <w:noProof/>
          <w:color w:val="0070C0"/>
          <w:sz w:val="22"/>
          <w:szCs w:val="22"/>
          <w:lang w:val="es-CO"/>
        </w:rPr>
        <w:t>os planes de contingencia</w:t>
      </w:r>
      <w:r w:rsidR="004F0745" w:rsidRPr="003167DB">
        <w:rPr>
          <w:rFonts w:asciiTheme="minorHAnsi" w:hAnsiTheme="minorHAnsi" w:cstheme="minorHAnsi"/>
          <w:i/>
          <w:noProof/>
          <w:color w:val="0070C0"/>
          <w:sz w:val="22"/>
          <w:szCs w:val="22"/>
          <w:lang w:val="es-CO"/>
        </w:rPr>
        <w:t xml:space="preserve"> serán creados con el fin de tener acciones alternativas en caso de que los riesgos se materialicen y se conviertan en problemas. </w:t>
      </w:r>
    </w:p>
    <w:p w:rsidR="007C4F3C" w:rsidRPr="003167DB" w:rsidRDefault="007535ED" w:rsidP="007D4ABD">
      <w:pPr>
        <w:pStyle w:val="Heading2"/>
        <w:rPr>
          <w:rFonts w:asciiTheme="minorHAnsi" w:hAnsiTheme="minorHAnsi" w:cstheme="minorHAnsi"/>
          <w:sz w:val="22"/>
          <w:szCs w:val="22"/>
        </w:rPr>
      </w:pPr>
      <w:bookmarkStart w:id="93" w:name="_Toc175389690"/>
      <w:r w:rsidRPr="003167DB">
        <w:rPr>
          <w:rFonts w:asciiTheme="minorHAnsi" w:hAnsiTheme="minorHAnsi" w:cstheme="minorHAnsi"/>
          <w:sz w:val="22"/>
          <w:szCs w:val="22"/>
        </w:rPr>
        <w:t>PLAN DE CIERRE</w:t>
      </w:r>
      <w:bookmarkEnd w:id="93"/>
    </w:p>
    <w:p w:rsidR="00DF42C0" w:rsidRPr="003167DB" w:rsidRDefault="002B7EE2" w:rsidP="00DF42C0">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614035" cy="2124429"/>
            <wp:effectExtent l="0" t="38100" r="0" b="28221"/>
            <wp:docPr id="2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5" r:lo="rId136" r:qs="rId137" r:cs="rId138"/>
              </a:graphicData>
            </a:graphic>
          </wp:inline>
        </w:drawing>
      </w:r>
    </w:p>
    <w:p w:rsidR="00D450E2" w:rsidRPr="003167DB" w:rsidRDefault="00DF42C0" w:rsidP="00DF42C0">
      <w:pPr>
        <w:pStyle w:val="Caption"/>
        <w:jc w:val="center"/>
        <w:rPr>
          <w:rFonts w:asciiTheme="minorHAnsi" w:hAnsiTheme="minorHAnsi" w:cstheme="minorHAnsi"/>
          <w:sz w:val="22"/>
          <w:szCs w:val="22"/>
        </w:rPr>
      </w:pPr>
      <w:bookmarkStart w:id="94" w:name="_Toc175389728"/>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4"/>
    </w:p>
    <w:p w:rsidR="00DF42C0" w:rsidRPr="003167DB" w:rsidRDefault="00DF42C0" w:rsidP="00DF42C0">
      <w:pPr>
        <w:rPr>
          <w:rFonts w:asciiTheme="minorHAnsi" w:hAnsiTheme="minorHAnsi" w:cstheme="minorHAnsi"/>
          <w:sz w:val="22"/>
          <w:szCs w:val="22"/>
        </w:rPr>
      </w:pPr>
    </w:p>
    <w:p w:rsidR="007C4F3C" w:rsidRPr="003167DB" w:rsidRDefault="007C4F3C" w:rsidP="007C4F3C">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deben especificar todos los planes necesarios para asegurar ordenadamente la clausura del proyecto de software</w:t>
      </w:r>
      <w:r w:rsidR="00124C80" w:rsidRPr="003167DB">
        <w:rPr>
          <w:rFonts w:asciiTheme="minorHAnsi" w:hAnsiTheme="minorHAnsi" w:cstheme="minorHAnsi"/>
          <w:i/>
          <w:noProof/>
          <w:color w:val="0070C0"/>
          <w:sz w:val="22"/>
          <w:szCs w:val="22"/>
          <w:lang w:val="es-CO"/>
        </w:rPr>
        <w:t xml:space="preserve"> “Post Mortem”</w:t>
      </w:r>
      <w:r w:rsidRPr="003167DB">
        <w:rPr>
          <w:rFonts w:asciiTheme="minorHAnsi" w:hAnsiTheme="minorHAnsi" w:cstheme="minorHAnsi"/>
          <w:i/>
          <w:noProof/>
          <w:color w:val="0070C0"/>
          <w:sz w:val="22"/>
          <w:szCs w:val="22"/>
          <w:lang w:val="es-CO"/>
        </w:rPr>
        <w:t xml:space="preserve">. Entre estos están: la reasignación del personal de trabajo, realizar el archivo de los materiales y documentos que dejo el proyecto, las actividades que se realizarán después </w:t>
      </w:r>
      <w:r w:rsidR="00E545FE" w:rsidRPr="003167DB">
        <w:rPr>
          <w:rFonts w:asciiTheme="minorHAnsi" w:hAnsiTheme="minorHAnsi" w:cstheme="minorHAnsi"/>
          <w:i/>
          <w:noProof/>
          <w:color w:val="0070C0"/>
          <w:sz w:val="22"/>
          <w:szCs w:val="22"/>
          <w:lang w:val="es-CO"/>
        </w:rPr>
        <w:t>de terminar el proyecto</w:t>
      </w:r>
      <w:r w:rsidR="009A4527" w:rsidRPr="003167DB">
        <w:rPr>
          <w:rFonts w:asciiTheme="minorHAnsi" w:hAnsiTheme="minorHAnsi" w:cstheme="minorHAnsi"/>
          <w:i/>
          <w:noProof/>
          <w:color w:val="0070C0"/>
          <w:sz w:val="22"/>
          <w:szCs w:val="22"/>
          <w:lang w:val="es-CO"/>
        </w:rPr>
        <w:t>,</w:t>
      </w:r>
      <w:r w:rsidRPr="003167DB">
        <w:rPr>
          <w:rFonts w:asciiTheme="minorHAnsi" w:hAnsiTheme="minorHAnsi" w:cstheme="minorHAnsi"/>
          <w:i/>
          <w:noProof/>
          <w:color w:val="0070C0"/>
          <w:sz w:val="22"/>
          <w:szCs w:val="22"/>
          <w:lang w:val="es-CO"/>
        </w:rPr>
        <w:t xml:space="preserve"> reportes de lecciones aprendidas y logros obtenidos con </w:t>
      </w:r>
      <w:r w:rsidR="00124C80" w:rsidRPr="003167DB">
        <w:rPr>
          <w:rFonts w:asciiTheme="minorHAnsi" w:hAnsiTheme="minorHAnsi" w:cstheme="minorHAnsi"/>
          <w:i/>
          <w:noProof/>
          <w:color w:val="0070C0"/>
          <w:sz w:val="22"/>
          <w:szCs w:val="22"/>
          <w:lang w:val="es-CO"/>
        </w:rPr>
        <w:t>la realización de este proyecto.</w:t>
      </w:r>
    </w:p>
    <w:p w:rsidR="005A7B25" w:rsidRPr="003167DB" w:rsidRDefault="005A7B25" w:rsidP="007C4F3C">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A7B25" w:rsidP="00F46683">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lastRenderedPageBreak/>
        <w:drawing>
          <wp:inline distT="0" distB="0" distL="0" distR="0">
            <wp:extent cx="5397631" cy="3222913"/>
            <wp:effectExtent l="76200" t="19050" r="69719" b="34637"/>
            <wp:docPr id="34"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0" r:lo="rId141" r:qs="rId142" r:cs="rId143"/>
              </a:graphicData>
            </a:graphic>
          </wp:inline>
        </w:drawing>
      </w:r>
    </w:p>
    <w:p w:rsidR="005A7B25" w:rsidRPr="003167DB" w:rsidRDefault="00F46683" w:rsidP="00F46683">
      <w:pPr>
        <w:pStyle w:val="Caption"/>
        <w:jc w:val="center"/>
        <w:rPr>
          <w:rFonts w:asciiTheme="minorHAnsi" w:hAnsiTheme="minorHAnsi" w:cstheme="minorHAnsi"/>
          <w:i/>
          <w:noProof/>
          <w:color w:val="0070C0"/>
          <w:sz w:val="22"/>
          <w:szCs w:val="22"/>
          <w:lang w:val="es-CO"/>
        </w:rPr>
      </w:pPr>
      <w:bookmarkStart w:id="95" w:name="_Toc175389729"/>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cierre</w:t>
      </w:r>
      <w:bookmarkEnd w:id="95"/>
    </w:p>
    <w:p w:rsidR="00124C80" w:rsidRPr="003167DB" w:rsidRDefault="00124C80" w:rsidP="007C4F3C">
      <w:pPr>
        <w:autoSpaceDE w:val="0"/>
        <w:autoSpaceDN w:val="0"/>
        <w:adjustRightInd w:val="0"/>
        <w:jc w:val="both"/>
        <w:rPr>
          <w:rFonts w:asciiTheme="minorHAnsi" w:hAnsiTheme="minorHAnsi" w:cstheme="minorHAnsi"/>
          <w:noProof/>
          <w:color w:val="000000"/>
          <w:sz w:val="22"/>
          <w:szCs w:val="22"/>
          <w:lang w:val="es-CO"/>
        </w:rPr>
      </w:pPr>
    </w:p>
    <w:p w:rsidR="00650906" w:rsidRPr="003167DB" w:rsidRDefault="00124C80" w:rsidP="00F02FAB">
      <w:pPr>
        <w:pStyle w:val="Title"/>
        <w:numPr>
          <w:ilvl w:val="0"/>
          <w:numId w:val="1"/>
        </w:numPr>
        <w:jc w:val="left"/>
        <w:rPr>
          <w:rFonts w:asciiTheme="minorHAnsi" w:hAnsiTheme="minorHAnsi" w:cstheme="minorHAnsi"/>
          <w:noProof/>
          <w:sz w:val="22"/>
          <w:szCs w:val="22"/>
          <w:lang w:val="es-CO"/>
        </w:rPr>
      </w:pPr>
      <w:bookmarkStart w:id="96" w:name="_Toc175389691"/>
      <w:r w:rsidRPr="003167DB">
        <w:rPr>
          <w:rFonts w:asciiTheme="minorHAnsi" w:hAnsiTheme="minorHAnsi" w:cstheme="minorHAnsi"/>
          <w:noProof/>
          <w:sz w:val="22"/>
          <w:szCs w:val="22"/>
          <w:lang w:val="es-CO"/>
        </w:rPr>
        <w:t>PLAN DE PROCESOS TÉCNICOS</w:t>
      </w:r>
      <w:bookmarkEnd w:id="96"/>
    </w:p>
    <w:p w:rsidR="00650906" w:rsidRPr="003167DB" w:rsidRDefault="002B7EE2" w:rsidP="002A428F">
      <w:pPr>
        <w:pStyle w:val="Title"/>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838298" cy="2258568"/>
            <wp:effectExtent l="0" t="38100" r="0" b="46482"/>
            <wp:docPr id="2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5" r:lo="rId146" r:qs="rId147" r:cs="rId148"/>
              </a:graphicData>
            </a:graphic>
          </wp:inline>
        </w:drawing>
      </w:r>
    </w:p>
    <w:p w:rsidR="00650906" w:rsidRPr="003167DB" w:rsidRDefault="00650906" w:rsidP="00650906">
      <w:pPr>
        <w:pStyle w:val="Caption"/>
        <w:jc w:val="center"/>
        <w:rPr>
          <w:rFonts w:asciiTheme="minorHAnsi" w:hAnsiTheme="minorHAnsi" w:cstheme="minorHAnsi"/>
          <w:sz w:val="22"/>
          <w:szCs w:val="22"/>
        </w:rPr>
      </w:pPr>
      <w:bookmarkStart w:id="97" w:name="_Toc175389730"/>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20</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té</w:t>
      </w:r>
      <w:r w:rsidR="004476CF" w:rsidRPr="003167DB">
        <w:rPr>
          <w:rFonts w:asciiTheme="minorHAnsi" w:hAnsiTheme="minorHAnsi" w:cstheme="minorHAnsi"/>
          <w:sz w:val="22"/>
          <w:szCs w:val="22"/>
        </w:rPr>
        <w:t>c</w:t>
      </w:r>
      <w:r w:rsidRPr="003167DB">
        <w:rPr>
          <w:rFonts w:asciiTheme="minorHAnsi" w:hAnsiTheme="minorHAnsi" w:cstheme="minorHAnsi"/>
          <w:sz w:val="22"/>
          <w:szCs w:val="22"/>
        </w:rPr>
        <w:t>nicos</w:t>
      </w:r>
      <w:bookmarkEnd w:id="97"/>
    </w:p>
    <w:p w:rsidR="00124C80" w:rsidRPr="003167DB" w:rsidRDefault="00650906" w:rsidP="00650906">
      <w:pPr>
        <w:pStyle w:val="Title"/>
        <w:ind w:left="432"/>
        <w:jc w:val="left"/>
        <w:rPr>
          <w:rFonts w:asciiTheme="minorHAnsi" w:hAnsiTheme="minorHAnsi" w:cstheme="minorHAnsi"/>
          <w:noProof/>
          <w:sz w:val="22"/>
          <w:szCs w:val="22"/>
          <w:lang w:val="es-CO"/>
        </w:rPr>
      </w:pPr>
      <w:r w:rsidRPr="003167DB">
        <w:rPr>
          <w:rFonts w:asciiTheme="minorHAnsi" w:hAnsiTheme="minorHAnsi" w:cstheme="minorHAnsi"/>
          <w:noProof/>
          <w:sz w:val="22"/>
          <w:szCs w:val="22"/>
          <w:lang w:val="es-CO"/>
        </w:rPr>
        <w:t xml:space="preserve"> </w:t>
      </w:r>
      <w:r w:rsidR="00A519C3" w:rsidRPr="003167DB">
        <w:rPr>
          <w:rFonts w:asciiTheme="minorHAnsi" w:hAnsiTheme="minorHAnsi" w:cstheme="minorHAnsi"/>
          <w:noProof/>
          <w:sz w:val="22"/>
          <w:szCs w:val="22"/>
          <w:lang w:val="es-CO"/>
        </w:rPr>
        <w:fldChar w:fldCharType="begin"/>
      </w:r>
      <w:r w:rsidR="00124C80" w:rsidRPr="003167DB">
        <w:rPr>
          <w:rFonts w:asciiTheme="minorHAnsi" w:hAnsiTheme="minorHAnsi" w:cstheme="minorHAnsi"/>
          <w:sz w:val="22"/>
          <w:szCs w:val="22"/>
        </w:rPr>
        <w:instrText xml:space="preserve"> XE "</w:instrText>
      </w:r>
      <w:r w:rsidR="00124C80" w:rsidRPr="003167DB">
        <w:rPr>
          <w:rFonts w:asciiTheme="minorHAnsi" w:hAnsiTheme="minorHAnsi" w:cstheme="minorHAnsi"/>
          <w:noProof/>
          <w:sz w:val="22"/>
          <w:szCs w:val="22"/>
          <w:lang w:val="es-CO"/>
        </w:rPr>
        <w:instrText>PLAN DE PROCESOS TÉCNICOS</w:instrText>
      </w:r>
      <w:r w:rsidR="00124C80" w:rsidRPr="003167DB">
        <w:rPr>
          <w:rFonts w:asciiTheme="minorHAnsi" w:hAnsiTheme="minorHAnsi" w:cstheme="minorHAnsi"/>
          <w:sz w:val="22"/>
          <w:szCs w:val="22"/>
        </w:rPr>
        <w:instrText xml:space="preserve">" </w:instrText>
      </w:r>
      <w:r w:rsidR="00A519C3" w:rsidRPr="003167DB">
        <w:rPr>
          <w:rFonts w:asciiTheme="minorHAnsi" w:hAnsiTheme="minorHAnsi" w:cstheme="minorHAnsi"/>
          <w:noProof/>
          <w:sz w:val="22"/>
          <w:szCs w:val="22"/>
          <w:lang w:val="es-CO"/>
        </w:rPr>
        <w:fldChar w:fldCharType="end"/>
      </w:r>
    </w:p>
    <w:p w:rsidR="00124C80" w:rsidRPr="003167DB" w:rsidRDefault="00887D00" w:rsidP="00917AC9">
      <w:pPr>
        <w:pStyle w:val="Heading2"/>
        <w:jc w:val="both"/>
        <w:rPr>
          <w:rFonts w:asciiTheme="minorHAnsi" w:hAnsiTheme="minorHAnsi" w:cstheme="minorHAnsi"/>
          <w:sz w:val="22"/>
          <w:szCs w:val="22"/>
        </w:rPr>
      </w:pPr>
      <w:bookmarkStart w:id="98" w:name="_Toc175389692"/>
      <w:r w:rsidRPr="003167DB">
        <w:rPr>
          <w:rFonts w:asciiTheme="minorHAnsi" w:hAnsiTheme="minorHAnsi" w:cstheme="minorHAnsi"/>
          <w:sz w:val="22"/>
          <w:szCs w:val="22"/>
        </w:rPr>
        <w:t>MODELO DE CICLO DE VIDA DEL PROCESO</w:t>
      </w:r>
      <w:bookmarkEnd w:id="98"/>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Se especifica todas las actividades para cada proceso de apoyo del proyecto, para cada actividad se debe incluir los productos de trabajo, el tiempo estimado para la realización y la revisión, y el cronograma.</w:t>
      </w:r>
    </w:p>
    <w:p w:rsidR="00185107" w:rsidRPr="003167DB" w:rsidRDefault="00185107" w:rsidP="00917AC9">
      <w:pPr>
        <w:autoSpaceDE w:val="0"/>
        <w:autoSpaceDN w:val="0"/>
        <w:adjustRightInd w:val="0"/>
        <w:jc w:val="both"/>
        <w:rPr>
          <w:rFonts w:asciiTheme="minorHAnsi" w:hAnsiTheme="minorHAnsi" w:cstheme="minorHAnsi"/>
          <w:i/>
          <w:noProof/>
          <w:color w:val="0070C0"/>
          <w:sz w:val="22"/>
          <w:szCs w:val="22"/>
          <w:lang w:val="es-CO"/>
        </w:rPr>
      </w:pPr>
    </w:p>
    <w:p w:rsidR="00185107" w:rsidRPr="003167DB" w:rsidRDefault="00185107" w:rsidP="00917AC9">
      <w:pPr>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Puede escogerse un modelo de ciclo de vida que se adapte al proyecto, y a partir de éste definir todas las actividades que se deben realizar, los entregables y  productos.</w:t>
      </w:r>
    </w:p>
    <w:p w:rsidR="004F0745" w:rsidRDefault="0018510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Teniendo en cuenta que se deben realizar entregas periodicas al cliente y que este manejara un comunicación directa con el director del proyecto, es aconsejable escoger como modelo de ciclo </w:t>
      </w:r>
      <w:r w:rsidRPr="003167DB">
        <w:rPr>
          <w:rFonts w:asciiTheme="minorHAnsi" w:hAnsiTheme="minorHAnsi" w:cstheme="minorHAnsi"/>
          <w:i/>
          <w:noProof/>
          <w:color w:val="0070C0"/>
          <w:sz w:val="22"/>
          <w:szCs w:val="22"/>
          <w:lang w:val="es-CO"/>
        </w:rPr>
        <w:lastRenderedPageBreak/>
        <w:t>de vida, el modelo de diente de tiburon. Cada una de las entregas, se representará como un diente, y entre cada periodo de entregas se incluirá una tarea de revisión.</w:t>
      </w:r>
    </w:p>
    <w:p w:rsidR="00D47E77" w:rsidRDefault="00D47E77" w:rsidP="00917AC9">
      <w:pPr>
        <w:spacing w:after="120"/>
        <w:jc w:val="both"/>
        <w:rPr>
          <w:rFonts w:asciiTheme="minorHAnsi" w:hAnsiTheme="minorHAnsi" w:cstheme="minorHAnsi"/>
          <w:i/>
          <w:noProof/>
          <w:color w:val="0070C0"/>
          <w:sz w:val="22"/>
          <w:szCs w:val="22"/>
          <w:lang w:val="es-CO"/>
        </w:rPr>
      </w:pPr>
    </w:p>
    <w:p w:rsidR="00D47E77" w:rsidRDefault="00D47E77" w:rsidP="00917AC9">
      <w:pPr>
        <w:spacing w:after="120"/>
        <w:jc w:val="both"/>
        <w:rPr>
          <w:rFonts w:asciiTheme="minorHAnsi" w:hAnsiTheme="minorHAnsi" w:cstheme="minorHAnsi"/>
          <w:i/>
          <w:noProof/>
          <w:color w:val="0070C0"/>
          <w:sz w:val="22"/>
          <w:szCs w:val="22"/>
          <w:lang w:val="es-CO"/>
        </w:rPr>
      </w:pPr>
    </w:p>
    <w:p w:rsidR="005E5106" w:rsidRPr="003167DB" w:rsidRDefault="00D47E77" w:rsidP="00917AC9">
      <w:pPr>
        <w:spacing w:after="120"/>
        <w:jc w:val="both"/>
        <w:rPr>
          <w:rFonts w:asciiTheme="minorHAnsi" w:hAnsiTheme="minorHAnsi" w:cstheme="minorHAnsi"/>
          <w:i/>
          <w:noProof/>
          <w:color w:val="0070C0"/>
          <w:sz w:val="22"/>
          <w:szCs w:val="22"/>
          <w:lang w:val="es-CO"/>
        </w:rPr>
      </w:pPr>
      <w:r>
        <w:rPr>
          <w:rFonts w:cstheme="minorHAnsi"/>
        </w:rPr>
        <w:t>Alim</w:t>
      </w:r>
      <w:r w:rsidRPr="00A429CE">
        <w:rPr>
          <w:rFonts w:asciiTheme="minorHAnsi" w:hAnsiTheme="minorHAnsi" w:cstheme="minorHAnsi"/>
          <w:sz w:val="22"/>
          <w:szCs w:val="22"/>
        </w:rPr>
        <w:t>Nova</w:t>
      </w:r>
      <w:r>
        <w:rPr>
          <w:rFonts w:cstheme="minorHAnsi"/>
        </w:rPr>
        <w:t>®</w:t>
      </w:r>
      <w:r w:rsidRPr="00A429CE">
        <w:rPr>
          <w:rFonts w:asciiTheme="minorHAnsi" w:hAnsiTheme="minorHAnsi" w:cstheme="minorHAnsi"/>
          <w:sz w:val="22"/>
          <w:szCs w:val="22"/>
        </w:rPr>
        <w:t xml:space="preserve"> escogió trabajar con el modelo de Espiral.</w:t>
      </w:r>
    </w:p>
    <w:p w:rsidR="004476CF" w:rsidRPr="003167DB" w:rsidRDefault="004476CF" w:rsidP="00917AC9">
      <w:pPr>
        <w:spacing w:after="120"/>
        <w:jc w:val="both"/>
        <w:rPr>
          <w:rFonts w:asciiTheme="minorHAnsi" w:hAnsiTheme="minorHAnsi" w:cstheme="minorHAnsi"/>
          <w:i/>
          <w:noProof/>
          <w:color w:val="0070C0"/>
          <w:sz w:val="22"/>
          <w:szCs w:val="22"/>
          <w:lang w:val="es-CO"/>
        </w:rPr>
      </w:pPr>
    </w:p>
    <w:p w:rsidR="00F46683" w:rsidRPr="003167DB" w:rsidRDefault="00D47E77" w:rsidP="00917AC9">
      <w:pPr>
        <w:keepNext/>
        <w:spacing w:after="120"/>
        <w:jc w:val="both"/>
        <w:rPr>
          <w:rFonts w:asciiTheme="minorHAnsi" w:hAnsiTheme="minorHAnsi" w:cstheme="minorHAnsi"/>
          <w:sz w:val="22"/>
          <w:szCs w:val="22"/>
        </w:rPr>
      </w:pPr>
      <w:r w:rsidRPr="00D47E77">
        <w:rPr>
          <w:rFonts w:asciiTheme="minorHAnsi" w:hAnsiTheme="minorHAnsi" w:cstheme="minorHAnsi"/>
          <w:noProof/>
          <w:sz w:val="22"/>
          <w:szCs w:val="22"/>
          <w:lang w:val="es-CO" w:eastAsia="es-CO"/>
        </w:rPr>
        <w:drawing>
          <wp:inline distT="0" distB="0" distL="0" distR="0">
            <wp:extent cx="5400040" cy="3821567"/>
            <wp:effectExtent l="19050" t="0" r="0" b="0"/>
            <wp:docPr id="1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0" cstate="print"/>
                    <a:srcRect/>
                    <a:stretch>
                      <a:fillRect/>
                    </a:stretch>
                  </pic:blipFill>
                  <pic:spPr bwMode="auto">
                    <a:xfrm>
                      <a:off x="0" y="0"/>
                      <a:ext cx="5400040" cy="3821567"/>
                    </a:xfrm>
                    <a:prstGeom prst="rect">
                      <a:avLst/>
                    </a:prstGeom>
                    <a:noFill/>
                    <a:ln w="9525">
                      <a:noFill/>
                      <a:miter lim="800000"/>
                      <a:headEnd/>
                      <a:tailEnd/>
                    </a:ln>
                  </pic:spPr>
                </pic:pic>
              </a:graphicData>
            </a:graphic>
          </wp:inline>
        </w:drawing>
      </w:r>
    </w:p>
    <w:p w:rsidR="00EE2C24" w:rsidRPr="00202A77" w:rsidRDefault="00F46683" w:rsidP="00202A77">
      <w:pPr>
        <w:pStyle w:val="Caption"/>
        <w:jc w:val="center"/>
        <w:rPr>
          <w:rFonts w:asciiTheme="minorHAnsi" w:hAnsiTheme="minorHAnsi" w:cstheme="minorHAnsi"/>
          <w:i/>
          <w:noProof/>
          <w:color w:val="FF0000"/>
          <w:sz w:val="16"/>
          <w:szCs w:val="16"/>
          <w:lang w:val="es-CO"/>
        </w:rPr>
      </w:pPr>
      <w:bookmarkStart w:id="99" w:name="_Toc175389731"/>
      <w:r w:rsidRPr="00202A77">
        <w:rPr>
          <w:rFonts w:asciiTheme="minorHAnsi" w:hAnsiTheme="minorHAnsi" w:cstheme="minorHAnsi"/>
          <w:color w:val="FF0000"/>
          <w:sz w:val="16"/>
          <w:szCs w:val="16"/>
        </w:rPr>
        <w:t xml:space="preserve">Ilustración </w:t>
      </w:r>
      <w:r w:rsidR="00A519C3" w:rsidRPr="00202A77">
        <w:rPr>
          <w:rFonts w:asciiTheme="minorHAnsi" w:hAnsiTheme="minorHAnsi" w:cstheme="minorHAnsi"/>
          <w:color w:val="FF0000"/>
          <w:sz w:val="16"/>
          <w:szCs w:val="16"/>
        </w:rPr>
        <w:fldChar w:fldCharType="begin"/>
      </w:r>
      <w:r w:rsidR="00F6138E" w:rsidRPr="00202A77">
        <w:rPr>
          <w:rFonts w:asciiTheme="minorHAnsi" w:hAnsiTheme="minorHAnsi" w:cstheme="minorHAnsi"/>
          <w:color w:val="FF0000"/>
          <w:sz w:val="16"/>
          <w:szCs w:val="16"/>
        </w:rPr>
        <w:instrText xml:space="preserve"> SEQ Ilustración \* ARABIC </w:instrText>
      </w:r>
      <w:r w:rsidR="00A519C3" w:rsidRPr="00202A77">
        <w:rPr>
          <w:rFonts w:asciiTheme="minorHAnsi" w:hAnsiTheme="minorHAnsi" w:cstheme="minorHAnsi"/>
          <w:color w:val="FF0000"/>
          <w:sz w:val="16"/>
          <w:szCs w:val="16"/>
        </w:rPr>
        <w:fldChar w:fldCharType="separate"/>
      </w:r>
      <w:r w:rsidR="00D5455C" w:rsidRPr="00202A77">
        <w:rPr>
          <w:rFonts w:asciiTheme="minorHAnsi" w:hAnsiTheme="minorHAnsi" w:cstheme="minorHAnsi"/>
          <w:noProof/>
          <w:color w:val="FF0000"/>
          <w:sz w:val="16"/>
          <w:szCs w:val="16"/>
        </w:rPr>
        <w:t>21</w:t>
      </w:r>
      <w:r w:rsidR="00A519C3" w:rsidRPr="00202A77">
        <w:rPr>
          <w:rFonts w:asciiTheme="minorHAnsi" w:hAnsiTheme="minorHAnsi" w:cstheme="minorHAnsi"/>
          <w:color w:val="FF0000"/>
          <w:sz w:val="16"/>
          <w:szCs w:val="16"/>
        </w:rPr>
        <w:fldChar w:fldCharType="end"/>
      </w:r>
      <w:r w:rsidRPr="00202A77">
        <w:rPr>
          <w:rFonts w:asciiTheme="minorHAnsi" w:hAnsiTheme="minorHAnsi" w:cstheme="minorHAnsi"/>
          <w:color w:val="FF0000"/>
          <w:sz w:val="16"/>
          <w:szCs w:val="16"/>
        </w:rPr>
        <w:t>: Ciclo de vida del proyecto</w:t>
      </w:r>
      <w:bookmarkEnd w:id="99"/>
    </w:p>
    <w:p w:rsidR="005E5106" w:rsidRPr="00202A77" w:rsidRDefault="005E5106" w:rsidP="00917AC9">
      <w:pPr>
        <w:spacing w:after="120"/>
        <w:jc w:val="both"/>
        <w:rPr>
          <w:rFonts w:asciiTheme="minorHAnsi" w:hAnsiTheme="minorHAnsi" w:cstheme="minorHAnsi"/>
          <w:i/>
          <w:noProof/>
          <w:color w:val="FF0000"/>
          <w:sz w:val="16"/>
          <w:szCs w:val="16"/>
          <w:lang w:val="es-CO"/>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modelo en espiral trabaja 4 grandes hitos, se basa en la identificación de riesgos, cumple con el desarrollo iterativo e incremental.</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¿Por qué  es útil para nuestro proyecto?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pro</w:t>
      </w:r>
      <w:r w:rsidR="00FF162E">
        <w:rPr>
          <w:rFonts w:asciiTheme="minorHAnsi" w:hAnsiTheme="minorHAnsi" w:cstheme="minorHAnsi"/>
          <w:sz w:val="22"/>
          <w:szCs w:val="22"/>
        </w:rPr>
        <w:t xml:space="preserve">yecto que desarrollará </w:t>
      </w:r>
      <w:r w:rsidR="00FF162E" w:rsidRPr="00FF162E">
        <w:rPr>
          <w:rFonts w:asciiTheme="minorHAnsi" w:hAnsiTheme="minorHAnsi" w:cstheme="minorHAnsi"/>
          <w:sz w:val="22"/>
          <w:szCs w:val="22"/>
        </w:rPr>
        <w:t>AlimNova®</w:t>
      </w:r>
      <w:r w:rsidRPr="00A429CE">
        <w:rPr>
          <w:rFonts w:asciiTheme="minorHAnsi" w:hAnsiTheme="minorHAnsi" w:cstheme="minorHAnsi"/>
          <w:sz w:val="22"/>
          <w:szCs w:val="22"/>
        </w:rPr>
        <w:t xml:space="preserve"> está sometido a diferentes restricciones, uno de los retos es el realizar el proceso de creación de software en  4 meses, por ende es importante que el modelo permita prevenir posibles problemas, que haga del diseño una solución práctica, y que permita ver la evolución del programa en etapas  de un tamaño proporcionado, es por eso que el enfoque a riesgos, la planeación continua y el desarrollo incremental hacen de este modelo un  correcto seguimiento para  nuestro proyecto. </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SALIDA DE PROCESOS: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[1] El proceso de un arquitecto va mucho más allá de la actividad de diseño, por ello serán tareas del arquitecto.</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Trabajar con los requerimientos:</w:t>
      </w:r>
      <w:r w:rsidRPr="00A429CE">
        <w:rPr>
          <w:rFonts w:asciiTheme="minorHAnsi" w:hAnsiTheme="minorHAnsi" w:cstheme="minorHAnsi"/>
          <w:sz w:val="22"/>
          <w:szCs w:val="22"/>
        </w:rPr>
        <w:t xml:space="preserve"> El arquitecto debe recolectar los requerimientos y entender las necesidades y la calidad apropiada de los atributos, debe ser  explícito  de buen entendimiento  por el grupo de trabajo</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Requerimientos</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b/>
          <w:sz w:val="22"/>
          <w:szCs w:val="22"/>
        </w:rPr>
        <w:t xml:space="preserve">Trabajar con aplicaciones que implican a los stakeholders: </w:t>
      </w:r>
      <w:r w:rsidRPr="00A429CE">
        <w:rPr>
          <w:rFonts w:asciiTheme="minorHAnsi" w:hAnsiTheme="minorHAnsi" w:cstheme="minorHAnsi"/>
          <w:sz w:val="22"/>
          <w:szCs w:val="22"/>
        </w:rPr>
        <w:t xml:space="preserve">Además de verificar que se entienden las necesidades y que los atributos son claros y se alejan de la ambigüedad, se debe hacer una incorporación adecuada en el diseño, (fácil instalación, monitoreo, administración y actualizaciones del sistema o sus componentes).  </w:t>
      </w:r>
      <w:r w:rsidRPr="00A429CE">
        <w:rPr>
          <w:rFonts w:asciiTheme="minorHAnsi" w:hAnsiTheme="minorHAnsi" w:cstheme="minorHAnsi"/>
          <w:i/>
          <w:sz w:val="22"/>
          <w:szCs w:val="22"/>
        </w:rPr>
        <w:t xml:space="preserve">.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b/>
          <w:sz w:val="22"/>
          <w:szCs w:val="22"/>
        </w:rPr>
        <w:lastRenderedPageBreak/>
        <w:t xml:space="preserve">Trabajar con Project Management: </w:t>
      </w:r>
      <w:r w:rsidRPr="00A429CE">
        <w:rPr>
          <w:rFonts w:asciiTheme="minorHAnsi" w:hAnsiTheme="minorHAnsi" w:cstheme="minorHAnsi"/>
          <w:sz w:val="22"/>
          <w:szCs w:val="22"/>
        </w:rPr>
        <w:t xml:space="preserve">El arquitecto debe estar de la mano con la administración ayudando con la planeación, estimación y ubicación de las tareas, debe velar porque cada una de estas actividades se lo más clara posible para el grupo, orientar a las funcionalidades claras y seguir correctamente el diseño del sistema.  </w:t>
      </w:r>
      <w:r w:rsidRPr="00A429CE">
        <w:rPr>
          <w:rFonts w:asciiTheme="minorHAnsi" w:hAnsiTheme="minorHAnsi" w:cstheme="minorHAnsi"/>
          <w:i/>
          <w:color w:val="4F81BD" w:themeColor="accent1"/>
          <w:sz w:val="22"/>
          <w:szCs w:val="22"/>
        </w:rPr>
        <w:t>Mirar Calendarización, Red de actividades.</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La arquitectura se basa en tres ejes fundamentales de Proceso:</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noProof/>
          <w:sz w:val="22"/>
          <w:szCs w:val="22"/>
          <w:lang w:val="es-CO" w:eastAsia="es-CO"/>
        </w:rPr>
        <w:drawing>
          <wp:inline distT="0" distB="0" distL="0" distR="0">
            <wp:extent cx="5067300" cy="2800350"/>
            <wp:effectExtent l="0" t="0" r="0" b="0"/>
            <wp:docPr id="32"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1" r:lo="rId152" r:qs="rId153" r:cs="rId154"/>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r>
      <w:r w:rsidRPr="00A429CE">
        <w:rPr>
          <w:rFonts w:asciiTheme="minorHAnsi" w:hAnsiTheme="minorHAnsi" w:cstheme="minorHAnsi"/>
          <w:sz w:val="22"/>
          <w:szCs w:val="22"/>
        </w:rPr>
        <w:tab/>
      </w:r>
      <w:r w:rsidRPr="00A429CE">
        <w:rPr>
          <w:rFonts w:asciiTheme="minorHAnsi" w:hAnsiTheme="minorHAnsi" w:cstheme="minorHAnsi"/>
          <w:sz w:val="22"/>
          <w:szCs w:val="22"/>
        </w:rPr>
        <w:tab/>
        <w:t>F1.</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Miremos con detenimiento cada una de las tres fases mencionadas:</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IDENTIFICANDO ARQUITECTURA DE REQUERIMIENTOS:</w:t>
      </w:r>
    </w:p>
    <w:p w:rsidR="00D47E77" w:rsidRPr="00A429CE" w:rsidRDefault="00A519C3" w:rsidP="00917AC9">
      <w:pPr>
        <w:jc w:val="both"/>
        <w:rPr>
          <w:rFonts w:asciiTheme="minorHAnsi" w:hAnsiTheme="minorHAnsi" w:cstheme="minorHAnsi"/>
          <w:sz w:val="22"/>
          <w:szCs w:val="22"/>
        </w:rPr>
      </w:pPr>
      <w:r w:rsidRPr="00A519C3">
        <w:rPr>
          <w:rFonts w:asciiTheme="minorHAnsi" w:hAnsiTheme="minorHAnsi" w:cstheme="minorHAnsi"/>
          <w:noProof/>
          <w:sz w:val="22"/>
          <w:szCs w:val="22"/>
          <w:lang w:val="en-US" w:eastAsia="en-US"/>
        </w:rPr>
        <w:pict>
          <v:shapetype id="_x0000_t32" coordsize="21600,21600" o:spt="32" o:oned="t" path="m,l21600,21600e" filled="f">
            <v:path arrowok="t" fillok="f" o:connecttype="none"/>
            <o:lock v:ext="edit" shapetype="t"/>
          </v:shapetype>
          <v:shape id="_x0000_s1032" type="#_x0000_t32" style="position:absolute;left:0;text-align:left;margin-left:198.45pt;margin-top:55.3pt;width:42.75pt;height:43.5pt;flip:x;z-index:251668480" o:connectortype="straight">
            <v:stroke endarrow="block"/>
          </v:shape>
        </w:pict>
      </w:r>
      <w:r w:rsidR="00D47E77" w:rsidRPr="00A429CE">
        <w:rPr>
          <w:rFonts w:asciiTheme="minorHAnsi" w:hAnsiTheme="minorHAnsi" w:cstheme="minorHAnsi"/>
          <w:noProof/>
          <w:sz w:val="22"/>
          <w:szCs w:val="22"/>
          <w:lang w:val="es-CO" w:eastAsia="es-CO"/>
        </w:rPr>
        <w:drawing>
          <wp:inline distT="0" distB="0" distL="0" distR="0">
            <wp:extent cx="4238625" cy="2419350"/>
            <wp:effectExtent l="0" t="95250" r="0" b="0"/>
            <wp:docPr id="33"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6" r:lo="rId157" r:qs="rId158" r:cs="rId159"/>
              </a:graphicData>
            </a:graphic>
          </wp:inline>
        </w:drawing>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ab/>
        <w:t>F2.</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El diagrama  (F2) nos muestra las entradas y salidas para determinar la arquitectura de los requerimientos.</w:t>
      </w:r>
    </w:p>
    <w:p w:rsidR="00D47E77" w:rsidRPr="00A429CE" w:rsidRDefault="00D47E77" w:rsidP="00917AC9">
      <w:pPr>
        <w:widowControl w:val="0"/>
        <w:autoSpaceDE w:val="0"/>
        <w:autoSpaceDN w:val="0"/>
        <w:adjustRightInd w:val="0"/>
        <w:ind w:left="708"/>
        <w:jc w:val="both"/>
        <w:rPr>
          <w:rFonts w:asciiTheme="minorHAnsi" w:hAnsiTheme="minorHAnsi" w:cstheme="minorHAnsi"/>
          <w:i/>
          <w:sz w:val="22"/>
          <w:szCs w:val="22"/>
        </w:rPr>
      </w:pPr>
      <w:r w:rsidRPr="00A429CE">
        <w:rPr>
          <w:rFonts w:asciiTheme="minorHAnsi" w:hAnsiTheme="minorHAnsi" w:cstheme="minorHAnsi"/>
          <w:i/>
          <w:sz w:val="22"/>
          <w:szCs w:val="22"/>
        </w:rPr>
        <w:t>La arquitectura se preocupa por aspectos como rendimiento, protección, seguridad, control (basado en eventos) disponibilidad, mantenibilidad.</w:t>
      </w:r>
    </w:p>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Estos podrían ser algunos ejemplos sobre la arquitectura de requerimientos:</w:t>
      </w:r>
    </w:p>
    <w:tbl>
      <w:tblPr>
        <w:tblpPr w:leftFromText="180" w:rightFromText="180" w:vertAnchor="text" w:horzAnchor="page" w:tblpX="836" w:tblpY="307"/>
        <w:tblW w:w="11308" w:type="dxa"/>
        <w:tblLook w:val="04A0"/>
      </w:tblPr>
      <w:tblGrid>
        <w:gridCol w:w="2144"/>
        <w:gridCol w:w="9164"/>
      </w:tblGrid>
      <w:tr w:rsidR="00D47E77" w:rsidRPr="00A429CE" w:rsidTr="006B7847">
        <w:trPr>
          <w:trHeight w:val="311"/>
        </w:trPr>
        <w:tc>
          <w:tcPr>
            <w:tcW w:w="2144" w:type="dxa"/>
            <w:tcBorders>
              <w:top w:val="single" w:sz="8" w:space="0" w:color="auto"/>
              <w:left w:val="single" w:sz="8" w:space="0" w:color="auto"/>
              <w:bottom w:val="single" w:sz="4" w:space="0" w:color="auto"/>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Quality Attribute</w:t>
            </w:r>
          </w:p>
        </w:tc>
        <w:tc>
          <w:tcPr>
            <w:tcW w:w="9164" w:type="dxa"/>
            <w:tcBorders>
              <w:top w:val="single" w:sz="8" w:space="0" w:color="auto"/>
              <w:left w:val="nil"/>
              <w:bottom w:val="nil"/>
              <w:right w:val="single" w:sz="8" w:space="0" w:color="000000"/>
            </w:tcBorders>
            <w:shd w:val="clear" w:color="000000" w:fill="BFBFBF"/>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Architechture Requirement</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 xml:space="preserve">Performance </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aplicación debe producir en un tiempo de terminado el 90% de las respuestas.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Security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Todas las comunicaciones deben ser autenticadas y encriptados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lastRenderedPageBreak/>
              <w:t>Resource Management</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Los componentes del servidor deben correr en una máquina de 512MB de memoria</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Usability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La interfaz de usuario debe correr en un Browser, para soportar usuarios remotos</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availability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tener una disponibilidad del 0,98</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Reliability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No pueden perderse mensajes, después de 30 segundos debe recibirse una notificación</w:t>
            </w:r>
          </w:p>
        </w:tc>
      </w:tr>
      <w:tr w:rsidR="00D47E77" w:rsidRPr="00A429CE" w:rsidTr="006B7847">
        <w:trPr>
          <w:trHeight w:val="311"/>
        </w:trPr>
        <w:tc>
          <w:tcPr>
            <w:tcW w:w="2144" w:type="dxa"/>
            <w:tcBorders>
              <w:top w:val="single" w:sz="4" w:space="0" w:color="auto"/>
              <w:left w:val="single" w:sz="8" w:space="0" w:color="auto"/>
              <w:bottom w:val="single" w:sz="4"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Scalability</w:t>
            </w:r>
          </w:p>
        </w:tc>
        <w:tc>
          <w:tcPr>
            <w:tcW w:w="9164" w:type="dxa"/>
            <w:tcBorders>
              <w:top w:val="single" w:sz="8" w:space="0" w:color="auto"/>
              <w:left w:val="nil"/>
              <w:bottom w:val="nil"/>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el manejo de 500  usuarios de forma concurrente  en el inicio de la partida</w:t>
            </w:r>
          </w:p>
        </w:tc>
      </w:tr>
      <w:tr w:rsidR="00D47E77" w:rsidRPr="00A429CE" w:rsidTr="006B7847">
        <w:trPr>
          <w:trHeight w:val="311"/>
        </w:trPr>
        <w:tc>
          <w:tcPr>
            <w:tcW w:w="2144" w:type="dxa"/>
            <w:tcBorders>
              <w:top w:val="single" w:sz="4" w:space="0" w:color="auto"/>
              <w:left w:val="single" w:sz="8" w:space="0" w:color="auto"/>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val="en-US"/>
              </w:rPr>
            </w:pPr>
            <w:r w:rsidRPr="00A429CE">
              <w:rPr>
                <w:rFonts w:asciiTheme="minorHAnsi" w:hAnsiTheme="minorHAnsi" w:cstheme="minorHAnsi"/>
                <w:color w:val="000000"/>
                <w:sz w:val="22"/>
                <w:szCs w:val="22"/>
                <w:lang w:val="en-US"/>
              </w:rPr>
              <w:t>Modifiability</w:t>
            </w:r>
          </w:p>
        </w:tc>
        <w:tc>
          <w:tcPr>
            <w:tcW w:w="9164" w:type="dxa"/>
            <w:tcBorders>
              <w:top w:val="single" w:sz="8" w:space="0" w:color="auto"/>
              <w:left w:val="nil"/>
              <w:bottom w:val="single" w:sz="8" w:space="0" w:color="auto"/>
              <w:right w:val="single" w:sz="8" w:space="0" w:color="000000"/>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rPr>
            </w:pPr>
            <w:r w:rsidRPr="00A429CE">
              <w:rPr>
                <w:rFonts w:asciiTheme="minorHAnsi" w:hAnsiTheme="minorHAnsi" w:cstheme="minorHAnsi"/>
                <w:color w:val="000000"/>
                <w:sz w:val="22"/>
                <w:szCs w:val="22"/>
              </w:rPr>
              <w:t>El sistema debe soportar migración de JAVA a .NET</w:t>
            </w:r>
          </w:p>
        </w:tc>
      </w:tr>
    </w:tbl>
    <w:p w:rsidR="00D47E77" w:rsidRPr="00A429CE" w:rsidRDefault="00D47E77" w:rsidP="00917AC9">
      <w:pPr>
        <w:jc w:val="both"/>
        <w:rPr>
          <w:rFonts w:asciiTheme="minorHAnsi" w:hAnsiTheme="minorHAnsi" w:cstheme="minorHAnsi"/>
          <w:sz w:val="22"/>
          <w:szCs w:val="22"/>
        </w:rPr>
      </w:pP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Cada uno de  los requerimientos pueden tener riesgos y prioridades </w:t>
      </w:r>
      <w:r w:rsidRPr="00A429CE">
        <w:rPr>
          <w:rFonts w:asciiTheme="minorHAnsi" w:hAnsiTheme="minorHAnsi" w:cstheme="minorHAnsi"/>
          <w:i/>
          <w:color w:val="4F81BD" w:themeColor="accent1"/>
          <w:sz w:val="22"/>
          <w:szCs w:val="22"/>
        </w:rPr>
        <w:t>Mirar Plan de Riesgos, Mirar Plan de Requerimientos.</w:t>
      </w: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DISEÑO DE LA ARQUITECTURA DE REQUERIMIENTOS:</w:t>
      </w:r>
    </w:p>
    <w:p w:rsidR="00D47E77" w:rsidRPr="00A429CE" w:rsidRDefault="00D47E77" w:rsidP="00917AC9">
      <w:pPr>
        <w:jc w:val="both"/>
        <w:rPr>
          <w:rFonts w:asciiTheme="minorHAnsi" w:hAnsiTheme="minorHAnsi" w:cstheme="minorHAnsi"/>
          <w:sz w:val="22"/>
          <w:szCs w:val="22"/>
        </w:rPr>
      </w:pPr>
    </w:p>
    <w:p w:rsidR="00D47E77" w:rsidRPr="00A429CE" w:rsidRDefault="00A519C3" w:rsidP="00917AC9">
      <w:pPr>
        <w:jc w:val="both"/>
        <w:rPr>
          <w:rStyle w:val="Strong"/>
          <w:rFonts w:asciiTheme="minorHAnsi" w:hAnsiTheme="minorHAnsi" w:cstheme="minorHAnsi"/>
          <w:caps/>
          <w:sz w:val="22"/>
          <w:szCs w:val="22"/>
        </w:rPr>
      </w:pPr>
      <w:r w:rsidRPr="00A519C3">
        <w:rPr>
          <w:rFonts w:asciiTheme="minorHAnsi" w:hAnsiTheme="minorHAnsi" w:cstheme="minorHAnsi"/>
          <w:b/>
          <w:bCs/>
          <w:caps/>
          <w:noProof/>
          <w:sz w:val="22"/>
          <w:szCs w:val="22"/>
          <w:lang w:val="en-US" w:eastAsia="en-US"/>
        </w:rPr>
        <w:pict>
          <v:shape id="_x0000_s1034" type="#_x0000_t13" style="position:absolute;left:0;text-align:left;margin-left:224.7pt;margin-top:166.9pt;width:25.45pt;height:7.5pt;rotation:3137614fd;z-index:251670528" fillcolor="#4f81bd [3204]" strokecolor="#8db3e2 [1311]" strokeweight="3pt">
            <v:shadow on="t" type="perspective" color="#243f60 [1604]" opacity=".5" offset="1pt" offset2="-1pt"/>
          </v:shape>
        </w:pict>
      </w:r>
      <w:r w:rsidRPr="00A519C3">
        <w:rPr>
          <w:rFonts w:asciiTheme="minorHAnsi" w:hAnsiTheme="minorHAnsi" w:cstheme="minorHAnsi"/>
          <w:b/>
          <w:bCs/>
          <w:caps/>
          <w:noProof/>
          <w:sz w:val="22"/>
          <w:szCs w:val="22"/>
          <w:lang w:val="en-US" w:eastAsia="en-US"/>
        </w:rPr>
        <w:pict>
          <v:shape id="_x0000_s1033" type="#_x0000_t13" style="position:absolute;left:0;text-align:left;margin-left:125.15pt;margin-top:166.7pt;width:25.1pt;height:7.5pt;rotation:8029692fd;z-index:251669504" fillcolor="#4f81bd [3204]" strokecolor="#8db3e2 [1311]" strokeweight="3pt">
            <v:shadow on="t" type="perspective" color="#243f60 [1604]" opacity=".5" offset="1pt" offset2="-1pt"/>
          </v:shape>
        </w:pict>
      </w:r>
      <w:r w:rsidR="00D47E77" w:rsidRPr="00A429CE">
        <w:rPr>
          <w:rFonts w:asciiTheme="minorHAnsi" w:hAnsiTheme="minorHAnsi" w:cstheme="minorHAnsi"/>
          <w:b/>
          <w:bCs/>
          <w:caps/>
          <w:noProof/>
          <w:sz w:val="22"/>
          <w:szCs w:val="22"/>
          <w:lang w:val="es-CO" w:eastAsia="es-CO"/>
        </w:rPr>
        <w:drawing>
          <wp:inline distT="0" distB="0" distL="0" distR="0">
            <wp:extent cx="4972050" cy="3095625"/>
            <wp:effectExtent l="19050" t="0" r="0" b="0"/>
            <wp:docPr id="43"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1" r:lo="rId162" r:qs="rId163" r:cs="rId164"/>
              </a:graphicData>
            </a:graphic>
          </wp:inline>
        </w:drawing>
      </w:r>
    </w:p>
    <w:p w:rsidR="00D47E77" w:rsidRPr="00A429CE" w:rsidRDefault="00D47E77" w:rsidP="00917AC9">
      <w:pPr>
        <w:jc w:val="both"/>
        <w:rPr>
          <w:rStyle w:val="Strong"/>
          <w:rFonts w:asciiTheme="minorHAnsi" w:hAnsiTheme="minorHAnsi" w:cstheme="minorHAnsi"/>
          <w:b w:val="0"/>
          <w:bCs w:val="0"/>
          <w:color w:val="1F497D" w:themeColor="text2"/>
          <w:sz w:val="22"/>
          <w:szCs w:val="22"/>
        </w:rPr>
      </w:pPr>
      <w:r w:rsidRPr="00A429CE">
        <w:rPr>
          <w:rStyle w:val="Strong"/>
          <w:rFonts w:asciiTheme="minorHAnsi" w:hAnsiTheme="minorHAnsi" w:cstheme="minorHAnsi"/>
          <w:b w:val="0"/>
          <w:bCs w:val="0"/>
          <w:color w:val="1F497D" w:themeColor="text2"/>
          <w:sz w:val="22"/>
          <w:szCs w:val="22"/>
        </w:rPr>
        <w:tab/>
      </w:r>
      <w:r w:rsidRPr="00A429CE">
        <w:rPr>
          <w:rStyle w:val="Strong"/>
          <w:rFonts w:asciiTheme="minorHAnsi" w:hAnsiTheme="minorHAnsi" w:cstheme="minorHAnsi"/>
          <w:b w:val="0"/>
          <w:bCs w:val="0"/>
          <w:color w:val="1F497D" w:themeColor="text2"/>
          <w:sz w:val="22"/>
          <w:szCs w:val="22"/>
        </w:rPr>
        <w:tab/>
      </w:r>
      <w:r w:rsidRPr="00A429CE">
        <w:rPr>
          <w:rFonts w:asciiTheme="minorHAnsi" w:hAnsiTheme="minorHAnsi" w:cstheme="minorHAnsi"/>
          <w:sz w:val="22"/>
          <w:szCs w:val="22"/>
        </w:rPr>
        <w:t>F3.</w:t>
      </w:r>
    </w:p>
    <w:p w:rsidR="00D47E77" w:rsidRPr="00A429CE" w:rsidRDefault="00D47E77" w:rsidP="00917AC9">
      <w:pPr>
        <w:jc w:val="both"/>
        <w:rPr>
          <w:rFonts w:asciiTheme="minorHAnsi" w:hAnsiTheme="minorHAnsi" w:cstheme="minorHAnsi"/>
          <w:i/>
          <w:color w:val="4F81BD" w:themeColor="accent1"/>
          <w:sz w:val="22"/>
          <w:szCs w:val="22"/>
        </w:rPr>
      </w:pPr>
      <w:r w:rsidRPr="00A429CE">
        <w:rPr>
          <w:rFonts w:asciiTheme="minorHAnsi" w:hAnsiTheme="minorHAnsi" w:cstheme="minorHAnsi"/>
          <w:sz w:val="22"/>
          <w:szCs w:val="22"/>
        </w:rPr>
        <w:t xml:space="preserve">Las tareas del arquitecto son importantes pero deben ir muy de mano con la calidad de la arquitectura, para lo cual es necesario monitorear la calidad el diseño </w:t>
      </w:r>
      <w:r w:rsidRPr="00A429CE">
        <w:rPr>
          <w:rFonts w:asciiTheme="minorHAnsi" w:hAnsiTheme="minorHAnsi" w:cstheme="minorHAnsi"/>
          <w:i/>
          <w:color w:val="4F81BD" w:themeColor="accent1"/>
          <w:sz w:val="22"/>
          <w:szCs w:val="22"/>
        </w:rPr>
        <w:t>Mirar Plan de Calidad.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Muy buena documentación de requerimientos   y una  buena identificación de las necesidades de los stakeholders no  hacen mucho si el diseño de la arquitectura es pobre.</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Para introducir la figura (F3),    debemos tener en cuenta que la etapa de diseño goza de dos pasos que son Iteración y naturalidad.</w:t>
      </w:r>
    </w:p>
    <w:p w:rsidR="00D47E77" w:rsidRPr="00A429CE" w:rsidRDefault="00D47E77" w:rsidP="00917AC9">
      <w:pPr>
        <w:jc w:val="both"/>
        <w:rPr>
          <w:rFonts w:asciiTheme="minorHAnsi" w:hAnsiTheme="minorHAnsi" w:cstheme="minorHAnsi"/>
          <w:sz w:val="22"/>
          <w:szCs w:val="22"/>
        </w:rPr>
      </w:pPr>
      <w:r w:rsidRPr="00A429CE">
        <w:rPr>
          <w:rFonts w:asciiTheme="minorHAnsi" w:hAnsiTheme="minorHAnsi" w:cstheme="minorHAnsi"/>
          <w:sz w:val="22"/>
          <w:szCs w:val="22"/>
        </w:rPr>
        <w:t xml:space="preserve">La primera se basa en una estrategia basada en patrones de diseño mientras la segunda especifica componentes individuales que hacen la aplicación misma.  </w:t>
      </w:r>
    </w:p>
    <w:p w:rsidR="00D47E77" w:rsidRPr="00A429CE" w:rsidRDefault="00D47E77" w:rsidP="00917AC9">
      <w:pPr>
        <w:jc w:val="both"/>
        <w:rPr>
          <w:rFonts w:asciiTheme="minorHAnsi" w:hAnsiTheme="minorHAnsi" w:cstheme="minorHAnsi"/>
          <w:i/>
          <w:color w:val="4F81BD" w:themeColor="accent1"/>
          <w:sz w:val="22"/>
          <w:szCs w:val="22"/>
        </w:rPr>
      </w:pPr>
    </w:p>
    <w:p w:rsidR="00D47E77" w:rsidRPr="00A429CE" w:rsidRDefault="00D47E77" w:rsidP="00917AC9">
      <w:pPr>
        <w:jc w:val="both"/>
        <w:rPr>
          <w:rFonts w:asciiTheme="minorHAnsi" w:hAnsiTheme="minorHAnsi" w:cstheme="minorHAnsi"/>
          <w:b/>
          <w:sz w:val="22"/>
          <w:szCs w:val="22"/>
        </w:rPr>
      </w:pPr>
      <w:r w:rsidRPr="00A429CE">
        <w:rPr>
          <w:rFonts w:asciiTheme="minorHAnsi" w:hAnsiTheme="minorHAnsi" w:cstheme="minorHAnsi"/>
          <w:b/>
          <w:sz w:val="22"/>
          <w:szCs w:val="22"/>
        </w:rPr>
        <w:t xml:space="preserve">VALIDACION: </w:t>
      </w:r>
      <w:r w:rsidRPr="00A429CE">
        <w:rPr>
          <w:rFonts w:asciiTheme="minorHAnsi" w:hAnsiTheme="minorHAnsi" w:cstheme="minorHAnsi"/>
          <w:i/>
          <w:color w:val="4F81BD" w:themeColor="accent1"/>
          <w:sz w:val="22"/>
          <w:szCs w:val="22"/>
        </w:rPr>
        <w:t>(Mirar último enciso de pruebas y validación ).</w:t>
      </w:r>
    </w:p>
    <w:p w:rsidR="00D47E77" w:rsidRPr="00D47E77" w:rsidRDefault="00D47E77" w:rsidP="00917AC9">
      <w:pPr>
        <w:spacing w:after="120"/>
        <w:jc w:val="both"/>
        <w:rPr>
          <w:rFonts w:asciiTheme="minorHAnsi" w:hAnsiTheme="minorHAnsi" w:cstheme="minorHAnsi"/>
          <w:i/>
          <w:noProof/>
          <w:color w:val="0070C0"/>
          <w:sz w:val="22"/>
          <w:szCs w:val="22"/>
        </w:rPr>
      </w:pPr>
    </w:p>
    <w:p w:rsidR="005E5106" w:rsidRPr="003167DB" w:rsidRDefault="005E5106" w:rsidP="00917AC9">
      <w:pPr>
        <w:pStyle w:val="Heading2"/>
        <w:jc w:val="both"/>
        <w:rPr>
          <w:rFonts w:asciiTheme="minorHAnsi" w:hAnsiTheme="minorHAnsi" w:cstheme="minorHAnsi"/>
          <w:caps/>
          <w:sz w:val="22"/>
          <w:szCs w:val="22"/>
        </w:rPr>
      </w:pPr>
      <w:bookmarkStart w:id="100" w:name="_Toc160917345"/>
      <w:bookmarkStart w:id="101" w:name="_Toc175389693"/>
      <w:r w:rsidRPr="003167DB">
        <w:rPr>
          <w:rFonts w:asciiTheme="minorHAnsi" w:hAnsiTheme="minorHAnsi" w:cstheme="minorHAnsi"/>
          <w:caps/>
          <w:sz w:val="22"/>
          <w:szCs w:val="22"/>
        </w:rPr>
        <w:t>Métodos, Herramientas y Técnicas</w:t>
      </w:r>
      <w:bookmarkEnd w:id="100"/>
      <w:bookmarkEnd w:id="101"/>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 xml:space="preserve">Se debe dar a conocer la metodología que se usara para el desarrollo del proyecto. Se deben especificar el lenguaje de programación, las herramientas (incluyendo maquinas virtuales) y los recursos técnicos que serán usados a lo largo del proyecto, dejando claro el motivo por el cual </w:t>
      </w:r>
      <w:r w:rsidRPr="003167DB">
        <w:rPr>
          <w:rFonts w:asciiTheme="minorHAnsi" w:hAnsiTheme="minorHAnsi" w:cstheme="minorHAnsi"/>
          <w:i/>
          <w:noProof/>
          <w:color w:val="0070C0"/>
          <w:sz w:val="22"/>
          <w:szCs w:val="22"/>
          <w:lang w:val="es-CO"/>
        </w:rPr>
        <w:lastRenderedPageBreak/>
        <w:t>fueron escogidos; para esto hay que tener en cuenta la experiencia de los desarrolladores, la compatibilidad, la necesidad de reducir capacitaciones y el costo de licencias.</w:t>
      </w:r>
    </w:p>
    <w:p w:rsidR="005E5106" w:rsidRPr="003167DB" w:rsidRDefault="005E5106" w:rsidP="00917AC9">
      <w:pPr>
        <w:autoSpaceDE w:val="0"/>
        <w:autoSpaceDN w:val="0"/>
        <w:adjustRightInd w:val="0"/>
        <w:jc w:val="both"/>
        <w:rPr>
          <w:rFonts w:asciiTheme="minorHAnsi" w:hAnsiTheme="minorHAnsi" w:cstheme="minorHAnsi"/>
          <w:i/>
          <w:noProof/>
          <w:color w:val="0070C0"/>
          <w:sz w:val="22"/>
          <w:szCs w:val="22"/>
          <w:lang w:val="es-CO"/>
        </w:rPr>
      </w:pPr>
    </w:p>
    <w:p w:rsidR="005E5106" w:rsidRPr="003167DB" w:rsidRDefault="005E5106"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 importante definir que herramientas fueron requeridas no solo para el desarrollo del software si no tambien para la realizacion de pruebas y manejo de versiones del mismo. Otro aspecto, es describir cuales productos de trabajo serán entregables y cuales no. Finalmente es necesario que el gerente del proyecto y el líder del equipo determinen las políticas de comunicación y las reglas de trabajo. No hay que dejar de lado  describir el motor de bases de datos, el administrador de bases de datos y todo lo relacionado con la administracion de la misma.</w:t>
      </w:r>
    </w:p>
    <w:p w:rsidR="00F46683" w:rsidRPr="003167DB" w:rsidRDefault="005D15C7" w:rsidP="00917AC9">
      <w:pPr>
        <w:keepNext/>
        <w:spacing w:after="120"/>
        <w:jc w:val="both"/>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5400040" cy="1244600"/>
            <wp:effectExtent l="19050" t="0" r="0" b="0"/>
            <wp:docPr id="39" name="38 Imagen" descr="Métodos, Herramientas y técnicas (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étodos, Herramientas y técnicas (2).bmp"/>
                    <pic:cNvPicPr/>
                  </pic:nvPicPr>
                  <pic:blipFill>
                    <a:blip r:embed="rId166" cstate="print"/>
                    <a:stretch>
                      <a:fillRect/>
                    </a:stretch>
                  </pic:blipFill>
                  <pic:spPr>
                    <a:xfrm>
                      <a:off x="0" y="0"/>
                      <a:ext cx="5400040" cy="1244600"/>
                    </a:xfrm>
                    <a:prstGeom prst="rect">
                      <a:avLst/>
                    </a:prstGeom>
                  </pic:spPr>
                </pic:pic>
              </a:graphicData>
            </a:graphic>
          </wp:inline>
        </w:drawing>
      </w:r>
    </w:p>
    <w:p w:rsidR="005E5106" w:rsidRPr="003167DB" w:rsidRDefault="00F46683" w:rsidP="00917AC9">
      <w:pPr>
        <w:pStyle w:val="Caption"/>
        <w:jc w:val="both"/>
        <w:rPr>
          <w:rFonts w:asciiTheme="minorHAnsi" w:hAnsiTheme="minorHAnsi" w:cstheme="minorHAnsi"/>
          <w:i/>
          <w:noProof/>
          <w:color w:val="0070C0"/>
          <w:sz w:val="22"/>
          <w:szCs w:val="22"/>
          <w:lang w:val="es-CO"/>
        </w:rPr>
      </w:pPr>
      <w:bookmarkStart w:id="102" w:name="_Toc175389732"/>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22</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Métodos, Herramientas y Técnicas</w:t>
      </w:r>
      <w:bookmarkEnd w:id="102"/>
    </w:p>
    <w:p w:rsidR="005D15C7" w:rsidRPr="003167DB" w:rsidRDefault="005D15C7" w:rsidP="00917AC9">
      <w:pPr>
        <w:spacing w:after="120"/>
        <w:jc w:val="both"/>
        <w:rPr>
          <w:rFonts w:asciiTheme="minorHAnsi" w:hAnsiTheme="minorHAnsi" w:cstheme="minorHAnsi"/>
          <w:i/>
          <w:noProof/>
          <w:color w:val="0070C0"/>
          <w:sz w:val="22"/>
          <w:szCs w:val="22"/>
          <w:lang w:val="es-CO"/>
        </w:rPr>
      </w:pPr>
    </w:p>
    <w:p w:rsidR="005D15C7" w:rsidRPr="003167DB" w:rsidRDefault="005D15C7" w:rsidP="00917AC9">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Para todo este proceso siempre se debe tener en cuenta las necesidades arrojadas en la fase de analisis del proyecto y los recursos técnicos con los que se cuentan para el desarrollo del proyecto.</w:t>
      </w:r>
    </w:p>
    <w:p w:rsidR="005D15C7" w:rsidRDefault="005D15C7" w:rsidP="00917AC9">
      <w:pPr>
        <w:spacing w:after="120"/>
        <w:jc w:val="both"/>
        <w:rPr>
          <w:rFonts w:asciiTheme="minorHAnsi" w:hAnsiTheme="minorHAnsi" w:cstheme="minorHAnsi"/>
          <w:i/>
          <w:noProof/>
          <w:color w:val="0070C0"/>
          <w:sz w:val="22"/>
          <w:szCs w:val="22"/>
          <w:lang w:val="es-CO"/>
        </w:rPr>
      </w:pPr>
    </w:p>
    <w:p w:rsidR="00D47E77" w:rsidRPr="00A429CE" w:rsidRDefault="00D47E77" w:rsidP="00917AC9">
      <w:pPr>
        <w:jc w:val="both"/>
        <w:rPr>
          <w:rStyle w:val="Strong"/>
          <w:rFonts w:asciiTheme="minorHAnsi" w:hAnsiTheme="minorHAnsi" w:cstheme="minorHAnsi"/>
          <w:caps/>
          <w:sz w:val="22"/>
          <w:szCs w:val="22"/>
          <w:u w:val="single"/>
        </w:rPr>
      </w:pPr>
      <w:r w:rsidRPr="00A429CE">
        <w:rPr>
          <w:rStyle w:val="Strong"/>
          <w:rFonts w:asciiTheme="minorHAnsi" w:hAnsiTheme="minorHAnsi" w:cstheme="minorHAnsi"/>
          <w:caps/>
          <w:sz w:val="22"/>
          <w:szCs w:val="22"/>
          <w:u w:val="single"/>
        </w:rPr>
        <w:t>Identificación de actividades Infraestructura</w:t>
      </w:r>
    </w:p>
    <w:p w:rsidR="00D47E77" w:rsidRPr="00A429CE" w:rsidRDefault="00D47E77"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Investigación de herramientas  específicas para desarrollar los diferentes componentes</w:t>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r w:rsidRPr="00A429CE">
        <w:rPr>
          <w:rFonts w:asciiTheme="minorHAnsi" w:hAnsiTheme="minorHAnsi" w:cstheme="minorHAnsi"/>
          <w:b/>
          <w:bCs/>
          <w:noProof/>
          <w:color w:val="FF0000"/>
          <w:sz w:val="22"/>
          <w:szCs w:val="22"/>
          <w:lang w:val="es-CO" w:eastAsia="es-CO"/>
        </w:rPr>
        <w:drawing>
          <wp:inline distT="0" distB="0" distL="0" distR="0">
            <wp:extent cx="4940710" cy="3480620"/>
            <wp:effectExtent l="0" t="0" r="0" b="5530"/>
            <wp:docPr id="44"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7" r:lo="rId168" r:qs="rId169" r:cs="rId170"/>
              </a:graphicData>
            </a:graphic>
          </wp:inline>
        </w:drawing>
      </w:r>
    </w:p>
    <w:p w:rsidR="00D47E77" w:rsidRPr="00A429CE" w:rsidRDefault="00D47E77" w:rsidP="00917AC9">
      <w:pPr>
        <w:pStyle w:val="ListParagraph"/>
        <w:jc w:val="both"/>
        <w:rPr>
          <w:rStyle w:val="Strong"/>
          <w:rFonts w:asciiTheme="minorHAnsi" w:hAnsiTheme="minorHAnsi" w:cstheme="minorHAnsi"/>
          <w:b w:val="0"/>
          <w:bCs w:val="0"/>
          <w:color w:val="FF000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lastRenderedPageBreak/>
        <w:t>Los diferentes niveles de acoplamiento fueron clasificados según el tiempo que toma su investigación y desarrollo, precisamente uno de los grandes problemas  en el desarrollo de Ingeniería de software descansa en el acoplamiento de los componentes, convenimos por ende nuestra propia  clasificación:</w:t>
      </w:r>
    </w:p>
    <w:p w:rsidR="00917AC9" w:rsidRPr="00A429CE" w:rsidRDefault="00917AC9" w:rsidP="00917AC9">
      <w:pPr>
        <w:pStyle w:val="ListParagraph"/>
        <w:jc w:val="both"/>
        <w:rPr>
          <w:rStyle w:val="Strong"/>
          <w:rFonts w:asciiTheme="minorHAnsi" w:hAnsiTheme="minorHAnsi" w:cstheme="minorHAnsi"/>
          <w:b w:val="0"/>
          <w:bCs w:val="0"/>
          <w:sz w:val="22"/>
          <w:szCs w:val="22"/>
        </w:rPr>
      </w:pPr>
    </w:p>
    <w:tbl>
      <w:tblPr>
        <w:tblW w:w="6920" w:type="dxa"/>
        <w:tblInd w:w="961" w:type="dxa"/>
        <w:tblCellMar>
          <w:left w:w="70" w:type="dxa"/>
          <w:right w:w="70" w:type="dxa"/>
        </w:tblCellMar>
        <w:tblLook w:val="04A0"/>
      </w:tblPr>
      <w:tblGrid>
        <w:gridCol w:w="1700"/>
        <w:gridCol w:w="1200"/>
        <w:gridCol w:w="1200"/>
        <w:gridCol w:w="1200"/>
        <w:gridCol w:w="1620"/>
      </w:tblGrid>
      <w:tr w:rsidR="00D47E77" w:rsidRPr="00A429CE" w:rsidTr="006B7847">
        <w:trPr>
          <w:trHeight w:val="300"/>
        </w:trPr>
        <w:tc>
          <w:tcPr>
            <w:tcW w:w="1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L</w:t>
            </w:r>
            <w:r w:rsidR="00917AC9">
              <w:rPr>
                <w:rFonts w:asciiTheme="minorHAnsi" w:hAnsiTheme="minorHAnsi" w:cstheme="minorHAnsi"/>
                <w:color w:val="000000"/>
                <w:sz w:val="22"/>
                <w:szCs w:val="22"/>
                <w:lang w:eastAsia="es-CO"/>
              </w:rPr>
              <w:t>Ó</w:t>
            </w:r>
            <w:r w:rsidRPr="00A429CE">
              <w:rPr>
                <w:rFonts w:asciiTheme="minorHAnsi" w:hAnsiTheme="minorHAnsi" w:cstheme="minorHAnsi"/>
                <w:color w:val="000000"/>
                <w:sz w:val="22"/>
                <w:szCs w:val="22"/>
                <w:lang w:eastAsia="es-CO"/>
              </w:rPr>
              <w:t>GICA</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GUI</w:t>
            </w: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917AC9" w:rsidP="00917AC9">
            <w:pPr>
              <w:jc w:val="both"/>
              <w:rPr>
                <w:rFonts w:asciiTheme="minorHAnsi" w:hAnsiTheme="minorHAnsi" w:cstheme="minorHAnsi"/>
                <w:color w:val="000000"/>
                <w:sz w:val="22"/>
                <w:szCs w:val="22"/>
                <w:lang w:eastAsia="es-CO"/>
              </w:rPr>
            </w:pPr>
            <w:r>
              <w:rPr>
                <w:rFonts w:asciiTheme="minorHAnsi" w:hAnsiTheme="minorHAnsi" w:cstheme="minorHAnsi"/>
                <w:color w:val="000000"/>
                <w:sz w:val="22"/>
                <w:szCs w:val="22"/>
                <w:lang w:eastAsia="es-CO"/>
              </w:rPr>
              <w:t>LÓ</w:t>
            </w:r>
            <w:r w:rsidR="00D47E77" w:rsidRPr="00A429CE">
              <w:rPr>
                <w:rFonts w:asciiTheme="minorHAnsi" w:hAnsiTheme="minorHAnsi" w:cstheme="minorHAnsi"/>
                <w:color w:val="000000"/>
                <w:sz w:val="22"/>
                <w:szCs w:val="22"/>
                <w:lang w:eastAsia="es-CO"/>
              </w:rPr>
              <w:t>GICA</w:t>
            </w: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FCD5B4"/>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RMI</w:t>
            </w: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C0504D"/>
                <w:sz w:val="22"/>
                <w:szCs w:val="22"/>
                <w:lang w:eastAsia="es-CO"/>
              </w:rPr>
            </w:pPr>
          </w:p>
        </w:tc>
        <w:tc>
          <w:tcPr>
            <w:tcW w:w="120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r w:rsidR="00D47E77" w:rsidRPr="00A429CE" w:rsidTr="006B7847">
        <w:trPr>
          <w:trHeight w:val="300"/>
        </w:trPr>
        <w:tc>
          <w:tcPr>
            <w:tcW w:w="1700" w:type="dxa"/>
            <w:tcBorders>
              <w:top w:val="nil"/>
              <w:left w:val="single" w:sz="4" w:space="0" w:color="auto"/>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PERSISTENCIA</w:t>
            </w:r>
          </w:p>
        </w:tc>
        <w:tc>
          <w:tcPr>
            <w:tcW w:w="1200" w:type="dxa"/>
            <w:tcBorders>
              <w:top w:val="nil"/>
              <w:left w:val="nil"/>
              <w:bottom w:val="single" w:sz="4" w:space="0" w:color="auto"/>
              <w:right w:val="single" w:sz="4" w:space="0" w:color="auto"/>
            </w:tcBorders>
            <w:shd w:val="clear" w:color="000000" w:fill="B8CCE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620" w:type="dxa"/>
            <w:tcBorders>
              <w:top w:val="nil"/>
              <w:left w:val="nil"/>
              <w:bottom w:val="single" w:sz="4" w:space="0" w:color="auto"/>
              <w:right w:val="single" w:sz="4" w:space="0" w:color="auto"/>
            </w:tcBorders>
            <w:shd w:val="clear" w:color="000000" w:fill="A5A5A5"/>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Donde:</w:t>
      </w:r>
    </w:p>
    <w:tbl>
      <w:tblPr>
        <w:tblW w:w="2400" w:type="dxa"/>
        <w:tblInd w:w="849" w:type="dxa"/>
        <w:tblCellMar>
          <w:left w:w="70" w:type="dxa"/>
          <w:right w:w="70" w:type="dxa"/>
        </w:tblCellMar>
        <w:tblLook w:val="04A0"/>
      </w:tblPr>
      <w:tblGrid>
        <w:gridCol w:w="1200"/>
        <w:gridCol w:w="1200"/>
      </w:tblGrid>
      <w:tr w:rsidR="00D47E77" w:rsidRPr="00A429CE" w:rsidTr="006B7847">
        <w:trPr>
          <w:trHeight w:val="300"/>
        </w:trPr>
        <w:tc>
          <w:tcPr>
            <w:tcW w:w="1200" w:type="dxa"/>
            <w:tcBorders>
              <w:top w:val="single" w:sz="4" w:space="0" w:color="auto"/>
              <w:left w:val="single" w:sz="4" w:space="0" w:color="auto"/>
              <w:bottom w:val="single" w:sz="4" w:space="0" w:color="auto"/>
              <w:right w:val="single" w:sz="4" w:space="0" w:color="auto"/>
            </w:tcBorders>
            <w:shd w:val="clear" w:color="000000" w:fill="C0504D"/>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Alta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FCD5B4"/>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Media</w:t>
            </w:r>
          </w:p>
        </w:tc>
      </w:tr>
      <w:tr w:rsidR="00D47E77" w:rsidRPr="00A429CE" w:rsidTr="006B7847">
        <w:trPr>
          <w:trHeight w:val="300"/>
        </w:trPr>
        <w:tc>
          <w:tcPr>
            <w:tcW w:w="1200" w:type="dxa"/>
            <w:tcBorders>
              <w:top w:val="nil"/>
              <w:left w:val="single" w:sz="4" w:space="0" w:color="auto"/>
              <w:bottom w:val="single" w:sz="4" w:space="0" w:color="auto"/>
              <w:right w:val="single" w:sz="4" w:space="0" w:color="auto"/>
            </w:tcBorders>
            <w:shd w:val="clear" w:color="000000" w:fill="95B3D7"/>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p>
        </w:tc>
        <w:tc>
          <w:tcPr>
            <w:tcW w:w="1200" w:type="dxa"/>
            <w:tcBorders>
              <w:top w:val="nil"/>
              <w:left w:val="nil"/>
              <w:bottom w:val="single" w:sz="4" w:space="0" w:color="auto"/>
              <w:right w:val="single" w:sz="4" w:space="0" w:color="auto"/>
            </w:tcBorders>
            <w:shd w:val="clear" w:color="auto" w:fill="auto"/>
            <w:noWrap/>
            <w:vAlign w:val="bottom"/>
            <w:hideMark/>
          </w:tcPr>
          <w:p w:rsidR="00D47E77" w:rsidRPr="00A429CE" w:rsidRDefault="00D47E77" w:rsidP="00917AC9">
            <w:pPr>
              <w:jc w:val="both"/>
              <w:rPr>
                <w:rFonts w:asciiTheme="minorHAnsi" w:hAnsiTheme="minorHAnsi" w:cstheme="minorHAnsi"/>
                <w:color w:val="000000"/>
                <w:sz w:val="22"/>
                <w:szCs w:val="22"/>
                <w:lang w:eastAsia="es-CO"/>
              </w:rPr>
            </w:pPr>
            <w:r w:rsidRPr="00A429CE">
              <w:rPr>
                <w:rFonts w:asciiTheme="minorHAnsi" w:hAnsiTheme="minorHAnsi" w:cstheme="minorHAnsi"/>
                <w:color w:val="000000"/>
                <w:sz w:val="22"/>
                <w:szCs w:val="22"/>
                <w:lang w:eastAsia="es-CO"/>
              </w:rPr>
              <w:t>Baja</w:t>
            </w:r>
          </w:p>
        </w:tc>
      </w:tr>
    </w:tbl>
    <w:p w:rsidR="00D47E77" w:rsidRPr="00A429CE" w:rsidRDefault="00D47E77" w:rsidP="00917AC9">
      <w:pPr>
        <w:pStyle w:val="ListParagraph"/>
        <w:jc w:val="both"/>
        <w:rPr>
          <w:rStyle w:val="Strong"/>
          <w:rFonts w:asciiTheme="minorHAnsi" w:hAnsiTheme="minorHAnsi" w:cstheme="minorHAnsi"/>
          <w:b w:val="0"/>
          <w:bCs w:val="0"/>
          <w:sz w:val="22"/>
          <w:szCs w:val="22"/>
        </w:rPr>
      </w:pPr>
    </w:p>
    <w:p w:rsidR="00D47E77" w:rsidRPr="00A429CE"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Estos rangos describen las dependencias más importantes de acoplamiento para el sistema completo de software, dadas en rojo están las relaciones de mayor atención, se pretende  acoplar JAVA con flash de la manera más transparente y hacer que la comunicación cliente servidor este  muy bien especificada, fácilmente legible  a nivel de lógica, haciendo uso de métodos RMI y buenas prácticas de programación, en orden a facilitar  las demás actividades del proceso y del desarrollo de la arquitectura, con lo que nos enfocamos en dos de los requisitos fundamentales  del producto de software:</w:t>
      </w:r>
    </w:p>
    <w:p w:rsidR="00D47E77" w:rsidRPr="00A429CE" w:rsidRDefault="00D47E77" w:rsidP="00917AC9">
      <w:pPr>
        <w:pStyle w:val="ListParagraph"/>
        <w:jc w:val="both"/>
        <w:rPr>
          <w:rFonts w:asciiTheme="minorHAnsi" w:hAnsiTheme="minorHAnsi" w:cstheme="minorHAnsi"/>
          <w:sz w:val="22"/>
          <w:szCs w:val="22"/>
        </w:rPr>
      </w:pPr>
    </w:p>
    <w:p w:rsidR="00D47E77" w:rsidRDefault="00D47E77" w:rsidP="00917AC9">
      <w:pPr>
        <w:pStyle w:val="ListParagraph"/>
        <w:jc w:val="both"/>
        <w:rPr>
          <w:rFonts w:asciiTheme="minorHAnsi" w:hAnsiTheme="minorHAnsi" w:cstheme="minorHAnsi"/>
          <w:sz w:val="22"/>
          <w:szCs w:val="22"/>
        </w:rPr>
      </w:pPr>
      <w:r w:rsidRPr="00A429CE">
        <w:rPr>
          <w:rFonts w:asciiTheme="minorHAnsi" w:hAnsiTheme="minorHAnsi" w:cstheme="minorHAnsi"/>
          <w:sz w:val="22"/>
          <w:szCs w:val="22"/>
        </w:rPr>
        <w:t>Interfaz gráfica fuerte y arquitectura cliente servidor.</w:t>
      </w:r>
    </w:p>
    <w:p w:rsidR="00917AC9" w:rsidRDefault="00917AC9" w:rsidP="00917AC9">
      <w:pPr>
        <w:pStyle w:val="ListParagraph"/>
        <w:jc w:val="both"/>
        <w:rPr>
          <w:rFonts w:asciiTheme="minorHAnsi" w:hAnsiTheme="minorHAnsi" w:cstheme="minorHAnsi"/>
          <w:sz w:val="22"/>
          <w:szCs w:val="22"/>
        </w:rPr>
      </w:pPr>
    </w:p>
    <w:p w:rsidR="00917AC9" w:rsidRPr="00A429CE"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pStyle w:val="ListParagraph"/>
        <w:jc w:val="both"/>
        <w:rPr>
          <w:rStyle w:val="Strong"/>
          <w:rFonts w:asciiTheme="minorHAnsi" w:hAnsiTheme="minorHAnsi" w:cstheme="minorHAnsi"/>
          <w:b w:val="0"/>
          <w:bCs w:val="0"/>
          <w:color w:val="FF0000"/>
          <w:sz w:val="22"/>
          <w:szCs w:val="22"/>
        </w:rPr>
      </w:pPr>
    </w:p>
    <w:p w:rsidR="00917AC9" w:rsidRPr="00A429CE" w:rsidRDefault="00917AC9" w:rsidP="00917AC9">
      <w:pPr>
        <w:pStyle w:val="ListParagraph"/>
        <w:jc w:val="both"/>
        <w:rPr>
          <w:rFonts w:asciiTheme="minorHAnsi" w:hAnsiTheme="minorHAnsi" w:cstheme="minorHAnsi"/>
          <w:sz w:val="22"/>
          <w:szCs w:val="22"/>
        </w:rPr>
      </w:pPr>
      <w:r w:rsidRPr="00A429CE">
        <w:rPr>
          <w:rStyle w:val="Strong"/>
          <w:rFonts w:asciiTheme="minorHAnsi" w:hAnsiTheme="minorHAnsi" w:cstheme="minorHAnsi"/>
          <w:b w:val="0"/>
          <w:bCs w:val="0"/>
          <w:sz w:val="22"/>
          <w:szCs w:val="22"/>
        </w:rPr>
        <w:t>La dependencia de actividades es importante para poder realizar un buen ejercicio de calendarización y  permitir el desarrollo eficiente en la programación y documentación a través de la  identificación de las actividades concurrentes y las actividades dependientes para que exista cohesión en la documentación y en el mantenimiento</w:t>
      </w:r>
      <w:r>
        <w:rPr>
          <w:rStyle w:val="Strong"/>
          <w:rFonts w:asciiTheme="minorHAnsi" w:hAnsiTheme="minorHAnsi" w:cstheme="minorHAnsi"/>
          <w:b w:val="0"/>
          <w:bCs w:val="0"/>
          <w:sz w:val="22"/>
          <w:szCs w:val="22"/>
        </w:rPr>
        <w:t xml:space="preserve"> de la arquitectura.</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(ver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66737B">
      <w:pPr>
        <w:pStyle w:val="ListParagraph"/>
        <w:numPr>
          <w:ilvl w:val="0"/>
          <w:numId w:val="26"/>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708"/>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Para la Arquitectura se tendrán en cuenta asesorías para las áreas importantes de acoplamiento, como los son las comunicaciones RMI con el profesor Juan Pablo Garzón y sobre el manejo de animaciones y servicios ofrecidos por Adobe Flash .</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Asesoria: </w:t>
      </w:r>
      <w:r w:rsidRPr="00A429CE">
        <w:rPr>
          <w:rStyle w:val="Strong"/>
          <w:rFonts w:asciiTheme="minorHAnsi" w:hAnsiTheme="minorHAnsi" w:cstheme="minorHAnsi"/>
          <w:b w:val="0"/>
          <w:bCs w:val="0"/>
          <w:sz w:val="22"/>
          <w:szCs w:val="22"/>
        </w:rPr>
        <w:t>La asesoría sobre temas técnicos, ofrecida por profesores de planta. Estás estarán restringidas por el horario de atención.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 xml:space="preserve">Uso de Salas: </w:t>
      </w:r>
      <w:r w:rsidRPr="00A429CE">
        <w:rPr>
          <w:rStyle w:val="Strong"/>
          <w:rFonts w:asciiTheme="minorHAnsi" w:hAnsiTheme="minorHAnsi" w:cstheme="minorHAnsi"/>
          <w:b w:val="0"/>
          <w:bCs w:val="0"/>
          <w:sz w:val="22"/>
          <w:szCs w:val="22"/>
        </w:rPr>
        <w:t>Para el uso de las diferentes herramientas, están a disposición las salas de la facultad de Ingeniería, donde podemos trabajar todos los componentes establecidos  excepto la parte gráfica, este componente puede trabajarse en la sala del edificio Barón.</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lastRenderedPageBreak/>
        <w:t>Uso de recursos bibliográficos:</w:t>
      </w:r>
      <w:r w:rsidRPr="00A429CE">
        <w:rPr>
          <w:rStyle w:val="Strong"/>
          <w:rFonts w:asciiTheme="minorHAnsi" w:hAnsiTheme="minorHAnsi" w:cstheme="minorHAnsi"/>
          <w:b w:val="0"/>
          <w:bCs w:val="0"/>
          <w:sz w:val="22"/>
          <w:szCs w:val="22"/>
        </w:rPr>
        <w:t xml:space="preserve"> La investigación como eje fundamental del proyecto se beneficia del uso de la biblioteca de la Universidad y del material que este a disposición de los miembros del grupo.</w:t>
      </w:r>
    </w:p>
    <w:p w:rsidR="00917AC9" w:rsidRPr="00A429CE" w:rsidRDefault="00917AC9" w:rsidP="00917AC9">
      <w:pPr>
        <w:ind w:left="720"/>
        <w:jc w:val="both"/>
        <w:rPr>
          <w:rStyle w:val="Strong"/>
          <w:rFonts w:asciiTheme="minorHAnsi" w:hAnsiTheme="minorHAnsi" w:cstheme="minorHAnsi"/>
          <w:b w:val="0"/>
          <w:bCs w:val="0"/>
          <w:i/>
          <w:color w:val="FF0000"/>
          <w:sz w:val="22"/>
          <w:szCs w:val="22"/>
        </w:rPr>
      </w:pPr>
      <w:r w:rsidRPr="00A429CE">
        <w:rPr>
          <w:rStyle w:val="Strong"/>
          <w:rFonts w:asciiTheme="minorHAnsi" w:hAnsiTheme="minorHAnsi" w:cstheme="minorHAnsi"/>
          <w:b w:val="0"/>
          <w:bCs w:val="0"/>
          <w:i/>
          <w:color w:val="FF0000"/>
          <w:sz w:val="22"/>
          <w:szCs w:val="22"/>
        </w:rPr>
        <w:t>Para la comunicación en RMI se utilizará bibliografía sobre Sistemas Distribuidos</w:t>
      </w:r>
    </w:p>
    <w:p w:rsidR="00917AC9" w:rsidRPr="00A429CE" w:rsidRDefault="00917AC9" w:rsidP="00917AC9">
      <w:pPr>
        <w:ind w:left="720"/>
        <w:jc w:val="both"/>
        <w:rPr>
          <w:rStyle w:val="Strong"/>
          <w:rFonts w:asciiTheme="minorHAnsi" w:hAnsiTheme="minorHAnsi" w:cstheme="minorHAnsi"/>
          <w:b w:val="0"/>
          <w:bCs w:val="0"/>
          <w:i/>
          <w:sz w:val="22"/>
          <w:szCs w:val="22"/>
        </w:rPr>
      </w:pPr>
      <w:r w:rsidRPr="00A429CE">
        <w:rPr>
          <w:rStyle w:val="Strong"/>
          <w:rFonts w:asciiTheme="minorHAnsi" w:hAnsiTheme="minorHAnsi" w:cstheme="minorHAnsi"/>
          <w:b w:val="0"/>
          <w:bCs w:val="0"/>
          <w:i/>
          <w:color w:val="FF0000"/>
          <w:sz w:val="22"/>
          <w:szCs w:val="22"/>
        </w:rPr>
        <w:t>Para el área de interfaz gráfica entraremos en el área de diseño industrial.</w:t>
      </w:r>
    </w:p>
    <w:p w:rsidR="00917AC9" w:rsidRDefault="00917AC9" w:rsidP="00917AC9">
      <w:pPr>
        <w:pStyle w:val="ListParagraph"/>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color w:val="FF0000"/>
          <w:sz w:val="22"/>
          <w:szCs w:val="22"/>
        </w:rPr>
        <w:t>Recursos Propios:</w:t>
      </w:r>
      <w:r w:rsidRPr="00A429CE">
        <w:rPr>
          <w:rStyle w:val="Strong"/>
          <w:rFonts w:asciiTheme="minorHAnsi" w:hAnsiTheme="minorHAnsi" w:cstheme="minorHAnsi"/>
          <w:b w:val="0"/>
          <w:bCs w:val="0"/>
          <w:sz w:val="22"/>
          <w:szCs w:val="22"/>
        </w:rPr>
        <w:t xml:space="preserve"> Podemos hacer uso de los recursos de los que disponga  cada uno de los</w:t>
      </w:r>
      <w:r>
        <w:rPr>
          <w:rStyle w:val="Strong"/>
          <w:rFonts w:asciiTheme="minorHAnsi" w:hAnsiTheme="minorHAnsi" w:cstheme="minorHAnsi"/>
          <w:b w:val="0"/>
          <w:bCs w:val="0"/>
          <w:sz w:val="22"/>
          <w:szCs w:val="22"/>
        </w:rPr>
        <w:t xml:space="preserve"> miembros del grupo.</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Default="00917AC9" w:rsidP="00917AC9">
      <w:pPr>
        <w:pStyle w:val="ListParagraph"/>
        <w:jc w:val="both"/>
        <w:rPr>
          <w:rStyle w:val="Strong"/>
          <w:rFonts w:asciiTheme="minorHAnsi" w:hAnsiTheme="minorHAnsi" w:cstheme="minorHAnsi"/>
          <w:b w:val="0"/>
          <w:bCs w:val="0"/>
          <w:sz w:val="22"/>
          <w:szCs w:val="22"/>
        </w:rPr>
      </w:pPr>
      <w:r w:rsidRPr="00917AC9">
        <w:rPr>
          <w:rStyle w:val="Strong"/>
          <w:rFonts w:asciiTheme="minorHAnsi" w:hAnsiTheme="minorHAnsi" w:cstheme="minorHAnsi"/>
          <w:b w:val="0"/>
          <w:bCs w:val="0"/>
          <w:sz w:val="22"/>
          <w:szCs w:val="22"/>
          <w:highlight w:val="yellow"/>
        </w:rPr>
        <w:t>(necesita red de act)</w:t>
      </w:r>
    </w:p>
    <w:p w:rsidR="00917AC9" w:rsidRDefault="00917AC9" w:rsidP="00917AC9">
      <w:pPr>
        <w:pStyle w:val="ListParagraph"/>
        <w:jc w:val="both"/>
        <w:rPr>
          <w:rStyle w:val="Strong"/>
          <w:rFonts w:asciiTheme="minorHAnsi" w:hAnsiTheme="minorHAnsi" w:cstheme="minorHAnsi"/>
          <w:b w:val="0"/>
          <w:bCs w:val="0"/>
          <w:sz w:val="22"/>
          <w:szCs w:val="22"/>
        </w:rPr>
      </w:pPr>
    </w:p>
    <w:p w:rsidR="00917AC9" w:rsidRPr="00A429CE" w:rsidRDefault="00917AC9" w:rsidP="00917AC9">
      <w:pPr>
        <w:jc w:val="both"/>
        <w:rPr>
          <w:rStyle w:val="Strong"/>
          <w:rFonts w:asciiTheme="minorHAnsi" w:hAnsiTheme="minorHAnsi" w:cstheme="minorHAnsi"/>
          <w:caps/>
          <w:sz w:val="22"/>
          <w:szCs w:val="22"/>
        </w:rPr>
      </w:pPr>
      <w:r w:rsidRPr="00A429CE">
        <w:rPr>
          <w:rStyle w:val="Strong"/>
          <w:rFonts w:asciiTheme="minorHAnsi" w:hAnsiTheme="minorHAnsi" w:cstheme="minorHAnsi"/>
          <w:caps/>
          <w:sz w:val="22"/>
          <w:szCs w:val="22"/>
        </w:rPr>
        <w:t>HITOS en Infraestructura</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entrega de documentos finales de cada actividad en la arquitectura estará enfocada en “Pensando en el Acoplamiento”.</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Para las diferentes actividades se entregarán los siguientes documento e información:</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Informe de evolución, de lo desarrollado y problemas a solucionar grupalmente.</w:t>
      </w:r>
    </w:p>
    <w:p w:rsidR="00917AC9" w:rsidRPr="00A429CE" w:rsidRDefault="00917AC9" w:rsidP="0066737B">
      <w:pPr>
        <w:pStyle w:val="ListParagraph"/>
        <w:numPr>
          <w:ilvl w:val="0"/>
          <w:numId w:val="27"/>
        </w:numPr>
        <w:spacing w:after="200" w:line="276" w:lineRule="auto"/>
        <w:contextualSpacing/>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Propuestas o sugerencias sobre la siguiente iteración.</w:t>
      </w:r>
    </w:p>
    <w:p w:rsidR="00917AC9" w:rsidRPr="00A429CE" w:rsidRDefault="00917AC9" w:rsidP="00917AC9">
      <w:pPr>
        <w:pStyle w:val="ListParagraph"/>
        <w:jc w:val="both"/>
        <w:rPr>
          <w:rStyle w:val="Strong"/>
          <w:rFonts w:asciiTheme="minorHAnsi" w:hAnsiTheme="minorHAnsi" w:cstheme="minorHAnsi"/>
          <w:sz w:val="22"/>
          <w:szCs w:val="22"/>
        </w:rPr>
      </w:pPr>
    </w:p>
    <w:p w:rsidR="00917AC9" w:rsidRPr="00A429CE" w:rsidRDefault="00917AC9" w:rsidP="0066737B">
      <w:pPr>
        <w:pStyle w:val="ListParagraph"/>
        <w:numPr>
          <w:ilvl w:val="0"/>
          <w:numId w:val="29"/>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Investigación y Herramientas: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Se debe presentar un informe a los miembros del grupo que explique las funcionalidades básicas de la herramienta utilizada, ¿Qué es compatible con los demás componentes?, ¿Qué no lo es? , avance sobre el conocimiento de la herramienta, inconvenientes de resolución grupales.</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b w:val="0"/>
          <w:bCs w:val="0"/>
          <w:color w:val="FF0000"/>
          <w:sz w:val="22"/>
          <w:szCs w:val="22"/>
        </w:rPr>
      </w:pPr>
      <w:r w:rsidRPr="00A429CE">
        <w:rPr>
          <w:rStyle w:val="Strong"/>
          <w:rFonts w:asciiTheme="minorHAnsi" w:hAnsiTheme="minorHAnsi" w:cstheme="minorHAnsi"/>
          <w:sz w:val="22"/>
          <w:szCs w:val="22"/>
        </w:rPr>
        <w:t>Identificación de Dependencia en las  Actividades:</w:t>
      </w:r>
    </w:p>
    <w:p w:rsidR="00917AC9" w:rsidRPr="00A429CE" w:rsidRDefault="00917AC9" w:rsidP="00917AC9">
      <w:pPr>
        <w:jc w:val="both"/>
        <w:rPr>
          <w:rStyle w:val="Strong"/>
          <w:rFonts w:asciiTheme="minorHAnsi" w:hAnsiTheme="minorHAnsi" w:cstheme="minorHAnsi"/>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describiendo el orden en que deben ejecutarse las actividades de los  procesos, haciendo énfasis en que actividades pueden realizarse en forma concurrente e  identificando cuales dependen de otras actividades.</w:t>
      </w:r>
    </w:p>
    <w:p w:rsidR="00917AC9" w:rsidRPr="00A429CE" w:rsidRDefault="00917AC9" w:rsidP="00917AC9">
      <w:pPr>
        <w:jc w:val="both"/>
        <w:rPr>
          <w:rStyle w:val="Strong"/>
          <w:rFonts w:asciiTheme="minorHAnsi" w:hAnsiTheme="minorHAnsi" w:cstheme="minorHAnsi"/>
          <w:b w:val="0"/>
          <w:sz w:val="22"/>
          <w:szCs w:val="22"/>
        </w:rPr>
      </w:pPr>
      <w:r w:rsidRPr="00A429CE">
        <w:rPr>
          <w:rStyle w:val="Strong"/>
          <w:rFonts w:asciiTheme="minorHAnsi" w:hAnsiTheme="minorHAnsi" w:cstheme="minorHAnsi"/>
          <w:b w:val="0"/>
          <w:sz w:val="22"/>
          <w:szCs w:val="22"/>
        </w:rPr>
        <w:t>La propuesta esta encaminada a aportar en áreas o temas que correspondan más allá del rol que se esta ejecutando.</w:t>
      </w:r>
    </w:p>
    <w:p w:rsidR="00917AC9" w:rsidRPr="00A429CE" w:rsidRDefault="00917AC9" w:rsidP="0066737B">
      <w:pPr>
        <w:pStyle w:val="ListParagraph"/>
        <w:numPr>
          <w:ilvl w:val="0"/>
          <w:numId w:val="28"/>
        </w:numPr>
        <w:spacing w:after="200" w:line="276" w:lineRule="auto"/>
        <w:contextualSpacing/>
        <w:jc w:val="both"/>
        <w:rPr>
          <w:rStyle w:val="Strong"/>
          <w:rFonts w:asciiTheme="minorHAnsi" w:hAnsiTheme="minorHAnsi" w:cstheme="minorHAnsi"/>
          <w:sz w:val="22"/>
          <w:szCs w:val="22"/>
        </w:rPr>
      </w:pPr>
      <w:r w:rsidRPr="00A429CE">
        <w:rPr>
          <w:rStyle w:val="Strong"/>
          <w:rFonts w:asciiTheme="minorHAnsi" w:hAnsiTheme="minorHAnsi" w:cstheme="minorHAnsi"/>
          <w:sz w:val="22"/>
          <w:szCs w:val="22"/>
        </w:rPr>
        <w:t>Recursos de Actividades</w:t>
      </w:r>
    </w:p>
    <w:p w:rsidR="00917AC9" w:rsidRPr="00A429CE" w:rsidRDefault="00917AC9" w:rsidP="00917AC9">
      <w:pPr>
        <w:ind w:left="284"/>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 nivel de rol debe presentarse un informe que corresponda al rol que desempeña cada miembro del grupo ofreciendo información que  permita la  capacitación o el entendimiento  de los demás miembros del grupo sobre algún aspecto técnico o teórico, y ofrecer una gama de posibilidades de investigación sobre el rol asignado.</w:t>
      </w:r>
    </w:p>
    <w:p w:rsidR="00917AC9" w:rsidRPr="00A429CE" w:rsidRDefault="00917AC9" w:rsidP="00917AC9">
      <w:pPr>
        <w:ind w:left="284"/>
        <w:jc w:val="both"/>
        <w:rPr>
          <w:rStyle w:val="Strong"/>
          <w:rFonts w:asciiTheme="minorHAnsi" w:hAnsiTheme="minorHAnsi" w:cstheme="minorHAnsi"/>
          <w:i/>
          <w:sz w:val="22"/>
          <w:szCs w:val="22"/>
        </w:rPr>
      </w:pPr>
      <w:r w:rsidRPr="00A429CE">
        <w:rPr>
          <w:rStyle w:val="Strong"/>
          <w:rFonts w:asciiTheme="minorHAnsi" w:hAnsiTheme="minorHAnsi" w:cstheme="minorHAnsi"/>
          <w:b w:val="0"/>
          <w:bCs w:val="0"/>
          <w:i/>
          <w:sz w:val="22"/>
          <w:szCs w:val="22"/>
        </w:rPr>
        <w:t>(La propuesta para este punto no es necesaria)</w:t>
      </w:r>
    </w:p>
    <w:p w:rsidR="00917AC9" w:rsidRDefault="00917AC9" w:rsidP="00917AC9">
      <w:pPr>
        <w:pStyle w:val="ListParagraph"/>
        <w:jc w:val="both"/>
        <w:rPr>
          <w:rStyle w:val="Strong"/>
          <w:rFonts w:asciiTheme="minorHAnsi" w:hAnsiTheme="minorHAnsi" w:cstheme="minorHAnsi"/>
          <w:color w:val="1F497D" w:themeColor="text2"/>
          <w:sz w:val="22"/>
          <w:szCs w:val="22"/>
        </w:rPr>
      </w:pPr>
      <w:r w:rsidRPr="00A429CE">
        <w:rPr>
          <w:rStyle w:val="Strong"/>
          <w:rFonts w:asciiTheme="minorHAnsi" w:hAnsiTheme="minorHAnsi" w:cstheme="minorHAnsi"/>
          <w:color w:val="1F497D" w:themeColor="text2"/>
          <w:sz w:val="22"/>
          <w:szCs w:val="22"/>
        </w:rPr>
        <w:t>***Definir ENTREGABLES**pueden ser los mismos hitos</w:t>
      </w: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ind w:left="720"/>
        <w:jc w:val="both"/>
        <w:rPr>
          <w:rStyle w:val="Strong"/>
          <w:rFonts w:asciiTheme="minorHAnsi" w:hAnsiTheme="minorHAnsi" w:cstheme="minorHAnsi"/>
          <w:bCs w:val="0"/>
          <w:sz w:val="22"/>
          <w:szCs w:val="22"/>
        </w:rPr>
      </w:pPr>
      <w:r w:rsidRPr="00A429CE">
        <w:rPr>
          <w:rStyle w:val="Strong"/>
          <w:rFonts w:asciiTheme="minorHAnsi" w:hAnsiTheme="minorHAnsi" w:cstheme="minorHAnsi"/>
          <w:bCs w:val="0"/>
          <w:sz w:val="22"/>
          <w:szCs w:val="22"/>
        </w:rPr>
        <w:t>EN CUANTO A LAS TÉCNICAS: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 xml:space="preserve"> Para el uso de las técnicas se trabajarán aspectos importantes.</w:t>
      </w:r>
    </w:p>
    <w:p w:rsidR="00917AC9" w:rsidRPr="00A429CE" w:rsidRDefault="00917AC9" w:rsidP="00917AC9">
      <w:pPr>
        <w:ind w:left="720"/>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ab/>
        <w:t xml:space="preserve">  - Diseño Técnico y diseño básico:</w:t>
      </w:r>
    </w:p>
    <w:p w:rsidR="00917AC9" w:rsidRPr="00A429CE" w:rsidRDefault="00917AC9" w:rsidP="00917AC9">
      <w:pPr>
        <w:ind w:left="2124" w:firstLine="6"/>
        <w:jc w:val="both"/>
        <w:rPr>
          <w:rStyle w:val="Strong"/>
          <w:rFonts w:asciiTheme="minorHAnsi" w:hAnsiTheme="minorHAnsi" w:cstheme="minorHAnsi"/>
          <w:b w:val="0"/>
          <w:bCs w:val="0"/>
          <w:sz w:val="22"/>
          <w:szCs w:val="22"/>
        </w:rPr>
      </w:pPr>
      <w:r w:rsidRPr="00A429CE">
        <w:rPr>
          <w:rStyle w:val="Strong"/>
          <w:rFonts w:asciiTheme="minorHAnsi" w:hAnsiTheme="minorHAnsi" w:cstheme="minorHAnsi"/>
          <w:b w:val="0"/>
          <w:bCs w:val="0"/>
          <w:sz w:val="22"/>
          <w:szCs w:val="22"/>
        </w:rPr>
        <w:t>Cualquier diseño realizado debe tener una versión para presentar al cliente y una versión técnica con detalle para los miembros del  grupo.</w:t>
      </w: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-Revisiones cruzadas: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Se conformaran parejas para desarrollar revisiones anteriores a las presentaciones grupales.</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p>
    <w:p w:rsidR="00917AC9" w:rsidRPr="00A429CE" w:rsidRDefault="00917AC9" w:rsidP="00917AC9">
      <w:pPr>
        <w:widowControl w:val="0"/>
        <w:autoSpaceDE w:val="0"/>
        <w:autoSpaceDN w:val="0"/>
        <w:adjustRightInd w:val="0"/>
        <w:ind w:left="1416"/>
        <w:jc w:val="both"/>
        <w:rPr>
          <w:rFonts w:asciiTheme="minorHAnsi" w:hAnsiTheme="minorHAnsi" w:cstheme="minorHAnsi"/>
          <w:sz w:val="22"/>
          <w:szCs w:val="22"/>
        </w:rPr>
      </w:pPr>
      <w:r w:rsidRPr="00A429CE">
        <w:rPr>
          <w:rFonts w:asciiTheme="minorHAnsi" w:hAnsiTheme="minorHAnsi" w:cstheme="minorHAnsi"/>
          <w:sz w:val="22"/>
          <w:szCs w:val="22"/>
        </w:rPr>
        <w:t xml:space="preserve"> -Desarrollo Cooperativo (XP)</w:t>
      </w:r>
    </w:p>
    <w:p w:rsidR="00917AC9" w:rsidRPr="00A429CE" w:rsidRDefault="00917AC9" w:rsidP="00917AC9">
      <w:pPr>
        <w:widowControl w:val="0"/>
        <w:autoSpaceDE w:val="0"/>
        <w:autoSpaceDN w:val="0"/>
        <w:adjustRightInd w:val="0"/>
        <w:ind w:left="2124" w:firstLine="12"/>
        <w:jc w:val="both"/>
        <w:rPr>
          <w:rFonts w:asciiTheme="minorHAnsi" w:hAnsiTheme="minorHAnsi" w:cstheme="minorHAnsi"/>
          <w:sz w:val="22"/>
          <w:szCs w:val="22"/>
        </w:rPr>
      </w:pPr>
      <w:r w:rsidRPr="00A429CE">
        <w:rPr>
          <w:rFonts w:asciiTheme="minorHAnsi" w:hAnsiTheme="minorHAnsi" w:cstheme="minorHAnsi"/>
          <w:sz w:val="22"/>
          <w:szCs w:val="22"/>
        </w:rPr>
        <w:t xml:space="preserve">Se trabajara el desarrollo de prototipos e implementaciones en parejas, se hará más fácil la comunicación y el entendimiento de las </w:t>
      </w:r>
      <w:r w:rsidRPr="00A429CE">
        <w:rPr>
          <w:rFonts w:asciiTheme="minorHAnsi" w:hAnsiTheme="minorHAnsi" w:cstheme="minorHAnsi"/>
          <w:sz w:val="22"/>
          <w:szCs w:val="22"/>
        </w:rPr>
        <w:lastRenderedPageBreak/>
        <w:t xml:space="preserve">líneas de código para todos los </w:t>
      </w:r>
      <w:r w:rsidRPr="00A429CE">
        <w:rPr>
          <w:rFonts w:asciiTheme="minorHAnsi" w:hAnsiTheme="minorHAnsi" w:cstheme="minorHAnsi"/>
          <w:sz w:val="22"/>
          <w:szCs w:val="22"/>
        </w:rPr>
        <w:tab/>
        <w:t>miembros  del grupo.</w:t>
      </w:r>
    </w:p>
    <w:p w:rsidR="00917AC9" w:rsidRPr="00A429CE" w:rsidRDefault="00917AC9" w:rsidP="00917AC9">
      <w:pPr>
        <w:widowControl w:val="0"/>
        <w:autoSpaceDE w:val="0"/>
        <w:autoSpaceDN w:val="0"/>
        <w:adjustRightInd w:val="0"/>
        <w:ind w:left="708"/>
        <w:jc w:val="both"/>
        <w:rPr>
          <w:rFonts w:asciiTheme="minorHAnsi" w:hAnsiTheme="minorHAnsi" w:cstheme="minorHAnsi"/>
          <w:sz w:val="22"/>
          <w:szCs w:val="22"/>
        </w:rPr>
      </w:pPr>
    </w:p>
    <w:p w:rsidR="00917AC9" w:rsidRDefault="00917AC9" w:rsidP="00917AC9">
      <w:pPr>
        <w:pStyle w:val="ListParagraph"/>
        <w:jc w:val="both"/>
        <w:rPr>
          <w:rStyle w:val="Strong"/>
          <w:rFonts w:asciiTheme="minorHAnsi" w:hAnsiTheme="minorHAnsi" w:cstheme="minorHAnsi"/>
          <w:color w:val="1F497D" w:themeColor="text2"/>
          <w:sz w:val="22"/>
          <w:szCs w:val="22"/>
        </w:rPr>
      </w:pPr>
    </w:p>
    <w:p w:rsidR="00917AC9" w:rsidRPr="00A429CE" w:rsidRDefault="00917AC9" w:rsidP="00917AC9">
      <w:pPr>
        <w:pStyle w:val="ListParagraph"/>
        <w:rPr>
          <w:rStyle w:val="Strong"/>
          <w:rFonts w:asciiTheme="minorHAnsi" w:hAnsiTheme="minorHAnsi" w:cstheme="minorHAnsi"/>
          <w:b w:val="0"/>
          <w:bCs w:val="0"/>
          <w:sz w:val="22"/>
          <w:szCs w:val="22"/>
        </w:rPr>
      </w:pPr>
    </w:p>
    <w:p w:rsidR="005E5106" w:rsidRPr="003167DB" w:rsidRDefault="005E5106" w:rsidP="005E5106">
      <w:pPr>
        <w:pStyle w:val="Heading2"/>
        <w:rPr>
          <w:rFonts w:asciiTheme="minorHAnsi" w:hAnsiTheme="minorHAnsi" w:cstheme="minorHAnsi"/>
          <w:caps/>
          <w:sz w:val="22"/>
          <w:szCs w:val="22"/>
        </w:rPr>
      </w:pPr>
      <w:bookmarkStart w:id="103" w:name="_Toc160917346"/>
      <w:bookmarkStart w:id="104" w:name="_Toc175389694"/>
      <w:r w:rsidRPr="003167DB">
        <w:rPr>
          <w:rFonts w:asciiTheme="minorHAnsi" w:hAnsiTheme="minorHAnsi" w:cstheme="minorHAnsi"/>
          <w:caps/>
          <w:sz w:val="22"/>
          <w:szCs w:val="22"/>
        </w:rPr>
        <w:t>Plan de Infraestructura</w:t>
      </w:r>
      <w:bookmarkEnd w:id="103"/>
      <w:bookmarkEnd w:id="104"/>
    </w:p>
    <w:p w:rsidR="003D593A" w:rsidRPr="003167DB" w:rsidRDefault="003D593A" w:rsidP="005E5106">
      <w:pPr>
        <w:autoSpaceDE w:val="0"/>
        <w:autoSpaceDN w:val="0"/>
        <w:adjustRightInd w:val="0"/>
        <w:jc w:val="both"/>
        <w:rPr>
          <w:rFonts w:asciiTheme="minorHAnsi" w:hAnsiTheme="minorHAnsi" w:cstheme="minorHAnsi"/>
          <w:i/>
          <w:noProof/>
          <w:color w:val="0070C0"/>
          <w:sz w:val="22"/>
          <w:szCs w:val="22"/>
          <w:lang w:val="es-CO" w:eastAsia="es-CO"/>
        </w:rPr>
      </w:pPr>
    </w:p>
    <w:p w:rsidR="00F46683" w:rsidRPr="003167DB" w:rsidRDefault="003D593A" w:rsidP="00F46683">
      <w:pPr>
        <w:keepNext/>
        <w:autoSpaceDE w:val="0"/>
        <w:autoSpaceDN w:val="0"/>
        <w:adjustRightInd w:val="0"/>
        <w:jc w:val="center"/>
        <w:rPr>
          <w:rFonts w:asciiTheme="minorHAnsi" w:hAnsiTheme="minorHAnsi" w:cstheme="minorHAnsi"/>
          <w:sz w:val="22"/>
          <w:szCs w:val="22"/>
        </w:rPr>
      </w:pPr>
      <w:r w:rsidRPr="003167DB">
        <w:rPr>
          <w:rFonts w:asciiTheme="minorHAnsi" w:hAnsiTheme="minorHAnsi" w:cstheme="minorHAnsi"/>
          <w:i/>
          <w:noProof/>
          <w:color w:val="0070C0"/>
          <w:sz w:val="22"/>
          <w:szCs w:val="22"/>
          <w:lang w:val="es-CO" w:eastAsia="es-CO"/>
        </w:rPr>
        <w:drawing>
          <wp:inline distT="0" distB="0" distL="0" distR="0">
            <wp:extent cx="4612400" cy="1257232"/>
            <wp:effectExtent l="19050" t="0" r="0" b="0"/>
            <wp:docPr id="40" name="39 Imagen" descr="Descripción de la Infraestructur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ción de la Infraestructura.bmp"/>
                    <pic:cNvPicPr/>
                  </pic:nvPicPr>
                  <pic:blipFill>
                    <a:blip r:embed="rId172" cstate="print"/>
                    <a:stretch>
                      <a:fillRect/>
                    </a:stretch>
                  </pic:blipFill>
                  <pic:spPr>
                    <a:xfrm>
                      <a:off x="0" y="0"/>
                      <a:ext cx="4612400" cy="1257232"/>
                    </a:xfrm>
                    <a:prstGeom prst="rect">
                      <a:avLst/>
                    </a:prstGeom>
                  </pic:spPr>
                </pic:pic>
              </a:graphicData>
            </a:graphic>
          </wp:inline>
        </w:drawing>
      </w:r>
    </w:p>
    <w:p w:rsidR="003D593A" w:rsidRPr="003167DB" w:rsidRDefault="00F46683" w:rsidP="00F46683">
      <w:pPr>
        <w:pStyle w:val="Caption"/>
        <w:jc w:val="center"/>
        <w:rPr>
          <w:rFonts w:asciiTheme="minorHAnsi" w:hAnsiTheme="minorHAnsi" w:cstheme="minorHAnsi"/>
          <w:i/>
          <w:noProof/>
          <w:color w:val="0070C0"/>
          <w:sz w:val="22"/>
          <w:szCs w:val="22"/>
          <w:lang w:val="es-CO"/>
        </w:rPr>
      </w:pPr>
      <w:bookmarkStart w:id="105" w:name="_Toc175389733"/>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23</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Infraestructura</w:t>
      </w:r>
      <w:bookmarkEnd w:id="105"/>
    </w:p>
    <w:p w:rsidR="003D593A" w:rsidRDefault="003D593A" w:rsidP="005E5106">
      <w:pPr>
        <w:autoSpaceDE w:val="0"/>
        <w:autoSpaceDN w:val="0"/>
        <w:adjustRightInd w:val="0"/>
        <w:jc w:val="both"/>
        <w:rPr>
          <w:rFonts w:asciiTheme="minorHAnsi" w:hAnsiTheme="minorHAnsi" w:cstheme="minorHAnsi"/>
          <w:i/>
          <w:noProof/>
          <w:color w:val="0070C0"/>
          <w:sz w:val="22"/>
          <w:szCs w:val="22"/>
          <w:lang w:val="es-CO"/>
        </w:rPr>
      </w:pPr>
    </w:p>
    <w:p w:rsidR="00917AC9" w:rsidRPr="00A429CE" w:rsidRDefault="00917AC9" w:rsidP="00917AC9">
      <w:pPr>
        <w:rPr>
          <w:rStyle w:val="Strong"/>
          <w:rFonts w:asciiTheme="minorHAnsi" w:hAnsiTheme="minorHAnsi" w:cstheme="minorHAnsi"/>
          <w:b w:val="0"/>
          <w:bCs w:val="0"/>
          <w:color w:val="C0504D" w:themeColor="accent2"/>
          <w:sz w:val="22"/>
          <w:szCs w:val="22"/>
        </w:rPr>
      </w:pPr>
      <w:r w:rsidRPr="00A429CE">
        <w:rPr>
          <w:rStyle w:val="Strong"/>
          <w:rFonts w:asciiTheme="minorHAnsi" w:hAnsiTheme="minorHAnsi" w:cstheme="minorHAnsi"/>
          <w:b w:val="0"/>
          <w:bCs w:val="0"/>
          <w:color w:val="C0504D" w:themeColor="accent2"/>
          <w:sz w:val="22"/>
          <w:szCs w:val="22"/>
        </w:rPr>
        <w:t>(SE deben investigar datos de los computadores y redes de las salas, y equipos personales)</w:t>
      </w:r>
    </w:p>
    <w:p w:rsidR="00917AC9" w:rsidRPr="00917AC9" w:rsidRDefault="00917AC9" w:rsidP="005E5106">
      <w:pPr>
        <w:autoSpaceDE w:val="0"/>
        <w:autoSpaceDN w:val="0"/>
        <w:adjustRightInd w:val="0"/>
        <w:jc w:val="both"/>
        <w:rPr>
          <w:rFonts w:asciiTheme="minorHAnsi" w:hAnsiTheme="minorHAnsi" w:cstheme="minorHAnsi"/>
          <w:i/>
          <w:noProof/>
          <w:color w:val="0070C0"/>
          <w:sz w:val="22"/>
          <w:szCs w:val="22"/>
        </w:rPr>
      </w:pPr>
    </w:p>
    <w:p w:rsidR="005E5106" w:rsidRPr="003167DB" w:rsidRDefault="005E5106" w:rsidP="005E5106">
      <w:pPr>
        <w:pStyle w:val="Heading2"/>
        <w:rPr>
          <w:rFonts w:asciiTheme="minorHAnsi" w:hAnsiTheme="minorHAnsi" w:cstheme="minorHAnsi"/>
          <w:caps/>
          <w:noProof/>
          <w:color w:val="000000"/>
          <w:sz w:val="22"/>
          <w:szCs w:val="22"/>
          <w:lang w:val="es-CO"/>
        </w:rPr>
      </w:pPr>
      <w:bookmarkStart w:id="106" w:name="_Toc175389695"/>
      <w:r w:rsidRPr="003167DB">
        <w:rPr>
          <w:rFonts w:asciiTheme="minorHAnsi" w:hAnsiTheme="minorHAnsi" w:cstheme="minorHAnsi"/>
          <w:caps/>
          <w:noProof/>
          <w:color w:val="000000"/>
          <w:sz w:val="22"/>
          <w:szCs w:val="22"/>
          <w:lang w:val="es-CO"/>
        </w:rPr>
        <w:t>Plan de Aceptación del Producto</w:t>
      </w:r>
      <w:bookmarkEnd w:id="106"/>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Aquí hacemos referencia a las actividades, metodologías, herramientas, respon</w:t>
      </w:r>
      <w:r w:rsidR="006A53A2" w:rsidRPr="003167DB">
        <w:rPr>
          <w:rFonts w:asciiTheme="minorHAnsi" w:hAnsiTheme="minorHAnsi" w:cstheme="minorHAnsi"/>
          <w:i/>
          <w:noProof/>
          <w:color w:val="0070C0"/>
          <w:sz w:val="22"/>
          <w:szCs w:val="22"/>
          <w:lang w:val="es-CO"/>
        </w:rPr>
        <w:t>s</w:t>
      </w:r>
      <w:r w:rsidRPr="003167DB">
        <w:rPr>
          <w:rFonts w:asciiTheme="minorHAnsi" w:hAnsiTheme="minorHAnsi" w:cstheme="minorHAnsi"/>
          <w:i/>
          <w:noProof/>
          <w:color w:val="0070C0"/>
          <w:sz w:val="22"/>
          <w:szCs w:val="22"/>
          <w:lang w:val="es-CO"/>
        </w:rPr>
        <w:t>ables y todo aquello que sea indispensable para lograr la aceptación de los entregables de este proyecto de software por parte del cliente. Además, se han de definir los criterios de aceptación y el modo de formalizar de manera escrita el compromiso por parte del cliente en la cuál se especifique que el cliente está satisfecho con dichos entregables. Hay que tener en cuenta que los aspectos relativos a la descripción de lo que puede y lo que no puede hacer el software. Estos aspectos se aclaran con el resultado del análisis, las pruebas, inspecciones del software.</w:t>
      </w:r>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F46683" w:rsidRPr="003167DB" w:rsidRDefault="005E5106" w:rsidP="00F46683">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3852063" cy="1824380"/>
            <wp:effectExtent l="57150" t="19050" r="53187" b="23470"/>
            <wp:docPr id="38"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3" r:lo="rId174" r:qs="rId175" r:cs="rId176"/>
              </a:graphicData>
            </a:graphic>
          </wp:inline>
        </w:drawing>
      </w:r>
    </w:p>
    <w:p w:rsidR="005E5106" w:rsidRPr="003167DB" w:rsidRDefault="00F46683" w:rsidP="00F46683">
      <w:pPr>
        <w:pStyle w:val="Caption"/>
        <w:jc w:val="center"/>
        <w:rPr>
          <w:rFonts w:asciiTheme="minorHAnsi" w:hAnsiTheme="minorHAnsi" w:cstheme="minorHAnsi"/>
          <w:sz w:val="22"/>
          <w:szCs w:val="22"/>
          <w:lang w:val="es-CO"/>
        </w:rPr>
      </w:pPr>
      <w:bookmarkStart w:id="107" w:name="_Toc175389734"/>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24</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aceptación del producto</w:t>
      </w:r>
      <w:bookmarkEnd w:id="107"/>
    </w:p>
    <w:p w:rsidR="005E5106" w:rsidRPr="003167DB" w:rsidRDefault="005E5106" w:rsidP="005E5106">
      <w:pPr>
        <w:autoSpaceDE w:val="0"/>
        <w:autoSpaceDN w:val="0"/>
        <w:adjustRightInd w:val="0"/>
        <w:jc w:val="both"/>
        <w:rPr>
          <w:rFonts w:asciiTheme="minorHAnsi" w:hAnsiTheme="minorHAnsi" w:cstheme="minorHAnsi"/>
          <w:i/>
          <w:noProof/>
          <w:color w:val="0070C0"/>
          <w:sz w:val="22"/>
          <w:szCs w:val="22"/>
          <w:lang w:val="es-CO"/>
        </w:rPr>
      </w:pPr>
    </w:p>
    <w:p w:rsidR="005E5106" w:rsidRDefault="005E5106" w:rsidP="00917AC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Las actividades pueden incluir el desarrollo, comunicación de entregables y artefactos, la sincronizacion del cronograma, y la entrega de prototipos periodicos entre otros.</w:t>
      </w:r>
    </w:p>
    <w:p w:rsidR="00917AC9" w:rsidRDefault="00917AC9" w:rsidP="00917AC9">
      <w:pPr>
        <w:autoSpaceDE w:val="0"/>
        <w:autoSpaceDN w:val="0"/>
        <w:adjustRightInd w:val="0"/>
        <w:jc w:val="both"/>
        <w:rPr>
          <w:rFonts w:asciiTheme="minorHAnsi" w:hAnsiTheme="minorHAnsi" w:cstheme="minorHAnsi"/>
          <w:i/>
          <w:noProof/>
          <w:color w:val="0070C0"/>
          <w:sz w:val="22"/>
          <w:szCs w:val="22"/>
          <w:lang w:val="es-CO"/>
        </w:rPr>
      </w:pPr>
    </w:p>
    <w:p w:rsidR="00917AC9" w:rsidRPr="003167DB" w:rsidRDefault="00917AC9" w:rsidP="00917AC9">
      <w:pPr>
        <w:autoSpaceDE w:val="0"/>
        <w:autoSpaceDN w:val="0"/>
        <w:adjustRightInd w:val="0"/>
        <w:jc w:val="both"/>
        <w:rPr>
          <w:rFonts w:asciiTheme="minorHAnsi" w:hAnsiTheme="minorHAnsi" w:cstheme="minorHAnsi"/>
          <w:i/>
          <w:noProof/>
          <w:color w:val="0070C0"/>
          <w:sz w:val="22"/>
          <w:szCs w:val="22"/>
          <w:lang w:val="es-CO"/>
        </w:rPr>
      </w:pPr>
      <w:r w:rsidRPr="00A429CE">
        <w:rPr>
          <w:rStyle w:val="Strong"/>
          <w:rFonts w:asciiTheme="minorHAnsi" w:hAnsiTheme="minorHAnsi" w:cstheme="minorHAnsi"/>
          <w:b w:val="0"/>
          <w:bCs w:val="0"/>
          <w:color w:val="00B050"/>
          <w:sz w:val="22"/>
          <w:szCs w:val="22"/>
        </w:rPr>
        <w:t>(Este debe hacerse según plan de cierre)</w:t>
      </w:r>
    </w:p>
    <w:p w:rsidR="004476CF" w:rsidRPr="003167DB" w:rsidRDefault="004476CF" w:rsidP="00501FA0">
      <w:pPr>
        <w:spacing w:after="12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br w:type="page"/>
      </w:r>
    </w:p>
    <w:p w:rsidR="00492D69" w:rsidRPr="003167DB" w:rsidRDefault="00492D69" w:rsidP="00492D69">
      <w:pPr>
        <w:pStyle w:val="Title"/>
        <w:numPr>
          <w:ilvl w:val="0"/>
          <w:numId w:val="1"/>
        </w:numPr>
        <w:jc w:val="left"/>
        <w:rPr>
          <w:rFonts w:asciiTheme="minorHAnsi" w:hAnsiTheme="minorHAnsi" w:cstheme="minorHAnsi"/>
          <w:noProof/>
          <w:sz w:val="22"/>
          <w:szCs w:val="22"/>
          <w:lang w:val="es-CO"/>
        </w:rPr>
      </w:pPr>
      <w:bookmarkStart w:id="108" w:name="_Toc173382697"/>
      <w:bookmarkStart w:id="109" w:name="_Toc175245155"/>
      <w:bookmarkStart w:id="110" w:name="_Toc175389696"/>
      <w:r w:rsidRPr="003167DB">
        <w:rPr>
          <w:rFonts w:asciiTheme="minorHAnsi" w:hAnsiTheme="minorHAnsi" w:cstheme="minorHAnsi"/>
          <w:noProof/>
          <w:sz w:val="22"/>
          <w:szCs w:val="22"/>
          <w:lang w:val="es-CO"/>
        </w:rPr>
        <w:lastRenderedPageBreak/>
        <w:t>PLAN DE PROCESOS DE SOPORTE</w:t>
      </w:r>
      <w:bookmarkEnd w:id="108"/>
      <w:bookmarkEnd w:id="109"/>
      <w:bookmarkEnd w:id="110"/>
    </w:p>
    <w:p w:rsidR="0006662F" w:rsidRPr="003167DB" w:rsidRDefault="0006662F" w:rsidP="0006662F">
      <w:pPr>
        <w:rPr>
          <w:rFonts w:asciiTheme="minorHAnsi" w:hAnsiTheme="minorHAnsi" w:cstheme="minorHAnsi"/>
          <w:sz w:val="22"/>
          <w:szCs w:val="22"/>
          <w:lang w:val="es-CO"/>
        </w:rPr>
      </w:pPr>
    </w:p>
    <w:p w:rsidR="0006662F" w:rsidRPr="003167DB" w:rsidRDefault="002B7EE2" w:rsidP="00185107">
      <w:pPr>
        <w:keepNext/>
        <w:jc w:val="center"/>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2545690" cy="2242668"/>
            <wp:effectExtent l="0" t="19050" r="0" b="43332"/>
            <wp:docPr id="2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8" r:lo="rId179" r:qs="rId180" r:cs="rId181"/>
              </a:graphicData>
            </a:graphic>
          </wp:inline>
        </w:drawing>
      </w:r>
    </w:p>
    <w:p w:rsidR="0006662F" w:rsidRPr="003167DB" w:rsidRDefault="0006662F" w:rsidP="0006662F">
      <w:pPr>
        <w:pStyle w:val="Caption"/>
        <w:jc w:val="center"/>
        <w:rPr>
          <w:rFonts w:asciiTheme="minorHAnsi" w:hAnsiTheme="minorHAnsi" w:cstheme="minorHAnsi"/>
          <w:sz w:val="22"/>
          <w:szCs w:val="22"/>
          <w:lang w:val="es-CO"/>
        </w:rPr>
      </w:pPr>
      <w:bookmarkStart w:id="111" w:name="_Toc175389735"/>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25</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procesos de soporte</w:t>
      </w:r>
      <w:bookmarkEnd w:id="111"/>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r w:rsidRPr="003167DB">
        <w:rPr>
          <w:rFonts w:asciiTheme="minorHAnsi" w:hAnsiTheme="minorHAnsi" w:cstheme="minorHAnsi"/>
          <w:i/>
          <w:noProof/>
          <w:color w:val="0070C0"/>
          <w:sz w:val="22"/>
          <w:szCs w:val="22"/>
          <w:lang w:val="es-CO"/>
        </w:rPr>
        <w:t>Esta sección en p</w:t>
      </w:r>
      <w:r w:rsidR="001508AB" w:rsidRPr="003167DB">
        <w:rPr>
          <w:rFonts w:asciiTheme="minorHAnsi" w:hAnsiTheme="minorHAnsi" w:cstheme="minorHAnsi"/>
          <w:i/>
          <w:noProof/>
          <w:color w:val="0070C0"/>
          <w:sz w:val="22"/>
          <w:szCs w:val="22"/>
          <w:lang w:val="es-CO"/>
        </w:rPr>
        <w:t>articular es bastante extensa, C</w:t>
      </w:r>
      <w:r w:rsidRPr="003167DB">
        <w:rPr>
          <w:rFonts w:asciiTheme="minorHAnsi" w:hAnsiTheme="minorHAnsi" w:cstheme="minorHAnsi"/>
          <w:i/>
          <w:noProof/>
          <w:color w:val="0070C0"/>
          <w:sz w:val="22"/>
          <w:szCs w:val="22"/>
          <w:lang w:val="es-CO"/>
        </w:rPr>
        <w:t>onstrux ofrece plantillas completas para cada uno de estos planes ya que en proyecto de gran alcance es necesario verificar y validar cada uno de los artefactos entregados por los miembros del equipo</w:t>
      </w:r>
      <w:r w:rsidR="00A519C3" w:rsidRPr="003167DB">
        <w:rPr>
          <w:rFonts w:asciiTheme="minorHAnsi" w:hAnsiTheme="minorHAnsi" w:cstheme="minorHAnsi"/>
          <w:i/>
          <w:noProof/>
          <w:color w:val="0070C0"/>
          <w:sz w:val="22"/>
          <w:szCs w:val="22"/>
          <w:lang w:val="es-CO"/>
        </w:rPr>
        <w:fldChar w:fldCharType="begin"/>
      </w:r>
      <w:r w:rsidRPr="003167DB">
        <w:rPr>
          <w:rFonts w:asciiTheme="minorHAnsi" w:hAnsiTheme="minorHAnsi" w:cstheme="minorHAnsi"/>
          <w:i/>
          <w:noProof/>
          <w:color w:val="0070C0"/>
          <w:sz w:val="22"/>
          <w:szCs w:val="22"/>
          <w:lang w:val="es-CO"/>
        </w:rPr>
        <w:instrText xml:space="preserve"> XE "PLAN DE PROCESOS DE SOPORTE" </w:instrText>
      </w:r>
      <w:r w:rsidR="00A519C3" w:rsidRPr="003167DB">
        <w:rPr>
          <w:rFonts w:asciiTheme="minorHAnsi" w:hAnsiTheme="minorHAnsi" w:cstheme="minorHAnsi"/>
          <w:i/>
          <w:noProof/>
          <w:color w:val="0070C0"/>
          <w:sz w:val="22"/>
          <w:szCs w:val="22"/>
          <w:lang w:val="es-CO"/>
        </w:rPr>
        <w:fldChar w:fldCharType="end"/>
      </w:r>
      <w:r w:rsidRPr="003167DB">
        <w:rPr>
          <w:rFonts w:asciiTheme="minorHAnsi" w:hAnsiTheme="minorHAnsi" w:cstheme="minorHAnsi"/>
          <w:i/>
          <w:noProof/>
          <w:color w:val="0070C0"/>
          <w:sz w:val="22"/>
          <w:szCs w:val="22"/>
          <w:lang w:val="es-CO"/>
        </w:rPr>
        <w:t>. En esta sección se deben proponer y especificar métricas para tener la posibilidad de calificar los artefactos entregados, dichas métricas deben permitir realizar una clasificación para cada artefacto al darle un peso valorativo y de esta forma aprobarlo o de lo contrario tomar medidas como arreglar dicho artefacto o reiniciar su elaboración.</w:t>
      </w:r>
    </w:p>
    <w:p w:rsidR="00492D69" w:rsidRPr="003167DB" w:rsidRDefault="00492D69" w:rsidP="00492D69">
      <w:pPr>
        <w:autoSpaceDE w:val="0"/>
        <w:autoSpaceDN w:val="0"/>
        <w:adjustRightInd w:val="0"/>
        <w:jc w:val="both"/>
        <w:rPr>
          <w:rFonts w:asciiTheme="minorHAnsi" w:hAnsiTheme="minorHAnsi" w:cstheme="minorHAnsi"/>
          <w:i/>
          <w:noProof/>
          <w:color w:val="0070C0"/>
          <w:sz w:val="22"/>
          <w:szCs w:val="22"/>
          <w:lang w:val="es-CO"/>
        </w:rPr>
      </w:pPr>
      <w:bookmarkStart w:id="112" w:name="_Toc173382698"/>
      <w:r w:rsidRPr="003167DB">
        <w:rPr>
          <w:rFonts w:asciiTheme="minorHAnsi" w:hAnsiTheme="minorHAnsi" w:cstheme="minorHAnsi"/>
          <w:i/>
          <w:noProof/>
          <w:color w:val="0070C0"/>
          <w:sz w:val="22"/>
          <w:szCs w:val="22"/>
          <w:lang w:val="es-CO"/>
        </w:rPr>
        <w:t>Para el entendimiento de estos planes es necesario tener en claro los siguientes conceptos:</w:t>
      </w:r>
    </w:p>
    <w:p w:rsidR="00354356" w:rsidRPr="003167DB" w:rsidRDefault="002B7EE2" w:rsidP="00354356">
      <w:pPr>
        <w:keepNext/>
        <w:autoSpaceDE w:val="0"/>
        <w:autoSpaceDN w:val="0"/>
        <w:adjustRightInd w:val="0"/>
        <w:jc w:val="both"/>
        <w:rPr>
          <w:rFonts w:asciiTheme="minorHAnsi" w:hAnsiTheme="minorHAnsi" w:cstheme="minorHAnsi"/>
          <w:sz w:val="22"/>
          <w:szCs w:val="22"/>
        </w:rPr>
      </w:pPr>
      <w:r w:rsidRPr="003167DB">
        <w:rPr>
          <w:rFonts w:asciiTheme="minorHAnsi" w:hAnsiTheme="minorHAnsi" w:cstheme="minorHAnsi"/>
          <w:noProof/>
          <w:sz w:val="22"/>
          <w:szCs w:val="22"/>
          <w:lang w:val="es-CO" w:eastAsia="es-CO"/>
        </w:rPr>
        <w:drawing>
          <wp:inline distT="0" distB="0" distL="0" distR="0">
            <wp:extent cx="5295679" cy="2508770"/>
            <wp:effectExtent l="76200" t="19050" r="95471" b="43930"/>
            <wp:docPr id="25"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3" r:lo="rId184" r:qs="rId185" r:cs="rId186"/>
              </a:graphicData>
            </a:graphic>
          </wp:inline>
        </w:drawing>
      </w:r>
    </w:p>
    <w:p w:rsidR="00492D69" w:rsidRPr="003167DB" w:rsidRDefault="00354356" w:rsidP="00354356">
      <w:pPr>
        <w:pStyle w:val="Caption"/>
        <w:jc w:val="center"/>
        <w:rPr>
          <w:rFonts w:asciiTheme="minorHAnsi" w:hAnsiTheme="minorHAnsi" w:cstheme="minorHAnsi"/>
          <w:sz w:val="22"/>
          <w:szCs w:val="22"/>
        </w:rPr>
      </w:pPr>
      <w:bookmarkStart w:id="113" w:name="_Toc175389736"/>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26</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Definiciones básica del plan de procesos de soporte</w:t>
      </w:r>
      <w:bookmarkEnd w:id="113"/>
    </w:p>
    <w:p w:rsidR="004476CF" w:rsidRDefault="004476CF" w:rsidP="004476CF">
      <w:pPr>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4" w:name="_Toc175245156"/>
      <w:bookmarkStart w:id="115" w:name="_Toc175389697"/>
      <w:r w:rsidRPr="003167DB">
        <w:rPr>
          <w:rFonts w:asciiTheme="minorHAnsi" w:hAnsiTheme="minorHAnsi" w:cstheme="minorHAnsi"/>
          <w:sz w:val="22"/>
          <w:szCs w:val="22"/>
        </w:rPr>
        <w:t>PLAN DE ADMINISTRACIÓN DE LA CONFIGURACIÓN</w:t>
      </w:r>
      <w:bookmarkEnd w:id="112"/>
      <w:bookmarkEnd w:id="114"/>
      <w:bookmarkEnd w:id="115"/>
    </w:p>
    <w:p w:rsidR="00492D69" w:rsidRPr="003167DB" w:rsidRDefault="00492D69" w:rsidP="00492D69">
      <w:pPr>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IEEE 610  define el plan de administración de la configuración así:</w:t>
      </w:r>
    </w:p>
    <w:p w:rsidR="00492D69" w:rsidRPr="003167DB" w:rsidRDefault="00492D69" w:rsidP="00492D69">
      <w:pPr>
        <w:rPr>
          <w:rFonts w:asciiTheme="minorHAnsi" w:hAnsiTheme="minorHAnsi" w:cstheme="minorHAnsi"/>
          <w:i/>
          <w:color w:val="365F91"/>
          <w:sz w:val="22"/>
          <w:szCs w:val="22"/>
        </w:rPr>
      </w:pPr>
    </w:p>
    <w:p w:rsidR="00492D69" w:rsidRPr="003167DB" w:rsidRDefault="00492D69" w:rsidP="00492D69">
      <w:pPr>
        <w:ind w:left="567" w:right="566"/>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“La administración de la configuración es una disciplina que aplica estrategias técnicas, administrativas y de seguimiento para documentar las características físicas y funcionales de un ítem de configuración, además sirve para controlar, almacenar y reportar todos los cambios realizados sobre estos ítems, por otra parte, este plan también sirve para verificar que todos estos ítems  estén cumpliendo los requerimientos del proyecto.”</w:t>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lastRenderedPageBreak/>
        <w:tab/>
      </w: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Para empezar a desarrollar este plan es fundamental definir cuáles serán los documentos tipo línea base y de porcentaje de avance además se deben especificar las formas para dar versiones a cada uno de estos documentos. El método que se use para definir las versiones en los documentos puede ser definido por el mismo equipo de trabajo, pero es importante que este formato especifique el avance del ítem que se esté realizando. A continuación se muestra un ejemplo de una posible numeración de versiones para los artefactos de configuración:</w:t>
      </w:r>
    </w:p>
    <w:p w:rsidR="000158F4" w:rsidRPr="003167DB" w:rsidRDefault="000158F4" w:rsidP="00492D69">
      <w:pPr>
        <w:jc w:val="both"/>
        <w:rPr>
          <w:rFonts w:asciiTheme="minorHAnsi" w:hAnsiTheme="minorHAnsi" w:cstheme="minorHAnsi"/>
          <w:i/>
          <w:color w:val="365F91"/>
          <w:sz w:val="22"/>
          <w:szCs w:val="22"/>
        </w:rPr>
      </w:pPr>
    </w:p>
    <w:p w:rsidR="000158F4" w:rsidRPr="003167DB" w:rsidRDefault="002B7EE2" w:rsidP="000158F4">
      <w:pPr>
        <w:keepNext/>
        <w:jc w:val="both"/>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5608066" cy="2002917"/>
            <wp:effectExtent l="57150" t="0" r="87884" b="35433"/>
            <wp:docPr id="26"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8" r:lo="rId189" r:qs="rId190" r:cs="rId191"/>
              </a:graphicData>
            </a:graphic>
          </wp:inline>
        </w:drawing>
      </w:r>
    </w:p>
    <w:p w:rsidR="00492D69" w:rsidRPr="003167DB" w:rsidRDefault="000158F4" w:rsidP="000158F4">
      <w:pPr>
        <w:pStyle w:val="Caption"/>
        <w:jc w:val="center"/>
        <w:rPr>
          <w:rFonts w:asciiTheme="minorHAnsi" w:hAnsiTheme="minorHAnsi" w:cstheme="minorHAnsi"/>
          <w:i/>
          <w:color w:val="365F91"/>
          <w:sz w:val="22"/>
          <w:szCs w:val="22"/>
          <w:lang w:val="es-CO"/>
        </w:rPr>
      </w:pPr>
      <w:bookmarkStart w:id="116" w:name="_Toc175389737"/>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27</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Numeración de versiones</w:t>
      </w:r>
      <w:bookmarkEnd w:id="116"/>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rPr>
      </w:pPr>
      <w:r w:rsidRPr="003167DB">
        <w:rPr>
          <w:rFonts w:asciiTheme="minorHAnsi" w:hAnsiTheme="minorHAnsi" w:cstheme="minorHAnsi"/>
          <w:i/>
          <w:color w:val="365F91"/>
          <w:sz w:val="22"/>
          <w:szCs w:val="22"/>
        </w:rPr>
        <w:t>En cuanto al almacenamiento de las versiones de est</w:t>
      </w:r>
      <w:r w:rsidR="00C521AE" w:rsidRPr="003167DB">
        <w:rPr>
          <w:rFonts w:asciiTheme="minorHAnsi" w:hAnsiTheme="minorHAnsi" w:cstheme="minorHAnsi"/>
          <w:i/>
          <w:color w:val="365F91"/>
          <w:sz w:val="22"/>
          <w:szCs w:val="22"/>
        </w:rPr>
        <w:t>os artefactos de configuración C</w:t>
      </w:r>
      <w:r w:rsidRPr="003167DB">
        <w:rPr>
          <w:rFonts w:asciiTheme="minorHAnsi" w:hAnsiTheme="minorHAnsi" w:cstheme="minorHAnsi"/>
          <w:i/>
          <w:color w:val="365F91"/>
          <w:sz w:val="22"/>
          <w:szCs w:val="22"/>
        </w:rPr>
        <w:t>onstrux</w:t>
      </w:r>
      <w:r w:rsidR="00C521AE" w:rsidRPr="003167DB">
        <w:rPr>
          <w:rFonts w:asciiTheme="minorHAnsi" w:hAnsiTheme="minorHAnsi" w:cstheme="minorHAnsi"/>
          <w:i/>
          <w:color w:val="365F91"/>
          <w:sz w:val="22"/>
          <w:szCs w:val="22"/>
        </w:rPr>
        <w:t xml:space="preserve"> [15]</w:t>
      </w:r>
      <w:r w:rsidRPr="003167DB">
        <w:rPr>
          <w:rFonts w:asciiTheme="minorHAnsi" w:hAnsiTheme="minorHAnsi" w:cstheme="minorHAnsi"/>
          <w:i/>
          <w:color w:val="365F91"/>
          <w:sz w:val="22"/>
          <w:szCs w:val="22"/>
        </w:rPr>
        <w:t xml:space="preserve"> aconseja definir claramente donde y quien podrá guardar estos documentos o de lo contrario utilizar un sistema para trabajo concurrente que permita a todo el </w:t>
      </w:r>
      <w:r w:rsidRPr="003167DB">
        <w:rPr>
          <w:rFonts w:asciiTheme="minorHAnsi" w:hAnsiTheme="minorHAnsi" w:cstheme="minorHAnsi"/>
          <w:i/>
          <w:color w:val="365F91"/>
          <w:sz w:val="22"/>
          <w:szCs w:val="22"/>
          <w:lang w:val="es-CO"/>
        </w:rPr>
        <w:t xml:space="preserve">equipo de trabajo modificar un mismo artefacto de configuración al mismo tiempo. Para este fin existen varias herramientas conocidas bajo el nombre de CVS (Concurrent Versions System por sus siglas en ingles), algunas de estas son Tortoise (disponible en </w:t>
      </w:r>
      <w:r w:rsidR="004476CF" w:rsidRPr="003167DB">
        <w:rPr>
          <w:rFonts w:asciiTheme="minorHAnsi" w:hAnsiTheme="minorHAnsi" w:cstheme="minorHAnsi"/>
          <w:i/>
          <w:color w:val="365F91"/>
          <w:sz w:val="22"/>
          <w:szCs w:val="22"/>
          <w:lang w:val="es-CO"/>
        </w:rPr>
        <w:t>[13]</w:t>
      </w:r>
      <w:r w:rsidRPr="003167DB">
        <w:rPr>
          <w:rFonts w:asciiTheme="minorHAnsi" w:hAnsiTheme="minorHAnsi" w:cstheme="minorHAnsi"/>
          <w:i/>
          <w:color w:val="365F91"/>
          <w:sz w:val="22"/>
          <w:szCs w:val="22"/>
          <w:lang w:val="es-CO"/>
        </w:rPr>
        <w:t xml:space="preserve"> y el CVS que trae por defecto Eclipse en su última versión </w:t>
      </w:r>
      <w:r w:rsidR="004476CF" w:rsidRPr="003167DB">
        <w:rPr>
          <w:rFonts w:asciiTheme="minorHAnsi" w:hAnsiTheme="minorHAnsi" w:cstheme="minorHAnsi"/>
          <w:i/>
          <w:color w:val="365F91"/>
          <w:sz w:val="22"/>
          <w:szCs w:val="22"/>
          <w:lang w:val="es-CO"/>
        </w:rPr>
        <w:t>[14]</w:t>
      </w:r>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En  este plan se debe definir cómo realizar el control de cambios. Para la estandarización del control de cambios se debe especificar formatos con el fin que los miembros del equipo de trabajo, realicen las peticiones de cambio, estas peticiones tienen como objetivo llevar un historial de cómo ha sido afectado un artefacto en particular </w:t>
      </w:r>
      <w:r w:rsidR="004476CF" w:rsidRPr="003167DB">
        <w:rPr>
          <w:rFonts w:asciiTheme="minorHAnsi" w:hAnsiTheme="minorHAnsi" w:cstheme="minorHAnsi"/>
          <w:i/>
          <w:color w:val="365F91"/>
          <w:sz w:val="22"/>
          <w:szCs w:val="22"/>
          <w:lang w:val="es-CO"/>
        </w:rPr>
        <w:t xml:space="preserve">[1]. </w:t>
      </w:r>
      <w:r w:rsidRPr="003167DB">
        <w:rPr>
          <w:rFonts w:asciiTheme="minorHAnsi" w:hAnsiTheme="minorHAnsi" w:cstheme="minorHAnsi"/>
          <w:i/>
          <w:color w:val="365F91"/>
          <w:sz w:val="22"/>
          <w:szCs w:val="22"/>
          <w:lang w:val="es-CO"/>
        </w:rPr>
        <w:t>A continuación se presenta una tabla que sirve como modelo para formalizar una petición de cambio sobre un artefacto de configuración:</w:t>
      </w:r>
    </w:p>
    <w:p w:rsidR="00492D69" w:rsidRPr="003167DB" w:rsidRDefault="00492D69" w:rsidP="00492D69">
      <w:pPr>
        <w:rPr>
          <w:rFonts w:asciiTheme="minorHAnsi" w:hAnsiTheme="minorHAnsi" w:cstheme="minorHAnsi"/>
          <w:sz w:val="22"/>
          <w:szCs w:val="22"/>
          <w:lang w:val="es-CO"/>
        </w:rPr>
      </w:pPr>
    </w:p>
    <w:tbl>
      <w:tblPr>
        <w:tblW w:w="0" w:type="auto"/>
        <w:tblInd w:w="108" w:type="dxa"/>
        <w:tblBorders>
          <w:top w:val="single" w:sz="4" w:space="0" w:color="444444"/>
          <w:left w:val="single" w:sz="4" w:space="0" w:color="444444"/>
          <w:bottom w:val="single" w:sz="4" w:space="0" w:color="444444"/>
          <w:right w:val="single" w:sz="4" w:space="0" w:color="444444"/>
          <w:insideH w:val="single" w:sz="4" w:space="0" w:color="444444"/>
          <w:insideV w:val="single" w:sz="4" w:space="0" w:color="444444"/>
        </w:tblBorders>
        <w:tblLayout w:type="fixed"/>
        <w:tblLook w:val="04A0"/>
      </w:tblPr>
      <w:tblGrid>
        <w:gridCol w:w="1134"/>
        <w:gridCol w:w="1134"/>
        <w:gridCol w:w="851"/>
        <w:gridCol w:w="142"/>
        <w:gridCol w:w="850"/>
        <w:gridCol w:w="709"/>
        <w:gridCol w:w="567"/>
        <w:gridCol w:w="142"/>
        <w:gridCol w:w="1275"/>
        <w:gridCol w:w="1701"/>
      </w:tblGrid>
      <w:tr w:rsidR="00492D69" w:rsidRPr="003167DB" w:rsidTr="006A53A2">
        <w:trPr>
          <w:trHeight w:val="577"/>
        </w:trPr>
        <w:tc>
          <w:tcPr>
            <w:tcW w:w="1134" w:type="dxa"/>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Fecha</w:t>
            </w:r>
          </w:p>
        </w:tc>
        <w:tc>
          <w:tcPr>
            <w:tcW w:w="2127"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Nombre del solicitante del cambio</w:t>
            </w:r>
          </w:p>
        </w:tc>
        <w:tc>
          <w:tcPr>
            <w:tcW w:w="2126"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Cambio solicitado</w:t>
            </w:r>
          </w:p>
        </w:tc>
        <w:tc>
          <w:tcPr>
            <w:tcW w:w="3118" w:type="dxa"/>
            <w:gridSpan w:val="3"/>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Razón de petición</w:t>
            </w:r>
          </w:p>
        </w:tc>
      </w:tr>
      <w:tr w:rsidR="00492D69" w:rsidRPr="003167DB" w:rsidTr="006A53A2">
        <w:trPr>
          <w:trHeight w:val="322"/>
        </w:trPr>
        <w:tc>
          <w:tcPr>
            <w:tcW w:w="1134" w:type="dxa"/>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7"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2126"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c>
          <w:tcPr>
            <w:tcW w:w="3118" w:type="dxa"/>
            <w:gridSpan w:val="3"/>
            <w:vMerge/>
            <w:vAlign w:val="center"/>
          </w:tcPr>
          <w:p w:rsidR="00492D69" w:rsidRPr="003167DB" w:rsidRDefault="00492D69" w:rsidP="000158F4">
            <w:pPr>
              <w:jc w:val="center"/>
              <w:rPr>
                <w:rFonts w:asciiTheme="minorHAnsi" w:eastAsia="Arial Unicode MS" w:hAnsiTheme="minorHAnsi" w:cstheme="minorHAnsi"/>
                <w:color w:val="000000"/>
                <w:sz w:val="22"/>
                <w:szCs w:val="22"/>
                <w:lang w:val="es-CO"/>
              </w:rPr>
            </w:pPr>
          </w:p>
        </w:tc>
      </w:tr>
      <w:tr w:rsidR="00492D69" w:rsidRPr="003167DB" w:rsidTr="006A53A2">
        <w:trPr>
          <w:trHeight w:val="1970"/>
        </w:trPr>
        <w:tc>
          <w:tcPr>
            <w:tcW w:w="1134" w:type="dxa"/>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que se solicita el cambio</w:t>
            </w:r>
          </w:p>
        </w:tc>
        <w:tc>
          <w:tcPr>
            <w:tcW w:w="2127"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Nombre completo de la persona que solicita permiso para el cambio.</w:t>
            </w:r>
          </w:p>
        </w:tc>
        <w:tc>
          <w:tcPr>
            <w:tcW w:w="2126"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Descripción del cambio que se desea hacer. En este campo se especifica cuál será el artefacto afectado por el cambio.</w:t>
            </w:r>
          </w:p>
        </w:tc>
        <w:tc>
          <w:tcPr>
            <w:tcW w:w="3118" w:type="dxa"/>
            <w:gridSpan w:val="3"/>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El solicitante debe diligenciar porque desea realizar cambios sobre el artefacto, de esta forma el administrador de configuración puede decidir si aceptar o no los cambios.</w:t>
            </w:r>
          </w:p>
        </w:tc>
      </w:tr>
      <w:tr w:rsidR="00492D69" w:rsidRPr="003167DB" w:rsidTr="006A53A2">
        <w:trPr>
          <w:trHeight w:val="577"/>
        </w:trPr>
        <w:tc>
          <w:tcPr>
            <w:tcW w:w="2268" w:type="dxa"/>
            <w:gridSpan w:val="2"/>
            <w:vMerge w:val="restart"/>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Persona responsable de la petición</w:t>
            </w:r>
          </w:p>
        </w:tc>
        <w:tc>
          <w:tcPr>
            <w:tcW w:w="2552"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Cantidad de cambio.</w:t>
            </w:r>
          </w:p>
        </w:tc>
        <w:tc>
          <w:tcPr>
            <w:tcW w:w="3685" w:type="dxa"/>
            <w:gridSpan w:val="4"/>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Grado de impacto del cambio</w:t>
            </w:r>
          </w:p>
        </w:tc>
      </w:tr>
      <w:tr w:rsidR="00492D69" w:rsidRPr="003167DB" w:rsidTr="006A53A2">
        <w:trPr>
          <w:trHeight w:val="296"/>
        </w:trPr>
        <w:tc>
          <w:tcPr>
            <w:tcW w:w="2268" w:type="dxa"/>
            <w:gridSpan w:val="2"/>
            <w:vMerge/>
            <w:vAlign w:val="center"/>
          </w:tcPr>
          <w:p w:rsidR="00492D69" w:rsidRPr="003167DB" w:rsidRDefault="00492D69" w:rsidP="000158F4">
            <w:pPr>
              <w:jc w:val="center"/>
              <w:rPr>
                <w:rFonts w:asciiTheme="minorHAnsi" w:hAnsiTheme="minorHAnsi" w:cstheme="minorHAnsi"/>
                <w:b/>
                <w:sz w:val="22"/>
                <w:szCs w:val="22"/>
                <w:lang w:val="es-CO"/>
              </w:rPr>
            </w:pPr>
          </w:p>
        </w:tc>
        <w:tc>
          <w:tcPr>
            <w:tcW w:w="85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992"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Medio</w:t>
            </w:r>
          </w:p>
        </w:tc>
        <w:tc>
          <w:tcPr>
            <w:tcW w:w="709"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Bajo</w:t>
            </w:r>
          </w:p>
        </w:tc>
        <w:tc>
          <w:tcPr>
            <w:tcW w:w="709" w:type="dxa"/>
            <w:gridSpan w:val="2"/>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Alto</w:t>
            </w:r>
          </w:p>
        </w:tc>
        <w:tc>
          <w:tcPr>
            <w:tcW w:w="1275"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Moderado</w:t>
            </w:r>
          </w:p>
        </w:tc>
        <w:tc>
          <w:tcPr>
            <w:tcW w:w="1701" w:type="dxa"/>
            <w:vAlign w:val="center"/>
          </w:tcPr>
          <w:p w:rsidR="00492D69" w:rsidRPr="003167DB" w:rsidRDefault="00492D69" w:rsidP="000158F4">
            <w:pPr>
              <w:jc w:val="center"/>
              <w:rPr>
                <w:rFonts w:asciiTheme="minorHAnsi" w:hAnsiTheme="minorHAnsi" w:cstheme="minorHAnsi"/>
                <w:b/>
                <w:sz w:val="22"/>
                <w:szCs w:val="22"/>
                <w:lang w:val="es-CO"/>
              </w:rPr>
            </w:pPr>
            <w:r w:rsidRPr="003167DB">
              <w:rPr>
                <w:rFonts w:asciiTheme="minorHAnsi" w:hAnsiTheme="minorHAnsi" w:cstheme="minorHAnsi"/>
                <w:b/>
                <w:sz w:val="22"/>
                <w:szCs w:val="22"/>
                <w:lang w:val="es-CO"/>
              </w:rPr>
              <w:t>Insignificante</w:t>
            </w:r>
          </w:p>
        </w:tc>
      </w:tr>
      <w:tr w:rsidR="00492D69" w:rsidRPr="003167DB" w:rsidTr="006A53A2">
        <w:trPr>
          <w:trHeight w:val="548"/>
        </w:trPr>
        <w:tc>
          <w:tcPr>
            <w:tcW w:w="2268" w:type="dxa"/>
            <w:gridSpan w:val="2"/>
            <w:vAlign w:val="center"/>
          </w:tcPr>
          <w:p w:rsidR="00492D69" w:rsidRPr="003167DB" w:rsidRDefault="00492D69" w:rsidP="000158F4">
            <w:pPr>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Persona encargada de la comunicación entre el solicitante del cambio y el administrador de configuración, en general este campo solo se diligencia si la estructura organizacional es demasiado estricta en sus líneas de comunicación.</w:t>
            </w:r>
          </w:p>
        </w:tc>
        <w:tc>
          <w:tcPr>
            <w:tcW w:w="6237" w:type="dxa"/>
            <w:gridSpan w:val="8"/>
            <w:vAlign w:val="center"/>
          </w:tcPr>
          <w:p w:rsidR="00492D69" w:rsidRPr="003167DB" w:rsidRDefault="00492D69" w:rsidP="000158F4">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Para diligenciar las casillas de “Cantidad de cambio” y “Grado de impacto del cambio” es necesario que el equipo de trabajo liderado por el administrador de configuración definan cuales serán las métricas para calificar los cambios que se desean realizar sobre los documentos. Es importante recalcar que la clasificación realizada en “Alto Medio y Bajo” o “Alto Moderado Insignificante” es solo un ejemplo, el equipo puede definir la escala de sus métricas como guste. Esta sección de la tabla es diligenciada por la persona que desea realizar el cambio.</w:t>
            </w:r>
          </w:p>
          <w:p w:rsidR="00492D69" w:rsidRPr="003167DB" w:rsidRDefault="00492D69" w:rsidP="00CB02DD">
            <w:pPr>
              <w:keepNext/>
              <w:jc w:val="center"/>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sección de cantidad de cambio se diligencia de acuerdo a que tan grande o pequeña será la parte modificada del artefacto, y por otra parte, la casilla de Grado de impacto del cambio se diligencia de acuerdo a que tantos artefactos afectara la modificación que se desea realizar.</w:t>
            </w:r>
          </w:p>
        </w:tc>
      </w:tr>
    </w:tbl>
    <w:p w:rsidR="00CB02DD" w:rsidRPr="003167DB" w:rsidRDefault="00CB02DD" w:rsidP="00CB02DD">
      <w:pPr>
        <w:pStyle w:val="Caption"/>
        <w:jc w:val="center"/>
        <w:rPr>
          <w:rFonts w:asciiTheme="minorHAnsi" w:hAnsiTheme="minorHAnsi" w:cstheme="minorHAnsi"/>
          <w:sz w:val="22"/>
          <w:szCs w:val="22"/>
        </w:rPr>
      </w:pPr>
      <w:bookmarkStart w:id="117" w:name="_Toc175389760"/>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18</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Peticiones de cambio</w:t>
      </w:r>
      <w:bookmarkEnd w:id="117"/>
    </w:p>
    <w:p w:rsidR="00CB02DD" w:rsidRPr="003167DB" w:rsidRDefault="00CB02DD" w:rsidP="00CB02DD">
      <w:pPr>
        <w:rPr>
          <w:rFonts w:asciiTheme="minorHAnsi" w:hAnsiTheme="minorHAnsi" w:cstheme="minorHAnsi"/>
          <w:sz w:val="22"/>
          <w:szCs w:val="22"/>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Con el fin de realizar el seguimiento adecuado a cada uno de los artefactos de configuración, y que todos los miembros del equipo conozcan claramente cuál es la última versión y que contiene dicha versión, es necesario que en caso de aceptar una petición de cambio el administrador de configuración comunique a todos los miembros del equipo cual fue el artefacto afectado y una descripción de dicho cambio. A continuación se muestra un ejemplo de una posible tabla para realizar el seguimiento de cambios a los artefactos de configuración.</w:t>
      </w:r>
    </w:p>
    <w:p w:rsidR="00492D69" w:rsidRPr="003167DB" w:rsidRDefault="00492D69" w:rsidP="00492D69">
      <w:pPr>
        <w:rPr>
          <w:rFonts w:asciiTheme="minorHAnsi" w:hAnsiTheme="minorHAnsi" w:cstheme="minorHAnsi"/>
          <w:sz w:val="22"/>
          <w:szCs w:val="22"/>
          <w:lang w:val="es-CO"/>
        </w:rPr>
      </w:pPr>
    </w:p>
    <w:tbl>
      <w:tblPr>
        <w:tblStyle w:val="Cuadrculaclara-nfasis11"/>
        <w:tblW w:w="8486" w:type="dxa"/>
        <w:tblInd w:w="108" w:type="dxa"/>
        <w:tblLook w:val="04A0"/>
      </w:tblPr>
      <w:tblGrid>
        <w:gridCol w:w="1271"/>
        <w:gridCol w:w="1341"/>
        <w:gridCol w:w="1561"/>
        <w:gridCol w:w="1156"/>
        <w:gridCol w:w="1529"/>
        <w:gridCol w:w="1628"/>
      </w:tblGrid>
      <w:tr w:rsidR="00492D69" w:rsidRPr="003167DB" w:rsidTr="00493261">
        <w:trPr>
          <w:cnfStyle w:val="100000000000"/>
          <w:trHeight w:val="989"/>
        </w:trPr>
        <w:tc>
          <w:tcPr>
            <w:cnfStyle w:val="001000000000"/>
            <w:tcW w:w="1259" w:type="dxa"/>
          </w:tcPr>
          <w:p w:rsidR="00492D69" w:rsidRPr="003167DB" w:rsidRDefault="00492D69" w:rsidP="000158F4">
            <w:pPr>
              <w:keepNext/>
              <w:jc w:val="center"/>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Documento de Cambio</w:t>
            </w:r>
          </w:p>
        </w:tc>
        <w:tc>
          <w:tcPr>
            <w:tcW w:w="134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Nuevo nombre del documento</w:t>
            </w:r>
          </w:p>
        </w:tc>
        <w:tc>
          <w:tcPr>
            <w:tcW w:w="1563"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Responsables</w:t>
            </w:r>
          </w:p>
        </w:tc>
        <w:tc>
          <w:tcPr>
            <w:tcW w:w="116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Fecha de cambio</w:t>
            </w:r>
          </w:p>
        </w:tc>
        <w:tc>
          <w:tcPr>
            <w:tcW w:w="1530"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Razones por las que cambia el documento</w:t>
            </w:r>
          </w:p>
        </w:tc>
        <w:tc>
          <w:tcPr>
            <w:tcW w:w="1632" w:type="dxa"/>
          </w:tcPr>
          <w:p w:rsidR="00492D69" w:rsidRPr="003167DB" w:rsidRDefault="00492D69" w:rsidP="000158F4">
            <w:pPr>
              <w:keepNext/>
              <w:jc w:val="center"/>
              <w:cnfStyle w:val="100000000000"/>
              <w:rPr>
                <w:rFonts w:asciiTheme="minorHAnsi" w:hAnsiTheme="minorHAnsi" w:cstheme="minorHAnsi"/>
                <w:b w:val="0"/>
                <w:i/>
                <w:sz w:val="22"/>
                <w:szCs w:val="22"/>
                <w:lang w:val="es-CO"/>
              </w:rPr>
            </w:pPr>
            <w:r w:rsidRPr="003167DB">
              <w:rPr>
                <w:rFonts w:asciiTheme="minorHAnsi" w:hAnsiTheme="minorHAnsi" w:cstheme="minorHAnsi"/>
                <w:i/>
                <w:sz w:val="22"/>
                <w:szCs w:val="22"/>
                <w:lang w:val="es-CO"/>
              </w:rPr>
              <w:t>Archivos que implican modificación</w:t>
            </w:r>
          </w:p>
        </w:tc>
      </w:tr>
      <w:tr w:rsidR="00492D69" w:rsidRPr="003167DB" w:rsidTr="00493261">
        <w:trPr>
          <w:cnfStyle w:val="000000100000"/>
          <w:trHeight w:val="580"/>
        </w:trPr>
        <w:tc>
          <w:tcPr>
            <w:cnfStyle w:val="001000000000"/>
            <w:tcW w:w="1259" w:type="dxa"/>
          </w:tcPr>
          <w:p w:rsidR="00492D69" w:rsidRPr="003167DB" w:rsidRDefault="00492D69" w:rsidP="000158F4">
            <w:pPr>
              <w:pStyle w:val="ListParagraph"/>
              <w:ind w:left="0"/>
              <w:jc w:val="center"/>
              <w:rPr>
                <w:rFonts w:asciiTheme="minorHAnsi" w:hAnsiTheme="minorHAnsi" w:cstheme="minorHAnsi"/>
                <w:i/>
                <w:sz w:val="22"/>
                <w:szCs w:val="22"/>
                <w:lang w:val="es-CO"/>
              </w:rPr>
            </w:pPr>
            <w:r w:rsidRPr="003167DB">
              <w:rPr>
                <w:rFonts w:asciiTheme="minorHAnsi" w:hAnsiTheme="minorHAnsi" w:cstheme="minorHAnsi"/>
                <w:i/>
                <w:sz w:val="22"/>
                <w:szCs w:val="22"/>
                <w:lang w:val="es-CO"/>
              </w:rPr>
              <w:t>Nombre del documento modificado</w:t>
            </w:r>
          </w:p>
        </w:tc>
        <w:tc>
          <w:tcPr>
            <w:tcW w:w="1342"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Nuevo nombre del documento que por lo general es un incremento en la versión</w:t>
            </w:r>
          </w:p>
        </w:tc>
        <w:tc>
          <w:tcPr>
            <w:tcW w:w="1563"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Personas que realizaron el cambio en el documento.</w:t>
            </w:r>
          </w:p>
        </w:tc>
        <w:tc>
          <w:tcPr>
            <w:tcW w:w="116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 en la que se realizo el cambio</w:t>
            </w:r>
          </w:p>
        </w:tc>
        <w:tc>
          <w:tcPr>
            <w:tcW w:w="1530" w:type="dxa"/>
          </w:tcPr>
          <w:p w:rsidR="00492D69" w:rsidRPr="003167DB" w:rsidRDefault="00492D69" w:rsidP="000158F4">
            <w:pPr>
              <w:pStyle w:val="ListParagraph"/>
              <w:ind w:left="0"/>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Razones por las cuales el administrador de configuración acepto el cambio en el documento.</w:t>
            </w:r>
          </w:p>
        </w:tc>
        <w:tc>
          <w:tcPr>
            <w:tcW w:w="1632" w:type="dxa"/>
          </w:tcPr>
          <w:p w:rsidR="00492D69" w:rsidRPr="003167DB" w:rsidRDefault="00492D69" w:rsidP="00CB02DD">
            <w:pPr>
              <w:keepNext/>
              <w:jc w:val="center"/>
              <w:cnfStyle w:val="000000100000"/>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Este campo se diligencia con todos los archivos que están sujetos a ser modificados cuando se realice el cambio.</w:t>
            </w:r>
          </w:p>
        </w:tc>
      </w:tr>
    </w:tbl>
    <w:p w:rsidR="00492D69" w:rsidRDefault="00CB02DD" w:rsidP="00CB02DD">
      <w:pPr>
        <w:pStyle w:val="Caption"/>
        <w:jc w:val="center"/>
        <w:rPr>
          <w:rFonts w:asciiTheme="minorHAnsi" w:hAnsiTheme="minorHAnsi" w:cstheme="minorHAnsi"/>
          <w:sz w:val="22"/>
          <w:szCs w:val="22"/>
        </w:rPr>
      </w:pPr>
      <w:bookmarkStart w:id="118" w:name="_Toc175389761"/>
      <w:r w:rsidRPr="003167DB">
        <w:rPr>
          <w:rFonts w:asciiTheme="minorHAnsi" w:hAnsiTheme="minorHAnsi" w:cstheme="minorHAnsi"/>
          <w:sz w:val="22"/>
          <w:szCs w:val="22"/>
        </w:rPr>
        <w:t xml:space="preserve">Tabla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Tabla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19</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Seguimiento de cambios</w:t>
      </w:r>
      <w:bookmarkEnd w:id="118"/>
    </w:p>
    <w:p w:rsidR="00E01540" w:rsidRDefault="00E01540" w:rsidP="00E01540"/>
    <w:p w:rsidR="00E01540" w:rsidRDefault="00E01540" w:rsidP="00E01540">
      <w:pPr>
        <w:pStyle w:val="Heading3"/>
        <w:rPr>
          <w:sz w:val="22"/>
          <w:szCs w:val="22"/>
        </w:rPr>
      </w:pPr>
      <w:r w:rsidRPr="00E01540">
        <w:rPr>
          <w:sz w:val="22"/>
          <w:szCs w:val="22"/>
        </w:rPr>
        <w:t>Introducción</w:t>
      </w:r>
    </w:p>
    <w:p w:rsidR="00E01540" w:rsidRPr="00E01540" w:rsidRDefault="00E01540" w:rsidP="00E01540"/>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 xml:space="preserve">En este apartado se especificara de manera detallada la forma y los estándares que se utilizarán para el control de cambios en los artefactos de software que durante el desarrollo del proyecto irán surgiendo.  Estos cambios pueden ser actualizaciones, complementos, correcciones y hasta  reelaboración. </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realización de este plan promete la organización secuencial de documentos y código fuente del proyecto mediante la cual se podrá llevar un seguimiento riguroso de las modificaciones de los diferentes artefactos con el fin de identificar productos relevantes para el proyecto en su totalidad así como los hitos del proyecto.</w:t>
      </w:r>
    </w:p>
    <w:p w:rsidR="00E01540" w:rsidRDefault="00E01540" w:rsidP="00E01540"/>
    <w:p w:rsidR="00E01540" w:rsidRPr="00E01540" w:rsidRDefault="00E01540" w:rsidP="00E01540">
      <w:pPr>
        <w:pStyle w:val="Heading3"/>
        <w:rPr>
          <w:sz w:val="22"/>
          <w:szCs w:val="22"/>
        </w:rPr>
      </w:pPr>
      <w:r w:rsidRPr="00E01540">
        <w:rPr>
          <w:sz w:val="22"/>
          <w:szCs w:val="22"/>
        </w:rPr>
        <w:lastRenderedPageBreak/>
        <w:t>Administración</w:t>
      </w:r>
    </w:p>
    <w:p w:rsidR="00E01540" w:rsidRDefault="00E01540" w:rsidP="00E01540"/>
    <w:p w:rsidR="00E01540" w:rsidRDefault="00E01540" w:rsidP="00E01540">
      <w:pPr>
        <w:jc w:val="both"/>
      </w:pPr>
      <w:r>
        <w:t>El encargado de administrar los procesos de configuración del proyecto será William Jiménez, Administrador de Configuraciones y Documentación a quien los demás miembros del equipo comunicaran peticiones de cambio de artefactos, especificadas según los estándares a sugerir, y mediante la discusión con todos los miembros del grupo se tomara una decisión, la cual también estará debidamente plasmada en los respectivos documentos. Además será el encargado de llevar el seguimiento de las versiones de los artefactos software y de mantener la nomenclatura que se utilizara en el registro de dichas versiones.</w:t>
      </w:r>
    </w:p>
    <w:p w:rsidR="00E01540" w:rsidRDefault="00E01540" w:rsidP="00E01540"/>
    <w:p w:rsidR="00E01540" w:rsidRDefault="00E01540" w:rsidP="00E01540">
      <w:pPr>
        <w:pStyle w:val="Heading3"/>
        <w:jc w:val="both"/>
        <w:rPr>
          <w:rFonts w:asciiTheme="minorHAnsi" w:hAnsiTheme="minorHAnsi" w:cstheme="minorHAnsi"/>
          <w:sz w:val="24"/>
          <w:szCs w:val="24"/>
        </w:rPr>
      </w:pPr>
      <w:r w:rsidRPr="00E01540">
        <w:rPr>
          <w:rFonts w:asciiTheme="minorHAnsi" w:hAnsiTheme="minorHAnsi" w:cstheme="minorHAnsi"/>
          <w:sz w:val="24"/>
          <w:szCs w:val="24"/>
        </w:rPr>
        <w:t>Responsabilidades</w:t>
      </w:r>
    </w:p>
    <w:p w:rsidR="00E01540" w:rsidRDefault="00E01540" w:rsidP="00E01540">
      <w:pPr>
        <w:jc w:val="both"/>
      </w:pPr>
    </w:p>
    <w:p w:rsidR="00E01540" w:rsidRDefault="00E01540" w:rsidP="00E01540">
      <w:pPr>
        <w:jc w:val="both"/>
      </w:pPr>
      <w:r>
        <w:t>A continuación se especificaran las responsabilidades del administrador de configuraciones y en general del equipo de trabajo dentro de la administración de configuraciones.</w:t>
      </w:r>
    </w:p>
    <w:p w:rsidR="00E01540" w:rsidRDefault="00E01540" w:rsidP="00E01540">
      <w:pPr>
        <w:jc w:val="both"/>
        <w:rPr>
          <w:rStyle w:val="SubtleEmphasis"/>
        </w:rPr>
      </w:pPr>
      <w:r>
        <w:tab/>
      </w:r>
      <w:r>
        <w:rPr>
          <w:rStyle w:val="SubtleEmphasis"/>
        </w:rPr>
        <w:t>Administrador de Configuraciones y Documentación</w:t>
      </w:r>
    </w:p>
    <w:p w:rsidR="00E01540" w:rsidRDefault="00E01540" w:rsidP="0066737B">
      <w:pPr>
        <w:pStyle w:val="ListParagraph"/>
        <w:numPr>
          <w:ilvl w:val="0"/>
          <w:numId w:val="32"/>
        </w:numPr>
        <w:spacing w:after="200" w:line="276" w:lineRule="auto"/>
        <w:contextualSpacing/>
        <w:jc w:val="both"/>
      </w:pPr>
      <w:r>
        <w:t>Proponer herramientas que faciliten la administración de configuraciones del proyecto.</w:t>
      </w:r>
    </w:p>
    <w:p w:rsidR="00E01540" w:rsidRDefault="00E01540" w:rsidP="0066737B">
      <w:pPr>
        <w:pStyle w:val="ListParagraph"/>
        <w:numPr>
          <w:ilvl w:val="0"/>
          <w:numId w:val="32"/>
        </w:numPr>
        <w:spacing w:after="200" w:line="276" w:lineRule="auto"/>
        <w:contextualSpacing/>
        <w:jc w:val="both"/>
      </w:pPr>
      <w:r>
        <w:t>Manejar apropiadamente la(s) herramienta(s) seleccionada(s) por el grupo.</w:t>
      </w:r>
    </w:p>
    <w:p w:rsidR="00E01540" w:rsidRDefault="00E01540" w:rsidP="0066737B">
      <w:pPr>
        <w:pStyle w:val="ListParagraph"/>
        <w:numPr>
          <w:ilvl w:val="0"/>
          <w:numId w:val="32"/>
        </w:numPr>
        <w:spacing w:after="200" w:line="276" w:lineRule="auto"/>
        <w:contextualSpacing/>
        <w:jc w:val="both"/>
      </w:pPr>
      <w:r>
        <w:t>Mantener los estándares seleccionados para el manejo de versiones durante el desarrollo del proyecto.</w:t>
      </w:r>
    </w:p>
    <w:p w:rsidR="00E01540" w:rsidRDefault="00E01540" w:rsidP="0066737B">
      <w:pPr>
        <w:pStyle w:val="ListParagraph"/>
        <w:numPr>
          <w:ilvl w:val="0"/>
          <w:numId w:val="32"/>
        </w:numPr>
        <w:spacing w:after="200" w:line="276" w:lineRule="auto"/>
        <w:contextualSpacing/>
        <w:jc w:val="both"/>
      </w:pPr>
      <w:r>
        <w:t>Recibir iniciativas de modificación de los artefactos software.</w:t>
      </w:r>
    </w:p>
    <w:p w:rsidR="00E01540" w:rsidRDefault="00E01540" w:rsidP="0066737B">
      <w:pPr>
        <w:pStyle w:val="ListParagraph"/>
        <w:numPr>
          <w:ilvl w:val="0"/>
          <w:numId w:val="32"/>
        </w:numPr>
        <w:spacing w:after="200" w:line="276" w:lineRule="auto"/>
        <w:contextualSpacing/>
        <w:jc w:val="both"/>
      </w:pPr>
      <w:r>
        <w:t>Comunicar modificaciones en artefactos software a todos los miembros del equipo.</w:t>
      </w:r>
    </w:p>
    <w:p w:rsidR="00E01540" w:rsidRDefault="00E01540" w:rsidP="00E01540">
      <w:pPr>
        <w:ind w:firstLine="708"/>
        <w:jc w:val="both"/>
        <w:rPr>
          <w:rStyle w:val="SubtleEmphasis"/>
        </w:rPr>
      </w:pPr>
      <w:r>
        <w:rPr>
          <w:rStyle w:val="SubtleEmphasis"/>
        </w:rPr>
        <w:t>Equipo de trabajo</w:t>
      </w:r>
    </w:p>
    <w:p w:rsidR="00E01540" w:rsidRDefault="00E01540" w:rsidP="0066737B">
      <w:pPr>
        <w:pStyle w:val="ListParagraph"/>
        <w:numPr>
          <w:ilvl w:val="0"/>
          <w:numId w:val="32"/>
        </w:numPr>
        <w:spacing w:after="200" w:line="276" w:lineRule="auto"/>
        <w:contextualSpacing/>
        <w:jc w:val="both"/>
      </w:pPr>
      <w:r>
        <w:t>Acoger el formato estándar de versionamiento seleccionado de documentos y de código fuente con el fin de identificar claramente los distintos artefactos del proyecto.</w:t>
      </w:r>
    </w:p>
    <w:p w:rsidR="00E01540" w:rsidRDefault="00E01540" w:rsidP="00E01540">
      <w:pPr>
        <w:jc w:val="both"/>
        <w:rPr>
          <w:rStyle w:val="SubtleEmphasis"/>
        </w:rPr>
      </w:pPr>
      <w:r>
        <w:rPr>
          <w:rStyle w:val="SubtleEmphasis"/>
        </w:rPr>
        <w:t>Conocer los medios de acceso y herramientas de gestión de los artefactos software del proyecto.</w:t>
      </w:r>
    </w:p>
    <w:p w:rsidR="00E01540" w:rsidRDefault="00E01540" w:rsidP="00E01540">
      <w:pPr>
        <w:jc w:val="both"/>
        <w:rPr>
          <w:rStyle w:val="SubtleEmphasis"/>
        </w:rPr>
      </w:pPr>
    </w:p>
    <w:p w:rsidR="00E01540" w:rsidRDefault="00E01540" w:rsidP="00E01540">
      <w:pPr>
        <w:pStyle w:val="Heading3"/>
        <w:rPr>
          <w:rStyle w:val="SubtleEmphasis"/>
          <w:rFonts w:asciiTheme="minorHAnsi" w:hAnsiTheme="minorHAnsi" w:cstheme="minorHAnsi"/>
          <w:i w:val="0"/>
          <w:color w:val="auto"/>
          <w:sz w:val="22"/>
          <w:szCs w:val="22"/>
        </w:rPr>
      </w:pPr>
      <w:r>
        <w:rPr>
          <w:rStyle w:val="SubtleEmphasis"/>
          <w:rFonts w:asciiTheme="minorHAnsi" w:hAnsiTheme="minorHAnsi" w:cstheme="minorHAnsi"/>
          <w:i w:val="0"/>
          <w:color w:val="auto"/>
          <w:sz w:val="22"/>
          <w:szCs w:val="22"/>
        </w:rPr>
        <w:t>Clasificación de documentos</w:t>
      </w:r>
    </w:p>
    <w:p w:rsidR="00E01540" w:rsidRDefault="00E01540" w:rsidP="00E01540">
      <w:pPr>
        <w:jc w:val="both"/>
        <w:rPr>
          <w:rFonts w:asciiTheme="minorHAnsi" w:hAnsiTheme="minorHAnsi" w:cstheme="minorHAnsi"/>
          <w:i/>
          <w:sz w:val="22"/>
          <w:szCs w:val="22"/>
        </w:rPr>
      </w:pPr>
    </w:p>
    <w:p w:rsidR="00E01540" w:rsidRDefault="00E01540" w:rsidP="00E01540">
      <w:pPr>
        <w:jc w:val="both"/>
      </w:pPr>
      <w:r>
        <w:t>Fundamentalmente se utilizaran dos tipos de documentos en el manejo de los ítems de configuración:</w:t>
      </w:r>
    </w:p>
    <w:p w:rsidR="00E01540" w:rsidRDefault="00E01540" w:rsidP="00E01540">
      <w:pPr>
        <w:jc w:val="both"/>
        <w:rPr>
          <w:rStyle w:val="SubtleEmphasis"/>
        </w:rPr>
      </w:pPr>
      <w:r>
        <w:rPr>
          <w:rStyle w:val="SubtleEmphasis"/>
        </w:rPr>
        <w:t>Documentos tipo Línea Base</w:t>
      </w:r>
    </w:p>
    <w:p w:rsidR="00E01540" w:rsidRDefault="00E01540" w:rsidP="00E01540">
      <w:pPr>
        <w:jc w:val="both"/>
      </w:pPr>
      <w:r>
        <w:t xml:space="preserve"> Se refiere a los documentos listos o terminados, es decir los que compondrán los diferentes entregables del proyecto.  El formato será el siguiente: </w:t>
      </w:r>
    </w:p>
    <w:p w:rsidR="00E01540" w:rsidRDefault="00E01540" w:rsidP="00E01540">
      <w:pPr>
        <w:jc w:val="both"/>
      </w:pPr>
      <w:r>
        <w:t xml:space="preserve">Nombre_ del_documento_V(x.0).formato_de_ archivo </w:t>
      </w:r>
    </w:p>
    <w:p w:rsidR="00E01540" w:rsidRDefault="00E01540" w:rsidP="00E01540">
      <w:pPr>
        <w:jc w:val="both"/>
      </w:pPr>
      <w:r>
        <w:t>x representa el numero de línea base del documento.</w:t>
      </w:r>
    </w:p>
    <w:p w:rsidR="00E01540" w:rsidRDefault="00E01540" w:rsidP="00E01540">
      <w:pPr>
        <w:jc w:val="both"/>
      </w:pPr>
    </w:p>
    <w:p w:rsidR="00E01540" w:rsidRDefault="00E01540" w:rsidP="00E01540">
      <w:pPr>
        <w:jc w:val="both"/>
        <w:rPr>
          <w:rStyle w:val="SubtleEmphasis"/>
        </w:rPr>
      </w:pPr>
      <w:r>
        <w:rPr>
          <w:rStyle w:val="SubtleEmphasis"/>
        </w:rPr>
        <w:t>Documentos tipo Porcentaje de Avance</w:t>
      </w:r>
    </w:p>
    <w:p w:rsidR="00E01540" w:rsidRDefault="00E01540" w:rsidP="00E01540">
      <w:pPr>
        <w:jc w:val="both"/>
      </w:pPr>
      <w:r>
        <w:lastRenderedPageBreak/>
        <w:t>Como su nombre lo indica se refiere a los documentos no terminados pero que cuentan con algún avance el cual es expresado en la nomenclatura.  El formato a utilizar será el siguiente:</w:t>
      </w:r>
    </w:p>
    <w:p w:rsidR="00E01540" w:rsidRDefault="00E01540" w:rsidP="00E01540">
      <w:pPr>
        <w:jc w:val="both"/>
      </w:pPr>
      <w:r>
        <w:t xml:space="preserve">Nombre_ del_documento_V(x-1.n).formato_de _archivo </w:t>
      </w:r>
    </w:p>
    <w:p w:rsidR="00E01540" w:rsidRPr="00E01540" w:rsidRDefault="00E01540" w:rsidP="00E01540">
      <w:pPr>
        <w:jc w:val="both"/>
        <w:rPr>
          <w:rFonts w:asciiTheme="minorHAnsi" w:hAnsiTheme="minorHAnsi" w:cstheme="minorHAnsi"/>
          <w:i/>
          <w:sz w:val="22"/>
          <w:szCs w:val="22"/>
        </w:rPr>
      </w:pPr>
      <w:r>
        <w:t>x es el numero de línea base que se quiere alcanzar y n el porcentaje de avance el cual será representado con números del 1 al 99.</w:t>
      </w:r>
    </w:p>
    <w:p w:rsidR="00E01540" w:rsidRDefault="00E01540" w:rsidP="00E01540"/>
    <w:p w:rsidR="00E01540" w:rsidRPr="00E01540" w:rsidRDefault="00E01540" w:rsidP="00E01540">
      <w:pPr>
        <w:pStyle w:val="Heading3"/>
        <w:rPr>
          <w:sz w:val="22"/>
          <w:szCs w:val="22"/>
        </w:rPr>
      </w:pPr>
      <w:r w:rsidRPr="00E01540">
        <w:rPr>
          <w:sz w:val="22"/>
          <w:szCs w:val="22"/>
        </w:rPr>
        <w:t>Almacenamiento de versiones</w:t>
      </w:r>
    </w:p>
    <w:p w:rsidR="00E01540" w:rsidRPr="00E01540" w:rsidRDefault="00E01540" w:rsidP="00E01540">
      <w:pPr>
        <w:jc w:val="both"/>
        <w:rPr>
          <w:rFonts w:asciiTheme="minorHAnsi" w:hAnsiTheme="minorHAnsi" w:cstheme="minorHAnsi"/>
          <w:sz w:val="22"/>
          <w:szCs w:val="22"/>
        </w:rPr>
      </w:pP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El equipo de trabajo ha optado por usar básicamente dos herramientas para la administración de configuraciones y almacenamiento de versiones, Tortoise y Google Code.</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La razón por la cual se han escogido estas herramientas es por su relativa facilidad de uso y su gran utilidad en el contexto de un proyecto de esta magnitud.</w:t>
      </w:r>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Tortoise SVN- 1.6.7:</w:t>
      </w:r>
    </w:p>
    <w:p w:rsidR="00E01540" w:rsidRPr="00E01540" w:rsidRDefault="00E01540" w:rsidP="00E01540">
      <w:pPr>
        <w:jc w:val="both"/>
        <w:rPr>
          <w:rFonts w:asciiTheme="minorHAnsi" w:hAnsiTheme="minorHAnsi" w:cstheme="minorHAnsi"/>
          <w:sz w:val="22"/>
          <w:szCs w:val="22"/>
        </w:rPr>
      </w:pPr>
      <w:r w:rsidRPr="00E01540">
        <w:rPr>
          <w:rFonts w:asciiTheme="minorHAnsi" w:hAnsiTheme="minorHAnsi" w:cstheme="minorHAnsi"/>
          <w:sz w:val="22"/>
          <w:szCs w:val="22"/>
        </w:rPr>
        <w:t>Es una herramienta de control de código fuente para Windows la cual se puede integrar con cualquier ambiente de desarrollo.</w:t>
      </w:r>
    </w:p>
    <w:p w:rsidR="00E01540" w:rsidRPr="00E01540" w:rsidRDefault="00A519C3" w:rsidP="00E01540">
      <w:pPr>
        <w:jc w:val="both"/>
        <w:rPr>
          <w:rFonts w:asciiTheme="minorHAnsi" w:hAnsiTheme="minorHAnsi" w:cstheme="minorHAnsi"/>
          <w:sz w:val="22"/>
          <w:szCs w:val="22"/>
        </w:rPr>
      </w:pPr>
      <w:hyperlink r:id="rId193" w:history="1">
        <w:r w:rsidR="00E01540" w:rsidRPr="00E01540">
          <w:rPr>
            <w:rStyle w:val="Hyperlink"/>
            <w:rFonts w:asciiTheme="minorHAnsi" w:hAnsiTheme="minorHAnsi" w:cstheme="minorHAnsi"/>
            <w:sz w:val="22"/>
            <w:szCs w:val="22"/>
          </w:rPr>
          <w:t>http://tortoisesvn.net/</w:t>
        </w:r>
      </w:hyperlink>
    </w:p>
    <w:p w:rsidR="00E01540" w:rsidRPr="00E01540" w:rsidRDefault="00E01540" w:rsidP="00E01540">
      <w:pPr>
        <w:jc w:val="both"/>
        <w:rPr>
          <w:rStyle w:val="Strong"/>
          <w:rFonts w:asciiTheme="minorHAnsi" w:hAnsiTheme="minorHAnsi" w:cstheme="minorHAnsi"/>
          <w:sz w:val="22"/>
          <w:szCs w:val="22"/>
        </w:rPr>
      </w:pPr>
      <w:r w:rsidRPr="00E01540">
        <w:rPr>
          <w:rStyle w:val="Strong"/>
          <w:rFonts w:asciiTheme="minorHAnsi" w:hAnsiTheme="minorHAnsi" w:cstheme="minorHAnsi"/>
          <w:sz w:val="22"/>
          <w:szCs w:val="22"/>
        </w:rPr>
        <w:t>Google Code:</w:t>
      </w:r>
    </w:p>
    <w:p w:rsidR="00E01540" w:rsidRPr="00E01540" w:rsidRDefault="00E01540" w:rsidP="00E01540">
      <w:pPr>
        <w:spacing w:line="240" w:lineRule="atLeast"/>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El alojamiento de proyectos en Google Code es un servicio de alojamiento de software libre rápido, fiable y sencillo. El alojamiento de proyectos en Google Code permite:</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crear proyectos instantáneos sobre cualquier tema,</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alojar código de Subversion con un 1 gigabyte de espacio de almacenamiento y admitir alojamiento para descargas con 2 gigabytes de espacio de almacenamiento,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consultar código fuente integrado y utilizar herramientas de revisión de código para facilitar la visualización de código, la revisión de contribuciones y el mantenimiento de una base de código de gran calidad,</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realizar un seguimiento de problemas y búsquedas wiki de proyectos sencillas, pero flexibles y potentes, que pueden adaptarse a cualquier proceso de desarrollo,</w:t>
      </w:r>
    </w:p>
    <w:p w:rsidR="00E01540" w:rsidRPr="00E01540" w:rsidRDefault="00E01540" w:rsidP="0066737B">
      <w:pPr>
        <w:numPr>
          <w:ilvl w:val="0"/>
          <w:numId w:val="33"/>
        </w:numPr>
        <w:spacing w:before="72" w:line="240" w:lineRule="atLeast"/>
        <w:ind w:left="585"/>
        <w:jc w:val="both"/>
        <w:rPr>
          <w:rFonts w:asciiTheme="minorHAnsi" w:hAnsiTheme="minorHAnsi" w:cstheme="minorHAnsi"/>
          <w:color w:val="000000"/>
          <w:sz w:val="22"/>
          <w:szCs w:val="22"/>
        </w:rPr>
      </w:pPr>
      <w:r w:rsidRPr="00E01540">
        <w:rPr>
          <w:rFonts w:asciiTheme="minorHAnsi" w:hAnsiTheme="minorHAnsi" w:cstheme="minorHAnsi"/>
          <w:color w:val="000000"/>
          <w:sz w:val="22"/>
          <w:szCs w:val="22"/>
        </w:rPr>
        <w:t>marcar como destacados y actualizar flujos que facilitan el seguimiento de los proyectos y los desarrolladores que te interesan.</w:t>
      </w:r>
    </w:p>
    <w:p w:rsidR="00E01540" w:rsidRPr="00E01540" w:rsidRDefault="00E01540" w:rsidP="00E01540">
      <w:pPr>
        <w:spacing w:before="72" w:line="240" w:lineRule="atLeast"/>
        <w:jc w:val="both"/>
        <w:rPr>
          <w:rFonts w:asciiTheme="minorHAnsi" w:hAnsiTheme="minorHAnsi" w:cstheme="minorHAnsi"/>
          <w:color w:val="000000"/>
          <w:sz w:val="22"/>
          <w:szCs w:val="22"/>
        </w:rPr>
      </w:pPr>
    </w:p>
    <w:p w:rsidR="00E01540" w:rsidRDefault="00A519C3" w:rsidP="00E01540">
      <w:pPr>
        <w:jc w:val="both"/>
        <w:rPr>
          <w:rFonts w:asciiTheme="minorHAnsi" w:hAnsiTheme="minorHAnsi" w:cstheme="minorHAnsi"/>
          <w:sz w:val="22"/>
          <w:szCs w:val="22"/>
        </w:rPr>
      </w:pPr>
      <w:hyperlink r:id="rId194" w:history="1">
        <w:r w:rsidR="00E01540" w:rsidRPr="00E01540">
          <w:rPr>
            <w:rStyle w:val="Hyperlink"/>
            <w:rFonts w:asciiTheme="minorHAnsi" w:hAnsiTheme="minorHAnsi" w:cstheme="minorHAnsi"/>
            <w:sz w:val="22"/>
            <w:szCs w:val="22"/>
          </w:rPr>
          <w:t>http://code.google.com/intl/es-ES/projecthosting/</w:t>
        </w:r>
      </w:hyperlink>
    </w:p>
    <w:p w:rsidR="005E158B" w:rsidRDefault="005E158B" w:rsidP="00E01540">
      <w:pPr>
        <w:jc w:val="both"/>
        <w:rPr>
          <w:rFonts w:asciiTheme="minorHAnsi" w:hAnsiTheme="minorHAnsi" w:cstheme="minorHAnsi"/>
          <w:sz w:val="22"/>
          <w:szCs w:val="22"/>
        </w:rPr>
      </w:pPr>
    </w:p>
    <w:p w:rsidR="005E158B" w:rsidRDefault="005E158B" w:rsidP="005E158B">
      <w:pPr>
        <w:pStyle w:val="Heading3"/>
        <w:rPr>
          <w:rFonts w:asciiTheme="minorHAnsi" w:hAnsiTheme="minorHAnsi" w:cstheme="minorHAnsi"/>
          <w:sz w:val="22"/>
          <w:szCs w:val="22"/>
        </w:rPr>
      </w:pPr>
      <w:r w:rsidRPr="005E158B">
        <w:rPr>
          <w:rFonts w:asciiTheme="minorHAnsi" w:hAnsiTheme="minorHAnsi" w:cstheme="minorHAnsi"/>
          <w:sz w:val="22"/>
          <w:szCs w:val="22"/>
        </w:rPr>
        <w:t>Control de Cambios</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Para el control de cambios se acordó utilizar un formato de especificación tabular, sugerida por la plantilla de ironworks.</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responsable de administrar estas tablas de petición de cambio, emitidas por cualquier miembro del equipo, será William Jiménez, Administrador de Configuraciones. Estas tablas de petición registran en primera instancia fecha, quien solicita el cambio, cuál es el cambio solicitado y su razón de ser. También presenta una métrica definida de cuan grande es el cambio y que impacto tiene sobre 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Ahora si la petición de cambio plasmada en la anterior tabla fue aceptada se procede a realizar el respectivo registro en una nueva tabla.</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control de cambios se realiza con el fin de llevar un orden bien definido de cada artefacto de software que el proyecto genere durante su realización.</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pStyle w:val="Heading3"/>
        <w:jc w:val="both"/>
        <w:rPr>
          <w:rFonts w:asciiTheme="minorHAnsi" w:hAnsiTheme="minorHAnsi" w:cstheme="minorHAnsi"/>
          <w:sz w:val="22"/>
          <w:szCs w:val="22"/>
        </w:rPr>
      </w:pPr>
      <w:r w:rsidRPr="005E158B">
        <w:rPr>
          <w:rFonts w:asciiTheme="minorHAnsi" w:hAnsiTheme="minorHAnsi" w:cstheme="minorHAnsi"/>
          <w:sz w:val="22"/>
          <w:szCs w:val="22"/>
        </w:rPr>
        <w:lastRenderedPageBreak/>
        <w:t>Actividades a realizar</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siguiente tabla presenta un resumen de las actividades a realizar e el ámbito de la administración de configuraciones teniendo en cuenta los roles mas significativos dentro de cada actividad.</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p>
    <w:tbl>
      <w:tblPr>
        <w:tblStyle w:val="Listaclara1"/>
        <w:tblW w:w="0" w:type="auto"/>
        <w:tblLook w:val="04A0"/>
      </w:tblPr>
      <w:tblGrid>
        <w:gridCol w:w="2881"/>
        <w:gridCol w:w="2881"/>
        <w:gridCol w:w="2882"/>
      </w:tblGrid>
      <w:tr w:rsidR="005E158B" w:rsidRPr="005E158B" w:rsidTr="00DC33D5">
        <w:trPr>
          <w:cnfStyle w:val="1000000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Actividades de Administración de configuraciones</w:t>
            </w:r>
          </w:p>
        </w:tc>
        <w:tc>
          <w:tcPr>
            <w:tcW w:w="2881"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Realizadas por</w:t>
            </w:r>
          </w:p>
        </w:tc>
        <w:tc>
          <w:tcPr>
            <w:tcW w:w="2882" w:type="dxa"/>
          </w:tcPr>
          <w:p w:rsidR="005E158B" w:rsidRPr="005E158B" w:rsidRDefault="005E158B" w:rsidP="005E158B">
            <w:pPr>
              <w:jc w:val="both"/>
              <w:cnfStyle w:val="100000000000"/>
              <w:rPr>
                <w:rStyle w:val="SubtleEmphasis"/>
                <w:rFonts w:asciiTheme="minorHAnsi" w:hAnsiTheme="minorHAnsi" w:cstheme="minorHAnsi"/>
                <w:i w:val="0"/>
                <w:iCs w:val="0"/>
                <w:color w:val="auto"/>
              </w:rPr>
            </w:pPr>
            <w:r w:rsidRPr="005E158B">
              <w:rPr>
                <w:rStyle w:val="SubtleEmphasis"/>
                <w:rFonts w:asciiTheme="minorHAnsi" w:hAnsiTheme="minorHAnsi" w:cstheme="minorHAnsi"/>
                <w:color w:val="auto"/>
              </w:rPr>
              <w:t>Comentarios</w:t>
            </w: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Desarrollo del Plan de administración de configuraciones</w:t>
            </w:r>
          </w:p>
        </w:tc>
        <w:tc>
          <w:tcPr>
            <w:tcW w:w="2881" w:type="dxa"/>
          </w:tcPr>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Germán Morales, Director de Desarrollo.</w:t>
            </w:r>
          </w:p>
          <w:p w:rsidR="005E158B" w:rsidRPr="005E158B" w:rsidRDefault="005E158B" w:rsidP="0066737B">
            <w:pPr>
              <w:pStyle w:val="ListParagraph"/>
              <w:numPr>
                <w:ilvl w:val="0"/>
                <w:numId w:val="34"/>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Identificar ítems de configuración</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Realizar auditorías de documentos línea base</w:t>
            </w:r>
          </w:p>
        </w:tc>
        <w:tc>
          <w:tcPr>
            <w:tcW w:w="2881" w:type="dxa"/>
          </w:tcPr>
          <w:p w:rsidR="005E158B" w:rsidRPr="005E158B" w:rsidRDefault="005E158B" w:rsidP="0066737B">
            <w:pPr>
              <w:pStyle w:val="ListParagraph"/>
              <w:numPr>
                <w:ilvl w:val="0"/>
                <w:numId w:val="35"/>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Identificación de defectos</w:t>
            </w:r>
          </w:p>
        </w:tc>
        <w:tc>
          <w:tcPr>
            <w:tcW w:w="2881" w:type="dxa"/>
          </w:tcPr>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David Suárez, Director de Calidad.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Lanzamiento/Entrega de documentos línea base</w:t>
            </w:r>
          </w:p>
        </w:tc>
        <w:tc>
          <w:tcPr>
            <w:tcW w:w="2881" w:type="dxa"/>
          </w:tcPr>
          <w:p w:rsidR="005E158B" w:rsidRPr="005E158B" w:rsidRDefault="005E158B" w:rsidP="005E158B">
            <w:pPr>
              <w:jc w:val="both"/>
              <w:cnfStyle w:val="000000100000"/>
              <w:rPr>
                <w:rStyle w:val="SubtleEmphasis"/>
                <w:rFonts w:asciiTheme="minorHAnsi" w:hAnsiTheme="minorHAnsi" w:cstheme="minorHAnsi"/>
                <w:i w:val="0"/>
                <w:iCs w:val="0"/>
              </w:rPr>
            </w:pP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r w:rsidR="005E158B" w:rsidRPr="005E158B" w:rsidTr="00DC33D5">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interno de documentos línea base</w:t>
            </w:r>
          </w:p>
        </w:tc>
        <w:tc>
          <w:tcPr>
            <w:tcW w:w="2881" w:type="dxa"/>
          </w:tcPr>
          <w:p w:rsidR="005E158B" w:rsidRPr="005E158B" w:rsidRDefault="005E158B" w:rsidP="0066737B">
            <w:pPr>
              <w:pStyle w:val="ListParagraph"/>
              <w:numPr>
                <w:ilvl w:val="0"/>
                <w:numId w:val="36"/>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Laura Arias, Gerente.</w:t>
            </w:r>
          </w:p>
          <w:p w:rsidR="005E158B" w:rsidRPr="005E158B" w:rsidRDefault="005E158B" w:rsidP="0066737B">
            <w:pPr>
              <w:pStyle w:val="ListParagraph"/>
              <w:numPr>
                <w:ilvl w:val="0"/>
                <w:numId w:val="35"/>
              </w:numPr>
              <w:contextualSpacing/>
              <w:jc w:val="both"/>
              <w:cnfStyle w:val="000000000000"/>
              <w:rPr>
                <w:rStyle w:val="SubtleEmphasis"/>
                <w:rFonts w:asciiTheme="minorHAnsi" w:hAnsiTheme="minorHAnsi" w:cstheme="minorHAnsi"/>
                <w:i w:val="0"/>
                <w:iCs w:val="0"/>
              </w:rPr>
            </w:pPr>
            <w:r w:rsidRPr="005E158B">
              <w:rPr>
                <w:rStyle w:val="SubtleEmphasis"/>
                <w:rFonts w:asciiTheme="minorHAnsi" w:hAnsiTheme="minorHAnsi" w:cstheme="minorHAnsi"/>
              </w:rPr>
              <w:t xml:space="preserve">William Jiménez, Administrador de Configuraciones y Documentación. </w:t>
            </w:r>
          </w:p>
        </w:tc>
        <w:tc>
          <w:tcPr>
            <w:tcW w:w="2882" w:type="dxa"/>
          </w:tcPr>
          <w:p w:rsidR="005E158B" w:rsidRPr="005E158B" w:rsidRDefault="005E158B" w:rsidP="005E158B">
            <w:pPr>
              <w:jc w:val="both"/>
              <w:cnfStyle w:val="000000000000"/>
              <w:rPr>
                <w:rStyle w:val="SubtleEmphasis"/>
                <w:rFonts w:asciiTheme="minorHAnsi" w:hAnsiTheme="minorHAnsi" w:cstheme="minorHAnsi"/>
                <w:i w:val="0"/>
                <w:iCs w:val="0"/>
              </w:rPr>
            </w:pPr>
          </w:p>
        </w:tc>
      </w:tr>
      <w:tr w:rsidR="005E158B" w:rsidRPr="005E158B" w:rsidTr="00DC33D5">
        <w:trPr>
          <w:cnfStyle w:val="000000100000"/>
        </w:trPr>
        <w:tc>
          <w:tcPr>
            <w:cnfStyle w:val="001000000000"/>
            <w:tcW w:w="2881" w:type="dxa"/>
          </w:tcPr>
          <w:p w:rsidR="005E158B" w:rsidRPr="005E158B" w:rsidRDefault="005E158B" w:rsidP="005E158B">
            <w:pPr>
              <w:jc w:val="both"/>
              <w:rPr>
                <w:rStyle w:val="SubtleEmphasis"/>
                <w:rFonts w:asciiTheme="minorHAnsi" w:hAnsiTheme="minorHAnsi" w:cstheme="minorHAnsi"/>
                <w:i w:val="0"/>
                <w:iCs w:val="0"/>
              </w:rPr>
            </w:pPr>
            <w:r w:rsidRPr="005E158B">
              <w:rPr>
                <w:rStyle w:val="SubtleEmphasis"/>
                <w:rFonts w:asciiTheme="minorHAnsi" w:hAnsiTheme="minorHAnsi" w:cstheme="minorHAnsi"/>
              </w:rPr>
              <w:t>Control del estado de actividades de la administración de configuraciones</w:t>
            </w:r>
          </w:p>
        </w:tc>
        <w:tc>
          <w:tcPr>
            <w:tcW w:w="2881" w:type="dxa"/>
          </w:tcPr>
          <w:p w:rsidR="005E158B" w:rsidRPr="005E158B" w:rsidRDefault="005E158B" w:rsidP="0066737B">
            <w:pPr>
              <w:pStyle w:val="ListParagraph"/>
              <w:numPr>
                <w:ilvl w:val="0"/>
                <w:numId w:val="36"/>
              </w:numPr>
              <w:contextualSpacing/>
              <w:jc w:val="both"/>
              <w:cnfStyle w:val="000000100000"/>
              <w:rPr>
                <w:rStyle w:val="SubtleEmphasis"/>
                <w:rFonts w:asciiTheme="minorHAnsi" w:hAnsiTheme="minorHAnsi" w:cstheme="minorHAnsi"/>
                <w:i w:val="0"/>
                <w:iCs w:val="0"/>
              </w:rPr>
            </w:pPr>
            <w:r w:rsidRPr="005E158B">
              <w:rPr>
                <w:rStyle w:val="SubtleEmphasis"/>
                <w:rFonts w:asciiTheme="minorHAnsi" w:hAnsiTheme="minorHAnsi" w:cstheme="minorHAnsi"/>
              </w:rPr>
              <w:t>William Jiménez, Administrador de Configuraciones y Documentación.</w:t>
            </w:r>
          </w:p>
        </w:tc>
        <w:tc>
          <w:tcPr>
            <w:tcW w:w="2882" w:type="dxa"/>
          </w:tcPr>
          <w:p w:rsidR="005E158B" w:rsidRPr="005E158B" w:rsidRDefault="005E158B" w:rsidP="005E158B">
            <w:pPr>
              <w:jc w:val="both"/>
              <w:cnfStyle w:val="000000100000"/>
              <w:rPr>
                <w:rStyle w:val="SubtleEmphasis"/>
                <w:rFonts w:asciiTheme="minorHAnsi" w:hAnsiTheme="minorHAnsi" w:cstheme="minorHAnsi"/>
                <w:i w:val="0"/>
                <w:iCs w:val="0"/>
              </w:rPr>
            </w:pPr>
          </w:p>
        </w:tc>
      </w:tr>
    </w:tbl>
    <w:p w:rsidR="005E158B" w:rsidRDefault="005E158B" w:rsidP="005E158B">
      <w:pPr>
        <w:jc w:val="center"/>
      </w:pPr>
      <w:r>
        <w:t>Tabla : Actividades Administración Configuraciones</w:t>
      </w:r>
    </w:p>
    <w:p w:rsidR="005E158B" w:rsidRPr="005E158B" w:rsidRDefault="005E158B" w:rsidP="005E158B">
      <w:pPr>
        <w:jc w:val="center"/>
      </w:pPr>
    </w:p>
    <w:p w:rsidR="005E158B" w:rsidRPr="00E01540" w:rsidRDefault="005E158B" w:rsidP="00E01540">
      <w:pPr>
        <w:jc w:val="both"/>
        <w:rPr>
          <w:rFonts w:asciiTheme="minorHAnsi" w:hAnsiTheme="minorHAnsi" w:cstheme="minorHAnsi"/>
          <w:sz w:val="22"/>
          <w:szCs w:val="22"/>
        </w:rPr>
      </w:pPr>
    </w:p>
    <w:p w:rsidR="00492D69" w:rsidRPr="003167DB" w:rsidRDefault="00492D69" w:rsidP="00492D69">
      <w:pPr>
        <w:pStyle w:val="Heading2"/>
        <w:rPr>
          <w:rFonts w:asciiTheme="minorHAnsi" w:hAnsiTheme="minorHAnsi" w:cstheme="minorHAnsi"/>
          <w:sz w:val="22"/>
          <w:szCs w:val="22"/>
        </w:rPr>
      </w:pPr>
      <w:bookmarkStart w:id="119" w:name="_Toc175245157"/>
      <w:bookmarkStart w:id="120" w:name="_Toc175389698"/>
      <w:r w:rsidRPr="003167DB">
        <w:rPr>
          <w:rFonts w:asciiTheme="minorHAnsi" w:hAnsiTheme="minorHAnsi" w:cstheme="minorHAnsi"/>
          <w:sz w:val="22"/>
          <w:szCs w:val="22"/>
        </w:rPr>
        <w:t>PLAN DE VERIFICACIÓN Y VALIDACIÓN</w:t>
      </w:r>
      <w:bookmarkEnd w:id="119"/>
      <w:bookmarkEnd w:id="120"/>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lastRenderedPageBreak/>
        <w:t>Antes de empezar a desarrollar este plan es necesario tener en cuenta la diferencia entre estos dos términos, a continuación se muestra la definición de cada uno de estos según el diccionario enciclopédico VOX y RAE:</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Comprobar o examinar la verdad de algo [RAE].</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Comprobación de un conjunto de datos para determinar si su valor se halla dentro de unos límites de fiabilidad [VOX].</w:t>
      </w:r>
    </w:p>
    <w:p w:rsidR="00492D69" w:rsidRPr="003167DB" w:rsidRDefault="00492D69" w:rsidP="00492D69">
      <w:pPr>
        <w:ind w:left="144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Un ejemplo orientado a ingeniería de software my sencillo para entender la diferencia entre estos dos términos 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es revisar que un requerimiento haya sido implementado.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Validar es revisar que dicho requerimiento cumpla con su función dado  un conjunto de pruebas en donde se encuentren los datos que permite el requerimiento.</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NASA, las actividades del plan de verificación y validación deben evaluar que los elementos de software cumplan con los requerimientos establecidos con el cliente final. Nótese que la NASA hace referencia a los “elementos de software” como a todos los artefactos que se tienen que entregar para un proyecto de este tipo como por ejemplo los manuales, la documentación, las versiones Beta etc. En resumen, la guía del plan de verificación y validación de la NASA propone los siguientes cuatro consejos para estos tipos de planes:</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Verificar que cada elemento de software ayude a cumplir los requerimientos.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Evaluar cada elemento de software antes que este sea usado como base (entrada) para otras actividades.</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las evaluaciones sobre los elementos de software sean  realizadas por una persona diferente al autor del mismo.</w:t>
      </w:r>
    </w:p>
    <w:p w:rsidR="00492D69" w:rsidRPr="003167DB" w:rsidRDefault="00492D69" w:rsidP="00492D69">
      <w:pPr>
        <w:numPr>
          <w:ilvl w:val="0"/>
          <w:numId w:val="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Asegurar que el esfuerzo y dedicación en la verificación y validación de cada elemento de software sea suficiente para poder aprobar dicho elemento como base para las siguientes actividades.</w:t>
      </w:r>
    </w:p>
    <w:p w:rsidR="00492D69" w:rsidRPr="003167DB" w:rsidRDefault="00492D69" w:rsidP="00492D69">
      <w:pPr>
        <w:jc w:val="both"/>
        <w:rPr>
          <w:rFonts w:asciiTheme="minorHAnsi" w:hAnsiTheme="minorHAnsi" w:cstheme="minorHAnsi"/>
          <w:i/>
          <w:color w:val="365F91"/>
          <w:sz w:val="22"/>
          <w:szCs w:val="22"/>
          <w:lang w:val="es-CO"/>
        </w:rPr>
      </w:pPr>
    </w:p>
    <w:p w:rsidR="00492D69"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La NASA también aconseja realizar reportes sobre las pruebas realizadas al código, estas pruebas son las mismas mencionadas en el plan de aseguramiento de la calidad así que se puede realizar una referencia a la sección 7.4.  En resumen, el plan de verificación y validación se ejecuta en paralelo en todo el ciclo de vida del proyecto para realizar pruebas sobre todos los documentos y entregables que se realicen, por otro lado es importante aclarar que el equipo de trabajo puede definir sus formas de verificación y validación  con los métodos que gusten, es más, pueden solo hacerlo sobre el código por falta de tiempo en el cronograma.</w:t>
      </w:r>
    </w:p>
    <w:p w:rsidR="005E158B" w:rsidRDefault="005E158B" w:rsidP="00492D69">
      <w:pPr>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Introducción</w:t>
      </w:r>
    </w:p>
    <w:p w:rsidR="005E158B" w:rsidRPr="005E158B" w:rsidRDefault="005E158B" w:rsidP="005E158B">
      <w:pPr>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El propósito de este plan consiste en ofrecer un marco único para la verificación y validación de los artefactos software del proyecto. Esta parte del documento pretende controlar los procesos del ciclo de vida del proyecto con el fin de tener una idea clara de su avance y su calidad.</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La idea consiste en identificar las actividades, mecanismos, los factores que intervienen en el proceso de V&amp;V como los recursos a consumir,  desarrollo, operación y mantenimiento de de los procesos de V&amp;V así como estrategias para evaluar los avances del proyecto. Además se definirán entradas y salidas del sistema requeridas en concordancia con los requerimientos levantados previamente.</w:t>
      </w:r>
    </w:p>
    <w:p w:rsidR="005E158B" w:rsidRPr="005E158B" w:rsidRDefault="005E158B" w:rsidP="005E158B">
      <w:pPr>
        <w:jc w:val="both"/>
        <w:rPr>
          <w:rFonts w:asciiTheme="minorHAnsi" w:hAnsiTheme="minorHAnsi" w:cstheme="minorHAnsi"/>
          <w:sz w:val="22"/>
          <w:szCs w:val="22"/>
        </w:rPr>
      </w:pP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noProof/>
          <w:sz w:val="22"/>
          <w:szCs w:val="22"/>
          <w:lang w:val="es-CO" w:eastAsia="es-CO"/>
        </w:rPr>
        <w:lastRenderedPageBreak/>
        <w:drawing>
          <wp:inline distT="0" distB="0" distL="0" distR="0">
            <wp:extent cx="5400040" cy="3150235"/>
            <wp:effectExtent l="0" t="19050" r="0" b="12065"/>
            <wp:docPr id="53"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5" r:lo="rId196" r:qs="rId197" r:cs="rId198"/>
              </a:graphicData>
            </a:graphic>
          </wp:inline>
        </w:drawing>
      </w:r>
    </w:p>
    <w:p w:rsidR="005E158B" w:rsidRPr="005E158B" w:rsidRDefault="005E158B" w:rsidP="005E158B">
      <w:pPr>
        <w:jc w:val="both"/>
        <w:rPr>
          <w:rFonts w:asciiTheme="minorHAnsi" w:hAnsiTheme="minorHAnsi" w:cstheme="minorHAnsi"/>
          <w:b/>
          <w:sz w:val="22"/>
          <w:szCs w:val="22"/>
          <w:lang w:val="es-CO"/>
        </w:rPr>
      </w:pPr>
      <w:r w:rsidRPr="005E158B">
        <w:rPr>
          <w:rFonts w:asciiTheme="minorHAnsi" w:hAnsiTheme="minorHAnsi" w:cstheme="minorHAnsi"/>
          <w:b/>
          <w:sz w:val="22"/>
          <w:szCs w:val="22"/>
          <w:lang w:val="es-CO"/>
        </w:rPr>
        <w:t>Ilustración: Verificación y Validación</w:t>
      </w:r>
    </w:p>
    <w:p w:rsidR="00492D69" w:rsidRPr="005E158B" w:rsidRDefault="00492D69" w:rsidP="005E158B">
      <w:pPr>
        <w:ind w:left="360"/>
        <w:jc w:val="both"/>
        <w:rPr>
          <w:rFonts w:asciiTheme="minorHAnsi" w:hAnsiTheme="minorHAnsi" w:cstheme="minorHAnsi"/>
          <w:i/>
          <w:color w:val="365F91"/>
          <w:sz w:val="22"/>
          <w:szCs w:val="22"/>
          <w:lang w:val="es-CO"/>
        </w:rPr>
      </w:pPr>
    </w:p>
    <w:p w:rsidR="005E158B" w:rsidRPr="005E158B" w:rsidRDefault="005E158B" w:rsidP="005E158B">
      <w:pPr>
        <w:pStyle w:val="Heading3"/>
        <w:jc w:val="both"/>
        <w:rPr>
          <w:rFonts w:asciiTheme="minorHAnsi" w:hAnsiTheme="minorHAnsi" w:cstheme="minorHAnsi"/>
          <w:sz w:val="22"/>
          <w:szCs w:val="22"/>
          <w:lang w:val="es-CO"/>
        </w:rPr>
      </w:pPr>
      <w:r w:rsidRPr="005E158B">
        <w:rPr>
          <w:rFonts w:asciiTheme="minorHAnsi" w:hAnsiTheme="minorHAnsi" w:cstheme="minorHAnsi"/>
          <w:sz w:val="22"/>
          <w:szCs w:val="22"/>
          <w:lang w:val="es-CO"/>
        </w:rPr>
        <w:t>Actividades y Mecanismos</w:t>
      </w:r>
    </w:p>
    <w:p w:rsidR="005E158B" w:rsidRPr="005E158B" w:rsidRDefault="005E158B" w:rsidP="005E158B">
      <w:pPr>
        <w:ind w:left="360"/>
        <w:jc w:val="both"/>
        <w:rPr>
          <w:rFonts w:asciiTheme="minorHAnsi" w:hAnsiTheme="minorHAnsi" w:cstheme="minorHAnsi"/>
          <w:i/>
          <w:color w:val="365F91"/>
          <w:sz w:val="22"/>
          <w:szCs w:val="22"/>
          <w:lang w:val="es-CO"/>
        </w:rPr>
      </w:pPr>
    </w:p>
    <w:p w:rsidR="005E158B" w:rsidRPr="005E158B" w:rsidRDefault="005E158B" w:rsidP="005E158B">
      <w:pPr>
        <w:jc w:val="both"/>
        <w:rPr>
          <w:rFonts w:asciiTheme="minorHAnsi" w:hAnsiTheme="minorHAnsi" w:cstheme="minorHAnsi"/>
          <w:sz w:val="22"/>
          <w:szCs w:val="22"/>
          <w:u w:val="single"/>
        </w:rPr>
      </w:pPr>
      <w:r w:rsidRPr="005E158B">
        <w:rPr>
          <w:rFonts w:asciiTheme="minorHAnsi" w:hAnsiTheme="minorHAnsi" w:cstheme="minorHAnsi"/>
          <w:sz w:val="22"/>
          <w:szCs w:val="22"/>
        </w:rPr>
        <w:t xml:space="preserve">Para el proceso de verificación y validación se llevaran a cabo distintas actividades que proporcionaran información la cual dará a conocer el estado de un artefacto de acuerdo a uno o varios de los requerimientos preestablecidos. </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Principalmente se realizaran pruebas del sistema evaluando su desempeño y su concordancia con los requerimientos del cliente, esto no solo con el fin de entregar el producto adecuado sino de proporcionar la mas alta calidad posible al entregable. Las revisiones de los artefactos serán frecuentes y paralelas a la realización del proyecto y serán definidas por el Director de calidad y Manejo de Riesgos en acuerdo con los demás miembros del equipo.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 verificación serán definidos por el equipo, liderados por Director de calidad y manejo de riesgos quien dará a conocer las métricas de evaluación de los artefactos del producto y de esta manera proceder de manera adecuada en el uso de estos mecanismos en pro del mejoramiento de la calidad del proyecto.</w:t>
      </w:r>
    </w:p>
    <w:p w:rsidR="005E158B" w:rsidRP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Se proponen los siguientes mecanismos:</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Uso de listas de chequeo.</w:t>
      </w:r>
    </w:p>
    <w:p w:rsidR="005E158B" w:rsidRPr="005E158B" w:rsidRDefault="005E158B" w:rsidP="0066737B">
      <w:pPr>
        <w:pStyle w:val="ListParagraph"/>
        <w:numPr>
          <w:ilvl w:val="0"/>
          <w:numId w:val="37"/>
        </w:numPr>
        <w:spacing w:after="200" w:line="276" w:lineRule="auto"/>
        <w:contextualSpacing/>
        <w:jc w:val="both"/>
        <w:rPr>
          <w:rFonts w:asciiTheme="minorHAnsi" w:hAnsiTheme="minorHAnsi" w:cstheme="minorHAnsi"/>
          <w:sz w:val="22"/>
          <w:szCs w:val="22"/>
        </w:rPr>
      </w:pPr>
      <w:r w:rsidRPr="005E158B">
        <w:rPr>
          <w:rFonts w:asciiTheme="minorHAnsi" w:hAnsiTheme="minorHAnsi" w:cstheme="minorHAnsi"/>
          <w:sz w:val="22"/>
          <w:szCs w:val="22"/>
        </w:rPr>
        <w:t>Creación de escenarios de entradas y salidas de prueba para el sistema tanto de manera parcial como total.</w:t>
      </w:r>
    </w:p>
    <w:p w:rsidR="005E158B" w:rsidRDefault="005E158B" w:rsidP="005E158B">
      <w:pPr>
        <w:jc w:val="both"/>
        <w:rPr>
          <w:rFonts w:asciiTheme="minorHAnsi" w:hAnsiTheme="minorHAnsi" w:cstheme="minorHAnsi"/>
          <w:sz w:val="22"/>
          <w:szCs w:val="22"/>
        </w:rPr>
      </w:pPr>
      <w:r w:rsidRPr="005E158B">
        <w:rPr>
          <w:rFonts w:asciiTheme="minorHAnsi" w:hAnsiTheme="minorHAnsi" w:cstheme="minorHAnsi"/>
          <w:sz w:val="22"/>
          <w:szCs w:val="22"/>
        </w:rPr>
        <w:t>Los mecanismos definidos pueden variar a lo largo del proyecto o se pueden agregar más.</w:t>
      </w:r>
    </w:p>
    <w:p w:rsidR="00E96AE9" w:rsidRPr="005E158B" w:rsidRDefault="00E96AE9" w:rsidP="005E158B">
      <w:pPr>
        <w:jc w:val="both"/>
        <w:rPr>
          <w:rFonts w:asciiTheme="minorHAnsi" w:hAnsiTheme="minorHAnsi" w:cstheme="minorHAnsi"/>
          <w:sz w:val="22"/>
          <w:szCs w:val="22"/>
        </w:rPr>
      </w:pPr>
    </w:p>
    <w:p w:rsidR="005E158B"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Factores que intervienen en la verificación y validación</w:t>
      </w:r>
    </w:p>
    <w:p w:rsidR="00E96AE9" w:rsidRPr="00E96AE9" w:rsidRDefault="00E96AE9" w:rsidP="00E96AE9"/>
    <w:p w:rsidR="00E96AE9" w:rsidRPr="00E96AE9" w:rsidRDefault="00E96AE9" w:rsidP="00E96AE9">
      <w:pPr>
        <w:jc w:val="both"/>
        <w:rPr>
          <w:rFonts w:asciiTheme="minorHAnsi" w:hAnsiTheme="minorHAnsi" w:cstheme="minorHAnsi"/>
          <w:b/>
          <w:sz w:val="22"/>
          <w:szCs w:val="22"/>
        </w:rPr>
      </w:pPr>
      <w:r w:rsidRPr="00E96AE9">
        <w:rPr>
          <w:rFonts w:asciiTheme="minorHAnsi" w:hAnsiTheme="minorHAnsi" w:cstheme="minorHAnsi"/>
          <w:b/>
          <w:sz w:val="22"/>
          <w:szCs w:val="22"/>
        </w:rPr>
        <w:t>Recursos</w:t>
      </w:r>
    </w:p>
    <w:p w:rsidR="00E96AE9" w:rsidRDefault="00E96AE9" w:rsidP="00E96AE9">
      <w:pPr>
        <w:jc w:val="both"/>
      </w:pPr>
      <w:r w:rsidRPr="00E96AE9">
        <w:rPr>
          <w:rFonts w:asciiTheme="minorHAnsi" w:hAnsiTheme="minorHAnsi" w:cstheme="minorHAnsi"/>
          <w:sz w:val="22"/>
          <w:szCs w:val="22"/>
        </w:rPr>
        <w:t>Hardware y Software: Para realizar las actividades y tareas de de V&amp;V se requerirán maquinas donde se pueda correr el producto y de esta manera observar su comportamiento en cada una de sus etapas. Además se utilizará software de soporte como herramientas de medición o de manejo de meticas, paquetes que permitan el registro de datos obtenidos (Excel) entre</w:t>
      </w:r>
      <w:r>
        <w:t xml:space="preserve"> otros.</w:t>
      </w: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lastRenderedPageBreak/>
        <w:t>Entradas y Salidas Requeridas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Con ánimo de lograr cumplir con los requerimientos, principalmente funcionales, del cliente se pretende evaluar el sistema en cada una de sus etapas de desarrollo proporcionando las respectivas entradas requeridas por el sistema las cuales permitirán validar el cumplimiento de los requerimientos del cliente.</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medio de la ejecución de esta estrategia se podrá extraer información cuantitativa (por ejemplo tiempos de respuesta del sistema) e información cualitativa (por ejemplo inconsistencias con el diseño o de requerimientos) que originaran la necesidad de estrategias de solución y en consecuencia una aproximación cada vez más cercana a lo que el cliente solicita.</w:t>
      </w:r>
    </w:p>
    <w:p w:rsid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El diseño de estos escenarios de simulación del sistema puede ser realizado por el Director de calidad y manejo de Riesgos junto con el Director de Desarrollo y el Arquitecto si fuera necesario. De la misma manera se deberán analizar las salidas en la finalización de cada proceso para definir si estas son realmente consistentes con la funcionalidad del sistema y estar al tanto de si los requerimientos se están implementando debidamente.</w:t>
      </w:r>
    </w:p>
    <w:p w:rsidR="00E96AE9" w:rsidRDefault="00E96AE9" w:rsidP="00E96AE9">
      <w:pPr>
        <w:jc w:val="both"/>
        <w:rPr>
          <w:rFonts w:asciiTheme="minorHAnsi" w:hAnsiTheme="minorHAnsi" w:cstheme="minorHAnsi"/>
          <w:sz w:val="22"/>
          <w:szCs w:val="22"/>
        </w:rPr>
      </w:pPr>
    </w:p>
    <w:p w:rsidR="00E96AE9" w:rsidRPr="00E96AE9" w:rsidRDefault="00E96AE9" w:rsidP="00E96AE9">
      <w:pPr>
        <w:pStyle w:val="Heading3"/>
        <w:rPr>
          <w:rFonts w:asciiTheme="minorHAnsi" w:hAnsiTheme="minorHAnsi" w:cstheme="minorHAnsi"/>
          <w:sz w:val="22"/>
          <w:szCs w:val="22"/>
        </w:rPr>
      </w:pPr>
      <w:r w:rsidRPr="00E96AE9">
        <w:rPr>
          <w:rFonts w:asciiTheme="minorHAnsi" w:hAnsiTheme="minorHAnsi" w:cstheme="minorHAnsi"/>
          <w:sz w:val="22"/>
          <w:szCs w:val="22"/>
        </w:rPr>
        <w:t>Roles</w:t>
      </w:r>
    </w:p>
    <w:p w:rsidR="00E96AE9" w:rsidRPr="00E96AE9" w:rsidRDefault="00E96AE9" w:rsidP="00E96AE9">
      <w:pPr>
        <w:jc w:val="both"/>
        <w:rPr>
          <w:rFonts w:asciiTheme="minorHAnsi" w:hAnsiTheme="minorHAnsi" w:cstheme="minorHAnsi"/>
          <w:sz w:val="22"/>
          <w:szCs w:val="22"/>
        </w:rPr>
      </w:pP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Sin duda la persona que actuará como líder en este proceso, junto al Gerente del proyecto, será el Director de Calidad y Manejo de riesgos quien se encargara de definir</w:t>
      </w:r>
    </w:p>
    <w:p w:rsidR="00E96AE9" w:rsidRPr="00E96AE9" w:rsidRDefault="00E96AE9" w:rsidP="00E96AE9">
      <w:pPr>
        <w:rPr>
          <w:rFonts w:asciiTheme="minorHAnsi" w:hAnsiTheme="minorHAnsi" w:cstheme="minorHAnsi"/>
          <w:sz w:val="22"/>
          <w:szCs w:val="22"/>
        </w:rPr>
      </w:pPr>
      <w:r w:rsidRPr="00E96AE9">
        <w:rPr>
          <w:rFonts w:asciiTheme="minorHAnsi" w:hAnsiTheme="minorHAnsi" w:cstheme="minorHAnsi"/>
          <w:sz w:val="22"/>
          <w:szCs w:val="22"/>
        </w:rPr>
        <w:t xml:space="preserve">El Administrador de configuraciones deberá estar pendiente de los cambios que los procesos de V&amp;V puedan proporcionar. </w:t>
      </w:r>
    </w:p>
    <w:p w:rsidR="00E96AE9" w:rsidRPr="00E96AE9" w:rsidRDefault="00E96AE9" w:rsidP="00E96AE9">
      <w:pPr>
        <w:jc w:val="both"/>
        <w:rPr>
          <w:rFonts w:asciiTheme="minorHAnsi" w:hAnsiTheme="minorHAnsi" w:cstheme="minorHAnsi"/>
          <w:sz w:val="22"/>
          <w:szCs w:val="22"/>
        </w:rPr>
      </w:pPr>
      <w:r w:rsidRPr="00E96AE9">
        <w:rPr>
          <w:rFonts w:asciiTheme="minorHAnsi" w:hAnsiTheme="minorHAnsi" w:cstheme="minorHAnsi"/>
          <w:sz w:val="22"/>
          <w:szCs w:val="22"/>
        </w:rPr>
        <w:t>Por otra parte el Director de Desarrollo y el Arquitecto deberán estar al tanto de las especificaciones y sugerencias que el Director de Calidad y Manejo de riesgos.</w:t>
      </w:r>
    </w:p>
    <w:p w:rsidR="00E96AE9" w:rsidRPr="005E158B" w:rsidRDefault="00E96AE9" w:rsidP="00492D69">
      <w:pPr>
        <w:ind w:left="360"/>
        <w:rPr>
          <w:rFonts w:asciiTheme="minorHAnsi" w:hAnsiTheme="minorHAnsi" w:cstheme="minorHAnsi"/>
          <w:i/>
          <w:color w:val="365F91"/>
          <w:sz w:val="22"/>
          <w:szCs w:val="22"/>
        </w:rPr>
      </w:pPr>
    </w:p>
    <w:p w:rsidR="00492D69" w:rsidRDefault="00492D69" w:rsidP="00492D69">
      <w:pPr>
        <w:pStyle w:val="Heading2"/>
        <w:rPr>
          <w:rFonts w:asciiTheme="minorHAnsi" w:hAnsiTheme="minorHAnsi" w:cstheme="minorHAnsi"/>
          <w:sz w:val="22"/>
          <w:szCs w:val="22"/>
        </w:rPr>
      </w:pPr>
      <w:bookmarkStart w:id="121" w:name="_Toc173382700"/>
      <w:bookmarkStart w:id="122" w:name="_Toc175245158"/>
      <w:bookmarkStart w:id="123" w:name="_Toc175389699"/>
      <w:r w:rsidRPr="003167DB">
        <w:rPr>
          <w:rFonts w:asciiTheme="minorHAnsi" w:hAnsiTheme="minorHAnsi" w:cstheme="minorHAnsi"/>
          <w:sz w:val="22"/>
          <w:szCs w:val="22"/>
        </w:rPr>
        <w:t>PLAN DE DOCUMENTACIÓN</w:t>
      </w:r>
      <w:bookmarkEnd w:id="121"/>
      <w:bookmarkEnd w:id="122"/>
      <w:bookmarkEnd w:id="123"/>
    </w:p>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Objetivo</w:t>
      </w:r>
    </w:p>
    <w:p w:rsidR="006B7847" w:rsidRP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esta parte del documento se pretende brindar la información, tanto al cliente como a los integrantes del grupo, acerca del tipo de documentos que se manejaran a lo largo del proyecto. También se definen los diferentes estándares y plantillas que se usaran, los encargados de la revisión y la creación de cada parte del documento y por ultimo estipular fechas tentativas para la entrega de cada uno de los documentos acá mencionados.</w:t>
      </w:r>
    </w:p>
    <w:p w:rsidR="006B7847" w:rsidRPr="006B7847" w:rsidRDefault="006B7847" w:rsidP="006B7847"/>
    <w:p w:rsidR="006B7847" w:rsidRDefault="006B7847" w:rsidP="006B7847">
      <w:pPr>
        <w:pStyle w:val="Heading3"/>
        <w:rPr>
          <w:rFonts w:asciiTheme="minorHAnsi" w:hAnsiTheme="minorHAnsi" w:cstheme="minorHAnsi"/>
          <w:sz w:val="22"/>
          <w:szCs w:val="22"/>
        </w:rPr>
      </w:pPr>
      <w:r w:rsidRPr="006B7847">
        <w:rPr>
          <w:rFonts w:asciiTheme="minorHAnsi" w:hAnsiTheme="minorHAnsi" w:cstheme="minorHAnsi"/>
          <w:sz w:val="22"/>
          <w:szCs w:val="22"/>
        </w:rPr>
        <w:t>Documentos a entregar</w:t>
      </w:r>
    </w:p>
    <w:p w:rsidR="006B7847" w:rsidRDefault="006B7847" w:rsidP="006B7847"/>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A lo largo del proceso de desarrollo, se realizara una serie de documentos los cuales facilitaran la comunicación tanto con el cliente como entre los integrantes del grupo para que de esta manera se pueda estar realizando retroalimentaciones en donde se especifiquen algunas situaciones apara tener en cuenta a lo largo del proyecto. La principal idea de estos proyectos es facilitar el entendimiento de todas los stakeholders. La tabla que se verá a continuación muestra los documentos a entregar con su respectivo estándar y los responsables de dicho documento.</w:t>
      </w:r>
    </w:p>
    <w:p w:rsidR="006B7847" w:rsidRPr="006B7847" w:rsidRDefault="006B7847" w:rsidP="006B7847">
      <w:pPr>
        <w:jc w:val="both"/>
        <w:rPr>
          <w:rFonts w:asciiTheme="minorHAnsi" w:hAnsiTheme="minorHAnsi" w:cstheme="minorHAnsi"/>
          <w:sz w:val="22"/>
          <w:szCs w:val="22"/>
        </w:rPr>
      </w:pPr>
    </w:p>
    <w:tbl>
      <w:tblPr>
        <w:tblStyle w:val="Cuadrculaclara-nfasis11"/>
        <w:tblW w:w="5000" w:type="pct"/>
        <w:tblLook w:val="04A0"/>
      </w:tblPr>
      <w:tblGrid>
        <w:gridCol w:w="1879"/>
        <w:gridCol w:w="2047"/>
        <w:gridCol w:w="3397"/>
        <w:gridCol w:w="1397"/>
      </w:tblGrid>
      <w:tr w:rsidR="006B7847" w:rsidRPr="006B7847" w:rsidTr="006B7847">
        <w:trPr>
          <w:cnfStyle w:val="1000000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Documento</w:t>
            </w:r>
          </w:p>
        </w:tc>
        <w:tc>
          <w:tcPr>
            <w:tcW w:w="1174"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Encargado</w:t>
            </w:r>
          </w:p>
        </w:tc>
        <w:tc>
          <w:tcPr>
            <w:tcW w:w="1948"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Descripción</w:t>
            </w:r>
          </w:p>
        </w:tc>
        <w:tc>
          <w:tcPr>
            <w:tcW w:w="801" w:type="pct"/>
          </w:tcPr>
          <w:p w:rsidR="006B7847" w:rsidRPr="006B7847" w:rsidRDefault="006B7847" w:rsidP="006B7847">
            <w:pPr>
              <w:jc w:val="both"/>
              <w:cnfStyle w:val="100000000000"/>
              <w:rPr>
                <w:rFonts w:asciiTheme="minorHAnsi" w:hAnsiTheme="minorHAnsi" w:cstheme="minorHAnsi"/>
                <w:sz w:val="22"/>
                <w:szCs w:val="22"/>
              </w:rPr>
            </w:pPr>
            <w:r w:rsidRPr="006B7847">
              <w:rPr>
                <w:rFonts w:asciiTheme="minorHAnsi" w:hAnsiTheme="minorHAnsi" w:cstheme="minorHAnsi"/>
                <w:sz w:val="22"/>
                <w:szCs w:val="22"/>
              </w:rPr>
              <w:t>Estándar</w:t>
            </w:r>
          </w:p>
        </w:tc>
      </w:tr>
      <w:tr w:rsidR="006B7847" w:rsidRPr="006B7847" w:rsidTr="006B7847">
        <w:trPr>
          <w:cnfStyle w:val="000000100000"/>
        </w:trPr>
        <w:tc>
          <w:tcPr>
            <w:cnfStyle w:val="001000000000"/>
            <w:tcW w:w="1077" w:type="pct"/>
          </w:tcPr>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SPMP</w:t>
            </w:r>
          </w:p>
        </w:tc>
        <w:tc>
          <w:tcPr>
            <w:tcW w:w="1174" w:type="pct"/>
          </w:tcPr>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Laura Arias </w:t>
            </w:r>
            <w:r w:rsidRPr="006B7847">
              <w:rPr>
                <w:rFonts w:asciiTheme="minorHAnsi" w:hAnsiTheme="minorHAnsi" w:cstheme="minorHAnsi"/>
                <w:sz w:val="22"/>
                <w:szCs w:val="22"/>
              </w:rPr>
              <w:lastRenderedPageBreak/>
              <w:t>(Gerente del proyecto).</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 xml:space="preserve"> William Jiménez (Administrador de configuraciones y documentación).</w:t>
            </w:r>
          </w:p>
          <w:p w:rsidR="006B7847" w:rsidRPr="006B7847" w:rsidRDefault="006B7847" w:rsidP="0066737B">
            <w:pPr>
              <w:pStyle w:val="ListParagraph"/>
              <w:numPr>
                <w:ilvl w:val="0"/>
                <w:numId w:val="30"/>
              </w:numPr>
              <w:contextualSpacing/>
              <w:jc w:val="both"/>
              <w:cnfStyle w:val="000000100000"/>
              <w:rPr>
                <w:rFonts w:asciiTheme="minorHAnsi" w:hAnsiTheme="minorHAnsi" w:cstheme="minorHAnsi"/>
                <w:sz w:val="22"/>
                <w:szCs w:val="22"/>
              </w:rPr>
            </w:pPr>
            <w:r w:rsidRPr="006B7847">
              <w:rPr>
                <w:rFonts w:asciiTheme="minorHAnsi" w:hAnsiTheme="minorHAnsi" w:cstheme="minorHAnsi"/>
                <w:sz w:val="22"/>
                <w:szCs w:val="22"/>
              </w:rPr>
              <w:t>David Suarez (Director de calidad y de manejo de riesgos).</w:t>
            </w:r>
          </w:p>
        </w:tc>
        <w:tc>
          <w:tcPr>
            <w:tcW w:w="1948"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Software Proyect Managament </w:t>
            </w:r>
            <w:r w:rsidRPr="006B7847">
              <w:rPr>
                <w:rFonts w:asciiTheme="minorHAnsi" w:hAnsiTheme="minorHAnsi" w:cstheme="minorHAnsi"/>
                <w:sz w:val="22"/>
                <w:szCs w:val="22"/>
              </w:rPr>
              <w:lastRenderedPageBreak/>
              <w:t>Plans, es el documento donde se define el plan para seguir a lo largo del proyecto.</w:t>
            </w:r>
          </w:p>
        </w:tc>
        <w:tc>
          <w:tcPr>
            <w:tcW w:w="801" w:type="pct"/>
          </w:tcPr>
          <w:p w:rsidR="006B7847" w:rsidRPr="006B7847" w:rsidRDefault="006B7847" w:rsidP="006B7847">
            <w:pPr>
              <w:jc w:val="both"/>
              <w:cnfStyle w:val="000000100000"/>
              <w:rPr>
                <w:rFonts w:asciiTheme="minorHAnsi" w:hAnsiTheme="minorHAnsi" w:cstheme="minorHAnsi"/>
                <w:sz w:val="22"/>
                <w:szCs w:val="22"/>
              </w:rPr>
            </w:pPr>
            <w:r w:rsidRPr="006B7847">
              <w:rPr>
                <w:rFonts w:asciiTheme="minorHAnsi" w:hAnsiTheme="minorHAnsi" w:cstheme="minorHAnsi"/>
                <w:sz w:val="22"/>
                <w:szCs w:val="22"/>
              </w:rPr>
              <w:lastRenderedPageBreak/>
              <w:t xml:space="preserve">IEEE </w:t>
            </w:r>
          </w:p>
        </w:tc>
      </w:tr>
    </w:tbl>
    <w:p w:rsidR="006B7847" w:rsidRPr="006B7847" w:rsidRDefault="006B7847" w:rsidP="006B7847">
      <w:pPr>
        <w:jc w:val="center"/>
        <w:rPr>
          <w:rFonts w:asciiTheme="minorHAnsi" w:hAnsiTheme="minorHAnsi" w:cstheme="minorHAnsi"/>
          <w:b/>
          <w:sz w:val="22"/>
          <w:szCs w:val="22"/>
        </w:rPr>
      </w:pPr>
      <w:r w:rsidRPr="006B7847">
        <w:rPr>
          <w:rFonts w:asciiTheme="minorHAnsi" w:hAnsiTheme="minorHAnsi" w:cstheme="minorHAnsi"/>
          <w:b/>
          <w:sz w:val="22"/>
          <w:szCs w:val="22"/>
        </w:rPr>
        <w:lastRenderedPageBreak/>
        <w:t>Tabla</w:t>
      </w:r>
      <w:r>
        <w:rPr>
          <w:rFonts w:asciiTheme="minorHAnsi" w:hAnsiTheme="minorHAnsi" w:cstheme="minorHAnsi"/>
          <w:b/>
          <w:sz w:val="22"/>
          <w:szCs w:val="22"/>
        </w:rPr>
        <w:t xml:space="preserve"> :Entregables</w:t>
      </w:r>
    </w:p>
    <w:p w:rsidR="006B7847" w:rsidRPr="006B7847" w:rsidRDefault="006B7847" w:rsidP="006B7847">
      <w:pPr>
        <w:rPr>
          <w:rFonts w:asciiTheme="minorHAnsi" w:hAnsiTheme="minorHAnsi" w:cstheme="minorHAnsi"/>
          <w:sz w:val="22"/>
          <w:szCs w:val="22"/>
        </w:rPr>
      </w:pPr>
    </w:p>
    <w:p w:rsidR="006B7847" w:rsidRDefault="006B7847" w:rsidP="006B7847">
      <w:pPr>
        <w:jc w:val="both"/>
        <w:rPr>
          <w:rFonts w:asciiTheme="minorHAnsi" w:hAnsiTheme="minorHAnsi" w:cstheme="minorHAnsi"/>
          <w:sz w:val="22"/>
          <w:szCs w:val="22"/>
        </w:rPr>
      </w:pPr>
      <w:r>
        <w:rPr>
          <w:rFonts w:asciiTheme="minorHAnsi" w:hAnsiTheme="minorHAnsi" w:cstheme="minorHAnsi"/>
          <w:sz w:val="22"/>
          <w:szCs w:val="22"/>
        </w:rPr>
        <w:t xml:space="preserve"> </w:t>
      </w:r>
    </w:p>
    <w:p w:rsid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Según la IEEE esta subclase del SPMP debe contener un plan de cómo se documentaran todos los entregables del proyecto de software, este plan incluye productos que se entregan a los clientes y a los mismos desarrolladores.  Además se debe definir que sección de la organización se encargara de proveer información para la realización de los documentos y por supuesto dicha sección de la  organización también se encargara de realizar las revisiones sobre cada documento. Por otra parte, los encargados de este plan deben generar lista de chequeos para verificar los ítems para cada documento, por ejemplo, una lista de chequeo para los documentos puede ser los mismos numerales utilizados para dicha plantilla. En resumen este plan debe contener:</w:t>
      </w:r>
      <w:r w:rsidR="008C2F0F" w:rsidRPr="003167DB">
        <w:rPr>
          <w:rFonts w:asciiTheme="minorHAnsi" w:hAnsiTheme="minorHAnsi" w:cstheme="minorHAnsi"/>
          <w:i/>
          <w:color w:val="365F91"/>
          <w:sz w:val="22"/>
          <w:szCs w:val="22"/>
          <w:lang w:val="es-CO"/>
        </w:rPr>
        <w:t xml:space="preserve"> </w:t>
      </w:r>
      <w:r w:rsidRPr="003167DB">
        <w:rPr>
          <w:rFonts w:asciiTheme="minorHAnsi" w:hAnsiTheme="minorHAnsi" w:cstheme="minorHAnsi"/>
          <w:i/>
          <w:color w:val="365F91"/>
          <w:sz w:val="22"/>
          <w:szCs w:val="22"/>
          <w:lang w:val="es-CO"/>
        </w:rPr>
        <w:t>[</w:t>
      </w:r>
      <w:r w:rsidR="008C2F0F" w:rsidRPr="003167DB">
        <w:rPr>
          <w:rFonts w:asciiTheme="minorHAnsi" w:hAnsiTheme="minorHAnsi" w:cstheme="minorHAnsi"/>
          <w:i/>
          <w:color w:val="365F91"/>
          <w:sz w:val="22"/>
          <w:szCs w:val="22"/>
          <w:lang w:val="es-CO"/>
        </w:rPr>
        <w:t>3</w:t>
      </w:r>
      <w:r w:rsidRPr="003167DB">
        <w:rPr>
          <w:rFonts w:asciiTheme="minorHAnsi" w:hAnsiTheme="minorHAnsi" w:cstheme="minorHAnsi"/>
          <w:i/>
          <w:color w:val="365F91"/>
          <w:sz w:val="22"/>
          <w:szCs w:val="22"/>
          <w:lang w:val="es-CO"/>
        </w:rPr>
        <w:t>]</w:t>
      </w:r>
    </w:p>
    <w:p w:rsidR="00492D69" w:rsidRPr="003167DB" w:rsidRDefault="00492D69" w:rsidP="00492D69">
      <w:pPr>
        <w:ind w:left="360"/>
        <w:jc w:val="both"/>
        <w:rPr>
          <w:rFonts w:asciiTheme="minorHAnsi" w:hAnsiTheme="minorHAnsi" w:cstheme="minorHAnsi"/>
          <w:i/>
          <w:color w:val="365F91"/>
          <w:sz w:val="22"/>
          <w:szCs w:val="22"/>
          <w:lang w:val="es-CO"/>
        </w:rPr>
      </w:pPr>
    </w:p>
    <w:p w:rsidR="00CB02DD" w:rsidRPr="003167DB" w:rsidRDefault="002B7EE2" w:rsidP="00CB02DD">
      <w:pPr>
        <w:keepNext/>
        <w:rPr>
          <w:rFonts w:asciiTheme="minorHAnsi" w:hAnsiTheme="minorHAnsi" w:cstheme="minorHAnsi"/>
          <w:sz w:val="22"/>
          <w:szCs w:val="22"/>
        </w:rPr>
      </w:pPr>
      <w:r w:rsidRPr="003167DB">
        <w:rPr>
          <w:rFonts w:asciiTheme="minorHAnsi" w:hAnsiTheme="minorHAnsi" w:cstheme="minorHAnsi"/>
          <w:noProof/>
          <w:sz w:val="22"/>
          <w:szCs w:val="22"/>
          <w:lang w:val="es-CO" w:eastAsia="es-CO"/>
        </w:rPr>
        <w:lastRenderedPageBreak/>
        <w:drawing>
          <wp:inline distT="0" distB="0" distL="0" distR="0">
            <wp:extent cx="5279009" cy="3452774"/>
            <wp:effectExtent l="76200" t="0" r="93091" b="0"/>
            <wp:docPr id="27" name="Diagrama 1"/>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0" r:lo="rId201" r:qs="rId202" r:cs="rId203"/>
              </a:graphicData>
            </a:graphic>
          </wp:inline>
        </w:drawing>
      </w:r>
    </w:p>
    <w:p w:rsidR="00492D69" w:rsidRDefault="00CB02DD" w:rsidP="00CB02DD">
      <w:pPr>
        <w:pStyle w:val="Caption"/>
        <w:jc w:val="center"/>
        <w:rPr>
          <w:rFonts w:asciiTheme="minorHAnsi" w:hAnsiTheme="minorHAnsi" w:cstheme="minorHAnsi"/>
          <w:sz w:val="22"/>
          <w:szCs w:val="22"/>
        </w:rPr>
      </w:pPr>
      <w:bookmarkStart w:id="124" w:name="_Toc175389738"/>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28</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Contenido plan de documentación</w:t>
      </w:r>
      <w:bookmarkEnd w:id="124"/>
    </w:p>
    <w:p w:rsidR="006B7847" w:rsidRDefault="006B7847" w:rsidP="006B7847"/>
    <w:p w:rsidR="006B7847" w:rsidRDefault="006B7847" w:rsidP="006B7847"/>
    <w:p w:rsidR="006B7847" w:rsidRPr="006B7847" w:rsidRDefault="006B7847" w:rsidP="006B7847"/>
    <w:p w:rsidR="00492D69" w:rsidRPr="003167DB" w:rsidRDefault="00492D69" w:rsidP="00492D69">
      <w:pPr>
        <w:pStyle w:val="Heading2"/>
        <w:rPr>
          <w:rFonts w:asciiTheme="minorHAnsi" w:hAnsiTheme="minorHAnsi" w:cstheme="minorHAnsi"/>
          <w:sz w:val="22"/>
          <w:szCs w:val="22"/>
        </w:rPr>
      </w:pPr>
      <w:bookmarkStart w:id="125" w:name="_Toc173382701"/>
      <w:bookmarkStart w:id="126" w:name="_Toc175245159"/>
      <w:bookmarkStart w:id="127" w:name="_Toc175389700"/>
      <w:r w:rsidRPr="003167DB">
        <w:rPr>
          <w:rFonts w:asciiTheme="minorHAnsi" w:hAnsiTheme="minorHAnsi" w:cstheme="minorHAnsi"/>
          <w:sz w:val="22"/>
          <w:szCs w:val="22"/>
        </w:rPr>
        <w:t>PLAN DE ASEGURAMIENTO DE LA CALIDAD</w:t>
      </w:r>
      <w:bookmarkEnd w:id="125"/>
      <w:bookmarkEnd w:id="126"/>
      <w:bookmarkEnd w:id="127"/>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general, el objetivo de este plan es establecer lineamientos para garantizar un producto final libre de defectos, incluyendo software y documentación. La lista de chequeo que se muestra a continuación es propuesta por Construx</w:t>
      </w:r>
      <w:r w:rsidR="008C2F0F" w:rsidRPr="003167DB">
        <w:rPr>
          <w:rFonts w:asciiTheme="minorHAnsi" w:hAnsiTheme="minorHAnsi" w:cstheme="minorHAnsi"/>
          <w:i/>
          <w:color w:val="365F91"/>
          <w:sz w:val="22"/>
          <w:szCs w:val="22"/>
          <w:lang w:val="es-CO"/>
        </w:rPr>
        <w:t xml:space="preserve"> [15]</w:t>
      </w:r>
      <w:r w:rsidRPr="003167DB">
        <w:rPr>
          <w:rFonts w:asciiTheme="minorHAnsi" w:hAnsiTheme="minorHAnsi" w:cstheme="minorHAnsi"/>
          <w:i/>
          <w:color w:val="365F91"/>
          <w:sz w:val="22"/>
          <w:szCs w:val="22"/>
          <w:lang w:val="es-CO"/>
        </w:rPr>
        <w:t xml:space="preserve"> y sirve para asegurar que los estándares de calidad establecidos para el proyecto se cumplan en cada fase del ciclo de vida del mismo:</w:t>
      </w:r>
    </w:p>
    <w:p w:rsidR="00492D69" w:rsidRPr="003167DB" w:rsidRDefault="00492D69" w:rsidP="00492D69">
      <w:pPr>
        <w:ind w:left="360"/>
        <w:jc w:val="both"/>
        <w:rPr>
          <w:rFonts w:asciiTheme="minorHAnsi" w:hAnsiTheme="minorHAnsi" w:cstheme="minorHAnsi"/>
          <w:sz w:val="22"/>
          <w:szCs w:val="22"/>
          <w:lang w:val="es-CO"/>
        </w:rPr>
      </w:pPr>
    </w:p>
    <w:p w:rsidR="00492D69" w:rsidRPr="003167DB" w:rsidRDefault="00492D69" w:rsidP="00492D69">
      <w:pPr>
        <w:numPr>
          <w:ilvl w:val="1"/>
          <w:numId w:val="2"/>
        </w:numPr>
        <w:ind w:left="1068"/>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Lista de chequeo para el plan de aseguramiento de la calidad </w:t>
      </w:r>
      <w:r w:rsidR="008C2F0F" w:rsidRPr="003167DB">
        <w:rPr>
          <w:rFonts w:asciiTheme="minorHAnsi" w:hAnsiTheme="minorHAnsi" w:cstheme="minorHAnsi"/>
          <w:i/>
          <w:color w:val="365F91"/>
          <w:sz w:val="22"/>
          <w:szCs w:val="22"/>
          <w:lang w:val="es-CO"/>
        </w:rPr>
        <w:t>[16].</w:t>
      </w:r>
    </w:p>
    <w:p w:rsidR="00492D69" w:rsidRPr="003167DB" w:rsidRDefault="00492D69" w:rsidP="00492D69">
      <w:pPr>
        <w:ind w:left="1068"/>
        <w:jc w:val="both"/>
        <w:rPr>
          <w:rFonts w:asciiTheme="minorHAnsi" w:hAnsiTheme="minorHAnsi" w:cstheme="minorHAnsi"/>
          <w:i/>
          <w:color w:val="365F91"/>
          <w:sz w:val="22"/>
          <w:szCs w:val="22"/>
          <w:lang w:val="es-CO"/>
        </w:rPr>
      </w:pPr>
    </w:p>
    <w:p w:rsidR="00CB02DD" w:rsidRPr="003167DB" w:rsidRDefault="002B7EE2" w:rsidP="00CB02DD">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lastRenderedPageBreak/>
        <w:drawing>
          <wp:inline distT="0" distB="0" distL="0" distR="0">
            <wp:extent cx="4335661" cy="4146550"/>
            <wp:effectExtent l="76200" t="0" r="83939" b="0"/>
            <wp:docPr id="28" name="Diagrama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5" r:lo="rId206" r:qs="rId207" r:cs="rId208"/>
              </a:graphicData>
            </a:graphic>
          </wp:inline>
        </w:drawing>
      </w:r>
    </w:p>
    <w:p w:rsidR="00492D69" w:rsidRPr="003167DB" w:rsidRDefault="00CB02DD" w:rsidP="00CB02DD">
      <w:pPr>
        <w:pStyle w:val="Caption"/>
        <w:jc w:val="center"/>
        <w:rPr>
          <w:rFonts w:asciiTheme="minorHAnsi" w:hAnsiTheme="minorHAnsi" w:cstheme="minorHAnsi"/>
          <w:i/>
          <w:color w:val="365F91"/>
          <w:sz w:val="22"/>
          <w:szCs w:val="22"/>
          <w:lang w:val="es-CO"/>
        </w:rPr>
      </w:pPr>
      <w:bookmarkStart w:id="128" w:name="_Toc175389739"/>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29</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Lista de chequeo para el aseguramiento de la calidad</w:t>
      </w:r>
      <w:bookmarkEnd w:id="128"/>
    </w:p>
    <w:p w:rsidR="00492D69" w:rsidRPr="003167DB" w:rsidRDefault="00492D69" w:rsidP="00492D69">
      <w:pPr>
        <w:jc w:val="center"/>
        <w:rPr>
          <w:rFonts w:asciiTheme="minorHAnsi" w:hAnsiTheme="minorHAnsi" w:cstheme="minorHAnsi"/>
          <w:i/>
          <w:color w:val="365F91"/>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Por lo general en un proyecto de software existen productos y entregables generales, a continuación se muestran algunos de estos dando un ejemplo de cómo una organización puede asegurar la calidad en este entregable o artefacto de configuración.</w:t>
      </w:r>
    </w:p>
    <w:p w:rsidR="00492D69" w:rsidRPr="003167DB" w:rsidRDefault="00492D69" w:rsidP="00492D69">
      <w:pPr>
        <w:ind w:left="360"/>
        <w:jc w:val="both"/>
        <w:rPr>
          <w:rFonts w:asciiTheme="minorHAnsi" w:hAnsiTheme="minorHAnsi" w:cstheme="minorHAnsi"/>
          <w:i/>
          <w:color w:val="365F91"/>
          <w:sz w:val="22"/>
          <w:szCs w:val="22"/>
          <w:lang w:val="es-CO"/>
        </w:rPr>
      </w:pP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Código: </w:t>
      </w:r>
      <w:r w:rsidRPr="003167DB">
        <w:rPr>
          <w:rFonts w:asciiTheme="minorHAnsi" w:hAnsiTheme="minorHAnsi" w:cstheme="minorHAnsi"/>
          <w:i/>
          <w:color w:val="365F91"/>
          <w:sz w:val="22"/>
          <w:szCs w:val="22"/>
          <w:lang w:val="es-CO"/>
        </w:rPr>
        <w:t>Se debe establecer como los desarrolladores tomaran decisiones de acuerdo a lo que se va a implementar, es decir, que algoritmo es el indicado para desarrollar una parte del programa. Una posible forma de especificar como tomar dichas decisiones e implementar el código, es realizar reuniones con el arquitecto de software para informarle como se está realizando cierta parte del programa, y así el arquitecto aprobara o no dicha decisión si esta cumple con los requerimientos y arquitectura establecida.</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de código: </w:t>
      </w:r>
      <w:r w:rsidRPr="003167DB">
        <w:rPr>
          <w:rFonts w:asciiTheme="minorHAnsi" w:hAnsiTheme="minorHAnsi" w:cstheme="minorHAnsi"/>
          <w:i/>
          <w:color w:val="365F91"/>
          <w:sz w:val="22"/>
          <w:szCs w:val="22"/>
          <w:lang w:val="es-CO"/>
        </w:rPr>
        <w:t xml:space="preserve">Para la documentación de código el equipo de trabajo puede realizar su propio formato de código, especificando como se documentará cada sección del mismo, pero por lo general los proyectos de software toman formatos previamente definidos como el que utiliza Java en su API; por lo general, las herramientas de desarrollo permiten documentación con el formato </w:t>
      </w:r>
      <w:r w:rsidR="00D23FE9" w:rsidRPr="003167DB">
        <w:rPr>
          <w:rFonts w:asciiTheme="minorHAnsi" w:hAnsiTheme="minorHAnsi" w:cstheme="minorHAnsi"/>
          <w:i/>
          <w:color w:val="365F91"/>
          <w:sz w:val="22"/>
          <w:szCs w:val="22"/>
          <w:lang w:val="es-CO"/>
        </w:rPr>
        <w:t>Javadoc</w:t>
      </w:r>
      <w:r w:rsidR="008C2F0F" w:rsidRPr="003167DB">
        <w:rPr>
          <w:rFonts w:asciiTheme="minorHAnsi" w:hAnsiTheme="minorHAnsi" w:cstheme="minorHAnsi"/>
          <w:i/>
          <w:color w:val="365F91"/>
          <w:sz w:val="22"/>
          <w:szCs w:val="22"/>
          <w:lang w:val="es-CO"/>
        </w:rPr>
        <w:t xml:space="preserve"> [17] </w:t>
      </w:r>
      <w:r w:rsidRPr="003167DB">
        <w:rPr>
          <w:rFonts w:asciiTheme="minorHAnsi" w:hAnsiTheme="minorHAnsi" w:cstheme="minorHAnsi"/>
          <w:i/>
          <w:color w:val="365F91"/>
          <w:sz w:val="22"/>
          <w:szCs w:val="22"/>
          <w:lang w:val="es-CO"/>
        </w:rPr>
        <w:t xml:space="preserve"> que es el mismo mencionado anteriormente.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Manuales: </w:t>
      </w:r>
      <w:r w:rsidRPr="003167DB">
        <w:rPr>
          <w:rFonts w:asciiTheme="minorHAnsi" w:hAnsiTheme="minorHAnsi" w:cstheme="minorHAnsi"/>
          <w:i/>
          <w:color w:val="365F91"/>
          <w:sz w:val="22"/>
          <w:szCs w:val="22"/>
          <w:lang w:val="es-CO"/>
        </w:rPr>
        <w:t xml:space="preserve">Por lo general los productos de software contienen dos diferentes tipos de manuales, el manual de usuario, y el de instalación. Los manuales de usuario deben contener un escenario de ejemplo para cada funcionalidad que el software ofrezca, así que el equipo de trabajo debe especificar la forma en que se harán estos escenarios, por ejemplo, si se desean colocar imágenes de muestra, se debe definir previamente la dimensión de la imagen, así como el tamaño de las hojas y de los párrafos. Por otra parte para la realización de los manuales de instalación se deben especificar previamente para que plataformas operativas se realizara el software y así realizar pruebas para cada plataforma y documentar el proceso de instalación, en algunas ocasiones es necesario </w:t>
      </w:r>
      <w:r w:rsidRPr="003167DB">
        <w:rPr>
          <w:rFonts w:asciiTheme="minorHAnsi" w:hAnsiTheme="minorHAnsi" w:cstheme="minorHAnsi"/>
          <w:i/>
          <w:color w:val="365F91"/>
          <w:sz w:val="22"/>
          <w:szCs w:val="22"/>
          <w:lang w:val="es-CO"/>
        </w:rPr>
        <w:lastRenderedPageBreak/>
        <w:t>instalar aplicaciones extras para que el software funcione correctamente como por ejemplo la maquina virtual de java, librerías de C o frameworks para diferentes lenguajes, para este aplicaciones se debe detallar en el manual de instalación cual es la versión que se usara y donde conseguir la documentación asociada a este.</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Documentación para el producto de software (SPMP, SRS, SDD): </w:t>
      </w:r>
      <w:r w:rsidRPr="003167DB">
        <w:rPr>
          <w:rFonts w:asciiTheme="minorHAnsi" w:hAnsiTheme="minorHAnsi" w:cstheme="minorHAnsi"/>
          <w:i/>
          <w:color w:val="365F91"/>
          <w:sz w:val="22"/>
          <w:szCs w:val="22"/>
          <w:lang w:val="es-CO"/>
        </w:rPr>
        <w:t>Se debe especificar en qué forma se realizará cada uno de los diferentes documentos a entregar, por lo general esto se define haciendo referencia a alguna plantilla existente como las de la IEEE, Construx, ISTAR etc.</w:t>
      </w:r>
    </w:p>
    <w:p w:rsidR="00492D69" w:rsidRPr="003167DB" w:rsidRDefault="00492D69" w:rsidP="0066737B">
      <w:pPr>
        <w:numPr>
          <w:ilvl w:val="0"/>
          <w:numId w:val="8"/>
        </w:numPr>
        <w:ind w:left="360"/>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Plan de pruebas: </w:t>
      </w:r>
      <w:r w:rsidRPr="003167DB">
        <w:rPr>
          <w:rFonts w:asciiTheme="minorHAnsi" w:hAnsiTheme="minorHAnsi" w:cstheme="minorHAnsi"/>
          <w:i/>
          <w:color w:val="365F91"/>
          <w:sz w:val="22"/>
          <w:szCs w:val="22"/>
          <w:lang w:val="es-CO"/>
        </w:rPr>
        <w:t xml:space="preserve">En este plan se deben especificar las métricas para calificar los resultados de las pruebas y tener formalizado que hacer en caso de que una prueba arroje un resultado no deseado. Por lo general siempre se aplican estos cuatro tipos de prueba sobre un producto de </w:t>
      </w:r>
      <w:r w:rsidR="008C2F0F" w:rsidRPr="003167DB">
        <w:rPr>
          <w:rFonts w:asciiTheme="minorHAnsi" w:hAnsiTheme="minorHAnsi" w:cstheme="minorHAnsi"/>
          <w:i/>
          <w:color w:val="365F91"/>
          <w:sz w:val="22"/>
          <w:szCs w:val="22"/>
          <w:lang w:val="es-CO"/>
        </w:rPr>
        <w:t>software [18]:</w:t>
      </w:r>
      <w:r w:rsidRPr="003167DB">
        <w:rPr>
          <w:rFonts w:asciiTheme="minorHAnsi" w:hAnsiTheme="minorHAnsi" w:cstheme="minorHAnsi"/>
          <w:i/>
          <w:color w:val="365F91"/>
          <w:sz w:val="22"/>
          <w:szCs w:val="22"/>
          <w:lang w:val="es-CO"/>
        </w:rPr>
        <w:t xml:space="preserve"> </w:t>
      </w:r>
    </w:p>
    <w:p w:rsidR="00D61235" w:rsidRPr="003167DB" w:rsidRDefault="00D61235" w:rsidP="00D61235">
      <w:pPr>
        <w:ind w:left="360"/>
        <w:jc w:val="both"/>
        <w:rPr>
          <w:rFonts w:asciiTheme="minorHAnsi" w:hAnsiTheme="minorHAnsi" w:cstheme="minorHAnsi"/>
          <w:b/>
          <w:i/>
          <w:color w:val="365F91"/>
          <w:sz w:val="22"/>
          <w:szCs w:val="22"/>
          <w:lang w:val="es-CO"/>
        </w:rPr>
      </w:pP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programa con datos de prueba:</w:t>
      </w:r>
      <w:r w:rsidRPr="003167DB">
        <w:rPr>
          <w:rFonts w:asciiTheme="minorHAnsi" w:hAnsiTheme="minorHAnsi" w:cstheme="minorHAnsi"/>
          <w:i/>
          <w:color w:val="365F91"/>
          <w:sz w:val="22"/>
          <w:szCs w:val="22"/>
          <w:lang w:val="es-CO"/>
        </w:rPr>
        <w:t xml:space="preserve"> En estas pruebas se validan y verifican secciones separadas del código, en otras palabras, cada clase por separado (si es programación orientada a objetos). Los datos con los que se desea realizar las pruebas deben ser ingresados con el fin de revisar que sucede cuando estos se encuentran en el intervalo aceptado por el método o función probada y que pasa cuando estos datos exceden el intervalo. El propósito principal es revisar en que secciones del código se debe realizar manejo de excepciones.</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vínculos con datos de prueba:</w:t>
      </w:r>
      <w:r w:rsidRPr="003167DB">
        <w:rPr>
          <w:rFonts w:asciiTheme="minorHAnsi" w:hAnsiTheme="minorHAnsi" w:cstheme="minorHAnsi"/>
          <w:i/>
          <w:color w:val="365F91"/>
          <w:sz w:val="22"/>
          <w:szCs w:val="22"/>
          <w:lang w:val="es-CO"/>
        </w:rPr>
        <w:t xml:space="preserve"> En este tipo de pruebas se empiezan a fusionar clases o módulos, su objetivo al igual que las pruebas anteriores es revisar si con la vinculación y datos dentro y fuera del intervalo la nueva fusión de clases funciona correctamente.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Sistema completo con datos de prueba:</w:t>
      </w:r>
      <w:r w:rsidRPr="003167DB">
        <w:rPr>
          <w:rFonts w:asciiTheme="minorHAnsi" w:hAnsiTheme="minorHAnsi" w:cstheme="minorHAnsi"/>
          <w:i/>
          <w:color w:val="365F91"/>
          <w:sz w:val="22"/>
          <w:szCs w:val="22"/>
          <w:lang w:val="es-CO"/>
        </w:rPr>
        <w:t xml:space="preserve"> Esta prueba se realiza cuando el sistema está completo, al igual que las pruebas anteriores, los datos ingresados deben estar dentro y fuera del intervalo para revisar su comportamiento en estas situaciones. Por lo general, estas pruebas ayudan a modificar la interfaz gráfica para indicarle al usuario que ha ingresado mal un dato o que simplemente no lo ingreso.</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funcionales:</w:t>
      </w:r>
      <w:r w:rsidRPr="003167DB">
        <w:rPr>
          <w:rFonts w:asciiTheme="minorHAnsi" w:hAnsiTheme="minorHAnsi" w:cstheme="minorHAnsi"/>
          <w:i/>
          <w:color w:val="365F91"/>
          <w:sz w:val="22"/>
          <w:szCs w:val="22"/>
          <w:lang w:val="es-CO"/>
        </w:rPr>
        <w:t xml:space="preserve"> Esto es más una lista de chequeo donde se verifica que el software este cumpliendo con todos los requerimientos funcionales del software.</w:t>
      </w:r>
    </w:p>
    <w:p w:rsidR="00492D69" w:rsidRPr="003167DB" w:rsidRDefault="00492D69" w:rsidP="0066737B">
      <w:pPr>
        <w:numPr>
          <w:ilvl w:val="1"/>
          <w:numId w:val="8"/>
        </w:numPr>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Pruebas de aseguramiento de requerimientos no funcionales:</w:t>
      </w:r>
      <w:r w:rsidRPr="003167DB">
        <w:rPr>
          <w:rFonts w:asciiTheme="minorHAnsi" w:hAnsiTheme="minorHAnsi" w:cstheme="minorHAnsi"/>
          <w:i/>
          <w:color w:val="365F91"/>
          <w:sz w:val="22"/>
          <w:szCs w:val="22"/>
          <w:lang w:val="es-CO"/>
        </w:rPr>
        <w:t xml:space="preserve"> Las pruebas para los requerimientos no funcionales deben depender de los documentos de diseño del sistema, ya que en estas pruebas, se debe especificar por ejemplo tiempos de respuesta del sistema o el número de horas que el sistema estará activo, esto depende del tipo de requerimiento no funcional que se desee probar.</w:t>
      </w:r>
    </w:p>
    <w:p w:rsidR="00492D69" w:rsidRPr="003167DB" w:rsidRDefault="00492D69" w:rsidP="00492D69">
      <w:pPr>
        <w:jc w:val="both"/>
        <w:rPr>
          <w:rFonts w:asciiTheme="minorHAnsi" w:hAnsiTheme="minorHAnsi" w:cstheme="minorHAnsi"/>
          <w:b/>
          <w:i/>
          <w:color w:val="365F91"/>
          <w:sz w:val="22"/>
          <w:szCs w:val="22"/>
          <w:lang w:val="es-CO"/>
        </w:rPr>
      </w:pPr>
    </w:p>
    <w:p w:rsidR="00B509E8" w:rsidRPr="003167DB" w:rsidRDefault="002B7EE2" w:rsidP="00B509E8">
      <w:pPr>
        <w:keepNext/>
        <w:jc w:val="center"/>
        <w:rPr>
          <w:rFonts w:asciiTheme="minorHAnsi" w:hAnsiTheme="minorHAnsi" w:cstheme="minorHAnsi"/>
          <w:sz w:val="22"/>
          <w:szCs w:val="22"/>
        </w:rPr>
      </w:pPr>
      <w:r w:rsidRPr="003167DB">
        <w:rPr>
          <w:rFonts w:asciiTheme="minorHAnsi" w:hAnsiTheme="minorHAnsi" w:cstheme="minorHAnsi"/>
          <w:b/>
          <w:i/>
          <w:noProof/>
          <w:color w:val="365F91"/>
          <w:sz w:val="22"/>
          <w:szCs w:val="22"/>
          <w:lang w:val="es-CO" w:eastAsia="es-CO"/>
        </w:rPr>
        <w:lastRenderedPageBreak/>
        <w:drawing>
          <wp:inline distT="0" distB="0" distL="0" distR="0">
            <wp:extent cx="4572000" cy="3296008"/>
            <wp:effectExtent l="0" t="95250" r="0" b="75842"/>
            <wp:docPr id="29" name="Diagrama 7"/>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0" r:lo="rId211" r:qs="rId212" r:cs="rId213"/>
              </a:graphicData>
            </a:graphic>
          </wp:inline>
        </w:drawing>
      </w:r>
    </w:p>
    <w:p w:rsidR="00492D69" w:rsidRPr="003167DB" w:rsidRDefault="00B509E8" w:rsidP="00B509E8">
      <w:pPr>
        <w:pStyle w:val="Caption"/>
        <w:jc w:val="center"/>
        <w:rPr>
          <w:rFonts w:asciiTheme="minorHAnsi" w:hAnsiTheme="minorHAnsi" w:cstheme="minorHAnsi"/>
          <w:b w:val="0"/>
          <w:i/>
          <w:color w:val="365F91"/>
          <w:sz w:val="22"/>
          <w:szCs w:val="22"/>
          <w:lang w:val="es-CO"/>
        </w:rPr>
      </w:pPr>
      <w:bookmarkStart w:id="129" w:name="_Toc175389740"/>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30</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Proceso de pruebas</w:t>
      </w:r>
      <w:bookmarkEnd w:id="129"/>
    </w:p>
    <w:p w:rsidR="00492D69" w:rsidRDefault="00492D69" w:rsidP="00492D69">
      <w:pPr>
        <w:jc w:val="both"/>
        <w:rPr>
          <w:rFonts w:asciiTheme="minorHAnsi" w:hAnsiTheme="minorHAnsi" w:cstheme="minorHAnsi"/>
          <w:b/>
          <w:i/>
          <w:color w:val="365F91"/>
          <w:sz w:val="22"/>
          <w:szCs w:val="22"/>
          <w:lang w:val="es-CO"/>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El director de calidad y de manejo de riesgos será el encargado de hacer  las pruebas necesarias para asegurar la calidad de todo el proyecto. Cabe resaltar que antes de que cada documento llegue a manos del director de calidad y de manejo de riesgos tendrá que pasar por una revisión exhaustiva por parte de la persona encargada de elaborar esa parte del documento, luego de esto la tarea del director de calidad y de manejo de riesgos será mirar si lo que hay cumple con el alcance del proyecto y sobre todo con los estándares establecidos para que después de su aval se pueda incluir dicha parte del documento al  documento final.</w:t>
      </w:r>
    </w:p>
    <w:p w:rsid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Las partes de la documentación que serán puestas bajo revisión para asegurar su calidad son representadas en la siguiente ilustración.</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noProof/>
          <w:sz w:val="22"/>
          <w:szCs w:val="22"/>
          <w:lang w:val="es-CO" w:eastAsia="es-CO"/>
        </w:rPr>
        <w:drawing>
          <wp:inline distT="0" distB="0" distL="0" distR="0">
            <wp:extent cx="5486400" cy="1952625"/>
            <wp:effectExtent l="19050" t="0" r="19050" b="0"/>
            <wp:docPr id="47"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5" r:lo="rId216" r:qs="rId217" r:cs="rId218"/>
              </a:graphicData>
            </a:graphic>
          </wp:inline>
        </w:drawing>
      </w:r>
    </w:p>
    <w:p w:rsidR="006B7847" w:rsidRPr="006B7847" w:rsidRDefault="006B7847" w:rsidP="006B7847">
      <w:pPr>
        <w:pStyle w:val="Quote"/>
        <w:ind w:firstLine="708"/>
        <w:jc w:val="center"/>
        <w:rPr>
          <w:rStyle w:val="IntenseReference"/>
          <w:rFonts w:cstheme="minorHAnsi"/>
          <w:i w:val="0"/>
          <w:color w:val="auto"/>
          <w:u w:val="none"/>
        </w:rPr>
      </w:pPr>
      <w:r w:rsidRPr="006B7847">
        <w:rPr>
          <w:rStyle w:val="IntenseReference"/>
          <w:rFonts w:cstheme="minorHAnsi"/>
          <w:i w:val="0"/>
          <w:color w:val="auto"/>
          <w:u w:val="none"/>
        </w:rPr>
        <w:t>Ilustración ¿?: Composición de la documentación del proyecto</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mostramos todas las partes que componen la documentación del proyecto, donde cada una estas será remitida a revisión de calidad bajo los parámetros mencionados antes de la ilustración. Vale la pena resaltar que el encargado de la ejecución de esta actividad es el director de calidad y de manejo de riesgos y que este proceso de revisión de la calidad se hará en cada punto crítico del proyecto.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lastRenderedPageBreak/>
        <w:t>7.4.1 CODIGO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Quote"/>
        <w:rPr>
          <w:rStyle w:val="IntenseReference"/>
          <w:rFonts w:cstheme="minorHAnsi"/>
          <w:b w:val="0"/>
          <w:bCs w:val="0"/>
          <w:smallCaps w:val="0"/>
          <w:color w:val="auto"/>
        </w:rPr>
      </w:pPr>
      <w:r w:rsidRPr="006B7847">
        <w:rPr>
          <w:rFonts w:cstheme="minorHAnsi"/>
          <w:noProof/>
          <w:lang w:eastAsia="es-CO"/>
        </w:rPr>
        <w:drawing>
          <wp:inline distT="0" distB="0" distL="0" distR="0">
            <wp:extent cx="5486400" cy="2533650"/>
            <wp:effectExtent l="76200" t="19050" r="0" b="0"/>
            <wp:docPr id="51"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0" r:lo="rId221" r:qs="rId222" r:cs="rId223"/>
              </a:graphicData>
            </a:graphic>
          </wp:inline>
        </w:drawing>
      </w:r>
    </w:p>
    <w:p w:rsidR="006B7847" w:rsidRPr="006B7847" w:rsidRDefault="006B7847" w:rsidP="006B7847">
      <w:pPr>
        <w:pStyle w:val="Quote"/>
        <w:rPr>
          <w:rStyle w:val="IntenseReference"/>
          <w:rFonts w:cstheme="minorHAnsi"/>
          <w:b w:val="0"/>
          <w:bCs w:val="0"/>
          <w:smallCaps w:val="0"/>
          <w:color w:val="auto"/>
        </w:rPr>
      </w:pPr>
      <w:r w:rsidRPr="006B7847">
        <w:rPr>
          <w:rStyle w:val="IntenseReference"/>
          <w:rFonts w:cstheme="minorHAnsi"/>
        </w:rPr>
        <w:t>ilustración ¿?: Plan de aseguramiento de calidad para el código</w:t>
      </w:r>
      <w:r w:rsidRPr="006B7847">
        <w:rPr>
          <w:rStyle w:val="IntenseReference"/>
          <w:rFonts w:cstheme="minorHAnsi"/>
          <w:color w:val="auto"/>
        </w:rPr>
        <w:t xml:space="preserve"> </w:t>
      </w: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En la ilustración anterior se muestra cómo será la ejecución del plan de aseguramiento de la calidad para el código. Las personas que se encuentran involucradas en esta actividad son el director de desarrollo, el arquitecto y el director de calidad y de manejo de riesgos. La ejecución de este plan se iniciara luego del levantamiento de requerimientos en el hito 2.</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7.4.2 PROCESO</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 xml:space="preserve">Se entiende como proceso a todos los pasos que se siguen para realizar cualquier tipo de código o de documento que se encuentre listo para ser adaptado al documento final. El plan de control de dichos productos se basa en que todo proceso que sea aprobado por el director de calidad y de mantenimiento tiene que tener un reporte que será archivado para conocer los detalles de dicho proceso en caso de que se presente algún fallo en algún proyecto, el control de estos procesos también se seguirá por medio de unas plantillas lo que pretenden es estandarizar el producto que finalmente será entregado al cliente. Para mantener el estándar mencionado anteriormente  vamos a seguir unas plantillas para la documentación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documentos) y para el código (véase </w:t>
      </w:r>
      <w:r w:rsidRPr="006B7847">
        <w:rPr>
          <w:rFonts w:asciiTheme="minorHAnsi" w:hAnsiTheme="minorHAnsi" w:cstheme="minorHAnsi"/>
          <w:color w:val="95B3D7" w:themeColor="accent1" w:themeTint="99"/>
          <w:sz w:val="22"/>
          <w:szCs w:val="22"/>
        </w:rPr>
        <w:t>sección ¿?</w:t>
      </w:r>
      <w:r w:rsidRPr="006B7847">
        <w:rPr>
          <w:rFonts w:asciiTheme="minorHAnsi" w:hAnsiTheme="minorHAnsi" w:cstheme="minorHAnsi"/>
          <w:sz w:val="22"/>
          <w:szCs w:val="22"/>
        </w:rPr>
        <w:t xml:space="preserve"> Plantilla para la presentación de código). El director de desarrollo y de manejo de riesgos es la persona encargada de hacer que se cumplan estos estándares basándose en las plantillas mencionadas anteriormente.</w:t>
      </w: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p>
    <w:p w:rsidR="006B7847" w:rsidRPr="006B7847" w:rsidRDefault="006B7847" w:rsidP="006B7847">
      <w:pPr>
        <w:pStyle w:val="Heading3"/>
        <w:jc w:val="both"/>
        <w:rPr>
          <w:rStyle w:val="IntenseReference"/>
          <w:rFonts w:asciiTheme="minorHAnsi" w:hAnsiTheme="minorHAnsi" w:cstheme="minorHAnsi"/>
          <w:b/>
          <w:bCs/>
          <w:smallCaps w:val="0"/>
          <w:color w:val="4F81BD" w:themeColor="accent1"/>
          <w:sz w:val="22"/>
          <w:szCs w:val="22"/>
        </w:rPr>
      </w:pPr>
      <w:r w:rsidRPr="006B7847">
        <w:rPr>
          <w:rStyle w:val="IntenseReference"/>
          <w:rFonts w:asciiTheme="minorHAnsi" w:hAnsiTheme="minorHAnsi" w:cstheme="minorHAnsi"/>
          <w:color w:val="4F81BD" w:themeColor="accent1"/>
          <w:sz w:val="22"/>
          <w:szCs w:val="22"/>
        </w:rPr>
        <w:t>7.4.3 MANUALES</w:t>
      </w:r>
    </w:p>
    <w:p w:rsidR="006B7847" w:rsidRPr="006B7847" w:rsidRDefault="006B7847" w:rsidP="006B7847">
      <w:pPr>
        <w:jc w:val="both"/>
        <w:rPr>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Se entiende como un manual a aquel documento el cual describe una serie de pasos para el buen uso del proyecto de software entregado. Definimos dos tipos de manuales los cuales son: los de usuario, los cuales deberán describir de manera ilustrativa cada una de las funcionalidades del software, tratando de usar una pequeña cantidad de texto y donde las imágenes que allí se usen tengan un tamaño apropiado para el fácil entendimiento de dicho manual; y  los de instalación los cuales deberán tener todas las especificaciones posibles para lograr el éxito de la instalación del producto entregado.</w:t>
      </w:r>
    </w:p>
    <w:p w:rsidR="006B7847" w:rsidRPr="006B7847" w:rsidRDefault="006B7847" w:rsidP="006B7847">
      <w:pPr>
        <w:jc w:val="both"/>
        <w:rPr>
          <w:rStyle w:val="IntenseReference"/>
          <w:rFonts w:asciiTheme="minorHAnsi" w:hAnsiTheme="minorHAnsi" w:cstheme="minorHAnsi"/>
          <w:b w:val="0"/>
          <w:sz w:val="22"/>
          <w:szCs w:val="22"/>
        </w:rPr>
      </w:pPr>
      <w:r w:rsidRPr="006B7847">
        <w:rPr>
          <w:rFonts w:asciiTheme="minorHAnsi" w:hAnsiTheme="minorHAnsi" w:cstheme="minorHAnsi"/>
          <w:bCs/>
          <w:smallCaps/>
          <w:noProof/>
          <w:spacing w:val="5"/>
          <w:sz w:val="22"/>
          <w:szCs w:val="22"/>
          <w:lang w:val="es-CO" w:eastAsia="es-CO"/>
        </w:rPr>
        <w:lastRenderedPageBreak/>
        <w:drawing>
          <wp:inline distT="0" distB="0" distL="0" distR="0">
            <wp:extent cx="5486400" cy="2105025"/>
            <wp:effectExtent l="19050" t="0" r="57150" b="0"/>
            <wp:docPr id="52"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5" r:lo="rId226" r:qs="rId227" r:cs="rId228"/>
              </a:graphicData>
            </a:graphic>
          </wp:inline>
        </w:drawing>
      </w:r>
    </w:p>
    <w:p w:rsidR="006B7847" w:rsidRPr="006B7847" w:rsidRDefault="006B7847" w:rsidP="006B7847">
      <w:pPr>
        <w:jc w:val="both"/>
        <w:rPr>
          <w:rStyle w:val="IntenseReference"/>
          <w:rFonts w:asciiTheme="minorHAnsi" w:hAnsiTheme="minorHAnsi" w:cstheme="minorHAnsi"/>
          <w:sz w:val="22"/>
          <w:szCs w:val="22"/>
        </w:rPr>
      </w:pPr>
      <w:r w:rsidRPr="006B7847">
        <w:rPr>
          <w:rStyle w:val="IntenseReference"/>
          <w:rFonts w:asciiTheme="minorHAnsi" w:hAnsiTheme="minorHAnsi" w:cstheme="minorHAnsi"/>
          <w:sz w:val="22"/>
          <w:szCs w:val="22"/>
        </w:rPr>
        <w:t>ilustración ¿?: composición del manual del proyecto</w:t>
      </w:r>
    </w:p>
    <w:p w:rsidR="006B7847" w:rsidRPr="006B7847" w:rsidRDefault="006B7847" w:rsidP="006B7847">
      <w:pPr>
        <w:jc w:val="both"/>
        <w:rPr>
          <w:rStyle w:val="IntenseReference"/>
          <w:rFonts w:asciiTheme="minorHAnsi" w:hAnsiTheme="minorHAnsi" w:cstheme="minorHAnsi"/>
          <w:sz w:val="22"/>
          <w:szCs w:val="22"/>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La ilustración anterior muestra aquellos tipos de manuales que forman parte del manual del proyecto. El de usuario va dirigido a aquella persona que finalmente va a interactuar con el software y el de instalación pretende es describir los pasos para poder instalar el software entregado, este se realiza a un nivel mas técnico que el de usuario.</w:t>
      </w:r>
    </w:p>
    <w:p w:rsidR="006B7847" w:rsidRPr="006B7847" w:rsidRDefault="006B7847" w:rsidP="006B7847">
      <w:pPr>
        <w:pStyle w:val="Heading3"/>
        <w:jc w:val="both"/>
        <w:rPr>
          <w:rFonts w:asciiTheme="minorHAnsi" w:hAnsiTheme="minorHAnsi" w:cstheme="minorHAnsi"/>
          <w:sz w:val="22"/>
          <w:szCs w:val="22"/>
        </w:rPr>
      </w:pPr>
      <w:r w:rsidRPr="006B7847">
        <w:rPr>
          <w:rFonts w:asciiTheme="minorHAnsi" w:hAnsiTheme="minorHAnsi" w:cstheme="minorHAnsi"/>
          <w:sz w:val="22"/>
          <w:szCs w:val="22"/>
        </w:rPr>
        <w:t>7.4.4 PRUEBAS</w:t>
      </w:r>
    </w:p>
    <w:p w:rsidR="006B7847" w:rsidRPr="006B7847" w:rsidRDefault="006B7847" w:rsidP="006B7847">
      <w:pPr>
        <w:pStyle w:val="NoSpacing"/>
        <w:jc w:val="both"/>
        <w:rPr>
          <w:rFonts w:cstheme="minorHAnsi"/>
        </w:rPr>
      </w:pPr>
    </w:p>
    <w:p w:rsidR="006B7847" w:rsidRPr="006B7847" w:rsidRDefault="006B7847" w:rsidP="006B7847">
      <w:pPr>
        <w:jc w:val="both"/>
        <w:rPr>
          <w:rFonts w:asciiTheme="minorHAnsi" w:hAnsiTheme="minorHAnsi" w:cstheme="minorHAnsi"/>
          <w:sz w:val="22"/>
          <w:szCs w:val="22"/>
        </w:rPr>
      </w:pPr>
      <w:r w:rsidRPr="006B7847">
        <w:rPr>
          <w:rFonts w:asciiTheme="minorHAnsi" w:hAnsiTheme="minorHAnsi" w:cstheme="minorHAnsi"/>
          <w:sz w:val="22"/>
          <w:szCs w:val="22"/>
        </w:rPr>
        <w:t>Es un plan que comienza a ejecutarse en el segundo hito, aunque las métricas asociadas para este plan son complicadas de cuantificar podríamos decir que es un plan difícil de definir, por lo que podremos decir que al no tener las métricas claras para este plan el proceso de control de calidad será un poco difícil de llevar. Para llevar a cabo el proceso de calidad de las pruebas dividimos estas en cinco tipos de pruebas las cuales son: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 xml:space="preserve">Pruebas de igualdad: </w:t>
      </w:r>
      <w:r w:rsidRPr="006B7847">
        <w:rPr>
          <w:rFonts w:asciiTheme="minorHAnsi" w:hAnsiTheme="minorHAnsi" w:cstheme="minorHAnsi"/>
          <w:sz w:val="22"/>
          <w:szCs w:val="22"/>
        </w:rPr>
        <w:t>El objetivo principal de este tipo de prueba es asegurar la concordancia de la aplicación con el o los requerimientos en las cuales se baso el desarrollo de dicha aplicación, de esta manera se validara la funcionalidad de la aplicación.</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b/>
          <w:sz w:val="22"/>
          <w:szCs w:val="22"/>
        </w:rPr>
      </w:pPr>
      <w:r w:rsidRPr="006B7847">
        <w:rPr>
          <w:rFonts w:asciiTheme="minorHAnsi" w:hAnsiTheme="minorHAnsi" w:cstheme="minorHAnsi"/>
          <w:b/>
          <w:sz w:val="22"/>
          <w:szCs w:val="22"/>
        </w:rPr>
        <w:t>Pruebas de uso:</w:t>
      </w:r>
      <w:r w:rsidRPr="006B7847">
        <w:rPr>
          <w:rFonts w:asciiTheme="minorHAnsi" w:hAnsiTheme="minorHAnsi" w:cstheme="minorHAnsi"/>
          <w:sz w:val="22"/>
          <w:szCs w:val="22"/>
        </w:rPr>
        <w:t xml:space="preserve"> La meta de este tipo de prueba es mirar la usabilidad de la aplicación presentada tenga una interacción amigable entre el  hombre y la maquina</w:t>
      </w:r>
      <w:r w:rsidRPr="006B7847">
        <w:rPr>
          <w:rFonts w:asciiTheme="minorHAnsi" w:hAnsiTheme="minorHAnsi" w:cstheme="minorHAnsi"/>
          <w:b/>
          <w:sz w:val="22"/>
          <w:szCs w:val="22"/>
        </w:rPr>
        <w:t>.</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Pre-adaptación: </w:t>
      </w:r>
      <w:r w:rsidRPr="006B7847">
        <w:rPr>
          <w:rFonts w:asciiTheme="minorHAnsi" w:hAnsiTheme="minorHAnsi" w:cstheme="minorHAnsi"/>
          <w:sz w:val="22"/>
          <w:szCs w:val="22"/>
        </w:rPr>
        <w:t>Este tipo de prueba tiene como meta verificar si cada componente cumple con todos los requisitos por los cuales dicho componente fue creado.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 xml:space="preserve">Pruebas de Post-adaptación: </w:t>
      </w:r>
      <w:r w:rsidRPr="006B7847">
        <w:rPr>
          <w:rFonts w:asciiTheme="minorHAnsi" w:hAnsiTheme="minorHAnsi" w:cstheme="minorHAnsi"/>
          <w:sz w:val="22"/>
          <w:szCs w:val="22"/>
        </w:rPr>
        <w:t>Esta prueba lo que pretende es buscar si existe algún tipo de inconcordancia entre los componentes desarrollados individualmente por los miembros del equipo.</w:t>
      </w:r>
    </w:p>
    <w:p w:rsidR="006B7847" w:rsidRPr="006B7847" w:rsidRDefault="006B7847" w:rsidP="0066737B">
      <w:pPr>
        <w:pStyle w:val="ListParagraph"/>
        <w:numPr>
          <w:ilvl w:val="0"/>
          <w:numId w:val="31"/>
        </w:numPr>
        <w:spacing w:after="200" w:line="276" w:lineRule="auto"/>
        <w:contextualSpacing/>
        <w:jc w:val="both"/>
        <w:rPr>
          <w:rFonts w:asciiTheme="minorHAnsi" w:hAnsiTheme="minorHAnsi" w:cstheme="minorHAnsi"/>
          <w:sz w:val="22"/>
          <w:szCs w:val="22"/>
        </w:rPr>
      </w:pPr>
      <w:r w:rsidRPr="006B7847">
        <w:rPr>
          <w:rFonts w:asciiTheme="minorHAnsi" w:hAnsiTheme="minorHAnsi" w:cstheme="minorHAnsi"/>
          <w:b/>
          <w:sz w:val="22"/>
          <w:szCs w:val="22"/>
        </w:rPr>
        <w:t>Pruebas de usuario:</w:t>
      </w:r>
      <w:r w:rsidRPr="006B7847">
        <w:rPr>
          <w:rFonts w:asciiTheme="minorHAnsi" w:hAnsiTheme="minorHAnsi" w:cstheme="minorHAnsi"/>
          <w:sz w:val="22"/>
          <w:szCs w:val="22"/>
        </w:rPr>
        <w:t xml:space="preserve"> Esta prueba se realiza para poder determinar si el proyecto cumple con la  calidad y la funcionalidad por la cual el proyecto fue desarrollado.</w:t>
      </w:r>
    </w:p>
    <w:p w:rsidR="006B7847" w:rsidRPr="006B7847" w:rsidRDefault="006B7847" w:rsidP="00492D69">
      <w:pPr>
        <w:jc w:val="both"/>
        <w:rPr>
          <w:rFonts w:asciiTheme="minorHAnsi" w:hAnsiTheme="minorHAnsi" w:cstheme="minorHAnsi"/>
          <w:b/>
          <w:i/>
          <w:color w:val="365F91"/>
          <w:sz w:val="22"/>
          <w:szCs w:val="22"/>
        </w:rPr>
      </w:pPr>
    </w:p>
    <w:p w:rsidR="006B7847" w:rsidRDefault="006B7847" w:rsidP="00492D69">
      <w:pPr>
        <w:jc w:val="both"/>
        <w:rPr>
          <w:rFonts w:asciiTheme="minorHAnsi" w:hAnsiTheme="minorHAnsi" w:cstheme="minorHAnsi"/>
          <w:b/>
          <w:i/>
          <w:color w:val="365F91"/>
          <w:sz w:val="22"/>
          <w:szCs w:val="22"/>
          <w:lang w:val="es-CO"/>
        </w:rPr>
      </w:pPr>
    </w:p>
    <w:p w:rsidR="006B7847" w:rsidRPr="003167DB" w:rsidRDefault="006B7847" w:rsidP="00492D69">
      <w:pPr>
        <w:jc w:val="both"/>
        <w:rPr>
          <w:rFonts w:asciiTheme="minorHAnsi" w:hAnsiTheme="minorHAnsi" w:cstheme="minorHAnsi"/>
          <w:b/>
          <w:i/>
          <w:color w:val="365F91"/>
          <w:sz w:val="22"/>
          <w:szCs w:val="22"/>
          <w:lang w:val="es-CO"/>
        </w:rPr>
      </w:pPr>
    </w:p>
    <w:p w:rsidR="00492D69" w:rsidRPr="003167DB" w:rsidRDefault="00492D69" w:rsidP="00492D69">
      <w:pPr>
        <w:pStyle w:val="Heading2"/>
        <w:rPr>
          <w:rFonts w:asciiTheme="minorHAnsi" w:hAnsiTheme="minorHAnsi" w:cstheme="minorHAnsi"/>
          <w:sz w:val="22"/>
          <w:szCs w:val="22"/>
        </w:rPr>
      </w:pPr>
      <w:bookmarkStart w:id="130" w:name="_Toc173382702"/>
      <w:bookmarkStart w:id="131" w:name="_Toc175245160"/>
      <w:bookmarkStart w:id="132" w:name="_Toc175389701"/>
      <w:r w:rsidRPr="003167DB">
        <w:rPr>
          <w:rFonts w:asciiTheme="minorHAnsi" w:hAnsiTheme="minorHAnsi" w:cstheme="minorHAnsi"/>
          <w:sz w:val="22"/>
          <w:szCs w:val="22"/>
        </w:rPr>
        <w:t>REVISIONES Y AUDITORIAS</w:t>
      </w:r>
      <w:bookmarkEnd w:id="130"/>
      <w:bookmarkEnd w:id="131"/>
      <w:bookmarkEnd w:id="132"/>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Este plan está muy ligado con el nivel de calidad que se le quiere dar al proyecto, ya que dependiendo de la exigencia de los niveles de calidad se deben contratar auditorias para </w:t>
      </w:r>
      <w:r w:rsidRPr="003167DB">
        <w:rPr>
          <w:rFonts w:asciiTheme="minorHAnsi" w:hAnsiTheme="minorHAnsi" w:cstheme="minorHAnsi"/>
          <w:i/>
          <w:color w:val="365F91"/>
          <w:sz w:val="22"/>
          <w:szCs w:val="22"/>
          <w:lang w:val="es-CO"/>
        </w:rPr>
        <w:lastRenderedPageBreak/>
        <w:t>diferentes secciones del producto como por ejemplo, una auditoria para documentos y otra distinta para código. Según la IEEE este plan especifica los siguientes elementos</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Empresas, entidades o personas encargadas de hacer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que se realizaran las auditorias.</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Auditorias para el aseguramiento de la calidad</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Número de personas que se encargaran de la revisión de cada entregable.</w:t>
      </w:r>
    </w:p>
    <w:p w:rsidR="00492D69" w:rsidRPr="003167DB" w:rsidRDefault="00492D69" w:rsidP="0066737B">
      <w:pPr>
        <w:numPr>
          <w:ilvl w:val="0"/>
          <w:numId w:val="13"/>
        </w:numPr>
        <w:ind w:left="1071"/>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Fechas en las que se revisará el avance del proyecto.</w:t>
      </w:r>
    </w:p>
    <w:p w:rsidR="00492D69" w:rsidRPr="003167DB" w:rsidRDefault="00492D69" w:rsidP="00492D69">
      <w:pPr>
        <w:pStyle w:val="Heading2"/>
        <w:rPr>
          <w:rFonts w:asciiTheme="minorHAnsi" w:hAnsiTheme="minorHAnsi" w:cstheme="minorHAnsi"/>
          <w:sz w:val="22"/>
          <w:szCs w:val="22"/>
        </w:rPr>
      </w:pPr>
      <w:bookmarkStart w:id="133" w:name="_Toc173382703"/>
      <w:bookmarkStart w:id="134" w:name="_Toc175245161"/>
      <w:bookmarkStart w:id="135" w:name="_Toc175389702"/>
      <w:r w:rsidRPr="003167DB">
        <w:rPr>
          <w:rFonts w:asciiTheme="minorHAnsi" w:hAnsiTheme="minorHAnsi" w:cstheme="minorHAnsi"/>
          <w:sz w:val="22"/>
          <w:szCs w:val="22"/>
        </w:rPr>
        <w:t>PLAN DE RESOLUCIÓN DE PROBLEMAS</w:t>
      </w:r>
      <w:bookmarkEnd w:id="133"/>
      <w:bookmarkEnd w:id="134"/>
      <w:bookmarkEnd w:id="135"/>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Especifica recursos (dinero, tiempo, personal), métodos, herramientas (software), técnicas, y procedimientos para ser usados en el reporte, análisis y priorización de los problemas que surjan a lo largo del proyecto. El plan de resolución de problemas debe definir que miembro del equipo será designado a los diferentes problemas que pueden surgir en un proyecto de software, a continuación se muestra un ejemplo de esta asignación</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Director de desarrollo:</w:t>
      </w:r>
      <w:r w:rsidRPr="003167DB">
        <w:rPr>
          <w:rFonts w:asciiTheme="minorHAnsi" w:hAnsiTheme="minorHAnsi" w:cstheme="minorHAnsi"/>
          <w:i/>
          <w:color w:val="365F91"/>
          <w:sz w:val="22"/>
          <w:szCs w:val="22"/>
          <w:lang w:val="es-CO"/>
        </w:rPr>
        <w:t xml:space="preserve"> Será el encargado de gestionar los retrasos en la implementación mediante subcontrataciones y/o pago de horas extras.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Arquitecto:</w:t>
      </w:r>
      <w:r w:rsidRPr="003167DB">
        <w:rPr>
          <w:rFonts w:asciiTheme="minorHAnsi" w:hAnsiTheme="minorHAnsi" w:cstheme="minorHAnsi"/>
          <w:i/>
          <w:color w:val="365F91"/>
          <w:sz w:val="22"/>
          <w:szCs w:val="22"/>
          <w:lang w:val="es-CO"/>
        </w:rPr>
        <w:t xml:space="preserve"> Serán los encargados de verificar que la implementación realizada siga la arquitectura establecida, esto se realiza mediante pruebas que comprueben la no dependencia entre los módulos, y verificar que la comunicación entre los componentes del sistema se realice de acorto al protocolo y puertos especificados. Si las pruebas den resultados no deseados el arquitecto exigirá al equipo de trabajo las modificaciones correspondientes.</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Administrador de configuración:</w:t>
      </w:r>
      <w:r w:rsidRPr="003167DB">
        <w:rPr>
          <w:rFonts w:asciiTheme="minorHAnsi" w:hAnsiTheme="minorHAnsi" w:cstheme="minorHAnsi"/>
          <w:i/>
          <w:color w:val="365F91"/>
          <w:sz w:val="22"/>
          <w:szCs w:val="22"/>
          <w:lang w:val="es-CO"/>
        </w:rPr>
        <w:t xml:space="preserve"> En caso de retrasos en los lanzamientos de las líneas bases, su labor, es realizar un consolidado de los artículos de avance para llegar a una posible aproximación y así no atrasar por completo al equipo de trabajo.</w:t>
      </w:r>
    </w:p>
    <w:p w:rsidR="00492D69" w:rsidRPr="003167DB" w:rsidRDefault="00492D69" w:rsidP="0066737B">
      <w:pPr>
        <w:numPr>
          <w:ilvl w:val="0"/>
          <w:numId w:val="14"/>
        </w:numPr>
        <w:ind w:left="709"/>
        <w:jc w:val="both"/>
        <w:rPr>
          <w:rFonts w:asciiTheme="minorHAnsi" w:hAnsiTheme="minorHAnsi" w:cstheme="minorHAnsi"/>
          <w:i/>
          <w:color w:val="365F91"/>
          <w:sz w:val="22"/>
          <w:szCs w:val="22"/>
          <w:lang w:val="es-CO"/>
        </w:rPr>
      </w:pPr>
      <w:r w:rsidRPr="003167DB">
        <w:rPr>
          <w:rFonts w:asciiTheme="minorHAnsi" w:hAnsiTheme="minorHAnsi" w:cstheme="minorHAnsi"/>
          <w:b/>
          <w:i/>
          <w:color w:val="365F91"/>
          <w:sz w:val="22"/>
          <w:szCs w:val="22"/>
          <w:lang w:val="es-CO"/>
        </w:rPr>
        <w:t>Gerente:</w:t>
      </w:r>
      <w:r w:rsidRPr="003167DB">
        <w:rPr>
          <w:rFonts w:asciiTheme="minorHAnsi" w:hAnsiTheme="minorHAnsi" w:cstheme="minorHAnsi"/>
          <w:i/>
          <w:color w:val="365F91"/>
          <w:sz w:val="22"/>
          <w:szCs w:val="22"/>
          <w:lang w:val="es-CO"/>
        </w:rPr>
        <w:t xml:space="preserve"> En el plan de revisiones se definen las fechas en que se hará el seguimiento al cronograma, por lo tanto, si se descubre  un retraso el gerente deberá hacer uso de sus recursos (dinero, personal, tiempo) para evitar que dicho retraso represente una amenaza para el proyecto.  Los recursos se manejan de diferente forma de acuerdo a las etapas del proyecto. A continuación se muestra un ejemplo de un plan de resolución de problemas en un retraso en la codificación, donde se clasifican las soluciones de los problemas de acuerdo a las etapas del proyecto: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1, retrasos en el inicio de la implementación: Si se evidencian retrasos en esta etapa del proyecto se integraran nuevos miembros al equipo de desarrollo ya que estos no retrasaran las labores debido a que estarían al mismo nivel de conocimiento que los demás.</w:t>
      </w:r>
    </w:p>
    <w:p w:rsidR="00492D69" w:rsidRPr="003167DB" w:rsidRDefault="00492D69" w:rsidP="0066737B">
      <w:pPr>
        <w:numPr>
          <w:ilvl w:val="0"/>
          <w:numId w:val="22"/>
        </w:num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Etapa 2 y 3, retrasos en implementación y pruebas: En esta etapa no se contrataran nuevos desarrolladores, debido a que estos retrasaran al equipo debido a que se les tendrá que capacitar y explicar detalladamente el código implementado, así que la solución será solicitar al equipo horas extra de trabajo para recuperar el tiempo perdido.</w:t>
      </w:r>
    </w:p>
    <w:p w:rsidR="00492D69" w:rsidRPr="003167DB" w:rsidRDefault="00492D69" w:rsidP="001F13D6">
      <w:pPr>
        <w:ind w:left="709"/>
        <w:jc w:val="both"/>
        <w:rPr>
          <w:rFonts w:asciiTheme="minorHAnsi" w:hAnsiTheme="minorHAnsi" w:cstheme="minorHAnsi"/>
          <w:i/>
          <w:color w:val="365F91"/>
          <w:sz w:val="22"/>
          <w:szCs w:val="22"/>
          <w:lang w:val="es-CO"/>
        </w:rPr>
      </w:pPr>
    </w:p>
    <w:p w:rsidR="00492D69" w:rsidRPr="003167DB" w:rsidRDefault="00492D69" w:rsidP="0066737B">
      <w:pPr>
        <w:numPr>
          <w:ilvl w:val="0"/>
          <w:numId w:val="14"/>
        </w:numPr>
        <w:ind w:left="709"/>
        <w:jc w:val="both"/>
        <w:rPr>
          <w:rFonts w:asciiTheme="minorHAnsi" w:hAnsiTheme="minorHAnsi" w:cstheme="minorHAnsi"/>
          <w:b/>
          <w:i/>
          <w:color w:val="365F91"/>
          <w:sz w:val="22"/>
          <w:szCs w:val="22"/>
          <w:lang w:val="es-CO"/>
        </w:rPr>
      </w:pPr>
      <w:r w:rsidRPr="003167DB">
        <w:rPr>
          <w:rFonts w:asciiTheme="minorHAnsi" w:hAnsiTheme="minorHAnsi" w:cstheme="minorHAnsi"/>
          <w:b/>
          <w:i/>
          <w:color w:val="365F91"/>
          <w:sz w:val="22"/>
          <w:szCs w:val="22"/>
          <w:lang w:val="es-CO"/>
        </w:rPr>
        <w:t xml:space="preserve">Director de calidad: </w:t>
      </w:r>
      <w:r w:rsidRPr="003167DB">
        <w:rPr>
          <w:rFonts w:asciiTheme="minorHAnsi" w:hAnsiTheme="minorHAnsi" w:cstheme="minorHAnsi"/>
          <w:i/>
          <w:color w:val="365F91"/>
          <w:sz w:val="22"/>
          <w:szCs w:val="22"/>
          <w:lang w:val="es-CO"/>
        </w:rPr>
        <w:t xml:space="preserve">En caso de encontrar defectos en los entregables del proyecto o en los procesos definidos del mismo, es obligación del director de calidad delegar tareas para satisfacer los requisitos de calidad no logrados por el equipo de trabajo. Si los defectos encontrados en los entregables del proyecto son causados por el no cumplimiento de los deberes de los miembros del equipo de trabajo, el director de </w:t>
      </w:r>
      <w:r w:rsidRPr="003167DB">
        <w:rPr>
          <w:rFonts w:asciiTheme="minorHAnsi" w:hAnsiTheme="minorHAnsi" w:cstheme="minorHAnsi"/>
          <w:i/>
          <w:color w:val="365F91"/>
          <w:sz w:val="22"/>
          <w:szCs w:val="22"/>
          <w:lang w:val="es-CO"/>
        </w:rPr>
        <w:lastRenderedPageBreak/>
        <w:t>calidad debe diseñar estrategias para que estos errores no se vuelvan a repetir, dichas estrategias pueden ser memorandos o sanciones laborales.</w:t>
      </w:r>
    </w:p>
    <w:p w:rsidR="00492D69" w:rsidRPr="003167DB" w:rsidRDefault="00492D69" w:rsidP="00492D69">
      <w:pPr>
        <w:pStyle w:val="Heading2"/>
        <w:rPr>
          <w:rFonts w:asciiTheme="minorHAnsi" w:hAnsiTheme="minorHAnsi" w:cstheme="minorHAnsi"/>
          <w:sz w:val="22"/>
          <w:szCs w:val="22"/>
        </w:rPr>
      </w:pPr>
      <w:bookmarkStart w:id="136" w:name="_Toc173382704"/>
      <w:bookmarkStart w:id="137" w:name="_Toc175245162"/>
      <w:bookmarkStart w:id="138" w:name="_Toc175389703"/>
      <w:r w:rsidRPr="003167DB">
        <w:rPr>
          <w:rFonts w:asciiTheme="minorHAnsi" w:hAnsiTheme="minorHAnsi" w:cstheme="minorHAnsi"/>
          <w:sz w:val="22"/>
          <w:szCs w:val="22"/>
        </w:rPr>
        <w:t>PLAN DE ADMINISTRACIÓN DE SUBCONTRATOS</w:t>
      </w:r>
      <w:bookmarkEnd w:id="136"/>
      <w:bookmarkEnd w:id="137"/>
      <w:bookmarkEnd w:id="138"/>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subclase del SPMP contiene planes para administrar cualquier clase de subcontrato que contribuya al desarrollo de los productos del proyecto de software. Cuando los subcontratos no son pactados desde el principio se deben definir listas de chequeo para aprobar dichas subcontrataciones, por el contrario, si ya se pacto un subcontrato, se debe especificar un cronograma con la entidad encargada de la ejecución de este, dicho cronograma será objeto de un plan administración y seguimiento especificado en esta sección.</w:t>
      </w: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ocasiones, las organizaciones cuentan con diferentes formatos para la celebración de los contratos, por ejemplo, diferentes términos para auditorias y para realización de programas, dichos contratos deben estar como anexos del presente documento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pStyle w:val="Heading2"/>
        <w:rPr>
          <w:rFonts w:asciiTheme="minorHAnsi" w:hAnsiTheme="minorHAnsi" w:cstheme="minorHAnsi"/>
          <w:sz w:val="22"/>
          <w:szCs w:val="22"/>
        </w:rPr>
      </w:pPr>
      <w:bookmarkStart w:id="139" w:name="_Toc173382705"/>
      <w:bookmarkStart w:id="140" w:name="_Toc175245163"/>
      <w:bookmarkStart w:id="141" w:name="_Toc175389704"/>
      <w:r w:rsidRPr="003167DB">
        <w:rPr>
          <w:rFonts w:asciiTheme="minorHAnsi" w:hAnsiTheme="minorHAnsi" w:cstheme="minorHAnsi"/>
          <w:sz w:val="22"/>
          <w:szCs w:val="22"/>
        </w:rPr>
        <w:t>PLAN DE MEJORAS DEL PROCESO</w:t>
      </w:r>
      <w:bookmarkEnd w:id="139"/>
      <w:bookmarkEnd w:id="140"/>
      <w:bookmarkEnd w:id="141"/>
    </w:p>
    <w:p w:rsidR="00492D69" w:rsidRPr="003167DB" w:rsidRDefault="00492D69" w:rsidP="00492D69">
      <w:pPr>
        <w:rPr>
          <w:rFonts w:asciiTheme="minorHAnsi" w:hAnsiTheme="minorHAnsi" w:cstheme="minorHAnsi"/>
          <w:sz w:val="22"/>
          <w:szCs w:val="22"/>
          <w:lang w:val="es-CO"/>
        </w:rPr>
      </w:pPr>
    </w:p>
    <w:p w:rsidR="00492D69" w:rsidRPr="003167DB" w:rsidRDefault="00492D69" w:rsidP="00492D69">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Esta sección del SPMP debe determinar las áreas de la organización que pueden ser objeto de mejora, y por supuesto, es esta sección también se especifica cómo se realizarán estos planes de mejora. Este plan debe estar fuertemente ligado con el plan de resolución de problemas, por ejemplo, la fuente causante de un problema puede encaminar al equipo de trabajo a mejorar el proceso que genera dicho problema, la ejecución de este plan trae grandes beneficios como la reducción en el esfuerzo dedicado a la revisión de los documentos y la reutilización tanto de documentación cómo de código. Por lo general cuando el proyecto ya están en marcha, los procesos no pueden sufrir grandes cambios debido a que generarían retrasos en el cronograma, entonces, es deber del director de calidad, documentar los cambios que se le puede hacer al proceso que presenta problemas para que en la realización de un nuevo proyecto se realicen las respectivas mejoras sobre el proceso</w:t>
      </w:r>
      <w:r w:rsidR="008C2F0F" w:rsidRPr="003167DB">
        <w:rPr>
          <w:rFonts w:asciiTheme="minorHAnsi" w:hAnsiTheme="minorHAnsi" w:cstheme="minorHAnsi"/>
          <w:i/>
          <w:color w:val="365F91"/>
          <w:sz w:val="22"/>
          <w:szCs w:val="22"/>
          <w:lang w:val="es-CO"/>
        </w:rPr>
        <w:t xml:space="preserve"> [3].</w:t>
      </w:r>
    </w:p>
    <w:p w:rsidR="00492D69" w:rsidRPr="003167DB" w:rsidRDefault="00492D69" w:rsidP="00492D69">
      <w:pPr>
        <w:jc w:val="both"/>
        <w:rPr>
          <w:rFonts w:asciiTheme="minorHAnsi" w:hAnsiTheme="minorHAnsi" w:cstheme="minorHAnsi"/>
          <w:i/>
          <w:color w:val="365F91"/>
          <w:sz w:val="22"/>
          <w:szCs w:val="22"/>
          <w:lang w:val="es-CO"/>
        </w:rPr>
      </w:pPr>
    </w:p>
    <w:p w:rsidR="00916BFB" w:rsidRPr="003167DB" w:rsidRDefault="002B7EE2" w:rsidP="00916BFB">
      <w:pPr>
        <w:keepNext/>
        <w:jc w:val="center"/>
        <w:rPr>
          <w:rFonts w:asciiTheme="minorHAnsi" w:hAnsiTheme="minorHAnsi" w:cstheme="minorHAnsi"/>
          <w:sz w:val="22"/>
          <w:szCs w:val="22"/>
        </w:rPr>
      </w:pPr>
      <w:r w:rsidRPr="003167DB">
        <w:rPr>
          <w:rFonts w:asciiTheme="minorHAnsi" w:hAnsiTheme="minorHAnsi" w:cstheme="minorHAnsi"/>
          <w:i/>
          <w:noProof/>
          <w:color w:val="365F91"/>
          <w:sz w:val="22"/>
          <w:szCs w:val="22"/>
          <w:lang w:val="es-CO" w:eastAsia="es-CO"/>
        </w:rPr>
        <w:drawing>
          <wp:inline distT="0" distB="0" distL="0" distR="0">
            <wp:extent cx="3466465" cy="3064064"/>
            <wp:effectExtent l="0" t="19050" r="0" b="22036"/>
            <wp:docPr id="30" name="Diagrama 6"/>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0" r:lo="rId231" r:qs="rId232" r:cs="rId233"/>
              </a:graphicData>
            </a:graphic>
          </wp:inline>
        </w:drawing>
      </w:r>
    </w:p>
    <w:p w:rsidR="00492D69" w:rsidRPr="003167DB" w:rsidRDefault="00916BFB" w:rsidP="00916BFB">
      <w:pPr>
        <w:pStyle w:val="Caption"/>
        <w:jc w:val="center"/>
        <w:rPr>
          <w:rFonts w:asciiTheme="minorHAnsi" w:hAnsiTheme="minorHAnsi" w:cstheme="minorHAnsi"/>
          <w:i/>
          <w:color w:val="365F91"/>
          <w:sz w:val="22"/>
          <w:szCs w:val="22"/>
          <w:lang w:val="es-CO"/>
        </w:rPr>
      </w:pPr>
      <w:bookmarkStart w:id="142" w:name="_Toc175389741"/>
      <w:r w:rsidRPr="003167DB">
        <w:rPr>
          <w:rFonts w:asciiTheme="minorHAnsi" w:hAnsiTheme="minorHAnsi" w:cstheme="minorHAnsi"/>
          <w:sz w:val="22"/>
          <w:szCs w:val="22"/>
        </w:rPr>
        <w:t xml:space="preserve">Ilustración </w:t>
      </w:r>
      <w:r w:rsidR="00A519C3" w:rsidRPr="003167DB">
        <w:rPr>
          <w:rFonts w:asciiTheme="minorHAnsi" w:hAnsiTheme="minorHAnsi" w:cstheme="minorHAnsi"/>
          <w:sz w:val="22"/>
          <w:szCs w:val="22"/>
        </w:rPr>
        <w:fldChar w:fldCharType="begin"/>
      </w:r>
      <w:r w:rsidR="00F6138E" w:rsidRPr="003167DB">
        <w:rPr>
          <w:rFonts w:asciiTheme="minorHAnsi" w:hAnsiTheme="minorHAnsi" w:cstheme="minorHAnsi"/>
          <w:sz w:val="22"/>
          <w:szCs w:val="22"/>
        </w:rPr>
        <w:instrText xml:space="preserve"> SEQ Ilustración \* ARABIC </w:instrText>
      </w:r>
      <w:r w:rsidR="00A519C3" w:rsidRPr="003167DB">
        <w:rPr>
          <w:rFonts w:asciiTheme="minorHAnsi" w:hAnsiTheme="minorHAnsi" w:cstheme="minorHAnsi"/>
          <w:sz w:val="22"/>
          <w:szCs w:val="22"/>
        </w:rPr>
        <w:fldChar w:fldCharType="separate"/>
      </w:r>
      <w:r w:rsidR="00D5455C">
        <w:rPr>
          <w:rFonts w:asciiTheme="minorHAnsi" w:hAnsiTheme="minorHAnsi" w:cstheme="minorHAnsi"/>
          <w:noProof/>
          <w:sz w:val="22"/>
          <w:szCs w:val="22"/>
        </w:rPr>
        <w:t>31</w:t>
      </w:r>
      <w:r w:rsidR="00A519C3" w:rsidRPr="003167DB">
        <w:rPr>
          <w:rFonts w:asciiTheme="minorHAnsi" w:hAnsiTheme="minorHAnsi" w:cstheme="minorHAnsi"/>
          <w:sz w:val="22"/>
          <w:szCs w:val="22"/>
        </w:rPr>
        <w:fldChar w:fldCharType="end"/>
      </w:r>
      <w:r w:rsidRPr="003167DB">
        <w:rPr>
          <w:rFonts w:asciiTheme="minorHAnsi" w:hAnsiTheme="minorHAnsi" w:cstheme="minorHAnsi"/>
          <w:sz w:val="22"/>
          <w:szCs w:val="22"/>
        </w:rPr>
        <w:t>: Plan de mejoras de proceso</w:t>
      </w:r>
      <w:bookmarkEnd w:id="142"/>
    </w:p>
    <w:p w:rsidR="00501FA0" w:rsidRPr="003167DB" w:rsidRDefault="00501FA0" w:rsidP="00D5456B">
      <w:pPr>
        <w:pStyle w:val="Heading1"/>
        <w:rPr>
          <w:rFonts w:asciiTheme="minorHAnsi" w:hAnsiTheme="minorHAnsi" w:cstheme="minorHAnsi"/>
          <w:i/>
          <w:noProof/>
          <w:color w:val="0070C0"/>
          <w:sz w:val="22"/>
          <w:szCs w:val="22"/>
          <w:lang w:val="es-CO"/>
        </w:rPr>
      </w:pPr>
    </w:p>
    <w:p w:rsidR="008C2F0F" w:rsidRPr="003167DB" w:rsidRDefault="008C2F0F" w:rsidP="008C2F0F">
      <w:pPr>
        <w:rPr>
          <w:rFonts w:asciiTheme="minorHAnsi" w:hAnsiTheme="minorHAnsi" w:cstheme="minorHAnsi"/>
          <w:sz w:val="22"/>
          <w:szCs w:val="22"/>
          <w:lang w:val="es-CO"/>
        </w:rPr>
      </w:pPr>
    </w:p>
    <w:p w:rsidR="008C2F0F" w:rsidRPr="003167DB" w:rsidRDefault="008C2F0F" w:rsidP="008C2F0F">
      <w:pPr>
        <w:rPr>
          <w:rFonts w:asciiTheme="minorHAnsi" w:hAnsiTheme="minorHAnsi" w:cstheme="minorHAnsi"/>
          <w:sz w:val="22"/>
          <w:szCs w:val="22"/>
          <w:lang w:val="es-CO"/>
        </w:rPr>
      </w:pPr>
    </w:p>
    <w:p w:rsidR="00A359E0" w:rsidRPr="003167DB" w:rsidRDefault="00A359E0">
      <w:pPr>
        <w:rPr>
          <w:rFonts w:asciiTheme="minorHAnsi" w:hAnsiTheme="minorHAnsi" w:cstheme="minorHAnsi"/>
          <w:sz w:val="22"/>
          <w:szCs w:val="22"/>
          <w:lang w:val="es-CO"/>
        </w:rPr>
      </w:pPr>
      <w:r w:rsidRPr="003167DB">
        <w:rPr>
          <w:rFonts w:asciiTheme="minorHAnsi" w:hAnsiTheme="minorHAnsi" w:cstheme="minorHAnsi"/>
          <w:sz w:val="22"/>
          <w:szCs w:val="22"/>
          <w:lang w:val="es-CO"/>
        </w:rPr>
        <w:br w:type="page"/>
      </w:r>
    </w:p>
    <w:p w:rsidR="006B171B" w:rsidRPr="003167DB" w:rsidRDefault="006B171B" w:rsidP="006B171B">
      <w:pPr>
        <w:pStyle w:val="Title"/>
        <w:numPr>
          <w:ilvl w:val="0"/>
          <w:numId w:val="1"/>
        </w:numPr>
        <w:jc w:val="left"/>
        <w:rPr>
          <w:rFonts w:asciiTheme="minorHAnsi" w:hAnsiTheme="minorHAnsi" w:cstheme="minorHAnsi"/>
          <w:sz w:val="22"/>
          <w:szCs w:val="22"/>
          <w:lang w:val="es-CO"/>
        </w:rPr>
      </w:pPr>
      <w:bookmarkStart w:id="143" w:name="_Toc175389705"/>
      <w:r w:rsidRPr="003167DB">
        <w:rPr>
          <w:rFonts w:asciiTheme="minorHAnsi" w:hAnsiTheme="minorHAnsi" w:cstheme="minorHAnsi"/>
          <w:sz w:val="22"/>
          <w:szCs w:val="22"/>
          <w:lang w:val="es-CO"/>
        </w:rPr>
        <w:lastRenderedPageBreak/>
        <w:t>ANEXOS</w:t>
      </w:r>
      <w:bookmarkEnd w:id="143"/>
    </w:p>
    <w:p w:rsidR="006B171B" w:rsidRPr="003167DB" w:rsidRDefault="006B171B" w:rsidP="006B171B">
      <w:pPr>
        <w:rPr>
          <w:rFonts w:asciiTheme="minorHAnsi" w:hAnsiTheme="minorHAnsi" w:cstheme="minorHAnsi"/>
          <w:sz w:val="22"/>
          <w:szCs w:val="22"/>
          <w:lang w:val="es-CO"/>
        </w:rPr>
      </w:pPr>
    </w:p>
    <w:p w:rsidR="006B171B" w:rsidRPr="003167DB" w:rsidRDefault="006B171B"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En esta sección se deben enumerar los documentos y materiales que se entregan anexos al documento del SPMP para facilitar su comprensión. Por lo tanto, se aconseja dividir dichos materiales según el medio en el que se proporcionan, incluyendo una breve descripción de cada uno.</w:t>
      </w:r>
    </w:p>
    <w:p w:rsidR="00E449E6" w:rsidRPr="003167DB" w:rsidRDefault="00E449E6" w:rsidP="006B171B">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br w:type="page"/>
      </w:r>
    </w:p>
    <w:p w:rsidR="00432E55" w:rsidRPr="003167DB" w:rsidRDefault="00432E55" w:rsidP="00432E55">
      <w:pPr>
        <w:rPr>
          <w:rFonts w:asciiTheme="minorHAnsi" w:hAnsiTheme="minorHAnsi" w:cstheme="minorHAnsi"/>
          <w:b/>
          <w:sz w:val="22"/>
          <w:szCs w:val="22"/>
        </w:rPr>
      </w:pPr>
      <w:r w:rsidRPr="003167DB">
        <w:rPr>
          <w:rFonts w:asciiTheme="minorHAnsi" w:hAnsiTheme="minorHAnsi" w:cstheme="minorHAnsi"/>
          <w:b/>
          <w:sz w:val="22"/>
          <w:szCs w:val="22"/>
        </w:rPr>
        <w:lastRenderedPageBreak/>
        <w:t xml:space="preserve">2. REFERENCIAS </w:t>
      </w:r>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4" w:name="_Ref253600846"/>
      <w:r w:rsidRPr="003167DB">
        <w:rPr>
          <w:rFonts w:asciiTheme="minorHAnsi" w:hAnsiTheme="minorHAnsi" w:cstheme="minorHAnsi"/>
          <w:sz w:val="22"/>
          <w:szCs w:val="22"/>
        </w:rPr>
        <w:t xml:space="preserve">TORRES, Miguel Eduardo, DIAZ, Luis Carlos, ALDANA Juan Carlos y. Sección Materias/Ingeniería de Software/Proyecto – Material de clase – Diapositivas, Métricas. 2009 Disponible en: </w:t>
      </w:r>
      <w:hyperlink r:id="rId235" w:history="1">
        <w:r w:rsidRPr="003167DB">
          <w:rPr>
            <w:rStyle w:val="Hyperlink"/>
            <w:rFonts w:asciiTheme="minorHAnsi" w:hAnsiTheme="minorHAnsi" w:cstheme="minorHAnsi"/>
            <w:color w:val="auto"/>
            <w:sz w:val="22"/>
            <w:szCs w:val="22"/>
            <w:u w:val="none"/>
          </w:rPr>
          <w:t>http://sophia.javeriana.edu.co/~metorres/Materias/IngSoftware/Diapostivas/ProcesoSW_Metricas.pdf</w:t>
        </w:r>
      </w:hyperlink>
      <w:bookmarkEnd w:id="144"/>
    </w:p>
    <w:p w:rsidR="00432E55" w:rsidRPr="003167DB" w:rsidRDefault="00432E55" w:rsidP="0066737B">
      <w:pPr>
        <w:pStyle w:val="ListParagraph"/>
        <w:numPr>
          <w:ilvl w:val="0"/>
          <w:numId w:val="23"/>
        </w:numPr>
        <w:spacing w:after="200" w:line="276" w:lineRule="auto"/>
        <w:contextualSpacing/>
        <w:jc w:val="both"/>
        <w:rPr>
          <w:rFonts w:asciiTheme="minorHAnsi" w:hAnsiTheme="minorHAnsi" w:cstheme="minorHAnsi"/>
          <w:sz w:val="22"/>
          <w:szCs w:val="22"/>
        </w:rPr>
      </w:pPr>
      <w:bookmarkStart w:id="145" w:name="_Ref253604551"/>
      <w:r w:rsidRPr="003167DB">
        <w:rPr>
          <w:rFonts w:asciiTheme="minorHAnsi" w:hAnsiTheme="minorHAnsi" w:cstheme="minorHAnsi"/>
          <w:sz w:val="22"/>
          <w:szCs w:val="22"/>
        </w:rPr>
        <w:t>Ximena Higuera Moriones, Andrés Teyes Aguilar, Nicolás Gaitán,Manuel Valencia, Jairo Ipial, Christian Lemus. Ancient Risk .Incasoft. 13 Octubre 2009.</w:t>
      </w:r>
      <w:bookmarkEnd w:id="145"/>
    </w:p>
    <w:p w:rsidR="00432E55" w:rsidRPr="003167DB" w:rsidRDefault="00432E55" w:rsidP="0066737B">
      <w:pPr>
        <w:pStyle w:val="ListParagraph"/>
        <w:numPr>
          <w:ilvl w:val="0"/>
          <w:numId w:val="23"/>
        </w:numPr>
        <w:autoSpaceDE w:val="0"/>
        <w:autoSpaceDN w:val="0"/>
        <w:adjustRightInd w:val="0"/>
        <w:contextualSpacing/>
        <w:rPr>
          <w:rFonts w:asciiTheme="minorHAnsi" w:hAnsiTheme="minorHAnsi" w:cstheme="minorHAnsi"/>
          <w:bCs/>
          <w:sz w:val="22"/>
          <w:szCs w:val="22"/>
        </w:rPr>
      </w:pPr>
      <w:r w:rsidRPr="003167DB">
        <w:rPr>
          <w:rFonts w:asciiTheme="minorHAnsi" w:hAnsiTheme="minorHAnsi" w:cstheme="minorHAnsi"/>
          <w:bCs/>
          <w:sz w:val="22"/>
          <w:szCs w:val="22"/>
        </w:rPr>
        <w:t>http://classes.cec.wustl.edu/~cse528/SPMPReport05.pdf</w:t>
      </w:r>
    </w:p>
    <w:p w:rsidR="00432E55" w:rsidRPr="003167DB" w:rsidRDefault="00432E55" w:rsidP="00432E55">
      <w:pPr>
        <w:pStyle w:val="ListParagraph"/>
        <w:jc w:val="both"/>
        <w:rPr>
          <w:rFonts w:asciiTheme="minorHAnsi" w:hAnsiTheme="minorHAnsi" w:cstheme="minorHAnsi"/>
          <w:sz w:val="22"/>
          <w:szCs w:val="22"/>
        </w:rPr>
      </w:pPr>
    </w:p>
    <w:p w:rsidR="00432E55" w:rsidRPr="003167DB" w:rsidRDefault="00432E55" w:rsidP="0066737B">
      <w:pPr>
        <w:pStyle w:val="ListParagraph"/>
        <w:numPr>
          <w:ilvl w:val="0"/>
          <w:numId w:val="23"/>
        </w:numPr>
        <w:autoSpaceDE w:val="0"/>
        <w:autoSpaceDN w:val="0"/>
        <w:adjustRightInd w:val="0"/>
        <w:contextualSpacing/>
        <w:jc w:val="both"/>
        <w:rPr>
          <w:rFonts w:asciiTheme="minorHAnsi" w:hAnsiTheme="minorHAnsi" w:cstheme="minorHAnsi"/>
          <w:sz w:val="22"/>
          <w:szCs w:val="22"/>
          <w:lang w:val="en-US"/>
        </w:rPr>
      </w:pPr>
      <w:r w:rsidRPr="003167DB">
        <w:rPr>
          <w:rFonts w:asciiTheme="minorHAnsi" w:hAnsiTheme="minorHAnsi" w:cstheme="minorHAnsi"/>
          <w:sz w:val="22"/>
          <w:szCs w:val="22"/>
          <w:lang w:val="en-US"/>
        </w:rPr>
        <w:t xml:space="preserve">Software Project Management Plan (SPMP) template. </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r w:rsidRPr="003167DB">
        <w:rPr>
          <w:rFonts w:asciiTheme="minorHAnsi" w:hAnsiTheme="minorHAnsi" w:cstheme="minorHAnsi"/>
          <w:sz w:val="22"/>
          <w:szCs w:val="22"/>
          <w:lang w:val="en-US"/>
        </w:rPr>
        <w:t xml:space="preserve">Online </w:t>
      </w:r>
      <w:r w:rsidRPr="003167DB">
        <w:rPr>
          <w:rFonts w:asciiTheme="minorHAnsi" w:hAnsiTheme="minorHAnsi" w:cstheme="minorHAnsi"/>
          <w:bCs/>
          <w:sz w:val="22"/>
          <w:szCs w:val="22"/>
          <w:lang w:val="en-US"/>
        </w:rPr>
        <w:t>http://users.csc.calpoly.edu/~jdalbey/205/Mgmt/SPMP.html.</w:t>
      </w:r>
    </w:p>
    <w:p w:rsidR="00432E55" w:rsidRPr="003167DB" w:rsidRDefault="00432E55" w:rsidP="00432E55">
      <w:pPr>
        <w:pStyle w:val="ListParagraph"/>
        <w:autoSpaceDE w:val="0"/>
        <w:autoSpaceDN w:val="0"/>
        <w:adjustRightInd w:val="0"/>
        <w:jc w:val="both"/>
        <w:rPr>
          <w:rFonts w:asciiTheme="minorHAnsi" w:hAnsiTheme="minorHAnsi" w:cstheme="minorHAnsi"/>
          <w:bCs/>
          <w:sz w:val="22"/>
          <w:szCs w:val="22"/>
          <w:lang w:val="en-US"/>
        </w:rPr>
      </w:pPr>
    </w:p>
    <w:p w:rsidR="00432E55" w:rsidRPr="003167DB" w:rsidRDefault="00432E55" w:rsidP="00432E55">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rPr>
          <w:rFonts w:asciiTheme="minorHAnsi" w:hAnsiTheme="minorHAnsi" w:cstheme="minorHAnsi"/>
          <w:sz w:val="22"/>
          <w:szCs w:val="22"/>
          <w:lang w:val="en-US"/>
        </w:rPr>
      </w:pP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 Construx Software, Configuration Management CXOne Standard, Construx Software Builder, Inc, Noviembre 2002.</w:t>
      </w:r>
    </w:p>
    <w:p w:rsidR="00E449E6" w:rsidRPr="003167DB" w:rsidRDefault="00D23FE9"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[2] NASA (National Aeronautics and Space Administration) SEI (Software Engineering Laboratory), Recommended Approach to Software Development, Revisión 3, Junio 1992.</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[3]  IEEE (Institute of Electrical and Electronics Engineers), IEEE Standard for Software Project Management Plans, IEEE-SA Standards Board, Diciembre 1998.</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[4]    ESA (European Space Agency) Board for Software Standarisation and Control (BSSC), Guide to Software Project Management, Revisión 1, Marzo 1995.</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 xml:space="preserve">[5]  Construx Software, Project Management CXOne Standard, Construx Software Builder, Inc, Noviembre 2002. </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[6] Diccionario de la Real Academia Española. Disponible en: http://www.rae.es/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[7] Sommerville I. Ingeniería de Software. 7th ed. Romo MM. Madrid: Pearson Educación. S.A.; 2005.</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[8] Larman C. UML Y PATRONES. Una introducción al análisis y diseño orientado a objetos y al proceso unificado. 2nd ed. Aragón DF. Madrid: Pearson Educación. S.A.; 2003.</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[9] Bruegge B, Dutoit AH. Ingeniería de Software orientada a objetos. 1st ed. Trujano G. México: Pearson Educación;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 xml:space="preserve">[10] Página de Miguel Torres [homepage de Internet]. Bogotá.  Ing. Miguel Eduardo Torres Moreno MSc. Copyright - Miguel Torres 2007. [Actualizado el 26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citado 11 </w:t>
      </w:r>
      <w:r w:rsidR="00D23FE9" w:rsidRPr="003167DB">
        <w:rPr>
          <w:rFonts w:asciiTheme="minorHAnsi" w:hAnsiTheme="minorHAnsi" w:cstheme="minorHAnsi"/>
          <w:i/>
          <w:color w:val="365F91"/>
          <w:sz w:val="22"/>
          <w:szCs w:val="22"/>
          <w:lang w:val="es-CO"/>
        </w:rPr>
        <w:t>Feb.</w:t>
      </w:r>
      <w:r w:rsidRPr="003167DB">
        <w:rPr>
          <w:rFonts w:asciiTheme="minorHAnsi" w:hAnsiTheme="minorHAnsi" w:cstheme="minorHAnsi"/>
          <w:i/>
          <w:color w:val="365F91"/>
          <w:sz w:val="22"/>
          <w:szCs w:val="22"/>
          <w:lang w:val="es-CO"/>
        </w:rPr>
        <w:t xml:space="preserve">  2007]. Materias - Ingeniera de Software – Plantilla SRS [aprox. 3era pantalla].Disponible en: http://sophia.javeriana.edu.co/~metorres/</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[11] JabRef Reference Manager. Disponible en: http://jabref.sourceforge.net/</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[12] Objetivos SMART. Disponible en: http://changingminds.org/disciplines/hr/performance_management/smart_objectives.htm</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[13] Tortoise CVS, Repositorio de Archivos. Disponible en: http://www.tortoisecvs.org/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[14] Eclipse Herramienta IDE. Disponible en: http://www.eclipse.org/</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n-US"/>
        </w:rPr>
        <w:t xml:space="preserve">[15] Construx, Software Development Best Practices. </w:t>
      </w:r>
      <w:r w:rsidRPr="003167DB">
        <w:rPr>
          <w:rFonts w:asciiTheme="minorHAnsi" w:hAnsiTheme="minorHAnsi" w:cstheme="minorHAnsi"/>
          <w:i/>
          <w:color w:val="365F91"/>
          <w:sz w:val="22"/>
          <w:szCs w:val="22"/>
          <w:lang w:val="es-CO"/>
        </w:rPr>
        <w:t>Disponible en: http://www.construx.com/</w:t>
      </w:r>
    </w:p>
    <w:p w:rsidR="00E449E6" w:rsidRPr="003167DB" w:rsidRDefault="00E449E6" w:rsidP="00E449E6">
      <w:pPr>
        <w:jc w:val="both"/>
        <w:rPr>
          <w:rFonts w:asciiTheme="minorHAnsi" w:hAnsiTheme="minorHAnsi" w:cstheme="minorHAnsi"/>
          <w:i/>
          <w:color w:val="365F91"/>
          <w:sz w:val="22"/>
          <w:szCs w:val="22"/>
          <w:lang w:val="en-US"/>
        </w:rPr>
      </w:pPr>
      <w:r w:rsidRPr="003167DB">
        <w:rPr>
          <w:rFonts w:asciiTheme="minorHAnsi" w:hAnsiTheme="minorHAnsi" w:cstheme="minorHAnsi"/>
          <w:i/>
          <w:color w:val="365F91"/>
          <w:sz w:val="22"/>
          <w:szCs w:val="22"/>
          <w:lang w:val="en-US"/>
        </w:rPr>
        <w:t>[16] Construx Software, Qualilty Plan CXOne CheckList, Construx Software Builder, Inc,  2002.</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[17] JAVADOC Documentation Tool. Disponible en: http://java.sun.com/j2se/javadoc/</w:t>
      </w:r>
    </w:p>
    <w:p w:rsidR="00E449E6" w:rsidRPr="003167DB" w:rsidRDefault="00E449E6"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[18] Kendall KE, Kendall JE. Análisis y diseño de sistemas. 6th ed. Horan B. México: Pearson Educación. S.A.; 2005.</w:t>
      </w:r>
    </w:p>
    <w:p w:rsidR="00935DD4" w:rsidRPr="003167DB" w:rsidRDefault="00935DD4" w:rsidP="00E449E6">
      <w:pPr>
        <w:jc w:val="both"/>
        <w:rPr>
          <w:rFonts w:asciiTheme="minorHAnsi" w:hAnsiTheme="minorHAnsi" w:cstheme="minorHAnsi"/>
          <w:i/>
          <w:color w:val="365F91"/>
          <w:sz w:val="22"/>
          <w:szCs w:val="22"/>
          <w:lang w:val="es-CO"/>
        </w:rPr>
      </w:pPr>
      <w:r w:rsidRPr="003167DB">
        <w:rPr>
          <w:rFonts w:asciiTheme="minorHAnsi" w:hAnsiTheme="minorHAnsi" w:cstheme="minorHAnsi"/>
          <w:i/>
          <w:color w:val="365F91"/>
          <w:sz w:val="22"/>
          <w:szCs w:val="22"/>
          <w:lang w:val="es-CO"/>
        </w:rPr>
        <w:t>[19]</w:t>
      </w:r>
      <w:r w:rsidRPr="003167DB">
        <w:rPr>
          <w:rFonts w:asciiTheme="minorHAnsi" w:hAnsiTheme="minorHAnsi" w:cstheme="minorHAnsi"/>
          <w:sz w:val="22"/>
          <w:szCs w:val="22"/>
          <w:lang w:val="es-CO"/>
        </w:rPr>
        <w:t xml:space="preserve"> </w:t>
      </w:r>
      <w:r w:rsidRPr="003167DB">
        <w:rPr>
          <w:rFonts w:asciiTheme="minorHAnsi" w:hAnsiTheme="minorHAnsi" w:cstheme="minorHAnsi"/>
          <w:i/>
          <w:color w:val="365F91"/>
          <w:sz w:val="22"/>
          <w:szCs w:val="22"/>
          <w:lang w:val="es-CO"/>
        </w:rPr>
        <w:t>IEEE Computer Society Style Guide – References, 2006, disponible en: http://www.computer.org/portal/site/ieeecs/menuitem.c5efb9b8ade9096b8a9ca0108bcd45f3/index.jsp?&amp;pName=ieeecs_level1&amp;path=ieeecs/publications/author/style&amp;file=refer.xml&amp;xsl=generic.xsl&amp;</w:t>
      </w:r>
    </w:p>
    <w:p w:rsidR="00E449E6" w:rsidRPr="003167DB" w:rsidRDefault="00E449E6" w:rsidP="00E449E6">
      <w:pPr>
        <w:rPr>
          <w:rFonts w:asciiTheme="minorHAnsi" w:hAnsiTheme="minorHAnsi" w:cstheme="minorHAnsi"/>
          <w:sz w:val="22"/>
          <w:szCs w:val="22"/>
          <w:lang w:val="es-CO"/>
        </w:rPr>
      </w:pPr>
    </w:p>
    <w:sectPr w:rsidR="00E449E6" w:rsidRPr="003167DB" w:rsidSect="00A665B3">
      <w:pgSz w:w="11906" w:h="16838"/>
      <w:pgMar w:top="1417" w:right="1701" w:bottom="1417" w:left="1701" w:header="708" w:footer="708" w:gutter="0"/>
      <w:cols w:space="708"/>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IronWorks" w:date="2007-08-04T15:24:00Z" w:initials="IW">
    <w:p w:rsidR="00DC33D5" w:rsidRDefault="00DC33D5" w:rsidP="005D7F64">
      <w:pPr>
        <w:pStyle w:val="CommentText"/>
      </w:pPr>
      <w:r>
        <w:rPr>
          <w:rStyle w:val="CommentReference"/>
        </w:rPr>
        <w:annotationRef/>
      </w:r>
      <w:r>
        <w:t>Es la forma de identificar el proyecto en el que se está trabajando, este debería ser creativo.</w:t>
      </w:r>
    </w:p>
  </w:comment>
  <w:comment w:id="1" w:author="IronWorks" w:date="2007-08-04T15:24:00Z" w:initials="IW">
    <w:p w:rsidR="00DC33D5" w:rsidRDefault="00DC33D5" w:rsidP="005D7F64">
      <w:pPr>
        <w:pStyle w:val="CommentText"/>
      </w:pPr>
      <w:r>
        <w:rPr>
          <w:rStyle w:val="CommentReference"/>
        </w:rPr>
        <w:annotationRef/>
      </w:r>
      <w:r>
        <w:t>Imágenes que identifican el proyecto y la empresa.</w:t>
      </w:r>
    </w:p>
  </w:comment>
  <w:comment w:id="4" w:author="Sergio David Acosta Pinto" w:date="2007-08-19T02:09:00Z" w:initials="SDAP">
    <w:p w:rsidR="00DC33D5" w:rsidRDefault="00DC33D5">
      <w:pPr>
        <w:pStyle w:val="CommentText"/>
      </w:pPr>
      <w:r>
        <w:rPr>
          <w:rStyle w:val="CommentReference"/>
        </w:rPr>
        <w:annotationRef/>
      </w:r>
      <w:r>
        <w:t>Tabla de contenido general, generar automáticamente con la ayuda de Word.</w:t>
      </w:r>
    </w:p>
  </w:comment>
  <w:comment w:id="6" w:author="Sergio David Acosta Pinto" w:date="2007-08-12T20:01:00Z" w:initials="SDAP">
    <w:p w:rsidR="00DC33D5" w:rsidRDefault="00DC33D5">
      <w:pPr>
        <w:pStyle w:val="CommentText"/>
      </w:pPr>
      <w:r>
        <w:rPr>
          <w:rStyle w:val="CommentReference"/>
        </w:rPr>
        <w:annotationRef/>
      </w:r>
      <w:r>
        <w:t>Lista de todas las figuras, graficas y diagramas utilizados en el documento</w:t>
      </w:r>
    </w:p>
  </w:comment>
  <w:comment w:id="8" w:author="Sergio David Acosta Pinto" w:date="2007-08-19T02:09:00Z" w:initials="SDAP">
    <w:p w:rsidR="00DC33D5" w:rsidRDefault="00DC33D5">
      <w:pPr>
        <w:pStyle w:val="CommentText"/>
      </w:pPr>
      <w:r>
        <w:rPr>
          <w:rStyle w:val="CommentReference"/>
        </w:rPr>
        <w:annotationRef/>
      </w:r>
      <w:r>
        <w:t>Lista de todas las tablas utilizadas en el documento, utilizar la ayuda de Word para generarla</w:t>
      </w:r>
    </w:p>
  </w:comment>
  <w:comment w:id="39" w:author="Andrea" w:date="2010-02-13T17:34:00Z" w:initials="A">
    <w:p w:rsidR="00DC33D5" w:rsidRDefault="00DC33D5">
      <w:pPr>
        <w:pStyle w:val="CommentText"/>
      </w:pPr>
      <w:r>
        <w:rPr>
          <w:rStyle w:val="CommentReference"/>
        </w:rPr>
        <w:annotationRef/>
      </w:r>
      <w:r>
        <w:t>Pendiente hacerlo o plantearlo ..</w:t>
      </w:r>
    </w:p>
    <w:p w:rsidR="00DC33D5" w:rsidRDefault="00DC33D5">
      <w:pPr>
        <w:pStyle w:val="CommentText"/>
      </w:pPr>
    </w:p>
  </w:comment>
  <w:comment w:id="41" w:author="Andrea" w:date="2010-02-13T17:35:00Z" w:initials="A">
    <w:p w:rsidR="00DC33D5" w:rsidRDefault="00DC33D5">
      <w:pPr>
        <w:pStyle w:val="CommentText"/>
      </w:pPr>
      <w:r>
        <w:rPr>
          <w:rStyle w:val="CommentReference"/>
        </w:rPr>
        <w:annotationRef/>
      </w:r>
      <w:r>
        <w:t>Pendiente comunicación entre los miembros del grupo.</w:t>
      </w:r>
    </w:p>
    <w:p w:rsidR="00DC33D5" w:rsidRDefault="00DC33D5">
      <w:pPr>
        <w:pStyle w:val="CommentText"/>
      </w:pPr>
      <w:r>
        <w:t xml:space="preserve">Hablar de los correos, de la cuenta en g mail, q los correos van a ser por gmail. Etc </w:t>
      </w:r>
    </w:p>
  </w:comment>
  <w:comment w:id="50" w:author="Andrea" w:date="2010-02-12T14:38:00Z" w:initials="A">
    <w:p w:rsidR="00DC33D5" w:rsidRPr="00326610" w:rsidRDefault="00DC33D5" w:rsidP="00737F32">
      <w:pPr>
        <w:pStyle w:val="Caption"/>
        <w:rPr>
          <w:rFonts w:ascii="Arial" w:hAnsi="Arial" w:cs="Arial"/>
          <w:sz w:val="28"/>
          <w:szCs w:val="28"/>
        </w:rPr>
      </w:pPr>
      <w:r>
        <w:rPr>
          <w:rStyle w:val="CommentReference"/>
        </w:rPr>
        <w:annotationRef/>
      </w:r>
      <w:r>
        <w:rPr>
          <w:rFonts w:ascii="Arial" w:hAnsi="Arial" w:cs="Arial"/>
          <w:sz w:val="28"/>
          <w:szCs w:val="28"/>
        </w:rPr>
        <w:t>Manejar el repositorio  quienes lo manejar y aclarar diagrama de comunicación en el grupo</w:t>
      </w:r>
    </w:p>
    <w:p w:rsidR="00DC33D5" w:rsidRDefault="00DC33D5">
      <w:pPr>
        <w:pStyle w:val="CommentText"/>
      </w:pPr>
    </w:p>
  </w:comment>
  <w:comment w:id="55" w:author="Andrea" w:date="2010-02-12T14:40:00Z" w:initials="A">
    <w:p w:rsidR="00DC33D5" w:rsidRDefault="00DC33D5">
      <w:pPr>
        <w:pStyle w:val="CommentText"/>
      </w:pPr>
      <w:r>
        <w:rPr>
          <w:rStyle w:val="CommentReference"/>
        </w:rPr>
        <w:annotationRef/>
      </w:r>
      <w:r>
        <w:t>Anexar Cronograma hacer referencia al cronograma con q lo hicimos</w:t>
      </w:r>
    </w:p>
  </w:comment>
  <w:comment w:id="58" w:author="Andrea" w:date="2010-02-12T14:44:00Z" w:initials="A">
    <w:p w:rsidR="00DC33D5" w:rsidRDefault="00DC33D5">
      <w:pPr>
        <w:pStyle w:val="CommentText"/>
      </w:pPr>
      <w:r>
        <w:rPr>
          <w:rStyle w:val="CommentReference"/>
        </w:rPr>
        <w:annotationRef/>
      </w:r>
      <w:r>
        <w:t xml:space="preserve">Anexar resultados test de colores de cada uno </w:t>
      </w:r>
    </w:p>
  </w:comment>
  <w:comment w:id="63" w:author="Andrea" w:date="2010-02-12T15:05:00Z" w:initials="A">
    <w:p w:rsidR="00DC33D5" w:rsidRDefault="00DC33D5">
      <w:pPr>
        <w:pStyle w:val="CommentText"/>
      </w:pPr>
      <w:r>
        <w:rPr>
          <w:rStyle w:val="CommentReference"/>
        </w:rPr>
        <w:annotationRef/>
      </w:r>
      <w:r>
        <w:t>Vamos a usar esto para capacitación????</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C0F61" w:rsidRDefault="000C0F61">
      <w:r>
        <w:separator/>
      </w:r>
    </w:p>
  </w:endnote>
  <w:endnote w:type="continuationSeparator" w:id="0">
    <w:p w:rsidR="000C0F61" w:rsidRDefault="000C0F6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GKALI+BookAntiqua">
    <w:altName w:val="Book Antiqu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C0F61" w:rsidRDefault="000C0F61">
      <w:r>
        <w:separator/>
      </w:r>
    </w:p>
  </w:footnote>
  <w:footnote w:type="continuationSeparator" w:id="0">
    <w:p w:rsidR="000C0F61" w:rsidRDefault="000C0F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42" type="#_x0000_t75" style="width:11.05pt;height:11.05pt" o:bullet="t">
        <v:imagedata r:id="rId1" o:title="BD14790_"/>
      </v:shape>
    </w:pict>
  </w:numPicBullet>
  <w:numPicBullet w:numPicBulletId="1">
    <w:pict>
      <v:shape id="_x0000_i1143" type="#_x0000_t75" style="width:360.6pt;height:680.5pt" o:bullet="t">
        <v:imagedata r:id="rId2" o:title="incasoft (2)"/>
      </v:shape>
    </w:pict>
  </w:numPicBullet>
  <w:abstractNum w:abstractNumId="0">
    <w:nsid w:val="01861F1B"/>
    <w:multiLevelType w:val="hybridMultilevel"/>
    <w:tmpl w:val="CC92AF56"/>
    <w:lvl w:ilvl="0" w:tplc="2004A4FA">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2CE50C1"/>
    <w:multiLevelType w:val="hybridMultilevel"/>
    <w:tmpl w:val="9498F78C"/>
    <w:lvl w:ilvl="0" w:tplc="0C0A000D">
      <w:start w:val="1"/>
      <w:numFmt w:val="bullet"/>
      <w:lvlText w:val=""/>
      <w:lvlJc w:val="left"/>
      <w:pPr>
        <w:ind w:left="1455" w:hanging="360"/>
      </w:pPr>
      <w:rPr>
        <w:rFonts w:ascii="Wingdings" w:hAnsi="Wingdings" w:hint="default"/>
      </w:rPr>
    </w:lvl>
    <w:lvl w:ilvl="1" w:tplc="0C0A0003" w:tentative="1">
      <w:start w:val="1"/>
      <w:numFmt w:val="bullet"/>
      <w:lvlText w:val="o"/>
      <w:lvlJc w:val="left"/>
      <w:pPr>
        <w:ind w:left="2175" w:hanging="360"/>
      </w:pPr>
      <w:rPr>
        <w:rFonts w:ascii="Courier New" w:hAnsi="Courier New" w:cs="Courier New" w:hint="default"/>
      </w:rPr>
    </w:lvl>
    <w:lvl w:ilvl="2" w:tplc="0C0A0005" w:tentative="1">
      <w:start w:val="1"/>
      <w:numFmt w:val="bullet"/>
      <w:lvlText w:val=""/>
      <w:lvlJc w:val="left"/>
      <w:pPr>
        <w:ind w:left="2895" w:hanging="360"/>
      </w:pPr>
      <w:rPr>
        <w:rFonts w:ascii="Wingdings" w:hAnsi="Wingdings" w:hint="default"/>
      </w:rPr>
    </w:lvl>
    <w:lvl w:ilvl="3" w:tplc="0C0A0001" w:tentative="1">
      <w:start w:val="1"/>
      <w:numFmt w:val="bullet"/>
      <w:lvlText w:val=""/>
      <w:lvlJc w:val="left"/>
      <w:pPr>
        <w:ind w:left="3615" w:hanging="360"/>
      </w:pPr>
      <w:rPr>
        <w:rFonts w:ascii="Symbol" w:hAnsi="Symbol" w:hint="default"/>
      </w:rPr>
    </w:lvl>
    <w:lvl w:ilvl="4" w:tplc="0C0A0003" w:tentative="1">
      <w:start w:val="1"/>
      <w:numFmt w:val="bullet"/>
      <w:lvlText w:val="o"/>
      <w:lvlJc w:val="left"/>
      <w:pPr>
        <w:ind w:left="4335" w:hanging="360"/>
      </w:pPr>
      <w:rPr>
        <w:rFonts w:ascii="Courier New" w:hAnsi="Courier New" w:cs="Courier New" w:hint="default"/>
      </w:rPr>
    </w:lvl>
    <w:lvl w:ilvl="5" w:tplc="0C0A0005" w:tentative="1">
      <w:start w:val="1"/>
      <w:numFmt w:val="bullet"/>
      <w:lvlText w:val=""/>
      <w:lvlJc w:val="left"/>
      <w:pPr>
        <w:ind w:left="5055" w:hanging="360"/>
      </w:pPr>
      <w:rPr>
        <w:rFonts w:ascii="Wingdings" w:hAnsi="Wingdings" w:hint="default"/>
      </w:rPr>
    </w:lvl>
    <w:lvl w:ilvl="6" w:tplc="0C0A0001" w:tentative="1">
      <w:start w:val="1"/>
      <w:numFmt w:val="bullet"/>
      <w:lvlText w:val=""/>
      <w:lvlJc w:val="left"/>
      <w:pPr>
        <w:ind w:left="5775" w:hanging="360"/>
      </w:pPr>
      <w:rPr>
        <w:rFonts w:ascii="Symbol" w:hAnsi="Symbol" w:hint="default"/>
      </w:rPr>
    </w:lvl>
    <w:lvl w:ilvl="7" w:tplc="0C0A0003" w:tentative="1">
      <w:start w:val="1"/>
      <w:numFmt w:val="bullet"/>
      <w:lvlText w:val="o"/>
      <w:lvlJc w:val="left"/>
      <w:pPr>
        <w:ind w:left="6495" w:hanging="360"/>
      </w:pPr>
      <w:rPr>
        <w:rFonts w:ascii="Courier New" w:hAnsi="Courier New" w:cs="Courier New" w:hint="default"/>
      </w:rPr>
    </w:lvl>
    <w:lvl w:ilvl="8" w:tplc="0C0A0005" w:tentative="1">
      <w:start w:val="1"/>
      <w:numFmt w:val="bullet"/>
      <w:lvlText w:val=""/>
      <w:lvlJc w:val="left"/>
      <w:pPr>
        <w:ind w:left="7215" w:hanging="360"/>
      </w:pPr>
      <w:rPr>
        <w:rFonts w:ascii="Wingdings" w:hAnsi="Wingdings" w:hint="default"/>
      </w:rPr>
    </w:lvl>
  </w:abstractNum>
  <w:abstractNum w:abstractNumId="2">
    <w:nsid w:val="056D674C"/>
    <w:multiLevelType w:val="hybridMultilevel"/>
    <w:tmpl w:val="35401E76"/>
    <w:lvl w:ilvl="0" w:tplc="FEA8F936">
      <w:start w:val="2"/>
      <w:numFmt w:val="decimal"/>
      <w:lvlText w:val="%1."/>
      <w:lvlJc w:val="left"/>
      <w:pPr>
        <w:ind w:left="644" w:hanging="360"/>
      </w:pPr>
      <w:rPr>
        <w:rFonts w:hint="default"/>
        <w:b/>
        <w:color w:val="auto"/>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nsid w:val="05D038AB"/>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8391458"/>
    <w:multiLevelType w:val="hybridMultilevel"/>
    <w:tmpl w:val="1CBA4B2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0E335BB1"/>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232190"/>
    <w:multiLevelType w:val="hybridMultilevel"/>
    <w:tmpl w:val="40382A6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14B648E1"/>
    <w:multiLevelType w:val="hybridMultilevel"/>
    <w:tmpl w:val="8C82D54E"/>
    <w:lvl w:ilvl="0" w:tplc="CE0C5458">
      <w:start w:val="1"/>
      <w:numFmt w:val="decimal"/>
      <w:lvlText w:val="[%1]"/>
      <w:lvlJc w:val="left"/>
      <w:pPr>
        <w:ind w:left="720" w:hanging="360"/>
      </w:pPr>
      <w:rPr>
        <w:rFonts w:hint="default"/>
        <w:b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1D6A1275"/>
    <w:multiLevelType w:val="hybridMultilevel"/>
    <w:tmpl w:val="5D02A6E2"/>
    <w:lvl w:ilvl="0" w:tplc="240A0013">
      <w:start w:val="1"/>
      <w:numFmt w:val="upperRoman"/>
      <w:lvlText w:val="%1."/>
      <w:lvlJc w:val="right"/>
      <w:pPr>
        <w:ind w:left="753" w:hanging="360"/>
      </w:pPr>
    </w:lvl>
    <w:lvl w:ilvl="1" w:tplc="240A0019" w:tentative="1">
      <w:start w:val="1"/>
      <w:numFmt w:val="lowerLetter"/>
      <w:lvlText w:val="%2."/>
      <w:lvlJc w:val="left"/>
      <w:pPr>
        <w:ind w:left="1473" w:hanging="360"/>
      </w:pPr>
    </w:lvl>
    <w:lvl w:ilvl="2" w:tplc="240A001B" w:tentative="1">
      <w:start w:val="1"/>
      <w:numFmt w:val="lowerRoman"/>
      <w:lvlText w:val="%3."/>
      <w:lvlJc w:val="right"/>
      <w:pPr>
        <w:ind w:left="2193" w:hanging="180"/>
      </w:pPr>
    </w:lvl>
    <w:lvl w:ilvl="3" w:tplc="240A000F" w:tentative="1">
      <w:start w:val="1"/>
      <w:numFmt w:val="decimal"/>
      <w:lvlText w:val="%4."/>
      <w:lvlJc w:val="left"/>
      <w:pPr>
        <w:ind w:left="2913" w:hanging="360"/>
      </w:pPr>
    </w:lvl>
    <w:lvl w:ilvl="4" w:tplc="240A0019" w:tentative="1">
      <w:start w:val="1"/>
      <w:numFmt w:val="lowerLetter"/>
      <w:lvlText w:val="%5."/>
      <w:lvlJc w:val="left"/>
      <w:pPr>
        <w:ind w:left="3633" w:hanging="360"/>
      </w:pPr>
    </w:lvl>
    <w:lvl w:ilvl="5" w:tplc="240A001B" w:tentative="1">
      <w:start w:val="1"/>
      <w:numFmt w:val="lowerRoman"/>
      <w:lvlText w:val="%6."/>
      <w:lvlJc w:val="right"/>
      <w:pPr>
        <w:ind w:left="4353" w:hanging="180"/>
      </w:pPr>
    </w:lvl>
    <w:lvl w:ilvl="6" w:tplc="240A000F" w:tentative="1">
      <w:start w:val="1"/>
      <w:numFmt w:val="decimal"/>
      <w:lvlText w:val="%7."/>
      <w:lvlJc w:val="left"/>
      <w:pPr>
        <w:ind w:left="5073" w:hanging="360"/>
      </w:pPr>
    </w:lvl>
    <w:lvl w:ilvl="7" w:tplc="240A0019" w:tentative="1">
      <w:start w:val="1"/>
      <w:numFmt w:val="lowerLetter"/>
      <w:lvlText w:val="%8."/>
      <w:lvlJc w:val="left"/>
      <w:pPr>
        <w:ind w:left="5793" w:hanging="360"/>
      </w:pPr>
    </w:lvl>
    <w:lvl w:ilvl="8" w:tplc="240A001B" w:tentative="1">
      <w:start w:val="1"/>
      <w:numFmt w:val="lowerRoman"/>
      <w:lvlText w:val="%9."/>
      <w:lvlJc w:val="right"/>
      <w:pPr>
        <w:ind w:left="6513" w:hanging="180"/>
      </w:pPr>
    </w:lvl>
  </w:abstractNum>
  <w:abstractNum w:abstractNumId="9">
    <w:nsid w:val="1DED54AD"/>
    <w:multiLevelType w:val="multilevel"/>
    <w:tmpl w:val="9E0EF786"/>
    <w:lvl w:ilvl="0">
      <w:start w:val="1"/>
      <w:numFmt w:val="decimal"/>
      <w:lvlText w:val="%1."/>
      <w:lvlJc w:val="left"/>
      <w:pPr>
        <w:ind w:left="432" w:hanging="432"/>
      </w:pPr>
      <w:rPr>
        <w:rFonts w:ascii="Cambria" w:eastAsia="Times New Roman" w:hAnsi="Cambria" w:cs="Times New Roman"/>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nsid w:val="1ECB7FE7"/>
    <w:multiLevelType w:val="hybridMultilevel"/>
    <w:tmpl w:val="108660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F45441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nsid w:val="2803350B"/>
    <w:multiLevelType w:val="hybridMultilevel"/>
    <w:tmpl w:val="4BCC5F80"/>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BE414C9"/>
    <w:multiLevelType w:val="hybridMultilevel"/>
    <w:tmpl w:val="0360B9B8"/>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nsid w:val="341C4431"/>
    <w:multiLevelType w:val="hybridMultilevel"/>
    <w:tmpl w:val="A7C60BD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15">
    <w:nsid w:val="389734A3"/>
    <w:multiLevelType w:val="hybridMultilevel"/>
    <w:tmpl w:val="40AA3E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39C27DA9"/>
    <w:multiLevelType w:val="hybridMultilevel"/>
    <w:tmpl w:val="0BD2D67A"/>
    <w:lvl w:ilvl="0" w:tplc="240A0001">
      <w:start w:val="1"/>
      <w:numFmt w:val="bullet"/>
      <w:lvlText w:val=""/>
      <w:lvlJc w:val="left"/>
      <w:pPr>
        <w:ind w:left="720" w:hanging="360"/>
      </w:pPr>
      <w:rPr>
        <w:rFonts w:ascii="Symbol" w:hAnsi="Symbol" w:hint="default"/>
      </w:rPr>
    </w:lvl>
    <w:lvl w:ilvl="1" w:tplc="240A000D">
      <w:start w:val="1"/>
      <w:numFmt w:val="bullet"/>
      <w:lvlText w:val=""/>
      <w:lvlJc w:val="left"/>
      <w:pPr>
        <w:ind w:left="1440" w:hanging="360"/>
      </w:pPr>
      <w:rPr>
        <w:rFonts w:ascii="Wingdings" w:hAnsi="Wingdings"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E8702A4"/>
    <w:multiLevelType w:val="hybridMultilevel"/>
    <w:tmpl w:val="DF46FD8A"/>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8">
    <w:nsid w:val="416C14DA"/>
    <w:multiLevelType w:val="hybridMultilevel"/>
    <w:tmpl w:val="C31EFB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66006EA"/>
    <w:multiLevelType w:val="hybridMultilevel"/>
    <w:tmpl w:val="8FE0002C"/>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nsid w:val="4A7666B5"/>
    <w:multiLevelType w:val="hybridMultilevel"/>
    <w:tmpl w:val="0C346F5C"/>
    <w:lvl w:ilvl="0" w:tplc="E61437B8">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nsid w:val="4F2F08D0"/>
    <w:multiLevelType w:val="hybridMultilevel"/>
    <w:tmpl w:val="3DB6CB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1F436AE"/>
    <w:multiLevelType w:val="hybridMultilevel"/>
    <w:tmpl w:val="15FE0E5C"/>
    <w:lvl w:ilvl="0" w:tplc="B6DC9462">
      <w:start w:val="1"/>
      <w:numFmt w:val="bullet"/>
      <w:lvlText w:val="-"/>
      <w:lvlJc w:val="left"/>
      <w:pPr>
        <w:ind w:left="720" w:hanging="360"/>
      </w:pPr>
      <w:rPr>
        <w:rFonts w:ascii="Calibri" w:eastAsiaTheme="minorHAnsi"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4">
    <w:nsid w:val="542C7494"/>
    <w:multiLevelType w:val="multilevel"/>
    <w:tmpl w:val="68A2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548F331B"/>
    <w:multiLevelType w:val="hybridMultilevel"/>
    <w:tmpl w:val="B2D4E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4BE52B5"/>
    <w:multiLevelType w:val="hybridMultilevel"/>
    <w:tmpl w:val="7AEE7F32"/>
    <w:lvl w:ilvl="0" w:tplc="240A0003">
      <w:start w:val="1"/>
      <w:numFmt w:val="bullet"/>
      <w:lvlText w:val="o"/>
      <w:lvlJc w:val="left"/>
      <w:pPr>
        <w:ind w:left="1431" w:hanging="360"/>
      </w:pPr>
      <w:rPr>
        <w:rFonts w:ascii="Courier New" w:hAnsi="Courier New" w:cs="Courier New"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7">
    <w:nsid w:val="59C05854"/>
    <w:multiLevelType w:val="hybridMultilevel"/>
    <w:tmpl w:val="BDBC464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nsid w:val="59EA1D30"/>
    <w:multiLevelType w:val="hybridMultilevel"/>
    <w:tmpl w:val="DD602BC2"/>
    <w:lvl w:ilvl="0" w:tplc="240A000D">
      <w:start w:val="1"/>
      <w:numFmt w:val="bullet"/>
      <w:lvlText w:val=""/>
      <w:lvlJc w:val="left"/>
      <w:pPr>
        <w:ind w:left="1431" w:hanging="360"/>
      </w:pPr>
      <w:rPr>
        <w:rFonts w:ascii="Wingdings" w:hAnsi="Wingdings" w:hint="default"/>
      </w:rPr>
    </w:lvl>
    <w:lvl w:ilvl="1" w:tplc="240A0003">
      <w:start w:val="1"/>
      <w:numFmt w:val="bullet"/>
      <w:lvlText w:val="o"/>
      <w:lvlJc w:val="left"/>
      <w:pPr>
        <w:ind w:left="2151" w:hanging="360"/>
      </w:pPr>
      <w:rPr>
        <w:rFonts w:ascii="Courier New" w:hAnsi="Courier New" w:cs="Courier New" w:hint="default"/>
      </w:rPr>
    </w:lvl>
    <w:lvl w:ilvl="2" w:tplc="240A0005">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ECD2978"/>
    <w:multiLevelType w:val="hybridMultilevel"/>
    <w:tmpl w:val="7D8A7E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FD64DD8"/>
    <w:multiLevelType w:val="hybridMultilevel"/>
    <w:tmpl w:val="8B7EF2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1E7520"/>
    <w:multiLevelType w:val="hybridMultilevel"/>
    <w:tmpl w:val="250480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2A804E8"/>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nsid w:val="65A52DAA"/>
    <w:multiLevelType w:val="hybridMultilevel"/>
    <w:tmpl w:val="185A775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7782FD4"/>
    <w:multiLevelType w:val="hybridMultilevel"/>
    <w:tmpl w:val="11F2D526"/>
    <w:lvl w:ilvl="0" w:tplc="240A0013">
      <w:start w:val="1"/>
      <w:numFmt w:val="upperRoman"/>
      <w:lvlText w:val="%1."/>
      <w:lvlJc w:val="righ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nsid w:val="6CD62EC4"/>
    <w:multiLevelType w:val="hybridMultilevel"/>
    <w:tmpl w:val="CA12A1B4"/>
    <w:lvl w:ilvl="0" w:tplc="240A0001">
      <w:start w:val="1"/>
      <w:numFmt w:val="bullet"/>
      <w:lvlText w:val=""/>
      <w:lvlJc w:val="left"/>
      <w:pPr>
        <w:ind w:left="1080" w:hanging="360"/>
      </w:pPr>
      <w:rPr>
        <w:rFonts w:ascii="Symbol" w:hAnsi="Symbol" w:hint="default"/>
      </w:rPr>
    </w:lvl>
    <w:lvl w:ilvl="1" w:tplc="0C0A0003">
      <w:start w:val="1"/>
      <w:numFmt w:val="bullet"/>
      <w:lvlText w:val="o"/>
      <w:lvlJc w:val="left"/>
      <w:pPr>
        <w:ind w:left="927"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6">
    <w:nsid w:val="70E70B88"/>
    <w:multiLevelType w:val="hybridMultilevel"/>
    <w:tmpl w:val="2A2675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1120FFC"/>
    <w:multiLevelType w:val="hybridMultilevel"/>
    <w:tmpl w:val="C1DEF04E"/>
    <w:lvl w:ilvl="0" w:tplc="9A32ECA4">
      <w:start w:val="1"/>
      <w:numFmt w:val="bullet"/>
      <w:lvlText w:val=""/>
      <w:lvlPicBulletId w:val="0"/>
      <w:lvlJc w:val="left"/>
      <w:pPr>
        <w:ind w:left="1440" w:hanging="360"/>
      </w:pPr>
      <w:rPr>
        <w:rFonts w:ascii="Symbol" w:hAnsi="Symbol" w:hint="default"/>
        <w:color w:val="auto"/>
      </w:rPr>
    </w:lvl>
    <w:lvl w:ilvl="1" w:tplc="9A32ECA4">
      <w:start w:val="1"/>
      <w:numFmt w:val="bullet"/>
      <w:lvlText w:val=""/>
      <w:lvlPicBulletId w:val="0"/>
      <w:lvlJc w:val="left"/>
      <w:pPr>
        <w:ind w:left="1440" w:hanging="360"/>
      </w:pPr>
      <w:rPr>
        <w:rFonts w:ascii="Symbol" w:hAnsi="Symbol" w:hint="default"/>
        <w:color w:val="auto"/>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8">
    <w:nsid w:val="79B27BEC"/>
    <w:multiLevelType w:val="hybridMultilevel"/>
    <w:tmpl w:val="A8FEC31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12"/>
  </w:num>
  <w:num w:numId="3">
    <w:abstractNumId w:val="29"/>
  </w:num>
  <w:num w:numId="4">
    <w:abstractNumId w:val="27"/>
  </w:num>
  <w:num w:numId="5">
    <w:abstractNumId w:val="4"/>
  </w:num>
  <w:num w:numId="6">
    <w:abstractNumId w:val="19"/>
  </w:num>
  <w:num w:numId="7">
    <w:abstractNumId w:val="17"/>
  </w:num>
  <w:num w:numId="8">
    <w:abstractNumId w:val="35"/>
  </w:num>
  <w:num w:numId="9">
    <w:abstractNumId w:val="31"/>
  </w:num>
  <w:num w:numId="10">
    <w:abstractNumId w:val="3"/>
  </w:num>
  <w:num w:numId="11">
    <w:abstractNumId w:val="5"/>
  </w:num>
  <w:num w:numId="12">
    <w:abstractNumId w:val="21"/>
  </w:num>
  <w:num w:numId="13">
    <w:abstractNumId w:val="23"/>
  </w:num>
  <w:num w:numId="14">
    <w:abstractNumId w:val="28"/>
  </w:num>
  <w:num w:numId="15">
    <w:abstractNumId w:val="33"/>
  </w:num>
  <w:num w:numId="16">
    <w:abstractNumId w:val="8"/>
  </w:num>
  <w:num w:numId="17">
    <w:abstractNumId w:val="32"/>
  </w:num>
  <w:num w:numId="18">
    <w:abstractNumId w:val="11"/>
  </w:num>
  <w:num w:numId="19">
    <w:abstractNumId w:val="34"/>
  </w:num>
  <w:num w:numId="20">
    <w:abstractNumId w:val="38"/>
  </w:num>
  <w:num w:numId="21">
    <w:abstractNumId w:val="16"/>
  </w:num>
  <w:num w:numId="22">
    <w:abstractNumId w:val="26"/>
  </w:num>
  <w:num w:numId="23">
    <w:abstractNumId w:val="7"/>
  </w:num>
  <w:num w:numId="24">
    <w:abstractNumId w:val="37"/>
  </w:num>
  <w:num w:numId="25">
    <w:abstractNumId w:val="20"/>
  </w:num>
  <w:num w:numId="26">
    <w:abstractNumId w:val="10"/>
  </w:num>
  <w:num w:numId="27">
    <w:abstractNumId w:val="13"/>
  </w:num>
  <w:num w:numId="28">
    <w:abstractNumId w:val="2"/>
  </w:num>
  <w:num w:numId="29">
    <w:abstractNumId w:val="6"/>
  </w:num>
  <w:num w:numId="30">
    <w:abstractNumId w:val="14"/>
  </w:num>
  <w:num w:numId="31">
    <w:abstractNumId w:val="25"/>
  </w:num>
  <w:num w:numId="32">
    <w:abstractNumId w:val="1"/>
  </w:num>
  <w:num w:numId="33">
    <w:abstractNumId w:val="24"/>
  </w:num>
  <w:num w:numId="34">
    <w:abstractNumId w:val="18"/>
  </w:num>
  <w:num w:numId="35">
    <w:abstractNumId w:val="30"/>
  </w:num>
  <w:num w:numId="36">
    <w:abstractNumId w:val="36"/>
  </w:num>
  <w:num w:numId="37">
    <w:abstractNumId w:val="15"/>
  </w:num>
  <w:num w:numId="38">
    <w:abstractNumId w:val="0"/>
  </w:num>
  <w:num w:numId="39">
    <w:abstractNumId w:val="22"/>
  </w:num>
  <w:numIdMacAtCleanup w:val="3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3"/>
  <w:defaultTabStop w:val="708"/>
  <w:hyphenationZone w:val="425"/>
  <w:characterSpacingControl w:val="doNotCompress"/>
  <w:footnotePr>
    <w:footnote w:id="-1"/>
    <w:footnote w:id="0"/>
  </w:footnotePr>
  <w:endnotePr>
    <w:endnote w:id="-1"/>
    <w:endnote w:id="0"/>
  </w:endnotePr>
  <w:compat/>
  <w:rsids>
    <w:rsidRoot w:val="006A1B72"/>
    <w:rsid w:val="00001EE5"/>
    <w:rsid w:val="0001121C"/>
    <w:rsid w:val="00013681"/>
    <w:rsid w:val="0001484B"/>
    <w:rsid w:val="000158F4"/>
    <w:rsid w:val="00027D39"/>
    <w:rsid w:val="00035933"/>
    <w:rsid w:val="0003691C"/>
    <w:rsid w:val="00037C85"/>
    <w:rsid w:val="000430F9"/>
    <w:rsid w:val="00043B55"/>
    <w:rsid w:val="0004481B"/>
    <w:rsid w:val="000468A2"/>
    <w:rsid w:val="0005014D"/>
    <w:rsid w:val="00052BD0"/>
    <w:rsid w:val="000603B3"/>
    <w:rsid w:val="00065451"/>
    <w:rsid w:val="0006662F"/>
    <w:rsid w:val="0007002A"/>
    <w:rsid w:val="00073496"/>
    <w:rsid w:val="0007421C"/>
    <w:rsid w:val="00074B81"/>
    <w:rsid w:val="000806CA"/>
    <w:rsid w:val="000817EE"/>
    <w:rsid w:val="000837E5"/>
    <w:rsid w:val="00084D9F"/>
    <w:rsid w:val="00090861"/>
    <w:rsid w:val="000924FB"/>
    <w:rsid w:val="00096CA4"/>
    <w:rsid w:val="000A093D"/>
    <w:rsid w:val="000A426F"/>
    <w:rsid w:val="000A4CFA"/>
    <w:rsid w:val="000A4FF2"/>
    <w:rsid w:val="000B3470"/>
    <w:rsid w:val="000B3861"/>
    <w:rsid w:val="000B59F9"/>
    <w:rsid w:val="000B767A"/>
    <w:rsid w:val="000C0F61"/>
    <w:rsid w:val="000C4175"/>
    <w:rsid w:val="000C4D0A"/>
    <w:rsid w:val="000D1ACE"/>
    <w:rsid w:val="000D4F59"/>
    <w:rsid w:val="000E253E"/>
    <w:rsid w:val="000F219A"/>
    <w:rsid w:val="000F4E8A"/>
    <w:rsid w:val="000F528C"/>
    <w:rsid w:val="000F76A2"/>
    <w:rsid w:val="001010E2"/>
    <w:rsid w:val="00105999"/>
    <w:rsid w:val="0010789D"/>
    <w:rsid w:val="0011076E"/>
    <w:rsid w:val="00112B4E"/>
    <w:rsid w:val="001134F2"/>
    <w:rsid w:val="00121745"/>
    <w:rsid w:val="001231A2"/>
    <w:rsid w:val="00124A61"/>
    <w:rsid w:val="00124C80"/>
    <w:rsid w:val="0013258C"/>
    <w:rsid w:val="0013394A"/>
    <w:rsid w:val="0014035D"/>
    <w:rsid w:val="00143E71"/>
    <w:rsid w:val="00146AF1"/>
    <w:rsid w:val="001508AB"/>
    <w:rsid w:val="00150D0D"/>
    <w:rsid w:val="00151C95"/>
    <w:rsid w:val="00156E17"/>
    <w:rsid w:val="00156F8E"/>
    <w:rsid w:val="00157EFE"/>
    <w:rsid w:val="001616FC"/>
    <w:rsid w:val="00162477"/>
    <w:rsid w:val="001624BB"/>
    <w:rsid w:val="00166725"/>
    <w:rsid w:val="001728DF"/>
    <w:rsid w:val="001805C7"/>
    <w:rsid w:val="00180842"/>
    <w:rsid w:val="0018438E"/>
    <w:rsid w:val="00185107"/>
    <w:rsid w:val="00187D73"/>
    <w:rsid w:val="001B3737"/>
    <w:rsid w:val="001C26D1"/>
    <w:rsid w:val="001C6198"/>
    <w:rsid w:val="001D1FB6"/>
    <w:rsid w:val="001E1AB0"/>
    <w:rsid w:val="001E3102"/>
    <w:rsid w:val="001F13D6"/>
    <w:rsid w:val="002019A7"/>
    <w:rsid w:val="002023B5"/>
    <w:rsid w:val="00202A77"/>
    <w:rsid w:val="00203035"/>
    <w:rsid w:val="00205AC9"/>
    <w:rsid w:val="00205FF3"/>
    <w:rsid w:val="00213DE1"/>
    <w:rsid w:val="002167C3"/>
    <w:rsid w:val="002230E3"/>
    <w:rsid w:val="00224AFE"/>
    <w:rsid w:val="00226F5A"/>
    <w:rsid w:val="00254DB2"/>
    <w:rsid w:val="0026121C"/>
    <w:rsid w:val="0028463D"/>
    <w:rsid w:val="002857D3"/>
    <w:rsid w:val="00291120"/>
    <w:rsid w:val="00294518"/>
    <w:rsid w:val="0029596C"/>
    <w:rsid w:val="00297AA7"/>
    <w:rsid w:val="002A13E0"/>
    <w:rsid w:val="002A3A02"/>
    <w:rsid w:val="002A428F"/>
    <w:rsid w:val="002B7EE2"/>
    <w:rsid w:val="002C1DAD"/>
    <w:rsid w:val="002C1FF0"/>
    <w:rsid w:val="002C3869"/>
    <w:rsid w:val="002D1849"/>
    <w:rsid w:val="002E5846"/>
    <w:rsid w:val="002F06FF"/>
    <w:rsid w:val="002F474B"/>
    <w:rsid w:val="002F755C"/>
    <w:rsid w:val="0030583A"/>
    <w:rsid w:val="00310800"/>
    <w:rsid w:val="003144D9"/>
    <w:rsid w:val="003167DB"/>
    <w:rsid w:val="00321268"/>
    <w:rsid w:val="00323B0D"/>
    <w:rsid w:val="003249F3"/>
    <w:rsid w:val="00326610"/>
    <w:rsid w:val="0033002A"/>
    <w:rsid w:val="003346A1"/>
    <w:rsid w:val="00334E34"/>
    <w:rsid w:val="003448B3"/>
    <w:rsid w:val="00350D69"/>
    <w:rsid w:val="00354356"/>
    <w:rsid w:val="00355FB6"/>
    <w:rsid w:val="0035771F"/>
    <w:rsid w:val="003604C1"/>
    <w:rsid w:val="003637F4"/>
    <w:rsid w:val="00363C4C"/>
    <w:rsid w:val="003651C8"/>
    <w:rsid w:val="0036706B"/>
    <w:rsid w:val="00373DA1"/>
    <w:rsid w:val="0037703C"/>
    <w:rsid w:val="00382C85"/>
    <w:rsid w:val="00385F1E"/>
    <w:rsid w:val="003870D6"/>
    <w:rsid w:val="003907F2"/>
    <w:rsid w:val="003921DA"/>
    <w:rsid w:val="00395F0D"/>
    <w:rsid w:val="003960CA"/>
    <w:rsid w:val="00396774"/>
    <w:rsid w:val="003A347B"/>
    <w:rsid w:val="003A6020"/>
    <w:rsid w:val="003B255D"/>
    <w:rsid w:val="003B6DE7"/>
    <w:rsid w:val="003C17F0"/>
    <w:rsid w:val="003D001E"/>
    <w:rsid w:val="003D593A"/>
    <w:rsid w:val="003E4EE5"/>
    <w:rsid w:val="003E6F88"/>
    <w:rsid w:val="004006DD"/>
    <w:rsid w:val="00402045"/>
    <w:rsid w:val="00402CAA"/>
    <w:rsid w:val="0040325F"/>
    <w:rsid w:val="004032E7"/>
    <w:rsid w:val="004035E6"/>
    <w:rsid w:val="00403DBC"/>
    <w:rsid w:val="00420323"/>
    <w:rsid w:val="00432E55"/>
    <w:rsid w:val="00442E3A"/>
    <w:rsid w:val="004476CF"/>
    <w:rsid w:val="004512D2"/>
    <w:rsid w:val="0045473F"/>
    <w:rsid w:val="004577AB"/>
    <w:rsid w:val="00460CC6"/>
    <w:rsid w:val="00473B6E"/>
    <w:rsid w:val="004875C9"/>
    <w:rsid w:val="00492D69"/>
    <w:rsid w:val="00493261"/>
    <w:rsid w:val="00497B07"/>
    <w:rsid w:val="004A1E02"/>
    <w:rsid w:val="004A24BB"/>
    <w:rsid w:val="004A2EEC"/>
    <w:rsid w:val="004A75FD"/>
    <w:rsid w:val="004B101C"/>
    <w:rsid w:val="004B2F40"/>
    <w:rsid w:val="004B71F9"/>
    <w:rsid w:val="004C2D2E"/>
    <w:rsid w:val="004E2CEF"/>
    <w:rsid w:val="004F0745"/>
    <w:rsid w:val="004F41D8"/>
    <w:rsid w:val="004F548E"/>
    <w:rsid w:val="004F58C1"/>
    <w:rsid w:val="004F6122"/>
    <w:rsid w:val="004F6B38"/>
    <w:rsid w:val="004F7034"/>
    <w:rsid w:val="004F73F7"/>
    <w:rsid w:val="00501FA0"/>
    <w:rsid w:val="00504515"/>
    <w:rsid w:val="005072E0"/>
    <w:rsid w:val="005072F0"/>
    <w:rsid w:val="00507A5E"/>
    <w:rsid w:val="005253AB"/>
    <w:rsid w:val="005264F9"/>
    <w:rsid w:val="00526A6C"/>
    <w:rsid w:val="00530A18"/>
    <w:rsid w:val="005452B2"/>
    <w:rsid w:val="00546E2F"/>
    <w:rsid w:val="00552A34"/>
    <w:rsid w:val="005547CC"/>
    <w:rsid w:val="0055761E"/>
    <w:rsid w:val="00562905"/>
    <w:rsid w:val="005642AA"/>
    <w:rsid w:val="00564B58"/>
    <w:rsid w:val="00572829"/>
    <w:rsid w:val="00585C4B"/>
    <w:rsid w:val="0059054A"/>
    <w:rsid w:val="00590B9F"/>
    <w:rsid w:val="005A73C3"/>
    <w:rsid w:val="005A7827"/>
    <w:rsid w:val="005A7B25"/>
    <w:rsid w:val="005A7C4F"/>
    <w:rsid w:val="005B54F8"/>
    <w:rsid w:val="005B5BB8"/>
    <w:rsid w:val="005C1D36"/>
    <w:rsid w:val="005C6351"/>
    <w:rsid w:val="005C7A69"/>
    <w:rsid w:val="005D15C7"/>
    <w:rsid w:val="005D1885"/>
    <w:rsid w:val="005D434D"/>
    <w:rsid w:val="005D60C9"/>
    <w:rsid w:val="005D7AFA"/>
    <w:rsid w:val="005D7CFC"/>
    <w:rsid w:val="005D7F64"/>
    <w:rsid w:val="005E158B"/>
    <w:rsid w:val="005E3C77"/>
    <w:rsid w:val="005E5106"/>
    <w:rsid w:val="005F65F0"/>
    <w:rsid w:val="005F6A79"/>
    <w:rsid w:val="00600E21"/>
    <w:rsid w:val="00622B83"/>
    <w:rsid w:val="006259F3"/>
    <w:rsid w:val="00632035"/>
    <w:rsid w:val="006336B0"/>
    <w:rsid w:val="00650906"/>
    <w:rsid w:val="0065343F"/>
    <w:rsid w:val="00656E7C"/>
    <w:rsid w:val="006574C3"/>
    <w:rsid w:val="00660FE8"/>
    <w:rsid w:val="0066737B"/>
    <w:rsid w:val="0067000C"/>
    <w:rsid w:val="00671AE5"/>
    <w:rsid w:val="00677BD1"/>
    <w:rsid w:val="00694F56"/>
    <w:rsid w:val="006959F0"/>
    <w:rsid w:val="006A1B72"/>
    <w:rsid w:val="006A39DC"/>
    <w:rsid w:val="006A53A2"/>
    <w:rsid w:val="006B171B"/>
    <w:rsid w:val="006B1BF4"/>
    <w:rsid w:val="006B5FC0"/>
    <w:rsid w:val="006B6828"/>
    <w:rsid w:val="006B7847"/>
    <w:rsid w:val="006D2E86"/>
    <w:rsid w:val="006E7E30"/>
    <w:rsid w:val="00703A38"/>
    <w:rsid w:val="00706CE5"/>
    <w:rsid w:val="00706E5D"/>
    <w:rsid w:val="00713059"/>
    <w:rsid w:val="0072301F"/>
    <w:rsid w:val="00737F32"/>
    <w:rsid w:val="0074258D"/>
    <w:rsid w:val="00745A07"/>
    <w:rsid w:val="007535ED"/>
    <w:rsid w:val="00757A7E"/>
    <w:rsid w:val="00775900"/>
    <w:rsid w:val="00784155"/>
    <w:rsid w:val="0078631D"/>
    <w:rsid w:val="00790D1D"/>
    <w:rsid w:val="00790E7D"/>
    <w:rsid w:val="00796C25"/>
    <w:rsid w:val="007A74A7"/>
    <w:rsid w:val="007B5935"/>
    <w:rsid w:val="007B5B35"/>
    <w:rsid w:val="007B670B"/>
    <w:rsid w:val="007C0154"/>
    <w:rsid w:val="007C20F1"/>
    <w:rsid w:val="007C2462"/>
    <w:rsid w:val="007C4F3C"/>
    <w:rsid w:val="007D09D9"/>
    <w:rsid w:val="007D2971"/>
    <w:rsid w:val="007D4247"/>
    <w:rsid w:val="007D4ABD"/>
    <w:rsid w:val="007E1EBE"/>
    <w:rsid w:val="007E33FC"/>
    <w:rsid w:val="007E63EA"/>
    <w:rsid w:val="007F2F03"/>
    <w:rsid w:val="007F7C5C"/>
    <w:rsid w:val="0080059D"/>
    <w:rsid w:val="00802C15"/>
    <w:rsid w:val="008035A6"/>
    <w:rsid w:val="00811E51"/>
    <w:rsid w:val="00816564"/>
    <w:rsid w:val="00820BA0"/>
    <w:rsid w:val="0082196F"/>
    <w:rsid w:val="00826EC2"/>
    <w:rsid w:val="00831077"/>
    <w:rsid w:val="00831FC4"/>
    <w:rsid w:val="008338EA"/>
    <w:rsid w:val="00833931"/>
    <w:rsid w:val="00834ABC"/>
    <w:rsid w:val="00844E46"/>
    <w:rsid w:val="00846352"/>
    <w:rsid w:val="00865583"/>
    <w:rsid w:val="00875333"/>
    <w:rsid w:val="008763FC"/>
    <w:rsid w:val="008776A8"/>
    <w:rsid w:val="008838D2"/>
    <w:rsid w:val="00887D00"/>
    <w:rsid w:val="00895BB2"/>
    <w:rsid w:val="008964E4"/>
    <w:rsid w:val="008A65ED"/>
    <w:rsid w:val="008B4808"/>
    <w:rsid w:val="008B6E2E"/>
    <w:rsid w:val="008B7DE3"/>
    <w:rsid w:val="008C0D71"/>
    <w:rsid w:val="008C1645"/>
    <w:rsid w:val="008C2BE7"/>
    <w:rsid w:val="008C2F0F"/>
    <w:rsid w:val="008C59B2"/>
    <w:rsid w:val="008D4F80"/>
    <w:rsid w:val="008D58BC"/>
    <w:rsid w:val="008E1A3D"/>
    <w:rsid w:val="008E2C30"/>
    <w:rsid w:val="008E7283"/>
    <w:rsid w:val="008F47CD"/>
    <w:rsid w:val="008F7801"/>
    <w:rsid w:val="00901602"/>
    <w:rsid w:val="0090192F"/>
    <w:rsid w:val="00906B85"/>
    <w:rsid w:val="009079F7"/>
    <w:rsid w:val="00916BFB"/>
    <w:rsid w:val="00916F47"/>
    <w:rsid w:val="00917AC9"/>
    <w:rsid w:val="009308DB"/>
    <w:rsid w:val="00931AA7"/>
    <w:rsid w:val="00933CB7"/>
    <w:rsid w:val="00935DD4"/>
    <w:rsid w:val="0093660E"/>
    <w:rsid w:val="009407CE"/>
    <w:rsid w:val="009461E0"/>
    <w:rsid w:val="00946EED"/>
    <w:rsid w:val="00951D2F"/>
    <w:rsid w:val="00952BE3"/>
    <w:rsid w:val="00960E8A"/>
    <w:rsid w:val="009730D0"/>
    <w:rsid w:val="00983131"/>
    <w:rsid w:val="00984229"/>
    <w:rsid w:val="00991541"/>
    <w:rsid w:val="00993CEB"/>
    <w:rsid w:val="0099514B"/>
    <w:rsid w:val="009A44F9"/>
    <w:rsid w:val="009A4527"/>
    <w:rsid w:val="009B09E7"/>
    <w:rsid w:val="009B2B31"/>
    <w:rsid w:val="009C2D8E"/>
    <w:rsid w:val="009C4F7C"/>
    <w:rsid w:val="009C72D6"/>
    <w:rsid w:val="009D044A"/>
    <w:rsid w:val="009D12FF"/>
    <w:rsid w:val="009D2714"/>
    <w:rsid w:val="009D4D58"/>
    <w:rsid w:val="009E4F2E"/>
    <w:rsid w:val="009E64F9"/>
    <w:rsid w:val="009E789C"/>
    <w:rsid w:val="009F48C5"/>
    <w:rsid w:val="009F4A9E"/>
    <w:rsid w:val="009F5A8A"/>
    <w:rsid w:val="009F6545"/>
    <w:rsid w:val="00A0259E"/>
    <w:rsid w:val="00A02E3D"/>
    <w:rsid w:val="00A02E67"/>
    <w:rsid w:val="00A05157"/>
    <w:rsid w:val="00A060F3"/>
    <w:rsid w:val="00A06902"/>
    <w:rsid w:val="00A138F2"/>
    <w:rsid w:val="00A14348"/>
    <w:rsid w:val="00A147F3"/>
    <w:rsid w:val="00A34508"/>
    <w:rsid w:val="00A359E0"/>
    <w:rsid w:val="00A36782"/>
    <w:rsid w:val="00A4021B"/>
    <w:rsid w:val="00A44D16"/>
    <w:rsid w:val="00A500A6"/>
    <w:rsid w:val="00A519C3"/>
    <w:rsid w:val="00A54209"/>
    <w:rsid w:val="00A57C6B"/>
    <w:rsid w:val="00A61ABC"/>
    <w:rsid w:val="00A6623F"/>
    <w:rsid w:val="00A665B3"/>
    <w:rsid w:val="00A669FD"/>
    <w:rsid w:val="00A72910"/>
    <w:rsid w:val="00A73F22"/>
    <w:rsid w:val="00A74560"/>
    <w:rsid w:val="00A74DB1"/>
    <w:rsid w:val="00A863D7"/>
    <w:rsid w:val="00A91C0F"/>
    <w:rsid w:val="00A94FEE"/>
    <w:rsid w:val="00AA1C96"/>
    <w:rsid w:val="00AB66FF"/>
    <w:rsid w:val="00AB6DCB"/>
    <w:rsid w:val="00AD3E53"/>
    <w:rsid w:val="00AD7B16"/>
    <w:rsid w:val="00AE1562"/>
    <w:rsid w:val="00AE42CC"/>
    <w:rsid w:val="00B00B62"/>
    <w:rsid w:val="00B10B14"/>
    <w:rsid w:val="00B137E5"/>
    <w:rsid w:val="00B32674"/>
    <w:rsid w:val="00B33684"/>
    <w:rsid w:val="00B40A28"/>
    <w:rsid w:val="00B43BF8"/>
    <w:rsid w:val="00B44302"/>
    <w:rsid w:val="00B509E8"/>
    <w:rsid w:val="00B52D03"/>
    <w:rsid w:val="00B57F18"/>
    <w:rsid w:val="00B70C6E"/>
    <w:rsid w:val="00B72A1B"/>
    <w:rsid w:val="00B745F8"/>
    <w:rsid w:val="00B80432"/>
    <w:rsid w:val="00B85AFE"/>
    <w:rsid w:val="00B904D7"/>
    <w:rsid w:val="00B94A6E"/>
    <w:rsid w:val="00B95026"/>
    <w:rsid w:val="00B95967"/>
    <w:rsid w:val="00BA4104"/>
    <w:rsid w:val="00BA50E1"/>
    <w:rsid w:val="00BB1B0D"/>
    <w:rsid w:val="00BB7DE5"/>
    <w:rsid w:val="00BC0DEA"/>
    <w:rsid w:val="00BC115F"/>
    <w:rsid w:val="00BC1C65"/>
    <w:rsid w:val="00BC3BE7"/>
    <w:rsid w:val="00BD0045"/>
    <w:rsid w:val="00BD7627"/>
    <w:rsid w:val="00BE0914"/>
    <w:rsid w:val="00BE4945"/>
    <w:rsid w:val="00BF1349"/>
    <w:rsid w:val="00BF4C7C"/>
    <w:rsid w:val="00BF79F0"/>
    <w:rsid w:val="00C012F9"/>
    <w:rsid w:val="00C04E45"/>
    <w:rsid w:val="00C13806"/>
    <w:rsid w:val="00C149FF"/>
    <w:rsid w:val="00C21090"/>
    <w:rsid w:val="00C2226E"/>
    <w:rsid w:val="00C276C3"/>
    <w:rsid w:val="00C27775"/>
    <w:rsid w:val="00C302A3"/>
    <w:rsid w:val="00C309E4"/>
    <w:rsid w:val="00C31A07"/>
    <w:rsid w:val="00C32FA5"/>
    <w:rsid w:val="00C334F7"/>
    <w:rsid w:val="00C37DAF"/>
    <w:rsid w:val="00C4051D"/>
    <w:rsid w:val="00C43C03"/>
    <w:rsid w:val="00C521AE"/>
    <w:rsid w:val="00C60395"/>
    <w:rsid w:val="00C612E7"/>
    <w:rsid w:val="00C64036"/>
    <w:rsid w:val="00C67736"/>
    <w:rsid w:val="00C71891"/>
    <w:rsid w:val="00C72F14"/>
    <w:rsid w:val="00C73267"/>
    <w:rsid w:val="00C7664E"/>
    <w:rsid w:val="00C830AD"/>
    <w:rsid w:val="00C8480D"/>
    <w:rsid w:val="00C86341"/>
    <w:rsid w:val="00C937F5"/>
    <w:rsid w:val="00C948D4"/>
    <w:rsid w:val="00C9652E"/>
    <w:rsid w:val="00C97261"/>
    <w:rsid w:val="00CB02DD"/>
    <w:rsid w:val="00CB17D2"/>
    <w:rsid w:val="00CB4357"/>
    <w:rsid w:val="00CB5CFB"/>
    <w:rsid w:val="00CD7B23"/>
    <w:rsid w:val="00CE6CC0"/>
    <w:rsid w:val="00CF4BFF"/>
    <w:rsid w:val="00CF63D6"/>
    <w:rsid w:val="00D03386"/>
    <w:rsid w:val="00D0371D"/>
    <w:rsid w:val="00D151E7"/>
    <w:rsid w:val="00D20D47"/>
    <w:rsid w:val="00D23FE9"/>
    <w:rsid w:val="00D26A2D"/>
    <w:rsid w:val="00D27C34"/>
    <w:rsid w:val="00D44AB5"/>
    <w:rsid w:val="00D450E2"/>
    <w:rsid w:val="00D47E77"/>
    <w:rsid w:val="00D500D4"/>
    <w:rsid w:val="00D5455C"/>
    <w:rsid w:val="00D5456B"/>
    <w:rsid w:val="00D55761"/>
    <w:rsid w:val="00D564E3"/>
    <w:rsid w:val="00D61235"/>
    <w:rsid w:val="00D6244E"/>
    <w:rsid w:val="00D67A70"/>
    <w:rsid w:val="00D70888"/>
    <w:rsid w:val="00D7389E"/>
    <w:rsid w:val="00D806C8"/>
    <w:rsid w:val="00D8331A"/>
    <w:rsid w:val="00DA32CF"/>
    <w:rsid w:val="00DA7105"/>
    <w:rsid w:val="00DA7729"/>
    <w:rsid w:val="00DA7CC4"/>
    <w:rsid w:val="00DB50B2"/>
    <w:rsid w:val="00DB535C"/>
    <w:rsid w:val="00DB5AA3"/>
    <w:rsid w:val="00DB5D5A"/>
    <w:rsid w:val="00DB646E"/>
    <w:rsid w:val="00DB7969"/>
    <w:rsid w:val="00DC33D5"/>
    <w:rsid w:val="00DD495C"/>
    <w:rsid w:val="00DD5618"/>
    <w:rsid w:val="00DD56BE"/>
    <w:rsid w:val="00DD60E1"/>
    <w:rsid w:val="00DE4091"/>
    <w:rsid w:val="00DE50C2"/>
    <w:rsid w:val="00DE63F0"/>
    <w:rsid w:val="00DE7A42"/>
    <w:rsid w:val="00DF08D3"/>
    <w:rsid w:val="00DF42C0"/>
    <w:rsid w:val="00DF5E97"/>
    <w:rsid w:val="00DF6112"/>
    <w:rsid w:val="00DF64AD"/>
    <w:rsid w:val="00DF7522"/>
    <w:rsid w:val="00E0137A"/>
    <w:rsid w:val="00E01540"/>
    <w:rsid w:val="00E11599"/>
    <w:rsid w:val="00E159DB"/>
    <w:rsid w:val="00E24339"/>
    <w:rsid w:val="00E3245A"/>
    <w:rsid w:val="00E35BFF"/>
    <w:rsid w:val="00E360E7"/>
    <w:rsid w:val="00E449E6"/>
    <w:rsid w:val="00E50FC8"/>
    <w:rsid w:val="00E545FE"/>
    <w:rsid w:val="00E61DEF"/>
    <w:rsid w:val="00E666F9"/>
    <w:rsid w:val="00E76CE2"/>
    <w:rsid w:val="00E83771"/>
    <w:rsid w:val="00E84C0D"/>
    <w:rsid w:val="00E916C8"/>
    <w:rsid w:val="00E92DAB"/>
    <w:rsid w:val="00E959D2"/>
    <w:rsid w:val="00E96AE9"/>
    <w:rsid w:val="00EB1FBC"/>
    <w:rsid w:val="00EB26F4"/>
    <w:rsid w:val="00EC6CFC"/>
    <w:rsid w:val="00ED0BC3"/>
    <w:rsid w:val="00EE002F"/>
    <w:rsid w:val="00EE2C24"/>
    <w:rsid w:val="00EE5F19"/>
    <w:rsid w:val="00EF2705"/>
    <w:rsid w:val="00EF4107"/>
    <w:rsid w:val="00EF5A20"/>
    <w:rsid w:val="00EF6057"/>
    <w:rsid w:val="00F02541"/>
    <w:rsid w:val="00F02FAB"/>
    <w:rsid w:val="00F13B44"/>
    <w:rsid w:val="00F20B2B"/>
    <w:rsid w:val="00F220EF"/>
    <w:rsid w:val="00F23358"/>
    <w:rsid w:val="00F2442B"/>
    <w:rsid w:val="00F33C6C"/>
    <w:rsid w:val="00F34A39"/>
    <w:rsid w:val="00F37205"/>
    <w:rsid w:val="00F41829"/>
    <w:rsid w:val="00F419DD"/>
    <w:rsid w:val="00F43B09"/>
    <w:rsid w:val="00F46683"/>
    <w:rsid w:val="00F46D75"/>
    <w:rsid w:val="00F54334"/>
    <w:rsid w:val="00F55CAE"/>
    <w:rsid w:val="00F6138E"/>
    <w:rsid w:val="00F7110D"/>
    <w:rsid w:val="00F743DD"/>
    <w:rsid w:val="00F753E1"/>
    <w:rsid w:val="00F77166"/>
    <w:rsid w:val="00F80D84"/>
    <w:rsid w:val="00F813B7"/>
    <w:rsid w:val="00F82252"/>
    <w:rsid w:val="00F834E2"/>
    <w:rsid w:val="00F93B34"/>
    <w:rsid w:val="00F97D65"/>
    <w:rsid w:val="00FA2348"/>
    <w:rsid w:val="00FA6D12"/>
    <w:rsid w:val="00FA7C22"/>
    <w:rsid w:val="00FB3276"/>
    <w:rsid w:val="00FB7AA2"/>
    <w:rsid w:val="00FC016A"/>
    <w:rsid w:val="00FC3250"/>
    <w:rsid w:val="00FC56BB"/>
    <w:rsid w:val="00FD3461"/>
    <w:rsid w:val="00FD393B"/>
    <w:rsid w:val="00FD6922"/>
    <w:rsid w:val="00FD6BFA"/>
    <w:rsid w:val="00FE0927"/>
    <w:rsid w:val="00FF162E"/>
    <w:rsid w:val="00FF1A14"/>
    <w:rsid w:val="00FF412D"/>
    <w:rsid w:val="00FF769F"/>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1B72"/>
    <w:rPr>
      <w:rFonts w:ascii="Times New Roman" w:eastAsia="Times New Roman" w:hAnsi="Times New Roman"/>
      <w:sz w:val="24"/>
      <w:szCs w:val="24"/>
      <w:lang w:val="es-ES" w:eastAsia="es-ES"/>
    </w:rPr>
  </w:style>
  <w:style w:type="paragraph" w:styleId="Heading1">
    <w:name w:val="heading 1"/>
    <w:basedOn w:val="Normal"/>
    <w:next w:val="Normal"/>
    <w:link w:val="Heading1Char"/>
    <w:uiPriority w:val="9"/>
    <w:qFormat/>
    <w:rsid w:val="006A1B72"/>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nhideWhenUsed/>
    <w:qFormat/>
    <w:rsid w:val="006A1B72"/>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unhideWhenUsed/>
    <w:qFormat/>
    <w:rsid w:val="006A1B72"/>
    <w:pPr>
      <w:keepNext/>
      <w:numPr>
        <w:ilvl w:val="2"/>
        <w:numId w:val="1"/>
      </w:numPr>
      <w:spacing w:before="240" w:after="60"/>
      <w:outlineLvl w:val="2"/>
    </w:pPr>
    <w:rPr>
      <w:rFonts w:ascii="Cambria" w:hAnsi="Cambria"/>
      <w:b/>
      <w:bCs/>
      <w:sz w:val="26"/>
      <w:szCs w:val="26"/>
    </w:rPr>
  </w:style>
  <w:style w:type="paragraph" w:styleId="Heading4">
    <w:name w:val="heading 4"/>
    <w:basedOn w:val="Normal"/>
    <w:next w:val="Normal"/>
    <w:link w:val="Heading4Char"/>
    <w:unhideWhenUsed/>
    <w:qFormat/>
    <w:rsid w:val="006A1B72"/>
    <w:pPr>
      <w:keepNext/>
      <w:numPr>
        <w:ilvl w:val="3"/>
        <w:numId w:val="1"/>
      </w:numPr>
      <w:spacing w:before="240" w:after="60"/>
      <w:outlineLvl w:val="3"/>
    </w:pPr>
    <w:rPr>
      <w:rFonts w:ascii="Calibri" w:hAnsi="Calibri"/>
      <w:b/>
      <w:bCs/>
      <w:sz w:val="28"/>
      <w:szCs w:val="28"/>
    </w:rPr>
  </w:style>
  <w:style w:type="paragraph" w:styleId="Heading5">
    <w:name w:val="heading 5"/>
    <w:basedOn w:val="Normal"/>
    <w:next w:val="Normal"/>
    <w:link w:val="Heading5Char"/>
    <w:unhideWhenUsed/>
    <w:qFormat/>
    <w:rsid w:val="006A1B72"/>
    <w:pPr>
      <w:numPr>
        <w:ilvl w:val="4"/>
        <w:numId w:val="1"/>
      </w:numPr>
      <w:spacing w:before="240" w:after="60"/>
      <w:outlineLvl w:val="4"/>
    </w:pPr>
    <w:rPr>
      <w:rFonts w:ascii="Calibri" w:hAnsi="Calibri"/>
      <w:b/>
      <w:bCs/>
      <w:i/>
      <w:iCs/>
      <w:sz w:val="26"/>
      <w:szCs w:val="26"/>
    </w:rPr>
  </w:style>
  <w:style w:type="paragraph" w:styleId="Heading6">
    <w:name w:val="heading 6"/>
    <w:basedOn w:val="Normal"/>
    <w:next w:val="Normal"/>
    <w:link w:val="Heading6Char"/>
    <w:unhideWhenUsed/>
    <w:qFormat/>
    <w:rsid w:val="006A1B72"/>
    <w:pPr>
      <w:numPr>
        <w:ilvl w:val="5"/>
        <w:numId w:val="1"/>
      </w:numPr>
      <w:spacing w:before="240" w:after="60"/>
      <w:outlineLvl w:val="5"/>
    </w:pPr>
    <w:rPr>
      <w:rFonts w:ascii="Calibri" w:hAnsi="Calibri"/>
      <w:b/>
      <w:bCs/>
      <w:sz w:val="22"/>
      <w:szCs w:val="22"/>
    </w:rPr>
  </w:style>
  <w:style w:type="paragraph" w:styleId="Heading7">
    <w:name w:val="heading 7"/>
    <w:basedOn w:val="Normal"/>
    <w:next w:val="Normal"/>
    <w:link w:val="Heading7Char"/>
    <w:unhideWhenUsed/>
    <w:qFormat/>
    <w:rsid w:val="006A1B72"/>
    <w:pPr>
      <w:numPr>
        <w:ilvl w:val="6"/>
        <w:numId w:val="1"/>
      </w:numPr>
      <w:spacing w:before="240" w:after="60"/>
      <w:outlineLvl w:val="6"/>
    </w:pPr>
    <w:rPr>
      <w:rFonts w:ascii="Calibri" w:hAnsi="Calibri"/>
    </w:rPr>
  </w:style>
  <w:style w:type="paragraph" w:styleId="Heading8">
    <w:name w:val="heading 8"/>
    <w:basedOn w:val="Normal"/>
    <w:next w:val="Normal"/>
    <w:link w:val="Heading8Char"/>
    <w:unhideWhenUsed/>
    <w:qFormat/>
    <w:rsid w:val="006A1B72"/>
    <w:pPr>
      <w:numPr>
        <w:ilvl w:val="7"/>
        <w:numId w:val="1"/>
      </w:numPr>
      <w:spacing w:before="240" w:after="60"/>
      <w:outlineLvl w:val="7"/>
    </w:pPr>
    <w:rPr>
      <w:rFonts w:ascii="Calibri" w:hAnsi="Calibri"/>
      <w:i/>
      <w:iCs/>
    </w:rPr>
  </w:style>
  <w:style w:type="paragraph" w:styleId="Heading9">
    <w:name w:val="heading 9"/>
    <w:basedOn w:val="Normal"/>
    <w:next w:val="Normal"/>
    <w:link w:val="Heading9Char"/>
    <w:unhideWhenUsed/>
    <w:qFormat/>
    <w:rsid w:val="006A1B72"/>
    <w:pPr>
      <w:numPr>
        <w:ilvl w:val="8"/>
        <w:numId w:val="1"/>
      </w:num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A1B72"/>
    <w:rPr>
      <w:rFonts w:ascii="Cambria" w:eastAsia="Times New Roman" w:hAnsi="Cambria" w:cs="Times New Roman"/>
      <w:b/>
      <w:bCs/>
      <w:kern w:val="32"/>
      <w:sz w:val="32"/>
      <w:szCs w:val="32"/>
      <w:lang w:eastAsia="es-ES"/>
    </w:rPr>
  </w:style>
  <w:style w:type="character" w:customStyle="1" w:styleId="Heading2Char">
    <w:name w:val="Heading 2 Char"/>
    <w:basedOn w:val="DefaultParagraphFont"/>
    <w:link w:val="Heading2"/>
    <w:rsid w:val="006A1B72"/>
    <w:rPr>
      <w:rFonts w:ascii="Cambria" w:eastAsia="Times New Roman" w:hAnsi="Cambria"/>
      <w:b/>
      <w:bCs/>
      <w:i/>
      <w:iCs/>
      <w:sz w:val="28"/>
      <w:szCs w:val="28"/>
      <w:lang w:val="es-ES" w:eastAsia="es-ES"/>
    </w:rPr>
  </w:style>
  <w:style w:type="character" w:customStyle="1" w:styleId="Heading3Char">
    <w:name w:val="Heading 3 Char"/>
    <w:basedOn w:val="DefaultParagraphFont"/>
    <w:link w:val="Heading3"/>
    <w:rsid w:val="006A1B72"/>
    <w:rPr>
      <w:rFonts w:ascii="Cambria" w:eastAsia="Times New Roman" w:hAnsi="Cambria"/>
      <w:b/>
      <w:bCs/>
      <w:sz w:val="26"/>
      <w:szCs w:val="26"/>
      <w:lang w:val="es-ES" w:eastAsia="es-ES"/>
    </w:rPr>
  </w:style>
  <w:style w:type="character" w:customStyle="1" w:styleId="Heading4Char">
    <w:name w:val="Heading 4 Char"/>
    <w:basedOn w:val="DefaultParagraphFont"/>
    <w:link w:val="Heading4"/>
    <w:rsid w:val="006A1B72"/>
    <w:rPr>
      <w:rFonts w:eastAsia="Times New Roman"/>
      <w:b/>
      <w:bCs/>
      <w:sz w:val="28"/>
      <w:szCs w:val="28"/>
      <w:lang w:val="es-ES" w:eastAsia="es-ES"/>
    </w:rPr>
  </w:style>
  <w:style w:type="character" w:customStyle="1" w:styleId="Heading5Char">
    <w:name w:val="Heading 5 Char"/>
    <w:basedOn w:val="DefaultParagraphFont"/>
    <w:link w:val="Heading5"/>
    <w:rsid w:val="006A1B72"/>
    <w:rPr>
      <w:rFonts w:eastAsia="Times New Roman"/>
      <w:b/>
      <w:bCs/>
      <w:i/>
      <w:iCs/>
      <w:sz w:val="26"/>
      <w:szCs w:val="26"/>
      <w:lang w:val="es-ES" w:eastAsia="es-ES"/>
    </w:rPr>
  </w:style>
  <w:style w:type="character" w:customStyle="1" w:styleId="Heading6Char">
    <w:name w:val="Heading 6 Char"/>
    <w:basedOn w:val="DefaultParagraphFont"/>
    <w:link w:val="Heading6"/>
    <w:rsid w:val="006A1B72"/>
    <w:rPr>
      <w:rFonts w:eastAsia="Times New Roman"/>
      <w:b/>
      <w:bCs/>
      <w:sz w:val="22"/>
      <w:szCs w:val="22"/>
      <w:lang w:val="es-ES" w:eastAsia="es-ES"/>
    </w:rPr>
  </w:style>
  <w:style w:type="character" w:customStyle="1" w:styleId="Heading7Char">
    <w:name w:val="Heading 7 Char"/>
    <w:basedOn w:val="DefaultParagraphFont"/>
    <w:link w:val="Heading7"/>
    <w:rsid w:val="006A1B72"/>
    <w:rPr>
      <w:rFonts w:eastAsia="Times New Roman"/>
      <w:sz w:val="24"/>
      <w:szCs w:val="24"/>
      <w:lang w:val="es-ES" w:eastAsia="es-ES"/>
    </w:rPr>
  </w:style>
  <w:style w:type="character" w:customStyle="1" w:styleId="Heading8Char">
    <w:name w:val="Heading 8 Char"/>
    <w:basedOn w:val="DefaultParagraphFont"/>
    <w:link w:val="Heading8"/>
    <w:rsid w:val="006A1B72"/>
    <w:rPr>
      <w:rFonts w:eastAsia="Times New Roman"/>
      <w:i/>
      <w:iCs/>
      <w:sz w:val="24"/>
      <w:szCs w:val="24"/>
      <w:lang w:val="es-ES" w:eastAsia="es-ES"/>
    </w:rPr>
  </w:style>
  <w:style w:type="character" w:customStyle="1" w:styleId="Heading9Char">
    <w:name w:val="Heading 9 Char"/>
    <w:basedOn w:val="DefaultParagraphFont"/>
    <w:link w:val="Heading9"/>
    <w:rsid w:val="006A1B72"/>
    <w:rPr>
      <w:rFonts w:ascii="Cambria" w:eastAsia="Times New Roman" w:hAnsi="Cambria"/>
      <w:sz w:val="22"/>
      <w:szCs w:val="22"/>
      <w:lang w:val="es-ES" w:eastAsia="es-ES"/>
    </w:rPr>
  </w:style>
  <w:style w:type="paragraph" w:styleId="ListParagraph">
    <w:name w:val="List Paragraph"/>
    <w:basedOn w:val="Normal"/>
    <w:uiPriority w:val="34"/>
    <w:qFormat/>
    <w:rsid w:val="006A1B72"/>
    <w:pPr>
      <w:ind w:left="708"/>
    </w:pPr>
  </w:style>
  <w:style w:type="paragraph" w:styleId="Caption">
    <w:name w:val="caption"/>
    <w:basedOn w:val="Normal"/>
    <w:next w:val="Normal"/>
    <w:unhideWhenUsed/>
    <w:qFormat/>
    <w:rsid w:val="006A1B72"/>
    <w:rPr>
      <w:b/>
      <w:bCs/>
      <w:sz w:val="20"/>
      <w:szCs w:val="20"/>
    </w:rPr>
  </w:style>
  <w:style w:type="character" w:customStyle="1" w:styleId="eacep">
    <w:name w:val="eacep"/>
    <w:basedOn w:val="DefaultParagraphFont"/>
    <w:rsid w:val="0080059D"/>
  </w:style>
  <w:style w:type="paragraph" w:customStyle="1" w:styleId="Default">
    <w:name w:val="Default"/>
    <w:rsid w:val="00FC3250"/>
    <w:pPr>
      <w:autoSpaceDE w:val="0"/>
      <w:autoSpaceDN w:val="0"/>
      <w:adjustRightInd w:val="0"/>
    </w:pPr>
    <w:rPr>
      <w:rFonts w:ascii="BGKALI+BookAntiqua" w:hAnsi="BGKALI+BookAntiqua" w:cs="BGKALI+BookAntiqua"/>
      <w:color w:val="000000"/>
      <w:sz w:val="24"/>
      <w:szCs w:val="24"/>
      <w:lang w:val="es-ES" w:eastAsia="en-US"/>
    </w:rPr>
  </w:style>
  <w:style w:type="character" w:styleId="Strong">
    <w:name w:val="Strong"/>
    <w:basedOn w:val="DefaultParagraphFont"/>
    <w:uiPriority w:val="22"/>
    <w:qFormat/>
    <w:rsid w:val="004F41D8"/>
    <w:rPr>
      <w:b/>
      <w:bCs/>
    </w:rPr>
  </w:style>
  <w:style w:type="paragraph" w:styleId="BalloonText">
    <w:name w:val="Balloon Text"/>
    <w:basedOn w:val="Normal"/>
    <w:link w:val="BalloonTextChar"/>
    <w:uiPriority w:val="99"/>
    <w:semiHidden/>
    <w:unhideWhenUsed/>
    <w:rsid w:val="0037703C"/>
    <w:rPr>
      <w:rFonts w:ascii="Tahoma" w:hAnsi="Tahoma" w:cs="Tahoma"/>
      <w:sz w:val="16"/>
      <w:szCs w:val="16"/>
    </w:rPr>
  </w:style>
  <w:style w:type="character" w:customStyle="1" w:styleId="BalloonTextChar">
    <w:name w:val="Balloon Text Char"/>
    <w:basedOn w:val="DefaultParagraphFont"/>
    <w:link w:val="BalloonText"/>
    <w:uiPriority w:val="99"/>
    <w:semiHidden/>
    <w:rsid w:val="0037703C"/>
    <w:rPr>
      <w:rFonts w:ascii="Tahoma" w:eastAsia="Times New Roman" w:hAnsi="Tahoma" w:cs="Tahoma"/>
      <w:sz w:val="16"/>
      <w:szCs w:val="16"/>
      <w:lang w:eastAsia="es-ES"/>
    </w:rPr>
  </w:style>
  <w:style w:type="character" w:styleId="CommentReference">
    <w:name w:val="annotation reference"/>
    <w:basedOn w:val="DefaultParagraphFont"/>
    <w:uiPriority w:val="99"/>
    <w:rsid w:val="005D7F64"/>
    <w:rPr>
      <w:sz w:val="16"/>
      <w:szCs w:val="16"/>
    </w:rPr>
  </w:style>
  <w:style w:type="paragraph" w:styleId="CommentText">
    <w:name w:val="annotation text"/>
    <w:basedOn w:val="Normal"/>
    <w:link w:val="CommentTextChar"/>
    <w:uiPriority w:val="99"/>
    <w:rsid w:val="005D7F64"/>
    <w:rPr>
      <w:sz w:val="20"/>
      <w:szCs w:val="20"/>
    </w:rPr>
  </w:style>
  <w:style w:type="character" w:customStyle="1" w:styleId="CommentTextChar">
    <w:name w:val="Comment Text Char"/>
    <w:basedOn w:val="DefaultParagraphFont"/>
    <w:link w:val="CommentText"/>
    <w:uiPriority w:val="99"/>
    <w:rsid w:val="005D7F64"/>
    <w:rPr>
      <w:rFonts w:ascii="Times New Roman" w:eastAsia="Times New Roman" w:hAnsi="Times New Roman"/>
      <w:lang w:val="es-ES" w:eastAsia="es-ES"/>
    </w:rPr>
  </w:style>
  <w:style w:type="paragraph" w:styleId="CommentSubject">
    <w:name w:val="annotation subject"/>
    <w:basedOn w:val="CommentText"/>
    <w:next w:val="CommentText"/>
    <w:link w:val="CommentSubjectChar"/>
    <w:uiPriority w:val="99"/>
    <w:semiHidden/>
    <w:unhideWhenUsed/>
    <w:rsid w:val="000A426F"/>
    <w:rPr>
      <w:b/>
      <w:bCs/>
    </w:rPr>
  </w:style>
  <w:style w:type="character" w:customStyle="1" w:styleId="CommentSubjectChar">
    <w:name w:val="Comment Subject Char"/>
    <w:basedOn w:val="CommentTextChar"/>
    <w:link w:val="CommentSubject"/>
    <w:uiPriority w:val="99"/>
    <w:semiHidden/>
    <w:rsid w:val="000A426F"/>
    <w:rPr>
      <w:b/>
      <w:bCs/>
    </w:rPr>
  </w:style>
  <w:style w:type="paragraph" w:styleId="Revision">
    <w:name w:val="Revision"/>
    <w:hidden/>
    <w:uiPriority w:val="99"/>
    <w:semiHidden/>
    <w:rsid w:val="000A426F"/>
    <w:rPr>
      <w:rFonts w:ascii="Times New Roman" w:eastAsia="Times New Roman" w:hAnsi="Times New Roman"/>
      <w:sz w:val="24"/>
      <w:szCs w:val="24"/>
      <w:lang w:val="es-ES" w:eastAsia="es-ES"/>
    </w:rPr>
  </w:style>
  <w:style w:type="table" w:customStyle="1" w:styleId="Listaclara-nfasis11">
    <w:name w:val="Lista clara - Énfasis 11"/>
    <w:basedOn w:val="TableNormal"/>
    <w:uiPriority w:val="61"/>
    <w:rsid w:val="00EF5A20"/>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TOC1">
    <w:name w:val="toc 1"/>
    <w:basedOn w:val="Normal"/>
    <w:next w:val="Normal"/>
    <w:autoRedefine/>
    <w:uiPriority w:val="39"/>
    <w:rsid w:val="002D1849"/>
  </w:style>
  <w:style w:type="paragraph" w:styleId="TOC2">
    <w:name w:val="toc 2"/>
    <w:basedOn w:val="Normal"/>
    <w:next w:val="Normal"/>
    <w:autoRedefine/>
    <w:uiPriority w:val="39"/>
    <w:rsid w:val="002D1849"/>
    <w:pPr>
      <w:ind w:left="240"/>
    </w:pPr>
  </w:style>
  <w:style w:type="paragraph" w:styleId="TOC3">
    <w:name w:val="toc 3"/>
    <w:basedOn w:val="Normal"/>
    <w:next w:val="Normal"/>
    <w:autoRedefine/>
    <w:uiPriority w:val="39"/>
    <w:rsid w:val="002D1849"/>
    <w:pPr>
      <w:ind w:left="480"/>
    </w:pPr>
  </w:style>
  <w:style w:type="character" w:styleId="Hyperlink">
    <w:name w:val="Hyperlink"/>
    <w:basedOn w:val="DefaultParagraphFont"/>
    <w:uiPriority w:val="99"/>
    <w:unhideWhenUsed/>
    <w:rsid w:val="002D1849"/>
    <w:rPr>
      <w:color w:val="0000FF"/>
      <w:u w:val="single"/>
    </w:rPr>
  </w:style>
  <w:style w:type="paragraph" w:styleId="Title">
    <w:name w:val="Title"/>
    <w:basedOn w:val="Normal"/>
    <w:next w:val="Normal"/>
    <w:link w:val="TitleChar"/>
    <w:qFormat/>
    <w:rsid w:val="002D1849"/>
    <w:pPr>
      <w:spacing w:before="240" w:after="60"/>
      <w:jc w:val="center"/>
      <w:outlineLvl w:val="0"/>
    </w:pPr>
    <w:rPr>
      <w:rFonts w:ascii="Cambria" w:hAnsi="Cambria"/>
      <w:b/>
      <w:bCs/>
      <w:kern w:val="28"/>
      <w:sz w:val="32"/>
      <w:szCs w:val="32"/>
    </w:rPr>
  </w:style>
  <w:style w:type="character" w:customStyle="1" w:styleId="TitleChar">
    <w:name w:val="Title Char"/>
    <w:basedOn w:val="DefaultParagraphFont"/>
    <w:link w:val="Title"/>
    <w:rsid w:val="002D1849"/>
    <w:rPr>
      <w:rFonts w:ascii="Cambria" w:eastAsia="Times New Roman" w:hAnsi="Cambria"/>
      <w:b/>
      <w:bCs/>
      <w:kern w:val="28"/>
      <w:sz w:val="32"/>
      <w:szCs w:val="32"/>
    </w:rPr>
  </w:style>
  <w:style w:type="paragraph" w:styleId="TableofFigures">
    <w:name w:val="table of figures"/>
    <w:basedOn w:val="Normal"/>
    <w:next w:val="Normal"/>
    <w:uiPriority w:val="99"/>
    <w:rsid w:val="002D1849"/>
  </w:style>
  <w:style w:type="table" w:styleId="TableGrid">
    <w:name w:val="Table Grid"/>
    <w:basedOn w:val="TableNormal"/>
    <w:uiPriority w:val="59"/>
    <w:rsid w:val="004F0745"/>
    <w:rPr>
      <w:rFonts w:ascii="Times New Roman" w:eastAsia="Times New Roman" w:hAnsi="Times New Roman"/>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uadrculaclara-nfasis11">
    <w:name w:val="Cuadrícula clara - Énfasis 11"/>
    <w:basedOn w:val="TableNormal"/>
    <w:uiPriority w:val="62"/>
    <w:rsid w:val="007E63E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Sombreadomedio1-nfasis11">
    <w:name w:val="Sombreado medio 1 - Énfasis 11"/>
    <w:basedOn w:val="TableNormal"/>
    <w:uiPriority w:val="63"/>
    <w:rsid w:val="00BE0914"/>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Sombreadoclaro-nfasis11">
    <w:name w:val="Sombreado claro - Énfasis 11"/>
    <w:basedOn w:val="TableNormal"/>
    <w:uiPriority w:val="60"/>
    <w:rsid w:val="004A24BB"/>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Grid-Accent5">
    <w:name w:val="Light Grid Accent 5"/>
    <w:basedOn w:val="TableNormal"/>
    <w:uiPriority w:val="62"/>
    <w:rsid w:val="00442E3A"/>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styleId="NormalWeb">
    <w:name w:val="Normal (Web)"/>
    <w:basedOn w:val="Normal"/>
    <w:uiPriority w:val="99"/>
    <w:semiHidden/>
    <w:unhideWhenUsed/>
    <w:rsid w:val="00DA32CF"/>
    <w:pPr>
      <w:spacing w:before="100" w:beforeAutospacing="1" w:after="100" w:afterAutospacing="1"/>
    </w:pPr>
    <w:rPr>
      <w:lang w:val="es-CO" w:eastAsia="es-CO"/>
    </w:rPr>
  </w:style>
  <w:style w:type="paragraph" w:styleId="Header">
    <w:name w:val="header"/>
    <w:basedOn w:val="Normal"/>
    <w:link w:val="HeaderChar"/>
    <w:uiPriority w:val="99"/>
    <w:semiHidden/>
    <w:unhideWhenUsed/>
    <w:rsid w:val="00334E34"/>
    <w:pPr>
      <w:tabs>
        <w:tab w:val="center" w:pos="4419"/>
        <w:tab w:val="right" w:pos="8838"/>
      </w:tabs>
    </w:pPr>
  </w:style>
  <w:style w:type="character" w:customStyle="1" w:styleId="HeaderChar">
    <w:name w:val="Header Char"/>
    <w:basedOn w:val="DefaultParagraphFont"/>
    <w:link w:val="Header"/>
    <w:uiPriority w:val="99"/>
    <w:semiHidden/>
    <w:rsid w:val="00334E34"/>
    <w:rPr>
      <w:rFonts w:ascii="Times New Roman" w:eastAsia="Times New Roman" w:hAnsi="Times New Roman"/>
      <w:sz w:val="24"/>
      <w:szCs w:val="24"/>
      <w:lang w:val="es-ES" w:eastAsia="es-ES"/>
    </w:rPr>
  </w:style>
  <w:style w:type="paragraph" w:styleId="Footer">
    <w:name w:val="footer"/>
    <w:basedOn w:val="Normal"/>
    <w:link w:val="FooterChar"/>
    <w:uiPriority w:val="99"/>
    <w:semiHidden/>
    <w:unhideWhenUsed/>
    <w:rsid w:val="00334E34"/>
    <w:pPr>
      <w:tabs>
        <w:tab w:val="center" w:pos="4419"/>
        <w:tab w:val="right" w:pos="8838"/>
      </w:tabs>
    </w:pPr>
  </w:style>
  <w:style w:type="character" w:customStyle="1" w:styleId="FooterChar">
    <w:name w:val="Footer Char"/>
    <w:basedOn w:val="DefaultParagraphFont"/>
    <w:link w:val="Footer"/>
    <w:uiPriority w:val="99"/>
    <w:semiHidden/>
    <w:rsid w:val="00334E34"/>
    <w:rPr>
      <w:rFonts w:ascii="Times New Roman" w:eastAsia="Times New Roman" w:hAnsi="Times New Roman"/>
      <w:sz w:val="24"/>
      <w:szCs w:val="24"/>
      <w:lang w:val="es-ES" w:eastAsia="es-ES"/>
    </w:rPr>
  </w:style>
  <w:style w:type="character" w:customStyle="1" w:styleId="apple-style-span">
    <w:name w:val="apple-style-span"/>
    <w:basedOn w:val="DefaultParagraphFont"/>
    <w:rsid w:val="00A138F2"/>
  </w:style>
  <w:style w:type="character" w:customStyle="1" w:styleId="apple-converted-space">
    <w:name w:val="apple-converted-space"/>
    <w:basedOn w:val="DefaultParagraphFont"/>
    <w:rsid w:val="009079F7"/>
  </w:style>
  <w:style w:type="table" w:styleId="DarkList-Accent4">
    <w:name w:val="Dark List Accent 4"/>
    <w:basedOn w:val="TableNormal"/>
    <w:uiPriority w:val="70"/>
    <w:rsid w:val="008B4808"/>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ghtGrid-Accent4">
    <w:name w:val="Light Grid Accent 4"/>
    <w:basedOn w:val="TableNormal"/>
    <w:uiPriority w:val="62"/>
    <w:rsid w:val="000E253E"/>
    <w:rPr>
      <w:rFonts w:asciiTheme="minorHAnsi" w:eastAsiaTheme="minorHAnsi" w:hAnsiTheme="minorHAnsi" w:cstheme="minorBidi"/>
      <w:sz w:val="22"/>
      <w:szCs w:val="22"/>
      <w:lang w:eastAsia="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6">
    <w:name w:val="Light Grid Accent 6"/>
    <w:basedOn w:val="TableNormal"/>
    <w:uiPriority w:val="62"/>
    <w:rsid w:val="00FB7AA2"/>
    <w:rPr>
      <w:rFonts w:asciiTheme="minorHAnsi" w:eastAsiaTheme="minorHAnsi" w:hAnsiTheme="minorHAnsi" w:cstheme="minorBidi"/>
      <w:sz w:val="22"/>
      <w:szCs w:val="22"/>
      <w:lang w:eastAsia="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Grid1-Accent5">
    <w:name w:val="Medium Grid 1 Accent 5"/>
    <w:basedOn w:val="TableNormal"/>
    <w:uiPriority w:val="67"/>
    <w:rsid w:val="00DE4091"/>
    <w:rPr>
      <w:rFonts w:asciiTheme="minorHAnsi" w:eastAsiaTheme="minorHAnsi" w:hAnsiTheme="minorHAnsi" w:cstheme="minorBidi"/>
      <w:sz w:val="22"/>
      <w:szCs w:val="22"/>
      <w:lang w:eastAsia="en-US"/>
    </w:r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paragraph" w:styleId="NoSpacing">
    <w:name w:val="No Spacing"/>
    <w:uiPriority w:val="1"/>
    <w:qFormat/>
    <w:rsid w:val="006B7847"/>
    <w:rPr>
      <w:rFonts w:asciiTheme="minorHAnsi" w:eastAsiaTheme="minorHAnsi" w:hAnsiTheme="minorHAnsi" w:cstheme="minorBidi"/>
      <w:sz w:val="22"/>
      <w:szCs w:val="22"/>
      <w:lang w:eastAsia="en-US"/>
    </w:rPr>
  </w:style>
  <w:style w:type="character" w:styleId="IntenseReference">
    <w:name w:val="Intense Reference"/>
    <w:basedOn w:val="DefaultParagraphFont"/>
    <w:uiPriority w:val="32"/>
    <w:qFormat/>
    <w:rsid w:val="006B7847"/>
    <w:rPr>
      <w:b/>
      <w:bCs/>
      <w:smallCaps/>
      <w:color w:val="C0504D" w:themeColor="accent2"/>
      <w:spacing w:val="5"/>
      <w:u w:val="single"/>
    </w:rPr>
  </w:style>
  <w:style w:type="paragraph" w:styleId="Quote">
    <w:name w:val="Quote"/>
    <w:basedOn w:val="Normal"/>
    <w:next w:val="Normal"/>
    <w:link w:val="QuoteChar"/>
    <w:uiPriority w:val="29"/>
    <w:qFormat/>
    <w:rsid w:val="006B7847"/>
    <w:pPr>
      <w:spacing w:after="200" w:line="276" w:lineRule="auto"/>
      <w:jc w:val="both"/>
    </w:pPr>
    <w:rPr>
      <w:rFonts w:asciiTheme="minorHAnsi" w:eastAsiaTheme="minorHAnsi" w:hAnsiTheme="minorHAnsi" w:cstheme="minorBidi"/>
      <w:i/>
      <w:iCs/>
      <w:color w:val="000000" w:themeColor="text1"/>
      <w:sz w:val="22"/>
      <w:szCs w:val="22"/>
      <w:lang w:val="es-CO" w:eastAsia="en-US"/>
    </w:rPr>
  </w:style>
  <w:style w:type="character" w:customStyle="1" w:styleId="QuoteChar">
    <w:name w:val="Quote Char"/>
    <w:basedOn w:val="DefaultParagraphFont"/>
    <w:link w:val="Quote"/>
    <w:uiPriority w:val="29"/>
    <w:rsid w:val="006B7847"/>
    <w:rPr>
      <w:rFonts w:asciiTheme="minorHAnsi" w:eastAsiaTheme="minorHAnsi" w:hAnsiTheme="minorHAnsi" w:cstheme="minorBidi"/>
      <w:i/>
      <w:iCs/>
      <w:color w:val="000000" w:themeColor="text1"/>
      <w:sz w:val="22"/>
      <w:szCs w:val="22"/>
      <w:lang w:eastAsia="en-US"/>
    </w:rPr>
  </w:style>
  <w:style w:type="character" w:styleId="SubtleEmphasis">
    <w:name w:val="Subtle Emphasis"/>
    <w:basedOn w:val="DefaultParagraphFont"/>
    <w:uiPriority w:val="19"/>
    <w:qFormat/>
    <w:rsid w:val="00E01540"/>
    <w:rPr>
      <w:i/>
      <w:iCs/>
      <w:color w:val="808080" w:themeColor="text1" w:themeTint="7F"/>
    </w:rPr>
  </w:style>
  <w:style w:type="table" w:customStyle="1" w:styleId="Listaclara1">
    <w:name w:val="Lista clara1"/>
    <w:basedOn w:val="TableNormal"/>
    <w:uiPriority w:val="61"/>
    <w:rsid w:val="005E158B"/>
    <w:rPr>
      <w:rFonts w:asciiTheme="minorHAnsi" w:eastAsiaTheme="minorHAnsi" w:hAnsiTheme="minorHAnsi" w:cstheme="minorBidi"/>
      <w:sz w:val="22"/>
      <w:szCs w:val="22"/>
      <w:lang w:val="es-ES" w:eastAsia="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DarkList-Accent6">
    <w:name w:val="Dark List Accent 6"/>
    <w:basedOn w:val="TableNormal"/>
    <w:uiPriority w:val="70"/>
    <w:rsid w:val="00F753E1"/>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MediumGrid3-Accent6">
    <w:name w:val="Medium Grid 3 Accent 6"/>
    <w:basedOn w:val="TableNormal"/>
    <w:uiPriority w:val="69"/>
    <w:rsid w:val="00F753E1"/>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ghtShading-Accent6">
    <w:name w:val="Light Shading Accent 6"/>
    <w:basedOn w:val="TableNormal"/>
    <w:uiPriority w:val="60"/>
    <w:rsid w:val="00F753E1"/>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3">
    <w:name w:val="Light Shading Accent 3"/>
    <w:basedOn w:val="TableNormal"/>
    <w:uiPriority w:val="60"/>
    <w:rsid w:val="00363C4C"/>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MediumShading1-Accent3">
    <w:name w:val="Medium Shading 1 Accent 3"/>
    <w:basedOn w:val="TableNormal"/>
    <w:uiPriority w:val="63"/>
    <w:rsid w:val="00363C4C"/>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ColorfulGrid-Accent6">
    <w:name w:val="Colorful Grid Accent 6"/>
    <w:basedOn w:val="TableNormal"/>
    <w:uiPriority w:val="73"/>
    <w:rsid w:val="00D7389E"/>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ghtList-Accent6">
    <w:name w:val="Light List Accent 6"/>
    <w:basedOn w:val="TableNormal"/>
    <w:uiPriority w:val="61"/>
    <w:rsid w:val="00D7389E"/>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MediumShading2-Accent6">
    <w:name w:val="Medium Shading 2 Accent 6"/>
    <w:basedOn w:val="TableNormal"/>
    <w:uiPriority w:val="64"/>
    <w:rsid w:val="000C4175"/>
    <w:rPr>
      <w:rFonts w:asciiTheme="minorHAnsi" w:eastAsiaTheme="minorHAnsi" w:hAnsiTheme="minorHAnsi" w:cstheme="minorBidi"/>
      <w:sz w:val="22"/>
      <w:szCs w:val="22"/>
      <w:lang w:eastAsia="en-US"/>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2">
    <w:name w:val="Dark List Accent 2"/>
    <w:basedOn w:val="TableNormal"/>
    <w:uiPriority w:val="70"/>
    <w:rsid w:val="00622B83"/>
    <w:rPr>
      <w:rFonts w:asciiTheme="minorHAnsi" w:eastAsiaTheme="minorHAnsi" w:hAnsiTheme="minorHAnsi" w:cstheme="minorBidi"/>
      <w:color w:val="FFFFFF" w:themeColor="background1"/>
      <w:sz w:val="22"/>
      <w:szCs w:val="22"/>
      <w:lang w:eastAsia="en-US"/>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s>
</file>

<file path=word/webSettings.xml><?xml version="1.0" encoding="utf-8"?>
<w:webSettings xmlns:r="http://schemas.openxmlformats.org/officeDocument/2006/relationships" xmlns:w="http://schemas.openxmlformats.org/wordprocessingml/2006/main">
  <w:divs>
    <w:div w:id="17200402">
      <w:bodyDiv w:val="1"/>
      <w:marLeft w:val="0"/>
      <w:marRight w:val="0"/>
      <w:marTop w:val="0"/>
      <w:marBottom w:val="0"/>
      <w:divBdr>
        <w:top w:val="none" w:sz="0" w:space="0" w:color="auto"/>
        <w:left w:val="none" w:sz="0" w:space="0" w:color="auto"/>
        <w:bottom w:val="none" w:sz="0" w:space="0" w:color="auto"/>
        <w:right w:val="none" w:sz="0" w:space="0" w:color="auto"/>
      </w:divBdr>
      <w:divsChild>
        <w:div w:id="423301918">
          <w:marLeft w:val="547"/>
          <w:marRight w:val="0"/>
          <w:marTop w:val="0"/>
          <w:marBottom w:val="0"/>
          <w:divBdr>
            <w:top w:val="none" w:sz="0" w:space="0" w:color="auto"/>
            <w:left w:val="none" w:sz="0" w:space="0" w:color="auto"/>
            <w:bottom w:val="none" w:sz="0" w:space="0" w:color="auto"/>
            <w:right w:val="none" w:sz="0" w:space="0" w:color="auto"/>
          </w:divBdr>
        </w:div>
      </w:divsChild>
    </w:div>
    <w:div w:id="162934680">
      <w:bodyDiv w:val="1"/>
      <w:marLeft w:val="0"/>
      <w:marRight w:val="0"/>
      <w:marTop w:val="0"/>
      <w:marBottom w:val="0"/>
      <w:divBdr>
        <w:top w:val="none" w:sz="0" w:space="0" w:color="auto"/>
        <w:left w:val="none" w:sz="0" w:space="0" w:color="auto"/>
        <w:bottom w:val="none" w:sz="0" w:space="0" w:color="auto"/>
        <w:right w:val="none" w:sz="0" w:space="0" w:color="auto"/>
      </w:divBdr>
      <w:divsChild>
        <w:div w:id="1317799439">
          <w:marLeft w:val="547"/>
          <w:marRight w:val="0"/>
          <w:marTop w:val="0"/>
          <w:marBottom w:val="0"/>
          <w:divBdr>
            <w:top w:val="none" w:sz="0" w:space="0" w:color="auto"/>
            <w:left w:val="none" w:sz="0" w:space="0" w:color="auto"/>
            <w:bottom w:val="none" w:sz="0" w:space="0" w:color="auto"/>
            <w:right w:val="none" w:sz="0" w:space="0" w:color="auto"/>
          </w:divBdr>
        </w:div>
      </w:divsChild>
    </w:div>
    <w:div w:id="634261597">
      <w:bodyDiv w:val="1"/>
      <w:marLeft w:val="0"/>
      <w:marRight w:val="0"/>
      <w:marTop w:val="0"/>
      <w:marBottom w:val="0"/>
      <w:divBdr>
        <w:top w:val="none" w:sz="0" w:space="0" w:color="auto"/>
        <w:left w:val="none" w:sz="0" w:space="0" w:color="auto"/>
        <w:bottom w:val="none" w:sz="0" w:space="0" w:color="auto"/>
        <w:right w:val="none" w:sz="0" w:space="0" w:color="auto"/>
      </w:divBdr>
      <w:divsChild>
        <w:div w:id="348919170">
          <w:marLeft w:val="547"/>
          <w:marRight w:val="0"/>
          <w:marTop w:val="0"/>
          <w:marBottom w:val="0"/>
          <w:divBdr>
            <w:top w:val="none" w:sz="0" w:space="0" w:color="auto"/>
            <w:left w:val="none" w:sz="0" w:space="0" w:color="auto"/>
            <w:bottom w:val="none" w:sz="0" w:space="0" w:color="auto"/>
            <w:right w:val="none" w:sz="0" w:space="0" w:color="auto"/>
          </w:divBdr>
        </w:div>
        <w:div w:id="448204071">
          <w:marLeft w:val="547"/>
          <w:marRight w:val="0"/>
          <w:marTop w:val="0"/>
          <w:marBottom w:val="0"/>
          <w:divBdr>
            <w:top w:val="none" w:sz="0" w:space="0" w:color="auto"/>
            <w:left w:val="none" w:sz="0" w:space="0" w:color="auto"/>
            <w:bottom w:val="none" w:sz="0" w:space="0" w:color="auto"/>
            <w:right w:val="none" w:sz="0" w:space="0" w:color="auto"/>
          </w:divBdr>
        </w:div>
      </w:divsChild>
    </w:div>
    <w:div w:id="933173203">
      <w:bodyDiv w:val="1"/>
      <w:marLeft w:val="0"/>
      <w:marRight w:val="0"/>
      <w:marTop w:val="0"/>
      <w:marBottom w:val="0"/>
      <w:divBdr>
        <w:top w:val="none" w:sz="0" w:space="0" w:color="auto"/>
        <w:left w:val="none" w:sz="0" w:space="0" w:color="auto"/>
        <w:bottom w:val="none" w:sz="0" w:space="0" w:color="auto"/>
        <w:right w:val="none" w:sz="0" w:space="0" w:color="auto"/>
      </w:divBdr>
      <w:divsChild>
        <w:div w:id="324209396">
          <w:marLeft w:val="547"/>
          <w:marRight w:val="0"/>
          <w:marTop w:val="0"/>
          <w:marBottom w:val="0"/>
          <w:divBdr>
            <w:top w:val="none" w:sz="0" w:space="0" w:color="auto"/>
            <w:left w:val="none" w:sz="0" w:space="0" w:color="auto"/>
            <w:bottom w:val="none" w:sz="0" w:space="0" w:color="auto"/>
            <w:right w:val="none" w:sz="0" w:space="0" w:color="auto"/>
          </w:divBdr>
        </w:div>
      </w:divsChild>
    </w:div>
    <w:div w:id="943154713">
      <w:bodyDiv w:val="1"/>
      <w:marLeft w:val="0"/>
      <w:marRight w:val="0"/>
      <w:marTop w:val="0"/>
      <w:marBottom w:val="0"/>
      <w:divBdr>
        <w:top w:val="none" w:sz="0" w:space="0" w:color="auto"/>
        <w:left w:val="none" w:sz="0" w:space="0" w:color="auto"/>
        <w:bottom w:val="none" w:sz="0" w:space="0" w:color="auto"/>
        <w:right w:val="none" w:sz="0" w:space="0" w:color="auto"/>
      </w:divBdr>
      <w:divsChild>
        <w:div w:id="1735203783">
          <w:marLeft w:val="547"/>
          <w:marRight w:val="0"/>
          <w:marTop w:val="0"/>
          <w:marBottom w:val="0"/>
          <w:divBdr>
            <w:top w:val="none" w:sz="0" w:space="0" w:color="auto"/>
            <w:left w:val="none" w:sz="0" w:space="0" w:color="auto"/>
            <w:bottom w:val="none" w:sz="0" w:space="0" w:color="auto"/>
            <w:right w:val="none" w:sz="0" w:space="0" w:color="auto"/>
          </w:divBdr>
        </w:div>
      </w:divsChild>
    </w:div>
    <w:div w:id="992610279">
      <w:bodyDiv w:val="1"/>
      <w:marLeft w:val="0"/>
      <w:marRight w:val="0"/>
      <w:marTop w:val="0"/>
      <w:marBottom w:val="0"/>
      <w:divBdr>
        <w:top w:val="none" w:sz="0" w:space="0" w:color="auto"/>
        <w:left w:val="none" w:sz="0" w:space="0" w:color="auto"/>
        <w:bottom w:val="none" w:sz="0" w:space="0" w:color="auto"/>
        <w:right w:val="none" w:sz="0" w:space="0" w:color="auto"/>
      </w:divBdr>
      <w:divsChild>
        <w:div w:id="765460815">
          <w:marLeft w:val="547"/>
          <w:marRight w:val="0"/>
          <w:marTop w:val="0"/>
          <w:marBottom w:val="0"/>
          <w:divBdr>
            <w:top w:val="none" w:sz="0" w:space="0" w:color="auto"/>
            <w:left w:val="none" w:sz="0" w:space="0" w:color="auto"/>
            <w:bottom w:val="none" w:sz="0" w:space="0" w:color="auto"/>
            <w:right w:val="none" w:sz="0" w:space="0" w:color="auto"/>
          </w:divBdr>
        </w:div>
      </w:divsChild>
    </w:div>
    <w:div w:id="1063873525">
      <w:bodyDiv w:val="1"/>
      <w:marLeft w:val="0"/>
      <w:marRight w:val="0"/>
      <w:marTop w:val="0"/>
      <w:marBottom w:val="0"/>
      <w:divBdr>
        <w:top w:val="none" w:sz="0" w:space="0" w:color="auto"/>
        <w:left w:val="none" w:sz="0" w:space="0" w:color="auto"/>
        <w:bottom w:val="none" w:sz="0" w:space="0" w:color="auto"/>
        <w:right w:val="none" w:sz="0" w:space="0" w:color="auto"/>
      </w:divBdr>
      <w:divsChild>
        <w:div w:id="2117403613">
          <w:marLeft w:val="547"/>
          <w:marRight w:val="0"/>
          <w:marTop w:val="0"/>
          <w:marBottom w:val="0"/>
          <w:divBdr>
            <w:top w:val="none" w:sz="0" w:space="0" w:color="auto"/>
            <w:left w:val="none" w:sz="0" w:space="0" w:color="auto"/>
            <w:bottom w:val="none" w:sz="0" w:space="0" w:color="auto"/>
            <w:right w:val="none" w:sz="0" w:space="0" w:color="auto"/>
          </w:divBdr>
        </w:div>
      </w:divsChild>
    </w:div>
    <w:div w:id="1210143673">
      <w:bodyDiv w:val="1"/>
      <w:marLeft w:val="0"/>
      <w:marRight w:val="0"/>
      <w:marTop w:val="0"/>
      <w:marBottom w:val="0"/>
      <w:divBdr>
        <w:top w:val="none" w:sz="0" w:space="0" w:color="auto"/>
        <w:left w:val="none" w:sz="0" w:space="0" w:color="auto"/>
        <w:bottom w:val="none" w:sz="0" w:space="0" w:color="auto"/>
        <w:right w:val="none" w:sz="0" w:space="0" w:color="auto"/>
      </w:divBdr>
      <w:divsChild>
        <w:div w:id="1723939502">
          <w:marLeft w:val="547"/>
          <w:marRight w:val="0"/>
          <w:marTop w:val="0"/>
          <w:marBottom w:val="0"/>
          <w:divBdr>
            <w:top w:val="none" w:sz="0" w:space="0" w:color="auto"/>
            <w:left w:val="none" w:sz="0" w:space="0" w:color="auto"/>
            <w:bottom w:val="none" w:sz="0" w:space="0" w:color="auto"/>
            <w:right w:val="none" w:sz="0" w:space="0" w:color="auto"/>
          </w:divBdr>
        </w:div>
      </w:divsChild>
    </w:div>
    <w:div w:id="1509979820">
      <w:bodyDiv w:val="1"/>
      <w:marLeft w:val="0"/>
      <w:marRight w:val="0"/>
      <w:marTop w:val="0"/>
      <w:marBottom w:val="0"/>
      <w:divBdr>
        <w:top w:val="none" w:sz="0" w:space="0" w:color="auto"/>
        <w:left w:val="none" w:sz="0" w:space="0" w:color="auto"/>
        <w:bottom w:val="none" w:sz="0" w:space="0" w:color="auto"/>
        <w:right w:val="none" w:sz="0" w:space="0" w:color="auto"/>
      </w:divBdr>
    </w:div>
    <w:div w:id="1620336769">
      <w:bodyDiv w:val="1"/>
      <w:marLeft w:val="0"/>
      <w:marRight w:val="0"/>
      <w:marTop w:val="0"/>
      <w:marBottom w:val="0"/>
      <w:divBdr>
        <w:top w:val="none" w:sz="0" w:space="0" w:color="auto"/>
        <w:left w:val="none" w:sz="0" w:space="0" w:color="auto"/>
        <w:bottom w:val="none" w:sz="0" w:space="0" w:color="auto"/>
        <w:right w:val="none" w:sz="0" w:space="0" w:color="auto"/>
      </w:divBdr>
      <w:divsChild>
        <w:div w:id="446629133">
          <w:marLeft w:val="547"/>
          <w:marRight w:val="0"/>
          <w:marTop w:val="0"/>
          <w:marBottom w:val="0"/>
          <w:divBdr>
            <w:top w:val="none" w:sz="0" w:space="0" w:color="auto"/>
            <w:left w:val="none" w:sz="0" w:space="0" w:color="auto"/>
            <w:bottom w:val="none" w:sz="0" w:space="0" w:color="auto"/>
            <w:right w:val="none" w:sz="0" w:space="0" w:color="auto"/>
          </w:divBdr>
        </w:div>
        <w:div w:id="1561942030">
          <w:marLeft w:val="1166"/>
          <w:marRight w:val="0"/>
          <w:marTop w:val="0"/>
          <w:marBottom w:val="0"/>
          <w:divBdr>
            <w:top w:val="none" w:sz="0" w:space="0" w:color="auto"/>
            <w:left w:val="none" w:sz="0" w:space="0" w:color="auto"/>
            <w:bottom w:val="none" w:sz="0" w:space="0" w:color="auto"/>
            <w:right w:val="none" w:sz="0" w:space="0" w:color="auto"/>
          </w:divBdr>
        </w:div>
        <w:div w:id="778337392">
          <w:marLeft w:val="1166"/>
          <w:marRight w:val="0"/>
          <w:marTop w:val="0"/>
          <w:marBottom w:val="0"/>
          <w:divBdr>
            <w:top w:val="none" w:sz="0" w:space="0" w:color="auto"/>
            <w:left w:val="none" w:sz="0" w:space="0" w:color="auto"/>
            <w:bottom w:val="none" w:sz="0" w:space="0" w:color="auto"/>
            <w:right w:val="none" w:sz="0" w:space="0" w:color="auto"/>
          </w:divBdr>
        </w:div>
        <w:div w:id="191382790">
          <w:marLeft w:val="1166"/>
          <w:marRight w:val="0"/>
          <w:marTop w:val="0"/>
          <w:marBottom w:val="0"/>
          <w:divBdr>
            <w:top w:val="none" w:sz="0" w:space="0" w:color="auto"/>
            <w:left w:val="none" w:sz="0" w:space="0" w:color="auto"/>
            <w:bottom w:val="none" w:sz="0" w:space="0" w:color="auto"/>
            <w:right w:val="none" w:sz="0" w:space="0" w:color="auto"/>
          </w:divBdr>
        </w:div>
        <w:div w:id="505094684">
          <w:marLeft w:val="1166"/>
          <w:marRight w:val="0"/>
          <w:marTop w:val="0"/>
          <w:marBottom w:val="0"/>
          <w:divBdr>
            <w:top w:val="none" w:sz="0" w:space="0" w:color="auto"/>
            <w:left w:val="none" w:sz="0" w:space="0" w:color="auto"/>
            <w:bottom w:val="none" w:sz="0" w:space="0" w:color="auto"/>
            <w:right w:val="none" w:sz="0" w:space="0" w:color="auto"/>
          </w:divBdr>
        </w:div>
        <w:div w:id="822813050">
          <w:marLeft w:val="1166"/>
          <w:marRight w:val="0"/>
          <w:marTop w:val="0"/>
          <w:marBottom w:val="0"/>
          <w:divBdr>
            <w:top w:val="none" w:sz="0" w:space="0" w:color="auto"/>
            <w:left w:val="none" w:sz="0" w:space="0" w:color="auto"/>
            <w:bottom w:val="none" w:sz="0" w:space="0" w:color="auto"/>
            <w:right w:val="none" w:sz="0" w:space="0" w:color="auto"/>
          </w:divBdr>
        </w:div>
        <w:div w:id="1592005954">
          <w:marLeft w:val="1166"/>
          <w:marRight w:val="0"/>
          <w:marTop w:val="0"/>
          <w:marBottom w:val="0"/>
          <w:divBdr>
            <w:top w:val="none" w:sz="0" w:space="0" w:color="auto"/>
            <w:left w:val="none" w:sz="0" w:space="0" w:color="auto"/>
            <w:bottom w:val="none" w:sz="0" w:space="0" w:color="auto"/>
            <w:right w:val="none" w:sz="0" w:space="0" w:color="auto"/>
          </w:divBdr>
        </w:div>
        <w:div w:id="555623476">
          <w:marLeft w:val="116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diagramQuickStyle" Target="diagrams/quickStyle20.xml"/><Relationship Id="rId21" Type="http://schemas.openxmlformats.org/officeDocument/2006/relationships/diagramLayout" Target="diagrams/layout3.xml"/><Relationship Id="rId42" Type="http://schemas.openxmlformats.org/officeDocument/2006/relationships/hyperlink" Target="http://exa.unne.edu.ar/depar/areas/informatica/programacion4/public_html/documentos/tema3.pdf" TargetMode="External"/><Relationship Id="rId63" Type="http://schemas.openxmlformats.org/officeDocument/2006/relationships/diagramColors" Target="diagrams/colors9.xml"/><Relationship Id="rId84" Type="http://schemas.microsoft.com/office/2007/relationships/diagramDrawing" Target="diagrams/drawing13.xml"/><Relationship Id="rId138" Type="http://schemas.openxmlformats.org/officeDocument/2006/relationships/diagramColors" Target="diagrams/colors24.xml"/><Relationship Id="rId159" Type="http://schemas.openxmlformats.org/officeDocument/2006/relationships/diagramColors" Target="diagrams/colors28.xml"/><Relationship Id="rId170" Type="http://schemas.openxmlformats.org/officeDocument/2006/relationships/diagramColors" Target="diagrams/colors30.xml"/><Relationship Id="rId191" Type="http://schemas.openxmlformats.org/officeDocument/2006/relationships/diagramColors" Target="diagrams/colors34.xml"/><Relationship Id="rId205" Type="http://schemas.openxmlformats.org/officeDocument/2006/relationships/diagramData" Target="diagrams/data37.xml"/><Relationship Id="rId226" Type="http://schemas.openxmlformats.org/officeDocument/2006/relationships/diagramLayout" Target="diagrams/layout41.xml"/><Relationship Id="rId107" Type="http://schemas.openxmlformats.org/officeDocument/2006/relationships/diagramQuickStyle" Target="diagrams/quickStyle18.xml"/><Relationship Id="rId11" Type="http://schemas.openxmlformats.org/officeDocument/2006/relationships/diagramLayout" Target="diagrams/layout1.xml"/><Relationship Id="rId32" Type="http://schemas.openxmlformats.org/officeDocument/2006/relationships/diagramData" Target="diagrams/data5.xml"/><Relationship Id="rId53" Type="http://schemas.microsoft.com/office/2007/relationships/diagramDrawing" Target="diagrams/drawing7.xml"/><Relationship Id="rId74" Type="http://schemas.microsoft.com/office/2007/relationships/diagramDrawing" Target="diagrams/drawing11.xml"/><Relationship Id="rId128" Type="http://schemas.openxmlformats.org/officeDocument/2006/relationships/diagramColors" Target="diagrams/colors22.xml"/><Relationship Id="rId149" Type="http://schemas.microsoft.com/office/2007/relationships/diagramDrawing" Target="diagrams/drawing26.xml"/><Relationship Id="rId5" Type="http://schemas.openxmlformats.org/officeDocument/2006/relationships/webSettings" Target="webSettings.xml"/><Relationship Id="rId95" Type="http://schemas.openxmlformats.org/officeDocument/2006/relationships/diagramData" Target="diagrams/data16.xml"/><Relationship Id="rId160" Type="http://schemas.microsoft.com/office/2007/relationships/diagramDrawing" Target="diagrams/drawing28.xml"/><Relationship Id="rId181" Type="http://schemas.openxmlformats.org/officeDocument/2006/relationships/diagramColors" Target="diagrams/colors32.xml"/><Relationship Id="rId216" Type="http://schemas.openxmlformats.org/officeDocument/2006/relationships/diagramLayout" Target="diagrams/layout39.xml"/><Relationship Id="rId237" Type="http://schemas.openxmlformats.org/officeDocument/2006/relationships/theme" Target="theme/theme1.xml"/><Relationship Id="rId22" Type="http://schemas.openxmlformats.org/officeDocument/2006/relationships/diagramQuickStyle" Target="diagrams/quickStyle3.xml"/><Relationship Id="rId43" Type="http://schemas.openxmlformats.org/officeDocument/2006/relationships/hyperlink" Target="http://jabref.sourceforge.net/" TargetMode="External"/><Relationship Id="rId64" Type="http://schemas.microsoft.com/office/2007/relationships/diagramDrawing" Target="diagrams/drawing9.xml"/><Relationship Id="rId118" Type="http://schemas.openxmlformats.org/officeDocument/2006/relationships/diagramColors" Target="diagrams/colors20.xml"/><Relationship Id="rId139" Type="http://schemas.microsoft.com/office/2007/relationships/diagramDrawing" Target="diagrams/drawing24.xml"/><Relationship Id="rId80" Type="http://schemas.openxmlformats.org/officeDocument/2006/relationships/diagramData" Target="diagrams/data13.xml"/><Relationship Id="rId85" Type="http://schemas.openxmlformats.org/officeDocument/2006/relationships/diagramData" Target="diagrams/data14.xml"/><Relationship Id="rId150" Type="http://schemas.openxmlformats.org/officeDocument/2006/relationships/image" Target="media/image19.emf"/><Relationship Id="rId155" Type="http://schemas.microsoft.com/office/2007/relationships/diagramDrawing" Target="diagrams/drawing27.xml"/><Relationship Id="rId171" Type="http://schemas.microsoft.com/office/2007/relationships/diagramDrawing" Target="diagrams/drawing30.xml"/><Relationship Id="rId176" Type="http://schemas.openxmlformats.org/officeDocument/2006/relationships/diagramColors" Target="diagrams/colors31.xml"/><Relationship Id="rId192" Type="http://schemas.microsoft.com/office/2007/relationships/diagramDrawing" Target="diagrams/drawing34.xml"/><Relationship Id="rId197" Type="http://schemas.openxmlformats.org/officeDocument/2006/relationships/diagramQuickStyle" Target="diagrams/quickStyle35.xml"/><Relationship Id="rId206" Type="http://schemas.openxmlformats.org/officeDocument/2006/relationships/diagramLayout" Target="diagrams/layout37.xml"/><Relationship Id="rId227" Type="http://schemas.openxmlformats.org/officeDocument/2006/relationships/diagramQuickStyle" Target="diagrams/quickStyle41.xml"/><Relationship Id="rId201" Type="http://schemas.openxmlformats.org/officeDocument/2006/relationships/diagramLayout" Target="diagrams/layout36.xml"/><Relationship Id="rId222" Type="http://schemas.openxmlformats.org/officeDocument/2006/relationships/diagramQuickStyle" Target="diagrams/quickStyle40.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33" Type="http://schemas.openxmlformats.org/officeDocument/2006/relationships/diagramLayout" Target="diagrams/layout5.xml"/><Relationship Id="rId38" Type="http://schemas.openxmlformats.org/officeDocument/2006/relationships/hyperlink" Target="http://classes.cec.wustl.edu/~cse528/SPMPReport05.pdf" TargetMode="External"/><Relationship Id="rId59" Type="http://schemas.microsoft.com/office/2007/relationships/diagramDrawing" Target="diagrams/drawing8.xml"/><Relationship Id="rId103" Type="http://schemas.openxmlformats.org/officeDocument/2006/relationships/diagramColors" Target="diagrams/colors17.xml"/><Relationship Id="rId108" Type="http://schemas.openxmlformats.org/officeDocument/2006/relationships/diagramColors" Target="diagrams/colors18.xml"/><Relationship Id="rId124" Type="http://schemas.microsoft.com/office/2007/relationships/diagramDrawing" Target="diagrams/drawing21.xml"/><Relationship Id="rId129" Type="http://schemas.microsoft.com/office/2007/relationships/diagramDrawing" Target="diagrams/drawing22.xml"/><Relationship Id="rId54" Type="http://schemas.openxmlformats.org/officeDocument/2006/relationships/image" Target="media/image10.png"/><Relationship Id="rId70" Type="http://schemas.openxmlformats.org/officeDocument/2006/relationships/diagramData" Target="diagrams/data11.xml"/><Relationship Id="rId75" Type="http://schemas.openxmlformats.org/officeDocument/2006/relationships/diagramData" Target="diagrams/data12.xml"/><Relationship Id="rId91" Type="http://schemas.openxmlformats.org/officeDocument/2006/relationships/diagramLayout" Target="diagrams/layout15.xml"/><Relationship Id="rId96" Type="http://schemas.openxmlformats.org/officeDocument/2006/relationships/diagramLayout" Target="diagrams/layout16.xml"/><Relationship Id="rId140" Type="http://schemas.openxmlformats.org/officeDocument/2006/relationships/diagramData" Target="diagrams/data25.xml"/><Relationship Id="rId145" Type="http://schemas.openxmlformats.org/officeDocument/2006/relationships/diagramData" Target="diagrams/data26.xml"/><Relationship Id="rId161" Type="http://schemas.openxmlformats.org/officeDocument/2006/relationships/diagramData" Target="diagrams/data29.xml"/><Relationship Id="rId166" Type="http://schemas.openxmlformats.org/officeDocument/2006/relationships/image" Target="media/image20.png"/><Relationship Id="rId182" Type="http://schemas.microsoft.com/office/2007/relationships/diagramDrawing" Target="diagrams/drawing32.xml"/><Relationship Id="rId187" Type="http://schemas.microsoft.com/office/2007/relationships/diagramDrawing" Target="diagrams/drawing33.xml"/><Relationship Id="rId217" Type="http://schemas.openxmlformats.org/officeDocument/2006/relationships/diagramQuickStyle" Target="diagrams/quickStyle39.xm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diagramQuickStyle" Target="diagrams/quickStyle38.xml"/><Relationship Id="rId233" Type="http://schemas.openxmlformats.org/officeDocument/2006/relationships/diagramColors" Target="diagrams/colors42.xml"/><Relationship Id="rId23" Type="http://schemas.openxmlformats.org/officeDocument/2006/relationships/diagramColors" Target="diagrams/colors3.xml"/><Relationship Id="rId28" Type="http://schemas.openxmlformats.org/officeDocument/2006/relationships/diagramColors" Target="diagrams/colors4.xml"/><Relationship Id="rId49" Type="http://schemas.openxmlformats.org/officeDocument/2006/relationships/diagramData" Target="diagrams/data7.xml"/><Relationship Id="rId114" Type="http://schemas.microsoft.com/office/2007/relationships/diagramDrawing" Target="diagrams/drawing19.xml"/><Relationship Id="rId119" Type="http://schemas.microsoft.com/office/2007/relationships/diagramDrawing" Target="diagrams/drawing20.xml"/><Relationship Id="rId44" Type="http://schemas.openxmlformats.org/officeDocument/2006/relationships/diagramData" Target="diagrams/data6.xml"/><Relationship Id="rId60" Type="http://schemas.openxmlformats.org/officeDocument/2006/relationships/diagramData" Target="diagrams/data9.xml"/><Relationship Id="rId65" Type="http://schemas.openxmlformats.org/officeDocument/2006/relationships/diagramData" Target="diagrams/data10.xml"/><Relationship Id="rId81" Type="http://schemas.openxmlformats.org/officeDocument/2006/relationships/diagramLayout" Target="diagrams/layout13.xml"/><Relationship Id="rId86" Type="http://schemas.openxmlformats.org/officeDocument/2006/relationships/diagramLayout" Target="diagrams/layout14.xml"/><Relationship Id="rId130" Type="http://schemas.openxmlformats.org/officeDocument/2006/relationships/diagramData" Target="diagrams/data23.xml"/><Relationship Id="rId135" Type="http://schemas.openxmlformats.org/officeDocument/2006/relationships/diagramData" Target="diagrams/data24.xml"/><Relationship Id="rId151" Type="http://schemas.openxmlformats.org/officeDocument/2006/relationships/diagramData" Target="diagrams/data27.xml"/><Relationship Id="rId156" Type="http://schemas.openxmlformats.org/officeDocument/2006/relationships/diagramData" Target="diagrams/data28.xml"/><Relationship Id="rId177" Type="http://schemas.microsoft.com/office/2007/relationships/diagramDrawing" Target="diagrams/drawing31.xml"/><Relationship Id="rId198" Type="http://schemas.openxmlformats.org/officeDocument/2006/relationships/diagramColors" Target="diagrams/colors35.xml"/><Relationship Id="rId172" Type="http://schemas.openxmlformats.org/officeDocument/2006/relationships/image" Target="media/image21.png"/><Relationship Id="rId193" Type="http://schemas.openxmlformats.org/officeDocument/2006/relationships/hyperlink" Target="http://tortoisesvn.net/" TargetMode="External"/><Relationship Id="rId202" Type="http://schemas.openxmlformats.org/officeDocument/2006/relationships/diagramQuickStyle" Target="diagrams/quickStyle36.xml"/><Relationship Id="rId207" Type="http://schemas.openxmlformats.org/officeDocument/2006/relationships/diagramQuickStyle" Target="diagrams/quickStyle37.xml"/><Relationship Id="rId223" Type="http://schemas.openxmlformats.org/officeDocument/2006/relationships/diagramColors" Target="diagrams/colors40.xml"/><Relationship Id="rId228" Type="http://schemas.openxmlformats.org/officeDocument/2006/relationships/diagramColors" Target="diagrams/colors41.xml"/><Relationship Id="rId13" Type="http://schemas.openxmlformats.org/officeDocument/2006/relationships/diagramColors" Target="diagrams/colors1.xml"/><Relationship Id="rId18" Type="http://schemas.openxmlformats.org/officeDocument/2006/relationships/diagramColors" Target="diagrams/colors2.xml"/><Relationship Id="rId39" Type="http://schemas.openxmlformats.org/officeDocument/2006/relationships/hyperlink" Target="http://puj-portal.javeriana.edu.co/portal/page/portal/Facultad%20de%20Ingenieria/dpto_sist_laboratorios" TargetMode="External"/><Relationship Id="rId109" Type="http://schemas.microsoft.com/office/2007/relationships/diagramDrawing" Target="diagrams/drawing18.xml"/><Relationship Id="rId34" Type="http://schemas.openxmlformats.org/officeDocument/2006/relationships/diagramQuickStyle" Target="diagrams/quickStyle5.xml"/><Relationship Id="rId50" Type="http://schemas.openxmlformats.org/officeDocument/2006/relationships/diagramLayout" Target="diagrams/layout7.xml"/><Relationship Id="rId55" Type="http://schemas.openxmlformats.org/officeDocument/2006/relationships/diagramData" Target="diagrams/data8.xml"/><Relationship Id="rId76" Type="http://schemas.openxmlformats.org/officeDocument/2006/relationships/diagramLayout" Target="diagrams/layout12.xml"/><Relationship Id="rId97" Type="http://schemas.openxmlformats.org/officeDocument/2006/relationships/diagramQuickStyle" Target="diagrams/quickStyle16.xml"/><Relationship Id="rId104" Type="http://schemas.microsoft.com/office/2007/relationships/diagramDrawing" Target="diagrams/drawing17.xml"/><Relationship Id="rId120" Type="http://schemas.openxmlformats.org/officeDocument/2006/relationships/diagramData" Target="diagrams/data21.xml"/><Relationship Id="rId125" Type="http://schemas.openxmlformats.org/officeDocument/2006/relationships/diagramData" Target="diagrams/data22.xml"/><Relationship Id="rId141" Type="http://schemas.openxmlformats.org/officeDocument/2006/relationships/diagramLayout" Target="diagrams/layout25.xml"/><Relationship Id="rId146" Type="http://schemas.openxmlformats.org/officeDocument/2006/relationships/diagramLayout" Target="diagrams/layout26.xml"/><Relationship Id="rId167" Type="http://schemas.openxmlformats.org/officeDocument/2006/relationships/diagramData" Target="diagrams/data30.xml"/><Relationship Id="rId188" Type="http://schemas.openxmlformats.org/officeDocument/2006/relationships/diagramData" Target="diagrams/data34.xml"/><Relationship Id="rId7" Type="http://schemas.openxmlformats.org/officeDocument/2006/relationships/endnotes" Target="endnotes.xml"/><Relationship Id="rId71" Type="http://schemas.openxmlformats.org/officeDocument/2006/relationships/diagramLayout" Target="diagrams/layout11.xml"/><Relationship Id="rId92" Type="http://schemas.openxmlformats.org/officeDocument/2006/relationships/diagramQuickStyle" Target="diagrams/quickStyle15.xml"/><Relationship Id="rId162" Type="http://schemas.openxmlformats.org/officeDocument/2006/relationships/diagramLayout" Target="diagrams/layout29.xml"/><Relationship Id="rId183" Type="http://schemas.openxmlformats.org/officeDocument/2006/relationships/diagramData" Target="diagrams/data33.xml"/><Relationship Id="rId213" Type="http://schemas.openxmlformats.org/officeDocument/2006/relationships/diagramColors" Target="diagrams/colors38.xml"/><Relationship Id="rId218" Type="http://schemas.openxmlformats.org/officeDocument/2006/relationships/diagramColors" Target="diagrams/colors39.xml"/><Relationship Id="rId234" Type="http://schemas.microsoft.com/office/2007/relationships/diagramDrawing" Target="diagrams/drawing42.xml"/><Relationship Id="rId2" Type="http://schemas.openxmlformats.org/officeDocument/2006/relationships/numbering" Target="numbering.xml"/><Relationship Id="rId29" Type="http://schemas.microsoft.com/office/2007/relationships/diagramDrawing" Target="diagrams/drawing4.xml"/><Relationship Id="rId24" Type="http://schemas.microsoft.com/office/2007/relationships/diagramDrawing" Target="diagrams/drawing3.xml"/><Relationship Id="rId40" Type="http://schemas.openxmlformats.org/officeDocument/2006/relationships/hyperlink" Target="http://sophia.javeriana.edu.co/%7Emetorres" TargetMode="External"/><Relationship Id="rId45" Type="http://schemas.openxmlformats.org/officeDocument/2006/relationships/diagramLayout" Target="diagrams/layout6.xml"/><Relationship Id="rId66" Type="http://schemas.openxmlformats.org/officeDocument/2006/relationships/diagramLayout" Target="diagrams/layout10.xml"/><Relationship Id="rId87" Type="http://schemas.openxmlformats.org/officeDocument/2006/relationships/diagramQuickStyle" Target="diagrams/quickStyle14.xml"/><Relationship Id="rId110" Type="http://schemas.openxmlformats.org/officeDocument/2006/relationships/diagramData" Target="diagrams/data19.xml"/><Relationship Id="rId115" Type="http://schemas.openxmlformats.org/officeDocument/2006/relationships/diagramData" Target="diagrams/data20.xml"/><Relationship Id="rId131" Type="http://schemas.openxmlformats.org/officeDocument/2006/relationships/diagramLayout" Target="diagrams/layout23.xml"/><Relationship Id="rId136" Type="http://schemas.openxmlformats.org/officeDocument/2006/relationships/diagramLayout" Target="diagrams/layout24.xml"/><Relationship Id="rId157" Type="http://schemas.openxmlformats.org/officeDocument/2006/relationships/diagramLayout" Target="diagrams/layout28.xml"/><Relationship Id="rId178" Type="http://schemas.openxmlformats.org/officeDocument/2006/relationships/diagramData" Target="diagrams/data32.xml"/><Relationship Id="rId61" Type="http://schemas.openxmlformats.org/officeDocument/2006/relationships/diagramLayout" Target="diagrams/layout9.xml"/><Relationship Id="rId82" Type="http://schemas.openxmlformats.org/officeDocument/2006/relationships/diagramQuickStyle" Target="diagrams/quickStyle13.xml"/><Relationship Id="rId152" Type="http://schemas.openxmlformats.org/officeDocument/2006/relationships/diagramLayout" Target="diagrams/layout27.xml"/><Relationship Id="rId173" Type="http://schemas.openxmlformats.org/officeDocument/2006/relationships/diagramData" Target="diagrams/data31.xml"/><Relationship Id="rId194" Type="http://schemas.openxmlformats.org/officeDocument/2006/relationships/hyperlink" Target="http://code.google.com/intl/es-ES/projecthosting/" TargetMode="External"/><Relationship Id="rId199" Type="http://schemas.microsoft.com/office/2007/relationships/diagramDrawing" Target="diagrams/drawing35.xml"/><Relationship Id="rId203" Type="http://schemas.openxmlformats.org/officeDocument/2006/relationships/diagramColors" Target="diagrams/colors36.xml"/><Relationship Id="rId208" Type="http://schemas.openxmlformats.org/officeDocument/2006/relationships/diagramColors" Target="diagrams/colors37.xml"/><Relationship Id="rId229" Type="http://schemas.microsoft.com/office/2007/relationships/diagramDrawing" Target="diagrams/drawing41.xml"/><Relationship Id="rId19" Type="http://schemas.microsoft.com/office/2007/relationships/diagramDrawing" Target="diagrams/drawing2.xml"/><Relationship Id="rId224" Type="http://schemas.microsoft.com/office/2007/relationships/diagramDrawing" Target="diagrams/drawing40.xml"/><Relationship Id="rId14" Type="http://schemas.microsoft.com/office/2007/relationships/diagramDrawing" Target="diagrams/drawing1.xml"/><Relationship Id="rId30" Type="http://schemas.openxmlformats.org/officeDocument/2006/relationships/image" Target="media/image4.png"/><Relationship Id="rId35" Type="http://schemas.openxmlformats.org/officeDocument/2006/relationships/diagramColors" Target="diagrams/colors5.xml"/><Relationship Id="rId56" Type="http://schemas.openxmlformats.org/officeDocument/2006/relationships/diagramLayout" Target="diagrams/layout8.xml"/><Relationship Id="rId77" Type="http://schemas.openxmlformats.org/officeDocument/2006/relationships/diagramQuickStyle" Target="diagrams/quickStyle12.xml"/><Relationship Id="rId100" Type="http://schemas.openxmlformats.org/officeDocument/2006/relationships/diagramData" Target="diagrams/data17.xml"/><Relationship Id="rId105" Type="http://schemas.openxmlformats.org/officeDocument/2006/relationships/diagramData" Target="diagrams/data18.xml"/><Relationship Id="rId126" Type="http://schemas.openxmlformats.org/officeDocument/2006/relationships/diagramLayout" Target="diagrams/layout22.xml"/><Relationship Id="rId147" Type="http://schemas.openxmlformats.org/officeDocument/2006/relationships/diagramQuickStyle" Target="diagrams/quickStyle26.xml"/><Relationship Id="rId168" Type="http://schemas.openxmlformats.org/officeDocument/2006/relationships/diagramLayout" Target="diagrams/layout30.xml"/><Relationship Id="rId8" Type="http://schemas.openxmlformats.org/officeDocument/2006/relationships/comments" Target="comments.xml"/><Relationship Id="rId51" Type="http://schemas.openxmlformats.org/officeDocument/2006/relationships/diagramQuickStyle" Target="diagrams/quickStyle7.xml"/><Relationship Id="rId72" Type="http://schemas.openxmlformats.org/officeDocument/2006/relationships/diagramQuickStyle" Target="diagrams/quickStyle11.xml"/><Relationship Id="rId93" Type="http://schemas.openxmlformats.org/officeDocument/2006/relationships/diagramColors" Target="diagrams/colors15.xml"/><Relationship Id="rId98" Type="http://schemas.openxmlformats.org/officeDocument/2006/relationships/diagramColors" Target="diagrams/colors16.xml"/><Relationship Id="rId121" Type="http://schemas.openxmlformats.org/officeDocument/2006/relationships/diagramLayout" Target="diagrams/layout21.xml"/><Relationship Id="rId142" Type="http://schemas.openxmlformats.org/officeDocument/2006/relationships/diagramQuickStyle" Target="diagrams/quickStyle25.xml"/><Relationship Id="rId163" Type="http://schemas.openxmlformats.org/officeDocument/2006/relationships/diagramQuickStyle" Target="diagrams/quickStyle29.xml"/><Relationship Id="rId184" Type="http://schemas.openxmlformats.org/officeDocument/2006/relationships/diagramLayout" Target="diagrams/layout33.xml"/><Relationship Id="rId189" Type="http://schemas.openxmlformats.org/officeDocument/2006/relationships/diagramLayout" Target="diagrams/layout34.xml"/><Relationship Id="rId219" Type="http://schemas.microsoft.com/office/2007/relationships/diagramDrawing" Target="diagrams/drawing39.xml"/><Relationship Id="rId3" Type="http://schemas.openxmlformats.org/officeDocument/2006/relationships/styles" Target="styles.xml"/><Relationship Id="rId214" Type="http://schemas.microsoft.com/office/2007/relationships/diagramDrawing" Target="diagrams/drawing38.xml"/><Relationship Id="rId230" Type="http://schemas.openxmlformats.org/officeDocument/2006/relationships/diagramData" Target="diagrams/data42.xml"/><Relationship Id="rId235" Type="http://schemas.openxmlformats.org/officeDocument/2006/relationships/hyperlink" Target="http://sophia.javeriana.edu.co/~metorres/Materias/IngSoftware/Diapostivas/ProcesoSW_Metricas.pdf" TargetMode="External"/><Relationship Id="rId25" Type="http://schemas.openxmlformats.org/officeDocument/2006/relationships/diagramData" Target="diagrams/data4.xml"/><Relationship Id="rId46" Type="http://schemas.openxmlformats.org/officeDocument/2006/relationships/diagramQuickStyle" Target="diagrams/quickStyle6.xml"/><Relationship Id="rId67" Type="http://schemas.openxmlformats.org/officeDocument/2006/relationships/diagramQuickStyle" Target="diagrams/quickStyle10.xml"/><Relationship Id="rId116" Type="http://schemas.openxmlformats.org/officeDocument/2006/relationships/diagramLayout" Target="diagrams/layout20.xml"/><Relationship Id="rId137" Type="http://schemas.openxmlformats.org/officeDocument/2006/relationships/diagramQuickStyle" Target="diagrams/quickStyle24.xml"/><Relationship Id="rId158" Type="http://schemas.openxmlformats.org/officeDocument/2006/relationships/diagramQuickStyle" Target="diagrams/quickStyle28.xml"/><Relationship Id="rId20" Type="http://schemas.openxmlformats.org/officeDocument/2006/relationships/diagramData" Target="diagrams/data3.xml"/><Relationship Id="rId41" Type="http://schemas.openxmlformats.org/officeDocument/2006/relationships/hyperlink" Target="http://users.csc.calpoly.edu/~jdalbey/205/Mgmt/SPMP.html" TargetMode="External"/><Relationship Id="rId62" Type="http://schemas.openxmlformats.org/officeDocument/2006/relationships/diagramQuickStyle" Target="diagrams/quickStyle9.xml"/><Relationship Id="rId83" Type="http://schemas.openxmlformats.org/officeDocument/2006/relationships/diagramColors" Target="diagrams/colors13.xml"/><Relationship Id="rId88" Type="http://schemas.openxmlformats.org/officeDocument/2006/relationships/diagramColors" Target="diagrams/colors14.xml"/><Relationship Id="rId111" Type="http://schemas.openxmlformats.org/officeDocument/2006/relationships/diagramLayout" Target="diagrams/layout19.xml"/><Relationship Id="rId132" Type="http://schemas.openxmlformats.org/officeDocument/2006/relationships/diagramQuickStyle" Target="diagrams/quickStyle23.xml"/><Relationship Id="rId153" Type="http://schemas.openxmlformats.org/officeDocument/2006/relationships/diagramQuickStyle" Target="diagrams/quickStyle27.xml"/><Relationship Id="rId174" Type="http://schemas.openxmlformats.org/officeDocument/2006/relationships/diagramLayout" Target="diagrams/layout31.xml"/><Relationship Id="rId179" Type="http://schemas.openxmlformats.org/officeDocument/2006/relationships/diagramLayout" Target="diagrams/layout32.xml"/><Relationship Id="rId195" Type="http://schemas.openxmlformats.org/officeDocument/2006/relationships/diagramData" Target="diagrams/data35.xml"/><Relationship Id="rId209" Type="http://schemas.microsoft.com/office/2007/relationships/diagramDrawing" Target="diagrams/drawing37.xml"/><Relationship Id="rId190" Type="http://schemas.openxmlformats.org/officeDocument/2006/relationships/diagramQuickStyle" Target="diagrams/quickStyle34.xml"/><Relationship Id="rId204" Type="http://schemas.microsoft.com/office/2007/relationships/diagramDrawing" Target="diagrams/drawing36.xml"/><Relationship Id="rId220" Type="http://schemas.openxmlformats.org/officeDocument/2006/relationships/diagramData" Target="diagrams/data40.xml"/><Relationship Id="rId225" Type="http://schemas.openxmlformats.org/officeDocument/2006/relationships/diagramData" Target="diagrams/data41.xml"/><Relationship Id="rId15" Type="http://schemas.openxmlformats.org/officeDocument/2006/relationships/diagramData" Target="diagrams/data2.xml"/><Relationship Id="rId36" Type="http://schemas.microsoft.com/office/2007/relationships/diagramDrawing" Target="diagrams/drawing5.xml"/><Relationship Id="rId57" Type="http://schemas.openxmlformats.org/officeDocument/2006/relationships/diagramQuickStyle" Target="diagrams/quickStyle8.xml"/><Relationship Id="rId106" Type="http://schemas.openxmlformats.org/officeDocument/2006/relationships/diagramLayout" Target="diagrams/layout18.xml"/><Relationship Id="rId127" Type="http://schemas.openxmlformats.org/officeDocument/2006/relationships/diagramQuickStyle" Target="diagrams/quickStyle22.xml"/><Relationship Id="rId10" Type="http://schemas.openxmlformats.org/officeDocument/2006/relationships/diagramData" Target="diagrams/data1.xml"/><Relationship Id="rId31" Type="http://schemas.openxmlformats.org/officeDocument/2006/relationships/image" Target="media/image5.png"/><Relationship Id="rId52" Type="http://schemas.openxmlformats.org/officeDocument/2006/relationships/diagramColors" Target="diagrams/colors7.xml"/><Relationship Id="rId73" Type="http://schemas.openxmlformats.org/officeDocument/2006/relationships/diagramColors" Target="diagrams/colors11.xml"/><Relationship Id="rId78" Type="http://schemas.openxmlformats.org/officeDocument/2006/relationships/diagramColors" Target="diagrams/colors12.xml"/><Relationship Id="rId94" Type="http://schemas.microsoft.com/office/2007/relationships/diagramDrawing" Target="diagrams/drawing15.xml"/><Relationship Id="rId99" Type="http://schemas.microsoft.com/office/2007/relationships/diagramDrawing" Target="diagrams/drawing16.xml"/><Relationship Id="rId101" Type="http://schemas.openxmlformats.org/officeDocument/2006/relationships/diagramLayout" Target="diagrams/layout17.xml"/><Relationship Id="rId122" Type="http://schemas.openxmlformats.org/officeDocument/2006/relationships/diagramQuickStyle" Target="diagrams/quickStyle21.xml"/><Relationship Id="rId143" Type="http://schemas.openxmlformats.org/officeDocument/2006/relationships/diagramColors" Target="diagrams/colors25.xml"/><Relationship Id="rId148" Type="http://schemas.openxmlformats.org/officeDocument/2006/relationships/diagramColors" Target="diagrams/colors26.xml"/><Relationship Id="rId164" Type="http://schemas.openxmlformats.org/officeDocument/2006/relationships/diagramColors" Target="diagrams/colors29.xml"/><Relationship Id="rId169" Type="http://schemas.openxmlformats.org/officeDocument/2006/relationships/diagramQuickStyle" Target="diagrams/quickStyle30.xml"/><Relationship Id="rId185" Type="http://schemas.openxmlformats.org/officeDocument/2006/relationships/diagramQuickStyle" Target="diagrams/quickStyle33.xml"/><Relationship Id="rId4" Type="http://schemas.openxmlformats.org/officeDocument/2006/relationships/settings" Target="settings.xml"/><Relationship Id="rId9" Type="http://schemas.openxmlformats.org/officeDocument/2006/relationships/image" Target="media/image3.png"/><Relationship Id="rId180" Type="http://schemas.openxmlformats.org/officeDocument/2006/relationships/diagramQuickStyle" Target="diagrams/quickStyle32.xml"/><Relationship Id="rId210" Type="http://schemas.openxmlformats.org/officeDocument/2006/relationships/diagramData" Target="diagrams/data38.xml"/><Relationship Id="rId215" Type="http://schemas.openxmlformats.org/officeDocument/2006/relationships/diagramData" Target="diagrams/data39.xml"/><Relationship Id="rId236" Type="http://schemas.openxmlformats.org/officeDocument/2006/relationships/fontTable" Target="fontTable.xml"/><Relationship Id="rId26" Type="http://schemas.openxmlformats.org/officeDocument/2006/relationships/diagramLayout" Target="diagrams/layout4.xml"/><Relationship Id="rId231" Type="http://schemas.openxmlformats.org/officeDocument/2006/relationships/diagramLayout" Target="diagrams/layout42.xml"/><Relationship Id="rId47" Type="http://schemas.openxmlformats.org/officeDocument/2006/relationships/diagramColors" Target="diagrams/colors6.xml"/><Relationship Id="rId68" Type="http://schemas.openxmlformats.org/officeDocument/2006/relationships/diagramColors" Target="diagrams/colors10.xml"/><Relationship Id="rId89" Type="http://schemas.microsoft.com/office/2007/relationships/diagramDrawing" Target="diagrams/drawing14.xml"/><Relationship Id="rId112" Type="http://schemas.openxmlformats.org/officeDocument/2006/relationships/diagramQuickStyle" Target="diagrams/quickStyle19.xml"/><Relationship Id="rId133" Type="http://schemas.openxmlformats.org/officeDocument/2006/relationships/diagramColors" Target="diagrams/colors23.xml"/><Relationship Id="rId154" Type="http://schemas.openxmlformats.org/officeDocument/2006/relationships/diagramColors" Target="diagrams/colors27.xml"/><Relationship Id="rId175" Type="http://schemas.openxmlformats.org/officeDocument/2006/relationships/diagramQuickStyle" Target="diagrams/quickStyle31.xml"/><Relationship Id="rId196" Type="http://schemas.openxmlformats.org/officeDocument/2006/relationships/diagramLayout" Target="diagrams/layout35.xml"/><Relationship Id="rId200" Type="http://schemas.openxmlformats.org/officeDocument/2006/relationships/diagramData" Target="diagrams/data36.xml"/><Relationship Id="rId16" Type="http://schemas.openxmlformats.org/officeDocument/2006/relationships/diagramLayout" Target="diagrams/layout2.xml"/><Relationship Id="rId221" Type="http://schemas.openxmlformats.org/officeDocument/2006/relationships/diagramLayout" Target="diagrams/layout40.xml"/><Relationship Id="rId37" Type="http://schemas.openxmlformats.org/officeDocument/2006/relationships/hyperlink" Target="http://sophia.javeriana.edu.co/~metorres/Materias/IngSoftware/Diapostivas/ProcesoSW_Metricas.pdf" TargetMode="External"/><Relationship Id="rId58" Type="http://schemas.openxmlformats.org/officeDocument/2006/relationships/diagramColors" Target="diagrams/colors8.xml"/><Relationship Id="rId79" Type="http://schemas.microsoft.com/office/2007/relationships/diagramDrawing" Target="diagrams/drawing12.xml"/><Relationship Id="rId102" Type="http://schemas.openxmlformats.org/officeDocument/2006/relationships/diagramQuickStyle" Target="diagrams/quickStyle17.xml"/><Relationship Id="rId123" Type="http://schemas.openxmlformats.org/officeDocument/2006/relationships/diagramColors" Target="diagrams/colors21.xml"/><Relationship Id="rId144" Type="http://schemas.microsoft.com/office/2007/relationships/diagramDrawing" Target="diagrams/drawing25.xml"/><Relationship Id="rId90" Type="http://schemas.openxmlformats.org/officeDocument/2006/relationships/diagramData" Target="diagrams/data15.xml"/><Relationship Id="rId165" Type="http://schemas.microsoft.com/office/2007/relationships/diagramDrawing" Target="diagrams/drawing29.xml"/><Relationship Id="rId186" Type="http://schemas.openxmlformats.org/officeDocument/2006/relationships/diagramColors" Target="diagrams/colors33.xml"/><Relationship Id="rId211" Type="http://schemas.openxmlformats.org/officeDocument/2006/relationships/diagramLayout" Target="diagrams/layout38.xml"/><Relationship Id="rId232" Type="http://schemas.openxmlformats.org/officeDocument/2006/relationships/diagramQuickStyle" Target="diagrams/quickStyle42.xml"/><Relationship Id="rId27" Type="http://schemas.openxmlformats.org/officeDocument/2006/relationships/diagramQuickStyle" Target="diagrams/quickStyle4.xml"/><Relationship Id="rId48" Type="http://schemas.microsoft.com/office/2007/relationships/diagramDrawing" Target="diagrams/drawing6.xml"/><Relationship Id="rId69" Type="http://schemas.microsoft.com/office/2007/relationships/diagramDrawing" Target="diagrams/drawing10.xml"/><Relationship Id="rId113" Type="http://schemas.openxmlformats.org/officeDocument/2006/relationships/diagramColors" Target="diagrams/colors19.xml"/><Relationship Id="rId134" Type="http://schemas.microsoft.com/office/2007/relationships/diagramDrawing" Target="diagrams/drawing2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gif"/></Relationships>
</file>

<file path=word/diagrams/_rels/data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ata14.xml.rels><?xml version="1.0" encoding="UTF-8" standalone="yes"?>
<Relationships xmlns="http://schemas.openxmlformats.org/package/2006/relationships"><Relationship Id="rId1" Type="http://schemas.openxmlformats.org/officeDocument/2006/relationships/image" Target="../media/image14.png"/></Relationships>
</file>

<file path=word/diagrams/_rels/data15.xml.rels><?xml version="1.0" encoding="UTF-8" standalone="yes"?>
<Relationships xmlns="http://schemas.openxmlformats.org/package/2006/relationships"><Relationship Id="rId1" Type="http://schemas.openxmlformats.org/officeDocument/2006/relationships/image" Target="../media/image15.png"/></Relationships>
</file>

<file path=word/diagrams/_rels/data22.xml.rels><?xml version="1.0" encoding="UTF-8" standalone="yes"?>
<Relationships xmlns="http://schemas.openxmlformats.org/package/2006/relationships"><Relationship Id="rId1" Type="http://schemas.openxmlformats.org/officeDocument/2006/relationships/image" Target="../media/image16.png"/></Relationships>
</file>

<file path=word/diagrams/_rels/data24.xml.rels><?xml version="1.0" encoding="UTF-8" standalone="yes"?>
<Relationships xmlns="http://schemas.openxmlformats.org/package/2006/relationships"><Relationship Id="rId1" Type="http://schemas.openxmlformats.org/officeDocument/2006/relationships/image" Target="../media/image17.png"/></Relationships>
</file>

<file path=word/diagrams/_rels/data26.xml.rels><?xml version="1.0" encoding="UTF-8" standalone="yes"?>
<Relationships xmlns="http://schemas.openxmlformats.org/package/2006/relationships"><Relationship Id="rId1" Type="http://schemas.openxmlformats.org/officeDocument/2006/relationships/image" Target="../media/image18.png"/></Relationships>
</file>

<file path=word/diagrams/_rels/data32.xml.rels><?xml version="1.0" encoding="UTF-8" standalone="yes"?>
<Relationships xmlns="http://schemas.openxmlformats.org/package/2006/relationships"><Relationship Id="rId1" Type="http://schemas.openxmlformats.org/officeDocument/2006/relationships/image" Target="../media/image22.png"/></Relationships>
</file>

<file path=word/diagrams/_rels/data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_rels/drawing13.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14.xml.rels><?xml version="1.0" encoding="UTF-8" standalone="yes"?>
<Relationships xmlns="http://schemas.openxmlformats.org/package/2006/relationships"><Relationship Id="rId1" Type="http://schemas.openxmlformats.org/officeDocument/2006/relationships/image" Target="../media/image14.png"/></Relationships>
</file>

<file path=word/diagrams/_rels/drawing15.xml.rels><?xml version="1.0" encoding="UTF-8" standalone="yes"?>
<Relationships xmlns="http://schemas.openxmlformats.org/package/2006/relationships"><Relationship Id="rId1" Type="http://schemas.openxmlformats.org/officeDocument/2006/relationships/image" Target="../media/image15.png"/></Relationships>
</file>

<file path=word/diagrams/_rels/drawing22.xml.rels><?xml version="1.0" encoding="UTF-8" standalone="yes"?>
<Relationships xmlns="http://schemas.openxmlformats.org/package/2006/relationships"><Relationship Id="rId1" Type="http://schemas.openxmlformats.org/officeDocument/2006/relationships/image" Target="../media/image16.png"/></Relationships>
</file>

<file path=word/diagrams/_rels/drawing24.xml.rels><?xml version="1.0" encoding="UTF-8" standalone="yes"?>
<Relationships xmlns="http://schemas.openxmlformats.org/package/2006/relationships"><Relationship Id="rId1" Type="http://schemas.openxmlformats.org/officeDocument/2006/relationships/image" Target="../media/image17.png"/></Relationships>
</file>

<file path=word/diagrams/_rels/drawing26.xml.rels><?xml version="1.0" encoding="UTF-8" standalone="yes"?>
<Relationships xmlns="http://schemas.openxmlformats.org/package/2006/relationships"><Relationship Id="rId1" Type="http://schemas.openxmlformats.org/officeDocument/2006/relationships/image" Target="../media/image18.png"/></Relationships>
</file>

<file path=word/diagrams/_rels/drawing32.xml.rels><?xml version="1.0" encoding="UTF-8" standalone="yes"?>
<Relationships xmlns="http://schemas.openxmlformats.org/package/2006/relationships"><Relationship Id="rId1" Type="http://schemas.openxmlformats.org/officeDocument/2006/relationships/image" Target="../media/image22.png"/></Relationships>
</file>

<file path=word/diagrams/_rels/drawing6.xml.rels><?xml version="1.0" encoding="UTF-8" standalone="yes"?>
<Relationships xmlns="http://schemas.openxmlformats.org/package/2006/relationships"><Relationship Id="rId3" Type="http://schemas.openxmlformats.org/officeDocument/2006/relationships/image" Target="../media/image8.jpeg"/><Relationship Id="rId2" Type="http://schemas.openxmlformats.org/officeDocument/2006/relationships/image" Target="../media/image7.jpeg"/><Relationship Id="rId1" Type="http://schemas.openxmlformats.org/officeDocument/2006/relationships/image" Target="../media/image6.jpeg"/><Relationship Id="rId4" Type="http://schemas.openxmlformats.org/officeDocument/2006/relationships/image" Target="../media/image9.jpeg"/></Relationships>
</file>

<file path=word/diagrams/colors1.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0.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5.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1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0.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4.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6.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7.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8.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9.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0.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5.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6.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7.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8.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9.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0.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1.xml><?xml version="1.0" encoding="utf-8"?>
<dgm:colorsDef xmlns:dgm="http://schemas.openxmlformats.org/drawingml/2006/diagram" xmlns:a="http://schemas.openxmlformats.org/drawingml/2006/main" uniqueId="urn:microsoft.com/office/officeart/2005/8/colors/accent6_5">
  <dgm:title val=""/>
  <dgm:desc val=""/>
  <dgm:catLst>
    <dgm:cat type="accent6" pri="11500"/>
  </dgm:catLst>
  <dgm:styleLbl name="node0">
    <dgm:fillClrLst meth="cycle">
      <a:schemeClr val="accent6">
        <a:alpha val="80000"/>
      </a:schemeClr>
    </dgm:fillClrLst>
    <dgm:linClrLst meth="repeat">
      <a:schemeClr val="lt1"/>
    </dgm:linClrLst>
    <dgm:effectClrLst/>
    <dgm:txLinClrLst/>
    <dgm:txFillClrLst/>
    <dgm:txEffectClrLst/>
  </dgm:styleLbl>
  <dgm:styleLbl name="alignNode1">
    <dgm:fillClrLst>
      <a:schemeClr val="accent6">
        <a:alpha val="90000"/>
      </a:schemeClr>
      <a:schemeClr val="accent6">
        <a:alpha val="50000"/>
      </a:schemeClr>
    </dgm:fillClrLst>
    <dgm:linClrLst>
      <a:schemeClr val="accent6">
        <a:alpha val="90000"/>
      </a:schemeClr>
      <a:schemeClr val="accent6">
        <a:alpha val="50000"/>
      </a:schemeClr>
    </dgm:linClrLst>
    <dgm:effectClrLst/>
    <dgm:txLinClrLst/>
    <dgm:txFillClrLst/>
    <dgm:txEffectClrLst/>
  </dgm:styleLbl>
  <dgm:styleLbl name="node1">
    <dgm:fillClrLst>
      <a:schemeClr val="accent6">
        <a:alpha val="90000"/>
      </a:schemeClr>
      <a:schemeClr val="accent6">
        <a:alpha val="50000"/>
      </a:schemeClr>
    </dgm:fillClrLst>
    <dgm:linClrLst meth="repeat">
      <a:schemeClr val="lt1"/>
    </dgm:linClrLst>
    <dgm:effectClrLst/>
    <dgm:txLinClrLst/>
    <dgm:txFillClrLst/>
    <dgm:txEffectClrLst/>
  </dgm:styleLbl>
  <dgm:styleLbl name="lnNode1">
    <dgm:fillClrLst>
      <a:schemeClr val="accent6">
        <a:shade val="90000"/>
      </a:schemeClr>
      <a:schemeClr val="accent6">
        <a:tint val="50000"/>
        <a:alpha val="50000"/>
      </a:schemeClr>
    </dgm:fillClrLst>
    <dgm:linClrLst meth="repeat">
      <a:schemeClr val="lt1"/>
    </dgm:linClrLst>
    <dgm:effectClrLst/>
    <dgm:txLinClrLst/>
    <dgm:txFillClrLst/>
    <dgm:txEffectClrLst/>
  </dgm:styleLbl>
  <dgm:styleLbl name="vennNode1">
    <dgm:fillClrLst>
      <a:schemeClr val="accent6">
        <a:shade val="80000"/>
        <a:alpha val="50000"/>
      </a:schemeClr>
      <a:schemeClr val="accent6">
        <a:alpha val="80000"/>
      </a:schemeClr>
    </dgm:fillClrLst>
    <dgm:linClrLst meth="repeat">
      <a:schemeClr val="lt1"/>
    </dgm:linClrLst>
    <dgm:effectClrLst/>
    <dgm:txLinClrLst/>
    <dgm:txFillClrLst/>
    <dgm:txEffectClrLst/>
  </dgm:styleLbl>
  <dgm:styleLbl name="node2">
    <dgm:fillClrLst>
      <a:schemeClr val="accent6">
        <a:alpha val="70000"/>
      </a:schemeClr>
    </dgm:fillClrLst>
    <dgm:linClrLst meth="repeat">
      <a:schemeClr val="lt1"/>
    </dgm:linClrLst>
    <dgm:effectClrLst/>
    <dgm:txLinClrLst/>
    <dgm:txFillClrLst/>
    <dgm:txEffectClrLst/>
  </dgm:styleLbl>
  <dgm:styleLbl name="node3">
    <dgm:fillClrLst>
      <a:schemeClr val="accent6">
        <a:alpha val="50000"/>
      </a:schemeClr>
    </dgm:fillClrLst>
    <dgm:linClrLst meth="repeat">
      <a:schemeClr val="lt1"/>
    </dgm:linClrLst>
    <dgm:effectClrLst/>
    <dgm:txLinClrLst/>
    <dgm:txFillClrLst/>
    <dgm:txEffectClrLst/>
  </dgm:styleLbl>
  <dgm:styleLbl name="node4">
    <dgm:fillClrLst>
      <a:schemeClr val="accent6">
        <a:alpha val="30000"/>
      </a:schemeClr>
    </dgm:fillClrLst>
    <dgm:linClrLst meth="repeat">
      <a:schemeClr val="lt1"/>
    </dgm:linClrLst>
    <dgm:effectClrLst/>
    <dgm:txLinClrLst/>
    <dgm:txFillClrLst/>
    <dgm:txEffectClrLst/>
  </dgm:styleLbl>
  <dgm:styleLbl name="fgImgPlace1">
    <dgm:fillClrLst>
      <a:schemeClr val="accent6">
        <a:tint val="50000"/>
        <a:alpha val="90000"/>
      </a:schemeClr>
      <a:schemeClr val="accent6">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f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bgSibTrans2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dgm:txEffectClrLst/>
  </dgm:styleLbl>
  <dgm:styleLbl name="sibTrans1D1">
    <dgm:fillClrLst>
      <a:schemeClr val="accent6">
        <a:shade val="90000"/>
      </a:schemeClr>
      <a:schemeClr val="accent6">
        <a:tint val="50000"/>
      </a:schemeClr>
    </dgm:fillClrLst>
    <dgm:linClrLst>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alpha val="90000"/>
      </a:schemeClr>
    </dgm:fillClrLst>
    <dgm:linClrLst meth="repeat">
      <a:schemeClr val="lt1"/>
    </dgm:linClrLst>
    <dgm:effectClrLst/>
    <dgm:txLinClrLst/>
    <dgm:txFillClrLst/>
    <dgm:txEffectClrLst/>
  </dgm:styleLbl>
  <dgm:styleLbl name="asst1">
    <dgm:fillClrLst meth="repeat">
      <a:schemeClr val="accent6">
        <a:alpha val="90000"/>
      </a:schemeClr>
    </dgm:fillClrLst>
    <dgm:linClrLst meth="repeat">
      <a:schemeClr val="lt1"/>
    </dgm:linClrLst>
    <dgm:effectClrLst/>
    <dgm:txLinClrLst/>
    <dgm:txFillClrLst/>
    <dgm:txEffectClrLst/>
  </dgm:styleLbl>
  <dgm:styleLbl name="asst2">
    <dgm:fillClrLst>
      <a:schemeClr val="accent6">
        <a:alpha val="90000"/>
      </a:schemeClr>
    </dgm:fillClrLst>
    <dgm:linClrLst meth="repeat">
      <a:schemeClr val="lt1"/>
    </dgm:linClrLst>
    <dgm:effectClrLst/>
    <dgm:txLinClrLst/>
    <dgm:txFillClrLst/>
    <dgm:txEffectClrLst/>
  </dgm:styleLbl>
  <dgm:styleLbl name="asst3">
    <dgm:fillClrLst>
      <a:schemeClr val="accent6">
        <a:alpha val="70000"/>
      </a:schemeClr>
    </dgm:fillClrLst>
    <dgm:linClrLst meth="repeat">
      <a:schemeClr val="lt1"/>
    </dgm:linClrLst>
    <dgm:effectClrLst/>
    <dgm:txLinClrLst/>
    <dgm:txFillClrLst/>
    <dgm:txEffectClrLst/>
  </dgm:styleLbl>
  <dgm:styleLbl name="asst4">
    <dgm:fillClrLst>
      <a:schemeClr val="accent6">
        <a:alpha val="50000"/>
      </a:schemeClr>
    </dgm:fillClrLst>
    <dgm:linClrLst meth="repeat">
      <a:schemeClr val="lt1"/>
    </dgm:linClrLst>
    <dgm:effectClrLst/>
    <dgm:txLinClrLst/>
    <dgm:txFillClrLst/>
    <dgm:txEffectClrLst/>
  </dgm:styleLbl>
  <dgm:styleLbl name="parChTrans2D1">
    <dgm:fillClrLst meth="repeat">
      <a:schemeClr val="accent6">
        <a:shade val="8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6">
        <a:alpha val="90000"/>
      </a:schemeClr>
      <a:schemeClr val="accent6">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a:schemeClr val="accent6">
        <a:alpha val="90000"/>
        <a:tint val="40000"/>
      </a:schemeClr>
      <a:schemeClr val="accent6">
        <a:alpha val="5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9.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27C9BB8-E2CE-4C5D-9C48-E120422DC084}" type="doc">
      <dgm:prSet loTypeId="urn:microsoft.com/office/officeart/2005/8/layout/hList3" loCatId="list" qsTypeId="urn:microsoft.com/office/officeart/2005/8/quickstyle/simple5" qsCatId="simple" csTypeId="urn:microsoft.com/office/officeart/2005/8/colors/accent2_1" csCatId="accent2" phldr="1"/>
      <dgm:spPr/>
      <dgm:t>
        <a:bodyPr/>
        <a:lstStyle/>
        <a:p>
          <a:endParaRPr lang="es-CO"/>
        </a:p>
      </dgm:t>
    </dgm:pt>
    <dgm:pt modelId="{3F8DB98C-7215-44EE-9880-6F37BBCA40B9}">
      <dgm:prSet phldrT="[Texto]"/>
      <dgm:spPr/>
      <dgm:t>
        <a:bodyPr/>
        <a:lstStyle/>
        <a:p>
          <a:r>
            <a:rPr lang="es-CO" dirty="0" smtClean="0"/>
            <a:t>Propósito</a:t>
          </a:r>
          <a:endParaRPr lang="es-CO" dirty="0"/>
        </a:p>
      </dgm:t>
    </dgm:pt>
    <dgm:pt modelId="{361394EB-77FE-4607-BC89-891D5CFD94D7}" type="parTrans" cxnId="{B430855C-8E90-4E97-B850-0D6A2F55EEF7}">
      <dgm:prSet/>
      <dgm:spPr/>
      <dgm:t>
        <a:bodyPr/>
        <a:lstStyle/>
        <a:p>
          <a:endParaRPr lang="es-CO"/>
        </a:p>
      </dgm:t>
    </dgm:pt>
    <dgm:pt modelId="{1F52076C-A69C-439C-BB81-D560D2D106EA}" type="sibTrans" cxnId="{B430855C-8E90-4E97-B850-0D6A2F55EEF7}">
      <dgm:prSet/>
      <dgm:spPr/>
      <dgm:t>
        <a:bodyPr/>
        <a:lstStyle/>
        <a:p>
          <a:endParaRPr lang="es-CO"/>
        </a:p>
      </dgm:t>
    </dgm:pt>
    <dgm:pt modelId="{1ED3501F-4474-465E-AAA7-0E7FEDFABAE0}">
      <dgm:prSet phldrT="[Texto]"/>
      <dgm:spPr/>
      <dgm:t>
        <a:bodyPr/>
        <a:lstStyle/>
        <a:p>
          <a:r>
            <a:rPr lang="es-CO" dirty="0" smtClean="0"/>
            <a:t>“Ánimo o intensión de hacer o no hacer algo”</a:t>
          </a:r>
          <a:endParaRPr lang="es-CO" dirty="0"/>
        </a:p>
      </dgm:t>
    </dgm:pt>
    <dgm:pt modelId="{D78ADE1F-B70C-4F2A-B245-8C236C9DD474}" type="parTrans" cxnId="{EBC82E7A-DA01-436F-88E0-FFEC80A1FD21}">
      <dgm:prSet/>
      <dgm:spPr/>
      <dgm:t>
        <a:bodyPr/>
        <a:lstStyle/>
        <a:p>
          <a:endParaRPr lang="es-CO"/>
        </a:p>
      </dgm:t>
    </dgm:pt>
    <dgm:pt modelId="{8BC17DE2-1B1E-4A2C-BB69-268020586627}" type="sibTrans" cxnId="{EBC82E7A-DA01-436F-88E0-FFEC80A1FD21}">
      <dgm:prSet/>
      <dgm:spPr/>
      <dgm:t>
        <a:bodyPr/>
        <a:lstStyle/>
        <a:p>
          <a:endParaRPr lang="es-CO"/>
        </a:p>
      </dgm:t>
    </dgm:pt>
    <dgm:pt modelId="{F04507E0-85D3-4381-BBE7-8CF9768ED243}">
      <dgm:prSet phldrT="[Texto]"/>
      <dgm:spPr/>
      <dgm:t>
        <a:bodyPr/>
        <a:lstStyle/>
        <a:p>
          <a:r>
            <a:rPr lang="es-CO" i="1" dirty="0" smtClean="0"/>
            <a:t>Se debe definir la intención del proyecto, especificar por qué y para qué se va a desarrollar, y proporcionar una descripción del ciclo de vida del desarrollo del software, incluyendo las razones para haberlo seleccionado.</a:t>
          </a:r>
          <a:endParaRPr lang="es-CO" dirty="0"/>
        </a:p>
      </dgm:t>
    </dgm:pt>
    <dgm:pt modelId="{74D1495B-080E-4EB6-ABED-743DDF2ACAB2}" type="parTrans" cxnId="{F2DCFD1D-130A-4E0D-8E24-2C3800BAF6BF}">
      <dgm:prSet/>
      <dgm:spPr/>
      <dgm:t>
        <a:bodyPr/>
        <a:lstStyle/>
        <a:p>
          <a:endParaRPr lang="es-CO"/>
        </a:p>
      </dgm:t>
    </dgm:pt>
    <dgm:pt modelId="{67501DBE-ED89-4DB1-BFFA-07711FC9D04A}" type="sibTrans" cxnId="{F2DCFD1D-130A-4E0D-8E24-2C3800BAF6BF}">
      <dgm:prSet/>
      <dgm:spPr/>
      <dgm:t>
        <a:bodyPr/>
        <a:lstStyle/>
        <a:p>
          <a:endParaRPr lang="es-CO"/>
        </a:p>
      </dgm:t>
    </dgm:pt>
    <dgm:pt modelId="{945DC969-AE4E-4754-8470-AD7D81E5514E}" type="pres">
      <dgm:prSet presAssocID="{C27C9BB8-E2CE-4C5D-9C48-E120422DC084}" presName="composite" presStyleCnt="0">
        <dgm:presLayoutVars>
          <dgm:chMax val="1"/>
          <dgm:dir/>
          <dgm:resizeHandles val="exact"/>
        </dgm:presLayoutVars>
      </dgm:prSet>
      <dgm:spPr/>
      <dgm:t>
        <a:bodyPr/>
        <a:lstStyle/>
        <a:p>
          <a:endParaRPr lang="es-CO"/>
        </a:p>
      </dgm:t>
    </dgm:pt>
    <dgm:pt modelId="{C62E2723-BF9D-4D3A-8475-4E377066A13E}" type="pres">
      <dgm:prSet presAssocID="{3F8DB98C-7215-44EE-9880-6F37BBCA40B9}" presName="roof" presStyleLbl="dkBgShp" presStyleIdx="0" presStyleCnt="2"/>
      <dgm:spPr/>
      <dgm:t>
        <a:bodyPr/>
        <a:lstStyle/>
        <a:p>
          <a:endParaRPr lang="es-CO"/>
        </a:p>
      </dgm:t>
    </dgm:pt>
    <dgm:pt modelId="{908E3EA4-D42B-4D27-B4E4-CEFE6F4F9AFF}" type="pres">
      <dgm:prSet presAssocID="{3F8DB98C-7215-44EE-9880-6F37BBCA40B9}" presName="pillars" presStyleCnt="0"/>
      <dgm:spPr/>
      <dgm:t>
        <a:bodyPr/>
        <a:lstStyle/>
        <a:p>
          <a:endParaRPr lang="es-CO"/>
        </a:p>
      </dgm:t>
    </dgm:pt>
    <dgm:pt modelId="{FF71C95E-E97F-47EF-B51B-3775DA66CEA7}" type="pres">
      <dgm:prSet presAssocID="{3F8DB98C-7215-44EE-9880-6F37BBCA40B9}" presName="pillar1" presStyleLbl="node1" presStyleIdx="0" presStyleCnt="2">
        <dgm:presLayoutVars>
          <dgm:bulletEnabled val="1"/>
        </dgm:presLayoutVars>
      </dgm:prSet>
      <dgm:spPr/>
      <dgm:t>
        <a:bodyPr/>
        <a:lstStyle/>
        <a:p>
          <a:endParaRPr lang="es-CO"/>
        </a:p>
      </dgm:t>
    </dgm:pt>
    <dgm:pt modelId="{AC75B794-6172-4D3C-97E1-520E677A09F5}" type="pres">
      <dgm:prSet presAssocID="{F04507E0-85D3-4381-BBE7-8CF9768ED243}" presName="pillarX" presStyleLbl="node1" presStyleIdx="1" presStyleCnt="2">
        <dgm:presLayoutVars>
          <dgm:bulletEnabled val="1"/>
        </dgm:presLayoutVars>
      </dgm:prSet>
      <dgm:spPr/>
      <dgm:t>
        <a:bodyPr/>
        <a:lstStyle/>
        <a:p>
          <a:endParaRPr lang="es-CO"/>
        </a:p>
      </dgm:t>
    </dgm:pt>
    <dgm:pt modelId="{E4C327F9-06D5-4A1B-93ED-2E503C846A7E}" type="pres">
      <dgm:prSet presAssocID="{3F8DB98C-7215-44EE-9880-6F37BBCA40B9}" presName="base" presStyleLbl="dkBgShp" presStyleIdx="1" presStyleCnt="2"/>
      <dgm:spPr/>
      <dgm:t>
        <a:bodyPr/>
        <a:lstStyle/>
        <a:p>
          <a:endParaRPr lang="es-CO"/>
        </a:p>
      </dgm:t>
    </dgm:pt>
  </dgm:ptLst>
  <dgm:cxnLst>
    <dgm:cxn modelId="{F4E70051-5882-4B59-B73F-B7AC3E93F114}" type="presOf" srcId="{C27C9BB8-E2CE-4C5D-9C48-E120422DC084}" destId="{945DC969-AE4E-4754-8470-AD7D81E5514E}" srcOrd="0" destOrd="0" presId="urn:microsoft.com/office/officeart/2005/8/layout/hList3"/>
    <dgm:cxn modelId="{F2DCFD1D-130A-4E0D-8E24-2C3800BAF6BF}" srcId="{3F8DB98C-7215-44EE-9880-6F37BBCA40B9}" destId="{F04507E0-85D3-4381-BBE7-8CF9768ED243}" srcOrd="1" destOrd="0" parTransId="{74D1495B-080E-4EB6-ABED-743DDF2ACAB2}" sibTransId="{67501DBE-ED89-4DB1-BFFA-07711FC9D04A}"/>
    <dgm:cxn modelId="{B430855C-8E90-4E97-B850-0D6A2F55EEF7}" srcId="{C27C9BB8-E2CE-4C5D-9C48-E120422DC084}" destId="{3F8DB98C-7215-44EE-9880-6F37BBCA40B9}" srcOrd="0" destOrd="0" parTransId="{361394EB-77FE-4607-BC89-891D5CFD94D7}" sibTransId="{1F52076C-A69C-439C-BB81-D560D2D106EA}"/>
    <dgm:cxn modelId="{EBC82E7A-DA01-436F-88E0-FFEC80A1FD21}" srcId="{3F8DB98C-7215-44EE-9880-6F37BBCA40B9}" destId="{1ED3501F-4474-465E-AAA7-0E7FEDFABAE0}" srcOrd="0" destOrd="0" parTransId="{D78ADE1F-B70C-4F2A-B245-8C236C9DD474}" sibTransId="{8BC17DE2-1B1E-4A2C-BB69-268020586627}"/>
    <dgm:cxn modelId="{3B7FDA8D-AB2C-41BC-8DCC-AE512BE3897B}" type="presOf" srcId="{F04507E0-85D3-4381-BBE7-8CF9768ED243}" destId="{AC75B794-6172-4D3C-97E1-520E677A09F5}" srcOrd="0" destOrd="0" presId="urn:microsoft.com/office/officeart/2005/8/layout/hList3"/>
    <dgm:cxn modelId="{6AF76C7F-BE86-47FE-B430-2087FF7396C2}" type="presOf" srcId="{1ED3501F-4474-465E-AAA7-0E7FEDFABAE0}" destId="{FF71C95E-E97F-47EF-B51B-3775DA66CEA7}" srcOrd="0" destOrd="0" presId="urn:microsoft.com/office/officeart/2005/8/layout/hList3"/>
    <dgm:cxn modelId="{1B78AD82-8C4D-4CE7-91D0-1E8D81F62772}" type="presOf" srcId="{3F8DB98C-7215-44EE-9880-6F37BBCA40B9}" destId="{C62E2723-BF9D-4D3A-8475-4E377066A13E}" srcOrd="0" destOrd="0" presId="urn:microsoft.com/office/officeart/2005/8/layout/hList3"/>
    <dgm:cxn modelId="{A2ABF0C4-0B4B-483E-AE26-35C39893EAB9}" type="presParOf" srcId="{945DC969-AE4E-4754-8470-AD7D81E5514E}" destId="{C62E2723-BF9D-4D3A-8475-4E377066A13E}" srcOrd="0" destOrd="0" presId="urn:microsoft.com/office/officeart/2005/8/layout/hList3"/>
    <dgm:cxn modelId="{17C3DA82-5159-4977-A66B-6DBD0F4A4986}" type="presParOf" srcId="{945DC969-AE4E-4754-8470-AD7D81E5514E}" destId="{908E3EA4-D42B-4D27-B4E4-CEFE6F4F9AFF}" srcOrd="1" destOrd="0" presId="urn:microsoft.com/office/officeart/2005/8/layout/hList3"/>
    <dgm:cxn modelId="{9E8EF12B-F58E-4F7F-A078-6242BA00DA84}" type="presParOf" srcId="{908E3EA4-D42B-4D27-B4E4-CEFE6F4F9AFF}" destId="{FF71C95E-E97F-47EF-B51B-3775DA66CEA7}" srcOrd="0" destOrd="0" presId="urn:microsoft.com/office/officeart/2005/8/layout/hList3"/>
    <dgm:cxn modelId="{D3F5A8CA-1B74-4DB2-B209-548862D465AF}" type="presParOf" srcId="{908E3EA4-D42B-4D27-B4E4-CEFE6F4F9AFF}" destId="{AC75B794-6172-4D3C-97E1-520E677A09F5}" srcOrd="1" destOrd="0" presId="urn:microsoft.com/office/officeart/2005/8/layout/hList3"/>
    <dgm:cxn modelId="{D7AB005C-AFF5-4694-8578-F47678C110CF}" type="presParOf" srcId="{945DC969-AE4E-4754-8470-AD7D81E5514E}" destId="{E4C327F9-06D5-4A1B-93ED-2E503C846A7E}" srcOrd="2" destOrd="0" presId="urn:microsoft.com/office/officeart/2005/8/layout/hList3"/>
  </dgm:cxnLst>
  <dgm:bg>
    <a:noFill/>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10.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4" csCatId="colorful" phldr="1"/>
      <dgm:spPr/>
      <dgm:t>
        <a:bodyPr/>
        <a:lstStyle/>
        <a:p>
          <a:endParaRPr lang="es-CO"/>
        </a:p>
      </dgm:t>
    </dgm:pt>
    <dgm:pt modelId="{F19374DB-2E5D-4FE1-A86C-C886798CDE2F}">
      <dgm:prSet phldrT="[Texto]" custT="1"/>
      <dgm:spPr/>
      <dgm:t>
        <a:bodyPr/>
        <a:lstStyle/>
        <a:p>
          <a:pPr algn="l"/>
          <a:r>
            <a:rPr lang="es-CO" sz="1050"/>
            <a:t>Administrador de configuraciones y documentación</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buena ortografía</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Arquitecto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Práctico</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400"/>
            <a:t>Analista de requerimientos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B0052C8-304B-48E7-A9E1-2E26B7BEEF63}">
      <dgm:prSet phldrT="[Texto]" custT="1"/>
      <dgm:spPr/>
      <dgm:t>
        <a:bodyPr/>
        <a:lstStyle/>
        <a:p>
          <a:pPr algn="just"/>
          <a:r>
            <a:rPr lang="es-CO" sz="1050"/>
            <a:t>reglamentado</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444CD125-38D1-42EC-AFC4-042C1CA8ECAF}">
      <dgm:prSet phldrT="[Texto]" custT="1"/>
      <dgm:spPr/>
      <dgm:t>
        <a:bodyPr/>
        <a:lstStyle/>
        <a:p>
          <a:pPr algn="just"/>
          <a:endParaRPr lang="es-CO" sz="120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EB433819-AB77-4308-A592-7B600DCEA636}">
      <dgm:prSet phldrT="[Texto]" custT="1"/>
      <dgm:spPr/>
      <dgm:t>
        <a:bodyPr/>
        <a:lstStyle/>
        <a:p>
          <a:r>
            <a:rPr lang="es-CO" sz="1050"/>
            <a:t>Conocimiento técnico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juicio critico</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estratégico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visionario</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6C858271-5205-49D7-A94B-757BA1BC5E3D}">
      <dgm:prSet phldrT="[Texto]" custT="1"/>
      <dgm:spPr/>
      <dgm:t>
        <a:bodyPr/>
        <a:lstStyle/>
        <a:p>
          <a:pPr algn="just"/>
          <a:r>
            <a:rPr lang="es-CO" sz="1050"/>
            <a:t>versionamiento durante el proyecto</a:t>
          </a:r>
        </a:p>
      </dgm:t>
    </dgm:pt>
    <dgm:pt modelId="{F956CDC6-3B90-4AD9-B5EC-381CB8691342}" type="parTrans" cxnId="{23D95F3D-59BF-4F54-A331-683292628F56}">
      <dgm:prSet/>
      <dgm:spPr/>
      <dgm:t>
        <a:bodyPr/>
        <a:lstStyle/>
        <a:p>
          <a:endParaRPr lang="es-CO"/>
        </a:p>
      </dgm:t>
    </dgm:pt>
    <dgm:pt modelId="{1E25E831-2BBA-4752-AA7F-CA501CB6481D}" type="sibTrans" cxnId="{23D95F3D-59BF-4F54-A331-683292628F56}">
      <dgm:prSet/>
      <dgm:spPr/>
      <dgm:t>
        <a:bodyPr/>
        <a:lstStyle/>
        <a:p>
          <a:endParaRPr lang="es-CO"/>
        </a:p>
      </dgm:t>
    </dgm:pt>
    <dgm:pt modelId="{E3E914A3-F898-4A80-9A1F-20B42F84CA12}">
      <dgm:prSet phldrT="[Texto]" custT="1"/>
      <dgm:spPr/>
      <dgm:t>
        <a:bodyPr/>
        <a:lstStyle/>
        <a:p>
          <a:pPr algn="just"/>
          <a:r>
            <a:rPr lang="es-CO" sz="1050"/>
            <a:t>administrador del repositorio</a:t>
          </a:r>
        </a:p>
      </dgm:t>
    </dgm:pt>
    <dgm:pt modelId="{B1E1C86F-1457-4A1B-BC1F-06F2EA4F3DC4}" type="parTrans" cxnId="{95D995C8-DA60-47E6-B1F5-9666BA005C63}">
      <dgm:prSet/>
      <dgm:spPr/>
      <dgm:t>
        <a:bodyPr/>
        <a:lstStyle/>
        <a:p>
          <a:endParaRPr lang="es-CO"/>
        </a:p>
      </dgm:t>
    </dgm:pt>
    <dgm:pt modelId="{BAF76E6D-F269-47E7-A2B1-1C6B0D53FA09}" type="sibTrans" cxnId="{95D995C8-DA60-47E6-B1F5-9666BA005C63}">
      <dgm:prSet/>
      <dgm:spPr/>
      <dgm:t>
        <a:bodyPr/>
        <a:lstStyle/>
        <a:p>
          <a:endParaRPr lang="es-CO"/>
        </a:p>
      </dgm:t>
    </dgm:pt>
    <dgm:pt modelId="{53CDD3E1-7302-4EB5-9E6C-F247115FDD3C}">
      <dgm:prSet phldrT="[Texto]" custT="1"/>
      <dgm:spPr/>
      <dgm:t>
        <a:bodyPr/>
        <a:lstStyle/>
        <a:p>
          <a:pPr algn="just"/>
          <a:r>
            <a:rPr lang="es-CO" sz="1050"/>
            <a:t>buen entendedor del producto</a:t>
          </a:r>
        </a:p>
      </dgm:t>
    </dgm:pt>
    <dgm:pt modelId="{39228964-08D4-4FC8-892B-01C20BF4C91F}" type="parTrans" cxnId="{86CE7D36-9D59-4034-8F44-8E67256AB583}">
      <dgm:prSet/>
      <dgm:spPr/>
      <dgm:t>
        <a:bodyPr/>
        <a:lstStyle/>
        <a:p>
          <a:endParaRPr lang="es-CO"/>
        </a:p>
      </dgm:t>
    </dgm:pt>
    <dgm:pt modelId="{1C425396-E0D2-4D70-BAF1-3954CE0B6AD0}" type="sibTrans" cxnId="{86CE7D36-9D59-4034-8F44-8E67256AB583}">
      <dgm:prSet/>
      <dgm:spPr/>
      <dgm:t>
        <a:bodyPr/>
        <a:lstStyle/>
        <a:p>
          <a:endParaRPr lang="es-CO"/>
        </a:p>
      </dgm:t>
    </dgm:pt>
    <dgm:pt modelId="{2700D170-F9F9-41A4-928F-4E5F2E6EDDE9}">
      <dgm:prSet phldrT="[Texto]" custT="1"/>
      <dgm:spPr/>
      <dgm:t>
        <a:bodyPr/>
        <a:lstStyle/>
        <a:p>
          <a:pPr algn="just"/>
          <a:r>
            <a:rPr lang="es-CO" sz="1050"/>
            <a:t>técnicas</a:t>
          </a:r>
        </a:p>
      </dgm:t>
    </dgm:pt>
    <dgm:pt modelId="{78247117-F9E7-4BA8-B703-1A7147C5DCBE}" type="parTrans" cxnId="{5A1DA77E-7D8C-4006-9B53-75846F30E8AA}">
      <dgm:prSet/>
      <dgm:spPr/>
      <dgm:t>
        <a:bodyPr/>
        <a:lstStyle/>
        <a:p>
          <a:endParaRPr lang="es-CO"/>
        </a:p>
      </dgm:t>
    </dgm:pt>
    <dgm:pt modelId="{15C62374-BE66-4FF8-A28B-4EB453BE3C4F}" type="sibTrans" cxnId="{5A1DA77E-7D8C-4006-9B53-75846F30E8AA}">
      <dgm:prSet/>
      <dgm:spPr/>
      <dgm:t>
        <a:bodyPr/>
        <a:lstStyle/>
        <a:p>
          <a:endParaRPr lang="es-CO"/>
        </a:p>
      </dgm:t>
    </dgm:pt>
    <dgm:pt modelId="{286323BA-472C-45EC-BCF2-F7041E799174}">
      <dgm:prSet phldrT="[Texto]" custT="1"/>
      <dgm:spPr/>
      <dgm:t>
        <a:bodyPr/>
        <a:lstStyle/>
        <a:p>
          <a:r>
            <a:rPr lang="es-CO" sz="1050"/>
            <a:t>creativo</a:t>
          </a:r>
        </a:p>
      </dgm:t>
    </dgm:pt>
    <dgm:pt modelId="{AF4B0EFD-BF27-47DE-9307-6842B998BC72}" type="parTrans" cxnId="{AA431C95-728A-422E-B5AC-BF80ECB0C8F5}">
      <dgm:prSet/>
      <dgm:spPr/>
      <dgm:t>
        <a:bodyPr/>
        <a:lstStyle/>
        <a:p>
          <a:endParaRPr lang="es-CO"/>
        </a:p>
      </dgm:t>
    </dgm:pt>
    <dgm:pt modelId="{970A8CB2-0A7E-4C11-B824-24F940FE7398}" type="sibTrans" cxnId="{AA431C95-728A-422E-B5AC-BF80ECB0C8F5}">
      <dgm:prSet/>
      <dgm:spPr/>
      <dgm:t>
        <a:bodyPr/>
        <a:lstStyle/>
        <a:p>
          <a:endParaRPr lang="es-CO"/>
        </a:p>
      </dgm:t>
    </dgm:pt>
    <dgm:pt modelId="{B6813ADE-6E61-4A0C-BDFB-A1E36A7244FE}">
      <dgm:prSet phldrT="[Texto]" custT="1"/>
      <dgm:spPr/>
      <dgm:t>
        <a:bodyPr/>
        <a:lstStyle/>
        <a:p>
          <a:r>
            <a:rPr lang="es-CO" sz="1200"/>
            <a:t>Calidad</a:t>
          </a:r>
        </a:p>
      </dgm:t>
    </dgm:pt>
    <dgm:pt modelId="{80A5A77E-A1F9-4648-96C5-61F79763CC78}" type="sibTrans" cxnId="{D598077D-B2DC-4CDF-840B-B1CB4F437242}">
      <dgm:prSet/>
      <dgm:spPr/>
      <dgm:t>
        <a:bodyPr/>
        <a:lstStyle/>
        <a:p>
          <a:endParaRPr lang="es-CO"/>
        </a:p>
      </dgm:t>
    </dgm:pt>
    <dgm:pt modelId="{0539D8E0-C573-4132-ADAF-72D24C5EB430}" type="parTrans" cxnId="{D598077D-B2DC-4CDF-840B-B1CB4F437242}">
      <dgm:prSet/>
      <dgm:spPr/>
      <dgm:t>
        <a:bodyPr/>
        <a:lstStyle/>
        <a:p>
          <a:endParaRPr lang="es-CO"/>
        </a:p>
      </dgm:t>
    </dgm:pt>
    <dgm:pt modelId="{FA209E89-412F-4909-867A-CC7D741CD6F6}">
      <dgm:prSet phldrT="[Texto]" custT="1"/>
      <dgm:spPr/>
      <dgm:t>
        <a:bodyPr/>
        <a:lstStyle/>
        <a:p>
          <a:endParaRPr lang="es-CO" sz="1200" b="1"/>
        </a:p>
      </dgm:t>
    </dgm:pt>
    <dgm:pt modelId="{47647428-FB98-4931-95F8-95445B8C0AB0}" type="sibTrans" cxnId="{42608628-8ECB-436E-B7F1-A88A8006C511}">
      <dgm:prSet/>
      <dgm:spPr/>
      <dgm:t>
        <a:bodyPr/>
        <a:lstStyle/>
        <a:p>
          <a:endParaRPr lang="es-CO"/>
        </a:p>
      </dgm:t>
    </dgm:pt>
    <dgm:pt modelId="{E0E8A0B4-7F11-4E26-AAA5-A502D91FE9A5}" type="parTrans" cxnId="{42608628-8ECB-436E-B7F1-A88A8006C511}">
      <dgm:prSet/>
      <dgm:spPr/>
      <dgm:t>
        <a:bodyPr/>
        <a:lstStyle/>
        <a:p>
          <a:endParaRPr lang="es-CO"/>
        </a:p>
      </dgm:t>
    </dgm:pt>
    <dgm:pt modelId="{BE32A95A-9C66-4EB7-8413-6F4CED6171D8}">
      <dgm:prSet phldrT="[Texto]" custT="1"/>
      <dgm:spPr/>
      <dgm:t>
        <a:bodyPr/>
        <a:lstStyle/>
        <a:p>
          <a:r>
            <a:rPr lang="es-CO" sz="1200"/>
            <a:t>Abstracción de la realidad </a:t>
          </a:r>
        </a:p>
      </dgm:t>
    </dgm:pt>
    <dgm:pt modelId="{E4031C24-6338-41DB-AD17-81FE226BDF54}" type="parTrans" cxnId="{81C22868-04BA-4731-8F31-FFC56B2FB333}">
      <dgm:prSet/>
      <dgm:spPr/>
      <dgm:t>
        <a:bodyPr/>
        <a:lstStyle/>
        <a:p>
          <a:endParaRPr lang="es-CO"/>
        </a:p>
      </dgm:t>
    </dgm:pt>
    <dgm:pt modelId="{8B79FD79-921D-4E38-B519-F24CB768A105}" type="sibTrans" cxnId="{81C22868-04BA-4731-8F31-FFC56B2FB333}">
      <dgm:prSet/>
      <dgm:spPr/>
      <dgm:t>
        <a:bodyPr/>
        <a:lstStyle/>
        <a:p>
          <a:endParaRPr lang="es-CO"/>
        </a:p>
      </dgm:t>
    </dgm:pt>
    <dgm:pt modelId="{43AA39C5-1DC1-416C-A30C-586A124A6E44}">
      <dgm:prSet phldrT="[Texto]" custT="1"/>
      <dgm:spPr/>
      <dgm:t>
        <a:bodyPr/>
        <a:lstStyle/>
        <a:p>
          <a:r>
            <a:rPr lang="es-CO" sz="1200"/>
            <a:t>Ordenado</a:t>
          </a:r>
        </a:p>
      </dgm:t>
    </dgm:pt>
    <dgm:pt modelId="{81D5BC81-6DAE-4408-8701-7EC99648DE24}" type="parTrans" cxnId="{AF3E0C94-9C77-43D9-937A-1BB4939AF12C}">
      <dgm:prSet/>
      <dgm:spPr/>
      <dgm:t>
        <a:bodyPr/>
        <a:lstStyle/>
        <a:p>
          <a:endParaRPr lang="es-CO"/>
        </a:p>
      </dgm:t>
    </dgm:pt>
    <dgm:pt modelId="{B52FEECA-AAA6-4006-AD55-195D743BAFE2}" type="sibTrans" cxnId="{AF3E0C94-9C77-43D9-937A-1BB4939AF12C}">
      <dgm:prSet/>
      <dgm:spPr/>
      <dgm:t>
        <a:bodyPr/>
        <a:lstStyle/>
        <a:p>
          <a:endParaRPr lang="es-CO"/>
        </a:p>
      </dgm:t>
    </dgm:pt>
    <dgm:pt modelId="{E94EEE89-E53B-4635-8820-9E0860F39CBC}">
      <dgm:prSet phldrT="[Texto]" custT="1"/>
      <dgm:spPr/>
      <dgm:t>
        <a:bodyPr/>
        <a:lstStyle/>
        <a:p>
          <a:r>
            <a:rPr lang="es-CO" sz="1200"/>
            <a:t>Conciso y preciso</a:t>
          </a:r>
        </a:p>
      </dgm:t>
    </dgm:pt>
    <dgm:pt modelId="{B6150B16-B7E0-455A-A944-1C133EF6001F}" type="parTrans" cxnId="{E151D37D-9118-434D-B679-38B55C1604BC}">
      <dgm:prSet/>
      <dgm:spPr/>
      <dgm:t>
        <a:bodyPr/>
        <a:lstStyle/>
        <a:p>
          <a:endParaRPr lang="es-CO"/>
        </a:p>
      </dgm:t>
    </dgm:pt>
    <dgm:pt modelId="{2C214E5B-F9BE-47AD-AFDD-C40868DBA8C7}" type="sibTrans" cxnId="{E151D37D-9118-434D-B679-38B55C1604BC}">
      <dgm:prSet/>
      <dgm:spPr/>
      <dgm:t>
        <a:bodyPr/>
        <a:lstStyle/>
        <a:p>
          <a:endParaRPr lang="es-CO"/>
        </a:p>
      </dgm:t>
    </dgm:pt>
    <dgm:pt modelId="{8AEDC03E-B5DA-4AF6-ABCD-6D3D3FC247E4}">
      <dgm:prSet phldrT="[Texto]" custT="1"/>
      <dgm:spPr/>
      <dgm:t>
        <a:bodyPr/>
        <a:lstStyle/>
        <a:p>
          <a:endParaRPr lang="es-CO" sz="1200"/>
        </a:p>
      </dgm:t>
    </dgm:pt>
    <dgm:pt modelId="{957ECF01-EBF6-47B4-A95E-8FDABFEF3504}" type="parTrans" cxnId="{688B5C7D-47DE-4043-B071-F41512BCBFB9}">
      <dgm:prSet/>
      <dgm:spPr/>
      <dgm:t>
        <a:bodyPr/>
        <a:lstStyle/>
        <a:p>
          <a:endParaRPr lang="es-CO"/>
        </a:p>
      </dgm:t>
    </dgm:pt>
    <dgm:pt modelId="{342A920C-F906-46F9-8AAF-8E3A8CF88128}" type="sibTrans" cxnId="{688B5C7D-47DE-4043-B071-F41512BCBFB9}">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4535F565-2E5B-4BAB-8A85-A97F5C5739DC}" srcId="{F19374DB-2E5D-4FE1-A86C-C886798CDE2F}" destId="{BB0052C8-304B-48E7-A9E1-2E26B7BEEF63}" srcOrd="1" destOrd="0" parTransId="{96157250-74E2-4F90-BB0D-2891A1C6E700}" sibTransId="{E028A1DC-292C-4AC5-9993-1501D4C2FCD6}"/>
    <dgm:cxn modelId="{D3BE859E-DFA7-44B7-94E5-82DBED17D042}" type="presOf" srcId="{E94EEE89-E53B-4635-8820-9E0860F39CBC}" destId="{B19CAD11-617A-443B-A885-7C4B90F5E1DE}" srcOrd="0" destOrd="4" presId="urn:microsoft.com/office/officeart/2005/8/layout/hList6"/>
    <dgm:cxn modelId="{714CB7A4-A057-4243-A8FB-4B4169E74EEC}" type="presOf" srcId="{53CDD3E1-7302-4EB5-9E6C-F247115FDD3C}" destId="{3177F824-65CA-42A0-9AD9-3EAE826963F1}" srcOrd="0" destOrd="5" presId="urn:microsoft.com/office/officeart/2005/8/layout/hList6"/>
    <dgm:cxn modelId="{81C22868-04BA-4731-8F31-FFC56B2FB333}" srcId="{005BFCCC-F4A2-4527-A7F4-BB6FCD2D4291}" destId="{BE32A95A-9C66-4EB7-8413-6F4CED6171D8}" srcOrd="1" destOrd="0" parTransId="{E4031C24-6338-41DB-AD17-81FE226BDF54}" sibTransId="{8B79FD79-921D-4E38-B519-F24CB768A105}"/>
    <dgm:cxn modelId="{42608628-8ECB-436E-B7F1-A88A8006C511}" srcId="{005BFCCC-F4A2-4527-A7F4-BB6FCD2D4291}" destId="{FA209E89-412F-4909-867A-CC7D741CD6F6}" srcOrd="5" destOrd="0" parTransId="{E0E8A0B4-7F11-4E26-AAA5-A502D91FE9A5}" sibTransId="{47647428-FB98-4931-95F8-95445B8C0AB0}"/>
    <dgm:cxn modelId="{AA431C95-728A-422E-B5AC-BF80ECB0C8F5}" srcId="{ADD244CC-39F5-46D9-BFA7-907F72198394}" destId="{286323BA-472C-45EC-BCF2-F7041E799174}" srcOrd="5" destOrd="0" parTransId="{AF4B0EFD-BF27-47DE-9307-6842B998BC72}" sibTransId="{970A8CB2-0A7E-4C11-B824-24F940FE7398}"/>
    <dgm:cxn modelId="{57D430AE-AAA4-4D9A-997D-14113E809937}" type="presOf" srcId="{43AA39C5-1DC1-416C-A30C-586A124A6E44}" destId="{B19CAD11-617A-443B-A885-7C4B90F5E1DE}" srcOrd="0" destOrd="3" presId="urn:microsoft.com/office/officeart/2005/8/layout/hList6"/>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23D95F3D-59BF-4F54-A331-683292628F56}" srcId="{F19374DB-2E5D-4FE1-A86C-C886798CDE2F}" destId="{6C858271-5205-49D7-A94B-757BA1BC5E3D}" srcOrd="2" destOrd="0" parTransId="{F956CDC6-3B90-4AD9-B5EC-381CB8691342}" sibTransId="{1E25E831-2BBA-4752-AA7F-CA501CB6481D}"/>
    <dgm:cxn modelId="{AE7075B2-E3FD-4526-B2BA-DC51A4C1CBC0}" type="presOf" srcId="{0FDC25C9-D1B5-4EE6-A7D8-0A48B6F9BA15}" destId="{8AE75B07-5C9F-496F-8417-D6B798215BC5}" srcOrd="0" destOrd="1" presId="urn:microsoft.com/office/officeart/2005/8/layout/hList6"/>
    <dgm:cxn modelId="{E151D37D-9118-434D-B679-38B55C1604BC}" srcId="{005BFCCC-F4A2-4527-A7F4-BB6FCD2D4291}" destId="{E94EEE89-E53B-4635-8820-9E0860F39CBC}" srcOrd="3" destOrd="0" parTransId="{B6150B16-B7E0-455A-A944-1C133EF6001F}" sibTransId="{2C214E5B-F9BE-47AD-AFDD-C40868DBA8C7}"/>
    <dgm:cxn modelId="{14D3177D-DB66-4DA3-A539-1BA01C968D91}" srcId="{F19374DB-2E5D-4FE1-A86C-C886798CDE2F}" destId="{444CD125-38D1-42EC-AFC4-042C1CA8ECAF}" srcOrd="6" destOrd="0" parTransId="{2305FBD1-686A-4852-B7C7-A616CE7A94FA}" sibTransId="{1ACCB05E-B910-4678-AADC-988C5894C91A}"/>
    <dgm:cxn modelId="{9769FB31-7BA4-48E9-B976-9190357561A3}" type="presOf" srcId="{597C841A-A51E-4111-A2CC-A247EC6E6819}" destId="{3177F824-65CA-42A0-9AD9-3EAE826963F1}" srcOrd="0" destOrd="8"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688B5C7D-47DE-4043-B071-F41512BCBFB9}" srcId="{005BFCCC-F4A2-4527-A7F4-BB6FCD2D4291}" destId="{8AEDC03E-B5DA-4AF6-ABCD-6D3D3FC247E4}" srcOrd="4" destOrd="0" parTransId="{957ECF01-EBF6-47B4-A95E-8FDABFEF3504}" sibTransId="{342A920C-F906-46F9-8AAF-8E3A8CF88128}"/>
    <dgm:cxn modelId="{86CE7D36-9D59-4034-8F44-8E67256AB583}" srcId="{F19374DB-2E5D-4FE1-A86C-C886798CDE2F}" destId="{53CDD3E1-7302-4EB5-9E6C-F247115FDD3C}" srcOrd="4" destOrd="0" parTransId="{39228964-08D4-4FC8-892B-01C20BF4C91F}" sibTransId="{1C425396-E0D2-4D70-BAF1-3954CE0B6AD0}"/>
    <dgm:cxn modelId="{681BC448-61D7-45FF-932E-539B686E0481}" type="presOf" srcId="{6C858271-5205-49D7-A94B-757BA1BC5E3D}" destId="{3177F824-65CA-42A0-9AD9-3EAE826963F1}" srcOrd="0" destOrd="3" presId="urn:microsoft.com/office/officeart/2005/8/layout/hList6"/>
    <dgm:cxn modelId="{AA0D0AEF-AE84-4151-9A41-CDDC18EA34BC}" type="presOf" srcId="{F19374DB-2E5D-4FE1-A86C-C886798CDE2F}" destId="{3177F824-65CA-42A0-9AD9-3EAE826963F1}" srcOrd="0" destOrd="0" presId="urn:microsoft.com/office/officeart/2005/8/layout/hList6"/>
    <dgm:cxn modelId="{AAC2414D-8FA5-4DCD-A97D-4A90E98161B5}" type="presOf" srcId="{EB433819-AB77-4308-A592-7B600DCEA636}" destId="{8AE75B07-5C9F-496F-8417-D6B798215BC5}" srcOrd="0" destOrd="2" presId="urn:microsoft.com/office/officeart/2005/8/layout/hList6"/>
    <dgm:cxn modelId="{FCB194A5-965F-415A-BC4F-FCC85D543A2C}" type="presOf" srcId="{BB0052C8-304B-48E7-A9E1-2E26B7BEEF63}" destId="{3177F824-65CA-42A0-9AD9-3EAE826963F1}" srcOrd="0" destOrd="2" presId="urn:microsoft.com/office/officeart/2005/8/layout/hList6"/>
    <dgm:cxn modelId="{06A260B4-3532-4F96-9C93-0A402CBE25E6}" type="presOf" srcId="{EFCD4027-9545-4A61-9E91-043DCEDE5F0E}" destId="{8AE75B07-5C9F-496F-8417-D6B798215BC5}" srcOrd="0" destOrd="5" presId="urn:microsoft.com/office/officeart/2005/8/layout/hList6"/>
    <dgm:cxn modelId="{95D995C8-DA60-47E6-B1F5-9666BA005C63}" srcId="{F19374DB-2E5D-4FE1-A86C-C886798CDE2F}" destId="{E3E914A3-F898-4A80-9A1F-20B42F84CA12}" srcOrd="3" destOrd="0" parTransId="{B1E1C86F-1457-4A1B-BC1F-06F2EA4F3DC4}" sibTransId="{BAF76E6D-F269-47E7-A2B1-1C6B0D53FA09}"/>
    <dgm:cxn modelId="{4416F2B0-119C-4D30-AC70-E34788D1CA98}" type="presOf" srcId="{005BFCCC-F4A2-4527-A7F4-BB6FCD2D4291}" destId="{B19CAD11-617A-443B-A885-7C4B90F5E1DE}" srcOrd="0" destOrd="0" presId="urn:microsoft.com/office/officeart/2005/8/layout/hList6"/>
    <dgm:cxn modelId="{5844D506-9BC4-49AE-AF5B-C6ADEA523DBF}" srcId="{ADD244CC-39F5-46D9-BFA7-907F72198394}" destId="{EFCD4027-9545-4A61-9E91-043DCEDE5F0E}" srcOrd="4" destOrd="0" parTransId="{EE272758-E002-45E1-83DC-EED3ED7B09B1}" sibTransId="{43706818-5FF3-4A93-BB97-F943F7374D8C}"/>
    <dgm:cxn modelId="{5FDBD96E-F709-4101-AC66-C50DDADBFC2B}" srcId="{F19374DB-2E5D-4FE1-A86C-C886798CDE2F}" destId="{E22814A5-3211-435F-B2DB-DE0687B204D4}" srcOrd="0" destOrd="0" parTransId="{F7AA5F9E-F9AF-4695-B52B-80A2D4E961BE}" sibTransId="{36DC2AE4-09B5-4A96-9391-250EF3BC6E26}"/>
    <dgm:cxn modelId="{81D475F1-578B-4B6C-8036-A0A344698573}" type="presOf" srcId="{E22814A5-3211-435F-B2DB-DE0687B204D4}" destId="{3177F824-65CA-42A0-9AD9-3EAE826963F1}" srcOrd="0" destOrd="1" presId="urn:microsoft.com/office/officeart/2005/8/layout/hList6"/>
    <dgm:cxn modelId="{74A185F5-B177-4250-BCCE-AAF31E367DFD}" type="presOf" srcId="{B6813ADE-6E61-4A0C-BDFB-A1E36A7244FE}" destId="{B19CAD11-617A-443B-A885-7C4B90F5E1DE}" srcOrd="0" destOrd="1" presId="urn:microsoft.com/office/officeart/2005/8/layout/hList6"/>
    <dgm:cxn modelId="{06BC4C2A-69D1-4663-8F2B-0406E9C8DFC1}" type="presOf" srcId="{4C2E6F14-0650-4A11-903D-050A9EBB46C1}" destId="{8AE75B07-5C9F-496F-8417-D6B798215BC5}" srcOrd="0" destOrd="4" presId="urn:microsoft.com/office/officeart/2005/8/layout/hList6"/>
    <dgm:cxn modelId="{C5150051-266D-481F-840D-7606807DD4EB}" type="presOf" srcId="{34A845F9-C93B-4BC2-9CE6-0877034EC2E6}" destId="{B1461A07-A812-4168-B0B9-F405339E20B2}"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5E690A5F-F46D-4E22-BBD4-F24CC45FB83A}" type="presOf" srcId="{BE32A95A-9C66-4EB7-8413-6F4CED6171D8}" destId="{B19CAD11-617A-443B-A885-7C4B90F5E1DE}" srcOrd="0" destOrd="2" presId="urn:microsoft.com/office/officeart/2005/8/layout/hList6"/>
    <dgm:cxn modelId="{77C15405-6E10-44B1-BCD0-803CFF103379}" type="presOf" srcId="{615BB104-095D-409F-84CA-579663392216}" destId="{8AE75B07-5C9F-496F-8417-D6B798215BC5}" srcOrd="0" destOrd="3" presId="urn:microsoft.com/office/officeart/2005/8/layout/hList6"/>
    <dgm:cxn modelId="{634A1BF1-0B43-4255-AA07-A0D4103A5196}" type="presOf" srcId="{8AEDC03E-B5DA-4AF6-ABCD-6D3D3FC247E4}" destId="{B19CAD11-617A-443B-A885-7C4B90F5E1DE}" srcOrd="0" destOrd="5" presId="urn:microsoft.com/office/officeart/2005/8/layout/hList6"/>
    <dgm:cxn modelId="{2BDCFA70-8315-4B56-87D1-4B79CE46EC46}" type="presOf" srcId="{2700D170-F9F9-41A4-928F-4E5F2E6EDDE9}" destId="{3177F824-65CA-42A0-9AD9-3EAE826963F1}" srcOrd="0" destOrd="6" presId="urn:microsoft.com/office/officeart/2005/8/layout/hList6"/>
    <dgm:cxn modelId="{540EB684-CFCD-4472-BB32-7F9163064E18}" type="presOf" srcId="{286323BA-472C-45EC-BCF2-F7041E799174}" destId="{8AE75B07-5C9F-496F-8417-D6B798215BC5}" srcOrd="0" destOrd="6" presId="urn:microsoft.com/office/officeart/2005/8/layout/hList6"/>
    <dgm:cxn modelId="{AF3E0C94-9C77-43D9-937A-1BB4939AF12C}" srcId="{005BFCCC-F4A2-4527-A7F4-BB6FCD2D4291}" destId="{43AA39C5-1DC1-416C-A30C-586A124A6E44}" srcOrd="2" destOrd="0" parTransId="{81D5BC81-6DAE-4408-8701-7EC99648DE24}" sibTransId="{B52FEECA-AAA6-4006-AD55-195D743BAFE2}"/>
    <dgm:cxn modelId="{5A1DA77E-7D8C-4006-9B53-75846F30E8AA}" srcId="{F19374DB-2E5D-4FE1-A86C-C886798CDE2F}" destId="{2700D170-F9F9-41A4-928F-4E5F2E6EDDE9}" srcOrd="5" destOrd="0" parTransId="{78247117-F9E7-4BA8-B703-1A7147C5DCBE}" sibTransId="{15C62374-BE66-4FF8-A28B-4EB453BE3C4F}"/>
    <dgm:cxn modelId="{2B7018A4-B001-47E5-8227-631F8F6478AC}" type="presOf" srcId="{E3E914A3-F898-4A80-9A1F-20B42F84CA12}" destId="{3177F824-65CA-42A0-9AD9-3EAE826963F1}" srcOrd="0" destOrd="4"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BEBD17EA-E114-41B4-BE4A-AA1927E1CA3A}" type="presOf" srcId="{FA209E89-412F-4909-867A-CC7D741CD6F6}" destId="{B19CAD11-617A-443B-A885-7C4B90F5E1DE}" srcOrd="0" destOrd="6" presId="urn:microsoft.com/office/officeart/2005/8/layout/hList6"/>
    <dgm:cxn modelId="{E9620647-669F-44A0-AB4A-F32C36BF9E7D}" srcId="{ADD244CC-39F5-46D9-BFA7-907F72198394}" destId="{EB433819-AB77-4308-A592-7B600DCEA636}" srcOrd="1" destOrd="0" parTransId="{63AFD497-BBF6-4B31-86B5-EE3402EA1398}" sibTransId="{4C1217CE-8DD9-4105-8C18-B7C718448221}"/>
    <dgm:cxn modelId="{5DD32BD5-08CE-4298-92CA-9EBF91D42657}" type="presOf" srcId="{444CD125-38D1-42EC-AFC4-042C1CA8ECAF}" destId="{3177F824-65CA-42A0-9AD9-3EAE826963F1}" srcOrd="0" destOrd="7" presId="urn:microsoft.com/office/officeart/2005/8/layout/hList6"/>
    <dgm:cxn modelId="{95D39296-0256-4570-9D38-F25DA208C9C8}" srcId="{34A845F9-C93B-4BC2-9CE6-0877034EC2E6}" destId="{F19374DB-2E5D-4FE1-A86C-C886798CDE2F}" srcOrd="0" destOrd="0" parTransId="{CF72F80F-A0B7-4844-8FA2-02D509D4F463}" sibTransId="{795A61A1-A8C3-459A-9883-CF30916A276C}"/>
    <dgm:cxn modelId="{DDD17FA7-B2F6-457D-889C-FCCAD425E4B2}" srcId="{F19374DB-2E5D-4FE1-A86C-C886798CDE2F}" destId="{597C841A-A51E-4111-A2CC-A247EC6E6819}" srcOrd="7" destOrd="0" parTransId="{53DA9E28-E354-498D-A09D-E6313B83A8DC}" sibTransId="{3446E2DE-19F0-4AC8-B487-8AF2303A1477}"/>
    <dgm:cxn modelId="{77C12377-638B-4BD2-BB8C-69918A78034D}" type="presOf" srcId="{ADD244CC-39F5-46D9-BFA7-907F72198394}" destId="{8AE75B07-5C9F-496F-8417-D6B798215BC5}" srcOrd="0" destOrd="0" presId="urn:microsoft.com/office/officeart/2005/8/layout/hList6"/>
    <dgm:cxn modelId="{40F117FF-CB80-43DA-B0B5-58E1744E2573}" srcId="{ADD244CC-39F5-46D9-BFA7-907F72198394}" destId="{615BB104-095D-409F-84CA-579663392216}" srcOrd="2" destOrd="0" parTransId="{1374F480-E4D4-44A0-89B7-26C954826618}" sibTransId="{0C276AA1-D451-457A-B150-B4851D29D417}"/>
    <dgm:cxn modelId="{C796A978-3CF2-4D91-941E-413C8DDD5A10}" type="presParOf" srcId="{B1461A07-A812-4168-B0B9-F405339E20B2}" destId="{3177F824-65CA-42A0-9AD9-3EAE826963F1}" srcOrd="0" destOrd="0" presId="urn:microsoft.com/office/officeart/2005/8/layout/hList6"/>
    <dgm:cxn modelId="{FC4C8F53-3C43-4DC3-9BF5-A5B9B5BF96CC}" type="presParOf" srcId="{B1461A07-A812-4168-B0B9-F405339E20B2}" destId="{EE06D51E-5F77-475A-80FA-F4B517F446B5}" srcOrd="1" destOrd="0" presId="urn:microsoft.com/office/officeart/2005/8/layout/hList6"/>
    <dgm:cxn modelId="{085296A9-615C-4BFC-9D6A-EEC3611F5FFB}" type="presParOf" srcId="{B1461A07-A812-4168-B0B9-F405339E20B2}" destId="{8AE75B07-5C9F-496F-8417-D6B798215BC5}" srcOrd="2" destOrd="0" presId="urn:microsoft.com/office/officeart/2005/8/layout/hList6"/>
    <dgm:cxn modelId="{04C99B21-ED93-4AD0-9FFD-0C799B17A218}" type="presParOf" srcId="{B1461A07-A812-4168-B0B9-F405339E20B2}" destId="{30886EFC-D4C8-4972-98D2-C64FD077424B}" srcOrd="3" destOrd="0" presId="urn:microsoft.com/office/officeart/2005/8/layout/hList6"/>
    <dgm:cxn modelId="{B97DEFCB-0F01-434B-A510-E64D3EF6725D}"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69" minVer="http://schemas.openxmlformats.org/drawingml/2006/diagram"/>
    </a:ext>
  </dgm:extLst>
</dgm:dataModel>
</file>

<file path=word/diagrams/data11.xml><?xml version="1.0" encoding="utf-8"?>
<dgm:dataModel xmlns:dgm="http://schemas.openxmlformats.org/drawingml/2006/diagram" xmlns:a="http://schemas.openxmlformats.org/drawingml/2006/main">
  <dgm:ptLst>
    <dgm:pt modelId="{34A845F9-C93B-4BC2-9CE6-0877034EC2E6}" type="doc">
      <dgm:prSet loTypeId="urn:microsoft.com/office/officeart/2005/8/layout/hList6" loCatId="list" qsTypeId="urn:microsoft.com/office/officeart/2005/8/quickstyle/3d3" qsCatId="3D" csTypeId="urn:microsoft.com/office/officeart/2005/8/colors/colorful1" csCatId="colorful" phldr="1"/>
      <dgm:spPr/>
      <dgm:t>
        <a:bodyPr/>
        <a:lstStyle/>
        <a:p>
          <a:endParaRPr lang="es-CO"/>
        </a:p>
      </dgm:t>
    </dgm:pt>
    <dgm:pt modelId="{F19374DB-2E5D-4FE1-A86C-C886798CDE2F}">
      <dgm:prSet phldrT="[Texto]" custT="1"/>
      <dgm:spPr/>
      <dgm:t>
        <a:bodyPr/>
        <a:lstStyle/>
        <a:p>
          <a:pPr algn="l"/>
          <a:r>
            <a:rPr lang="es-CO" sz="1050"/>
            <a:t>Director de proyectos</a:t>
          </a:r>
        </a:p>
      </dgm:t>
    </dgm:pt>
    <dgm:pt modelId="{CF72F80F-A0B7-4844-8FA2-02D509D4F463}" type="parTrans" cxnId="{95D39296-0256-4570-9D38-F25DA208C9C8}">
      <dgm:prSet/>
      <dgm:spPr/>
      <dgm:t>
        <a:bodyPr/>
        <a:lstStyle/>
        <a:p>
          <a:endParaRPr lang="es-CO"/>
        </a:p>
      </dgm:t>
    </dgm:pt>
    <dgm:pt modelId="{795A61A1-A8C3-459A-9883-CF30916A276C}" type="sibTrans" cxnId="{95D39296-0256-4570-9D38-F25DA208C9C8}">
      <dgm:prSet/>
      <dgm:spPr/>
      <dgm:t>
        <a:bodyPr/>
        <a:lstStyle/>
        <a:p>
          <a:endParaRPr lang="es-CO"/>
        </a:p>
      </dgm:t>
    </dgm:pt>
    <dgm:pt modelId="{E22814A5-3211-435F-B2DB-DE0687B204D4}">
      <dgm:prSet phldrT="[Texto]" custT="1"/>
      <dgm:spPr/>
      <dgm:t>
        <a:bodyPr/>
        <a:lstStyle/>
        <a:p>
          <a:pPr algn="l"/>
          <a:r>
            <a:rPr lang="es-CO" sz="1050"/>
            <a:t>liderazgo</a:t>
          </a:r>
        </a:p>
      </dgm:t>
    </dgm:pt>
    <dgm:pt modelId="{F7AA5F9E-F9AF-4695-B52B-80A2D4E961BE}" type="parTrans" cxnId="{5FDBD96E-F709-4101-AC66-C50DDADBFC2B}">
      <dgm:prSet/>
      <dgm:spPr/>
      <dgm:t>
        <a:bodyPr/>
        <a:lstStyle/>
        <a:p>
          <a:endParaRPr lang="es-CO"/>
        </a:p>
      </dgm:t>
    </dgm:pt>
    <dgm:pt modelId="{36DC2AE4-09B5-4A96-9391-250EF3BC6E26}" type="sibTrans" cxnId="{5FDBD96E-F709-4101-AC66-C50DDADBFC2B}">
      <dgm:prSet/>
      <dgm:spPr/>
      <dgm:t>
        <a:bodyPr/>
        <a:lstStyle/>
        <a:p>
          <a:endParaRPr lang="es-CO"/>
        </a:p>
      </dgm:t>
    </dgm:pt>
    <dgm:pt modelId="{ADD244CC-39F5-46D9-BFA7-907F72198394}">
      <dgm:prSet phldrT="[Texto]" custT="1"/>
      <dgm:spPr/>
      <dgm:t>
        <a:bodyPr/>
        <a:lstStyle/>
        <a:p>
          <a:r>
            <a:rPr lang="es-CO" sz="1050"/>
            <a:t>Director de desarrollo</a:t>
          </a:r>
        </a:p>
      </dgm:t>
    </dgm:pt>
    <dgm:pt modelId="{4FDB4A37-BE78-4A3E-B302-0EDAD8C029B8}" type="parTrans" cxnId="{C8709B10-86B2-4131-92A3-A13A2E53B972}">
      <dgm:prSet/>
      <dgm:spPr/>
      <dgm:t>
        <a:bodyPr/>
        <a:lstStyle/>
        <a:p>
          <a:endParaRPr lang="es-CO"/>
        </a:p>
      </dgm:t>
    </dgm:pt>
    <dgm:pt modelId="{1528A016-7E12-4E68-B1A0-D5761B7B8401}" type="sibTrans" cxnId="{C8709B10-86B2-4131-92A3-A13A2E53B972}">
      <dgm:prSet/>
      <dgm:spPr/>
      <dgm:t>
        <a:bodyPr/>
        <a:lstStyle/>
        <a:p>
          <a:endParaRPr lang="es-CO"/>
        </a:p>
      </dgm:t>
    </dgm:pt>
    <dgm:pt modelId="{0FDC25C9-D1B5-4EE6-A7D8-0A48B6F9BA15}">
      <dgm:prSet phldrT="[Texto]" custT="1"/>
      <dgm:spPr/>
      <dgm:t>
        <a:bodyPr/>
        <a:lstStyle/>
        <a:p>
          <a:r>
            <a:rPr lang="es-CO" sz="1050"/>
            <a:t>Solución centrada en el cliente</a:t>
          </a:r>
        </a:p>
      </dgm:t>
    </dgm:pt>
    <dgm:pt modelId="{DC88FAB3-0ABC-42DE-A076-493628F21ED6}" type="parTrans" cxnId="{787EB0B5-38D0-42E0-AA03-0F237FF3E131}">
      <dgm:prSet/>
      <dgm:spPr/>
      <dgm:t>
        <a:bodyPr/>
        <a:lstStyle/>
        <a:p>
          <a:endParaRPr lang="es-CO"/>
        </a:p>
      </dgm:t>
    </dgm:pt>
    <dgm:pt modelId="{FFCBB6F2-CF58-47A1-B11A-196E4B0EAAAA}" type="sibTrans" cxnId="{787EB0B5-38D0-42E0-AA03-0F237FF3E131}">
      <dgm:prSet/>
      <dgm:spPr/>
      <dgm:t>
        <a:bodyPr/>
        <a:lstStyle/>
        <a:p>
          <a:endParaRPr lang="es-CO"/>
        </a:p>
      </dgm:t>
    </dgm:pt>
    <dgm:pt modelId="{005BFCCC-F4A2-4527-A7F4-BB6FCD2D4291}">
      <dgm:prSet phldrT="[Texto]" custT="1"/>
      <dgm:spPr/>
      <dgm:t>
        <a:bodyPr/>
        <a:lstStyle/>
        <a:p>
          <a:r>
            <a:rPr lang="es-CO" sz="1050" b="1"/>
            <a:t>Director de calidad y manejo de riesgos</a:t>
          </a:r>
        </a:p>
      </dgm:t>
    </dgm:pt>
    <dgm:pt modelId="{5737BCD5-1BD5-4730-AB4B-F482ECFDDF81}" type="parTrans" cxnId="{DD99A10D-731D-46FE-8131-53FFB6C92083}">
      <dgm:prSet/>
      <dgm:spPr/>
      <dgm:t>
        <a:bodyPr/>
        <a:lstStyle/>
        <a:p>
          <a:endParaRPr lang="es-CO"/>
        </a:p>
      </dgm:t>
    </dgm:pt>
    <dgm:pt modelId="{7FF0E255-286C-4937-81CB-3C87D9C3C8D7}" type="sibTrans" cxnId="{DD99A10D-731D-46FE-8131-53FFB6C92083}">
      <dgm:prSet/>
      <dgm:spPr/>
      <dgm:t>
        <a:bodyPr/>
        <a:lstStyle/>
        <a:p>
          <a:endParaRPr lang="es-CO"/>
        </a:p>
      </dgm:t>
    </dgm:pt>
    <dgm:pt modelId="{B6813ADE-6E61-4A0C-BDFB-A1E36A7244FE}">
      <dgm:prSet phldrT="[Texto]" custT="1"/>
      <dgm:spPr/>
      <dgm:t>
        <a:bodyPr/>
        <a:lstStyle/>
        <a:p>
          <a:r>
            <a:rPr lang="es-CO" sz="1050" b="1"/>
            <a:t>dirige el crecimiento de la org.</a:t>
          </a:r>
        </a:p>
      </dgm:t>
    </dgm:pt>
    <dgm:pt modelId="{0539D8E0-C573-4132-ADAF-72D24C5EB430}" type="parTrans" cxnId="{D598077D-B2DC-4CDF-840B-B1CB4F437242}">
      <dgm:prSet/>
      <dgm:spPr/>
      <dgm:t>
        <a:bodyPr/>
        <a:lstStyle/>
        <a:p>
          <a:endParaRPr lang="es-CO"/>
        </a:p>
      </dgm:t>
    </dgm:pt>
    <dgm:pt modelId="{80A5A77E-A1F9-4648-96C5-61F79763CC78}" type="sibTrans" cxnId="{D598077D-B2DC-4CDF-840B-B1CB4F437242}">
      <dgm:prSet/>
      <dgm:spPr/>
      <dgm:t>
        <a:bodyPr/>
        <a:lstStyle/>
        <a:p>
          <a:endParaRPr lang="es-CO"/>
        </a:p>
      </dgm:t>
    </dgm:pt>
    <dgm:pt modelId="{BB0052C8-304B-48E7-A9E1-2E26B7BEEF63}">
      <dgm:prSet phldrT="[Texto]" custT="1"/>
      <dgm:spPr/>
      <dgm:t>
        <a:bodyPr/>
        <a:lstStyle/>
        <a:p>
          <a:pPr algn="just"/>
          <a:r>
            <a:rPr lang="es-CO" sz="1050"/>
            <a:t>intermediador de conflictos.</a:t>
          </a:r>
        </a:p>
      </dgm:t>
    </dgm:pt>
    <dgm:pt modelId="{96157250-74E2-4F90-BB0D-2891A1C6E700}" type="parTrans" cxnId="{4535F565-2E5B-4BAB-8A85-A97F5C5739DC}">
      <dgm:prSet/>
      <dgm:spPr/>
      <dgm:t>
        <a:bodyPr/>
        <a:lstStyle/>
        <a:p>
          <a:endParaRPr lang="es-CO"/>
        </a:p>
      </dgm:t>
    </dgm:pt>
    <dgm:pt modelId="{E028A1DC-292C-4AC5-9993-1501D4C2FCD6}" type="sibTrans" cxnId="{4535F565-2E5B-4BAB-8A85-A97F5C5739DC}">
      <dgm:prSet/>
      <dgm:spPr/>
      <dgm:t>
        <a:bodyPr/>
        <a:lstStyle/>
        <a:p>
          <a:endParaRPr lang="es-CO"/>
        </a:p>
      </dgm:t>
    </dgm:pt>
    <dgm:pt modelId="{C216D96F-ABCE-48F6-AD80-F826F98A56AD}">
      <dgm:prSet phldrT="[Texto]" custT="1"/>
      <dgm:spPr/>
      <dgm:t>
        <a:bodyPr/>
        <a:lstStyle/>
        <a:p>
          <a:pPr algn="just"/>
          <a:r>
            <a:rPr lang="es-CO" sz="1050"/>
            <a:t>debe ser organizado</a:t>
          </a:r>
        </a:p>
      </dgm:t>
    </dgm:pt>
    <dgm:pt modelId="{ACB6F942-E80D-4712-BB2E-1FBC01489B4C}" type="parTrans" cxnId="{54948547-6C15-4B10-AFC9-79A4DD0A132C}">
      <dgm:prSet/>
      <dgm:spPr/>
      <dgm:t>
        <a:bodyPr/>
        <a:lstStyle/>
        <a:p>
          <a:endParaRPr lang="es-CO"/>
        </a:p>
      </dgm:t>
    </dgm:pt>
    <dgm:pt modelId="{54FD2D21-AD6B-46B5-A088-A650E094AC53}" type="sibTrans" cxnId="{54948547-6C15-4B10-AFC9-79A4DD0A132C}">
      <dgm:prSet/>
      <dgm:spPr/>
      <dgm:t>
        <a:bodyPr/>
        <a:lstStyle/>
        <a:p>
          <a:endParaRPr lang="es-CO"/>
        </a:p>
      </dgm:t>
    </dgm:pt>
    <dgm:pt modelId="{597C841A-A51E-4111-A2CC-A247EC6E6819}">
      <dgm:prSet phldrT="[Texto]" custT="1"/>
      <dgm:spPr/>
      <dgm:t>
        <a:bodyPr/>
        <a:lstStyle/>
        <a:p>
          <a:pPr algn="just"/>
          <a:endParaRPr lang="es-CO" sz="1200"/>
        </a:p>
      </dgm:t>
    </dgm:pt>
    <dgm:pt modelId="{53DA9E28-E354-498D-A09D-E6313B83A8DC}" type="parTrans" cxnId="{DDD17FA7-B2F6-457D-889C-FCCAD425E4B2}">
      <dgm:prSet/>
      <dgm:spPr/>
      <dgm:t>
        <a:bodyPr/>
        <a:lstStyle/>
        <a:p>
          <a:endParaRPr lang="es-CO"/>
        </a:p>
      </dgm:t>
    </dgm:pt>
    <dgm:pt modelId="{3446E2DE-19F0-4AC8-B487-8AF2303A1477}" type="sibTrans" cxnId="{DDD17FA7-B2F6-457D-889C-FCCAD425E4B2}">
      <dgm:prSet/>
      <dgm:spPr/>
      <dgm:t>
        <a:bodyPr/>
        <a:lstStyle/>
        <a:p>
          <a:endParaRPr lang="es-CO"/>
        </a:p>
      </dgm:t>
    </dgm:pt>
    <dgm:pt modelId="{0AA29024-2B21-464E-BE2E-312F837822F3}">
      <dgm:prSet phldrT="[Texto]" custT="1"/>
      <dgm:spPr/>
      <dgm:t>
        <a:bodyPr/>
        <a:lstStyle/>
        <a:p>
          <a:pPr algn="just"/>
          <a:r>
            <a:rPr lang="es-CO" sz="1050"/>
            <a:t>confiable</a:t>
          </a:r>
        </a:p>
      </dgm:t>
    </dgm:pt>
    <dgm:pt modelId="{28223383-2655-43DC-AE58-B5428698A9FC}" type="parTrans" cxnId="{8129653E-9A65-4AF4-8389-46F280420A1C}">
      <dgm:prSet/>
      <dgm:spPr/>
      <dgm:t>
        <a:bodyPr/>
        <a:lstStyle/>
        <a:p>
          <a:endParaRPr lang="es-CO"/>
        </a:p>
      </dgm:t>
    </dgm:pt>
    <dgm:pt modelId="{856C75B8-FB16-4A13-998E-E322A8B93D6F}" type="sibTrans" cxnId="{8129653E-9A65-4AF4-8389-46F280420A1C}">
      <dgm:prSet/>
      <dgm:spPr/>
      <dgm:t>
        <a:bodyPr/>
        <a:lstStyle/>
        <a:p>
          <a:endParaRPr lang="es-CO"/>
        </a:p>
      </dgm:t>
    </dgm:pt>
    <dgm:pt modelId="{693D05B2-72A9-4186-A22B-8C420B94EBEF}">
      <dgm:prSet phldrT="[Texto]" custT="1"/>
      <dgm:spPr/>
      <dgm:t>
        <a:bodyPr/>
        <a:lstStyle/>
        <a:p>
          <a:pPr algn="just"/>
          <a:r>
            <a:rPr lang="es-CO" sz="1050"/>
            <a:t>empatía (ver glosario)</a:t>
          </a:r>
        </a:p>
      </dgm:t>
    </dgm:pt>
    <dgm:pt modelId="{A272E666-E09A-41CB-9FF1-9CBEFD44033F}" type="parTrans" cxnId="{E980CE3C-0859-4E67-AB1A-4D0E83FA0EE9}">
      <dgm:prSet/>
      <dgm:spPr/>
      <dgm:t>
        <a:bodyPr/>
        <a:lstStyle/>
        <a:p>
          <a:endParaRPr lang="es-CO"/>
        </a:p>
      </dgm:t>
    </dgm:pt>
    <dgm:pt modelId="{810C5FDF-E84D-44EF-8828-DAEE6D199659}" type="sibTrans" cxnId="{E980CE3C-0859-4E67-AB1A-4D0E83FA0EE9}">
      <dgm:prSet/>
      <dgm:spPr/>
      <dgm:t>
        <a:bodyPr/>
        <a:lstStyle/>
        <a:p>
          <a:endParaRPr lang="es-CO"/>
        </a:p>
      </dgm:t>
    </dgm:pt>
    <dgm:pt modelId="{444CD125-38D1-42EC-AFC4-042C1CA8ECAF}">
      <dgm:prSet phldrT="[Texto]" custT="1"/>
      <dgm:spPr/>
      <dgm:t>
        <a:bodyPr/>
        <a:lstStyle/>
        <a:p>
          <a:pPr algn="just"/>
          <a:endParaRPr lang="es-CO" sz="1050"/>
        </a:p>
      </dgm:t>
    </dgm:pt>
    <dgm:pt modelId="{2305FBD1-686A-4852-B7C7-A616CE7A94FA}" type="parTrans" cxnId="{14D3177D-DB66-4DA3-A539-1BA01C968D91}">
      <dgm:prSet/>
      <dgm:spPr/>
      <dgm:t>
        <a:bodyPr/>
        <a:lstStyle/>
        <a:p>
          <a:endParaRPr lang="es-CO"/>
        </a:p>
      </dgm:t>
    </dgm:pt>
    <dgm:pt modelId="{1ACCB05E-B910-4678-AADC-988C5894C91A}" type="sibTrans" cxnId="{14D3177D-DB66-4DA3-A539-1BA01C968D91}">
      <dgm:prSet/>
      <dgm:spPr/>
      <dgm:t>
        <a:bodyPr/>
        <a:lstStyle/>
        <a:p>
          <a:endParaRPr lang="es-CO"/>
        </a:p>
      </dgm:t>
    </dgm:pt>
    <dgm:pt modelId="{9B71F5F6-567E-4583-9B60-2554AFE165B9}">
      <dgm:prSet phldrT="[Texto]" custT="1"/>
      <dgm:spPr/>
      <dgm:t>
        <a:bodyPr/>
        <a:lstStyle/>
        <a:p>
          <a:pPr algn="just"/>
          <a:r>
            <a:rPr lang="es-CO" sz="1050"/>
            <a:t>Retroalimentación</a:t>
          </a:r>
        </a:p>
      </dgm:t>
    </dgm:pt>
    <dgm:pt modelId="{6FC5CE7B-DC32-417B-AEA8-B8D5E3C176F4}" type="parTrans" cxnId="{0A290C0B-424C-481C-AA5C-38026E5C1EE6}">
      <dgm:prSet/>
      <dgm:spPr/>
      <dgm:t>
        <a:bodyPr/>
        <a:lstStyle/>
        <a:p>
          <a:endParaRPr lang="es-CO"/>
        </a:p>
      </dgm:t>
    </dgm:pt>
    <dgm:pt modelId="{C702B438-7D00-40EB-BE9F-E4547A763629}" type="sibTrans" cxnId="{0A290C0B-424C-481C-AA5C-38026E5C1EE6}">
      <dgm:prSet/>
      <dgm:spPr/>
      <dgm:t>
        <a:bodyPr/>
        <a:lstStyle/>
        <a:p>
          <a:endParaRPr lang="es-CO"/>
        </a:p>
      </dgm:t>
    </dgm:pt>
    <dgm:pt modelId="{5841A0F4-3A45-4A8F-9D9D-8008D6798FF7}">
      <dgm:prSet phldrT="[Texto]" custT="1"/>
      <dgm:spPr/>
      <dgm:t>
        <a:bodyPr/>
        <a:lstStyle/>
        <a:p>
          <a:pPr algn="just"/>
          <a:r>
            <a:rPr lang="es-CO" sz="1050" b="1"/>
            <a:t>comunicación</a:t>
          </a:r>
        </a:p>
      </dgm:t>
    </dgm:pt>
    <dgm:pt modelId="{11808D22-1434-4D68-B7E4-E43DB9B6DEFD}" type="parTrans" cxnId="{A2623DD8-274C-4E88-A9A1-3C8142CF36DA}">
      <dgm:prSet/>
      <dgm:spPr/>
      <dgm:t>
        <a:bodyPr/>
        <a:lstStyle/>
        <a:p>
          <a:endParaRPr lang="es-CO"/>
        </a:p>
      </dgm:t>
    </dgm:pt>
    <dgm:pt modelId="{23DA54B3-7489-46F3-A695-CA9554B1BBF4}" type="sibTrans" cxnId="{A2623DD8-274C-4E88-A9A1-3C8142CF36DA}">
      <dgm:prSet/>
      <dgm:spPr/>
      <dgm:t>
        <a:bodyPr/>
        <a:lstStyle/>
        <a:p>
          <a:endParaRPr lang="es-CO"/>
        </a:p>
      </dgm:t>
    </dgm:pt>
    <dgm:pt modelId="{EB433819-AB77-4308-A592-7B600DCEA636}">
      <dgm:prSet phldrT="[Texto]" custT="1"/>
      <dgm:spPr/>
      <dgm:t>
        <a:bodyPr/>
        <a:lstStyle/>
        <a:p>
          <a:r>
            <a:rPr lang="es-CO" sz="1050"/>
            <a:t>Pespectiva de negocio</a:t>
          </a:r>
        </a:p>
      </dgm:t>
    </dgm:pt>
    <dgm:pt modelId="{63AFD497-BBF6-4B31-86B5-EE3402EA1398}" type="parTrans" cxnId="{E9620647-669F-44A0-AB4A-F32C36BF9E7D}">
      <dgm:prSet/>
      <dgm:spPr/>
      <dgm:t>
        <a:bodyPr/>
        <a:lstStyle/>
        <a:p>
          <a:endParaRPr lang="es-CO"/>
        </a:p>
      </dgm:t>
    </dgm:pt>
    <dgm:pt modelId="{4C1217CE-8DD9-4105-8C18-B7C718448221}" type="sibTrans" cxnId="{E9620647-669F-44A0-AB4A-F32C36BF9E7D}">
      <dgm:prSet/>
      <dgm:spPr/>
      <dgm:t>
        <a:bodyPr/>
        <a:lstStyle/>
        <a:p>
          <a:endParaRPr lang="es-CO"/>
        </a:p>
      </dgm:t>
    </dgm:pt>
    <dgm:pt modelId="{615BB104-095D-409F-84CA-579663392216}">
      <dgm:prSet phldrT="[Texto]" custT="1"/>
      <dgm:spPr/>
      <dgm:t>
        <a:bodyPr/>
        <a:lstStyle/>
        <a:p>
          <a:r>
            <a:rPr lang="es-CO" sz="1050"/>
            <a:t>curiosidad </a:t>
          </a:r>
        </a:p>
      </dgm:t>
    </dgm:pt>
    <dgm:pt modelId="{1374F480-E4D4-44A0-89B7-26C954826618}" type="parTrans" cxnId="{40F117FF-CB80-43DA-B0B5-58E1744E2573}">
      <dgm:prSet/>
      <dgm:spPr/>
      <dgm:t>
        <a:bodyPr/>
        <a:lstStyle/>
        <a:p>
          <a:endParaRPr lang="es-CO"/>
        </a:p>
      </dgm:t>
    </dgm:pt>
    <dgm:pt modelId="{0C276AA1-D451-457A-B150-B4851D29D417}" type="sibTrans" cxnId="{40F117FF-CB80-43DA-B0B5-58E1744E2573}">
      <dgm:prSet/>
      <dgm:spPr/>
      <dgm:t>
        <a:bodyPr/>
        <a:lstStyle/>
        <a:p>
          <a:endParaRPr lang="es-CO"/>
        </a:p>
      </dgm:t>
    </dgm:pt>
    <dgm:pt modelId="{4C2E6F14-0650-4A11-903D-050A9EBB46C1}">
      <dgm:prSet phldrT="[Texto]" custT="1"/>
      <dgm:spPr/>
      <dgm:t>
        <a:bodyPr/>
        <a:lstStyle/>
        <a:p>
          <a:r>
            <a:rPr lang="es-CO" sz="1050"/>
            <a:t>falibilidad (ver glosario)</a:t>
          </a:r>
        </a:p>
      </dgm:t>
    </dgm:pt>
    <dgm:pt modelId="{D51553B8-F064-451D-87A3-FBE534E6EC6B}" type="parTrans" cxnId="{333B13AC-560F-49BD-BE2C-45E3E490D7D1}">
      <dgm:prSet/>
      <dgm:spPr/>
      <dgm:t>
        <a:bodyPr/>
        <a:lstStyle/>
        <a:p>
          <a:endParaRPr lang="es-CO"/>
        </a:p>
      </dgm:t>
    </dgm:pt>
    <dgm:pt modelId="{4C9A6316-A47C-428F-9801-7D89D0689119}" type="sibTrans" cxnId="{333B13AC-560F-49BD-BE2C-45E3E490D7D1}">
      <dgm:prSet/>
      <dgm:spPr/>
      <dgm:t>
        <a:bodyPr/>
        <a:lstStyle/>
        <a:p>
          <a:endParaRPr lang="es-CO"/>
        </a:p>
      </dgm:t>
    </dgm:pt>
    <dgm:pt modelId="{EFCD4027-9545-4A61-9E91-043DCEDE5F0E}">
      <dgm:prSet phldrT="[Texto]" custT="1"/>
      <dgm:spPr/>
      <dgm:t>
        <a:bodyPr/>
        <a:lstStyle/>
        <a:p>
          <a:r>
            <a:rPr lang="es-CO" sz="1050"/>
            <a:t>experencia</a:t>
          </a:r>
        </a:p>
      </dgm:t>
    </dgm:pt>
    <dgm:pt modelId="{EE272758-E002-45E1-83DC-EED3ED7B09B1}" type="parTrans" cxnId="{5844D506-9BC4-49AE-AF5B-C6ADEA523DBF}">
      <dgm:prSet/>
      <dgm:spPr/>
      <dgm:t>
        <a:bodyPr/>
        <a:lstStyle/>
        <a:p>
          <a:endParaRPr lang="es-CO"/>
        </a:p>
      </dgm:t>
    </dgm:pt>
    <dgm:pt modelId="{43706818-5FF3-4A93-BB97-F943F7374D8C}" type="sibTrans" cxnId="{5844D506-9BC4-49AE-AF5B-C6ADEA523DBF}">
      <dgm:prSet/>
      <dgm:spPr/>
      <dgm:t>
        <a:bodyPr/>
        <a:lstStyle/>
        <a:p>
          <a:endParaRPr lang="es-CO"/>
        </a:p>
      </dgm:t>
    </dgm:pt>
    <dgm:pt modelId="{90D5F529-23FA-488E-9A52-C3647ECD1B78}">
      <dgm:prSet phldrT="[Texto]" custT="1"/>
      <dgm:spPr/>
      <dgm:t>
        <a:bodyPr/>
        <a:lstStyle/>
        <a:p>
          <a:r>
            <a:rPr lang="es-CO" sz="1050"/>
            <a:t>Autoaprendizaje</a:t>
          </a:r>
        </a:p>
      </dgm:t>
    </dgm:pt>
    <dgm:pt modelId="{9071C3FB-2FFA-420C-9521-EEDF89158DC8}" type="parTrans" cxnId="{CF1149F5-3EF8-43A5-ADCC-F18FD753086B}">
      <dgm:prSet/>
      <dgm:spPr/>
      <dgm:t>
        <a:bodyPr/>
        <a:lstStyle/>
        <a:p>
          <a:endParaRPr lang="es-CO"/>
        </a:p>
      </dgm:t>
    </dgm:pt>
    <dgm:pt modelId="{4AA701D5-4640-46A3-B881-EDA2F0640716}" type="sibTrans" cxnId="{CF1149F5-3EF8-43A5-ADCC-F18FD753086B}">
      <dgm:prSet/>
      <dgm:spPr/>
      <dgm:t>
        <a:bodyPr/>
        <a:lstStyle/>
        <a:p>
          <a:endParaRPr lang="es-CO"/>
        </a:p>
      </dgm:t>
    </dgm:pt>
    <dgm:pt modelId="{0979C13C-AD12-4DA7-9204-FC6A20ED59C3}">
      <dgm:prSet phldrT="[Texto]" custT="1"/>
      <dgm:spPr/>
      <dgm:t>
        <a:bodyPr/>
        <a:lstStyle/>
        <a:p>
          <a:r>
            <a:rPr lang="es-CO" sz="1050" b="1"/>
            <a:t>supervisor</a:t>
          </a:r>
        </a:p>
      </dgm:t>
    </dgm:pt>
    <dgm:pt modelId="{33C92C51-0D7D-47C6-A15E-8804D976F25E}" type="parTrans" cxnId="{B1C53043-1C0B-492F-83CB-C7D83D9A08F9}">
      <dgm:prSet/>
      <dgm:spPr/>
      <dgm:t>
        <a:bodyPr/>
        <a:lstStyle/>
        <a:p>
          <a:endParaRPr lang="es-CO"/>
        </a:p>
      </dgm:t>
    </dgm:pt>
    <dgm:pt modelId="{C51ED8FF-1687-4C08-A0BF-692D2D3A8AF9}" type="sibTrans" cxnId="{B1C53043-1C0B-492F-83CB-C7D83D9A08F9}">
      <dgm:prSet/>
      <dgm:spPr/>
      <dgm:t>
        <a:bodyPr/>
        <a:lstStyle/>
        <a:p>
          <a:endParaRPr lang="es-CO"/>
        </a:p>
      </dgm:t>
    </dgm:pt>
    <dgm:pt modelId="{9DD26B8A-171C-4980-B1AD-DB074406791D}">
      <dgm:prSet phldrT="[Texto]" custT="1"/>
      <dgm:spPr/>
      <dgm:t>
        <a:bodyPr/>
        <a:lstStyle/>
        <a:p>
          <a:r>
            <a:rPr lang="es-CO" sz="1050" b="1"/>
            <a:t>comunicación</a:t>
          </a:r>
        </a:p>
      </dgm:t>
    </dgm:pt>
    <dgm:pt modelId="{E04B2DE6-7F26-4203-A83D-5F013194620C}" type="parTrans" cxnId="{85767145-5322-4245-8D60-FD0574A005E6}">
      <dgm:prSet/>
      <dgm:spPr/>
      <dgm:t>
        <a:bodyPr/>
        <a:lstStyle/>
        <a:p>
          <a:endParaRPr lang="es-CO"/>
        </a:p>
      </dgm:t>
    </dgm:pt>
    <dgm:pt modelId="{455E79BF-0CE3-446F-A8BD-FC29FB86B5A4}" type="sibTrans" cxnId="{85767145-5322-4245-8D60-FD0574A005E6}">
      <dgm:prSet/>
      <dgm:spPr/>
      <dgm:t>
        <a:bodyPr/>
        <a:lstStyle/>
        <a:p>
          <a:endParaRPr lang="es-CO"/>
        </a:p>
      </dgm:t>
    </dgm:pt>
    <dgm:pt modelId="{4CA3E69F-5054-4444-8634-2C0819DBCA46}">
      <dgm:prSet phldrT="[Texto]" custT="1"/>
      <dgm:spPr/>
      <dgm:t>
        <a:bodyPr/>
        <a:lstStyle/>
        <a:p>
          <a:r>
            <a:rPr lang="es-CO" sz="1050" b="1"/>
            <a:t>innovación</a:t>
          </a:r>
        </a:p>
      </dgm:t>
    </dgm:pt>
    <dgm:pt modelId="{22FB6C51-E9FD-4213-B11E-BD1358E062DA}" type="parTrans" cxnId="{2B39DD0C-E6C7-4171-9602-71C150705A23}">
      <dgm:prSet/>
      <dgm:spPr/>
      <dgm:t>
        <a:bodyPr/>
        <a:lstStyle/>
        <a:p>
          <a:endParaRPr lang="es-CO"/>
        </a:p>
      </dgm:t>
    </dgm:pt>
    <dgm:pt modelId="{1042D630-4BDF-497D-9A77-51EAA65F1325}" type="sibTrans" cxnId="{2B39DD0C-E6C7-4171-9602-71C150705A23}">
      <dgm:prSet/>
      <dgm:spPr/>
      <dgm:t>
        <a:bodyPr/>
        <a:lstStyle/>
        <a:p>
          <a:endParaRPr lang="es-CO"/>
        </a:p>
      </dgm:t>
    </dgm:pt>
    <dgm:pt modelId="{82498071-9A09-496E-8D8B-6215CC52692D}">
      <dgm:prSet phldrT="[Texto]" custT="1"/>
      <dgm:spPr/>
      <dgm:t>
        <a:bodyPr/>
        <a:lstStyle/>
        <a:p>
          <a:r>
            <a:rPr lang="es-CO" sz="1050" b="1"/>
            <a:t>emprendedor</a:t>
          </a:r>
        </a:p>
      </dgm:t>
    </dgm:pt>
    <dgm:pt modelId="{5B884EFE-52BE-4A6C-8823-72C0D9F3B1B9}" type="parTrans" cxnId="{9D1ECDAB-A0C5-442B-AF9A-76569DA9312A}">
      <dgm:prSet/>
      <dgm:spPr/>
      <dgm:t>
        <a:bodyPr/>
        <a:lstStyle/>
        <a:p>
          <a:endParaRPr lang="es-CO"/>
        </a:p>
      </dgm:t>
    </dgm:pt>
    <dgm:pt modelId="{B428E4F4-1BAF-46A3-BD9F-5BD8F593F174}" type="sibTrans" cxnId="{9D1ECDAB-A0C5-442B-AF9A-76569DA9312A}">
      <dgm:prSet/>
      <dgm:spPr/>
      <dgm:t>
        <a:bodyPr/>
        <a:lstStyle/>
        <a:p>
          <a:endParaRPr lang="es-CO"/>
        </a:p>
      </dgm:t>
    </dgm:pt>
    <dgm:pt modelId="{40A5812F-1AFC-41C4-BFA8-C31268214E1E}">
      <dgm:prSet phldrT="[Texto]" custT="1"/>
      <dgm:spPr/>
      <dgm:t>
        <a:bodyPr/>
        <a:lstStyle/>
        <a:p>
          <a:r>
            <a:rPr lang="es-CO" sz="1050" b="1"/>
            <a:t>habilidades técnicas</a:t>
          </a:r>
        </a:p>
      </dgm:t>
    </dgm:pt>
    <dgm:pt modelId="{6D614C1E-3CF1-401E-8201-7C0C7A15EE61}" type="parTrans" cxnId="{B0D7C1FA-6194-4606-AB16-4C7D94CB2DB7}">
      <dgm:prSet/>
      <dgm:spPr/>
      <dgm:t>
        <a:bodyPr/>
        <a:lstStyle/>
        <a:p>
          <a:endParaRPr lang="es-CO"/>
        </a:p>
      </dgm:t>
    </dgm:pt>
    <dgm:pt modelId="{46252218-1C4E-4619-9800-9BC59F876523}" type="sibTrans" cxnId="{B0D7C1FA-6194-4606-AB16-4C7D94CB2DB7}">
      <dgm:prSet/>
      <dgm:spPr/>
      <dgm:t>
        <a:bodyPr/>
        <a:lstStyle/>
        <a:p>
          <a:endParaRPr lang="es-CO"/>
        </a:p>
      </dgm:t>
    </dgm:pt>
    <dgm:pt modelId="{56238A7F-988B-4DFD-8DB2-E85D534BD2AC}">
      <dgm:prSet phldrT="[Texto]" custT="1"/>
      <dgm:spPr/>
      <dgm:t>
        <a:bodyPr/>
        <a:lstStyle/>
        <a:p>
          <a:pPr algn="just"/>
          <a:r>
            <a:rPr lang="es-CO" sz="1050" b="1"/>
            <a:t>gestión</a:t>
          </a:r>
        </a:p>
      </dgm:t>
    </dgm:pt>
    <dgm:pt modelId="{DD4192A1-D743-48ED-A28E-B0C84F1E1E34}" type="parTrans" cxnId="{03C17501-B0CF-4ED9-A48E-7D37F015B41E}">
      <dgm:prSet/>
      <dgm:spPr/>
      <dgm:t>
        <a:bodyPr/>
        <a:lstStyle/>
        <a:p>
          <a:endParaRPr lang="es-CO"/>
        </a:p>
      </dgm:t>
    </dgm:pt>
    <dgm:pt modelId="{63526E2A-C1A3-4164-AAD8-202FFBB3946F}" type="sibTrans" cxnId="{03C17501-B0CF-4ED9-A48E-7D37F015B41E}">
      <dgm:prSet/>
      <dgm:spPr/>
      <dgm:t>
        <a:bodyPr/>
        <a:lstStyle/>
        <a:p>
          <a:endParaRPr lang="es-CO"/>
        </a:p>
      </dgm:t>
    </dgm:pt>
    <dgm:pt modelId="{FA209E89-412F-4909-867A-CC7D741CD6F6}">
      <dgm:prSet phldrT="[Texto]" custT="1"/>
      <dgm:spPr/>
      <dgm:t>
        <a:bodyPr/>
        <a:lstStyle/>
        <a:p>
          <a:r>
            <a:rPr lang="es-CO" sz="1050" b="1"/>
            <a:t>calidad</a:t>
          </a:r>
        </a:p>
      </dgm:t>
    </dgm:pt>
    <dgm:pt modelId="{E0E8A0B4-7F11-4E26-AAA5-A502D91FE9A5}" type="parTrans" cxnId="{42608628-8ECB-436E-B7F1-A88A8006C511}">
      <dgm:prSet/>
      <dgm:spPr/>
      <dgm:t>
        <a:bodyPr/>
        <a:lstStyle/>
        <a:p>
          <a:endParaRPr lang="es-CO"/>
        </a:p>
      </dgm:t>
    </dgm:pt>
    <dgm:pt modelId="{47647428-FB98-4931-95F8-95445B8C0AB0}" type="sibTrans" cxnId="{42608628-8ECB-436E-B7F1-A88A8006C511}">
      <dgm:prSet/>
      <dgm:spPr/>
      <dgm:t>
        <a:bodyPr/>
        <a:lstStyle/>
        <a:p>
          <a:endParaRPr lang="es-CO"/>
        </a:p>
      </dgm:t>
    </dgm:pt>
    <dgm:pt modelId="{B1461A07-A812-4168-B0B9-F405339E20B2}" type="pres">
      <dgm:prSet presAssocID="{34A845F9-C93B-4BC2-9CE6-0877034EC2E6}" presName="Name0" presStyleCnt="0">
        <dgm:presLayoutVars>
          <dgm:dir/>
          <dgm:resizeHandles val="exact"/>
        </dgm:presLayoutVars>
      </dgm:prSet>
      <dgm:spPr/>
      <dgm:t>
        <a:bodyPr/>
        <a:lstStyle/>
        <a:p>
          <a:endParaRPr lang="es-CO"/>
        </a:p>
      </dgm:t>
    </dgm:pt>
    <dgm:pt modelId="{3177F824-65CA-42A0-9AD9-3EAE826963F1}" type="pres">
      <dgm:prSet presAssocID="{F19374DB-2E5D-4FE1-A86C-C886798CDE2F}" presName="node" presStyleLbl="node1" presStyleIdx="0" presStyleCnt="3">
        <dgm:presLayoutVars>
          <dgm:bulletEnabled val="1"/>
        </dgm:presLayoutVars>
      </dgm:prSet>
      <dgm:spPr/>
      <dgm:t>
        <a:bodyPr/>
        <a:lstStyle/>
        <a:p>
          <a:endParaRPr lang="es-CO"/>
        </a:p>
      </dgm:t>
    </dgm:pt>
    <dgm:pt modelId="{EE06D51E-5F77-475A-80FA-F4B517F446B5}" type="pres">
      <dgm:prSet presAssocID="{795A61A1-A8C3-459A-9883-CF30916A276C}" presName="sibTrans" presStyleCnt="0"/>
      <dgm:spPr/>
      <dgm:t>
        <a:bodyPr/>
        <a:lstStyle/>
        <a:p>
          <a:endParaRPr lang="es-CO"/>
        </a:p>
      </dgm:t>
    </dgm:pt>
    <dgm:pt modelId="{8AE75B07-5C9F-496F-8417-D6B798215BC5}" type="pres">
      <dgm:prSet presAssocID="{ADD244CC-39F5-46D9-BFA7-907F72198394}" presName="node" presStyleLbl="node1" presStyleIdx="1" presStyleCnt="3">
        <dgm:presLayoutVars>
          <dgm:bulletEnabled val="1"/>
        </dgm:presLayoutVars>
      </dgm:prSet>
      <dgm:spPr/>
      <dgm:t>
        <a:bodyPr/>
        <a:lstStyle/>
        <a:p>
          <a:endParaRPr lang="es-CO"/>
        </a:p>
      </dgm:t>
    </dgm:pt>
    <dgm:pt modelId="{30886EFC-D4C8-4972-98D2-C64FD077424B}" type="pres">
      <dgm:prSet presAssocID="{1528A016-7E12-4E68-B1A0-D5761B7B8401}" presName="sibTrans" presStyleCnt="0"/>
      <dgm:spPr/>
      <dgm:t>
        <a:bodyPr/>
        <a:lstStyle/>
        <a:p>
          <a:endParaRPr lang="es-CO"/>
        </a:p>
      </dgm:t>
    </dgm:pt>
    <dgm:pt modelId="{B19CAD11-617A-443B-A885-7C4B90F5E1DE}" type="pres">
      <dgm:prSet presAssocID="{005BFCCC-F4A2-4527-A7F4-BB6FCD2D4291}" presName="node" presStyleLbl="node1" presStyleIdx="2" presStyleCnt="3">
        <dgm:presLayoutVars>
          <dgm:bulletEnabled val="1"/>
        </dgm:presLayoutVars>
      </dgm:prSet>
      <dgm:spPr/>
      <dgm:t>
        <a:bodyPr/>
        <a:lstStyle/>
        <a:p>
          <a:endParaRPr lang="es-CO"/>
        </a:p>
      </dgm:t>
    </dgm:pt>
  </dgm:ptLst>
  <dgm:cxnLst>
    <dgm:cxn modelId="{53C97B15-01AA-44A5-B5DD-AAD00400F8E4}" type="presOf" srcId="{0AA29024-2B21-464E-BE2E-312F837822F3}" destId="{3177F824-65CA-42A0-9AD9-3EAE826963F1}" srcOrd="0" destOrd="4" presId="urn:microsoft.com/office/officeart/2005/8/layout/hList6"/>
    <dgm:cxn modelId="{B1C53043-1C0B-492F-83CB-C7D83D9A08F9}" srcId="{005BFCCC-F4A2-4527-A7F4-BB6FCD2D4291}" destId="{0979C13C-AD12-4DA7-9204-FC6A20ED59C3}" srcOrd="1" destOrd="0" parTransId="{33C92C51-0D7D-47C6-A15E-8804D976F25E}" sibTransId="{C51ED8FF-1687-4C08-A0BF-692D2D3A8AF9}"/>
    <dgm:cxn modelId="{4535F565-2E5B-4BAB-8A85-A97F5C5739DC}" srcId="{F19374DB-2E5D-4FE1-A86C-C886798CDE2F}" destId="{BB0052C8-304B-48E7-A9E1-2E26B7BEEF63}" srcOrd="1" destOrd="0" parTransId="{96157250-74E2-4F90-BB0D-2891A1C6E700}" sibTransId="{E028A1DC-292C-4AC5-9993-1501D4C2FCD6}"/>
    <dgm:cxn modelId="{FFCD5DC8-B1DA-4BAA-B6C1-9A2AADF9156B}" type="presOf" srcId="{82498071-9A09-496E-8D8B-6215CC52692D}" destId="{B19CAD11-617A-443B-A885-7C4B90F5E1DE}" srcOrd="0" destOrd="5" presId="urn:microsoft.com/office/officeart/2005/8/layout/hList6"/>
    <dgm:cxn modelId="{BE182BB4-C138-4242-AB10-520E2A3F8AC0}" type="presOf" srcId="{E22814A5-3211-435F-B2DB-DE0687B204D4}" destId="{3177F824-65CA-42A0-9AD9-3EAE826963F1}" srcOrd="0" destOrd="1" presId="urn:microsoft.com/office/officeart/2005/8/layout/hList6"/>
    <dgm:cxn modelId="{B9048B7A-EC69-46F0-963C-80AFF27687B9}" type="presOf" srcId="{BB0052C8-304B-48E7-A9E1-2E26B7BEEF63}" destId="{3177F824-65CA-42A0-9AD9-3EAE826963F1}" srcOrd="0" destOrd="2" presId="urn:microsoft.com/office/officeart/2005/8/layout/hList6"/>
    <dgm:cxn modelId="{2B39DD0C-E6C7-4171-9602-71C150705A23}" srcId="{005BFCCC-F4A2-4527-A7F4-BB6FCD2D4291}" destId="{4CA3E69F-5054-4444-8634-2C0819DBCA46}" srcOrd="3" destOrd="0" parTransId="{22FB6C51-E9FD-4213-B11E-BD1358E062DA}" sibTransId="{1042D630-4BDF-497D-9A77-51EAA65F1325}"/>
    <dgm:cxn modelId="{05AD2F4C-F813-430C-8C66-3B83E30C0B79}" type="presOf" srcId="{9DD26B8A-171C-4980-B1AD-DB074406791D}" destId="{B19CAD11-617A-443B-A885-7C4B90F5E1DE}" srcOrd="0" destOrd="3" presId="urn:microsoft.com/office/officeart/2005/8/layout/hList6"/>
    <dgm:cxn modelId="{5DE10655-0779-4A65-868A-0E74499534B2}" type="presOf" srcId="{5841A0F4-3A45-4A8F-9D9D-8008D6798FF7}" destId="{3177F824-65CA-42A0-9AD9-3EAE826963F1}" srcOrd="0" destOrd="7" presId="urn:microsoft.com/office/officeart/2005/8/layout/hList6"/>
    <dgm:cxn modelId="{42608628-8ECB-436E-B7F1-A88A8006C511}" srcId="{005BFCCC-F4A2-4527-A7F4-BB6FCD2D4291}" destId="{FA209E89-412F-4909-867A-CC7D741CD6F6}" srcOrd="5" destOrd="0" parTransId="{E0E8A0B4-7F11-4E26-AAA5-A502D91FE9A5}" sibTransId="{47647428-FB98-4931-95F8-95445B8C0AB0}"/>
    <dgm:cxn modelId="{3872BCC1-2995-42EE-8E1C-AE906467F1C5}" type="presOf" srcId="{FA209E89-412F-4909-867A-CC7D741CD6F6}" destId="{B19CAD11-617A-443B-A885-7C4B90F5E1DE}" srcOrd="0" destOrd="6" presId="urn:microsoft.com/office/officeart/2005/8/layout/hList6"/>
    <dgm:cxn modelId="{8D04C171-9CFF-4213-8A2F-8C8D724088FF}" type="presOf" srcId="{9B71F5F6-567E-4583-9B60-2554AFE165B9}" destId="{3177F824-65CA-42A0-9AD9-3EAE826963F1}" srcOrd="0" destOrd="6" presId="urn:microsoft.com/office/officeart/2005/8/layout/hList6"/>
    <dgm:cxn modelId="{246E216B-7011-466F-8358-6A4A9792C4AC}" type="presOf" srcId="{0979C13C-AD12-4DA7-9204-FC6A20ED59C3}" destId="{B19CAD11-617A-443B-A885-7C4B90F5E1DE}" srcOrd="0" destOrd="2" presId="urn:microsoft.com/office/officeart/2005/8/layout/hList6"/>
    <dgm:cxn modelId="{0A290C0B-424C-481C-AA5C-38026E5C1EE6}" srcId="{F19374DB-2E5D-4FE1-A86C-C886798CDE2F}" destId="{9B71F5F6-567E-4583-9B60-2554AFE165B9}" srcOrd="5" destOrd="0" parTransId="{6FC5CE7B-DC32-417B-AEA8-B8D5E3C176F4}" sibTransId="{C702B438-7D00-40EB-BE9F-E4547A763629}"/>
    <dgm:cxn modelId="{787EB0B5-38D0-42E0-AA03-0F237FF3E131}" srcId="{ADD244CC-39F5-46D9-BFA7-907F72198394}" destId="{0FDC25C9-D1B5-4EE6-A7D8-0A48B6F9BA15}" srcOrd="0" destOrd="0" parTransId="{DC88FAB3-0ABC-42DE-A076-493628F21ED6}" sibTransId="{FFCBB6F2-CF58-47A1-B11A-196E4B0EAAAA}"/>
    <dgm:cxn modelId="{DD99A10D-731D-46FE-8131-53FFB6C92083}" srcId="{34A845F9-C93B-4BC2-9CE6-0877034EC2E6}" destId="{005BFCCC-F4A2-4527-A7F4-BB6FCD2D4291}" srcOrd="2" destOrd="0" parTransId="{5737BCD5-1BD5-4730-AB4B-F482ECFDDF81}" sibTransId="{7FF0E255-286C-4937-81CB-3C87D9C3C8D7}"/>
    <dgm:cxn modelId="{14D3177D-DB66-4DA3-A539-1BA01C968D91}" srcId="{F19374DB-2E5D-4FE1-A86C-C886798CDE2F}" destId="{444CD125-38D1-42EC-AFC4-042C1CA8ECAF}" srcOrd="8" destOrd="0" parTransId="{2305FBD1-686A-4852-B7C7-A616CE7A94FA}" sibTransId="{1ACCB05E-B910-4678-AADC-988C5894C91A}"/>
    <dgm:cxn modelId="{EB178097-80C7-445F-BECF-A713F9CB082E}" type="presOf" srcId="{C216D96F-ABCE-48F6-AD80-F826F98A56AD}" destId="{3177F824-65CA-42A0-9AD9-3EAE826963F1}" srcOrd="0" destOrd="3" presId="urn:microsoft.com/office/officeart/2005/8/layout/hList6"/>
    <dgm:cxn modelId="{1793EE52-1813-491C-9622-AA450A3FF9D6}" type="presOf" srcId="{EFCD4027-9545-4A61-9E91-043DCEDE5F0E}" destId="{8AE75B07-5C9F-496F-8417-D6B798215BC5}" srcOrd="0" destOrd="5" presId="urn:microsoft.com/office/officeart/2005/8/layout/hList6"/>
    <dgm:cxn modelId="{D598077D-B2DC-4CDF-840B-B1CB4F437242}" srcId="{005BFCCC-F4A2-4527-A7F4-BB6FCD2D4291}" destId="{B6813ADE-6E61-4A0C-BDFB-A1E36A7244FE}" srcOrd="0" destOrd="0" parTransId="{0539D8E0-C573-4132-ADAF-72D24C5EB430}" sibTransId="{80A5A77E-A1F9-4648-96C5-61F79763CC78}"/>
    <dgm:cxn modelId="{85767145-5322-4245-8D60-FD0574A005E6}" srcId="{005BFCCC-F4A2-4527-A7F4-BB6FCD2D4291}" destId="{9DD26B8A-171C-4980-B1AD-DB074406791D}" srcOrd="2" destOrd="0" parTransId="{E04B2DE6-7F26-4203-A83D-5F013194620C}" sibTransId="{455E79BF-0CE3-446F-A8BD-FC29FB86B5A4}"/>
    <dgm:cxn modelId="{C0197CAE-3DA5-450A-8422-EB6C9A088279}" type="presOf" srcId="{34A845F9-C93B-4BC2-9CE6-0877034EC2E6}" destId="{B1461A07-A812-4168-B0B9-F405339E20B2}" srcOrd="0" destOrd="0" presId="urn:microsoft.com/office/officeart/2005/8/layout/hList6"/>
    <dgm:cxn modelId="{7C500EDD-8D1B-4A6F-A3EE-6AD3F5AF5920}" type="presOf" srcId="{597C841A-A51E-4111-A2CC-A247EC6E6819}" destId="{3177F824-65CA-42A0-9AD9-3EAE826963F1}" srcOrd="0" destOrd="10" presId="urn:microsoft.com/office/officeart/2005/8/layout/hList6"/>
    <dgm:cxn modelId="{54948547-6C15-4B10-AFC9-79A4DD0A132C}" srcId="{F19374DB-2E5D-4FE1-A86C-C886798CDE2F}" destId="{C216D96F-ABCE-48F6-AD80-F826F98A56AD}" srcOrd="2" destOrd="0" parTransId="{ACB6F942-E80D-4712-BB2E-1FBC01489B4C}" sibTransId="{54FD2D21-AD6B-46B5-A088-A650E094AC53}"/>
    <dgm:cxn modelId="{5844D506-9BC4-49AE-AF5B-C6ADEA523DBF}" srcId="{ADD244CC-39F5-46D9-BFA7-907F72198394}" destId="{EFCD4027-9545-4A61-9E91-043DCEDE5F0E}" srcOrd="4" destOrd="0" parTransId="{EE272758-E002-45E1-83DC-EED3ED7B09B1}" sibTransId="{43706818-5FF3-4A93-BB97-F943F7374D8C}"/>
    <dgm:cxn modelId="{DC3FE0AF-B3E6-4AE0-9C43-04FD51C0C2E4}" type="presOf" srcId="{40A5812F-1AFC-41C4-BFA8-C31268214E1E}" destId="{8AE75B07-5C9F-496F-8417-D6B798215BC5}" srcOrd="0" destOrd="7" presId="urn:microsoft.com/office/officeart/2005/8/layout/hList6"/>
    <dgm:cxn modelId="{EB8502A2-619D-4380-90FB-C183A0B7969E}" type="presOf" srcId="{90D5F529-23FA-488E-9A52-C3647ECD1B78}" destId="{8AE75B07-5C9F-496F-8417-D6B798215BC5}" srcOrd="0" destOrd="6" presId="urn:microsoft.com/office/officeart/2005/8/layout/hList6"/>
    <dgm:cxn modelId="{5FDBD96E-F709-4101-AC66-C50DDADBFC2B}" srcId="{F19374DB-2E5D-4FE1-A86C-C886798CDE2F}" destId="{E22814A5-3211-435F-B2DB-DE0687B204D4}" srcOrd="0" destOrd="0" parTransId="{F7AA5F9E-F9AF-4695-B52B-80A2D4E961BE}" sibTransId="{36DC2AE4-09B5-4A96-9391-250EF3BC6E26}"/>
    <dgm:cxn modelId="{546610A3-CE8A-41C9-9CF0-5A8302EABD3D}" type="presOf" srcId="{4C2E6F14-0650-4A11-903D-050A9EBB46C1}" destId="{8AE75B07-5C9F-496F-8417-D6B798215BC5}" srcOrd="0" destOrd="4" presId="urn:microsoft.com/office/officeart/2005/8/layout/hList6"/>
    <dgm:cxn modelId="{66EA0CD1-528E-46E6-AFCC-C0F8B21631B2}" type="presOf" srcId="{F19374DB-2E5D-4FE1-A86C-C886798CDE2F}" destId="{3177F824-65CA-42A0-9AD9-3EAE826963F1}" srcOrd="0" destOrd="0" presId="urn:microsoft.com/office/officeart/2005/8/layout/hList6"/>
    <dgm:cxn modelId="{333B13AC-560F-49BD-BE2C-45E3E490D7D1}" srcId="{ADD244CC-39F5-46D9-BFA7-907F72198394}" destId="{4C2E6F14-0650-4A11-903D-050A9EBB46C1}" srcOrd="3" destOrd="0" parTransId="{D51553B8-F064-451D-87A3-FBE534E6EC6B}" sibTransId="{4C9A6316-A47C-428F-9801-7D89D0689119}"/>
    <dgm:cxn modelId="{D48124B5-F8E5-4FC5-B03F-73D1DEBF5FCF}" type="presOf" srcId="{005BFCCC-F4A2-4527-A7F4-BB6FCD2D4291}" destId="{B19CAD11-617A-443B-A885-7C4B90F5E1DE}" srcOrd="0" destOrd="0" presId="urn:microsoft.com/office/officeart/2005/8/layout/hList6"/>
    <dgm:cxn modelId="{6B2E5907-EA86-4EDF-AEC8-D6A814426437}" type="presOf" srcId="{B6813ADE-6E61-4A0C-BDFB-A1E36A7244FE}" destId="{B19CAD11-617A-443B-A885-7C4B90F5E1DE}" srcOrd="0" destOrd="1" presId="urn:microsoft.com/office/officeart/2005/8/layout/hList6"/>
    <dgm:cxn modelId="{31CB6504-B5F8-417E-A058-123035DBBA24}" type="presOf" srcId="{615BB104-095D-409F-84CA-579663392216}" destId="{8AE75B07-5C9F-496F-8417-D6B798215BC5}" srcOrd="0" destOrd="3" presId="urn:microsoft.com/office/officeart/2005/8/layout/hList6"/>
    <dgm:cxn modelId="{A2F0D935-2916-43D9-9372-329627A3FBA0}" type="presOf" srcId="{ADD244CC-39F5-46D9-BFA7-907F72198394}" destId="{8AE75B07-5C9F-496F-8417-D6B798215BC5}" srcOrd="0" destOrd="0" presId="urn:microsoft.com/office/officeart/2005/8/layout/hList6"/>
    <dgm:cxn modelId="{B0D7C1FA-6194-4606-AB16-4C7D94CB2DB7}" srcId="{ADD244CC-39F5-46D9-BFA7-907F72198394}" destId="{40A5812F-1AFC-41C4-BFA8-C31268214E1E}" srcOrd="6" destOrd="0" parTransId="{6D614C1E-3CF1-401E-8201-7C0C7A15EE61}" sibTransId="{46252218-1C4E-4619-9800-9BC59F876523}"/>
    <dgm:cxn modelId="{F69587A8-74B3-4004-B102-F20CF80A4F90}" type="presOf" srcId="{444CD125-38D1-42EC-AFC4-042C1CA8ECAF}" destId="{3177F824-65CA-42A0-9AD9-3EAE826963F1}" srcOrd="0" destOrd="9" presId="urn:microsoft.com/office/officeart/2005/8/layout/hList6"/>
    <dgm:cxn modelId="{A443DC61-4C0F-4B17-8B10-783A9EC4084E}" type="presOf" srcId="{0FDC25C9-D1B5-4EE6-A7D8-0A48B6F9BA15}" destId="{8AE75B07-5C9F-496F-8417-D6B798215BC5}" srcOrd="0" destOrd="1" presId="urn:microsoft.com/office/officeart/2005/8/layout/hList6"/>
    <dgm:cxn modelId="{C8709B10-86B2-4131-92A3-A13A2E53B972}" srcId="{34A845F9-C93B-4BC2-9CE6-0877034EC2E6}" destId="{ADD244CC-39F5-46D9-BFA7-907F72198394}" srcOrd="1" destOrd="0" parTransId="{4FDB4A37-BE78-4A3E-B302-0EDAD8C029B8}" sibTransId="{1528A016-7E12-4E68-B1A0-D5761B7B8401}"/>
    <dgm:cxn modelId="{8129653E-9A65-4AF4-8389-46F280420A1C}" srcId="{F19374DB-2E5D-4FE1-A86C-C886798CDE2F}" destId="{0AA29024-2B21-464E-BE2E-312F837822F3}" srcOrd="3" destOrd="0" parTransId="{28223383-2655-43DC-AE58-B5428698A9FC}" sibTransId="{856C75B8-FB16-4A13-998E-E322A8B93D6F}"/>
    <dgm:cxn modelId="{F7C27550-E6DD-4590-ACF4-FBE3F3D0B6D4}" type="presOf" srcId="{693D05B2-72A9-4186-A22B-8C420B94EBEF}" destId="{3177F824-65CA-42A0-9AD9-3EAE826963F1}" srcOrd="0" destOrd="5" presId="urn:microsoft.com/office/officeart/2005/8/layout/hList6"/>
    <dgm:cxn modelId="{AF0AF844-AD9E-4828-ADF8-7E800F98CBA9}" type="presOf" srcId="{56238A7F-988B-4DFD-8DB2-E85D534BD2AC}" destId="{3177F824-65CA-42A0-9AD9-3EAE826963F1}" srcOrd="0" destOrd="8" presId="urn:microsoft.com/office/officeart/2005/8/layout/hList6"/>
    <dgm:cxn modelId="{A2623DD8-274C-4E88-A9A1-3C8142CF36DA}" srcId="{F19374DB-2E5D-4FE1-A86C-C886798CDE2F}" destId="{5841A0F4-3A45-4A8F-9D9D-8008D6798FF7}" srcOrd="6" destOrd="0" parTransId="{11808D22-1434-4D68-B7E4-E43DB9B6DEFD}" sibTransId="{23DA54B3-7489-46F3-A695-CA9554B1BBF4}"/>
    <dgm:cxn modelId="{E9620647-669F-44A0-AB4A-F32C36BF9E7D}" srcId="{ADD244CC-39F5-46D9-BFA7-907F72198394}" destId="{EB433819-AB77-4308-A592-7B600DCEA636}" srcOrd="1" destOrd="0" parTransId="{63AFD497-BBF6-4B31-86B5-EE3402EA1398}" sibTransId="{4C1217CE-8DD9-4105-8C18-B7C718448221}"/>
    <dgm:cxn modelId="{E980CE3C-0859-4E67-AB1A-4D0E83FA0EE9}" srcId="{F19374DB-2E5D-4FE1-A86C-C886798CDE2F}" destId="{693D05B2-72A9-4186-A22B-8C420B94EBEF}" srcOrd="4" destOrd="0" parTransId="{A272E666-E09A-41CB-9FF1-9CBEFD44033F}" sibTransId="{810C5FDF-E84D-44EF-8828-DAEE6D199659}"/>
    <dgm:cxn modelId="{9D1ECDAB-A0C5-442B-AF9A-76569DA9312A}" srcId="{005BFCCC-F4A2-4527-A7F4-BB6FCD2D4291}" destId="{82498071-9A09-496E-8D8B-6215CC52692D}" srcOrd="4" destOrd="0" parTransId="{5B884EFE-52BE-4A6C-8823-72C0D9F3B1B9}" sibTransId="{B428E4F4-1BAF-46A3-BD9F-5BD8F593F174}"/>
    <dgm:cxn modelId="{56FAF623-575D-4B85-911E-8677FE78FA15}" type="presOf" srcId="{EB433819-AB77-4308-A592-7B600DCEA636}" destId="{8AE75B07-5C9F-496F-8417-D6B798215BC5}" srcOrd="0" destOrd="2" presId="urn:microsoft.com/office/officeart/2005/8/layout/hList6"/>
    <dgm:cxn modelId="{DDD17FA7-B2F6-457D-889C-FCCAD425E4B2}" srcId="{F19374DB-2E5D-4FE1-A86C-C886798CDE2F}" destId="{597C841A-A51E-4111-A2CC-A247EC6E6819}" srcOrd="9" destOrd="0" parTransId="{53DA9E28-E354-498D-A09D-E6313B83A8DC}" sibTransId="{3446E2DE-19F0-4AC8-B487-8AF2303A1477}"/>
    <dgm:cxn modelId="{03C17501-B0CF-4ED9-A48E-7D37F015B41E}" srcId="{F19374DB-2E5D-4FE1-A86C-C886798CDE2F}" destId="{56238A7F-988B-4DFD-8DB2-E85D534BD2AC}" srcOrd="7" destOrd="0" parTransId="{DD4192A1-D743-48ED-A28E-B0C84F1E1E34}" sibTransId="{63526E2A-C1A3-4164-AAD8-202FFBB3946F}"/>
    <dgm:cxn modelId="{95D39296-0256-4570-9D38-F25DA208C9C8}" srcId="{34A845F9-C93B-4BC2-9CE6-0877034EC2E6}" destId="{F19374DB-2E5D-4FE1-A86C-C886798CDE2F}" srcOrd="0" destOrd="0" parTransId="{CF72F80F-A0B7-4844-8FA2-02D509D4F463}" sibTransId="{795A61A1-A8C3-459A-9883-CF30916A276C}"/>
    <dgm:cxn modelId="{CF1149F5-3EF8-43A5-ADCC-F18FD753086B}" srcId="{ADD244CC-39F5-46D9-BFA7-907F72198394}" destId="{90D5F529-23FA-488E-9A52-C3647ECD1B78}" srcOrd="5" destOrd="0" parTransId="{9071C3FB-2FFA-420C-9521-EEDF89158DC8}" sibTransId="{4AA701D5-4640-46A3-B881-EDA2F0640716}"/>
    <dgm:cxn modelId="{40F117FF-CB80-43DA-B0B5-58E1744E2573}" srcId="{ADD244CC-39F5-46D9-BFA7-907F72198394}" destId="{615BB104-095D-409F-84CA-579663392216}" srcOrd="2" destOrd="0" parTransId="{1374F480-E4D4-44A0-89B7-26C954826618}" sibTransId="{0C276AA1-D451-457A-B150-B4851D29D417}"/>
    <dgm:cxn modelId="{B997D19D-6AB3-4A54-A815-6B5C457F7003}" type="presOf" srcId="{4CA3E69F-5054-4444-8634-2C0819DBCA46}" destId="{B19CAD11-617A-443B-A885-7C4B90F5E1DE}" srcOrd="0" destOrd="4" presId="urn:microsoft.com/office/officeart/2005/8/layout/hList6"/>
    <dgm:cxn modelId="{C67C61DB-963E-44CD-B9F2-BB766AF45A55}" type="presParOf" srcId="{B1461A07-A812-4168-B0B9-F405339E20B2}" destId="{3177F824-65CA-42A0-9AD9-3EAE826963F1}" srcOrd="0" destOrd="0" presId="urn:microsoft.com/office/officeart/2005/8/layout/hList6"/>
    <dgm:cxn modelId="{C66BB60B-1B1B-421F-B722-5CFD1FE0ED34}" type="presParOf" srcId="{B1461A07-A812-4168-B0B9-F405339E20B2}" destId="{EE06D51E-5F77-475A-80FA-F4B517F446B5}" srcOrd="1" destOrd="0" presId="urn:microsoft.com/office/officeart/2005/8/layout/hList6"/>
    <dgm:cxn modelId="{A98E56D7-3E06-4DDB-BBA8-8037FF253528}" type="presParOf" srcId="{B1461A07-A812-4168-B0B9-F405339E20B2}" destId="{8AE75B07-5C9F-496F-8417-D6B798215BC5}" srcOrd="2" destOrd="0" presId="urn:microsoft.com/office/officeart/2005/8/layout/hList6"/>
    <dgm:cxn modelId="{E99FA66B-4254-4E0B-A6D0-14519AD673B6}" type="presParOf" srcId="{B1461A07-A812-4168-B0B9-F405339E20B2}" destId="{30886EFC-D4C8-4972-98D2-C64FD077424B}" srcOrd="3" destOrd="0" presId="urn:microsoft.com/office/officeart/2005/8/layout/hList6"/>
    <dgm:cxn modelId="{857B1128-C18C-4A6C-8A94-4AF822ECBFA1}" type="presParOf" srcId="{B1461A07-A812-4168-B0B9-F405339E20B2}" destId="{B19CAD11-617A-443B-A885-7C4B90F5E1DE}" srcOrd="4" destOrd="0" presId="urn:microsoft.com/office/officeart/2005/8/layout/hList6"/>
  </dgm:cxnLst>
  <dgm:bg/>
  <dgm:whole/>
  <dgm:extLst>
    <a:ext uri="http://schemas.microsoft.com/office/drawing/2008/diagram">
      <dsp:dataModelExt xmlns:dsp="http://schemas.microsoft.com/office/drawing/2008/diagram" xmlns="" relId="rId74" minVer="http://schemas.openxmlformats.org/drawingml/2006/diagram"/>
    </a:ext>
  </dgm:extLst>
</dgm:dataModel>
</file>

<file path=word/diagrams/data12.xml><?xml version="1.0" encoding="utf-8"?>
<dgm:dataModel xmlns:dgm="http://schemas.openxmlformats.org/drawingml/2006/diagram" xmlns:a="http://schemas.openxmlformats.org/drawingml/2006/main">
  <dgm:ptLst>
    <dgm:pt modelId="{83730E63-7AE4-4E3E-930D-6D84EF9F598E}" type="doc">
      <dgm:prSet loTypeId="urn:microsoft.com/office/officeart/2005/8/layout/default" loCatId="list" qsTypeId="urn:microsoft.com/office/officeart/2005/8/quickstyle/3d8" qsCatId="3D" csTypeId="urn:microsoft.com/office/officeart/2005/8/colors/accent6_1" csCatId="accent6" phldr="1"/>
      <dgm:spPr/>
      <dgm:t>
        <a:bodyPr/>
        <a:lstStyle/>
        <a:p>
          <a:endParaRPr lang="es-CO"/>
        </a:p>
      </dgm:t>
    </dgm:pt>
    <dgm:pt modelId="{BA05D214-522D-409B-BDCE-E12B87AAF5E7}">
      <dgm:prSet phldrT="[Texto]"/>
      <dgm:spPr/>
      <dgm:t>
        <a:bodyPr/>
        <a:lstStyle/>
        <a:p>
          <a:r>
            <a:rPr lang="es-CO"/>
            <a:t>Director de proyectos</a:t>
          </a:r>
        </a:p>
        <a:p>
          <a:r>
            <a:rPr lang="es-CO"/>
            <a:t> (Laura Arias)</a:t>
          </a:r>
        </a:p>
      </dgm:t>
    </dgm:pt>
    <dgm:pt modelId="{6653CBFC-3CA6-4A9D-B01C-16512F48FE8C}" type="parTrans" cxnId="{920EAD90-F07D-43B5-A949-D0FE3BF9BB96}">
      <dgm:prSet/>
      <dgm:spPr/>
      <dgm:t>
        <a:bodyPr/>
        <a:lstStyle/>
        <a:p>
          <a:endParaRPr lang="es-CO"/>
        </a:p>
      </dgm:t>
    </dgm:pt>
    <dgm:pt modelId="{C83C11D3-4FA9-4D45-8BD7-15EE76BF88F7}" type="sibTrans" cxnId="{920EAD90-F07D-43B5-A949-D0FE3BF9BB96}">
      <dgm:prSet/>
      <dgm:spPr/>
      <dgm:t>
        <a:bodyPr/>
        <a:lstStyle/>
        <a:p>
          <a:endParaRPr lang="es-CO"/>
        </a:p>
      </dgm:t>
    </dgm:pt>
    <dgm:pt modelId="{169351CD-817E-423A-BDB0-4168193D0748}">
      <dgm:prSet phldrT="[Texto]"/>
      <dgm:spPr/>
      <dgm:t>
        <a:bodyPr/>
        <a:lstStyle/>
        <a:p>
          <a:r>
            <a:rPr lang="es-CO"/>
            <a:t>Arquitecto</a:t>
          </a:r>
        </a:p>
        <a:p>
          <a:r>
            <a:rPr lang="es-CO"/>
            <a:t> (Néstor Diazgranados)</a:t>
          </a:r>
        </a:p>
      </dgm:t>
    </dgm:pt>
    <dgm:pt modelId="{A97203EE-8A6C-4B72-A5F4-246B872B345E}" type="parTrans" cxnId="{FBBD9E30-9112-4F17-8EA2-1ED24DDEEA96}">
      <dgm:prSet/>
      <dgm:spPr/>
      <dgm:t>
        <a:bodyPr/>
        <a:lstStyle/>
        <a:p>
          <a:endParaRPr lang="es-CO"/>
        </a:p>
      </dgm:t>
    </dgm:pt>
    <dgm:pt modelId="{26475EC6-F889-4C02-A5F5-D131FA9A3256}" type="sibTrans" cxnId="{FBBD9E30-9112-4F17-8EA2-1ED24DDEEA96}">
      <dgm:prSet/>
      <dgm:spPr/>
      <dgm:t>
        <a:bodyPr/>
        <a:lstStyle/>
        <a:p>
          <a:endParaRPr lang="es-CO"/>
        </a:p>
      </dgm:t>
    </dgm:pt>
    <dgm:pt modelId="{AEF2FD38-3038-41FE-AC6B-8E5A8CA97937}">
      <dgm:prSet phldrT="[Texto]"/>
      <dgm:spPr/>
      <dgm:t>
        <a:bodyPr/>
        <a:lstStyle/>
        <a:p>
          <a:r>
            <a:rPr lang="es-CO"/>
            <a:t>Director de desarrollo</a:t>
          </a:r>
        </a:p>
        <a:p>
          <a:r>
            <a:rPr lang="es-CO"/>
            <a:t> (Germán Morales)</a:t>
          </a:r>
        </a:p>
      </dgm:t>
    </dgm:pt>
    <dgm:pt modelId="{8CB17495-10A7-43DF-AE65-9134F8E8FDF3}" type="parTrans" cxnId="{64B1BDAA-6C21-4D5E-8101-09FF534C5D49}">
      <dgm:prSet/>
      <dgm:spPr/>
      <dgm:t>
        <a:bodyPr/>
        <a:lstStyle/>
        <a:p>
          <a:endParaRPr lang="es-CO"/>
        </a:p>
      </dgm:t>
    </dgm:pt>
    <dgm:pt modelId="{C4A794CE-4FA3-4688-9D6F-1D799A7C3943}" type="sibTrans" cxnId="{64B1BDAA-6C21-4D5E-8101-09FF534C5D49}">
      <dgm:prSet/>
      <dgm:spPr/>
      <dgm:t>
        <a:bodyPr/>
        <a:lstStyle/>
        <a:p>
          <a:endParaRPr lang="es-CO"/>
        </a:p>
      </dgm:t>
    </dgm:pt>
    <dgm:pt modelId="{C6E8CA08-0702-4B36-A11A-048608B1215A}">
      <dgm:prSet phldrT="[Texto]"/>
      <dgm:spPr/>
      <dgm:t>
        <a:bodyPr/>
        <a:lstStyle/>
        <a:p>
          <a:r>
            <a:rPr lang="es-CO"/>
            <a:t>Director de calidad y manejo de riesgos </a:t>
          </a:r>
        </a:p>
        <a:p>
          <a:r>
            <a:rPr lang="es-CO"/>
            <a:t>(David Suarez)</a:t>
          </a:r>
        </a:p>
      </dgm:t>
    </dgm:pt>
    <dgm:pt modelId="{3DC674EE-5B14-467F-A2FA-444D492EFA52}" type="parTrans" cxnId="{9981D027-2DEF-44BC-9533-1B2869109677}">
      <dgm:prSet/>
      <dgm:spPr/>
      <dgm:t>
        <a:bodyPr/>
        <a:lstStyle/>
        <a:p>
          <a:endParaRPr lang="es-CO"/>
        </a:p>
      </dgm:t>
    </dgm:pt>
    <dgm:pt modelId="{2B4C9CB6-AA60-48A7-935E-BBF906172EB4}" type="sibTrans" cxnId="{9981D027-2DEF-44BC-9533-1B2869109677}">
      <dgm:prSet/>
      <dgm:spPr/>
      <dgm:t>
        <a:bodyPr/>
        <a:lstStyle/>
        <a:p>
          <a:endParaRPr lang="es-CO"/>
        </a:p>
      </dgm:t>
    </dgm:pt>
    <dgm:pt modelId="{2F269610-1D6D-46F9-8E06-44DA4D26FC87}">
      <dgm:prSet phldrT="[Texto]"/>
      <dgm:spPr/>
      <dgm:t>
        <a:bodyPr/>
        <a:lstStyle/>
        <a:p>
          <a:r>
            <a:rPr lang="es-CO"/>
            <a:t>Analista de Requerimientos (Andrea Fajardo)</a:t>
          </a:r>
        </a:p>
      </dgm:t>
    </dgm:pt>
    <dgm:pt modelId="{E9940284-082C-4A4F-928E-87457792CD84}" type="parTrans" cxnId="{A795A421-5B93-4F50-B11F-D062553EF948}">
      <dgm:prSet/>
      <dgm:spPr/>
      <dgm:t>
        <a:bodyPr/>
        <a:lstStyle/>
        <a:p>
          <a:endParaRPr lang="es-CO"/>
        </a:p>
      </dgm:t>
    </dgm:pt>
    <dgm:pt modelId="{FC072C86-0004-4728-8B3A-FCA29DE3C491}" type="sibTrans" cxnId="{A795A421-5B93-4F50-B11F-D062553EF948}">
      <dgm:prSet/>
      <dgm:spPr/>
      <dgm:t>
        <a:bodyPr/>
        <a:lstStyle/>
        <a:p>
          <a:endParaRPr lang="es-CO"/>
        </a:p>
      </dgm:t>
    </dgm:pt>
    <dgm:pt modelId="{B60A8AC7-1765-4B87-A7CD-93887364E195}">
      <dgm:prSet phldrT="[Texto]"/>
      <dgm:spPr/>
      <dgm:t>
        <a:bodyPr/>
        <a:lstStyle/>
        <a:p>
          <a:r>
            <a:rPr lang="es-CO"/>
            <a:t>Administrador de configuraciones y documentación (William Jiménez)</a:t>
          </a:r>
        </a:p>
      </dgm:t>
    </dgm:pt>
    <dgm:pt modelId="{A334AC01-6428-4D83-AAE5-FCAFDD26F99A}" type="parTrans" cxnId="{DDE845DC-57B0-4E26-AA14-00C26A7C46A4}">
      <dgm:prSet/>
      <dgm:spPr/>
      <dgm:t>
        <a:bodyPr/>
        <a:lstStyle/>
        <a:p>
          <a:endParaRPr lang="es-CO"/>
        </a:p>
      </dgm:t>
    </dgm:pt>
    <dgm:pt modelId="{435A935A-366C-4E70-8C0E-520A05AEBECF}" type="sibTrans" cxnId="{DDE845DC-57B0-4E26-AA14-00C26A7C46A4}">
      <dgm:prSet/>
      <dgm:spPr/>
      <dgm:t>
        <a:bodyPr/>
        <a:lstStyle/>
        <a:p>
          <a:endParaRPr lang="es-CO"/>
        </a:p>
      </dgm:t>
    </dgm:pt>
    <dgm:pt modelId="{8F62D40E-8844-4363-87A4-C4EEF765D1AE}" type="pres">
      <dgm:prSet presAssocID="{83730E63-7AE4-4E3E-930D-6D84EF9F598E}" presName="diagram" presStyleCnt="0">
        <dgm:presLayoutVars>
          <dgm:dir/>
          <dgm:resizeHandles val="exact"/>
        </dgm:presLayoutVars>
      </dgm:prSet>
      <dgm:spPr/>
      <dgm:t>
        <a:bodyPr/>
        <a:lstStyle/>
        <a:p>
          <a:endParaRPr lang="es-CO"/>
        </a:p>
      </dgm:t>
    </dgm:pt>
    <dgm:pt modelId="{DAF56445-15F3-4565-9C53-A23C180F1BCB}" type="pres">
      <dgm:prSet presAssocID="{BA05D214-522D-409B-BDCE-E12B87AAF5E7}" presName="node" presStyleLbl="node1" presStyleIdx="0" presStyleCnt="6">
        <dgm:presLayoutVars>
          <dgm:bulletEnabled val="1"/>
        </dgm:presLayoutVars>
      </dgm:prSet>
      <dgm:spPr/>
      <dgm:t>
        <a:bodyPr/>
        <a:lstStyle/>
        <a:p>
          <a:endParaRPr lang="es-CO"/>
        </a:p>
      </dgm:t>
    </dgm:pt>
    <dgm:pt modelId="{0735C0F1-C0F4-4755-9027-D20D211BE4A5}" type="pres">
      <dgm:prSet presAssocID="{C83C11D3-4FA9-4D45-8BD7-15EE76BF88F7}" presName="sibTrans" presStyleCnt="0"/>
      <dgm:spPr/>
    </dgm:pt>
    <dgm:pt modelId="{A702D1EF-319C-49CB-9F0F-78BD0FC76266}" type="pres">
      <dgm:prSet presAssocID="{169351CD-817E-423A-BDB0-4168193D0748}" presName="node" presStyleLbl="node1" presStyleIdx="1" presStyleCnt="6">
        <dgm:presLayoutVars>
          <dgm:bulletEnabled val="1"/>
        </dgm:presLayoutVars>
      </dgm:prSet>
      <dgm:spPr/>
      <dgm:t>
        <a:bodyPr/>
        <a:lstStyle/>
        <a:p>
          <a:endParaRPr lang="es-CO"/>
        </a:p>
      </dgm:t>
    </dgm:pt>
    <dgm:pt modelId="{3ECB65D7-62E5-4368-BF03-E387B7D5789A}" type="pres">
      <dgm:prSet presAssocID="{26475EC6-F889-4C02-A5F5-D131FA9A3256}" presName="sibTrans" presStyleCnt="0"/>
      <dgm:spPr/>
    </dgm:pt>
    <dgm:pt modelId="{0AF940F6-9875-465E-A7AF-FE12E1C0F621}" type="pres">
      <dgm:prSet presAssocID="{AEF2FD38-3038-41FE-AC6B-8E5A8CA97937}" presName="node" presStyleLbl="node1" presStyleIdx="2" presStyleCnt="6">
        <dgm:presLayoutVars>
          <dgm:bulletEnabled val="1"/>
        </dgm:presLayoutVars>
      </dgm:prSet>
      <dgm:spPr/>
      <dgm:t>
        <a:bodyPr/>
        <a:lstStyle/>
        <a:p>
          <a:endParaRPr lang="es-CO"/>
        </a:p>
      </dgm:t>
    </dgm:pt>
    <dgm:pt modelId="{23434CCA-E090-4029-9031-ADC5DE980ABD}" type="pres">
      <dgm:prSet presAssocID="{C4A794CE-4FA3-4688-9D6F-1D799A7C3943}" presName="sibTrans" presStyleCnt="0"/>
      <dgm:spPr/>
    </dgm:pt>
    <dgm:pt modelId="{FDEE5886-7DE5-4EC4-8ACA-CFEB129E40B9}" type="pres">
      <dgm:prSet presAssocID="{C6E8CA08-0702-4B36-A11A-048608B1215A}" presName="node" presStyleLbl="node1" presStyleIdx="3" presStyleCnt="6">
        <dgm:presLayoutVars>
          <dgm:bulletEnabled val="1"/>
        </dgm:presLayoutVars>
      </dgm:prSet>
      <dgm:spPr/>
      <dgm:t>
        <a:bodyPr/>
        <a:lstStyle/>
        <a:p>
          <a:endParaRPr lang="es-CO"/>
        </a:p>
      </dgm:t>
    </dgm:pt>
    <dgm:pt modelId="{7BCCD21E-EB9B-4F9F-8314-E0A8B3019285}" type="pres">
      <dgm:prSet presAssocID="{2B4C9CB6-AA60-48A7-935E-BBF906172EB4}" presName="sibTrans" presStyleCnt="0"/>
      <dgm:spPr/>
    </dgm:pt>
    <dgm:pt modelId="{7686DBC7-07F4-40DC-8D34-B2694F4CAC51}" type="pres">
      <dgm:prSet presAssocID="{2F269610-1D6D-46F9-8E06-44DA4D26FC87}" presName="node" presStyleLbl="node1" presStyleIdx="4" presStyleCnt="6">
        <dgm:presLayoutVars>
          <dgm:bulletEnabled val="1"/>
        </dgm:presLayoutVars>
      </dgm:prSet>
      <dgm:spPr/>
      <dgm:t>
        <a:bodyPr/>
        <a:lstStyle/>
        <a:p>
          <a:endParaRPr lang="es-CO"/>
        </a:p>
      </dgm:t>
    </dgm:pt>
    <dgm:pt modelId="{3FE41D30-BE36-469E-A3B9-5EB0517E11AF}" type="pres">
      <dgm:prSet presAssocID="{FC072C86-0004-4728-8B3A-FCA29DE3C491}" presName="sibTrans" presStyleCnt="0"/>
      <dgm:spPr/>
    </dgm:pt>
    <dgm:pt modelId="{AA6726BE-EB02-4C2C-AA8C-3C9F05073804}" type="pres">
      <dgm:prSet presAssocID="{B60A8AC7-1765-4B87-A7CD-93887364E195}" presName="node" presStyleLbl="node1" presStyleIdx="5" presStyleCnt="6">
        <dgm:presLayoutVars>
          <dgm:bulletEnabled val="1"/>
        </dgm:presLayoutVars>
      </dgm:prSet>
      <dgm:spPr/>
      <dgm:t>
        <a:bodyPr/>
        <a:lstStyle/>
        <a:p>
          <a:endParaRPr lang="es-CO"/>
        </a:p>
      </dgm:t>
    </dgm:pt>
  </dgm:ptLst>
  <dgm:cxnLst>
    <dgm:cxn modelId="{775F64EA-CCA5-4FED-BDD4-E50B5F6CE6E3}" type="presOf" srcId="{83730E63-7AE4-4E3E-930D-6D84EF9F598E}" destId="{8F62D40E-8844-4363-87A4-C4EEF765D1AE}" srcOrd="0" destOrd="0" presId="urn:microsoft.com/office/officeart/2005/8/layout/default"/>
    <dgm:cxn modelId="{08B27C43-6E82-4FF4-94C8-4117CA0BDA1E}" type="presOf" srcId="{C6E8CA08-0702-4B36-A11A-048608B1215A}" destId="{FDEE5886-7DE5-4EC4-8ACA-CFEB129E40B9}" srcOrd="0" destOrd="0" presId="urn:microsoft.com/office/officeart/2005/8/layout/default"/>
    <dgm:cxn modelId="{A795A421-5B93-4F50-B11F-D062553EF948}" srcId="{83730E63-7AE4-4E3E-930D-6D84EF9F598E}" destId="{2F269610-1D6D-46F9-8E06-44DA4D26FC87}" srcOrd="4" destOrd="0" parTransId="{E9940284-082C-4A4F-928E-87457792CD84}" sibTransId="{FC072C86-0004-4728-8B3A-FCA29DE3C491}"/>
    <dgm:cxn modelId="{FBBD9E30-9112-4F17-8EA2-1ED24DDEEA96}" srcId="{83730E63-7AE4-4E3E-930D-6D84EF9F598E}" destId="{169351CD-817E-423A-BDB0-4168193D0748}" srcOrd="1" destOrd="0" parTransId="{A97203EE-8A6C-4B72-A5F4-246B872B345E}" sibTransId="{26475EC6-F889-4C02-A5F5-D131FA9A3256}"/>
    <dgm:cxn modelId="{772DA721-2ED0-4E68-8B92-893E51E5E441}" type="presOf" srcId="{2F269610-1D6D-46F9-8E06-44DA4D26FC87}" destId="{7686DBC7-07F4-40DC-8D34-B2694F4CAC51}" srcOrd="0" destOrd="0" presId="urn:microsoft.com/office/officeart/2005/8/layout/default"/>
    <dgm:cxn modelId="{8D5D086A-0A10-44F4-A127-677E082492E4}" type="presOf" srcId="{169351CD-817E-423A-BDB0-4168193D0748}" destId="{A702D1EF-319C-49CB-9F0F-78BD0FC76266}" srcOrd="0" destOrd="0" presId="urn:microsoft.com/office/officeart/2005/8/layout/default"/>
    <dgm:cxn modelId="{0BAE37D8-CABD-4C9D-9320-246C2A0DC852}" type="presOf" srcId="{AEF2FD38-3038-41FE-AC6B-8E5A8CA97937}" destId="{0AF940F6-9875-465E-A7AF-FE12E1C0F621}" srcOrd="0" destOrd="0" presId="urn:microsoft.com/office/officeart/2005/8/layout/default"/>
    <dgm:cxn modelId="{64B1BDAA-6C21-4D5E-8101-09FF534C5D49}" srcId="{83730E63-7AE4-4E3E-930D-6D84EF9F598E}" destId="{AEF2FD38-3038-41FE-AC6B-8E5A8CA97937}" srcOrd="2" destOrd="0" parTransId="{8CB17495-10A7-43DF-AE65-9134F8E8FDF3}" sibTransId="{C4A794CE-4FA3-4688-9D6F-1D799A7C3943}"/>
    <dgm:cxn modelId="{920EAD90-F07D-43B5-A949-D0FE3BF9BB96}" srcId="{83730E63-7AE4-4E3E-930D-6D84EF9F598E}" destId="{BA05D214-522D-409B-BDCE-E12B87AAF5E7}" srcOrd="0" destOrd="0" parTransId="{6653CBFC-3CA6-4A9D-B01C-16512F48FE8C}" sibTransId="{C83C11D3-4FA9-4D45-8BD7-15EE76BF88F7}"/>
    <dgm:cxn modelId="{DDE845DC-57B0-4E26-AA14-00C26A7C46A4}" srcId="{83730E63-7AE4-4E3E-930D-6D84EF9F598E}" destId="{B60A8AC7-1765-4B87-A7CD-93887364E195}" srcOrd="5" destOrd="0" parTransId="{A334AC01-6428-4D83-AAE5-FCAFDD26F99A}" sibTransId="{435A935A-366C-4E70-8C0E-520A05AEBECF}"/>
    <dgm:cxn modelId="{DACD9C92-2585-4ED2-803A-BE5936C4DDD9}" type="presOf" srcId="{BA05D214-522D-409B-BDCE-E12B87AAF5E7}" destId="{DAF56445-15F3-4565-9C53-A23C180F1BCB}" srcOrd="0" destOrd="0" presId="urn:microsoft.com/office/officeart/2005/8/layout/default"/>
    <dgm:cxn modelId="{42E3D374-89F8-4AC3-A63C-423936F20954}" type="presOf" srcId="{B60A8AC7-1765-4B87-A7CD-93887364E195}" destId="{AA6726BE-EB02-4C2C-AA8C-3C9F05073804}" srcOrd="0" destOrd="0" presId="urn:microsoft.com/office/officeart/2005/8/layout/default"/>
    <dgm:cxn modelId="{9981D027-2DEF-44BC-9533-1B2869109677}" srcId="{83730E63-7AE4-4E3E-930D-6D84EF9F598E}" destId="{C6E8CA08-0702-4B36-A11A-048608B1215A}" srcOrd="3" destOrd="0" parTransId="{3DC674EE-5B14-467F-A2FA-444D492EFA52}" sibTransId="{2B4C9CB6-AA60-48A7-935E-BBF906172EB4}"/>
    <dgm:cxn modelId="{0E1EFE89-4816-4CFA-8A38-81347F7A419A}" type="presParOf" srcId="{8F62D40E-8844-4363-87A4-C4EEF765D1AE}" destId="{DAF56445-15F3-4565-9C53-A23C180F1BCB}" srcOrd="0" destOrd="0" presId="urn:microsoft.com/office/officeart/2005/8/layout/default"/>
    <dgm:cxn modelId="{E999BE57-EFDD-4989-85ED-3A598D026461}" type="presParOf" srcId="{8F62D40E-8844-4363-87A4-C4EEF765D1AE}" destId="{0735C0F1-C0F4-4755-9027-D20D211BE4A5}" srcOrd="1" destOrd="0" presId="urn:microsoft.com/office/officeart/2005/8/layout/default"/>
    <dgm:cxn modelId="{543140BA-087F-40FE-AA94-86F4F0C4A5B6}" type="presParOf" srcId="{8F62D40E-8844-4363-87A4-C4EEF765D1AE}" destId="{A702D1EF-319C-49CB-9F0F-78BD0FC76266}" srcOrd="2" destOrd="0" presId="urn:microsoft.com/office/officeart/2005/8/layout/default"/>
    <dgm:cxn modelId="{D08480C9-FCBA-4281-8D44-F8A90738DA17}" type="presParOf" srcId="{8F62D40E-8844-4363-87A4-C4EEF765D1AE}" destId="{3ECB65D7-62E5-4368-BF03-E387B7D5789A}" srcOrd="3" destOrd="0" presId="urn:microsoft.com/office/officeart/2005/8/layout/default"/>
    <dgm:cxn modelId="{49FF58C5-6D31-4405-BDF3-ACF16B289319}" type="presParOf" srcId="{8F62D40E-8844-4363-87A4-C4EEF765D1AE}" destId="{0AF940F6-9875-465E-A7AF-FE12E1C0F621}" srcOrd="4" destOrd="0" presId="urn:microsoft.com/office/officeart/2005/8/layout/default"/>
    <dgm:cxn modelId="{82B9CEF7-2E9B-4699-9DF2-79FCA8525F61}" type="presParOf" srcId="{8F62D40E-8844-4363-87A4-C4EEF765D1AE}" destId="{23434CCA-E090-4029-9031-ADC5DE980ABD}" srcOrd="5" destOrd="0" presId="urn:microsoft.com/office/officeart/2005/8/layout/default"/>
    <dgm:cxn modelId="{2212A26A-8774-44EF-873C-1EE8F0743514}" type="presParOf" srcId="{8F62D40E-8844-4363-87A4-C4EEF765D1AE}" destId="{FDEE5886-7DE5-4EC4-8ACA-CFEB129E40B9}" srcOrd="6" destOrd="0" presId="urn:microsoft.com/office/officeart/2005/8/layout/default"/>
    <dgm:cxn modelId="{6915DC8C-52C9-457C-BFEB-E60E6FA1DBEE}" type="presParOf" srcId="{8F62D40E-8844-4363-87A4-C4EEF765D1AE}" destId="{7BCCD21E-EB9B-4F9F-8314-E0A8B3019285}" srcOrd="7" destOrd="0" presId="urn:microsoft.com/office/officeart/2005/8/layout/default"/>
    <dgm:cxn modelId="{E7EA7520-77F9-4F43-A1D0-3BB3666B2760}" type="presParOf" srcId="{8F62D40E-8844-4363-87A4-C4EEF765D1AE}" destId="{7686DBC7-07F4-40DC-8D34-B2694F4CAC51}" srcOrd="8" destOrd="0" presId="urn:microsoft.com/office/officeart/2005/8/layout/default"/>
    <dgm:cxn modelId="{902DAAEF-CC6C-452A-962C-02106002AD33}" type="presParOf" srcId="{8F62D40E-8844-4363-87A4-C4EEF765D1AE}" destId="{3FE41D30-BE36-469E-A3B9-5EB0517E11AF}" srcOrd="9" destOrd="0" presId="urn:microsoft.com/office/officeart/2005/8/layout/default"/>
    <dgm:cxn modelId="{E6FEC174-D5F6-46E3-9208-37A05F3B9F0D}" type="presParOf" srcId="{8F62D40E-8844-4363-87A4-C4EEF765D1AE}" destId="{AA6726BE-EB02-4C2C-AA8C-3C9F05073804}" srcOrd="10" destOrd="0" presId="urn:microsoft.com/office/officeart/2005/8/layout/default"/>
  </dgm:cxnLst>
  <dgm:bg/>
  <dgm:whole/>
  <dgm:extLst>
    <a:ext uri="http://schemas.microsoft.com/office/drawing/2008/diagram">
      <dsp:dataModelExt xmlns:dsp="http://schemas.microsoft.com/office/drawing/2008/diagram" xmlns="" relId="rId79" minVer="http://schemas.openxmlformats.org/drawingml/2006/diagram"/>
    </a:ext>
  </dgm:extLst>
</dgm:dataModel>
</file>

<file path=word/diagrams/data13.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Este plan permite manejar el triángulo de restricciones de cualquier proyecto, relacionando cada uno de los lados: Costo – Tiempo - Alcance</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4291C90B-2F67-4DA2-8BCE-C34D7C9308DB}">
      <dgm:prSet phldrT="[Texto]"/>
      <dgm:spPr/>
      <dgm:t>
        <a:bodyPr/>
        <a:lstStyle/>
        <a:p>
          <a:r>
            <a:rPr lang="es-CO" dirty="0" smtClean="0"/>
            <a:t>El triángulo</a:t>
          </a:r>
          <a:endParaRPr lang="es-CO" dirty="0"/>
        </a:p>
      </dgm:t>
    </dgm:pt>
    <dgm:pt modelId="{6F256338-FC65-4D7C-99D6-D1A99E7AFAFA}" type="parTrans" cxnId="{27B0353C-56F9-43B7-A826-0ED6A11EF30C}">
      <dgm:prSet/>
      <dgm:spPr/>
      <dgm:t>
        <a:bodyPr/>
        <a:lstStyle/>
        <a:p>
          <a:endParaRPr lang="es-CO"/>
        </a:p>
      </dgm:t>
    </dgm:pt>
    <dgm:pt modelId="{22642841-1A41-4B4B-8CB9-B9C9A829931D}" type="sibTrans" cxnId="{27B0353C-56F9-43B7-A826-0ED6A11EF30C}">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2">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2"/>
      <dgm:spPr/>
      <dgm:t>
        <a:bodyPr/>
        <a:lstStyle/>
        <a:p>
          <a:endParaRPr lang="es-CO"/>
        </a:p>
      </dgm:t>
    </dgm:pt>
    <dgm:pt modelId="{BA32F315-0A61-43FF-ACBF-5C99FDF549AF}" type="pres">
      <dgm:prSet presAssocID="{2ACD5EED-EA06-4C20-AC73-1D6DB5EC6D9A}" presName="adorn" presStyleLbl="fgAccFollowNode1" presStyleIdx="0" presStyleCnt="2"/>
      <dgm:spPr>
        <a:blipFill rotWithShape="0">
          <a:blip xmlns:r="http://schemas.openxmlformats.org/officeDocument/2006/relationships" r:embed="rId1"/>
          <a:stretch>
            <a:fillRect/>
          </a:stretch>
        </a:blipFill>
      </dgm:spPr>
    </dgm:pt>
    <dgm:pt modelId="{91EE1334-AAAE-4C66-AC60-92B65C5FB7DA}" type="pres">
      <dgm:prSet presAssocID="{CA722504-0167-4756-ABC6-113906F692F3}" presName="sibTrans" presStyleLbl="sibTrans2D1" presStyleIdx="0" presStyleCnt="0"/>
      <dgm:spPr/>
      <dgm:t>
        <a:bodyPr/>
        <a:lstStyle/>
        <a:p>
          <a:endParaRPr lang="es-CO"/>
        </a:p>
      </dgm:t>
    </dgm:pt>
    <dgm:pt modelId="{25E01FF0-4DDA-48DC-B648-611CE8BCE389}" type="pres">
      <dgm:prSet presAssocID="{4291C90B-2F67-4DA2-8BCE-C34D7C9308DB}" presName="compNode" presStyleCnt="0"/>
      <dgm:spPr/>
    </dgm:pt>
    <dgm:pt modelId="{57EB8F2A-FD53-456C-A4BB-D0E96FFC2F4B}" type="pres">
      <dgm:prSet presAssocID="{4291C90B-2F67-4DA2-8BCE-C34D7C9308DB}" presName="childRect" presStyleLbl="bgAcc1" presStyleIdx="1" presStyleCnt="2" custLinFactNeighborX="1533" custLinFactNeighborY="5897">
        <dgm:presLayoutVars>
          <dgm:bulletEnabled val="1"/>
        </dgm:presLayoutVars>
      </dgm:prSet>
      <dgm:spPr>
        <a:blipFill rotWithShape="0">
          <a:blip xmlns:r="http://schemas.openxmlformats.org/officeDocument/2006/relationships" r:embed="rId2"/>
          <a:stretch>
            <a:fillRect/>
          </a:stretch>
        </a:blipFill>
      </dgm:spPr>
      <dgm:t>
        <a:bodyPr/>
        <a:lstStyle/>
        <a:p>
          <a:endParaRPr lang="es-CO"/>
        </a:p>
      </dgm:t>
    </dgm:pt>
    <dgm:pt modelId="{9B510478-074B-4CB3-AE54-4B92B48C8C97}" type="pres">
      <dgm:prSet presAssocID="{4291C90B-2F67-4DA2-8BCE-C34D7C9308DB}" presName="parentText" presStyleLbl="node1" presStyleIdx="0" presStyleCnt="0">
        <dgm:presLayoutVars>
          <dgm:chMax val="0"/>
          <dgm:bulletEnabled val="1"/>
        </dgm:presLayoutVars>
      </dgm:prSet>
      <dgm:spPr/>
      <dgm:t>
        <a:bodyPr/>
        <a:lstStyle/>
        <a:p>
          <a:endParaRPr lang="es-CO"/>
        </a:p>
      </dgm:t>
    </dgm:pt>
    <dgm:pt modelId="{FD80C584-BD34-40D8-81D9-1146C89DE31D}" type="pres">
      <dgm:prSet presAssocID="{4291C90B-2F67-4DA2-8BCE-C34D7C9308DB}" presName="parentRect" presStyleLbl="alignNode1" presStyleIdx="1" presStyleCnt="2"/>
      <dgm:spPr/>
      <dgm:t>
        <a:bodyPr/>
        <a:lstStyle/>
        <a:p>
          <a:endParaRPr lang="es-CO"/>
        </a:p>
      </dgm:t>
    </dgm:pt>
    <dgm:pt modelId="{7ECB6849-EFF8-42D8-843B-0EDE4B7D3410}" type="pres">
      <dgm:prSet presAssocID="{4291C90B-2F67-4DA2-8BCE-C34D7C9308DB}" presName="adorn" presStyleLbl="fgAccFollowNode1" presStyleIdx="1" presStyleCnt="2"/>
      <dgm:spPr>
        <a:blipFill rotWithShape="0">
          <a:blip xmlns:r="http://schemas.openxmlformats.org/officeDocument/2006/relationships" r:embed="rId3"/>
          <a:stretch>
            <a:fillRect/>
          </a:stretch>
        </a:blipFill>
      </dgm:spPr>
    </dgm:pt>
  </dgm:ptLst>
  <dgm:cxnLst>
    <dgm:cxn modelId="{A4308422-63F0-4C07-AA22-CF75130480FF}" type="presOf" srcId="{DD6CC138-41F6-41A0-ABEB-8064DEAACF2E}" destId="{CD1AEBAA-8CE4-433D-A7B4-9334E4FFF06E}" srcOrd="0" destOrd="0" presId="urn:microsoft.com/office/officeart/2005/8/layout/bList2"/>
    <dgm:cxn modelId="{27B0353C-56F9-43B7-A826-0ED6A11EF30C}" srcId="{748B2281-EFAA-4555-BB0B-B389D0B0BA66}" destId="{4291C90B-2F67-4DA2-8BCE-C34D7C9308DB}" srcOrd="1" destOrd="0" parTransId="{6F256338-FC65-4D7C-99D6-D1A99E7AFAFA}" sibTransId="{22642841-1A41-4B4B-8CB9-B9C9A829931D}"/>
    <dgm:cxn modelId="{DBE69192-D621-41F2-9EE1-3A1FFF13BE0E}" type="presOf" srcId="{4291C90B-2F67-4DA2-8BCE-C34D7C9308DB}" destId="{9B510478-074B-4CB3-AE54-4B92B48C8C97}"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4597634E-8320-4711-8D55-6F31BE3A4A22}" type="presOf" srcId="{2ACD5EED-EA06-4C20-AC73-1D6DB5EC6D9A}" destId="{808BB782-E79F-49AC-AE13-88DBF17A75F4}" srcOrd="0" destOrd="0" presId="urn:microsoft.com/office/officeart/2005/8/layout/bList2"/>
    <dgm:cxn modelId="{9F20BD98-BDC9-4814-928B-3586F461F232}" type="presOf" srcId="{2ACD5EED-EA06-4C20-AC73-1D6DB5EC6D9A}" destId="{9503928B-9A9D-4103-8887-DE3973AD66BB}" srcOrd="1" destOrd="0" presId="urn:microsoft.com/office/officeart/2005/8/layout/bList2"/>
    <dgm:cxn modelId="{1E3D091B-7AF1-4858-995C-EDA5EF32E0F4}" type="presOf" srcId="{CA722504-0167-4756-ABC6-113906F692F3}" destId="{91EE1334-AAAE-4C66-AC60-92B65C5FB7DA}"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8A4B86A-7B69-4B87-B9C6-9C13019FF89A}" type="presOf" srcId="{748B2281-EFAA-4555-BB0B-B389D0B0BA66}" destId="{A018D807-B1B0-44C3-87F5-F5A5E37383B3}" srcOrd="0" destOrd="0" presId="urn:microsoft.com/office/officeart/2005/8/layout/bList2"/>
    <dgm:cxn modelId="{E0562214-C7A6-446A-A552-04FC2E3FC14D}" type="presOf" srcId="{4291C90B-2F67-4DA2-8BCE-C34D7C9308DB}" destId="{FD80C584-BD34-40D8-81D9-1146C89DE31D}" srcOrd="1" destOrd="0" presId="urn:microsoft.com/office/officeart/2005/8/layout/bList2"/>
    <dgm:cxn modelId="{369BDD3D-C25C-4AB8-8AEC-1AB66100E227}" type="presParOf" srcId="{A018D807-B1B0-44C3-87F5-F5A5E37383B3}" destId="{4D75D23F-AF82-4FF1-8C9E-CC0B204E736B}" srcOrd="0" destOrd="0" presId="urn:microsoft.com/office/officeart/2005/8/layout/bList2"/>
    <dgm:cxn modelId="{A14B3F06-E916-412D-8EA4-73F266FB395A}" type="presParOf" srcId="{4D75D23F-AF82-4FF1-8C9E-CC0B204E736B}" destId="{CD1AEBAA-8CE4-433D-A7B4-9334E4FFF06E}" srcOrd="0" destOrd="0" presId="urn:microsoft.com/office/officeart/2005/8/layout/bList2"/>
    <dgm:cxn modelId="{2567DC12-AE64-4D6A-ABFB-E6792AF4C719}" type="presParOf" srcId="{4D75D23F-AF82-4FF1-8C9E-CC0B204E736B}" destId="{808BB782-E79F-49AC-AE13-88DBF17A75F4}" srcOrd="1" destOrd="0" presId="urn:microsoft.com/office/officeart/2005/8/layout/bList2"/>
    <dgm:cxn modelId="{F82D86FA-CA4B-42B5-970E-73A8C99FD726}" type="presParOf" srcId="{4D75D23F-AF82-4FF1-8C9E-CC0B204E736B}" destId="{9503928B-9A9D-4103-8887-DE3973AD66BB}" srcOrd="2" destOrd="0" presId="urn:microsoft.com/office/officeart/2005/8/layout/bList2"/>
    <dgm:cxn modelId="{444F6FDD-7E38-48F8-9F68-D05517DC0EF0}" type="presParOf" srcId="{4D75D23F-AF82-4FF1-8C9E-CC0B204E736B}" destId="{BA32F315-0A61-43FF-ACBF-5C99FDF549AF}" srcOrd="3" destOrd="0" presId="urn:microsoft.com/office/officeart/2005/8/layout/bList2"/>
    <dgm:cxn modelId="{DE671342-725F-4827-947E-25B295A2ECE9}" type="presParOf" srcId="{A018D807-B1B0-44C3-87F5-F5A5E37383B3}" destId="{91EE1334-AAAE-4C66-AC60-92B65C5FB7DA}" srcOrd="1" destOrd="0" presId="urn:microsoft.com/office/officeart/2005/8/layout/bList2"/>
    <dgm:cxn modelId="{F54074D0-AA90-425C-9AED-6F871786018F}" type="presParOf" srcId="{A018D807-B1B0-44C3-87F5-F5A5E37383B3}" destId="{25E01FF0-4DDA-48DC-B648-611CE8BCE389}" srcOrd="2" destOrd="0" presId="urn:microsoft.com/office/officeart/2005/8/layout/bList2"/>
    <dgm:cxn modelId="{C758B5A6-DA3D-4B0C-93DE-D1CA26BF0F08}" type="presParOf" srcId="{25E01FF0-4DDA-48DC-B648-611CE8BCE389}" destId="{57EB8F2A-FD53-456C-A4BB-D0E96FFC2F4B}" srcOrd="0" destOrd="0" presId="urn:microsoft.com/office/officeart/2005/8/layout/bList2"/>
    <dgm:cxn modelId="{73BB487C-33A8-42CB-9997-32F52081F7A1}" type="presParOf" srcId="{25E01FF0-4DDA-48DC-B648-611CE8BCE389}" destId="{9B510478-074B-4CB3-AE54-4B92B48C8C97}" srcOrd="1" destOrd="0" presId="urn:microsoft.com/office/officeart/2005/8/layout/bList2"/>
    <dgm:cxn modelId="{A3AB2D10-BED1-4C84-8710-AF36C1110627}" type="presParOf" srcId="{25E01FF0-4DDA-48DC-B648-611CE8BCE389}" destId="{FD80C584-BD34-40D8-81D9-1146C89DE31D}" srcOrd="2" destOrd="0" presId="urn:microsoft.com/office/officeart/2005/8/layout/bList2"/>
    <dgm:cxn modelId="{2D04493B-03EC-41C6-8BEB-74A9FD002378}" type="presParOf" srcId="{25E01FF0-4DDA-48DC-B648-611CE8BCE389}" destId="{7ECB6849-EFF8-42D8-843B-0EDE4B7D3410}" srcOrd="3" destOrd="0" presId="urn:microsoft.com/office/officeart/2005/8/layout/bList2"/>
  </dgm:cxnLst>
  <dgm:bg/>
  <dgm:whole/>
  <dgm:extLst>
    <a:ext uri="http://schemas.microsoft.com/office/drawing/2008/diagram">
      <dsp:dataModelExt xmlns:dsp="http://schemas.microsoft.com/office/drawing/2008/diagram" xmlns="" relId="rId84" minVer="http://schemas.openxmlformats.org/drawingml/2006/diagram"/>
    </a:ext>
  </dgm:extLst>
</dgm:dataModel>
</file>

<file path=word/diagrams/data1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las habilidades de los miembros del equipo de desarrollo para realizar sus tareas, identificando si es necesario realizar contrataciones externas</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6FCC541C-0383-4083-9928-6B75988EB5CA}" type="presOf" srcId="{2ACD5EED-EA06-4C20-AC73-1D6DB5EC6D9A}" destId="{808BB782-E79F-49AC-AE13-88DBF17A75F4}" srcOrd="0" destOrd="0" presId="urn:microsoft.com/office/officeart/2005/8/layout/bList2"/>
    <dgm:cxn modelId="{C0887259-6BA0-4783-BFB8-CB2990934280}"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E54D6748-CAB8-4EBF-B206-57D8BD5D26EC}" type="presOf" srcId="{2ACD5EED-EA06-4C20-AC73-1D6DB5EC6D9A}" destId="{9503928B-9A9D-4103-8887-DE3973AD66BB}" srcOrd="1" destOrd="0" presId="urn:microsoft.com/office/officeart/2005/8/layout/bList2"/>
    <dgm:cxn modelId="{EF1DE263-C334-4EB6-96A4-76ECEE3BD7CA}" type="presOf" srcId="{748B2281-EFAA-4555-BB0B-B389D0B0BA66}" destId="{A018D807-B1B0-44C3-87F5-F5A5E37383B3}" srcOrd="0" destOrd="0" presId="urn:microsoft.com/office/officeart/2005/8/layout/bList2"/>
    <dgm:cxn modelId="{8E165864-D1EC-4694-A97E-8D37A645B86A}" type="presParOf" srcId="{A018D807-B1B0-44C3-87F5-F5A5E37383B3}" destId="{4D75D23F-AF82-4FF1-8C9E-CC0B204E736B}" srcOrd="0" destOrd="0" presId="urn:microsoft.com/office/officeart/2005/8/layout/bList2"/>
    <dgm:cxn modelId="{03364937-E3F2-42C8-8B73-0FCED833DDC0}" type="presParOf" srcId="{4D75D23F-AF82-4FF1-8C9E-CC0B204E736B}" destId="{CD1AEBAA-8CE4-433D-A7B4-9334E4FFF06E}" srcOrd="0" destOrd="0" presId="urn:microsoft.com/office/officeart/2005/8/layout/bList2"/>
    <dgm:cxn modelId="{0B906455-0AF2-400C-9A04-FDA71D33AAD9}" type="presParOf" srcId="{4D75D23F-AF82-4FF1-8C9E-CC0B204E736B}" destId="{808BB782-E79F-49AC-AE13-88DBF17A75F4}" srcOrd="1" destOrd="0" presId="urn:microsoft.com/office/officeart/2005/8/layout/bList2"/>
    <dgm:cxn modelId="{22946683-1AE6-4BE9-93F5-3B4102BBB944}" type="presParOf" srcId="{4D75D23F-AF82-4FF1-8C9E-CC0B204E736B}" destId="{9503928B-9A9D-4103-8887-DE3973AD66BB}" srcOrd="2" destOrd="0" presId="urn:microsoft.com/office/officeart/2005/8/layout/bList2"/>
    <dgm:cxn modelId="{31B77B41-10E9-4128-B89E-E4B2C732B05D}"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89" minVer="http://schemas.openxmlformats.org/drawingml/2006/diagram"/>
    </a:ext>
  </dgm:extLst>
</dgm:dataModel>
</file>

<file path=word/diagrams/data15.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3_1" csCatId="accent3"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Permite reconocer los niveles de habilidad que requiere el equipo de trabajo para cumplir el objetivo.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04899EBA-C60C-474C-8A38-7002A4B1C7B0}"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D50DA38B-B392-4148-AAE6-AF504B5E3089}"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08E82D95-57CE-44D6-BD76-61C6393FE24F}" type="presOf" srcId="{748B2281-EFAA-4555-BB0B-B389D0B0BA66}" destId="{A018D807-B1B0-44C3-87F5-F5A5E37383B3}" srcOrd="0" destOrd="0" presId="urn:microsoft.com/office/officeart/2005/8/layout/bList2"/>
    <dgm:cxn modelId="{31E6A5CC-69A8-49C1-AA33-BF370A0B788D}" type="presOf" srcId="{DD6CC138-41F6-41A0-ABEB-8064DEAACF2E}" destId="{CD1AEBAA-8CE4-433D-A7B4-9334E4FFF06E}" srcOrd="0" destOrd="0" presId="urn:microsoft.com/office/officeart/2005/8/layout/bList2"/>
    <dgm:cxn modelId="{771E4C58-E746-4F90-8876-48EA1146903C}" type="presParOf" srcId="{A018D807-B1B0-44C3-87F5-F5A5E37383B3}" destId="{4D75D23F-AF82-4FF1-8C9E-CC0B204E736B}" srcOrd="0" destOrd="0" presId="urn:microsoft.com/office/officeart/2005/8/layout/bList2"/>
    <dgm:cxn modelId="{FC2CE309-20AD-4C6B-9A47-2440C7D237F7}" type="presParOf" srcId="{4D75D23F-AF82-4FF1-8C9E-CC0B204E736B}" destId="{CD1AEBAA-8CE4-433D-A7B4-9334E4FFF06E}" srcOrd="0" destOrd="0" presId="urn:microsoft.com/office/officeart/2005/8/layout/bList2"/>
    <dgm:cxn modelId="{90C7B095-06AF-46B6-B5F9-E6988E011BF1}" type="presParOf" srcId="{4D75D23F-AF82-4FF1-8C9E-CC0B204E736B}" destId="{808BB782-E79F-49AC-AE13-88DBF17A75F4}" srcOrd="1" destOrd="0" presId="urn:microsoft.com/office/officeart/2005/8/layout/bList2"/>
    <dgm:cxn modelId="{150866FE-90B0-4706-9ACC-39D770A325C2}" type="presParOf" srcId="{4D75D23F-AF82-4FF1-8C9E-CC0B204E736B}" destId="{9503928B-9A9D-4103-8887-DE3973AD66BB}" srcOrd="2" destOrd="0" presId="urn:microsoft.com/office/officeart/2005/8/layout/bList2"/>
    <dgm:cxn modelId="{3C1881C1-8EB6-42BE-B4DF-C5D45764ED1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94" minVer="http://schemas.openxmlformats.org/drawingml/2006/diagram"/>
    </a:ext>
  </dgm:extLst>
</dgm:dataModel>
</file>

<file path=word/diagrams/data16.xml><?xml version="1.0" encoding="utf-8"?>
<dgm:dataModel xmlns:dgm="http://schemas.openxmlformats.org/drawingml/2006/diagram" xmlns:a="http://schemas.openxmlformats.org/drawingml/2006/main">
  <dgm:ptLst>
    <dgm:pt modelId="{E4F17D71-2B4C-47A9-A972-D2A3A8D6432C}" type="doc">
      <dgm:prSet loTypeId="urn:microsoft.com/office/officeart/2005/8/layout/hProcess9" loCatId="process" qsTypeId="urn:microsoft.com/office/officeart/2005/8/quickstyle/3d1" qsCatId="3D" csTypeId="urn:microsoft.com/office/officeart/2005/8/colors/colorful2" csCatId="colorful" phldr="1"/>
      <dgm:spPr/>
    </dgm:pt>
    <dgm:pt modelId="{A7D7F2E1-7CF9-4BDB-88B4-A5173A6E9D25}">
      <dgm:prSet phldrT="[Texto]" custT="1"/>
      <dgm:spPr/>
      <dgm:t>
        <a:bodyPr/>
        <a:lstStyle/>
        <a:p>
          <a:pPr algn="ctr"/>
          <a:r>
            <a:rPr lang="es-CO" sz="1400"/>
            <a:t>Proceso # 1 : SPMP</a:t>
          </a:r>
        </a:p>
      </dgm:t>
    </dgm:pt>
    <dgm:pt modelId="{AE02A629-1E07-4866-B735-24B88BAB0A2D}" type="parTrans" cxnId="{CDCA7862-A83D-4A6C-9DE8-347345FB94BF}">
      <dgm:prSet/>
      <dgm:spPr/>
      <dgm:t>
        <a:bodyPr/>
        <a:lstStyle/>
        <a:p>
          <a:endParaRPr lang="es-CO" sz="1400"/>
        </a:p>
      </dgm:t>
    </dgm:pt>
    <dgm:pt modelId="{F95C5377-A411-44AF-8F7B-84A453F4979A}" type="sibTrans" cxnId="{CDCA7862-A83D-4A6C-9DE8-347345FB94BF}">
      <dgm:prSet/>
      <dgm:spPr/>
      <dgm:t>
        <a:bodyPr/>
        <a:lstStyle/>
        <a:p>
          <a:endParaRPr lang="es-CO" sz="1400"/>
        </a:p>
      </dgm:t>
    </dgm:pt>
    <dgm:pt modelId="{EF8779B1-ECB8-4DF9-AF56-E32CA03EBE06}">
      <dgm:prSet phldrT="[Texto]" custT="1"/>
      <dgm:spPr/>
      <dgm:t>
        <a:bodyPr/>
        <a:lstStyle/>
        <a:p>
          <a:r>
            <a:rPr lang="es-CO" sz="1400"/>
            <a:t>Proceso # 2: SRS</a:t>
          </a:r>
        </a:p>
      </dgm:t>
    </dgm:pt>
    <dgm:pt modelId="{25F1D9E9-506F-4089-83D5-A5ED31989FB1}" type="parTrans" cxnId="{5939F001-FE29-43FE-BA3C-38A36A3F4414}">
      <dgm:prSet/>
      <dgm:spPr/>
      <dgm:t>
        <a:bodyPr/>
        <a:lstStyle/>
        <a:p>
          <a:endParaRPr lang="es-CO" sz="1400"/>
        </a:p>
      </dgm:t>
    </dgm:pt>
    <dgm:pt modelId="{219092A7-B744-41C6-BFBB-4A7221FBBE64}" type="sibTrans" cxnId="{5939F001-FE29-43FE-BA3C-38A36A3F4414}">
      <dgm:prSet/>
      <dgm:spPr/>
      <dgm:t>
        <a:bodyPr/>
        <a:lstStyle/>
        <a:p>
          <a:endParaRPr lang="es-CO" sz="1400"/>
        </a:p>
      </dgm:t>
    </dgm:pt>
    <dgm:pt modelId="{C60AE012-D3A6-4477-8FC3-B097491502BA}">
      <dgm:prSet phldrT="[Texto]" custT="1"/>
      <dgm:spPr/>
      <dgm:t>
        <a:bodyPr/>
        <a:lstStyle/>
        <a:p>
          <a:r>
            <a:rPr lang="es-CO" sz="1400"/>
            <a:t>Proceso # 3: SDD</a:t>
          </a:r>
        </a:p>
      </dgm:t>
    </dgm:pt>
    <dgm:pt modelId="{AF344680-C1D5-4234-A2E9-96D0784DCE32}" type="parTrans" cxnId="{957758E7-9D3C-4C71-BBEE-FB24C13F5857}">
      <dgm:prSet/>
      <dgm:spPr/>
      <dgm:t>
        <a:bodyPr/>
        <a:lstStyle/>
        <a:p>
          <a:endParaRPr lang="es-CO" sz="1400"/>
        </a:p>
      </dgm:t>
    </dgm:pt>
    <dgm:pt modelId="{32BF1C34-E736-413B-B186-AAAA0A2E9FF8}" type="sibTrans" cxnId="{957758E7-9D3C-4C71-BBEE-FB24C13F5857}">
      <dgm:prSet/>
      <dgm:spPr/>
      <dgm:t>
        <a:bodyPr/>
        <a:lstStyle/>
        <a:p>
          <a:endParaRPr lang="es-CO" sz="1400"/>
        </a:p>
      </dgm:t>
    </dgm:pt>
    <dgm:pt modelId="{760491F7-8492-4AEB-B7B8-53BFBA197A1B}">
      <dgm:prSet phldrT="[Texto]" custT="1"/>
      <dgm:spPr/>
      <dgm:t>
        <a:bodyPr/>
        <a:lstStyle/>
        <a:p>
          <a:r>
            <a:rPr lang="es-CO" sz="1400"/>
            <a:t>Proceso # 4 Entrega final</a:t>
          </a:r>
        </a:p>
      </dgm:t>
    </dgm:pt>
    <dgm:pt modelId="{6B156D8B-AD43-41A7-BC32-B5E6E9398567}" type="parTrans" cxnId="{259D1072-C610-42A5-8ECF-1D4EDFD5206A}">
      <dgm:prSet/>
      <dgm:spPr/>
      <dgm:t>
        <a:bodyPr/>
        <a:lstStyle/>
        <a:p>
          <a:endParaRPr lang="es-CO" sz="1400"/>
        </a:p>
      </dgm:t>
    </dgm:pt>
    <dgm:pt modelId="{DB3B653F-D76D-4361-80CA-BA58260DD528}" type="sibTrans" cxnId="{259D1072-C610-42A5-8ECF-1D4EDFD5206A}">
      <dgm:prSet/>
      <dgm:spPr/>
      <dgm:t>
        <a:bodyPr/>
        <a:lstStyle/>
        <a:p>
          <a:endParaRPr lang="es-CO" sz="1400"/>
        </a:p>
      </dgm:t>
    </dgm:pt>
    <dgm:pt modelId="{922893A7-6D4A-474A-B19E-D6AE75857EE1}">
      <dgm:prSet phldrT="[Texto]" custT="1"/>
      <dgm:spPr/>
      <dgm:t>
        <a:bodyPr/>
        <a:lstStyle/>
        <a:p>
          <a:pPr algn="just"/>
          <a:r>
            <a:rPr lang="es-CO" sz="800"/>
            <a:t>Asignación de roles</a:t>
          </a:r>
          <a:endParaRPr lang="es-CO" sz="1400"/>
        </a:p>
      </dgm:t>
    </dgm:pt>
    <dgm:pt modelId="{F1C59225-CE71-4F98-A28D-7A38AF4D4930}" type="parTrans" cxnId="{C9CA7ECF-4B6B-46F7-B845-26BD5B997765}">
      <dgm:prSet/>
      <dgm:spPr/>
      <dgm:t>
        <a:bodyPr/>
        <a:lstStyle/>
        <a:p>
          <a:endParaRPr lang="es-CO"/>
        </a:p>
      </dgm:t>
    </dgm:pt>
    <dgm:pt modelId="{7E570495-A511-4BDD-9093-CA6959F64D0B}" type="sibTrans" cxnId="{C9CA7ECF-4B6B-46F7-B845-26BD5B997765}">
      <dgm:prSet/>
      <dgm:spPr/>
      <dgm:t>
        <a:bodyPr/>
        <a:lstStyle/>
        <a:p>
          <a:endParaRPr lang="es-CO"/>
        </a:p>
      </dgm:t>
    </dgm:pt>
    <dgm:pt modelId="{48B5D091-AD01-4B47-B8E9-992031AC4C93}">
      <dgm:prSet phldrT="[Texto]" custT="1"/>
      <dgm:spPr/>
      <dgm:t>
        <a:bodyPr/>
        <a:lstStyle/>
        <a:p>
          <a:pPr algn="just"/>
          <a:r>
            <a:rPr lang="es-CO" sz="800"/>
            <a:t> Establecimiento de reglas y   sanciones</a:t>
          </a:r>
          <a:endParaRPr lang="es-CO" sz="1400"/>
        </a:p>
      </dgm:t>
    </dgm:pt>
    <dgm:pt modelId="{A62E3BE1-5AB7-410A-B705-6A91085AE0C9}" type="parTrans" cxnId="{CB63E35F-7308-49D3-8129-47E37546D7ED}">
      <dgm:prSet/>
      <dgm:spPr/>
      <dgm:t>
        <a:bodyPr/>
        <a:lstStyle/>
        <a:p>
          <a:endParaRPr lang="es-CO"/>
        </a:p>
      </dgm:t>
    </dgm:pt>
    <dgm:pt modelId="{D4A99CC0-A6C2-440A-806C-B339A5D26C06}" type="sibTrans" cxnId="{CB63E35F-7308-49D3-8129-47E37546D7ED}">
      <dgm:prSet/>
      <dgm:spPr/>
      <dgm:t>
        <a:bodyPr/>
        <a:lstStyle/>
        <a:p>
          <a:endParaRPr lang="es-CO"/>
        </a:p>
      </dgm:t>
    </dgm:pt>
    <dgm:pt modelId="{7B4FC05C-A602-489B-B4CE-D62B880E5C5E}">
      <dgm:prSet phldrT="[Texto]" custT="1"/>
      <dgm:spPr/>
      <dgm:t>
        <a:bodyPr/>
        <a:lstStyle/>
        <a:p>
          <a:pPr algn="just"/>
          <a:r>
            <a:rPr lang="es-CO" sz="800"/>
            <a:t>desarrollo SPMP</a:t>
          </a:r>
          <a:endParaRPr lang="es-CO" sz="1400"/>
        </a:p>
      </dgm:t>
    </dgm:pt>
    <dgm:pt modelId="{5673945D-AAA7-4DE4-AD9B-53D9675F61C5}" type="parTrans" cxnId="{4B9FB420-F7BC-494D-8A44-ACBC6F501B65}">
      <dgm:prSet/>
      <dgm:spPr/>
      <dgm:t>
        <a:bodyPr/>
        <a:lstStyle/>
        <a:p>
          <a:endParaRPr lang="es-CO"/>
        </a:p>
      </dgm:t>
    </dgm:pt>
    <dgm:pt modelId="{F2E393D1-C05B-4F7A-B3D5-614A55C1E536}" type="sibTrans" cxnId="{4B9FB420-F7BC-494D-8A44-ACBC6F501B65}">
      <dgm:prSet/>
      <dgm:spPr/>
      <dgm:t>
        <a:bodyPr/>
        <a:lstStyle/>
        <a:p>
          <a:endParaRPr lang="es-CO"/>
        </a:p>
      </dgm:t>
    </dgm:pt>
    <dgm:pt modelId="{A99D9C0E-106F-4A4C-9671-A88B091CA3D4}">
      <dgm:prSet phldrT="[Texto]" custT="1"/>
      <dgm:spPr/>
      <dgm:t>
        <a:bodyPr/>
        <a:lstStyle/>
        <a:p>
          <a:pPr algn="just"/>
          <a:r>
            <a:rPr lang="es-CO" sz="800"/>
            <a:t>desarrollo de casos de uso</a:t>
          </a:r>
          <a:endParaRPr lang="es-CO" sz="1400"/>
        </a:p>
      </dgm:t>
    </dgm:pt>
    <dgm:pt modelId="{666A7C7C-41A4-4AA0-9D82-13CCF2FAB8A4}" type="parTrans" cxnId="{990CB86F-93F4-40B5-A120-581E665A5C33}">
      <dgm:prSet/>
      <dgm:spPr/>
      <dgm:t>
        <a:bodyPr/>
        <a:lstStyle/>
        <a:p>
          <a:endParaRPr lang="es-CO"/>
        </a:p>
      </dgm:t>
    </dgm:pt>
    <dgm:pt modelId="{4ED7665C-1CB1-424D-A24E-90C9F56E7782}" type="sibTrans" cxnId="{990CB86F-93F4-40B5-A120-581E665A5C33}">
      <dgm:prSet/>
      <dgm:spPr/>
      <dgm:t>
        <a:bodyPr/>
        <a:lstStyle/>
        <a:p>
          <a:endParaRPr lang="es-CO"/>
        </a:p>
      </dgm:t>
    </dgm:pt>
    <dgm:pt modelId="{8AE48C16-EB9A-421E-AF96-2DDA6A25728B}">
      <dgm:prSet phldrT="[Texto]" custT="1"/>
      <dgm:spPr/>
      <dgm:t>
        <a:bodyPr/>
        <a:lstStyle/>
        <a:p>
          <a:pPr algn="just"/>
          <a:r>
            <a:rPr lang="es-CO" sz="800"/>
            <a:t>Pre-entrega # 1</a:t>
          </a:r>
          <a:endParaRPr lang="es-CO" sz="1400"/>
        </a:p>
      </dgm:t>
    </dgm:pt>
    <dgm:pt modelId="{CC1FF435-AEC7-48AA-B414-85499967F155}" type="parTrans" cxnId="{F58ACA95-269F-44FA-B28B-7F08824F64C0}">
      <dgm:prSet/>
      <dgm:spPr/>
      <dgm:t>
        <a:bodyPr/>
        <a:lstStyle/>
        <a:p>
          <a:endParaRPr lang="es-CO"/>
        </a:p>
      </dgm:t>
    </dgm:pt>
    <dgm:pt modelId="{95B6C8D3-66EC-45B3-889D-98B5E983ADFC}" type="sibTrans" cxnId="{F58ACA95-269F-44FA-B28B-7F08824F64C0}">
      <dgm:prSet/>
      <dgm:spPr/>
      <dgm:t>
        <a:bodyPr/>
        <a:lstStyle/>
        <a:p>
          <a:endParaRPr lang="es-CO"/>
        </a:p>
      </dgm:t>
    </dgm:pt>
    <dgm:pt modelId="{7D8CDAA2-5178-4EA2-9F78-61368A97F3F7}">
      <dgm:prSet phldrT="[Texto]" custT="1"/>
      <dgm:spPr/>
      <dgm:t>
        <a:bodyPr/>
        <a:lstStyle/>
        <a:p>
          <a:pPr algn="just"/>
          <a:r>
            <a:rPr lang="es-CO" sz="800"/>
            <a:t>correcciones pre-entrega # 1</a:t>
          </a:r>
          <a:endParaRPr lang="es-CO" sz="1400"/>
        </a:p>
      </dgm:t>
    </dgm:pt>
    <dgm:pt modelId="{8BDE85CE-B639-4FDD-A843-6161E9219F24}" type="parTrans" cxnId="{83AA2D4B-BA6C-49F1-A514-D25F49E055B3}">
      <dgm:prSet/>
      <dgm:spPr/>
      <dgm:t>
        <a:bodyPr/>
        <a:lstStyle/>
        <a:p>
          <a:endParaRPr lang="es-CO"/>
        </a:p>
      </dgm:t>
    </dgm:pt>
    <dgm:pt modelId="{213B8E31-2E66-42B3-8259-39FBA7629D55}" type="sibTrans" cxnId="{83AA2D4B-BA6C-49F1-A514-D25F49E055B3}">
      <dgm:prSet/>
      <dgm:spPr/>
      <dgm:t>
        <a:bodyPr/>
        <a:lstStyle/>
        <a:p>
          <a:endParaRPr lang="es-CO"/>
        </a:p>
      </dgm:t>
    </dgm:pt>
    <dgm:pt modelId="{1A828488-DB65-40C4-B263-43969D15B95F}">
      <dgm:prSet phldrT="[Texto]" custT="1"/>
      <dgm:spPr/>
      <dgm:t>
        <a:bodyPr/>
        <a:lstStyle/>
        <a:p>
          <a:pPr algn="just"/>
          <a:r>
            <a:rPr lang="es-CO" sz="800"/>
            <a:t>entrega # 1</a:t>
          </a:r>
          <a:endParaRPr lang="es-CO" sz="1400"/>
        </a:p>
      </dgm:t>
    </dgm:pt>
    <dgm:pt modelId="{A3AEF68A-1715-4E00-9D31-1FB300BACC7E}" type="parTrans" cxnId="{5E91FB2B-7D92-4846-8D6B-93F173EF3CE6}">
      <dgm:prSet/>
      <dgm:spPr/>
      <dgm:t>
        <a:bodyPr/>
        <a:lstStyle/>
        <a:p>
          <a:endParaRPr lang="es-CO"/>
        </a:p>
      </dgm:t>
    </dgm:pt>
    <dgm:pt modelId="{FF90AD81-C8D5-4787-BDDA-758C80937F84}" type="sibTrans" cxnId="{5E91FB2B-7D92-4846-8D6B-93F173EF3CE6}">
      <dgm:prSet/>
      <dgm:spPr/>
      <dgm:t>
        <a:bodyPr/>
        <a:lstStyle/>
        <a:p>
          <a:endParaRPr lang="es-CO"/>
        </a:p>
      </dgm:t>
    </dgm:pt>
    <dgm:pt modelId="{DD91A7AF-C8F2-42A7-9F61-DC0AF97C73B1}">
      <dgm:prSet phldrT="[Texto]" custT="1"/>
      <dgm:spPr/>
      <dgm:t>
        <a:bodyPr/>
        <a:lstStyle/>
        <a:p>
          <a:r>
            <a:rPr lang="es-CO" sz="800"/>
            <a:t>Corrección primera entrega</a:t>
          </a:r>
        </a:p>
      </dgm:t>
    </dgm:pt>
    <dgm:pt modelId="{65F70F8D-AA91-491F-8317-A01F67F5F16F}" type="parTrans" cxnId="{508903AD-2ED0-4860-BB32-A5049C639D7F}">
      <dgm:prSet/>
      <dgm:spPr/>
      <dgm:t>
        <a:bodyPr/>
        <a:lstStyle/>
        <a:p>
          <a:endParaRPr lang="es-CO"/>
        </a:p>
      </dgm:t>
    </dgm:pt>
    <dgm:pt modelId="{FDFC24E0-6CC6-41A6-935B-94E44F360BD4}" type="sibTrans" cxnId="{508903AD-2ED0-4860-BB32-A5049C639D7F}">
      <dgm:prSet/>
      <dgm:spPr/>
      <dgm:t>
        <a:bodyPr/>
        <a:lstStyle/>
        <a:p>
          <a:endParaRPr lang="es-CO"/>
        </a:p>
      </dgm:t>
    </dgm:pt>
    <dgm:pt modelId="{35BD327D-A0D3-4A3B-B23E-A020B1CDC7DD}">
      <dgm:prSet phldrT="[Texto]" custT="1"/>
      <dgm:spPr/>
      <dgm:t>
        <a:bodyPr/>
        <a:lstStyle/>
        <a:p>
          <a:r>
            <a:rPr lang="es-CO" sz="800"/>
            <a:t>análisis y descripción de requerimientos </a:t>
          </a:r>
        </a:p>
      </dgm:t>
    </dgm:pt>
    <dgm:pt modelId="{05F7F027-1A7A-4244-B175-DCFB2AFED710}" type="parTrans" cxnId="{CD34F707-56AD-4C44-B297-A500F7189E3B}">
      <dgm:prSet/>
      <dgm:spPr/>
      <dgm:t>
        <a:bodyPr/>
        <a:lstStyle/>
        <a:p>
          <a:endParaRPr lang="es-CO"/>
        </a:p>
      </dgm:t>
    </dgm:pt>
    <dgm:pt modelId="{372859F7-5727-464B-91D7-2739EC7DA2DB}" type="sibTrans" cxnId="{CD34F707-56AD-4C44-B297-A500F7189E3B}">
      <dgm:prSet/>
      <dgm:spPr/>
      <dgm:t>
        <a:bodyPr/>
        <a:lstStyle/>
        <a:p>
          <a:endParaRPr lang="es-CO"/>
        </a:p>
      </dgm:t>
    </dgm:pt>
    <dgm:pt modelId="{AA608C40-0A12-42BC-9AA1-4EEC21285C9A}">
      <dgm:prSet phldrT="[Texto]" custT="1"/>
      <dgm:spPr/>
      <dgm:t>
        <a:bodyPr/>
        <a:lstStyle/>
        <a:p>
          <a:r>
            <a:rPr lang="es-CO" sz="800"/>
            <a:t>implementación de casos de uso complicados</a:t>
          </a:r>
        </a:p>
      </dgm:t>
    </dgm:pt>
    <dgm:pt modelId="{395E2DD3-4320-4DF6-B03F-3CE0A4215CB4}" type="parTrans" cxnId="{7C550DDC-96E9-418B-89F9-17365BC2E301}">
      <dgm:prSet/>
      <dgm:spPr/>
      <dgm:t>
        <a:bodyPr/>
        <a:lstStyle/>
        <a:p>
          <a:endParaRPr lang="es-CO"/>
        </a:p>
      </dgm:t>
    </dgm:pt>
    <dgm:pt modelId="{40CE9DB0-C9F7-4F2E-9E98-C17A60E34936}" type="sibTrans" cxnId="{7C550DDC-96E9-418B-89F9-17365BC2E301}">
      <dgm:prSet/>
      <dgm:spPr/>
      <dgm:t>
        <a:bodyPr/>
        <a:lstStyle/>
        <a:p>
          <a:endParaRPr lang="es-CO"/>
        </a:p>
      </dgm:t>
    </dgm:pt>
    <dgm:pt modelId="{2D02536F-2D1A-4900-8C3A-2163983FD730}">
      <dgm:prSet phldrT="[Texto]" custT="1"/>
      <dgm:spPr/>
      <dgm:t>
        <a:bodyPr/>
        <a:lstStyle/>
        <a:p>
          <a:r>
            <a:rPr lang="es-CO" sz="800"/>
            <a:t>Pre-entrega # 2</a:t>
          </a:r>
        </a:p>
      </dgm:t>
    </dgm:pt>
    <dgm:pt modelId="{BE6BFFFD-B5AD-459B-A312-5DBF0322BE5C}" type="parTrans" cxnId="{26EE1ADE-F7DE-4582-AB0A-DE4F09C35403}">
      <dgm:prSet/>
      <dgm:spPr/>
      <dgm:t>
        <a:bodyPr/>
        <a:lstStyle/>
        <a:p>
          <a:endParaRPr lang="es-CO"/>
        </a:p>
      </dgm:t>
    </dgm:pt>
    <dgm:pt modelId="{8B6D6EBA-2BF5-49D0-AF7A-FB07B4272513}" type="sibTrans" cxnId="{26EE1ADE-F7DE-4582-AB0A-DE4F09C35403}">
      <dgm:prSet/>
      <dgm:spPr/>
      <dgm:t>
        <a:bodyPr/>
        <a:lstStyle/>
        <a:p>
          <a:endParaRPr lang="es-CO"/>
        </a:p>
      </dgm:t>
    </dgm:pt>
    <dgm:pt modelId="{F49AC6CE-01FC-4D39-918B-FEC8119349B7}">
      <dgm:prSet phldrT="[Texto]" custT="1"/>
      <dgm:spPr/>
      <dgm:t>
        <a:bodyPr/>
        <a:lstStyle/>
        <a:p>
          <a:r>
            <a:rPr lang="es-CO" sz="800"/>
            <a:t>correcciones pre-entrega # 2</a:t>
          </a:r>
        </a:p>
      </dgm:t>
    </dgm:pt>
    <dgm:pt modelId="{EDD60121-B19F-4AF5-93CA-C17D7EBBFD37}" type="parTrans" cxnId="{DF4082CD-CC09-4A4C-AAF3-DBBD70429F42}">
      <dgm:prSet/>
      <dgm:spPr/>
      <dgm:t>
        <a:bodyPr/>
        <a:lstStyle/>
        <a:p>
          <a:endParaRPr lang="es-CO"/>
        </a:p>
      </dgm:t>
    </dgm:pt>
    <dgm:pt modelId="{FAAC5CFC-078B-441D-B621-36C9794A560B}" type="sibTrans" cxnId="{DF4082CD-CC09-4A4C-AAF3-DBBD70429F42}">
      <dgm:prSet/>
      <dgm:spPr/>
      <dgm:t>
        <a:bodyPr/>
        <a:lstStyle/>
        <a:p>
          <a:endParaRPr lang="es-CO"/>
        </a:p>
      </dgm:t>
    </dgm:pt>
    <dgm:pt modelId="{74E5D1B5-90D8-490E-9AB9-C7DFEA6BA75E}">
      <dgm:prSet phldrT="[Texto]" custT="1"/>
      <dgm:spPr/>
      <dgm:t>
        <a:bodyPr/>
        <a:lstStyle/>
        <a:p>
          <a:r>
            <a:rPr lang="es-CO" sz="800"/>
            <a:t>entrega # 2</a:t>
          </a:r>
        </a:p>
      </dgm:t>
    </dgm:pt>
    <dgm:pt modelId="{5D26B88C-3A13-4B36-AC63-F712D086DED6}" type="parTrans" cxnId="{E2C0F016-549B-40CF-A7C7-8C7E6CAE82E3}">
      <dgm:prSet/>
      <dgm:spPr/>
      <dgm:t>
        <a:bodyPr/>
        <a:lstStyle/>
        <a:p>
          <a:endParaRPr lang="es-CO"/>
        </a:p>
      </dgm:t>
    </dgm:pt>
    <dgm:pt modelId="{EBBB6F08-A947-4D3A-8640-25C55145ED55}" type="sibTrans" cxnId="{E2C0F016-549B-40CF-A7C7-8C7E6CAE82E3}">
      <dgm:prSet/>
      <dgm:spPr/>
      <dgm:t>
        <a:bodyPr/>
        <a:lstStyle/>
        <a:p>
          <a:endParaRPr lang="es-CO"/>
        </a:p>
      </dgm:t>
    </dgm:pt>
    <dgm:pt modelId="{130D3880-58C9-47F9-97C9-607649BBE72F}">
      <dgm:prSet custT="1"/>
      <dgm:spPr/>
      <dgm:t>
        <a:bodyPr/>
        <a:lstStyle/>
        <a:p>
          <a:endParaRPr lang="es-CO" sz="800"/>
        </a:p>
      </dgm:t>
    </dgm:pt>
    <dgm:pt modelId="{6B5FD1E0-19D5-4061-93EF-593D446F90C5}" type="parTrans" cxnId="{F3025712-4CA1-4507-A9A3-238E4358A43E}">
      <dgm:prSet/>
      <dgm:spPr/>
      <dgm:t>
        <a:bodyPr/>
        <a:lstStyle/>
        <a:p>
          <a:endParaRPr lang="es-CO"/>
        </a:p>
      </dgm:t>
    </dgm:pt>
    <dgm:pt modelId="{A47ED4B0-A344-4481-8DA4-77078A3301B7}" type="sibTrans" cxnId="{F3025712-4CA1-4507-A9A3-238E4358A43E}">
      <dgm:prSet/>
      <dgm:spPr/>
      <dgm:t>
        <a:bodyPr/>
        <a:lstStyle/>
        <a:p>
          <a:endParaRPr lang="es-CO"/>
        </a:p>
      </dgm:t>
    </dgm:pt>
    <dgm:pt modelId="{8B77826E-DBD3-47DD-B991-8301C40CC110}">
      <dgm:prSet phldrT="[Texto]" custT="1"/>
      <dgm:spPr/>
      <dgm:t>
        <a:bodyPr/>
        <a:lstStyle/>
        <a:p>
          <a:pPr algn="just"/>
          <a:r>
            <a:rPr lang="es-CO" sz="800"/>
            <a:t>presentación entrega # 1</a:t>
          </a:r>
        </a:p>
        <a:p>
          <a:pPr algn="just"/>
          <a:r>
            <a:rPr lang="es-CO" sz="1400"/>
            <a:t> </a:t>
          </a:r>
        </a:p>
      </dgm:t>
    </dgm:pt>
    <dgm:pt modelId="{BB268F58-3762-4AD8-A3F9-314F5AB03FDD}" type="parTrans" cxnId="{87F7F193-FFD6-43E0-8328-B9A382EE9056}">
      <dgm:prSet/>
      <dgm:spPr/>
      <dgm:t>
        <a:bodyPr/>
        <a:lstStyle/>
        <a:p>
          <a:endParaRPr lang="es-CO"/>
        </a:p>
      </dgm:t>
    </dgm:pt>
    <dgm:pt modelId="{57BEDFD4-E69D-4FB4-9BA9-CBFB5AEB5B37}" type="sibTrans" cxnId="{87F7F193-FFD6-43E0-8328-B9A382EE9056}">
      <dgm:prSet/>
      <dgm:spPr/>
      <dgm:t>
        <a:bodyPr/>
        <a:lstStyle/>
        <a:p>
          <a:endParaRPr lang="es-CO"/>
        </a:p>
      </dgm:t>
    </dgm:pt>
    <dgm:pt modelId="{965298ED-CE6D-423A-8DF1-399A9E587349}">
      <dgm:prSet phldrT="[Texto]" custT="1"/>
      <dgm:spPr/>
      <dgm:t>
        <a:bodyPr/>
        <a:lstStyle/>
        <a:p>
          <a:r>
            <a:rPr lang="es-CO" sz="800"/>
            <a:t>presentación  entrega  # 2</a:t>
          </a:r>
        </a:p>
      </dgm:t>
    </dgm:pt>
    <dgm:pt modelId="{D2DDA5DA-BF57-4CA8-BC22-65EBE68F5741}" type="parTrans" cxnId="{2FAAA749-A921-433B-9760-DC7BE557FB7E}">
      <dgm:prSet/>
      <dgm:spPr/>
      <dgm:t>
        <a:bodyPr/>
        <a:lstStyle/>
        <a:p>
          <a:endParaRPr lang="es-CO"/>
        </a:p>
      </dgm:t>
    </dgm:pt>
    <dgm:pt modelId="{03EE2CC2-9D94-40E6-9B27-42FFA95FB38E}" type="sibTrans" cxnId="{2FAAA749-A921-433B-9760-DC7BE557FB7E}">
      <dgm:prSet/>
      <dgm:spPr/>
      <dgm:t>
        <a:bodyPr/>
        <a:lstStyle/>
        <a:p>
          <a:endParaRPr lang="es-CO"/>
        </a:p>
      </dgm:t>
    </dgm:pt>
    <dgm:pt modelId="{C20002EE-A994-4FFB-B08C-839EFB1FEA0C}">
      <dgm:prSet custT="1"/>
      <dgm:spPr/>
      <dgm:t>
        <a:bodyPr/>
        <a:lstStyle/>
        <a:p>
          <a:endParaRPr lang="es-CO" sz="800"/>
        </a:p>
      </dgm:t>
    </dgm:pt>
    <dgm:pt modelId="{22C9DD25-E0F7-402D-8C1B-6C458BDF35D6}" type="parTrans" cxnId="{86484C89-7868-4EC2-9E95-6A7428E42DF6}">
      <dgm:prSet/>
      <dgm:spPr/>
      <dgm:t>
        <a:bodyPr/>
        <a:lstStyle/>
        <a:p>
          <a:endParaRPr lang="es-CO"/>
        </a:p>
      </dgm:t>
    </dgm:pt>
    <dgm:pt modelId="{5802C679-0D0D-48E2-9AF7-BEC69AA5C01F}" type="sibTrans" cxnId="{86484C89-7868-4EC2-9E95-6A7428E42DF6}">
      <dgm:prSet/>
      <dgm:spPr/>
      <dgm:t>
        <a:bodyPr/>
        <a:lstStyle/>
        <a:p>
          <a:endParaRPr lang="es-CO"/>
        </a:p>
      </dgm:t>
    </dgm:pt>
    <dgm:pt modelId="{08144B1F-DAEB-4EE7-9739-6DF43A721541}">
      <dgm:prSet custT="1"/>
      <dgm:spPr/>
      <dgm:t>
        <a:bodyPr/>
        <a:lstStyle/>
        <a:p>
          <a:endParaRPr lang="es-CO" sz="800"/>
        </a:p>
      </dgm:t>
    </dgm:pt>
    <dgm:pt modelId="{E4A8ECD3-E45A-4AC9-9D67-9515CCC035BC}" type="parTrans" cxnId="{D2CEA26A-5842-4643-A9AC-F6B721F80905}">
      <dgm:prSet/>
      <dgm:spPr/>
      <dgm:t>
        <a:bodyPr/>
        <a:lstStyle/>
        <a:p>
          <a:endParaRPr lang="es-CO"/>
        </a:p>
      </dgm:t>
    </dgm:pt>
    <dgm:pt modelId="{0B47E8C2-9AF1-44E1-90CA-6B9B30142B75}" type="sibTrans" cxnId="{D2CEA26A-5842-4643-A9AC-F6B721F80905}">
      <dgm:prSet/>
      <dgm:spPr/>
      <dgm:t>
        <a:bodyPr/>
        <a:lstStyle/>
        <a:p>
          <a:endParaRPr lang="es-CO"/>
        </a:p>
      </dgm:t>
    </dgm:pt>
    <dgm:pt modelId="{0F0B419D-4570-4F4E-BEF0-7B7AE23CC7A2}">
      <dgm:prSet custT="1"/>
      <dgm:spPr/>
      <dgm:t>
        <a:bodyPr/>
        <a:lstStyle/>
        <a:p>
          <a:r>
            <a:rPr lang="es-CO" sz="800"/>
            <a:t>entrega # 3</a:t>
          </a:r>
        </a:p>
      </dgm:t>
    </dgm:pt>
    <dgm:pt modelId="{C4689368-6F7C-445C-A65F-45511DA41472}" type="parTrans" cxnId="{23D2FBAA-C4FE-4C28-8059-BBF21133D921}">
      <dgm:prSet/>
      <dgm:spPr/>
      <dgm:t>
        <a:bodyPr/>
        <a:lstStyle/>
        <a:p>
          <a:endParaRPr lang="es-CO"/>
        </a:p>
      </dgm:t>
    </dgm:pt>
    <dgm:pt modelId="{71F867AB-08E9-4D02-A3D6-D813577DD2A3}" type="sibTrans" cxnId="{23D2FBAA-C4FE-4C28-8059-BBF21133D921}">
      <dgm:prSet/>
      <dgm:spPr/>
      <dgm:t>
        <a:bodyPr/>
        <a:lstStyle/>
        <a:p>
          <a:endParaRPr lang="es-CO"/>
        </a:p>
      </dgm:t>
    </dgm:pt>
    <dgm:pt modelId="{D00F73EA-2CE9-4CC6-855A-DE18449C1E15}">
      <dgm:prSet custT="1"/>
      <dgm:spPr/>
      <dgm:t>
        <a:bodyPr/>
        <a:lstStyle/>
        <a:p>
          <a:r>
            <a:rPr lang="es-CO" sz="800"/>
            <a:t>presentación entrega # 3</a:t>
          </a:r>
        </a:p>
      </dgm:t>
    </dgm:pt>
    <dgm:pt modelId="{6B88D0BC-8BD3-4552-8346-96A7408B4B37}" type="parTrans" cxnId="{8EC9E60A-6A40-493B-958F-CC951BDCFD1B}">
      <dgm:prSet/>
      <dgm:spPr/>
      <dgm:t>
        <a:bodyPr/>
        <a:lstStyle/>
        <a:p>
          <a:endParaRPr lang="es-CO"/>
        </a:p>
      </dgm:t>
    </dgm:pt>
    <dgm:pt modelId="{740B1917-0B50-420F-8F19-2A737E5A73D0}" type="sibTrans" cxnId="{8EC9E60A-6A40-493B-958F-CC951BDCFD1B}">
      <dgm:prSet/>
      <dgm:spPr/>
      <dgm:t>
        <a:bodyPr/>
        <a:lstStyle/>
        <a:p>
          <a:endParaRPr lang="es-CO"/>
        </a:p>
      </dgm:t>
    </dgm:pt>
    <dgm:pt modelId="{ADC2CB04-CCCF-4105-99B3-E33C5FCACF83}">
      <dgm:prSet custT="1"/>
      <dgm:spPr/>
      <dgm:t>
        <a:bodyPr/>
        <a:lstStyle/>
        <a:p>
          <a:r>
            <a:rPr lang="es-CO" sz="800"/>
            <a:t>correciones pre-entrega # 3</a:t>
          </a:r>
        </a:p>
      </dgm:t>
    </dgm:pt>
    <dgm:pt modelId="{39818725-8D3C-4489-BF26-1B9A81B24217}" type="sibTrans" cxnId="{2E227165-BB6E-4D25-BC75-00BBB435E3B4}">
      <dgm:prSet/>
      <dgm:spPr/>
      <dgm:t>
        <a:bodyPr/>
        <a:lstStyle/>
        <a:p>
          <a:endParaRPr lang="es-CO"/>
        </a:p>
      </dgm:t>
    </dgm:pt>
    <dgm:pt modelId="{1EEF3B27-624B-4037-BB98-F0BE6A673742}" type="parTrans" cxnId="{2E227165-BB6E-4D25-BC75-00BBB435E3B4}">
      <dgm:prSet/>
      <dgm:spPr/>
      <dgm:t>
        <a:bodyPr/>
        <a:lstStyle/>
        <a:p>
          <a:endParaRPr lang="es-CO"/>
        </a:p>
      </dgm:t>
    </dgm:pt>
    <dgm:pt modelId="{0926622A-8E46-4BF9-8A9A-4DE0A6013F99}">
      <dgm:prSet custT="1"/>
      <dgm:spPr/>
      <dgm:t>
        <a:bodyPr/>
        <a:lstStyle/>
        <a:p>
          <a:r>
            <a:rPr lang="es-CO" sz="800"/>
            <a:t>Pre-entrega # 3</a:t>
          </a:r>
        </a:p>
      </dgm:t>
    </dgm:pt>
    <dgm:pt modelId="{EDBE56A1-E58F-4E54-8C28-5A8933ED5513}" type="sibTrans" cxnId="{932C28E2-2CA5-4A69-8D7E-1DF9960BA6AE}">
      <dgm:prSet/>
      <dgm:spPr/>
      <dgm:t>
        <a:bodyPr/>
        <a:lstStyle/>
        <a:p>
          <a:endParaRPr lang="es-CO"/>
        </a:p>
      </dgm:t>
    </dgm:pt>
    <dgm:pt modelId="{22E9F6A4-AAB3-42B0-BD93-5574D1EB653A}" type="parTrans" cxnId="{932C28E2-2CA5-4A69-8D7E-1DF9960BA6AE}">
      <dgm:prSet/>
      <dgm:spPr/>
      <dgm:t>
        <a:bodyPr/>
        <a:lstStyle/>
        <a:p>
          <a:endParaRPr lang="es-CO"/>
        </a:p>
      </dgm:t>
    </dgm:pt>
    <dgm:pt modelId="{3AE0D767-7ECB-4BDA-A856-BB57D4DF17E1}">
      <dgm:prSet custT="1"/>
      <dgm:spPr/>
      <dgm:t>
        <a:bodyPr/>
        <a:lstStyle/>
        <a:p>
          <a:r>
            <a:rPr lang="es-CO" sz="800"/>
            <a:t>Deesarrollo de por lo menos  50%  de la aplicación</a:t>
          </a:r>
        </a:p>
      </dgm:t>
    </dgm:pt>
    <dgm:pt modelId="{C258E73F-99C9-4964-9F69-4B77B753C12D}" type="sibTrans" cxnId="{83EF4917-6C08-4EFC-B629-469EA11141AE}">
      <dgm:prSet/>
      <dgm:spPr/>
      <dgm:t>
        <a:bodyPr/>
        <a:lstStyle/>
        <a:p>
          <a:endParaRPr lang="es-CO"/>
        </a:p>
      </dgm:t>
    </dgm:pt>
    <dgm:pt modelId="{1FEAD12D-2778-4DFC-987F-2F8A4E383810}" type="parTrans" cxnId="{83EF4917-6C08-4EFC-B629-469EA11141AE}">
      <dgm:prSet/>
      <dgm:spPr/>
      <dgm:t>
        <a:bodyPr/>
        <a:lstStyle/>
        <a:p>
          <a:endParaRPr lang="es-CO"/>
        </a:p>
      </dgm:t>
    </dgm:pt>
    <dgm:pt modelId="{035AEDA6-E538-44D3-A63B-D3B1D9C0BA8B}">
      <dgm:prSet custT="1"/>
      <dgm:spPr/>
      <dgm:t>
        <a:bodyPr/>
        <a:lstStyle/>
        <a:p>
          <a:r>
            <a:rPr lang="es-CO" sz="800"/>
            <a:t>desarrollo SDD</a:t>
          </a:r>
        </a:p>
      </dgm:t>
    </dgm:pt>
    <dgm:pt modelId="{ECE11CFB-004A-478C-879E-E733D432E4C3}" type="sibTrans" cxnId="{7A36AF0E-BF26-487C-A8E7-792C73C8D08B}">
      <dgm:prSet/>
      <dgm:spPr/>
      <dgm:t>
        <a:bodyPr/>
        <a:lstStyle/>
        <a:p>
          <a:endParaRPr lang="es-CO"/>
        </a:p>
      </dgm:t>
    </dgm:pt>
    <dgm:pt modelId="{38C17F3B-58BA-4D89-B6FF-3B79149EDD41}" type="parTrans" cxnId="{7A36AF0E-BF26-487C-A8E7-792C73C8D08B}">
      <dgm:prSet/>
      <dgm:spPr/>
      <dgm:t>
        <a:bodyPr/>
        <a:lstStyle/>
        <a:p>
          <a:endParaRPr lang="es-CO"/>
        </a:p>
      </dgm:t>
    </dgm:pt>
    <dgm:pt modelId="{6359D513-38FB-4278-BF78-F97D47FFD982}">
      <dgm:prSet custT="1"/>
      <dgm:spPr/>
      <dgm:t>
        <a:bodyPr/>
        <a:lstStyle/>
        <a:p>
          <a:r>
            <a:rPr lang="es-CO" sz="800"/>
            <a:t>Correción segunda entrega</a:t>
          </a:r>
        </a:p>
      </dgm:t>
    </dgm:pt>
    <dgm:pt modelId="{CD642291-8BA5-4868-8D8F-6F2C10CB6E41}" type="sibTrans" cxnId="{79FB70BC-D87C-44FD-A89A-010F84625420}">
      <dgm:prSet/>
      <dgm:spPr/>
      <dgm:t>
        <a:bodyPr/>
        <a:lstStyle/>
        <a:p>
          <a:endParaRPr lang="es-CO"/>
        </a:p>
      </dgm:t>
    </dgm:pt>
    <dgm:pt modelId="{4628A1BB-9044-40E1-BA35-5B17BE88D8A4}" type="parTrans" cxnId="{79FB70BC-D87C-44FD-A89A-010F84625420}">
      <dgm:prSet/>
      <dgm:spPr/>
      <dgm:t>
        <a:bodyPr/>
        <a:lstStyle/>
        <a:p>
          <a:endParaRPr lang="es-CO"/>
        </a:p>
      </dgm:t>
    </dgm:pt>
    <dgm:pt modelId="{F385A295-5A1C-4503-86A0-5F71FBE7DF61}">
      <dgm:prSet phldrT="[Texto]" custT="1"/>
      <dgm:spPr/>
      <dgm:t>
        <a:bodyPr/>
        <a:lstStyle/>
        <a:p>
          <a:r>
            <a:rPr lang="es-CO" sz="800"/>
            <a:t>Correción tercera entrega</a:t>
          </a:r>
          <a:endParaRPr lang="es-CO" sz="1400"/>
        </a:p>
      </dgm:t>
    </dgm:pt>
    <dgm:pt modelId="{2F24E812-3997-4D3D-98DF-BEE58CE40AAC}" type="parTrans" cxnId="{6C464954-D349-487C-B2A1-372517FDA8B9}">
      <dgm:prSet/>
      <dgm:spPr/>
      <dgm:t>
        <a:bodyPr/>
        <a:lstStyle/>
        <a:p>
          <a:endParaRPr lang="es-CO"/>
        </a:p>
      </dgm:t>
    </dgm:pt>
    <dgm:pt modelId="{EE96C355-6B36-42F3-A8A8-54A28739F284}" type="sibTrans" cxnId="{6C464954-D349-487C-B2A1-372517FDA8B9}">
      <dgm:prSet/>
      <dgm:spPr/>
      <dgm:t>
        <a:bodyPr/>
        <a:lstStyle/>
        <a:p>
          <a:endParaRPr lang="es-CO"/>
        </a:p>
      </dgm:t>
    </dgm:pt>
    <dgm:pt modelId="{213BAD0F-02C3-4606-9396-39D01C2DF645}">
      <dgm:prSet phldrT="[Texto]" custT="1"/>
      <dgm:spPr/>
      <dgm:t>
        <a:bodyPr/>
        <a:lstStyle/>
        <a:p>
          <a:r>
            <a:rPr lang="es-CO" sz="800"/>
            <a:t>plan de pruebas</a:t>
          </a:r>
          <a:endParaRPr lang="es-CO" sz="1400"/>
        </a:p>
      </dgm:t>
    </dgm:pt>
    <dgm:pt modelId="{1A7A98B0-A55E-4D07-93E3-2437D45F9148}" type="parTrans" cxnId="{204C5C23-774E-4A5F-B6FD-2E3059779EA0}">
      <dgm:prSet/>
      <dgm:spPr/>
      <dgm:t>
        <a:bodyPr/>
        <a:lstStyle/>
        <a:p>
          <a:endParaRPr lang="es-CO"/>
        </a:p>
      </dgm:t>
    </dgm:pt>
    <dgm:pt modelId="{B85246A5-8774-4D17-94DA-E1D826F54A71}" type="sibTrans" cxnId="{204C5C23-774E-4A5F-B6FD-2E3059779EA0}">
      <dgm:prSet/>
      <dgm:spPr/>
      <dgm:t>
        <a:bodyPr/>
        <a:lstStyle/>
        <a:p>
          <a:endParaRPr lang="es-CO"/>
        </a:p>
      </dgm:t>
    </dgm:pt>
    <dgm:pt modelId="{32D72730-B058-42CE-8361-DAF849F65EA5}">
      <dgm:prSet phldrT="[Texto]" custT="1"/>
      <dgm:spPr/>
      <dgm:t>
        <a:bodyPr/>
        <a:lstStyle/>
        <a:p>
          <a:r>
            <a:rPr lang="es-CO" sz="800"/>
            <a:t>manuales</a:t>
          </a:r>
          <a:endParaRPr lang="es-CO" sz="1400"/>
        </a:p>
      </dgm:t>
    </dgm:pt>
    <dgm:pt modelId="{CCD3FD6B-6DB9-4C43-B09B-46FC6BD82F13}" type="parTrans" cxnId="{53FB42DD-A41B-427D-8607-715AC12935D3}">
      <dgm:prSet/>
      <dgm:spPr/>
      <dgm:t>
        <a:bodyPr/>
        <a:lstStyle/>
        <a:p>
          <a:endParaRPr lang="es-CO"/>
        </a:p>
      </dgm:t>
    </dgm:pt>
    <dgm:pt modelId="{3A404C5C-C4A9-4A5D-B4B5-403A1B79A941}" type="sibTrans" cxnId="{53FB42DD-A41B-427D-8607-715AC12935D3}">
      <dgm:prSet/>
      <dgm:spPr/>
      <dgm:t>
        <a:bodyPr/>
        <a:lstStyle/>
        <a:p>
          <a:endParaRPr lang="es-CO"/>
        </a:p>
      </dgm:t>
    </dgm:pt>
    <dgm:pt modelId="{4325CC3E-C747-4870-A483-FF07FC53BB7B}">
      <dgm:prSet phldrT="[Texto]" custT="1"/>
      <dgm:spPr/>
      <dgm:t>
        <a:bodyPr/>
        <a:lstStyle/>
        <a:p>
          <a:r>
            <a:rPr lang="es-CO" sz="800"/>
            <a:t>metricas resultantes de las pruebas</a:t>
          </a:r>
          <a:endParaRPr lang="es-CO" sz="1400"/>
        </a:p>
      </dgm:t>
    </dgm:pt>
    <dgm:pt modelId="{9302781F-58FE-45B8-A487-1722DCAC3401}" type="parTrans" cxnId="{4A6D2BC8-3A1C-4472-8CC0-B6F5C529312A}">
      <dgm:prSet/>
      <dgm:spPr/>
      <dgm:t>
        <a:bodyPr/>
        <a:lstStyle/>
        <a:p>
          <a:endParaRPr lang="es-CO"/>
        </a:p>
      </dgm:t>
    </dgm:pt>
    <dgm:pt modelId="{7E424A74-92A8-489F-A034-B50D51120118}" type="sibTrans" cxnId="{4A6D2BC8-3A1C-4472-8CC0-B6F5C529312A}">
      <dgm:prSet/>
      <dgm:spPr/>
      <dgm:t>
        <a:bodyPr/>
        <a:lstStyle/>
        <a:p>
          <a:endParaRPr lang="es-CO"/>
        </a:p>
      </dgm:t>
    </dgm:pt>
    <dgm:pt modelId="{C59C5D0A-7823-44B6-AF73-2401CF43DE77}">
      <dgm:prSet phldrT="[Texto]" custT="1"/>
      <dgm:spPr/>
      <dgm:t>
        <a:bodyPr/>
        <a:lstStyle/>
        <a:p>
          <a:r>
            <a:rPr lang="es-CO" sz="800"/>
            <a:t>pre-entega final</a:t>
          </a:r>
          <a:endParaRPr lang="es-CO" sz="1400"/>
        </a:p>
      </dgm:t>
    </dgm:pt>
    <dgm:pt modelId="{DDAD5605-DD2F-4DDD-A846-F7919343FBEB}" type="parTrans" cxnId="{08CE8B12-1218-4084-9548-2CC11AEDF32E}">
      <dgm:prSet/>
      <dgm:spPr/>
      <dgm:t>
        <a:bodyPr/>
        <a:lstStyle/>
        <a:p>
          <a:endParaRPr lang="es-CO"/>
        </a:p>
      </dgm:t>
    </dgm:pt>
    <dgm:pt modelId="{160B5807-E473-47A9-A77A-592892BD0FD0}" type="sibTrans" cxnId="{08CE8B12-1218-4084-9548-2CC11AEDF32E}">
      <dgm:prSet/>
      <dgm:spPr/>
      <dgm:t>
        <a:bodyPr/>
        <a:lstStyle/>
        <a:p>
          <a:endParaRPr lang="es-CO"/>
        </a:p>
      </dgm:t>
    </dgm:pt>
    <dgm:pt modelId="{A0495820-C875-4729-ACD0-23E51C5D8241}">
      <dgm:prSet phldrT="[Texto]" custT="1"/>
      <dgm:spPr/>
      <dgm:t>
        <a:bodyPr/>
        <a:lstStyle/>
        <a:p>
          <a:r>
            <a:rPr lang="es-CO" sz="800"/>
            <a:t>correcciones pre-entrega final</a:t>
          </a:r>
          <a:endParaRPr lang="es-CO" sz="1400"/>
        </a:p>
      </dgm:t>
    </dgm:pt>
    <dgm:pt modelId="{32587B41-7029-42DF-BEDB-5F80F8424C53}" type="parTrans" cxnId="{C9154472-7151-4262-BF0C-463DEFC6F0A7}">
      <dgm:prSet/>
      <dgm:spPr/>
      <dgm:t>
        <a:bodyPr/>
        <a:lstStyle/>
        <a:p>
          <a:endParaRPr lang="es-CO"/>
        </a:p>
      </dgm:t>
    </dgm:pt>
    <dgm:pt modelId="{C42DA248-9C48-4EDC-BDC1-35701E25E41F}" type="sibTrans" cxnId="{C9154472-7151-4262-BF0C-463DEFC6F0A7}">
      <dgm:prSet/>
      <dgm:spPr/>
      <dgm:t>
        <a:bodyPr/>
        <a:lstStyle/>
        <a:p>
          <a:endParaRPr lang="es-CO"/>
        </a:p>
      </dgm:t>
    </dgm:pt>
    <dgm:pt modelId="{50417360-D8D9-4751-B163-473FA54E681B}">
      <dgm:prSet phldrT="[Texto]" custT="1"/>
      <dgm:spPr/>
      <dgm:t>
        <a:bodyPr/>
        <a:lstStyle/>
        <a:p>
          <a:r>
            <a:rPr lang="es-CO" sz="800"/>
            <a:t>entrega final</a:t>
          </a:r>
          <a:endParaRPr lang="es-CO" sz="1400"/>
        </a:p>
      </dgm:t>
    </dgm:pt>
    <dgm:pt modelId="{B4AC9466-F768-4876-89A6-3AA26A6CDF16}" type="parTrans" cxnId="{187E35F1-2997-4502-BD1D-EEC0A7CFDDE6}">
      <dgm:prSet/>
      <dgm:spPr/>
      <dgm:t>
        <a:bodyPr/>
        <a:lstStyle/>
        <a:p>
          <a:endParaRPr lang="es-CO"/>
        </a:p>
      </dgm:t>
    </dgm:pt>
    <dgm:pt modelId="{16B1FC04-3244-4E35-B847-8D98A5541B83}" type="sibTrans" cxnId="{187E35F1-2997-4502-BD1D-EEC0A7CFDDE6}">
      <dgm:prSet/>
      <dgm:spPr/>
      <dgm:t>
        <a:bodyPr/>
        <a:lstStyle/>
        <a:p>
          <a:endParaRPr lang="es-CO"/>
        </a:p>
      </dgm:t>
    </dgm:pt>
    <dgm:pt modelId="{EF6818CB-B219-46FE-8541-325F18A6D0B0}">
      <dgm:prSet phldrT="[Texto]" custT="1"/>
      <dgm:spPr/>
      <dgm:t>
        <a:bodyPr/>
        <a:lstStyle/>
        <a:p>
          <a:r>
            <a:rPr lang="es-CO" sz="800"/>
            <a:t>presentación entrega final</a:t>
          </a:r>
        </a:p>
        <a:p>
          <a:endParaRPr lang="es-CO" sz="1400"/>
        </a:p>
      </dgm:t>
    </dgm:pt>
    <dgm:pt modelId="{1B2A3E51-740D-4EB9-B918-826B1F50CD55}" type="parTrans" cxnId="{12E6B972-3224-43C7-BFD5-3E3C114B1D84}">
      <dgm:prSet/>
      <dgm:spPr/>
      <dgm:t>
        <a:bodyPr/>
        <a:lstStyle/>
        <a:p>
          <a:endParaRPr lang="es-CO"/>
        </a:p>
      </dgm:t>
    </dgm:pt>
    <dgm:pt modelId="{0A72A8DC-1F34-4FA4-BB31-D66622F1BB78}" type="sibTrans" cxnId="{12E6B972-3224-43C7-BFD5-3E3C114B1D84}">
      <dgm:prSet/>
      <dgm:spPr/>
      <dgm:t>
        <a:bodyPr/>
        <a:lstStyle/>
        <a:p>
          <a:endParaRPr lang="es-CO"/>
        </a:p>
      </dgm:t>
    </dgm:pt>
    <dgm:pt modelId="{32518F79-7378-4824-BAFE-69EE01F6C0B4}" type="pres">
      <dgm:prSet presAssocID="{E4F17D71-2B4C-47A9-A972-D2A3A8D6432C}" presName="CompostProcess" presStyleCnt="0">
        <dgm:presLayoutVars>
          <dgm:dir/>
          <dgm:resizeHandles val="exact"/>
        </dgm:presLayoutVars>
      </dgm:prSet>
      <dgm:spPr/>
    </dgm:pt>
    <dgm:pt modelId="{1E12BA49-1AF4-4B53-BB26-D49BE51A08C1}" type="pres">
      <dgm:prSet presAssocID="{E4F17D71-2B4C-47A9-A972-D2A3A8D6432C}" presName="arrow" presStyleLbl="bgShp" presStyleIdx="0" presStyleCnt="1"/>
      <dgm:spPr>
        <a:solidFill>
          <a:schemeClr val="accent6">
            <a:lumMod val="75000"/>
          </a:schemeClr>
        </a:solidFill>
      </dgm:spPr>
    </dgm:pt>
    <dgm:pt modelId="{18BB1594-8698-4D8B-A60F-2B0D1C30438A}" type="pres">
      <dgm:prSet presAssocID="{E4F17D71-2B4C-47A9-A972-D2A3A8D6432C}" presName="linearProcess" presStyleCnt="0"/>
      <dgm:spPr/>
    </dgm:pt>
    <dgm:pt modelId="{5225EAE5-A4AC-445B-A75F-AF6DA10B702B}" type="pres">
      <dgm:prSet presAssocID="{A7D7F2E1-7CF9-4BDB-88B4-A5173A6E9D25}" presName="textNode" presStyleLbl="node1" presStyleIdx="0" presStyleCnt="4" custScaleX="145581" custScaleY="128704">
        <dgm:presLayoutVars>
          <dgm:bulletEnabled val="1"/>
        </dgm:presLayoutVars>
      </dgm:prSet>
      <dgm:spPr/>
      <dgm:t>
        <a:bodyPr/>
        <a:lstStyle/>
        <a:p>
          <a:endParaRPr lang="es-CO"/>
        </a:p>
      </dgm:t>
    </dgm:pt>
    <dgm:pt modelId="{D84A4D57-59FB-419D-AAC3-8457B361F3F2}" type="pres">
      <dgm:prSet presAssocID="{F95C5377-A411-44AF-8F7B-84A453F4979A}" presName="sibTrans" presStyleCnt="0"/>
      <dgm:spPr/>
    </dgm:pt>
    <dgm:pt modelId="{2C0AB010-0565-4D26-AB94-90B00687D0E7}" type="pres">
      <dgm:prSet presAssocID="{EF8779B1-ECB8-4DF9-AF56-E32CA03EBE06}" presName="textNode" presStyleLbl="node1" presStyleIdx="1" presStyleCnt="4" custScaleX="143127" custScaleY="129630">
        <dgm:presLayoutVars>
          <dgm:bulletEnabled val="1"/>
        </dgm:presLayoutVars>
      </dgm:prSet>
      <dgm:spPr/>
      <dgm:t>
        <a:bodyPr/>
        <a:lstStyle/>
        <a:p>
          <a:endParaRPr lang="es-CO"/>
        </a:p>
      </dgm:t>
    </dgm:pt>
    <dgm:pt modelId="{5148616D-2DBC-4374-9894-FC6C9097F5E4}" type="pres">
      <dgm:prSet presAssocID="{219092A7-B744-41C6-BFBB-4A7221FBBE64}" presName="sibTrans" presStyleCnt="0"/>
      <dgm:spPr/>
    </dgm:pt>
    <dgm:pt modelId="{8ADB092E-E260-491C-AE1B-D3A7CADFA5EB}" type="pres">
      <dgm:prSet presAssocID="{C60AE012-D3A6-4477-8FC3-B097491502BA}" presName="textNode" presStyleLbl="node1" presStyleIdx="2" presStyleCnt="4" custScaleX="139932" custScaleY="133333">
        <dgm:presLayoutVars>
          <dgm:bulletEnabled val="1"/>
        </dgm:presLayoutVars>
      </dgm:prSet>
      <dgm:spPr/>
      <dgm:t>
        <a:bodyPr/>
        <a:lstStyle/>
        <a:p>
          <a:endParaRPr lang="es-CO"/>
        </a:p>
      </dgm:t>
    </dgm:pt>
    <dgm:pt modelId="{733C088C-B09B-4A59-9A86-094C0AEB0025}" type="pres">
      <dgm:prSet presAssocID="{32BF1C34-E736-413B-B186-AAAA0A2E9FF8}" presName="sibTrans" presStyleCnt="0"/>
      <dgm:spPr/>
    </dgm:pt>
    <dgm:pt modelId="{05639AAA-6A3C-4FAB-8C66-B2BB9139D8BA}" type="pres">
      <dgm:prSet presAssocID="{760491F7-8492-4AEB-B7B8-53BFBA197A1B}" presName="textNode" presStyleLbl="node1" presStyleIdx="3" presStyleCnt="4" custScaleX="151676" custScaleY="123148">
        <dgm:presLayoutVars>
          <dgm:bulletEnabled val="1"/>
        </dgm:presLayoutVars>
      </dgm:prSet>
      <dgm:spPr/>
      <dgm:t>
        <a:bodyPr/>
        <a:lstStyle/>
        <a:p>
          <a:endParaRPr lang="es-CO"/>
        </a:p>
      </dgm:t>
    </dgm:pt>
  </dgm:ptLst>
  <dgm:cxnLst>
    <dgm:cxn modelId="{D2CEA26A-5842-4643-A9AC-F6B721F80905}" srcId="{C60AE012-D3A6-4477-8FC3-B097491502BA}" destId="{08144B1F-DAEB-4EE7-9739-6DF43A721541}" srcOrd="7" destOrd="0" parTransId="{E4A8ECD3-E45A-4AC9-9D67-9515CCC035BC}" sibTransId="{0B47E8C2-9AF1-44E1-90CA-6B9B30142B75}"/>
    <dgm:cxn modelId="{508903AD-2ED0-4860-BB32-A5049C639D7F}" srcId="{EF8779B1-ECB8-4DF9-AF56-E32CA03EBE06}" destId="{DD91A7AF-C8F2-42A7-9F61-DC0AF97C73B1}" srcOrd="0" destOrd="0" parTransId="{65F70F8D-AA91-491F-8317-A01F67F5F16F}" sibTransId="{FDFC24E0-6CC6-41A6-935B-94E44F360BD4}"/>
    <dgm:cxn modelId="{E2C0F016-549B-40CF-A7C7-8C7E6CAE82E3}" srcId="{EF8779B1-ECB8-4DF9-AF56-E32CA03EBE06}" destId="{74E5D1B5-90D8-490E-9AB9-C7DFEA6BA75E}" srcOrd="5" destOrd="0" parTransId="{5D26B88C-3A13-4B36-AC63-F712D086DED6}" sibTransId="{EBBB6F08-A947-4D3A-8640-25C55145ED55}"/>
    <dgm:cxn modelId="{932C28E2-2CA5-4A69-8D7E-1DF9960BA6AE}" srcId="{C60AE012-D3A6-4477-8FC3-B097491502BA}" destId="{0926622A-8E46-4BF9-8A9A-4DE0A6013F99}" srcOrd="3" destOrd="0" parTransId="{22E9F6A4-AAB3-42B0-BD93-5574D1EB653A}" sibTransId="{EDBE56A1-E58F-4E54-8C28-5A8933ED5513}"/>
    <dgm:cxn modelId="{8EC9E60A-6A40-493B-958F-CC951BDCFD1B}" srcId="{C60AE012-D3A6-4477-8FC3-B097491502BA}" destId="{D00F73EA-2CE9-4CC6-855A-DE18449C1E15}" srcOrd="6" destOrd="0" parTransId="{6B88D0BC-8BD3-4552-8346-96A7408B4B37}" sibTransId="{740B1917-0B50-420F-8F19-2A737E5A73D0}"/>
    <dgm:cxn modelId="{068448CB-F329-4DEB-99A6-089B10816166}" type="presOf" srcId="{C20002EE-A994-4FFB-B08C-839EFB1FEA0C}" destId="{8ADB092E-E260-491C-AE1B-D3A7CADFA5EB}" srcOrd="0" destOrd="9" presId="urn:microsoft.com/office/officeart/2005/8/layout/hProcess9"/>
    <dgm:cxn modelId="{3A177CBE-2DB9-44F1-8C33-42DE732F7234}" type="presOf" srcId="{1A828488-DB65-40C4-B263-43969D15B95F}" destId="{5225EAE5-A4AC-445B-A75F-AF6DA10B702B}" srcOrd="0" destOrd="7" presId="urn:microsoft.com/office/officeart/2005/8/layout/hProcess9"/>
    <dgm:cxn modelId="{83AA2D4B-BA6C-49F1-A514-D25F49E055B3}" srcId="{A7D7F2E1-7CF9-4BDB-88B4-A5173A6E9D25}" destId="{7D8CDAA2-5178-4EA2-9F78-61368A97F3F7}" srcOrd="5" destOrd="0" parTransId="{8BDE85CE-B639-4FDD-A843-6161E9219F24}" sibTransId="{213B8E31-2E66-42B3-8259-39FBA7629D55}"/>
    <dgm:cxn modelId="{5E91FB2B-7D92-4846-8D6B-93F173EF3CE6}" srcId="{A7D7F2E1-7CF9-4BDB-88B4-A5173A6E9D25}" destId="{1A828488-DB65-40C4-B263-43969D15B95F}" srcOrd="6" destOrd="0" parTransId="{A3AEF68A-1715-4E00-9D31-1FB300BACC7E}" sibTransId="{FF90AD81-C8D5-4787-BDDA-758C80937F84}"/>
    <dgm:cxn modelId="{AC6E2689-D6DD-4930-8A9F-360CF5BFD4A5}" type="presOf" srcId="{EF6818CB-B219-46FE-8541-325F18A6D0B0}" destId="{05639AAA-6A3C-4FAB-8C66-B2BB9139D8BA}" srcOrd="0" destOrd="8" presId="urn:microsoft.com/office/officeart/2005/8/layout/hProcess9"/>
    <dgm:cxn modelId="{6E87A73A-5012-426E-A742-DE90CB4FFCE9}" type="presOf" srcId="{760491F7-8492-4AEB-B7B8-53BFBA197A1B}" destId="{05639AAA-6A3C-4FAB-8C66-B2BB9139D8BA}" srcOrd="0" destOrd="0" presId="urn:microsoft.com/office/officeart/2005/8/layout/hProcess9"/>
    <dgm:cxn modelId="{15323E79-3BCC-4564-8903-149C43137767}" type="presOf" srcId="{7B4FC05C-A602-489B-B4CE-D62B880E5C5E}" destId="{5225EAE5-A4AC-445B-A75F-AF6DA10B702B}" srcOrd="0" destOrd="3" presId="urn:microsoft.com/office/officeart/2005/8/layout/hProcess9"/>
    <dgm:cxn modelId="{79FB70BC-D87C-44FD-A89A-010F84625420}" srcId="{C60AE012-D3A6-4477-8FC3-B097491502BA}" destId="{6359D513-38FB-4278-BF78-F97D47FFD982}" srcOrd="0" destOrd="0" parTransId="{4628A1BB-9044-40E1-BA35-5B17BE88D8A4}" sibTransId="{CD642291-8BA5-4868-8D8F-6F2C10CB6E41}"/>
    <dgm:cxn modelId="{7C01F087-4CEC-4A8A-9BD3-8D57956B1F4C}" type="presOf" srcId="{50417360-D8D9-4751-B163-473FA54E681B}" destId="{05639AAA-6A3C-4FAB-8C66-B2BB9139D8BA}" srcOrd="0" destOrd="7" presId="urn:microsoft.com/office/officeart/2005/8/layout/hProcess9"/>
    <dgm:cxn modelId="{DF4082CD-CC09-4A4C-AAF3-DBBD70429F42}" srcId="{EF8779B1-ECB8-4DF9-AF56-E32CA03EBE06}" destId="{F49AC6CE-01FC-4D39-918B-FEC8119349B7}" srcOrd="4" destOrd="0" parTransId="{EDD60121-B19F-4AF5-93CA-C17D7EBBFD37}" sibTransId="{FAAC5CFC-078B-441D-B621-36C9794A560B}"/>
    <dgm:cxn modelId="{A3BE710D-8464-46B3-9269-ECA73D78BA84}" type="presOf" srcId="{4325CC3E-C747-4870-A483-FF07FC53BB7B}" destId="{05639AAA-6A3C-4FAB-8C66-B2BB9139D8BA}" srcOrd="0" destOrd="4" presId="urn:microsoft.com/office/officeart/2005/8/layout/hProcess9"/>
    <dgm:cxn modelId="{2E227165-BB6E-4D25-BC75-00BBB435E3B4}" srcId="{C60AE012-D3A6-4477-8FC3-B097491502BA}" destId="{ADC2CB04-CCCF-4105-99B3-E33C5FCACF83}" srcOrd="4" destOrd="0" parTransId="{1EEF3B27-624B-4037-BB98-F0BE6A673742}" sibTransId="{39818725-8D3C-4489-BF26-1B9A81B24217}"/>
    <dgm:cxn modelId="{26EE1ADE-F7DE-4582-AB0A-DE4F09C35403}" srcId="{EF8779B1-ECB8-4DF9-AF56-E32CA03EBE06}" destId="{2D02536F-2D1A-4900-8C3A-2163983FD730}" srcOrd="3" destOrd="0" parTransId="{BE6BFFFD-B5AD-459B-A312-5DBF0322BE5C}" sibTransId="{8B6D6EBA-2BF5-49D0-AF7A-FB07B4272513}"/>
    <dgm:cxn modelId="{742D677D-E407-45C0-9CBC-D293BDF67F83}" type="presOf" srcId="{F385A295-5A1C-4503-86A0-5F71FBE7DF61}" destId="{05639AAA-6A3C-4FAB-8C66-B2BB9139D8BA}" srcOrd="0" destOrd="1" presId="urn:microsoft.com/office/officeart/2005/8/layout/hProcess9"/>
    <dgm:cxn modelId="{299156F3-04F7-4534-8AEA-CFDAF3ED0729}" type="presOf" srcId="{32D72730-B058-42CE-8361-DAF849F65EA5}" destId="{05639AAA-6A3C-4FAB-8C66-B2BB9139D8BA}" srcOrd="0" destOrd="3" presId="urn:microsoft.com/office/officeart/2005/8/layout/hProcess9"/>
    <dgm:cxn modelId="{CB63E35F-7308-49D3-8129-47E37546D7ED}" srcId="{A7D7F2E1-7CF9-4BDB-88B4-A5173A6E9D25}" destId="{48B5D091-AD01-4B47-B8E9-992031AC4C93}" srcOrd="0" destOrd="0" parTransId="{A62E3BE1-5AB7-410A-B705-6A91085AE0C9}" sibTransId="{D4A99CC0-A6C2-440A-806C-B339A5D26C06}"/>
    <dgm:cxn modelId="{69441A5F-0EBB-4E53-88B4-1E2EE879423B}" type="presOf" srcId="{74E5D1B5-90D8-490E-9AB9-C7DFEA6BA75E}" destId="{2C0AB010-0565-4D26-AB94-90B00687D0E7}" srcOrd="0" destOrd="6" presId="urn:microsoft.com/office/officeart/2005/8/layout/hProcess9"/>
    <dgm:cxn modelId="{A0C91A5C-BE3F-4685-9FC0-365A747B3416}" type="presOf" srcId="{D00F73EA-2CE9-4CC6-855A-DE18449C1E15}" destId="{8ADB092E-E260-491C-AE1B-D3A7CADFA5EB}" srcOrd="0" destOrd="7" presId="urn:microsoft.com/office/officeart/2005/8/layout/hProcess9"/>
    <dgm:cxn modelId="{4A6D2BC8-3A1C-4472-8CC0-B6F5C529312A}" srcId="{760491F7-8492-4AEB-B7B8-53BFBA197A1B}" destId="{4325CC3E-C747-4870-A483-FF07FC53BB7B}" srcOrd="3" destOrd="0" parTransId="{9302781F-58FE-45B8-A487-1722DCAC3401}" sibTransId="{7E424A74-92A8-489F-A034-B50D51120118}"/>
    <dgm:cxn modelId="{5939F001-FE29-43FE-BA3C-38A36A3F4414}" srcId="{E4F17D71-2B4C-47A9-A972-D2A3A8D6432C}" destId="{EF8779B1-ECB8-4DF9-AF56-E32CA03EBE06}" srcOrd="1" destOrd="0" parTransId="{25F1D9E9-506F-4089-83D5-A5ED31989FB1}" sibTransId="{219092A7-B744-41C6-BFBB-4A7221FBBE64}"/>
    <dgm:cxn modelId="{D63626DF-1E45-44A6-B59F-F196DBCFEA35}" type="presOf" srcId="{ADC2CB04-CCCF-4105-99B3-E33C5FCACF83}" destId="{8ADB092E-E260-491C-AE1B-D3A7CADFA5EB}" srcOrd="0" destOrd="5" presId="urn:microsoft.com/office/officeart/2005/8/layout/hProcess9"/>
    <dgm:cxn modelId="{187E35F1-2997-4502-BD1D-EEC0A7CFDDE6}" srcId="{760491F7-8492-4AEB-B7B8-53BFBA197A1B}" destId="{50417360-D8D9-4751-B163-473FA54E681B}" srcOrd="6" destOrd="0" parTransId="{B4AC9466-F768-4876-89A6-3AA26A6CDF16}" sibTransId="{16B1FC04-3244-4E35-B847-8D98A5541B83}"/>
    <dgm:cxn modelId="{A992B964-B764-42F6-AAAA-3DEA8A3B3488}" type="presOf" srcId="{35BD327D-A0D3-4A3B-B23E-A020B1CDC7DD}" destId="{2C0AB010-0565-4D26-AB94-90B00687D0E7}" srcOrd="0" destOrd="2" presId="urn:microsoft.com/office/officeart/2005/8/layout/hProcess9"/>
    <dgm:cxn modelId="{CB797A26-2100-4D36-BC4C-882F23811871}" type="presOf" srcId="{965298ED-CE6D-423A-8DF1-399A9E587349}" destId="{2C0AB010-0565-4D26-AB94-90B00687D0E7}" srcOrd="0" destOrd="7" presId="urn:microsoft.com/office/officeart/2005/8/layout/hProcess9"/>
    <dgm:cxn modelId="{BE9B6CB6-7CC9-4A05-ABB7-BA994F860436}" type="presOf" srcId="{A0495820-C875-4729-ACD0-23E51C5D8241}" destId="{05639AAA-6A3C-4FAB-8C66-B2BB9139D8BA}" srcOrd="0" destOrd="6" presId="urn:microsoft.com/office/officeart/2005/8/layout/hProcess9"/>
    <dgm:cxn modelId="{6C464954-D349-487C-B2A1-372517FDA8B9}" srcId="{760491F7-8492-4AEB-B7B8-53BFBA197A1B}" destId="{F385A295-5A1C-4503-86A0-5F71FBE7DF61}" srcOrd="0" destOrd="0" parTransId="{2F24E812-3997-4D3D-98DF-BEE58CE40AAC}" sibTransId="{EE96C355-6B36-42F3-A8A8-54A28739F284}"/>
    <dgm:cxn modelId="{9B9BE148-3941-4DD7-864F-EB2B4FC1FA50}" type="presOf" srcId="{0F0B419D-4570-4F4E-BEF0-7B7AE23CC7A2}" destId="{8ADB092E-E260-491C-AE1B-D3A7CADFA5EB}" srcOrd="0" destOrd="6" presId="urn:microsoft.com/office/officeart/2005/8/layout/hProcess9"/>
    <dgm:cxn modelId="{53FB42DD-A41B-427D-8607-715AC12935D3}" srcId="{760491F7-8492-4AEB-B7B8-53BFBA197A1B}" destId="{32D72730-B058-42CE-8361-DAF849F65EA5}" srcOrd="2" destOrd="0" parTransId="{CCD3FD6B-6DB9-4C43-B09B-46FC6BD82F13}" sibTransId="{3A404C5C-C4A9-4A5D-B4B5-403A1B79A941}"/>
    <dgm:cxn modelId="{08CE8B12-1218-4084-9548-2CC11AEDF32E}" srcId="{760491F7-8492-4AEB-B7B8-53BFBA197A1B}" destId="{C59C5D0A-7823-44B6-AF73-2401CF43DE77}" srcOrd="4" destOrd="0" parTransId="{DDAD5605-DD2F-4DDD-A846-F7919343FBEB}" sibTransId="{160B5807-E473-47A9-A77A-592892BD0FD0}"/>
    <dgm:cxn modelId="{87F7F193-FFD6-43E0-8328-B9A382EE9056}" srcId="{A7D7F2E1-7CF9-4BDB-88B4-A5173A6E9D25}" destId="{8B77826E-DBD3-47DD-B991-8301C40CC110}" srcOrd="7" destOrd="0" parTransId="{BB268F58-3762-4AD8-A3F9-314F5AB03FDD}" sibTransId="{57BEDFD4-E69D-4FB4-9BA9-CBFB5AEB5B37}"/>
    <dgm:cxn modelId="{D879E763-2F32-4F00-9531-5D1F72678B0F}" type="presOf" srcId="{A99D9C0E-106F-4A4C-9671-A88B091CA3D4}" destId="{5225EAE5-A4AC-445B-A75F-AF6DA10B702B}" srcOrd="0" destOrd="4" presId="urn:microsoft.com/office/officeart/2005/8/layout/hProcess9"/>
    <dgm:cxn modelId="{937438E0-4485-4B5E-B533-90B6497FB7CD}" type="presOf" srcId="{E4F17D71-2B4C-47A9-A972-D2A3A8D6432C}" destId="{32518F79-7378-4824-BAFE-69EE01F6C0B4}" srcOrd="0" destOrd="0" presId="urn:microsoft.com/office/officeart/2005/8/layout/hProcess9"/>
    <dgm:cxn modelId="{192BE586-591D-4815-9F25-AABE126C0265}" type="presOf" srcId="{6359D513-38FB-4278-BF78-F97D47FFD982}" destId="{8ADB092E-E260-491C-AE1B-D3A7CADFA5EB}" srcOrd="0" destOrd="1" presId="urn:microsoft.com/office/officeart/2005/8/layout/hProcess9"/>
    <dgm:cxn modelId="{CD34F707-56AD-4C44-B297-A500F7189E3B}" srcId="{EF8779B1-ECB8-4DF9-AF56-E32CA03EBE06}" destId="{35BD327D-A0D3-4A3B-B23E-A020B1CDC7DD}" srcOrd="1" destOrd="0" parTransId="{05F7F027-1A7A-4244-B175-DCFB2AFED710}" sibTransId="{372859F7-5727-464B-91D7-2739EC7DA2DB}"/>
    <dgm:cxn modelId="{F3025712-4CA1-4507-A9A3-238E4358A43E}" srcId="{C60AE012-D3A6-4477-8FC3-B097491502BA}" destId="{130D3880-58C9-47F9-97C9-607649BBE72F}" srcOrd="9" destOrd="0" parTransId="{6B5FD1E0-19D5-4061-93EF-593D446F90C5}" sibTransId="{A47ED4B0-A344-4481-8DA4-77078A3301B7}"/>
    <dgm:cxn modelId="{639D78D2-8A80-4AF9-BC75-7B40C96AD48E}" type="presOf" srcId="{AA608C40-0A12-42BC-9AA1-4EEC21285C9A}" destId="{2C0AB010-0565-4D26-AB94-90B00687D0E7}" srcOrd="0" destOrd="3" presId="urn:microsoft.com/office/officeart/2005/8/layout/hProcess9"/>
    <dgm:cxn modelId="{32BB649B-BC5A-4F41-A869-B643549E051E}" type="presOf" srcId="{130D3880-58C9-47F9-97C9-607649BBE72F}" destId="{8ADB092E-E260-491C-AE1B-D3A7CADFA5EB}" srcOrd="0" destOrd="10" presId="urn:microsoft.com/office/officeart/2005/8/layout/hProcess9"/>
    <dgm:cxn modelId="{4B9FB420-F7BC-494D-8A44-ACBC6F501B65}" srcId="{A7D7F2E1-7CF9-4BDB-88B4-A5173A6E9D25}" destId="{7B4FC05C-A602-489B-B4CE-D62B880E5C5E}" srcOrd="2" destOrd="0" parTransId="{5673945D-AAA7-4DE4-AD9B-53D9675F61C5}" sibTransId="{F2E393D1-C05B-4F7A-B3D5-614A55C1E536}"/>
    <dgm:cxn modelId="{CCE2A752-6D44-4FBD-8D5E-60410E212F4C}" type="presOf" srcId="{8AE48C16-EB9A-421E-AF96-2DDA6A25728B}" destId="{5225EAE5-A4AC-445B-A75F-AF6DA10B702B}" srcOrd="0" destOrd="5" presId="urn:microsoft.com/office/officeart/2005/8/layout/hProcess9"/>
    <dgm:cxn modelId="{9DEF8ED4-CCB4-4CC8-B5A4-C260EDF66120}" type="presOf" srcId="{DD91A7AF-C8F2-42A7-9F61-DC0AF97C73B1}" destId="{2C0AB010-0565-4D26-AB94-90B00687D0E7}" srcOrd="0" destOrd="1" presId="urn:microsoft.com/office/officeart/2005/8/layout/hProcess9"/>
    <dgm:cxn modelId="{CDCA7862-A83D-4A6C-9DE8-347345FB94BF}" srcId="{E4F17D71-2B4C-47A9-A972-D2A3A8D6432C}" destId="{A7D7F2E1-7CF9-4BDB-88B4-A5173A6E9D25}" srcOrd="0" destOrd="0" parTransId="{AE02A629-1E07-4866-B735-24B88BAB0A2D}" sibTransId="{F95C5377-A411-44AF-8F7B-84A453F4979A}"/>
    <dgm:cxn modelId="{C9CA7ECF-4B6B-46F7-B845-26BD5B997765}" srcId="{A7D7F2E1-7CF9-4BDB-88B4-A5173A6E9D25}" destId="{922893A7-6D4A-474A-B19E-D6AE75857EE1}" srcOrd="1" destOrd="0" parTransId="{F1C59225-CE71-4F98-A28D-7A38AF4D4930}" sibTransId="{7E570495-A511-4BDD-9093-CA6959F64D0B}"/>
    <dgm:cxn modelId="{204C5C23-774E-4A5F-B6FD-2E3059779EA0}" srcId="{760491F7-8492-4AEB-B7B8-53BFBA197A1B}" destId="{213BAD0F-02C3-4606-9396-39D01C2DF645}" srcOrd="1" destOrd="0" parTransId="{1A7A98B0-A55E-4D07-93E3-2437D45F9148}" sibTransId="{B85246A5-8774-4D17-94DA-E1D826F54A71}"/>
    <dgm:cxn modelId="{F6CE976C-1503-497C-83E9-FB1A2E8B9F23}" type="presOf" srcId="{C59C5D0A-7823-44B6-AF73-2401CF43DE77}" destId="{05639AAA-6A3C-4FAB-8C66-B2BB9139D8BA}" srcOrd="0" destOrd="5" presId="urn:microsoft.com/office/officeart/2005/8/layout/hProcess9"/>
    <dgm:cxn modelId="{FCE2D744-A8BE-4E01-B2BD-4582C1CCF2EF}" type="presOf" srcId="{A7D7F2E1-7CF9-4BDB-88B4-A5173A6E9D25}" destId="{5225EAE5-A4AC-445B-A75F-AF6DA10B702B}" srcOrd="0" destOrd="0" presId="urn:microsoft.com/office/officeart/2005/8/layout/hProcess9"/>
    <dgm:cxn modelId="{7F1284E1-5DB8-409B-9EC0-589A3DF7CBED}" type="presOf" srcId="{922893A7-6D4A-474A-B19E-D6AE75857EE1}" destId="{5225EAE5-A4AC-445B-A75F-AF6DA10B702B}" srcOrd="0" destOrd="2" presId="urn:microsoft.com/office/officeart/2005/8/layout/hProcess9"/>
    <dgm:cxn modelId="{7A36AF0E-BF26-487C-A8E7-792C73C8D08B}" srcId="{C60AE012-D3A6-4477-8FC3-B097491502BA}" destId="{035AEDA6-E538-44D3-A63B-D3B1D9C0BA8B}" srcOrd="1" destOrd="0" parTransId="{38C17F3B-58BA-4D89-B6FF-3B79149EDD41}" sibTransId="{ECE11CFB-004A-478C-879E-E733D432E4C3}"/>
    <dgm:cxn modelId="{4559113A-EB1E-434C-A013-55FD55F51D25}" type="presOf" srcId="{8B77826E-DBD3-47DD-B991-8301C40CC110}" destId="{5225EAE5-A4AC-445B-A75F-AF6DA10B702B}" srcOrd="0" destOrd="8" presId="urn:microsoft.com/office/officeart/2005/8/layout/hProcess9"/>
    <dgm:cxn modelId="{BC1D2AFA-5793-4DC0-B35A-D19163A8C310}" type="presOf" srcId="{C60AE012-D3A6-4477-8FC3-B097491502BA}" destId="{8ADB092E-E260-491C-AE1B-D3A7CADFA5EB}" srcOrd="0" destOrd="0" presId="urn:microsoft.com/office/officeart/2005/8/layout/hProcess9"/>
    <dgm:cxn modelId="{990CB86F-93F4-40B5-A120-581E665A5C33}" srcId="{A7D7F2E1-7CF9-4BDB-88B4-A5173A6E9D25}" destId="{A99D9C0E-106F-4A4C-9671-A88B091CA3D4}" srcOrd="3" destOrd="0" parTransId="{666A7C7C-41A4-4AA0-9D82-13CCF2FAB8A4}" sibTransId="{4ED7665C-1CB1-424D-A24E-90C9F56E7782}"/>
    <dgm:cxn modelId="{FF17CDB6-4554-45BA-843B-03E5E8B63EB0}" type="presOf" srcId="{EF8779B1-ECB8-4DF9-AF56-E32CA03EBE06}" destId="{2C0AB010-0565-4D26-AB94-90B00687D0E7}" srcOrd="0" destOrd="0" presId="urn:microsoft.com/office/officeart/2005/8/layout/hProcess9"/>
    <dgm:cxn modelId="{259D1072-C610-42A5-8ECF-1D4EDFD5206A}" srcId="{E4F17D71-2B4C-47A9-A972-D2A3A8D6432C}" destId="{760491F7-8492-4AEB-B7B8-53BFBA197A1B}" srcOrd="3" destOrd="0" parTransId="{6B156D8B-AD43-41A7-BC32-B5E6E9398567}" sibTransId="{DB3B653F-D76D-4361-80CA-BA58260DD528}"/>
    <dgm:cxn modelId="{7C550DDC-96E9-418B-89F9-17365BC2E301}" srcId="{EF8779B1-ECB8-4DF9-AF56-E32CA03EBE06}" destId="{AA608C40-0A12-42BC-9AA1-4EEC21285C9A}" srcOrd="2" destOrd="0" parTransId="{395E2DD3-4320-4DF6-B03F-3CE0A4215CB4}" sibTransId="{40CE9DB0-C9F7-4F2E-9E98-C17A60E34936}"/>
    <dgm:cxn modelId="{C9154472-7151-4262-BF0C-463DEFC6F0A7}" srcId="{760491F7-8492-4AEB-B7B8-53BFBA197A1B}" destId="{A0495820-C875-4729-ACD0-23E51C5D8241}" srcOrd="5" destOrd="0" parTransId="{32587B41-7029-42DF-BEDB-5F80F8424C53}" sibTransId="{C42DA248-9C48-4EDC-BDC1-35701E25E41F}"/>
    <dgm:cxn modelId="{FBB8E701-C78F-4A22-96DD-6D83E8EC93F3}" type="presOf" srcId="{0926622A-8E46-4BF9-8A9A-4DE0A6013F99}" destId="{8ADB092E-E260-491C-AE1B-D3A7CADFA5EB}" srcOrd="0" destOrd="4" presId="urn:microsoft.com/office/officeart/2005/8/layout/hProcess9"/>
    <dgm:cxn modelId="{83EF4917-6C08-4EFC-B629-469EA11141AE}" srcId="{C60AE012-D3A6-4477-8FC3-B097491502BA}" destId="{3AE0D767-7ECB-4BDA-A856-BB57D4DF17E1}" srcOrd="2" destOrd="0" parTransId="{1FEAD12D-2778-4DFC-987F-2F8A4E383810}" sibTransId="{C258E73F-99C9-4964-9F69-4B77B753C12D}"/>
    <dgm:cxn modelId="{12E6B972-3224-43C7-BFD5-3E3C114B1D84}" srcId="{760491F7-8492-4AEB-B7B8-53BFBA197A1B}" destId="{EF6818CB-B219-46FE-8541-325F18A6D0B0}" srcOrd="7" destOrd="0" parTransId="{1B2A3E51-740D-4EB9-B918-826B1F50CD55}" sibTransId="{0A72A8DC-1F34-4FA4-BB31-D66622F1BB78}"/>
    <dgm:cxn modelId="{86484C89-7868-4EC2-9E95-6A7428E42DF6}" srcId="{C60AE012-D3A6-4477-8FC3-B097491502BA}" destId="{C20002EE-A994-4FFB-B08C-839EFB1FEA0C}" srcOrd="8" destOrd="0" parTransId="{22C9DD25-E0F7-402D-8C1B-6C458BDF35D6}" sibTransId="{5802C679-0D0D-48E2-9AF7-BEC69AA5C01F}"/>
    <dgm:cxn modelId="{23D2FBAA-C4FE-4C28-8059-BBF21133D921}" srcId="{C60AE012-D3A6-4477-8FC3-B097491502BA}" destId="{0F0B419D-4570-4F4E-BEF0-7B7AE23CC7A2}" srcOrd="5" destOrd="0" parTransId="{C4689368-6F7C-445C-A65F-45511DA41472}" sibTransId="{71F867AB-08E9-4D02-A3D6-D813577DD2A3}"/>
    <dgm:cxn modelId="{F58ACA95-269F-44FA-B28B-7F08824F64C0}" srcId="{A7D7F2E1-7CF9-4BDB-88B4-A5173A6E9D25}" destId="{8AE48C16-EB9A-421E-AF96-2DDA6A25728B}" srcOrd="4" destOrd="0" parTransId="{CC1FF435-AEC7-48AA-B414-85499967F155}" sibTransId="{95B6C8D3-66EC-45B3-889D-98B5E983ADFC}"/>
    <dgm:cxn modelId="{4EB54BBD-2B3F-4473-A234-C742A3CA8D57}" type="presOf" srcId="{7D8CDAA2-5178-4EA2-9F78-61368A97F3F7}" destId="{5225EAE5-A4AC-445B-A75F-AF6DA10B702B}" srcOrd="0" destOrd="6" presId="urn:microsoft.com/office/officeart/2005/8/layout/hProcess9"/>
    <dgm:cxn modelId="{FCEDB5AD-C205-4832-B566-FC6106EA9D88}" type="presOf" srcId="{3AE0D767-7ECB-4BDA-A856-BB57D4DF17E1}" destId="{8ADB092E-E260-491C-AE1B-D3A7CADFA5EB}" srcOrd="0" destOrd="3" presId="urn:microsoft.com/office/officeart/2005/8/layout/hProcess9"/>
    <dgm:cxn modelId="{6B745E60-A2A6-449F-8673-1C7F15C675DA}" type="presOf" srcId="{08144B1F-DAEB-4EE7-9739-6DF43A721541}" destId="{8ADB092E-E260-491C-AE1B-D3A7CADFA5EB}" srcOrd="0" destOrd="8" presId="urn:microsoft.com/office/officeart/2005/8/layout/hProcess9"/>
    <dgm:cxn modelId="{2FAAA749-A921-433B-9760-DC7BE557FB7E}" srcId="{EF8779B1-ECB8-4DF9-AF56-E32CA03EBE06}" destId="{965298ED-CE6D-423A-8DF1-399A9E587349}" srcOrd="6" destOrd="0" parTransId="{D2DDA5DA-BF57-4CA8-BC22-65EBE68F5741}" sibTransId="{03EE2CC2-9D94-40E6-9B27-42FFA95FB38E}"/>
    <dgm:cxn modelId="{2E761DA1-35C6-4E63-BB64-069B70C9EFD2}" type="presOf" srcId="{213BAD0F-02C3-4606-9396-39D01C2DF645}" destId="{05639AAA-6A3C-4FAB-8C66-B2BB9139D8BA}" srcOrd="0" destOrd="2" presId="urn:microsoft.com/office/officeart/2005/8/layout/hProcess9"/>
    <dgm:cxn modelId="{957758E7-9D3C-4C71-BBEE-FB24C13F5857}" srcId="{E4F17D71-2B4C-47A9-A972-D2A3A8D6432C}" destId="{C60AE012-D3A6-4477-8FC3-B097491502BA}" srcOrd="2" destOrd="0" parTransId="{AF344680-C1D5-4234-A2E9-96D0784DCE32}" sibTransId="{32BF1C34-E736-413B-B186-AAAA0A2E9FF8}"/>
    <dgm:cxn modelId="{906C8838-DB87-4F9A-AEBE-59DD3F60A75B}" type="presOf" srcId="{2D02536F-2D1A-4900-8C3A-2163983FD730}" destId="{2C0AB010-0565-4D26-AB94-90B00687D0E7}" srcOrd="0" destOrd="4" presId="urn:microsoft.com/office/officeart/2005/8/layout/hProcess9"/>
    <dgm:cxn modelId="{E675E461-1663-496F-BA2A-B6DE0AC8E7B2}" type="presOf" srcId="{48B5D091-AD01-4B47-B8E9-992031AC4C93}" destId="{5225EAE5-A4AC-445B-A75F-AF6DA10B702B}" srcOrd="0" destOrd="1" presId="urn:microsoft.com/office/officeart/2005/8/layout/hProcess9"/>
    <dgm:cxn modelId="{77FDF287-83B0-4561-921A-98BF3ACA5206}" type="presOf" srcId="{F49AC6CE-01FC-4D39-918B-FEC8119349B7}" destId="{2C0AB010-0565-4D26-AB94-90B00687D0E7}" srcOrd="0" destOrd="5" presId="urn:microsoft.com/office/officeart/2005/8/layout/hProcess9"/>
    <dgm:cxn modelId="{619A76A6-84BE-42D4-AC6D-36ACB7BD38B6}" type="presOf" srcId="{035AEDA6-E538-44D3-A63B-D3B1D9C0BA8B}" destId="{8ADB092E-E260-491C-AE1B-D3A7CADFA5EB}" srcOrd="0" destOrd="2" presId="urn:microsoft.com/office/officeart/2005/8/layout/hProcess9"/>
    <dgm:cxn modelId="{480AB8F0-BF0A-43C9-A4B9-CE844B6EF1A5}" type="presParOf" srcId="{32518F79-7378-4824-BAFE-69EE01F6C0B4}" destId="{1E12BA49-1AF4-4B53-BB26-D49BE51A08C1}" srcOrd="0" destOrd="0" presId="urn:microsoft.com/office/officeart/2005/8/layout/hProcess9"/>
    <dgm:cxn modelId="{ABCD89DA-7D9E-4135-9131-DEA62E2FA0E3}" type="presParOf" srcId="{32518F79-7378-4824-BAFE-69EE01F6C0B4}" destId="{18BB1594-8698-4D8B-A60F-2B0D1C30438A}" srcOrd="1" destOrd="0" presId="urn:microsoft.com/office/officeart/2005/8/layout/hProcess9"/>
    <dgm:cxn modelId="{9C36F834-0535-4B5A-8CB5-0566EEB733F5}" type="presParOf" srcId="{18BB1594-8698-4D8B-A60F-2B0D1C30438A}" destId="{5225EAE5-A4AC-445B-A75F-AF6DA10B702B}" srcOrd="0" destOrd="0" presId="urn:microsoft.com/office/officeart/2005/8/layout/hProcess9"/>
    <dgm:cxn modelId="{9664C97E-89B1-4E1E-8E3B-BBC6BAE7A400}" type="presParOf" srcId="{18BB1594-8698-4D8B-A60F-2B0D1C30438A}" destId="{D84A4D57-59FB-419D-AAC3-8457B361F3F2}" srcOrd="1" destOrd="0" presId="urn:microsoft.com/office/officeart/2005/8/layout/hProcess9"/>
    <dgm:cxn modelId="{A049A264-E4D3-4364-B4A3-96886C255C99}" type="presParOf" srcId="{18BB1594-8698-4D8B-A60F-2B0D1C30438A}" destId="{2C0AB010-0565-4D26-AB94-90B00687D0E7}" srcOrd="2" destOrd="0" presId="urn:microsoft.com/office/officeart/2005/8/layout/hProcess9"/>
    <dgm:cxn modelId="{7AA51735-0D93-4DEA-8F07-7481D0D5B3A2}" type="presParOf" srcId="{18BB1594-8698-4D8B-A60F-2B0D1C30438A}" destId="{5148616D-2DBC-4374-9894-FC6C9097F5E4}" srcOrd="3" destOrd="0" presId="urn:microsoft.com/office/officeart/2005/8/layout/hProcess9"/>
    <dgm:cxn modelId="{0973E362-0B6B-441C-A04D-061FD2D648B1}" type="presParOf" srcId="{18BB1594-8698-4D8B-A60F-2B0D1C30438A}" destId="{8ADB092E-E260-491C-AE1B-D3A7CADFA5EB}" srcOrd="4" destOrd="0" presId="urn:microsoft.com/office/officeart/2005/8/layout/hProcess9"/>
    <dgm:cxn modelId="{277BB0DA-D882-4417-93A3-F06DDEAD324C}" type="presParOf" srcId="{18BB1594-8698-4D8B-A60F-2B0D1C30438A}" destId="{733C088C-B09B-4A59-9A86-094C0AEB0025}" srcOrd="5" destOrd="0" presId="urn:microsoft.com/office/officeart/2005/8/layout/hProcess9"/>
    <dgm:cxn modelId="{862D0577-06FA-4A97-A24D-DD4B15865A6F}" type="presParOf" srcId="{18BB1594-8698-4D8B-A60F-2B0D1C30438A}" destId="{05639AAA-6A3C-4FAB-8C66-B2BB9139D8BA}" srcOrd="6" destOrd="0" presId="urn:microsoft.com/office/officeart/2005/8/layout/hProcess9"/>
  </dgm:cxnLst>
  <dgm:bg/>
  <dgm:whole/>
  <dgm:extLst>
    <a:ext uri="http://schemas.microsoft.com/office/drawing/2008/diagram">
      <dsp:dataModelExt xmlns:dsp="http://schemas.microsoft.com/office/drawing/2008/diagram" xmlns="" relId="rId99" minVer="http://schemas.openxmlformats.org/drawingml/2006/diagram"/>
    </a:ext>
  </dgm:extLst>
</dgm:dataModel>
</file>

<file path=word/diagrams/data17.xml><?xml version="1.0" encoding="utf-8"?>
<dgm:dataModel xmlns:dgm="http://schemas.openxmlformats.org/drawingml/2006/diagram" xmlns:a="http://schemas.openxmlformats.org/drawingml/2006/main">
  <dgm:ptLst>
    <dgm:pt modelId="{B0220FBB-D875-9C4A-B0D2-A7D9E4E770BF}"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3DD7F9E6-5F70-CC49-96FA-D9F064F5D302}">
      <dgm:prSet phldrT="[Text]"/>
      <dgm:spPr/>
      <dgm:t>
        <a:bodyPr/>
        <a:lstStyle/>
        <a:p>
          <a:r>
            <a:rPr lang="en-US"/>
            <a:t>Identificacion</a:t>
          </a:r>
        </a:p>
      </dgm:t>
    </dgm:pt>
    <dgm:pt modelId="{F0442DEA-3FE7-D043-870B-CFE0CF056BE7}" type="parTrans" cxnId="{AAA72BE6-9239-7947-B675-5C07BED5BFCC}">
      <dgm:prSet/>
      <dgm:spPr/>
      <dgm:t>
        <a:bodyPr/>
        <a:lstStyle/>
        <a:p>
          <a:endParaRPr lang="en-US"/>
        </a:p>
      </dgm:t>
    </dgm:pt>
    <dgm:pt modelId="{AE2BFAFC-EAE1-A44A-99CF-3404AE30CB69}" type="sibTrans" cxnId="{AAA72BE6-9239-7947-B675-5C07BED5BFCC}">
      <dgm:prSet/>
      <dgm:spPr/>
      <dgm:t>
        <a:bodyPr/>
        <a:lstStyle/>
        <a:p>
          <a:endParaRPr lang="en-US"/>
        </a:p>
      </dgm:t>
    </dgm:pt>
    <dgm:pt modelId="{EB3BE401-9F93-5F41-BB42-CDA9D4B609F3}">
      <dgm:prSet phldrT="[Text]"/>
      <dgm:spPr/>
      <dgm:t>
        <a:bodyPr/>
        <a:lstStyle/>
        <a:p>
          <a:r>
            <a:rPr lang="en-US"/>
            <a:t>Por qué?</a:t>
          </a:r>
        </a:p>
      </dgm:t>
    </dgm:pt>
    <dgm:pt modelId="{A0BAECA6-354E-7E4E-80B8-62C78287EB34}" type="parTrans" cxnId="{730E1805-8303-664A-8744-1AA7F375D946}">
      <dgm:prSet/>
      <dgm:spPr/>
      <dgm:t>
        <a:bodyPr/>
        <a:lstStyle/>
        <a:p>
          <a:endParaRPr lang="en-US"/>
        </a:p>
      </dgm:t>
    </dgm:pt>
    <dgm:pt modelId="{D6E810C8-5973-154B-A0CC-C87D470FA310}" type="sibTrans" cxnId="{730E1805-8303-664A-8744-1AA7F375D946}">
      <dgm:prSet/>
      <dgm:spPr/>
      <dgm:t>
        <a:bodyPr/>
        <a:lstStyle/>
        <a:p>
          <a:endParaRPr lang="en-US"/>
        </a:p>
      </dgm:t>
    </dgm:pt>
    <dgm:pt modelId="{7FD4EADF-F3D6-A94B-BFA8-E5CC52B1BB6C}">
      <dgm:prSet phldrT="[Text]"/>
      <dgm:spPr/>
      <dgm:t>
        <a:bodyPr/>
        <a:lstStyle/>
        <a:p>
          <a:r>
            <a:rPr lang="en-US"/>
            <a:t>Para qué?</a:t>
          </a:r>
        </a:p>
      </dgm:t>
    </dgm:pt>
    <dgm:pt modelId="{114FEF23-D4E3-A144-A87C-7B137775FF55}" type="parTrans" cxnId="{FDA000FA-6CD7-0F46-8626-B06E73201E58}">
      <dgm:prSet/>
      <dgm:spPr/>
      <dgm:t>
        <a:bodyPr/>
        <a:lstStyle/>
        <a:p>
          <a:endParaRPr lang="en-US"/>
        </a:p>
      </dgm:t>
    </dgm:pt>
    <dgm:pt modelId="{73C9A278-1094-9E4C-AFD7-C010D305D5CA}" type="sibTrans" cxnId="{FDA000FA-6CD7-0F46-8626-B06E73201E58}">
      <dgm:prSet/>
      <dgm:spPr/>
      <dgm:t>
        <a:bodyPr/>
        <a:lstStyle/>
        <a:p>
          <a:endParaRPr lang="en-US"/>
        </a:p>
      </dgm:t>
    </dgm:pt>
    <dgm:pt modelId="{CD928FAF-6BE0-F54B-9B5B-B282E694F6D4}">
      <dgm:prSet phldrT="[Text]"/>
      <dgm:spPr/>
      <dgm:t>
        <a:bodyPr/>
        <a:lstStyle/>
        <a:p>
          <a:r>
            <a:rPr lang="en-US"/>
            <a:t>Reporte</a:t>
          </a:r>
        </a:p>
      </dgm:t>
    </dgm:pt>
    <dgm:pt modelId="{E3920ED8-18C9-6942-ACD4-6248C8E51F28}" type="parTrans" cxnId="{1E5C58D8-C98E-884C-BA53-83AD7670FAAA}">
      <dgm:prSet/>
      <dgm:spPr/>
      <dgm:t>
        <a:bodyPr/>
        <a:lstStyle/>
        <a:p>
          <a:endParaRPr lang="en-US"/>
        </a:p>
      </dgm:t>
    </dgm:pt>
    <dgm:pt modelId="{DEC6DFB4-F5E2-394D-92C7-E1AD0A9B32D5}" type="sibTrans" cxnId="{1E5C58D8-C98E-884C-BA53-83AD7670FAAA}">
      <dgm:prSet/>
      <dgm:spPr/>
      <dgm:t>
        <a:bodyPr/>
        <a:lstStyle/>
        <a:p>
          <a:endParaRPr lang="en-US"/>
        </a:p>
      </dgm:t>
    </dgm:pt>
    <dgm:pt modelId="{CA77DFDB-B84B-D841-A2EA-D766234F8312}">
      <dgm:prSet phldrT="[Text]"/>
      <dgm:spPr/>
      <dgm:t>
        <a:bodyPr/>
        <a:lstStyle/>
        <a:p>
          <a:r>
            <a:rPr lang="en-US"/>
            <a:t>Descripcion</a:t>
          </a:r>
        </a:p>
      </dgm:t>
    </dgm:pt>
    <dgm:pt modelId="{C013F13D-7F43-1741-9FE8-A2BC99E894CC}" type="parTrans" cxnId="{8CDE81D1-5D5D-F345-8287-C4FF5A876EAD}">
      <dgm:prSet/>
      <dgm:spPr/>
      <dgm:t>
        <a:bodyPr/>
        <a:lstStyle/>
        <a:p>
          <a:endParaRPr lang="en-US"/>
        </a:p>
      </dgm:t>
    </dgm:pt>
    <dgm:pt modelId="{324FDA2E-03CB-054A-9960-B45641340523}" type="sibTrans" cxnId="{8CDE81D1-5D5D-F345-8287-C4FF5A876EAD}">
      <dgm:prSet/>
      <dgm:spPr/>
      <dgm:t>
        <a:bodyPr/>
        <a:lstStyle/>
        <a:p>
          <a:endParaRPr lang="en-US"/>
        </a:p>
      </dgm:t>
    </dgm:pt>
    <dgm:pt modelId="{CE7B3A00-F9A5-054E-931F-BEF9AA43917E}">
      <dgm:prSet phldrT="[Text]"/>
      <dgm:spPr/>
      <dgm:t>
        <a:bodyPr/>
        <a:lstStyle/>
        <a:p>
          <a:r>
            <a:rPr lang="en-US"/>
            <a:t>Planteamiento de soluciones</a:t>
          </a:r>
        </a:p>
      </dgm:t>
    </dgm:pt>
    <dgm:pt modelId="{9668FB78-C0FE-E04F-B5BB-EC78FFF22120}" type="parTrans" cxnId="{2D63B2F5-CE89-0E43-AD08-A5B11984B990}">
      <dgm:prSet/>
      <dgm:spPr/>
      <dgm:t>
        <a:bodyPr/>
        <a:lstStyle/>
        <a:p>
          <a:endParaRPr lang="en-US"/>
        </a:p>
      </dgm:t>
    </dgm:pt>
    <dgm:pt modelId="{8659F988-61F9-554E-9C4D-83A26C5C5F52}" type="sibTrans" cxnId="{2D63B2F5-CE89-0E43-AD08-A5B11984B990}">
      <dgm:prSet/>
      <dgm:spPr/>
      <dgm:t>
        <a:bodyPr/>
        <a:lstStyle/>
        <a:p>
          <a:endParaRPr lang="en-US"/>
        </a:p>
      </dgm:t>
    </dgm:pt>
    <dgm:pt modelId="{8910744A-D24B-F049-8AF3-18EA26625BC1}">
      <dgm:prSet phldrT="[Text]"/>
      <dgm:spPr/>
      <dgm:t>
        <a:bodyPr/>
        <a:lstStyle/>
        <a:p>
          <a:r>
            <a:rPr lang="en-US"/>
            <a:t>Reasignacion</a:t>
          </a:r>
        </a:p>
      </dgm:t>
    </dgm:pt>
    <dgm:pt modelId="{B072DEEB-9EFB-4C45-84AB-CBBD97C94267}" type="parTrans" cxnId="{E56A88FE-7C56-F44C-A424-331E788BEBF5}">
      <dgm:prSet/>
      <dgm:spPr/>
      <dgm:t>
        <a:bodyPr/>
        <a:lstStyle/>
        <a:p>
          <a:endParaRPr lang="en-US"/>
        </a:p>
      </dgm:t>
    </dgm:pt>
    <dgm:pt modelId="{A12E8B1F-3CAF-D04F-B6FB-95295F02FB3A}" type="sibTrans" cxnId="{E56A88FE-7C56-F44C-A424-331E788BEBF5}">
      <dgm:prSet/>
      <dgm:spPr/>
      <dgm:t>
        <a:bodyPr/>
        <a:lstStyle/>
        <a:p>
          <a:endParaRPr lang="en-US"/>
        </a:p>
      </dgm:t>
    </dgm:pt>
    <dgm:pt modelId="{34B169AC-6237-9B44-AFB5-4C422D80FD7A}">
      <dgm:prSet phldrT="[Text]"/>
      <dgm:spPr/>
      <dgm:t>
        <a:bodyPr/>
        <a:lstStyle/>
        <a:p>
          <a:r>
            <a:rPr lang="en-US"/>
            <a:t>Procesos</a:t>
          </a:r>
        </a:p>
      </dgm:t>
    </dgm:pt>
    <dgm:pt modelId="{B40F03CF-40FD-C143-93B3-6C2E0759E486}" type="parTrans" cxnId="{392C5F3A-E107-464A-8B69-8AC148CAD1D5}">
      <dgm:prSet/>
      <dgm:spPr/>
      <dgm:t>
        <a:bodyPr/>
        <a:lstStyle/>
        <a:p>
          <a:endParaRPr lang="en-US"/>
        </a:p>
      </dgm:t>
    </dgm:pt>
    <dgm:pt modelId="{737E3FF2-FAD7-1743-9F9D-95AE6E9377B5}" type="sibTrans" cxnId="{392C5F3A-E107-464A-8B69-8AC148CAD1D5}">
      <dgm:prSet/>
      <dgm:spPr/>
      <dgm:t>
        <a:bodyPr/>
        <a:lstStyle/>
        <a:p>
          <a:endParaRPr lang="en-US"/>
        </a:p>
      </dgm:t>
    </dgm:pt>
    <dgm:pt modelId="{41A6A30D-1C3E-5E43-9D3E-4D85C77C2376}">
      <dgm:prSet phldrT="[Text]"/>
      <dgm:spPr/>
      <dgm:t>
        <a:bodyPr/>
        <a:lstStyle/>
        <a:p>
          <a:r>
            <a:rPr lang="en-US"/>
            <a:t>Actividades</a:t>
          </a:r>
        </a:p>
      </dgm:t>
    </dgm:pt>
    <dgm:pt modelId="{23290679-0D0F-3647-AE9D-D45320D160AF}" type="parTrans" cxnId="{FCDA2187-B8BF-2D4B-9D28-06F78896437C}">
      <dgm:prSet/>
      <dgm:spPr/>
      <dgm:t>
        <a:bodyPr/>
        <a:lstStyle/>
        <a:p>
          <a:endParaRPr lang="en-US"/>
        </a:p>
      </dgm:t>
    </dgm:pt>
    <dgm:pt modelId="{AD00C5F4-4D5C-6948-A6ED-1ECC71EF7E88}" type="sibTrans" cxnId="{FCDA2187-B8BF-2D4B-9D28-06F78896437C}">
      <dgm:prSet/>
      <dgm:spPr/>
      <dgm:t>
        <a:bodyPr/>
        <a:lstStyle/>
        <a:p>
          <a:endParaRPr lang="en-US"/>
        </a:p>
      </dgm:t>
    </dgm:pt>
    <dgm:pt modelId="{2D773B32-6A6A-E446-9DD0-E3EAD800761B}">
      <dgm:prSet phldrT="[Text]"/>
      <dgm:spPr/>
      <dgm:t>
        <a:bodyPr/>
        <a:lstStyle/>
        <a:p>
          <a:r>
            <a:rPr lang="en-US"/>
            <a:t>Como</a:t>
          </a:r>
        </a:p>
      </dgm:t>
    </dgm:pt>
    <dgm:pt modelId="{547D51B2-84CB-8B48-B287-6E2CC0E0F81F}" type="parTrans" cxnId="{00E31167-7260-4C4A-B722-F9BF600CA9BC}">
      <dgm:prSet/>
      <dgm:spPr/>
      <dgm:t>
        <a:bodyPr/>
        <a:lstStyle/>
        <a:p>
          <a:endParaRPr lang="es-CO"/>
        </a:p>
      </dgm:t>
    </dgm:pt>
    <dgm:pt modelId="{1AB51932-1B53-EC45-B11C-57B6D6AFE72E}" type="sibTrans" cxnId="{00E31167-7260-4C4A-B722-F9BF600CA9BC}">
      <dgm:prSet/>
      <dgm:spPr/>
      <dgm:t>
        <a:bodyPr/>
        <a:lstStyle/>
        <a:p>
          <a:endParaRPr lang="es-CO"/>
        </a:p>
      </dgm:t>
    </dgm:pt>
    <dgm:pt modelId="{08656E3D-477A-A940-9534-754DC0E9D162}">
      <dgm:prSet phldrT="[Text]"/>
      <dgm:spPr/>
      <dgm:t>
        <a:bodyPr/>
        <a:lstStyle/>
        <a:p>
          <a:r>
            <a:rPr lang="en-US"/>
            <a:t>Tareas</a:t>
          </a:r>
        </a:p>
      </dgm:t>
    </dgm:pt>
    <dgm:pt modelId="{BF1B27D7-CD65-B546-901B-9DE3CA49574D}" type="parTrans" cxnId="{A75F6B8F-6087-9E48-8156-F10710082362}">
      <dgm:prSet/>
      <dgm:spPr/>
      <dgm:t>
        <a:bodyPr/>
        <a:lstStyle/>
        <a:p>
          <a:endParaRPr lang="es-CO"/>
        </a:p>
      </dgm:t>
    </dgm:pt>
    <dgm:pt modelId="{3398C417-9387-CC49-B1FB-49900FFB3800}" type="sibTrans" cxnId="{A75F6B8F-6087-9E48-8156-F10710082362}">
      <dgm:prSet/>
      <dgm:spPr/>
      <dgm:t>
        <a:bodyPr/>
        <a:lstStyle/>
        <a:p>
          <a:endParaRPr lang="es-CO"/>
        </a:p>
      </dgm:t>
    </dgm:pt>
    <dgm:pt modelId="{1C3BEFB8-AA25-1A43-94CC-566BCDDB7356}" type="pres">
      <dgm:prSet presAssocID="{B0220FBB-D875-9C4A-B0D2-A7D9E4E770BF}" presName="Name0" presStyleCnt="0">
        <dgm:presLayoutVars>
          <dgm:dir/>
          <dgm:animLvl val="lvl"/>
          <dgm:resizeHandles val="exact"/>
        </dgm:presLayoutVars>
      </dgm:prSet>
      <dgm:spPr/>
      <dgm:t>
        <a:bodyPr/>
        <a:lstStyle/>
        <a:p>
          <a:endParaRPr lang="en-US"/>
        </a:p>
      </dgm:t>
    </dgm:pt>
    <dgm:pt modelId="{E0CF91A3-84C9-A446-9C03-2C4A3205EE64}" type="pres">
      <dgm:prSet presAssocID="{B0220FBB-D875-9C4A-B0D2-A7D9E4E770BF}" presName="tSp" presStyleCnt="0"/>
      <dgm:spPr/>
    </dgm:pt>
    <dgm:pt modelId="{771FF2B5-E93A-F044-8B53-26DB4ADEB485}" type="pres">
      <dgm:prSet presAssocID="{B0220FBB-D875-9C4A-B0D2-A7D9E4E770BF}" presName="bSp" presStyleCnt="0"/>
      <dgm:spPr/>
    </dgm:pt>
    <dgm:pt modelId="{084ABBF8-3579-F64D-8ADF-6533E632BD8F}" type="pres">
      <dgm:prSet presAssocID="{B0220FBB-D875-9C4A-B0D2-A7D9E4E770BF}" presName="process" presStyleCnt="0"/>
      <dgm:spPr/>
    </dgm:pt>
    <dgm:pt modelId="{1E03AB83-2C25-6843-BE75-E4A090D95AE2}" type="pres">
      <dgm:prSet presAssocID="{3DD7F9E6-5F70-CC49-96FA-D9F064F5D302}" presName="composite1" presStyleCnt="0"/>
      <dgm:spPr/>
    </dgm:pt>
    <dgm:pt modelId="{CE70CEF4-4DDD-D848-AC26-19DBA10F4A5A}" type="pres">
      <dgm:prSet presAssocID="{3DD7F9E6-5F70-CC49-96FA-D9F064F5D302}" presName="dummyNode1" presStyleLbl="node1" presStyleIdx="0" presStyleCnt="3"/>
      <dgm:spPr/>
    </dgm:pt>
    <dgm:pt modelId="{10D3E700-B451-BE41-8117-FFD1A2EA694A}" type="pres">
      <dgm:prSet presAssocID="{3DD7F9E6-5F70-CC49-96FA-D9F064F5D302}" presName="childNode1" presStyleLbl="bgAcc1" presStyleIdx="0" presStyleCnt="3">
        <dgm:presLayoutVars>
          <dgm:bulletEnabled val="1"/>
        </dgm:presLayoutVars>
      </dgm:prSet>
      <dgm:spPr/>
      <dgm:t>
        <a:bodyPr/>
        <a:lstStyle/>
        <a:p>
          <a:endParaRPr lang="en-US"/>
        </a:p>
      </dgm:t>
    </dgm:pt>
    <dgm:pt modelId="{21F80F4D-B908-B544-BE60-33A9803D10A8}" type="pres">
      <dgm:prSet presAssocID="{3DD7F9E6-5F70-CC49-96FA-D9F064F5D302}" presName="childNode1tx" presStyleLbl="bgAcc1" presStyleIdx="0" presStyleCnt="3">
        <dgm:presLayoutVars>
          <dgm:bulletEnabled val="1"/>
        </dgm:presLayoutVars>
      </dgm:prSet>
      <dgm:spPr/>
      <dgm:t>
        <a:bodyPr/>
        <a:lstStyle/>
        <a:p>
          <a:endParaRPr lang="en-US"/>
        </a:p>
      </dgm:t>
    </dgm:pt>
    <dgm:pt modelId="{1D74CB99-8D79-F448-81A1-C439C5C2D33A}" type="pres">
      <dgm:prSet presAssocID="{3DD7F9E6-5F70-CC49-96FA-D9F064F5D302}" presName="parentNode1" presStyleLbl="node1" presStyleIdx="0" presStyleCnt="3">
        <dgm:presLayoutVars>
          <dgm:chMax val="1"/>
          <dgm:bulletEnabled val="1"/>
        </dgm:presLayoutVars>
      </dgm:prSet>
      <dgm:spPr/>
      <dgm:t>
        <a:bodyPr/>
        <a:lstStyle/>
        <a:p>
          <a:endParaRPr lang="en-US"/>
        </a:p>
      </dgm:t>
    </dgm:pt>
    <dgm:pt modelId="{E1FCE12E-393D-E748-8C0E-760BF0948D2E}" type="pres">
      <dgm:prSet presAssocID="{3DD7F9E6-5F70-CC49-96FA-D9F064F5D302}" presName="connSite1" presStyleCnt="0"/>
      <dgm:spPr/>
    </dgm:pt>
    <dgm:pt modelId="{7B2E941B-3706-9C40-ABC2-5A65DAE7649F}" type="pres">
      <dgm:prSet presAssocID="{AE2BFAFC-EAE1-A44A-99CF-3404AE30CB69}" presName="Name9" presStyleLbl="sibTrans2D1" presStyleIdx="0" presStyleCnt="2"/>
      <dgm:spPr/>
      <dgm:t>
        <a:bodyPr/>
        <a:lstStyle/>
        <a:p>
          <a:endParaRPr lang="en-US"/>
        </a:p>
      </dgm:t>
    </dgm:pt>
    <dgm:pt modelId="{11D7B370-98B4-334A-A65D-E4A91F9D902E}" type="pres">
      <dgm:prSet presAssocID="{CD928FAF-6BE0-F54B-9B5B-B282E694F6D4}" presName="composite2" presStyleCnt="0"/>
      <dgm:spPr/>
    </dgm:pt>
    <dgm:pt modelId="{6497343D-C436-B844-82E5-CCF329ED4143}" type="pres">
      <dgm:prSet presAssocID="{CD928FAF-6BE0-F54B-9B5B-B282E694F6D4}" presName="dummyNode2" presStyleLbl="node1" presStyleIdx="0" presStyleCnt="3"/>
      <dgm:spPr/>
    </dgm:pt>
    <dgm:pt modelId="{94811CF7-59D5-3E4E-8689-5982CD15FCCF}" type="pres">
      <dgm:prSet presAssocID="{CD928FAF-6BE0-F54B-9B5B-B282E694F6D4}" presName="childNode2" presStyleLbl="bgAcc1" presStyleIdx="1" presStyleCnt="3">
        <dgm:presLayoutVars>
          <dgm:bulletEnabled val="1"/>
        </dgm:presLayoutVars>
      </dgm:prSet>
      <dgm:spPr/>
      <dgm:t>
        <a:bodyPr/>
        <a:lstStyle/>
        <a:p>
          <a:endParaRPr lang="en-US"/>
        </a:p>
      </dgm:t>
    </dgm:pt>
    <dgm:pt modelId="{EDAA0FE3-54AD-AF40-B690-3D5B82759702}" type="pres">
      <dgm:prSet presAssocID="{CD928FAF-6BE0-F54B-9B5B-B282E694F6D4}" presName="childNode2tx" presStyleLbl="bgAcc1" presStyleIdx="1" presStyleCnt="3">
        <dgm:presLayoutVars>
          <dgm:bulletEnabled val="1"/>
        </dgm:presLayoutVars>
      </dgm:prSet>
      <dgm:spPr/>
      <dgm:t>
        <a:bodyPr/>
        <a:lstStyle/>
        <a:p>
          <a:endParaRPr lang="en-US"/>
        </a:p>
      </dgm:t>
    </dgm:pt>
    <dgm:pt modelId="{1D1B85D5-C105-3348-8A81-8AEAA29AF431}" type="pres">
      <dgm:prSet presAssocID="{CD928FAF-6BE0-F54B-9B5B-B282E694F6D4}" presName="parentNode2" presStyleLbl="node1" presStyleIdx="1" presStyleCnt="3">
        <dgm:presLayoutVars>
          <dgm:chMax val="0"/>
          <dgm:bulletEnabled val="1"/>
        </dgm:presLayoutVars>
      </dgm:prSet>
      <dgm:spPr/>
      <dgm:t>
        <a:bodyPr/>
        <a:lstStyle/>
        <a:p>
          <a:endParaRPr lang="en-US"/>
        </a:p>
      </dgm:t>
    </dgm:pt>
    <dgm:pt modelId="{8625DB39-6DDA-8E44-B087-2AE4717F47AC}" type="pres">
      <dgm:prSet presAssocID="{CD928FAF-6BE0-F54B-9B5B-B282E694F6D4}" presName="connSite2" presStyleCnt="0"/>
      <dgm:spPr/>
    </dgm:pt>
    <dgm:pt modelId="{05E6A4F4-11B9-6D41-A212-C5563CF83C67}" type="pres">
      <dgm:prSet presAssocID="{DEC6DFB4-F5E2-394D-92C7-E1AD0A9B32D5}" presName="Name18" presStyleLbl="sibTrans2D1" presStyleIdx="1" presStyleCnt="2"/>
      <dgm:spPr/>
      <dgm:t>
        <a:bodyPr/>
        <a:lstStyle/>
        <a:p>
          <a:endParaRPr lang="en-US"/>
        </a:p>
      </dgm:t>
    </dgm:pt>
    <dgm:pt modelId="{7B1655B7-3970-5B41-A0BF-BE45966508A1}" type="pres">
      <dgm:prSet presAssocID="{8910744A-D24B-F049-8AF3-18EA26625BC1}" presName="composite1" presStyleCnt="0"/>
      <dgm:spPr/>
    </dgm:pt>
    <dgm:pt modelId="{EF186A9E-327E-4D48-BB90-22600AEDAFE9}" type="pres">
      <dgm:prSet presAssocID="{8910744A-D24B-F049-8AF3-18EA26625BC1}" presName="dummyNode1" presStyleLbl="node1" presStyleIdx="1" presStyleCnt="3"/>
      <dgm:spPr/>
    </dgm:pt>
    <dgm:pt modelId="{57B4D887-30CD-0642-8CF3-82B85B671438}" type="pres">
      <dgm:prSet presAssocID="{8910744A-D24B-F049-8AF3-18EA26625BC1}" presName="childNode1" presStyleLbl="bgAcc1" presStyleIdx="2" presStyleCnt="3">
        <dgm:presLayoutVars>
          <dgm:bulletEnabled val="1"/>
        </dgm:presLayoutVars>
      </dgm:prSet>
      <dgm:spPr/>
      <dgm:t>
        <a:bodyPr/>
        <a:lstStyle/>
        <a:p>
          <a:endParaRPr lang="en-US"/>
        </a:p>
      </dgm:t>
    </dgm:pt>
    <dgm:pt modelId="{50ECD8F5-56EA-7249-9A34-83B9454339DA}" type="pres">
      <dgm:prSet presAssocID="{8910744A-D24B-F049-8AF3-18EA26625BC1}" presName="childNode1tx" presStyleLbl="bgAcc1" presStyleIdx="2" presStyleCnt="3">
        <dgm:presLayoutVars>
          <dgm:bulletEnabled val="1"/>
        </dgm:presLayoutVars>
      </dgm:prSet>
      <dgm:spPr/>
      <dgm:t>
        <a:bodyPr/>
        <a:lstStyle/>
        <a:p>
          <a:endParaRPr lang="en-US"/>
        </a:p>
      </dgm:t>
    </dgm:pt>
    <dgm:pt modelId="{D30936AE-CB79-124D-A6CD-9392929E0D94}" type="pres">
      <dgm:prSet presAssocID="{8910744A-D24B-F049-8AF3-18EA26625BC1}" presName="parentNode1" presStyleLbl="node1" presStyleIdx="2" presStyleCnt="3">
        <dgm:presLayoutVars>
          <dgm:chMax val="1"/>
          <dgm:bulletEnabled val="1"/>
        </dgm:presLayoutVars>
      </dgm:prSet>
      <dgm:spPr/>
      <dgm:t>
        <a:bodyPr/>
        <a:lstStyle/>
        <a:p>
          <a:endParaRPr lang="en-US"/>
        </a:p>
      </dgm:t>
    </dgm:pt>
    <dgm:pt modelId="{C21828B0-017B-3C40-8F99-A5D19A727A59}" type="pres">
      <dgm:prSet presAssocID="{8910744A-D24B-F049-8AF3-18EA26625BC1}" presName="connSite1" presStyleCnt="0"/>
      <dgm:spPr/>
    </dgm:pt>
  </dgm:ptLst>
  <dgm:cxnLst>
    <dgm:cxn modelId="{0326D93D-8291-45D6-80CE-9A6D54BD64B1}" type="presOf" srcId="{3DD7F9E6-5F70-CC49-96FA-D9F064F5D302}" destId="{1D74CB99-8D79-F448-81A1-C439C5C2D33A}" srcOrd="0" destOrd="0" presId="urn:microsoft.com/office/officeart/2005/8/layout/hProcess4"/>
    <dgm:cxn modelId="{1E5C58D8-C98E-884C-BA53-83AD7670FAAA}" srcId="{B0220FBB-D875-9C4A-B0D2-A7D9E4E770BF}" destId="{CD928FAF-6BE0-F54B-9B5B-B282E694F6D4}" srcOrd="1" destOrd="0" parTransId="{E3920ED8-18C9-6942-ACD4-6248C8E51F28}" sibTransId="{DEC6DFB4-F5E2-394D-92C7-E1AD0A9B32D5}"/>
    <dgm:cxn modelId="{30F4B112-F633-4FCA-95FB-C5E20C27D254}" type="presOf" srcId="{41A6A30D-1C3E-5E43-9D3E-4D85C77C2376}" destId="{50ECD8F5-56EA-7249-9A34-83B9454339DA}" srcOrd="1" destOrd="2" presId="urn:microsoft.com/office/officeart/2005/8/layout/hProcess4"/>
    <dgm:cxn modelId="{2AAC8187-8A0D-40F0-B5A1-52AEDDEC9229}" type="presOf" srcId="{EB3BE401-9F93-5F41-BB42-CDA9D4B609F3}" destId="{10D3E700-B451-BE41-8117-FFD1A2EA694A}" srcOrd="0" destOrd="0" presId="urn:microsoft.com/office/officeart/2005/8/layout/hProcess4"/>
    <dgm:cxn modelId="{FDA000FA-6CD7-0F46-8626-B06E73201E58}" srcId="{3DD7F9E6-5F70-CC49-96FA-D9F064F5D302}" destId="{7FD4EADF-F3D6-A94B-BFA8-E5CC52B1BB6C}" srcOrd="1" destOrd="0" parTransId="{114FEF23-D4E3-A144-A87C-7B137775FF55}" sibTransId="{73C9A278-1094-9E4C-AFD7-C010D305D5CA}"/>
    <dgm:cxn modelId="{115D1CEC-0ACE-4E78-8DD4-9D1E31A3BCD2}" type="presOf" srcId="{34B169AC-6237-9B44-AFB5-4C422D80FD7A}" destId="{57B4D887-30CD-0642-8CF3-82B85B671438}" srcOrd="0" destOrd="0" presId="urn:microsoft.com/office/officeart/2005/8/layout/hProcess4"/>
    <dgm:cxn modelId="{E5DDD354-130B-4F29-B11D-B487BEB11497}" type="presOf" srcId="{DEC6DFB4-F5E2-394D-92C7-E1AD0A9B32D5}" destId="{05E6A4F4-11B9-6D41-A212-C5563CF83C67}" srcOrd="0" destOrd="0" presId="urn:microsoft.com/office/officeart/2005/8/layout/hProcess4"/>
    <dgm:cxn modelId="{BA5A22B7-5AEF-4D4F-B6F0-DEB43A28BA7F}" type="presOf" srcId="{7FD4EADF-F3D6-A94B-BFA8-E5CC52B1BB6C}" destId="{21F80F4D-B908-B544-BE60-33A9803D10A8}" srcOrd="1" destOrd="1" presId="urn:microsoft.com/office/officeart/2005/8/layout/hProcess4"/>
    <dgm:cxn modelId="{C650B6D5-1AAB-4032-9E06-74859A66825F}" type="presOf" srcId="{34B169AC-6237-9B44-AFB5-4C422D80FD7A}" destId="{50ECD8F5-56EA-7249-9A34-83B9454339DA}" srcOrd="1" destOrd="0" presId="urn:microsoft.com/office/officeart/2005/8/layout/hProcess4"/>
    <dgm:cxn modelId="{0D229D2B-4450-4796-93D1-AA49754A4106}" type="presOf" srcId="{AE2BFAFC-EAE1-A44A-99CF-3404AE30CB69}" destId="{7B2E941B-3706-9C40-ABC2-5A65DAE7649F}" srcOrd="0" destOrd="0" presId="urn:microsoft.com/office/officeart/2005/8/layout/hProcess4"/>
    <dgm:cxn modelId="{8670B5ED-2ACF-4A00-9A12-CF614EEBA426}" type="presOf" srcId="{08656E3D-477A-A940-9534-754DC0E9D162}" destId="{57B4D887-30CD-0642-8CF3-82B85B671438}" srcOrd="0" destOrd="1" presId="urn:microsoft.com/office/officeart/2005/8/layout/hProcess4"/>
    <dgm:cxn modelId="{392C5F3A-E107-464A-8B69-8AC148CAD1D5}" srcId="{8910744A-D24B-F049-8AF3-18EA26625BC1}" destId="{34B169AC-6237-9B44-AFB5-4C422D80FD7A}" srcOrd="0" destOrd="0" parTransId="{B40F03CF-40FD-C143-93B3-6C2E0759E486}" sibTransId="{737E3FF2-FAD7-1743-9F9D-95AE6E9377B5}"/>
    <dgm:cxn modelId="{730E1805-8303-664A-8744-1AA7F375D946}" srcId="{3DD7F9E6-5F70-CC49-96FA-D9F064F5D302}" destId="{EB3BE401-9F93-5F41-BB42-CDA9D4B609F3}" srcOrd="0" destOrd="0" parTransId="{A0BAECA6-354E-7E4E-80B8-62C78287EB34}" sibTransId="{D6E810C8-5973-154B-A0CC-C87D470FA310}"/>
    <dgm:cxn modelId="{2D63B2F5-CE89-0E43-AD08-A5B11984B990}" srcId="{CD928FAF-6BE0-F54B-9B5B-B282E694F6D4}" destId="{CE7B3A00-F9A5-054E-931F-BEF9AA43917E}" srcOrd="1" destOrd="0" parTransId="{9668FB78-C0FE-E04F-B5BB-EC78FFF22120}" sibTransId="{8659F988-61F9-554E-9C4D-83A26C5C5F52}"/>
    <dgm:cxn modelId="{8CDE81D1-5D5D-F345-8287-C4FF5A876EAD}" srcId="{CD928FAF-6BE0-F54B-9B5B-B282E694F6D4}" destId="{CA77DFDB-B84B-D841-A2EA-D766234F8312}" srcOrd="0" destOrd="0" parTransId="{C013F13D-7F43-1741-9FE8-A2BC99E894CC}" sibTransId="{324FDA2E-03CB-054A-9960-B45641340523}"/>
    <dgm:cxn modelId="{B128C30A-3A38-419D-82F9-32B1D29B93CB}" type="presOf" srcId="{41A6A30D-1C3E-5E43-9D3E-4D85C77C2376}" destId="{57B4D887-30CD-0642-8CF3-82B85B671438}" srcOrd="0" destOrd="2" presId="urn:microsoft.com/office/officeart/2005/8/layout/hProcess4"/>
    <dgm:cxn modelId="{69D659F6-4EC2-48A2-B275-9F7B1C9B452F}" type="presOf" srcId="{7FD4EADF-F3D6-A94B-BFA8-E5CC52B1BB6C}" destId="{10D3E700-B451-BE41-8117-FFD1A2EA694A}" srcOrd="0" destOrd="1" presId="urn:microsoft.com/office/officeart/2005/8/layout/hProcess4"/>
    <dgm:cxn modelId="{00E31167-7260-4C4A-B722-F9BF600CA9BC}" srcId="{3DD7F9E6-5F70-CC49-96FA-D9F064F5D302}" destId="{2D773B32-6A6A-E446-9DD0-E3EAD800761B}" srcOrd="2" destOrd="0" parTransId="{547D51B2-84CB-8B48-B287-6E2CC0E0F81F}" sibTransId="{1AB51932-1B53-EC45-B11C-57B6D6AFE72E}"/>
    <dgm:cxn modelId="{AAA72BE6-9239-7947-B675-5C07BED5BFCC}" srcId="{B0220FBB-D875-9C4A-B0D2-A7D9E4E770BF}" destId="{3DD7F9E6-5F70-CC49-96FA-D9F064F5D302}" srcOrd="0" destOrd="0" parTransId="{F0442DEA-3FE7-D043-870B-CFE0CF056BE7}" sibTransId="{AE2BFAFC-EAE1-A44A-99CF-3404AE30CB69}"/>
    <dgm:cxn modelId="{3EE4161F-0260-4E4E-949D-BA9D19B92AB0}" type="presOf" srcId="{8910744A-D24B-F049-8AF3-18EA26625BC1}" destId="{D30936AE-CB79-124D-A6CD-9392929E0D94}" srcOrd="0" destOrd="0" presId="urn:microsoft.com/office/officeart/2005/8/layout/hProcess4"/>
    <dgm:cxn modelId="{79B40CC6-5202-44CA-97CF-15833F991FAA}" type="presOf" srcId="{CE7B3A00-F9A5-054E-931F-BEF9AA43917E}" destId="{94811CF7-59D5-3E4E-8689-5982CD15FCCF}" srcOrd="0" destOrd="1" presId="urn:microsoft.com/office/officeart/2005/8/layout/hProcess4"/>
    <dgm:cxn modelId="{C1E09326-9F0F-4C1C-803A-C837EB8D7643}" type="presOf" srcId="{CD928FAF-6BE0-F54B-9B5B-B282E694F6D4}" destId="{1D1B85D5-C105-3348-8A81-8AEAA29AF431}" srcOrd="0" destOrd="0" presId="urn:microsoft.com/office/officeart/2005/8/layout/hProcess4"/>
    <dgm:cxn modelId="{F00FCD0A-5ADB-45F6-95A8-F236A8912E46}" type="presOf" srcId="{2D773B32-6A6A-E446-9DD0-E3EAD800761B}" destId="{21F80F4D-B908-B544-BE60-33A9803D10A8}" srcOrd="1" destOrd="2" presId="urn:microsoft.com/office/officeart/2005/8/layout/hProcess4"/>
    <dgm:cxn modelId="{F5AA12A3-D35C-4E62-BDDC-D34A04B2DB4D}" type="presOf" srcId="{08656E3D-477A-A940-9534-754DC0E9D162}" destId="{50ECD8F5-56EA-7249-9A34-83B9454339DA}" srcOrd="1" destOrd="1" presId="urn:microsoft.com/office/officeart/2005/8/layout/hProcess4"/>
    <dgm:cxn modelId="{9F31B236-2074-4355-9236-8EE0AA0CFE46}" type="presOf" srcId="{B0220FBB-D875-9C4A-B0D2-A7D9E4E770BF}" destId="{1C3BEFB8-AA25-1A43-94CC-566BCDDB7356}" srcOrd="0" destOrd="0" presId="urn:microsoft.com/office/officeart/2005/8/layout/hProcess4"/>
    <dgm:cxn modelId="{5ACB4354-A58D-423E-A627-A43B49655057}" type="presOf" srcId="{EB3BE401-9F93-5F41-BB42-CDA9D4B609F3}" destId="{21F80F4D-B908-B544-BE60-33A9803D10A8}" srcOrd="1" destOrd="0" presId="urn:microsoft.com/office/officeart/2005/8/layout/hProcess4"/>
    <dgm:cxn modelId="{B5EE2601-67C0-4AA9-8673-34AC3289711E}" type="presOf" srcId="{CA77DFDB-B84B-D841-A2EA-D766234F8312}" destId="{94811CF7-59D5-3E4E-8689-5982CD15FCCF}" srcOrd="0" destOrd="0" presId="urn:microsoft.com/office/officeart/2005/8/layout/hProcess4"/>
    <dgm:cxn modelId="{A75F6B8F-6087-9E48-8156-F10710082362}" srcId="{8910744A-D24B-F049-8AF3-18EA26625BC1}" destId="{08656E3D-477A-A940-9534-754DC0E9D162}" srcOrd="1" destOrd="0" parTransId="{BF1B27D7-CD65-B546-901B-9DE3CA49574D}" sibTransId="{3398C417-9387-CC49-B1FB-49900FFB3800}"/>
    <dgm:cxn modelId="{E56A88FE-7C56-F44C-A424-331E788BEBF5}" srcId="{B0220FBB-D875-9C4A-B0D2-A7D9E4E770BF}" destId="{8910744A-D24B-F049-8AF3-18EA26625BC1}" srcOrd="2" destOrd="0" parTransId="{B072DEEB-9EFB-4C45-84AB-CBBD97C94267}" sibTransId="{A12E8B1F-3CAF-D04F-B6FB-95295F02FB3A}"/>
    <dgm:cxn modelId="{1E8DCB8B-C80F-4B1E-8CFD-CC9D139DA70F}" type="presOf" srcId="{CA77DFDB-B84B-D841-A2EA-D766234F8312}" destId="{EDAA0FE3-54AD-AF40-B690-3D5B82759702}" srcOrd="1" destOrd="0" presId="urn:microsoft.com/office/officeart/2005/8/layout/hProcess4"/>
    <dgm:cxn modelId="{57A12797-2555-46CF-B0AB-14F4C33E8BA6}" type="presOf" srcId="{CE7B3A00-F9A5-054E-931F-BEF9AA43917E}" destId="{EDAA0FE3-54AD-AF40-B690-3D5B82759702}" srcOrd="1" destOrd="1" presId="urn:microsoft.com/office/officeart/2005/8/layout/hProcess4"/>
    <dgm:cxn modelId="{CF284DA8-5523-420E-8A6D-6359A3E22EA0}" type="presOf" srcId="{2D773B32-6A6A-E446-9DD0-E3EAD800761B}" destId="{10D3E700-B451-BE41-8117-FFD1A2EA694A}" srcOrd="0" destOrd="2" presId="urn:microsoft.com/office/officeart/2005/8/layout/hProcess4"/>
    <dgm:cxn modelId="{FCDA2187-B8BF-2D4B-9D28-06F78896437C}" srcId="{8910744A-D24B-F049-8AF3-18EA26625BC1}" destId="{41A6A30D-1C3E-5E43-9D3E-4D85C77C2376}" srcOrd="2" destOrd="0" parTransId="{23290679-0D0F-3647-AE9D-D45320D160AF}" sibTransId="{AD00C5F4-4D5C-6948-A6ED-1ECC71EF7E88}"/>
    <dgm:cxn modelId="{8039030E-0755-47A6-8300-4F50754D0018}" type="presParOf" srcId="{1C3BEFB8-AA25-1A43-94CC-566BCDDB7356}" destId="{E0CF91A3-84C9-A446-9C03-2C4A3205EE64}" srcOrd="0" destOrd="0" presId="urn:microsoft.com/office/officeart/2005/8/layout/hProcess4"/>
    <dgm:cxn modelId="{A27089B8-AD39-4E69-ADC2-7CF8CFAE96AF}" type="presParOf" srcId="{1C3BEFB8-AA25-1A43-94CC-566BCDDB7356}" destId="{771FF2B5-E93A-F044-8B53-26DB4ADEB485}" srcOrd="1" destOrd="0" presId="urn:microsoft.com/office/officeart/2005/8/layout/hProcess4"/>
    <dgm:cxn modelId="{A37F0649-F830-448B-AADF-CAA168BA86AF}" type="presParOf" srcId="{1C3BEFB8-AA25-1A43-94CC-566BCDDB7356}" destId="{084ABBF8-3579-F64D-8ADF-6533E632BD8F}" srcOrd="2" destOrd="0" presId="urn:microsoft.com/office/officeart/2005/8/layout/hProcess4"/>
    <dgm:cxn modelId="{16C49773-C338-4C8B-A878-D09BDBC7EE11}" type="presParOf" srcId="{084ABBF8-3579-F64D-8ADF-6533E632BD8F}" destId="{1E03AB83-2C25-6843-BE75-E4A090D95AE2}" srcOrd="0" destOrd="0" presId="urn:microsoft.com/office/officeart/2005/8/layout/hProcess4"/>
    <dgm:cxn modelId="{643E3B8A-0A1F-4F9B-A7C5-D2D62A7E0660}" type="presParOf" srcId="{1E03AB83-2C25-6843-BE75-E4A090D95AE2}" destId="{CE70CEF4-4DDD-D848-AC26-19DBA10F4A5A}" srcOrd="0" destOrd="0" presId="urn:microsoft.com/office/officeart/2005/8/layout/hProcess4"/>
    <dgm:cxn modelId="{1879FC59-B1A4-4B60-827A-3D88BBAB7959}" type="presParOf" srcId="{1E03AB83-2C25-6843-BE75-E4A090D95AE2}" destId="{10D3E700-B451-BE41-8117-FFD1A2EA694A}" srcOrd="1" destOrd="0" presId="urn:microsoft.com/office/officeart/2005/8/layout/hProcess4"/>
    <dgm:cxn modelId="{28929584-1FD5-4323-996B-BFF8ABAE5A5A}" type="presParOf" srcId="{1E03AB83-2C25-6843-BE75-E4A090D95AE2}" destId="{21F80F4D-B908-B544-BE60-33A9803D10A8}" srcOrd="2" destOrd="0" presId="urn:microsoft.com/office/officeart/2005/8/layout/hProcess4"/>
    <dgm:cxn modelId="{26F1753A-07A1-4EAB-8CCC-407F07C912AB}" type="presParOf" srcId="{1E03AB83-2C25-6843-BE75-E4A090D95AE2}" destId="{1D74CB99-8D79-F448-81A1-C439C5C2D33A}" srcOrd="3" destOrd="0" presId="urn:microsoft.com/office/officeart/2005/8/layout/hProcess4"/>
    <dgm:cxn modelId="{2686A99F-A61A-4B2C-B618-F093C1A6FA25}" type="presParOf" srcId="{1E03AB83-2C25-6843-BE75-E4A090D95AE2}" destId="{E1FCE12E-393D-E748-8C0E-760BF0948D2E}" srcOrd="4" destOrd="0" presId="urn:microsoft.com/office/officeart/2005/8/layout/hProcess4"/>
    <dgm:cxn modelId="{F813530B-4339-4F00-82C4-FDF1294C2D46}" type="presParOf" srcId="{084ABBF8-3579-F64D-8ADF-6533E632BD8F}" destId="{7B2E941B-3706-9C40-ABC2-5A65DAE7649F}" srcOrd="1" destOrd="0" presId="urn:microsoft.com/office/officeart/2005/8/layout/hProcess4"/>
    <dgm:cxn modelId="{1ABF047B-046A-4954-BF6F-A08EEB2E39C0}" type="presParOf" srcId="{084ABBF8-3579-F64D-8ADF-6533E632BD8F}" destId="{11D7B370-98B4-334A-A65D-E4A91F9D902E}" srcOrd="2" destOrd="0" presId="urn:microsoft.com/office/officeart/2005/8/layout/hProcess4"/>
    <dgm:cxn modelId="{24EC1438-C20B-4001-8774-29C561429EEF}" type="presParOf" srcId="{11D7B370-98B4-334A-A65D-E4A91F9D902E}" destId="{6497343D-C436-B844-82E5-CCF329ED4143}" srcOrd="0" destOrd="0" presId="urn:microsoft.com/office/officeart/2005/8/layout/hProcess4"/>
    <dgm:cxn modelId="{293CBF62-61EE-4E4F-8BAA-CAC303275A46}" type="presParOf" srcId="{11D7B370-98B4-334A-A65D-E4A91F9D902E}" destId="{94811CF7-59D5-3E4E-8689-5982CD15FCCF}" srcOrd="1" destOrd="0" presId="urn:microsoft.com/office/officeart/2005/8/layout/hProcess4"/>
    <dgm:cxn modelId="{79750ADA-6313-4ABA-9FB6-30F804CC531B}" type="presParOf" srcId="{11D7B370-98B4-334A-A65D-E4A91F9D902E}" destId="{EDAA0FE3-54AD-AF40-B690-3D5B82759702}" srcOrd="2" destOrd="0" presId="urn:microsoft.com/office/officeart/2005/8/layout/hProcess4"/>
    <dgm:cxn modelId="{F799B18F-E61E-4E19-9FB4-981940D0BA5A}" type="presParOf" srcId="{11D7B370-98B4-334A-A65D-E4A91F9D902E}" destId="{1D1B85D5-C105-3348-8A81-8AEAA29AF431}" srcOrd="3" destOrd="0" presId="urn:microsoft.com/office/officeart/2005/8/layout/hProcess4"/>
    <dgm:cxn modelId="{32B07663-B7C6-4F99-9A67-8D852EEC029D}" type="presParOf" srcId="{11D7B370-98B4-334A-A65D-E4A91F9D902E}" destId="{8625DB39-6DDA-8E44-B087-2AE4717F47AC}" srcOrd="4" destOrd="0" presId="urn:microsoft.com/office/officeart/2005/8/layout/hProcess4"/>
    <dgm:cxn modelId="{2765E54F-3BC7-4F5F-9B5F-CDE8F63119C6}" type="presParOf" srcId="{084ABBF8-3579-F64D-8ADF-6533E632BD8F}" destId="{05E6A4F4-11B9-6D41-A212-C5563CF83C67}" srcOrd="3" destOrd="0" presId="urn:microsoft.com/office/officeart/2005/8/layout/hProcess4"/>
    <dgm:cxn modelId="{4DBB26D9-BB3E-4D37-944B-4578A7390057}" type="presParOf" srcId="{084ABBF8-3579-F64D-8ADF-6533E632BD8F}" destId="{7B1655B7-3970-5B41-A0BF-BE45966508A1}" srcOrd="4" destOrd="0" presId="urn:microsoft.com/office/officeart/2005/8/layout/hProcess4"/>
    <dgm:cxn modelId="{C377A9CA-3E49-4321-947E-5EBEEA08F2E2}" type="presParOf" srcId="{7B1655B7-3970-5B41-A0BF-BE45966508A1}" destId="{EF186A9E-327E-4D48-BB90-22600AEDAFE9}" srcOrd="0" destOrd="0" presId="urn:microsoft.com/office/officeart/2005/8/layout/hProcess4"/>
    <dgm:cxn modelId="{9E8C33FC-24D7-4A3E-A9BA-C784329E55AB}" type="presParOf" srcId="{7B1655B7-3970-5B41-A0BF-BE45966508A1}" destId="{57B4D887-30CD-0642-8CF3-82B85B671438}" srcOrd="1" destOrd="0" presId="urn:microsoft.com/office/officeart/2005/8/layout/hProcess4"/>
    <dgm:cxn modelId="{E8D31021-886E-4660-BA91-74E37B599B7D}" type="presParOf" srcId="{7B1655B7-3970-5B41-A0BF-BE45966508A1}" destId="{50ECD8F5-56EA-7249-9A34-83B9454339DA}" srcOrd="2" destOrd="0" presId="urn:microsoft.com/office/officeart/2005/8/layout/hProcess4"/>
    <dgm:cxn modelId="{AE4B1289-11FB-4F8C-8141-C20AA913CD4A}" type="presParOf" srcId="{7B1655B7-3970-5B41-A0BF-BE45966508A1}" destId="{D30936AE-CB79-124D-A6CD-9392929E0D94}" srcOrd="3" destOrd="0" presId="urn:microsoft.com/office/officeart/2005/8/layout/hProcess4"/>
    <dgm:cxn modelId="{E53F5428-75A5-4AAF-BEC2-7D6500F53F8D}" type="presParOf" srcId="{7B1655B7-3970-5B41-A0BF-BE45966508A1}" destId="{C21828B0-017B-3C40-8F99-A5D19A727A59}" srcOrd="4" destOrd="0" presId="urn:microsoft.com/office/officeart/2005/8/layout/hProcess4"/>
  </dgm:cxnLst>
  <dgm:bg/>
  <dgm:whole/>
  <dgm:extLst>
    <a:ext uri="http://schemas.microsoft.com/office/drawing/2008/diagram">
      <dsp:dataModelExt xmlns:dsp="http://schemas.microsoft.com/office/drawing/2008/diagram" xmlns="" relId="rId104" minVer="http://schemas.openxmlformats.org/drawingml/2006/diagram"/>
    </a:ext>
  </dgm:extLst>
</dgm:dataModel>
</file>

<file path=word/diagrams/data18.xml><?xml version="1.0" encoding="utf-8"?>
<dgm:dataModel xmlns:dgm="http://schemas.openxmlformats.org/drawingml/2006/diagram" xmlns:a="http://schemas.openxmlformats.org/drawingml/2006/main">
  <dgm:ptLst>
    <dgm:pt modelId="{38F15203-CF97-47C0-8408-04986B68F563}" type="doc">
      <dgm:prSet loTypeId="urn:microsoft.com/office/officeart/2005/8/layout/gear1" loCatId="relationship" qsTypeId="urn:microsoft.com/office/officeart/2005/8/quickstyle/3d2" qsCatId="3D" csTypeId="urn:microsoft.com/office/officeart/2005/8/colors/colorful1" csCatId="colorful" phldr="1"/>
      <dgm:spPr/>
    </dgm:pt>
    <dgm:pt modelId="{F483DDD8-349A-4EBD-BF8C-699D1F0DB24F}">
      <dgm:prSet phldrT="[Texto]" custT="1"/>
      <dgm:spPr/>
      <dgm:t>
        <a:bodyPr/>
        <a:lstStyle/>
        <a:p>
          <a:r>
            <a:rPr lang="es-CO" sz="1000"/>
            <a:t>Manejo de milestones (hitos, ciertos eventos o actividades que tienen un significado alto en el cronograma), como entrega de SRS, SDD, Documentos de casos de uso, por mencionar algunos.</a:t>
          </a:r>
        </a:p>
      </dgm:t>
    </dgm:pt>
    <dgm:pt modelId="{BDE3618B-03A7-4062-9F20-80212AFFE6E1}" type="parTrans" cxnId="{C23ECB18-6523-4DF9-8344-DC4B9F478790}">
      <dgm:prSet/>
      <dgm:spPr/>
      <dgm:t>
        <a:bodyPr/>
        <a:lstStyle/>
        <a:p>
          <a:endParaRPr lang="es-CO"/>
        </a:p>
      </dgm:t>
    </dgm:pt>
    <dgm:pt modelId="{135DBC67-BBB1-4D88-91A1-8493FD863C0A}" type="sibTrans" cxnId="{C23ECB18-6523-4DF9-8344-DC4B9F478790}">
      <dgm:prSet/>
      <dgm:spPr/>
      <dgm:t>
        <a:bodyPr/>
        <a:lstStyle/>
        <a:p>
          <a:endParaRPr lang="es-CO"/>
        </a:p>
      </dgm:t>
    </dgm:pt>
    <dgm:pt modelId="{CB407305-2552-4F62-B310-0744F7EB75D5}">
      <dgm:prSet custT="1"/>
      <dgm:spPr/>
      <dgm:t>
        <a:bodyPr/>
        <a:lstStyle/>
        <a:p>
          <a:r>
            <a:rPr lang="es-CO" sz="1200"/>
            <a:t>Revisión de actividades que pertenecen a la ruta crítica del proyecto</a:t>
          </a:r>
          <a:r>
            <a:rPr lang="es-CO" sz="1300"/>
            <a:t>.</a:t>
          </a:r>
        </a:p>
      </dgm:t>
    </dgm:pt>
    <dgm:pt modelId="{FA0B02BF-1A31-42FA-AC37-920C5D7950F2}" type="parTrans" cxnId="{E65F58D5-C9A1-46D7-9433-48579E94E20C}">
      <dgm:prSet/>
      <dgm:spPr/>
      <dgm:t>
        <a:bodyPr/>
        <a:lstStyle/>
        <a:p>
          <a:endParaRPr lang="es-CO"/>
        </a:p>
      </dgm:t>
    </dgm:pt>
    <dgm:pt modelId="{72D6B6F4-F8BE-4FC5-A389-6428F289B871}" type="sibTrans" cxnId="{E65F58D5-C9A1-46D7-9433-48579E94E20C}">
      <dgm:prSet/>
      <dgm:spPr/>
      <dgm:t>
        <a:bodyPr/>
        <a:lstStyle/>
        <a:p>
          <a:endParaRPr lang="es-CO"/>
        </a:p>
      </dgm:t>
    </dgm:pt>
    <dgm:pt modelId="{E4B1EA3B-61C7-4CC4-9CAE-5DBC4862F856}">
      <dgm:prSet custT="1"/>
      <dgm:spPr/>
      <dgm:t>
        <a:bodyPr/>
        <a:lstStyle/>
        <a:p>
          <a:r>
            <a:rPr lang="es-CO" sz="1000"/>
            <a:t>Seguimiento del cronograma con reuniones semanales del equipo de trabajo, especificando actividades de cada miembro.</a:t>
          </a:r>
        </a:p>
      </dgm:t>
    </dgm:pt>
    <dgm:pt modelId="{7C8A295A-7213-4059-A33F-041359998CD6}" type="parTrans" cxnId="{2E03BD78-CFE4-42D6-9C4C-E05F4D9162FE}">
      <dgm:prSet/>
      <dgm:spPr/>
      <dgm:t>
        <a:bodyPr/>
        <a:lstStyle/>
        <a:p>
          <a:endParaRPr lang="es-CO"/>
        </a:p>
      </dgm:t>
    </dgm:pt>
    <dgm:pt modelId="{4D6051B7-C6A5-44A3-811B-F23CA988C80F}" type="sibTrans" cxnId="{2E03BD78-CFE4-42D6-9C4C-E05F4D9162FE}">
      <dgm:prSet/>
      <dgm:spPr/>
      <dgm:t>
        <a:bodyPr/>
        <a:lstStyle/>
        <a:p>
          <a:endParaRPr lang="es-CO"/>
        </a:p>
      </dgm:t>
    </dgm:pt>
    <dgm:pt modelId="{5BE516C3-1626-4C74-944C-ECC35FAED130}">
      <dgm:prSet/>
      <dgm:spPr/>
      <dgm:t>
        <a:bodyPr/>
        <a:lstStyle/>
        <a:p>
          <a:endParaRPr lang="es-CO"/>
        </a:p>
      </dgm:t>
    </dgm:pt>
    <dgm:pt modelId="{30F22E96-D093-4D1B-ADB2-E8248A7AFCCE}" type="parTrans" cxnId="{1E2482DF-BEE7-41BB-9133-AE9D47815D4F}">
      <dgm:prSet/>
      <dgm:spPr/>
      <dgm:t>
        <a:bodyPr/>
        <a:lstStyle/>
        <a:p>
          <a:endParaRPr lang="es-CO"/>
        </a:p>
      </dgm:t>
    </dgm:pt>
    <dgm:pt modelId="{870F981F-BBBC-44FB-AAC3-74022D3E44C6}" type="sibTrans" cxnId="{1E2482DF-BEE7-41BB-9133-AE9D47815D4F}">
      <dgm:prSet/>
      <dgm:spPr/>
      <dgm:t>
        <a:bodyPr/>
        <a:lstStyle/>
        <a:p>
          <a:endParaRPr lang="es-CO"/>
        </a:p>
      </dgm:t>
    </dgm:pt>
    <dgm:pt modelId="{145C558D-8872-41B2-9F3B-FEE81C55B538}" type="pres">
      <dgm:prSet presAssocID="{38F15203-CF97-47C0-8408-04986B68F563}" presName="composite" presStyleCnt="0">
        <dgm:presLayoutVars>
          <dgm:chMax val="3"/>
          <dgm:animLvl val="lvl"/>
          <dgm:resizeHandles val="exact"/>
        </dgm:presLayoutVars>
      </dgm:prSet>
      <dgm:spPr/>
    </dgm:pt>
    <dgm:pt modelId="{DCE4C0B0-EEEC-4400-8EC2-B40821522503}" type="pres">
      <dgm:prSet presAssocID="{F483DDD8-349A-4EBD-BF8C-699D1F0DB24F}" presName="gear1" presStyleLbl="node1" presStyleIdx="0" presStyleCnt="3" custScaleX="134277" custScaleY="138584" custLinFactNeighborY="365">
        <dgm:presLayoutVars>
          <dgm:chMax val="1"/>
          <dgm:bulletEnabled val="1"/>
        </dgm:presLayoutVars>
      </dgm:prSet>
      <dgm:spPr/>
      <dgm:t>
        <a:bodyPr/>
        <a:lstStyle/>
        <a:p>
          <a:endParaRPr lang="es-CO"/>
        </a:p>
      </dgm:t>
    </dgm:pt>
    <dgm:pt modelId="{7ABCE78C-1E7F-4796-ABFA-8438F5EE62A3}" type="pres">
      <dgm:prSet presAssocID="{F483DDD8-349A-4EBD-BF8C-699D1F0DB24F}" presName="gear1srcNode" presStyleLbl="node1" presStyleIdx="0" presStyleCnt="3"/>
      <dgm:spPr/>
      <dgm:t>
        <a:bodyPr/>
        <a:lstStyle/>
        <a:p>
          <a:endParaRPr lang="es-CO"/>
        </a:p>
      </dgm:t>
    </dgm:pt>
    <dgm:pt modelId="{5A4B5679-50D2-4B19-8C0B-44A3B71B0B2F}" type="pres">
      <dgm:prSet presAssocID="{F483DDD8-349A-4EBD-BF8C-699D1F0DB24F}" presName="gear1dstNode" presStyleLbl="node1" presStyleIdx="0" presStyleCnt="3"/>
      <dgm:spPr/>
      <dgm:t>
        <a:bodyPr/>
        <a:lstStyle/>
        <a:p>
          <a:endParaRPr lang="es-CO"/>
        </a:p>
      </dgm:t>
    </dgm:pt>
    <dgm:pt modelId="{232BEDD1-AD8A-4FE6-81E2-B123AF4080AE}" type="pres">
      <dgm:prSet presAssocID="{CB407305-2552-4F62-B310-0744F7EB75D5}" presName="gear2" presStyleLbl="node1" presStyleIdx="1" presStyleCnt="3" custScaleX="152022" custScaleY="140273" custLinFactNeighborX="-24590">
        <dgm:presLayoutVars>
          <dgm:chMax val="1"/>
          <dgm:bulletEnabled val="1"/>
        </dgm:presLayoutVars>
      </dgm:prSet>
      <dgm:spPr/>
      <dgm:t>
        <a:bodyPr/>
        <a:lstStyle/>
        <a:p>
          <a:endParaRPr lang="es-CO"/>
        </a:p>
      </dgm:t>
    </dgm:pt>
    <dgm:pt modelId="{C9801CC9-627C-41CF-B8E3-A83CED03B401}" type="pres">
      <dgm:prSet presAssocID="{CB407305-2552-4F62-B310-0744F7EB75D5}" presName="gear2srcNode" presStyleLbl="node1" presStyleIdx="1" presStyleCnt="3"/>
      <dgm:spPr/>
      <dgm:t>
        <a:bodyPr/>
        <a:lstStyle/>
        <a:p>
          <a:endParaRPr lang="es-CO"/>
        </a:p>
      </dgm:t>
    </dgm:pt>
    <dgm:pt modelId="{D11ED5A2-ED92-45F5-9DE6-D5D0D55D925D}" type="pres">
      <dgm:prSet presAssocID="{CB407305-2552-4F62-B310-0744F7EB75D5}" presName="gear2dstNode" presStyleLbl="node1" presStyleIdx="1" presStyleCnt="3"/>
      <dgm:spPr/>
      <dgm:t>
        <a:bodyPr/>
        <a:lstStyle/>
        <a:p>
          <a:endParaRPr lang="es-CO"/>
        </a:p>
      </dgm:t>
    </dgm:pt>
    <dgm:pt modelId="{F05C6F6C-6F93-42FA-BB2F-C9B96D95349E}" type="pres">
      <dgm:prSet presAssocID="{E4B1EA3B-61C7-4CC4-9CAE-5DBC4862F856}" presName="gear3" presStyleLbl="node1" presStyleIdx="2" presStyleCnt="3" custScaleX="155911" custScaleY="145451" custLinFactNeighborX="7400" custLinFactNeighborY="3415"/>
      <dgm:spPr/>
      <dgm:t>
        <a:bodyPr/>
        <a:lstStyle/>
        <a:p>
          <a:endParaRPr lang="es-CO"/>
        </a:p>
      </dgm:t>
    </dgm:pt>
    <dgm:pt modelId="{B885F36A-F8A5-4C31-8362-433237FD48F9}" type="pres">
      <dgm:prSet presAssocID="{E4B1EA3B-61C7-4CC4-9CAE-5DBC4862F856}" presName="gear3tx" presStyleLbl="node1" presStyleIdx="2" presStyleCnt="3">
        <dgm:presLayoutVars>
          <dgm:chMax val="1"/>
          <dgm:bulletEnabled val="1"/>
        </dgm:presLayoutVars>
      </dgm:prSet>
      <dgm:spPr/>
      <dgm:t>
        <a:bodyPr/>
        <a:lstStyle/>
        <a:p>
          <a:endParaRPr lang="es-CO"/>
        </a:p>
      </dgm:t>
    </dgm:pt>
    <dgm:pt modelId="{84F45A32-71D6-455F-8A72-20B9AA8DD4AC}" type="pres">
      <dgm:prSet presAssocID="{E4B1EA3B-61C7-4CC4-9CAE-5DBC4862F856}" presName="gear3srcNode" presStyleLbl="node1" presStyleIdx="2" presStyleCnt="3"/>
      <dgm:spPr/>
      <dgm:t>
        <a:bodyPr/>
        <a:lstStyle/>
        <a:p>
          <a:endParaRPr lang="es-CO"/>
        </a:p>
      </dgm:t>
    </dgm:pt>
    <dgm:pt modelId="{116036F8-C3D6-4628-932B-626A01CC78D5}" type="pres">
      <dgm:prSet presAssocID="{E4B1EA3B-61C7-4CC4-9CAE-5DBC4862F856}" presName="gear3dstNode" presStyleLbl="node1" presStyleIdx="2" presStyleCnt="3"/>
      <dgm:spPr/>
      <dgm:t>
        <a:bodyPr/>
        <a:lstStyle/>
        <a:p>
          <a:endParaRPr lang="es-CO"/>
        </a:p>
      </dgm:t>
    </dgm:pt>
    <dgm:pt modelId="{EFF37180-D0CE-40F9-8FBB-D1B20E3BD68F}" type="pres">
      <dgm:prSet presAssocID="{135DBC67-BBB1-4D88-91A1-8493FD863C0A}" presName="connector1" presStyleLbl="sibTrans2D1" presStyleIdx="0" presStyleCnt="3"/>
      <dgm:spPr/>
      <dgm:t>
        <a:bodyPr/>
        <a:lstStyle/>
        <a:p>
          <a:endParaRPr lang="es-CO"/>
        </a:p>
      </dgm:t>
    </dgm:pt>
    <dgm:pt modelId="{FBBC5193-75F8-4AAC-9DAC-DE41DBE5CE2D}" type="pres">
      <dgm:prSet presAssocID="{72D6B6F4-F8BE-4FC5-A389-6428F289B871}" presName="connector2" presStyleLbl="sibTrans2D1" presStyleIdx="1" presStyleCnt="3" custLinFactNeighborX="-25143" custLinFactNeighborY="-1671"/>
      <dgm:spPr/>
      <dgm:t>
        <a:bodyPr/>
        <a:lstStyle/>
        <a:p>
          <a:endParaRPr lang="es-CO"/>
        </a:p>
      </dgm:t>
    </dgm:pt>
    <dgm:pt modelId="{B52829E0-AE4D-402D-84BB-A91AA1195ADC}" type="pres">
      <dgm:prSet presAssocID="{4D6051B7-C6A5-44A3-811B-F23CA988C80F}" presName="connector3" presStyleLbl="sibTrans2D1" presStyleIdx="2" presStyleCnt="3" custLinFactNeighborX="4718" custLinFactNeighborY="524"/>
      <dgm:spPr/>
      <dgm:t>
        <a:bodyPr/>
        <a:lstStyle/>
        <a:p>
          <a:endParaRPr lang="es-CO"/>
        </a:p>
      </dgm:t>
    </dgm:pt>
  </dgm:ptLst>
  <dgm:cxnLst>
    <dgm:cxn modelId="{C23ECB18-6523-4DF9-8344-DC4B9F478790}" srcId="{38F15203-CF97-47C0-8408-04986B68F563}" destId="{F483DDD8-349A-4EBD-BF8C-699D1F0DB24F}" srcOrd="0" destOrd="0" parTransId="{BDE3618B-03A7-4062-9F20-80212AFFE6E1}" sibTransId="{135DBC67-BBB1-4D88-91A1-8493FD863C0A}"/>
    <dgm:cxn modelId="{E65F58D5-C9A1-46D7-9433-48579E94E20C}" srcId="{38F15203-CF97-47C0-8408-04986B68F563}" destId="{CB407305-2552-4F62-B310-0744F7EB75D5}" srcOrd="1" destOrd="0" parTransId="{FA0B02BF-1A31-42FA-AC37-920C5D7950F2}" sibTransId="{72D6B6F4-F8BE-4FC5-A389-6428F289B871}"/>
    <dgm:cxn modelId="{A67F4FDB-82C1-44D9-A4A9-1A6BCFE55D69}" type="presOf" srcId="{E4B1EA3B-61C7-4CC4-9CAE-5DBC4862F856}" destId="{84F45A32-71D6-455F-8A72-20B9AA8DD4AC}" srcOrd="2" destOrd="0" presId="urn:microsoft.com/office/officeart/2005/8/layout/gear1"/>
    <dgm:cxn modelId="{5A16587A-8553-4135-B63D-5720BA93ACA2}" type="presOf" srcId="{F483DDD8-349A-4EBD-BF8C-699D1F0DB24F}" destId="{7ABCE78C-1E7F-4796-ABFA-8438F5EE62A3}" srcOrd="1" destOrd="0" presId="urn:microsoft.com/office/officeart/2005/8/layout/gear1"/>
    <dgm:cxn modelId="{5C8F220A-1E22-40D4-9AC3-1D2D01E59F39}" type="presOf" srcId="{135DBC67-BBB1-4D88-91A1-8493FD863C0A}" destId="{EFF37180-D0CE-40F9-8FBB-D1B20E3BD68F}" srcOrd="0" destOrd="0" presId="urn:microsoft.com/office/officeart/2005/8/layout/gear1"/>
    <dgm:cxn modelId="{2E03BD78-CFE4-42D6-9C4C-E05F4D9162FE}" srcId="{38F15203-CF97-47C0-8408-04986B68F563}" destId="{E4B1EA3B-61C7-4CC4-9CAE-5DBC4862F856}" srcOrd="2" destOrd="0" parTransId="{7C8A295A-7213-4059-A33F-041359998CD6}" sibTransId="{4D6051B7-C6A5-44A3-811B-F23CA988C80F}"/>
    <dgm:cxn modelId="{DBD9F456-A4A5-4407-B80E-DD35ED416874}" type="presOf" srcId="{E4B1EA3B-61C7-4CC4-9CAE-5DBC4862F856}" destId="{F05C6F6C-6F93-42FA-BB2F-C9B96D95349E}" srcOrd="0" destOrd="0" presId="urn:microsoft.com/office/officeart/2005/8/layout/gear1"/>
    <dgm:cxn modelId="{21220A31-54A7-42E2-A392-00CE5F07E923}" type="presOf" srcId="{F483DDD8-349A-4EBD-BF8C-699D1F0DB24F}" destId="{DCE4C0B0-EEEC-4400-8EC2-B40821522503}" srcOrd="0" destOrd="0" presId="urn:microsoft.com/office/officeart/2005/8/layout/gear1"/>
    <dgm:cxn modelId="{1AB1454C-9E04-4A3F-9372-3034C158E1CA}" type="presOf" srcId="{4D6051B7-C6A5-44A3-811B-F23CA988C80F}" destId="{B52829E0-AE4D-402D-84BB-A91AA1195ADC}" srcOrd="0" destOrd="0" presId="urn:microsoft.com/office/officeart/2005/8/layout/gear1"/>
    <dgm:cxn modelId="{40A5443F-C677-447C-9CC6-C084784E95ED}" type="presOf" srcId="{38F15203-CF97-47C0-8408-04986B68F563}" destId="{145C558D-8872-41B2-9F3B-FEE81C55B538}" srcOrd="0" destOrd="0" presId="urn:microsoft.com/office/officeart/2005/8/layout/gear1"/>
    <dgm:cxn modelId="{0345FDDD-549A-4C0E-85D9-3B4658C9AA88}" type="presOf" srcId="{CB407305-2552-4F62-B310-0744F7EB75D5}" destId="{C9801CC9-627C-41CF-B8E3-A83CED03B401}" srcOrd="1" destOrd="0" presId="urn:microsoft.com/office/officeart/2005/8/layout/gear1"/>
    <dgm:cxn modelId="{C85D02D7-4A9A-4E3B-98DE-785780F03D6C}" type="presOf" srcId="{CB407305-2552-4F62-B310-0744F7EB75D5}" destId="{232BEDD1-AD8A-4FE6-81E2-B123AF4080AE}" srcOrd="0" destOrd="0" presId="urn:microsoft.com/office/officeart/2005/8/layout/gear1"/>
    <dgm:cxn modelId="{1E2482DF-BEE7-41BB-9133-AE9D47815D4F}" srcId="{38F15203-CF97-47C0-8408-04986B68F563}" destId="{5BE516C3-1626-4C74-944C-ECC35FAED130}" srcOrd="3" destOrd="0" parTransId="{30F22E96-D093-4D1B-ADB2-E8248A7AFCCE}" sibTransId="{870F981F-BBBC-44FB-AAC3-74022D3E44C6}"/>
    <dgm:cxn modelId="{617005B7-D46E-4E01-90D5-C3C017336FF5}" type="presOf" srcId="{72D6B6F4-F8BE-4FC5-A389-6428F289B871}" destId="{FBBC5193-75F8-4AAC-9DAC-DE41DBE5CE2D}" srcOrd="0" destOrd="0" presId="urn:microsoft.com/office/officeart/2005/8/layout/gear1"/>
    <dgm:cxn modelId="{6C74E456-27C0-4D03-8D6E-000BF8806C1E}" type="presOf" srcId="{CB407305-2552-4F62-B310-0744F7EB75D5}" destId="{D11ED5A2-ED92-45F5-9DE6-D5D0D55D925D}" srcOrd="2" destOrd="0" presId="urn:microsoft.com/office/officeart/2005/8/layout/gear1"/>
    <dgm:cxn modelId="{C390181B-2BB4-4E5D-A5BC-CCF1E3762B5C}" type="presOf" srcId="{E4B1EA3B-61C7-4CC4-9CAE-5DBC4862F856}" destId="{116036F8-C3D6-4628-932B-626A01CC78D5}" srcOrd="3" destOrd="0" presId="urn:microsoft.com/office/officeart/2005/8/layout/gear1"/>
    <dgm:cxn modelId="{387DA764-D242-4F46-9DF2-73F9F804DFAF}" type="presOf" srcId="{E4B1EA3B-61C7-4CC4-9CAE-5DBC4862F856}" destId="{B885F36A-F8A5-4C31-8362-433237FD48F9}" srcOrd="1" destOrd="0" presId="urn:microsoft.com/office/officeart/2005/8/layout/gear1"/>
    <dgm:cxn modelId="{64690543-7C46-4697-828F-A7E2AB627FE6}" type="presOf" srcId="{F483DDD8-349A-4EBD-BF8C-699D1F0DB24F}" destId="{5A4B5679-50D2-4B19-8C0B-44A3B71B0B2F}" srcOrd="2" destOrd="0" presId="urn:microsoft.com/office/officeart/2005/8/layout/gear1"/>
    <dgm:cxn modelId="{6B2E537B-BB32-4E3E-BB08-C1BC98FCB4AC}" type="presParOf" srcId="{145C558D-8872-41B2-9F3B-FEE81C55B538}" destId="{DCE4C0B0-EEEC-4400-8EC2-B40821522503}" srcOrd="0" destOrd="0" presId="urn:microsoft.com/office/officeart/2005/8/layout/gear1"/>
    <dgm:cxn modelId="{68D1662C-C313-4D68-ADCA-A634AADCCD80}" type="presParOf" srcId="{145C558D-8872-41B2-9F3B-FEE81C55B538}" destId="{7ABCE78C-1E7F-4796-ABFA-8438F5EE62A3}" srcOrd="1" destOrd="0" presId="urn:microsoft.com/office/officeart/2005/8/layout/gear1"/>
    <dgm:cxn modelId="{0F0D6037-6327-450E-8A9E-F43A4E3BED35}" type="presParOf" srcId="{145C558D-8872-41B2-9F3B-FEE81C55B538}" destId="{5A4B5679-50D2-4B19-8C0B-44A3B71B0B2F}" srcOrd="2" destOrd="0" presId="urn:microsoft.com/office/officeart/2005/8/layout/gear1"/>
    <dgm:cxn modelId="{FE2DEABD-6193-4C32-9B3A-A6EC3FC96699}" type="presParOf" srcId="{145C558D-8872-41B2-9F3B-FEE81C55B538}" destId="{232BEDD1-AD8A-4FE6-81E2-B123AF4080AE}" srcOrd="3" destOrd="0" presId="urn:microsoft.com/office/officeart/2005/8/layout/gear1"/>
    <dgm:cxn modelId="{B2557054-1875-4CE6-A092-0572641B5204}" type="presParOf" srcId="{145C558D-8872-41B2-9F3B-FEE81C55B538}" destId="{C9801CC9-627C-41CF-B8E3-A83CED03B401}" srcOrd="4" destOrd="0" presId="urn:microsoft.com/office/officeart/2005/8/layout/gear1"/>
    <dgm:cxn modelId="{F09BE7A6-4214-444F-A471-FB8C73D0205D}" type="presParOf" srcId="{145C558D-8872-41B2-9F3B-FEE81C55B538}" destId="{D11ED5A2-ED92-45F5-9DE6-D5D0D55D925D}" srcOrd="5" destOrd="0" presId="urn:microsoft.com/office/officeart/2005/8/layout/gear1"/>
    <dgm:cxn modelId="{854C2577-716A-483A-AA5A-018885F1A7AC}" type="presParOf" srcId="{145C558D-8872-41B2-9F3B-FEE81C55B538}" destId="{F05C6F6C-6F93-42FA-BB2F-C9B96D95349E}" srcOrd="6" destOrd="0" presId="urn:microsoft.com/office/officeart/2005/8/layout/gear1"/>
    <dgm:cxn modelId="{65E6F70F-0CB7-4FE7-9610-DD86060F2592}" type="presParOf" srcId="{145C558D-8872-41B2-9F3B-FEE81C55B538}" destId="{B885F36A-F8A5-4C31-8362-433237FD48F9}" srcOrd="7" destOrd="0" presId="urn:microsoft.com/office/officeart/2005/8/layout/gear1"/>
    <dgm:cxn modelId="{8DB8505C-397E-441F-A79E-5F7EBE28D314}" type="presParOf" srcId="{145C558D-8872-41B2-9F3B-FEE81C55B538}" destId="{84F45A32-71D6-455F-8A72-20B9AA8DD4AC}" srcOrd="8" destOrd="0" presId="urn:microsoft.com/office/officeart/2005/8/layout/gear1"/>
    <dgm:cxn modelId="{94FE7175-3EFC-4E2C-A492-F39505861695}" type="presParOf" srcId="{145C558D-8872-41B2-9F3B-FEE81C55B538}" destId="{116036F8-C3D6-4628-932B-626A01CC78D5}" srcOrd="9" destOrd="0" presId="urn:microsoft.com/office/officeart/2005/8/layout/gear1"/>
    <dgm:cxn modelId="{DD9E6567-1F26-4FB4-9060-892757757E40}" type="presParOf" srcId="{145C558D-8872-41B2-9F3B-FEE81C55B538}" destId="{EFF37180-D0CE-40F9-8FBB-D1B20E3BD68F}" srcOrd="10" destOrd="0" presId="urn:microsoft.com/office/officeart/2005/8/layout/gear1"/>
    <dgm:cxn modelId="{A88E7839-6D26-4137-8568-DDDCBE9E5A22}" type="presParOf" srcId="{145C558D-8872-41B2-9F3B-FEE81C55B538}" destId="{FBBC5193-75F8-4AAC-9DAC-DE41DBE5CE2D}" srcOrd="11" destOrd="0" presId="urn:microsoft.com/office/officeart/2005/8/layout/gear1"/>
    <dgm:cxn modelId="{49DC0524-859D-4EE4-A454-1A02039067F4}" type="presParOf" srcId="{145C558D-8872-41B2-9F3B-FEE81C55B538}" destId="{B52829E0-AE4D-402D-84BB-A91AA1195ADC}" srcOrd="12" destOrd="0" presId="urn:microsoft.com/office/officeart/2005/8/layout/gear1"/>
  </dgm:cxnLst>
  <dgm:bg/>
  <dgm:whole/>
  <dgm:extLst>
    <a:ext uri="http://schemas.microsoft.com/office/drawing/2008/diagram">
      <dsp:dataModelExt xmlns:dsp="http://schemas.microsoft.com/office/drawing/2008/diagram" xmlns="" relId="rId109" minVer="http://schemas.openxmlformats.org/drawingml/2006/diagram"/>
    </a:ext>
  </dgm:extLst>
</dgm:dataModel>
</file>

<file path=word/diagrams/data19.xml><?xml version="1.0" encoding="utf-8"?>
<dgm:dataModel xmlns:dgm="http://schemas.openxmlformats.org/drawingml/2006/diagram" xmlns:a="http://schemas.openxmlformats.org/drawingml/2006/main">
  <dgm:ptLst>
    <dgm:pt modelId="{0C867BD5-E8FD-BC4D-ACC0-219C2162CADE}" type="doc">
      <dgm:prSet loTypeId="urn:microsoft.com/office/officeart/2005/8/layout/process1" loCatId="process" qsTypeId="urn:microsoft.com/office/officeart/2005/8/quickstyle/simple4" qsCatId="simple" csTypeId="urn:microsoft.com/office/officeart/2005/8/colors/accent1_2" csCatId="accent1" phldr="1"/>
      <dgm:spPr/>
    </dgm:pt>
    <dgm:pt modelId="{0CB9C290-AB76-A546-AD84-1723947D0212}">
      <dgm:prSet phldrT="[Text]">
        <dgm:style>
          <a:lnRef idx="1">
            <a:schemeClr val="accent1"/>
          </a:lnRef>
          <a:fillRef idx="2">
            <a:schemeClr val="accent1"/>
          </a:fillRef>
          <a:effectRef idx="1">
            <a:schemeClr val="accent1"/>
          </a:effectRef>
          <a:fontRef idx="minor">
            <a:schemeClr val="dk1"/>
          </a:fontRef>
        </dgm:style>
      </dgm:prSet>
      <dgm:spPr/>
      <dgm:t>
        <a:bodyPr/>
        <a:lstStyle/>
        <a:p>
          <a:r>
            <a:rPr lang="en-US"/>
            <a:t>Identificar</a:t>
          </a:r>
        </a:p>
      </dgm:t>
    </dgm:pt>
    <dgm:pt modelId="{6CF760E9-0C34-F448-B3FC-4ACE55C70CEB}" type="parTrans" cxnId="{CEA0C4A1-7022-7D49-BE68-BBB81DCB098A}">
      <dgm:prSet/>
      <dgm:spPr/>
      <dgm:t>
        <a:bodyPr/>
        <a:lstStyle/>
        <a:p>
          <a:endParaRPr lang="en-US"/>
        </a:p>
      </dgm:t>
    </dgm:pt>
    <dgm:pt modelId="{4A407DE2-4DBC-6E47-B0A6-5403B83302AA}" type="sibTrans" cxnId="{CEA0C4A1-7022-7D49-BE68-BBB81DCB098A}">
      <dgm:prSet/>
      <dgm:spPr/>
      <dgm:t>
        <a:bodyPr/>
        <a:lstStyle/>
        <a:p>
          <a:endParaRPr lang="en-US"/>
        </a:p>
      </dgm:t>
    </dgm:pt>
    <dgm:pt modelId="{00EB7D16-F87E-0E46-A3A2-79BB4F4AAB68}">
      <dgm:prSet phldrT="[Text]"/>
      <dgm:spPr/>
      <dgm:t>
        <a:bodyPr/>
        <a:lstStyle/>
        <a:p>
          <a:r>
            <a:rPr lang="en-US"/>
            <a:t>Reasignación</a:t>
          </a:r>
        </a:p>
      </dgm:t>
    </dgm:pt>
    <dgm:pt modelId="{6A1C4855-3E22-1E4C-B765-434DAFC4A8A2}" type="parTrans" cxnId="{ECEC505B-7611-C443-A2EB-72B023919266}">
      <dgm:prSet/>
      <dgm:spPr/>
      <dgm:t>
        <a:bodyPr/>
        <a:lstStyle/>
        <a:p>
          <a:endParaRPr lang="en-US"/>
        </a:p>
      </dgm:t>
    </dgm:pt>
    <dgm:pt modelId="{1270DD81-B758-B345-9D60-B75B3AB25F80}" type="sibTrans" cxnId="{ECEC505B-7611-C443-A2EB-72B023919266}">
      <dgm:prSet/>
      <dgm:spPr/>
      <dgm:t>
        <a:bodyPr/>
        <a:lstStyle/>
        <a:p>
          <a:endParaRPr lang="en-US"/>
        </a:p>
      </dgm:t>
    </dgm:pt>
    <dgm:pt modelId="{7E672AF7-AE34-9E43-B811-DB96E2D9DFE5}">
      <dgm:prSet phldrT="[Text]">
        <dgm:style>
          <a:lnRef idx="1">
            <a:schemeClr val="accent4"/>
          </a:lnRef>
          <a:fillRef idx="2">
            <a:schemeClr val="accent4"/>
          </a:fillRef>
          <a:effectRef idx="1">
            <a:schemeClr val="accent4"/>
          </a:effectRef>
          <a:fontRef idx="minor">
            <a:schemeClr val="dk1"/>
          </a:fontRef>
        </dgm:style>
      </dgm:prSet>
      <dgm:spPr/>
      <dgm:t>
        <a:bodyPr/>
        <a:lstStyle/>
        <a:p>
          <a:r>
            <a:rPr lang="en-US"/>
            <a:t>Control</a:t>
          </a:r>
        </a:p>
      </dgm:t>
    </dgm:pt>
    <dgm:pt modelId="{79BBA1E4-571B-7A48-A468-F2D7D21B4B30}" type="parTrans" cxnId="{BF67C3D2-D8F0-224B-A7BB-004F82A22CBB}">
      <dgm:prSet/>
      <dgm:spPr/>
      <dgm:t>
        <a:bodyPr/>
        <a:lstStyle/>
        <a:p>
          <a:endParaRPr lang="en-US"/>
        </a:p>
      </dgm:t>
    </dgm:pt>
    <dgm:pt modelId="{00058B16-4468-E04E-9D2C-8105C69B5BA2}" type="sibTrans" cxnId="{BF67C3D2-D8F0-224B-A7BB-004F82A22CBB}">
      <dgm:prSet/>
      <dgm:spPr/>
      <dgm:t>
        <a:bodyPr/>
        <a:lstStyle/>
        <a:p>
          <a:endParaRPr lang="en-US"/>
        </a:p>
      </dgm:t>
    </dgm:pt>
    <dgm:pt modelId="{4C768557-8554-A941-8563-281E26CB7FD7}" type="pres">
      <dgm:prSet presAssocID="{0C867BD5-E8FD-BC4D-ACC0-219C2162CADE}" presName="Name0" presStyleCnt="0">
        <dgm:presLayoutVars>
          <dgm:dir/>
          <dgm:resizeHandles val="exact"/>
        </dgm:presLayoutVars>
      </dgm:prSet>
      <dgm:spPr/>
    </dgm:pt>
    <dgm:pt modelId="{1B0334EF-DA11-CD44-B6AB-7158EB971476}" type="pres">
      <dgm:prSet presAssocID="{0CB9C290-AB76-A546-AD84-1723947D0212}" presName="node" presStyleLbl="node1" presStyleIdx="0" presStyleCnt="3">
        <dgm:presLayoutVars>
          <dgm:bulletEnabled val="1"/>
        </dgm:presLayoutVars>
      </dgm:prSet>
      <dgm:spPr/>
      <dgm:t>
        <a:bodyPr/>
        <a:lstStyle/>
        <a:p>
          <a:endParaRPr lang="en-US"/>
        </a:p>
      </dgm:t>
    </dgm:pt>
    <dgm:pt modelId="{86A4C378-44C1-C745-B5BF-D4726DD42536}" type="pres">
      <dgm:prSet presAssocID="{4A407DE2-4DBC-6E47-B0A6-5403B83302AA}" presName="sibTrans" presStyleLbl="sibTrans2D1" presStyleIdx="0" presStyleCnt="2"/>
      <dgm:spPr/>
      <dgm:t>
        <a:bodyPr/>
        <a:lstStyle/>
        <a:p>
          <a:endParaRPr lang="en-US"/>
        </a:p>
      </dgm:t>
    </dgm:pt>
    <dgm:pt modelId="{AE0F08BE-8519-B043-94BA-6746C5E57D23}" type="pres">
      <dgm:prSet presAssocID="{4A407DE2-4DBC-6E47-B0A6-5403B83302AA}" presName="connectorText" presStyleLbl="sibTrans2D1" presStyleIdx="0" presStyleCnt="2"/>
      <dgm:spPr/>
      <dgm:t>
        <a:bodyPr/>
        <a:lstStyle/>
        <a:p>
          <a:endParaRPr lang="en-US"/>
        </a:p>
      </dgm:t>
    </dgm:pt>
    <dgm:pt modelId="{7AC2DE71-E1F8-9C4E-AE63-0FC86ACC939A}" type="pres">
      <dgm:prSet presAssocID="{00EB7D16-F87E-0E46-A3A2-79BB4F4AAB68}" presName="node" presStyleLbl="node1" presStyleIdx="1" presStyleCnt="3">
        <dgm:presLayoutVars>
          <dgm:bulletEnabled val="1"/>
        </dgm:presLayoutVars>
      </dgm:prSet>
      <dgm:spPr/>
      <dgm:t>
        <a:bodyPr/>
        <a:lstStyle/>
        <a:p>
          <a:endParaRPr lang="en-US"/>
        </a:p>
      </dgm:t>
    </dgm:pt>
    <dgm:pt modelId="{E2F897E4-0830-3842-885F-E8388CEDAD8A}" type="pres">
      <dgm:prSet presAssocID="{1270DD81-B758-B345-9D60-B75B3AB25F80}" presName="sibTrans" presStyleLbl="sibTrans2D1" presStyleIdx="1" presStyleCnt="2"/>
      <dgm:spPr/>
      <dgm:t>
        <a:bodyPr/>
        <a:lstStyle/>
        <a:p>
          <a:endParaRPr lang="en-US"/>
        </a:p>
      </dgm:t>
    </dgm:pt>
    <dgm:pt modelId="{E8AAF2E0-516E-5D42-B9EA-E10FE7C62E40}" type="pres">
      <dgm:prSet presAssocID="{1270DD81-B758-B345-9D60-B75B3AB25F80}" presName="connectorText" presStyleLbl="sibTrans2D1" presStyleIdx="1" presStyleCnt="2"/>
      <dgm:spPr/>
      <dgm:t>
        <a:bodyPr/>
        <a:lstStyle/>
        <a:p>
          <a:endParaRPr lang="en-US"/>
        </a:p>
      </dgm:t>
    </dgm:pt>
    <dgm:pt modelId="{33BC03D0-A15C-2549-A65F-5C76C2712127}" type="pres">
      <dgm:prSet presAssocID="{7E672AF7-AE34-9E43-B811-DB96E2D9DFE5}" presName="node" presStyleLbl="node1" presStyleIdx="2" presStyleCnt="3">
        <dgm:presLayoutVars>
          <dgm:bulletEnabled val="1"/>
        </dgm:presLayoutVars>
      </dgm:prSet>
      <dgm:spPr/>
      <dgm:t>
        <a:bodyPr/>
        <a:lstStyle/>
        <a:p>
          <a:endParaRPr lang="en-US"/>
        </a:p>
      </dgm:t>
    </dgm:pt>
  </dgm:ptLst>
  <dgm:cxnLst>
    <dgm:cxn modelId="{CEA0C4A1-7022-7D49-BE68-BBB81DCB098A}" srcId="{0C867BD5-E8FD-BC4D-ACC0-219C2162CADE}" destId="{0CB9C290-AB76-A546-AD84-1723947D0212}" srcOrd="0" destOrd="0" parTransId="{6CF760E9-0C34-F448-B3FC-4ACE55C70CEB}" sibTransId="{4A407DE2-4DBC-6E47-B0A6-5403B83302AA}"/>
    <dgm:cxn modelId="{F09C1F4A-F9AC-4214-B49A-99AC65F38BA3}" type="presOf" srcId="{1270DD81-B758-B345-9D60-B75B3AB25F80}" destId="{E8AAF2E0-516E-5D42-B9EA-E10FE7C62E40}" srcOrd="1" destOrd="0" presId="urn:microsoft.com/office/officeart/2005/8/layout/process1"/>
    <dgm:cxn modelId="{BF67C3D2-D8F0-224B-A7BB-004F82A22CBB}" srcId="{0C867BD5-E8FD-BC4D-ACC0-219C2162CADE}" destId="{7E672AF7-AE34-9E43-B811-DB96E2D9DFE5}" srcOrd="2" destOrd="0" parTransId="{79BBA1E4-571B-7A48-A468-F2D7D21B4B30}" sibTransId="{00058B16-4468-E04E-9D2C-8105C69B5BA2}"/>
    <dgm:cxn modelId="{D1EBA3E3-BA3C-4D01-9260-27E0F750C294}" type="presOf" srcId="{00EB7D16-F87E-0E46-A3A2-79BB4F4AAB68}" destId="{7AC2DE71-E1F8-9C4E-AE63-0FC86ACC939A}" srcOrd="0" destOrd="0" presId="urn:microsoft.com/office/officeart/2005/8/layout/process1"/>
    <dgm:cxn modelId="{DB9E6F4C-D77E-4463-8DB6-4F0144578416}" type="presOf" srcId="{1270DD81-B758-B345-9D60-B75B3AB25F80}" destId="{E2F897E4-0830-3842-885F-E8388CEDAD8A}" srcOrd="0" destOrd="0" presId="urn:microsoft.com/office/officeart/2005/8/layout/process1"/>
    <dgm:cxn modelId="{ECEC505B-7611-C443-A2EB-72B023919266}" srcId="{0C867BD5-E8FD-BC4D-ACC0-219C2162CADE}" destId="{00EB7D16-F87E-0E46-A3A2-79BB4F4AAB68}" srcOrd="1" destOrd="0" parTransId="{6A1C4855-3E22-1E4C-B765-434DAFC4A8A2}" sibTransId="{1270DD81-B758-B345-9D60-B75B3AB25F80}"/>
    <dgm:cxn modelId="{C4D6ABDF-9DA9-4932-A3FD-F8488BEF16F2}" type="presOf" srcId="{4A407DE2-4DBC-6E47-B0A6-5403B83302AA}" destId="{86A4C378-44C1-C745-B5BF-D4726DD42536}" srcOrd="0" destOrd="0" presId="urn:microsoft.com/office/officeart/2005/8/layout/process1"/>
    <dgm:cxn modelId="{608210BC-7D62-40F3-B080-5564CA72262C}" type="presOf" srcId="{7E672AF7-AE34-9E43-B811-DB96E2D9DFE5}" destId="{33BC03D0-A15C-2549-A65F-5C76C2712127}" srcOrd="0" destOrd="0" presId="urn:microsoft.com/office/officeart/2005/8/layout/process1"/>
    <dgm:cxn modelId="{965A518B-738A-4643-A466-E655A510721C}" type="presOf" srcId="{0CB9C290-AB76-A546-AD84-1723947D0212}" destId="{1B0334EF-DA11-CD44-B6AB-7158EB971476}" srcOrd="0" destOrd="0" presId="urn:microsoft.com/office/officeart/2005/8/layout/process1"/>
    <dgm:cxn modelId="{6A4C58D5-D73B-486F-9795-DB3C2EDD19F2}" type="presOf" srcId="{4A407DE2-4DBC-6E47-B0A6-5403B83302AA}" destId="{AE0F08BE-8519-B043-94BA-6746C5E57D23}" srcOrd="1" destOrd="0" presId="urn:microsoft.com/office/officeart/2005/8/layout/process1"/>
    <dgm:cxn modelId="{CB6526A5-44DC-4E78-B208-5A9E4FB19CAE}" type="presOf" srcId="{0C867BD5-E8FD-BC4D-ACC0-219C2162CADE}" destId="{4C768557-8554-A941-8563-281E26CB7FD7}" srcOrd="0" destOrd="0" presId="urn:microsoft.com/office/officeart/2005/8/layout/process1"/>
    <dgm:cxn modelId="{D0993ADA-52A4-432B-8A40-2691063AEB4C}" type="presParOf" srcId="{4C768557-8554-A941-8563-281E26CB7FD7}" destId="{1B0334EF-DA11-CD44-B6AB-7158EB971476}" srcOrd="0" destOrd="0" presId="urn:microsoft.com/office/officeart/2005/8/layout/process1"/>
    <dgm:cxn modelId="{0D0B7FE6-AF46-4D46-97F2-1AB8349DAE8B}" type="presParOf" srcId="{4C768557-8554-A941-8563-281E26CB7FD7}" destId="{86A4C378-44C1-C745-B5BF-D4726DD42536}" srcOrd="1" destOrd="0" presId="urn:microsoft.com/office/officeart/2005/8/layout/process1"/>
    <dgm:cxn modelId="{A1627B85-4201-47A9-ACBA-958C5A874494}" type="presParOf" srcId="{86A4C378-44C1-C745-B5BF-D4726DD42536}" destId="{AE0F08BE-8519-B043-94BA-6746C5E57D23}" srcOrd="0" destOrd="0" presId="urn:microsoft.com/office/officeart/2005/8/layout/process1"/>
    <dgm:cxn modelId="{2C7F472E-5A2F-4FAC-82A9-8230240BE8FB}" type="presParOf" srcId="{4C768557-8554-A941-8563-281E26CB7FD7}" destId="{7AC2DE71-E1F8-9C4E-AE63-0FC86ACC939A}" srcOrd="2" destOrd="0" presId="urn:microsoft.com/office/officeart/2005/8/layout/process1"/>
    <dgm:cxn modelId="{7F576052-6262-40E9-AB80-48BABAAD9B70}" type="presParOf" srcId="{4C768557-8554-A941-8563-281E26CB7FD7}" destId="{E2F897E4-0830-3842-885F-E8388CEDAD8A}" srcOrd="3" destOrd="0" presId="urn:microsoft.com/office/officeart/2005/8/layout/process1"/>
    <dgm:cxn modelId="{11ACE264-6D72-4ED3-A1BF-5774EC8A0DCC}" type="presParOf" srcId="{E2F897E4-0830-3842-885F-E8388CEDAD8A}" destId="{E8AAF2E0-516E-5D42-B9EA-E10FE7C62E40}" srcOrd="0" destOrd="0" presId="urn:microsoft.com/office/officeart/2005/8/layout/process1"/>
    <dgm:cxn modelId="{86C0945D-928B-4E00-9F9E-A1047E2243CC}" type="presParOf" srcId="{4C768557-8554-A941-8563-281E26CB7FD7}" destId="{33BC03D0-A15C-2549-A65F-5C76C2712127}" srcOrd="4" destOrd="0" presId="urn:microsoft.com/office/officeart/2005/8/layout/process1"/>
  </dgm:cxnLst>
  <dgm:bg/>
  <dgm:whole/>
  <dgm:extLst>
    <a:ext uri="http://schemas.microsoft.com/office/drawing/2008/diagram">
      <dsp:dataModelExt xmlns:dsp="http://schemas.microsoft.com/office/drawing/2008/diagram" xmlns="" relId="rId1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8DDDE2B7-1512-45E0-9E88-75F314DF3B18}" type="doc">
      <dgm:prSet loTypeId="urn:microsoft.com/office/officeart/2005/8/layout/hList3" loCatId="list" qsTypeId="urn:microsoft.com/office/officeart/2005/8/quickstyle/simple5" qsCatId="simple" csTypeId="urn:microsoft.com/office/officeart/2005/8/colors/accent3_1" csCatId="accent3" phldr="1"/>
      <dgm:spPr/>
      <dgm:t>
        <a:bodyPr/>
        <a:lstStyle/>
        <a:p>
          <a:endParaRPr lang="es-CO"/>
        </a:p>
      </dgm:t>
    </dgm:pt>
    <dgm:pt modelId="{EC707AD9-C23E-4054-8BF3-7D21DE4B97B1}">
      <dgm:prSet phldrT="[Texto]"/>
      <dgm:spPr>
        <a:solidFill>
          <a:srgbClr val="00B050"/>
        </a:solidFill>
      </dgm:spPr>
      <dgm:t>
        <a:bodyPr/>
        <a:lstStyle/>
        <a:p>
          <a:r>
            <a:rPr lang="es-CO" dirty="0" smtClean="0"/>
            <a:t>Alcance</a:t>
          </a:r>
          <a:endParaRPr lang="es-CO" dirty="0"/>
        </a:p>
      </dgm:t>
    </dgm:pt>
    <dgm:pt modelId="{78FD5F27-C15C-4A7C-BA40-56F36FB53DA1}" type="parTrans" cxnId="{22FBA6CF-A6B7-477F-910B-DB369F05A63E}">
      <dgm:prSet/>
      <dgm:spPr/>
      <dgm:t>
        <a:bodyPr/>
        <a:lstStyle/>
        <a:p>
          <a:endParaRPr lang="es-CO"/>
        </a:p>
      </dgm:t>
    </dgm:pt>
    <dgm:pt modelId="{B02552E3-8A1D-437C-8E72-23955568F19C}" type="sibTrans" cxnId="{22FBA6CF-A6B7-477F-910B-DB369F05A63E}">
      <dgm:prSet/>
      <dgm:spPr/>
      <dgm:t>
        <a:bodyPr/>
        <a:lstStyle/>
        <a:p>
          <a:endParaRPr lang="es-CO"/>
        </a:p>
      </dgm:t>
    </dgm:pt>
    <dgm:pt modelId="{6A42F5A2-6F1C-4A06-A18E-06C0317D98F6}">
      <dgm:prSet phldrT="[Texto]"/>
      <dgm:spPr/>
      <dgm:t>
        <a:bodyPr/>
        <a:lstStyle/>
        <a:p>
          <a:r>
            <a:rPr lang="es-CO" dirty="0" smtClean="0"/>
            <a:t>“Seguimiento, persecución. Capacidad de alcanzar o cubrir una distancia. Significación, efecto o trascendencia”</a:t>
          </a:r>
          <a:endParaRPr lang="es-CO" dirty="0"/>
        </a:p>
      </dgm:t>
    </dgm:pt>
    <dgm:pt modelId="{3FCC260C-6A51-4074-90E9-5D1FB7D67A95}" type="parTrans" cxnId="{3332FA51-1A35-4530-98D6-14290A84085E}">
      <dgm:prSet/>
      <dgm:spPr/>
      <dgm:t>
        <a:bodyPr/>
        <a:lstStyle/>
        <a:p>
          <a:endParaRPr lang="es-CO"/>
        </a:p>
      </dgm:t>
    </dgm:pt>
    <dgm:pt modelId="{F443AF96-B611-426F-88D0-5D05714B2FA3}" type="sibTrans" cxnId="{3332FA51-1A35-4530-98D6-14290A84085E}">
      <dgm:prSet/>
      <dgm:spPr/>
      <dgm:t>
        <a:bodyPr/>
        <a:lstStyle/>
        <a:p>
          <a:endParaRPr lang="es-CO"/>
        </a:p>
      </dgm:t>
    </dgm:pt>
    <dgm:pt modelId="{9E10DE4C-191B-4DC5-9B60-1494B88005B9}">
      <dgm:prSet/>
      <dgm:spPr/>
      <dgm:t>
        <a:bodyPr/>
        <a:lstStyle/>
        <a:p>
          <a:r>
            <a:rPr lang="es-CO" i="1"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dirty="0"/>
        </a:p>
      </dgm:t>
    </dgm:pt>
    <dgm:pt modelId="{DE60105B-ACFC-4AA2-B780-486E5BDF5506}" type="parTrans" cxnId="{3312B603-C999-4660-A316-AADE6D90D2AB}">
      <dgm:prSet/>
      <dgm:spPr/>
      <dgm:t>
        <a:bodyPr/>
        <a:lstStyle/>
        <a:p>
          <a:endParaRPr lang="es-CO"/>
        </a:p>
      </dgm:t>
    </dgm:pt>
    <dgm:pt modelId="{19C0AAC5-D313-45A8-A3CE-F62FE4926402}" type="sibTrans" cxnId="{3312B603-C999-4660-A316-AADE6D90D2AB}">
      <dgm:prSet/>
      <dgm:spPr/>
      <dgm:t>
        <a:bodyPr/>
        <a:lstStyle/>
        <a:p>
          <a:endParaRPr lang="es-CO"/>
        </a:p>
      </dgm:t>
    </dgm:pt>
    <dgm:pt modelId="{203DB91B-D68F-44B2-BFC5-CC2354F22961}" type="pres">
      <dgm:prSet presAssocID="{8DDDE2B7-1512-45E0-9E88-75F314DF3B18}" presName="composite" presStyleCnt="0">
        <dgm:presLayoutVars>
          <dgm:chMax val="1"/>
          <dgm:dir/>
          <dgm:resizeHandles val="exact"/>
        </dgm:presLayoutVars>
      </dgm:prSet>
      <dgm:spPr/>
      <dgm:t>
        <a:bodyPr/>
        <a:lstStyle/>
        <a:p>
          <a:endParaRPr lang="es-CO"/>
        </a:p>
      </dgm:t>
    </dgm:pt>
    <dgm:pt modelId="{34C14A4D-5A2A-4960-A393-080512228C61}" type="pres">
      <dgm:prSet presAssocID="{EC707AD9-C23E-4054-8BF3-7D21DE4B97B1}" presName="roof" presStyleLbl="dkBgShp" presStyleIdx="0" presStyleCnt="2" custLinFactNeighborX="-348" custLinFactNeighborY="-2105"/>
      <dgm:spPr/>
      <dgm:t>
        <a:bodyPr/>
        <a:lstStyle/>
        <a:p>
          <a:endParaRPr lang="es-CO"/>
        </a:p>
      </dgm:t>
    </dgm:pt>
    <dgm:pt modelId="{873A5D59-0806-4721-9EA6-4DBDC6DFEC49}" type="pres">
      <dgm:prSet presAssocID="{EC707AD9-C23E-4054-8BF3-7D21DE4B97B1}" presName="pillars" presStyleCnt="0"/>
      <dgm:spPr/>
    </dgm:pt>
    <dgm:pt modelId="{013D4DCC-06EB-472A-AFC5-9F53E61E6577}" type="pres">
      <dgm:prSet presAssocID="{EC707AD9-C23E-4054-8BF3-7D21DE4B97B1}" presName="pillar1" presStyleLbl="node1" presStyleIdx="0" presStyleCnt="2">
        <dgm:presLayoutVars>
          <dgm:bulletEnabled val="1"/>
        </dgm:presLayoutVars>
      </dgm:prSet>
      <dgm:spPr/>
      <dgm:t>
        <a:bodyPr/>
        <a:lstStyle/>
        <a:p>
          <a:endParaRPr lang="es-CO"/>
        </a:p>
      </dgm:t>
    </dgm:pt>
    <dgm:pt modelId="{9159456D-F252-4613-8796-2DE8034E576B}" type="pres">
      <dgm:prSet presAssocID="{9E10DE4C-191B-4DC5-9B60-1494B88005B9}" presName="pillarX" presStyleLbl="node1" presStyleIdx="1" presStyleCnt="2">
        <dgm:presLayoutVars>
          <dgm:bulletEnabled val="1"/>
        </dgm:presLayoutVars>
      </dgm:prSet>
      <dgm:spPr/>
      <dgm:t>
        <a:bodyPr/>
        <a:lstStyle/>
        <a:p>
          <a:endParaRPr lang="es-CO"/>
        </a:p>
      </dgm:t>
    </dgm:pt>
    <dgm:pt modelId="{6265C360-DB98-4769-9BB2-8A9C9875B294}" type="pres">
      <dgm:prSet presAssocID="{EC707AD9-C23E-4054-8BF3-7D21DE4B97B1}" presName="base" presStyleLbl="dkBgShp" presStyleIdx="1" presStyleCnt="2"/>
      <dgm:spPr>
        <a:solidFill>
          <a:srgbClr val="00B050"/>
        </a:solidFill>
      </dgm:spPr>
    </dgm:pt>
  </dgm:ptLst>
  <dgm:cxnLst>
    <dgm:cxn modelId="{F6D9F665-E3BD-4098-8FF4-F7F9316AFA04}" type="presOf" srcId="{9E10DE4C-191B-4DC5-9B60-1494B88005B9}" destId="{9159456D-F252-4613-8796-2DE8034E576B}" srcOrd="0" destOrd="0" presId="urn:microsoft.com/office/officeart/2005/8/layout/hList3"/>
    <dgm:cxn modelId="{3332FA51-1A35-4530-98D6-14290A84085E}" srcId="{EC707AD9-C23E-4054-8BF3-7D21DE4B97B1}" destId="{6A42F5A2-6F1C-4A06-A18E-06C0317D98F6}" srcOrd="0" destOrd="0" parTransId="{3FCC260C-6A51-4074-90E9-5D1FB7D67A95}" sibTransId="{F443AF96-B611-426F-88D0-5D05714B2FA3}"/>
    <dgm:cxn modelId="{66075C03-D8DD-4AC2-AFA9-9D917B132333}" type="presOf" srcId="{6A42F5A2-6F1C-4A06-A18E-06C0317D98F6}" destId="{013D4DCC-06EB-472A-AFC5-9F53E61E6577}" srcOrd="0" destOrd="0" presId="urn:microsoft.com/office/officeart/2005/8/layout/hList3"/>
    <dgm:cxn modelId="{1C2E9FFE-6A1C-4F43-98A0-DD8FB14972AA}" type="presOf" srcId="{8DDDE2B7-1512-45E0-9E88-75F314DF3B18}" destId="{203DB91B-D68F-44B2-BFC5-CC2354F22961}" srcOrd="0" destOrd="0" presId="urn:microsoft.com/office/officeart/2005/8/layout/hList3"/>
    <dgm:cxn modelId="{22FBA6CF-A6B7-477F-910B-DB369F05A63E}" srcId="{8DDDE2B7-1512-45E0-9E88-75F314DF3B18}" destId="{EC707AD9-C23E-4054-8BF3-7D21DE4B97B1}" srcOrd="0" destOrd="0" parTransId="{78FD5F27-C15C-4A7C-BA40-56F36FB53DA1}" sibTransId="{B02552E3-8A1D-437C-8E72-23955568F19C}"/>
    <dgm:cxn modelId="{8DDF2F2B-2552-408D-BB2B-585C43CBB55F}" type="presOf" srcId="{EC707AD9-C23E-4054-8BF3-7D21DE4B97B1}" destId="{34C14A4D-5A2A-4960-A393-080512228C61}" srcOrd="0" destOrd="0" presId="urn:microsoft.com/office/officeart/2005/8/layout/hList3"/>
    <dgm:cxn modelId="{3312B603-C999-4660-A316-AADE6D90D2AB}" srcId="{EC707AD9-C23E-4054-8BF3-7D21DE4B97B1}" destId="{9E10DE4C-191B-4DC5-9B60-1494B88005B9}" srcOrd="1" destOrd="0" parTransId="{DE60105B-ACFC-4AA2-B780-486E5BDF5506}" sibTransId="{19C0AAC5-D313-45A8-A3CE-F62FE4926402}"/>
    <dgm:cxn modelId="{0C8D0471-EAC3-4C1A-B0FA-D134D1B42463}" type="presParOf" srcId="{203DB91B-D68F-44B2-BFC5-CC2354F22961}" destId="{34C14A4D-5A2A-4960-A393-080512228C61}" srcOrd="0" destOrd="0" presId="urn:microsoft.com/office/officeart/2005/8/layout/hList3"/>
    <dgm:cxn modelId="{3D99118E-27BA-4E7D-B1A9-CE19D504AF53}" type="presParOf" srcId="{203DB91B-D68F-44B2-BFC5-CC2354F22961}" destId="{873A5D59-0806-4721-9EA6-4DBDC6DFEC49}" srcOrd="1" destOrd="0" presId="urn:microsoft.com/office/officeart/2005/8/layout/hList3"/>
    <dgm:cxn modelId="{34EC689B-17E5-434F-8DBB-55437AE0BEF6}" type="presParOf" srcId="{873A5D59-0806-4721-9EA6-4DBDC6DFEC49}" destId="{013D4DCC-06EB-472A-AFC5-9F53E61E6577}" srcOrd="0" destOrd="0" presId="urn:microsoft.com/office/officeart/2005/8/layout/hList3"/>
    <dgm:cxn modelId="{A9B2FCAD-BCFB-4DD2-AFF0-E47798F22FB1}" type="presParOf" srcId="{873A5D59-0806-4721-9EA6-4DBDC6DFEC49}" destId="{9159456D-F252-4613-8796-2DE8034E576B}" srcOrd="1" destOrd="0" presId="urn:microsoft.com/office/officeart/2005/8/layout/hList3"/>
    <dgm:cxn modelId="{15D979BA-08A1-4901-AD7A-7C0B9178F888}" type="presParOf" srcId="{203DB91B-D68F-44B2-BFC5-CC2354F22961}" destId="{6265C360-DB98-4769-9BB2-8A9C9875B294}" srcOrd="2" destOrd="0" presId="urn:microsoft.com/office/officeart/2005/8/layout/hList3"/>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ata20.xml><?xml version="1.0" encoding="utf-8"?>
<dgm:dataModel xmlns:dgm="http://schemas.openxmlformats.org/drawingml/2006/diagram" xmlns:a="http://schemas.openxmlformats.org/drawingml/2006/main">
  <dgm:ptLst>
    <dgm:pt modelId="{65A14C75-8130-431D-B0CF-261CC4E2CD59}" type="doc">
      <dgm:prSet loTypeId="urn:microsoft.com/office/officeart/2005/8/layout/venn3" loCatId="relationship" qsTypeId="urn:microsoft.com/office/officeart/2005/8/quickstyle/3d3" qsCatId="3D" csTypeId="urn:microsoft.com/office/officeart/2005/8/colors/colorful5" csCatId="colorful" phldr="1"/>
      <dgm:spPr/>
    </dgm:pt>
    <dgm:pt modelId="{3DE3A6ED-3E39-4349-8CF1-95141E165611}">
      <dgm:prSet phldrT="[Text]"/>
      <dgm:spPr/>
      <dgm:t>
        <a:bodyPr/>
        <a:lstStyle/>
        <a:p>
          <a:r>
            <a:rPr lang="es-CO"/>
            <a:t>Emplear  licencias de la Universidad </a:t>
          </a:r>
        </a:p>
      </dgm:t>
    </dgm:pt>
    <dgm:pt modelId="{BEDC9249-563C-4A04-9BC1-29E68081A741}" type="parTrans" cxnId="{121E3B4C-D9D9-4112-B8D5-FEFEA75E47D3}">
      <dgm:prSet/>
      <dgm:spPr/>
      <dgm:t>
        <a:bodyPr/>
        <a:lstStyle/>
        <a:p>
          <a:endParaRPr lang="es-CO"/>
        </a:p>
      </dgm:t>
    </dgm:pt>
    <dgm:pt modelId="{AD89AC4E-EBFC-4DA8-AD32-AC57EC8732BF}" type="sibTrans" cxnId="{121E3B4C-D9D9-4112-B8D5-FEFEA75E47D3}">
      <dgm:prSet/>
      <dgm:spPr/>
      <dgm:t>
        <a:bodyPr/>
        <a:lstStyle/>
        <a:p>
          <a:endParaRPr lang="es-CO"/>
        </a:p>
      </dgm:t>
    </dgm:pt>
    <dgm:pt modelId="{68799E35-1869-4459-849B-31F7F694E834}">
      <dgm:prSet phldrT="[Text]"/>
      <dgm:spPr/>
      <dgm:t>
        <a:bodyPr/>
        <a:lstStyle/>
        <a:p>
          <a:r>
            <a:rPr lang="es-CO"/>
            <a:t>Usar instalaciones y equipos de la Universidad</a:t>
          </a:r>
        </a:p>
      </dgm:t>
    </dgm:pt>
    <dgm:pt modelId="{03C5EDD7-A24F-4A0F-A00F-92971EFEFCC9}" type="parTrans" cxnId="{03E5CC1B-E9A6-42CB-830B-F26F1EE8CFF3}">
      <dgm:prSet/>
      <dgm:spPr/>
      <dgm:t>
        <a:bodyPr/>
        <a:lstStyle/>
        <a:p>
          <a:endParaRPr lang="es-CO"/>
        </a:p>
      </dgm:t>
    </dgm:pt>
    <dgm:pt modelId="{41E37B21-E972-4B5C-B5BD-17BD7406BAC4}" type="sibTrans" cxnId="{03E5CC1B-E9A6-42CB-830B-F26F1EE8CFF3}">
      <dgm:prSet/>
      <dgm:spPr/>
      <dgm:t>
        <a:bodyPr/>
        <a:lstStyle/>
        <a:p>
          <a:endParaRPr lang="es-CO"/>
        </a:p>
      </dgm:t>
    </dgm:pt>
    <dgm:pt modelId="{EB685E85-6107-4852-BA52-8765892F5BBD}">
      <dgm:prSet phldrT="[Text]"/>
      <dgm:spPr/>
      <dgm:t>
        <a:bodyPr/>
        <a:lstStyle/>
        <a:p>
          <a:r>
            <a:rPr lang="es-CO"/>
            <a:t>Computador de de cada miembro de AlimNova®</a:t>
          </a:r>
        </a:p>
      </dgm:t>
    </dgm:pt>
    <dgm:pt modelId="{839D9F0F-A8EC-447F-B2D7-51EBB413EFAD}" type="parTrans" cxnId="{D5AF73C4-B357-4AEE-A16D-83D155BCDA9F}">
      <dgm:prSet/>
      <dgm:spPr/>
      <dgm:t>
        <a:bodyPr/>
        <a:lstStyle/>
        <a:p>
          <a:endParaRPr lang="es-CO"/>
        </a:p>
      </dgm:t>
    </dgm:pt>
    <dgm:pt modelId="{716623E8-E7FD-4918-9AC0-FD303666A696}" type="sibTrans" cxnId="{D5AF73C4-B357-4AEE-A16D-83D155BCDA9F}">
      <dgm:prSet/>
      <dgm:spPr/>
      <dgm:t>
        <a:bodyPr/>
        <a:lstStyle/>
        <a:p>
          <a:endParaRPr lang="es-CO"/>
        </a:p>
      </dgm:t>
    </dgm:pt>
    <dgm:pt modelId="{F418EDA6-2142-41BE-969F-0F84B97EFE6E}">
      <dgm:prSet/>
      <dgm:spPr/>
      <dgm:t>
        <a:bodyPr/>
        <a:lstStyle/>
        <a:p>
          <a:r>
            <a:rPr lang="es-CO"/>
            <a:t>Brindar nuevas herramientas a los miembros de AlimNova® </a:t>
          </a:r>
        </a:p>
      </dgm:t>
    </dgm:pt>
    <dgm:pt modelId="{197B6873-FEE4-4E3F-B0E9-5C7A236FC63C}" type="parTrans" cxnId="{2B1A9566-3B23-40C5-8955-72EEBB830372}">
      <dgm:prSet/>
      <dgm:spPr/>
      <dgm:t>
        <a:bodyPr/>
        <a:lstStyle/>
        <a:p>
          <a:endParaRPr lang="es-CO"/>
        </a:p>
      </dgm:t>
    </dgm:pt>
    <dgm:pt modelId="{0F95E079-EDED-464C-AD06-C47655DA0469}" type="sibTrans" cxnId="{2B1A9566-3B23-40C5-8955-72EEBB830372}">
      <dgm:prSet/>
      <dgm:spPr/>
      <dgm:t>
        <a:bodyPr/>
        <a:lstStyle/>
        <a:p>
          <a:endParaRPr lang="es-CO"/>
        </a:p>
      </dgm:t>
    </dgm:pt>
    <dgm:pt modelId="{435BC850-C822-45D2-AFDF-AC4F759B80F0}" type="pres">
      <dgm:prSet presAssocID="{65A14C75-8130-431D-B0CF-261CC4E2CD59}" presName="Name0" presStyleCnt="0">
        <dgm:presLayoutVars>
          <dgm:dir/>
          <dgm:resizeHandles val="exact"/>
        </dgm:presLayoutVars>
      </dgm:prSet>
      <dgm:spPr/>
    </dgm:pt>
    <dgm:pt modelId="{55F938C1-C166-4237-97F6-3FCED189826A}" type="pres">
      <dgm:prSet presAssocID="{3DE3A6ED-3E39-4349-8CF1-95141E165611}" presName="Name5" presStyleLbl="vennNode1" presStyleIdx="0" presStyleCnt="4">
        <dgm:presLayoutVars>
          <dgm:bulletEnabled val="1"/>
        </dgm:presLayoutVars>
      </dgm:prSet>
      <dgm:spPr/>
    </dgm:pt>
    <dgm:pt modelId="{7721BE4D-2512-4D69-8D46-49E47E7F5E80}" type="pres">
      <dgm:prSet presAssocID="{AD89AC4E-EBFC-4DA8-AD32-AC57EC8732BF}" presName="space" presStyleCnt="0"/>
      <dgm:spPr/>
    </dgm:pt>
    <dgm:pt modelId="{23B86DB0-C2A0-4877-85EC-1465457EF418}" type="pres">
      <dgm:prSet presAssocID="{68799E35-1869-4459-849B-31F7F694E834}" presName="Name5" presStyleLbl="vennNode1" presStyleIdx="1" presStyleCnt="4">
        <dgm:presLayoutVars>
          <dgm:bulletEnabled val="1"/>
        </dgm:presLayoutVars>
      </dgm:prSet>
      <dgm:spPr/>
    </dgm:pt>
    <dgm:pt modelId="{8C164BD6-20A8-44CD-BDEF-28055C938164}" type="pres">
      <dgm:prSet presAssocID="{41E37B21-E972-4B5C-B5BD-17BD7406BAC4}" presName="space" presStyleCnt="0"/>
      <dgm:spPr/>
    </dgm:pt>
    <dgm:pt modelId="{FE548F39-7E71-4651-AD1E-AE853E5AAF33}" type="pres">
      <dgm:prSet presAssocID="{EB685E85-6107-4852-BA52-8765892F5BBD}" presName="Name5" presStyleLbl="vennNode1" presStyleIdx="2" presStyleCnt="4">
        <dgm:presLayoutVars>
          <dgm:bulletEnabled val="1"/>
        </dgm:presLayoutVars>
      </dgm:prSet>
      <dgm:spPr/>
    </dgm:pt>
    <dgm:pt modelId="{BB299CFE-6934-4154-B207-588EE2EEF1C8}" type="pres">
      <dgm:prSet presAssocID="{716623E8-E7FD-4918-9AC0-FD303666A696}" presName="space" presStyleCnt="0"/>
      <dgm:spPr/>
    </dgm:pt>
    <dgm:pt modelId="{72ABE8B0-A12A-463B-A7E2-2724F37A59C9}" type="pres">
      <dgm:prSet presAssocID="{F418EDA6-2142-41BE-969F-0F84B97EFE6E}" presName="Name5" presStyleLbl="vennNode1" presStyleIdx="3" presStyleCnt="4">
        <dgm:presLayoutVars>
          <dgm:bulletEnabled val="1"/>
        </dgm:presLayoutVars>
      </dgm:prSet>
      <dgm:spPr/>
      <dgm:t>
        <a:bodyPr/>
        <a:lstStyle/>
        <a:p>
          <a:endParaRPr lang="es-CO"/>
        </a:p>
      </dgm:t>
    </dgm:pt>
  </dgm:ptLst>
  <dgm:cxnLst>
    <dgm:cxn modelId="{8816A983-4701-43D5-9591-32C76EC11B73}" type="presOf" srcId="{3DE3A6ED-3E39-4349-8CF1-95141E165611}" destId="{55F938C1-C166-4237-97F6-3FCED189826A}" srcOrd="0" destOrd="0" presId="urn:microsoft.com/office/officeart/2005/8/layout/venn3"/>
    <dgm:cxn modelId="{D5AF73C4-B357-4AEE-A16D-83D155BCDA9F}" srcId="{65A14C75-8130-431D-B0CF-261CC4E2CD59}" destId="{EB685E85-6107-4852-BA52-8765892F5BBD}" srcOrd="2" destOrd="0" parTransId="{839D9F0F-A8EC-447F-B2D7-51EBB413EFAD}" sibTransId="{716623E8-E7FD-4918-9AC0-FD303666A696}"/>
    <dgm:cxn modelId="{13AA5B21-D898-4585-A3C6-6D0E5AF55155}" type="presOf" srcId="{F418EDA6-2142-41BE-969F-0F84B97EFE6E}" destId="{72ABE8B0-A12A-463B-A7E2-2724F37A59C9}" srcOrd="0" destOrd="0" presId="urn:microsoft.com/office/officeart/2005/8/layout/venn3"/>
    <dgm:cxn modelId="{837A8581-65C3-4435-BA2D-8F352E01C82C}" type="presOf" srcId="{EB685E85-6107-4852-BA52-8765892F5BBD}" destId="{FE548F39-7E71-4651-AD1E-AE853E5AAF33}" srcOrd="0" destOrd="0" presId="urn:microsoft.com/office/officeart/2005/8/layout/venn3"/>
    <dgm:cxn modelId="{2B1A9566-3B23-40C5-8955-72EEBB830372}" srcId="{65A14C75-8130-431D-B0CF-261CC4E2CD59}" destId="{F418EDA6-2142-41BE-969F-0F84B97EFE6E}" srcOrd="3" destOrd="0" parTransId="{197B6873-FEE4-4E3F-B0E9-5C7A236FC63C}" sibTransId="{0F95E079-EDED-464C-AD06-C47655DA0469}"/>
    <dgm:cxn modelId="{6A43EEE6-733A-4809-8D63-F2E933DFB6B5}" type="presOf" srcId="{65A14C75-8130-431D-B0CF-261CC4E2CD59}" destId="{435BC850-C822-45D2-AFDF-AC4F759B80F0}" srcOrd="0" destOrd="0" presId="urn:microsoft.com/office/officeart/2005/8/layout/venn3"/>
    <dgm:cxn modelId="{26C406C9-44E0-42E9-8AD6-7C77F1E1F901}" type="presOf" srcId="{68799E35-1869-4459-849B-31F7F694E834}" destId="{23B86DB0-C2A0-4877-85EC-1465457EF418}" srcOrd="0" destOrd="0" presId="urn:microsoft.com/office/officeart/2005/8/layout/venn3"/>
    <dgm:cxn modelId="{121E3B4C-D9D9-4112-B8D5-FEFEA75E47D3}" srcId="{65A14C75-8130-431D-B0CF-261CC4E2CD59}" destId="{3DE3A6ED-3E39-4349-8CF1-95141E165611}" srcOrd="0" destOrd="0" parTransId="{BEDC9249-563C-4A04-9BC1-29E68081A741}" sibTransId="{AD89AC4E-EBFC-4DA8-AD32-AC57EC8732BF}"/>
    <dgm:cxn modelId="{03E5CC1B-E9A6-42CB-830B-F26F1EE8CFF3}" srcId="{65A14C75-8130-431D-B0CF-261CC4E2CD59}" destId="{68799E35-1869-4459-849B-31F7F694E834}" srcOrd="1" destOrd="0" parTransId="{03C5EDD7-A24F-4A0F-A00F-92971EFEFCC9}" sibTransId="{41E37B21-E972-4B5C-B5BD-17BD7406BAC4}"/>
    <dgm:cxn modelId="{5EE00565-D837-42FA-86DB-46AB4157594C}" type="presParOf" srcId="{435BC850-C822-45D2-AFDF-AC4F759B80F0}" destId="{55F938C1-C166-4237-97F6-3FCED189826A}" srcOrd="0" destOrd="0" presId="urn:microsoft.com/office/officeart/2005/8/layout/venn3"/>
    <dgm:cxn modelId="{C0D04D5D-ED37-4631-9361-80ECDFC28758}" type="presParOf" srcId="{435BC850-C822-45D2-AFDF-AC4F759B80F0}" destId="{7721BE4D-2512-4D69-8D46-49E47E7F5E80}" srcOrd="1" destOrd="0" presId="urn:microsoft.com/office/officeart/2005/8/layout/venn3"/>
    <dgm:cxn modelId="{AFDA2D67-8E28-4928-88D8-83B47FC3C57B}" type="presParOf" srcId="{435BC850-C822-45D2-AFDF-AC4F759B80F0}" destId="{23B86DB0-C2A0-4877-85EC-1465457EF418}" srcOrd="2" destOrd="0" presId="urn:microsoft.com/office/officeart/2005/8/layout/venn3"/>
    <dgm:cxn modelId="{58A7ECC7-30CA-4C06-AA9D-3CAE0F3589EE}" type="presParOf" srcId="{435BC850-C822-45D2-AFDF-AC4F759B80F0}" destId="{8C164BD6-20A8-44CD-BDEF-28055C938164}" srcOrd="3" destOrd="0" presId="urn:microsoft.com/office/officeart/2005/8/layout/venn3"/>
    <dgm:cxn modelId="{81947AF3-6280-41EE-ACF7-BA67211B0767}" type="presParOf" srcId="{435BC850-C822-45D2-AFDF-AC4F759B80F0}" destId="{FE548F39-7E71-4651-AD1E-AE853E5AAF33}" srcOrd="4" destOrd="0" presId="urn:microsoft.com/office/officeart/2005/8/layout/venn3"/>
    <dgm:cxn modelId="{AB859200-C705-4C55-B00F-CBA90F84F673}" type="presParOf" srcId="{435BC850-C822-45D2-AFDF-AC4F759B80F0}" destId="{BB299CFE-6934-4154-B207-588EE2EEF1C8}" srcOrd="5" destOrd="0" presId="urn:microsoft.com/office/officeart/2005/8/layout/venn3"/>
    <dgm:cxn modelId="{B213E9BA-BBCF-4D90-B432-81583D889150}" type="presParOf" srcId="{435BC850-C822-45D2-AFDF-AC4F759B80F0}" destId="{72ABE8B0-A12A-463B-A7E2-2724F37A59C9}" srcOrd="6" destOrd="0" presId="urn:microsoft.com/office/officeart/2005/8/layout/venn3"/>
  </dgm:cxnLst>
  <dgm:bg/>
  <dgm:whole/>
  <dgm:extLst>
    <a:ext uri="http://schemas.microsoft.com/office/drawing/2008/diagram">
      <dsp:dataModelExt xmlns:dsp="http://schemas.microsoft.com/office/drawing/2008/diagram" xmlns="" relId="rId119" minVer="http://schemas.openxmlformats.org/drawingml/2006/diagram"/>
    </a:ext>
  </dgm:extLst>
</dgm:dataModel>
</file>

<file path=word/diagrams/data21.xml><?xml version="1.0" encoding="utf-8"?>
<dgm:dataModel xmlns:dgm="http://schemas.openxmlformats.org/drawingml/2006/diagram" xmlns:a="http://schemas.openxmlformats.org/drawingml/2006/main">
  <dgm:ptLst>
    <dgm:pt modelId="{D2324111-6A5E-46CD-BAAD-722ED23D650A}" type="doc">
      <dgm:prSet loTypeId="urn:microsoft.com/office/officeart/2005/8/layout/matrix2" loCatId="matrix" qsTypeId="urn:microsoft.com/office/officeart/2005/8/quickstyle/3d1" qsCatId="3D" csTypeId="urn:microsoft.com/office/officeart/2005/8/colors/colorful1" csCatId="colorful" phldr="1"/>
      <dgm:spPr/>
      <dgm:t>
        <a:bodyPr/>
        <a:lstStyle/>
        <a:p>
          <a:endParaRPr lang="es-CO"/>
        </a:p>
      </dgm:t>
    </dgm:pt>
    <dgm:pt modelId="{0447F506-683F-4F52-AA9C-E0A1A13E4DB4}">
      <dgm:prSet phldrT="[Texto]" custT="1"/>
      <dgm:spPr/>
      <dgm:t>
        <a:bodyPr/>
        <a:lstStyle/>
        <a:p>
          <a:r>
            <a:rPr lang="es-CO" sz="1200"/>
            <a:t>IDEAL: Indica los parámetros que permitan la aceptación completa de la métrica tratada.</a:t>
          </a:r>
        </a:p>
      </dgm:t>
    </dgm:pt>
    <dgm:pt modelId="{6E6397D4-E907-4621-B2B0-0F29646AA8D8}" type="parTrans" cxnId="{08E25CC8-06A3-4D3E-9C3F-1A2786076959}">
      <dgm:prSet/>
      <dgm:spPr/>
      <dgm:t>
        <a:bodyPr/>
        <a:lstStyle/>
        <a:p>
          <a:endParaRPr lang="es-CO" sz="1200"/>
        </a:p>
      </dgm:t>
    </dgm:pt>
    <dgm:pt modelId="{F6D775E2-5520-4653-A21C-3858D3BB4CF2}" type="sibTrans" cxnId="{08E25CC8-06A3-4D3E-9C3F-1A2786076959}">
      <dgm:prSet/>
      <dgm:spPr/>
      <dgm:t>
        <a:bodyPr/>
        <a:lstStyle/>
        <a:p>
          <a:endParaRPr lang="es-CO" sz="1200"/>
        </a:p>
      </dgm:t>
    </dgm:pt>
    <dgm:pt modelId="{9CB5DE61-7087-437A-9135-F9BF8B442708}">
      <dgm:prSet custT="1"/>
      <dgm:spPr/>
      <dgm:t>
        <a:bodyPr/>
        <a:lstStyle/>
        <a:p>
          <a:r>
            <a:rPr lang="es-CO" sz="1200"/>
            <a:t>ACEPTABLE: Indica los parámetros que permitan la aceptación con ciertas modificaciones de la métrica tratada.                                    </a:t>
          </a:r>
        </a:p>
      </dgm:t>
    </dgm:pt>
    <dgm:pt modelId="{A6853C6A-3114-4D18-A35B-384E1F8BC3D9}" type="parTrans" cxnId="{BFCEA831-4739-4C5A-BAF7-358BF6637524}">
      <dgm:prSet/>
      <dgm:spPr/>
      <dgm:t>
        <a:bodyPr/>
        <a:lstStyle/>
        <a:p>
          <a:endParaRPr lang="es-CO" sz="1200"/>
        </a:p>
      </dgm:t>
    </dgm:pt>
    <dgm:pt modelId="{D4CB0CF7-4E7B-430B-AD03-F69B0EE0F12E}" type="sibTrans" cxnId="{BFCEA831-4739-4C5A-BAF7-358BF6637524}">
      <dgm:prSet/>
      <dgm:spPr/>
      <dgm:t>
        <a:bodyPr/>
        <a:lstStyle/>
        <a:p>
          <a:endParaRPr lang="es-CO" sz="1200"/>
        </a:p>
      </dgm:t>
    </dgm:pt>
    <dgm:pt modelId="{23555ECC-25A4-40DE-8688-3495C1CD3F06}">
      <dgm:prSet custT="1"/>
      <dgm:spPr/>
      <dgm:t>
        <a:bodyPr/>
        <a:lstStyle/>
        <a:p>
          <a:r>
            <a:rPr lang="es-CO" sz="1200"/>
            <a:t>INACEPTABLE: Indica los parámetros que permitan el rechazo de las métricas tratadas.</a:t>
          </a:r>
        </a:p>
      </dgm:t>
    </dgm:pt>
    <dgm:pt modelId="{1CEC97CB-AD24-4A97-A26F-917AD49658AD}" type="parTrans" cxnId="{6F32B2F1-493F-466C-BB89-EED9CA07A5A2}">
      <dgm:prSet/>
      <dgm:spPr/>
      <dgm:t>
        <a:bodyPr/>
        <a:lstStyle/>
        <a:p>
          <a:endParaRPr lang="es-CO" sz="1200"/>
        </a:p>
      </dgm:t>
    </dgm:pt>
    <dgm:pt modelId="{67F80AAC-A750-48D0-AEBE-77BD08FE4B68}" type="sibTrans" cxnId="{6F32B2F1-493F-466C-BB89-EED9CA07A5A2}">
      <dgm:prSet/>
      <dgm:spPr/>
      <dgm:t>
        <a:bodyPr/>
        <a:lstStyle/>
        <a:p>
          <a:endParaRPr lang="es-CO" sz="1200"/>
        </a:p>
      </dgm:t>
    </dgm:pt>
    <dgm:pt modelId="{F75B4BD1-9EC0-4B30-B5CA-69AC116AE0CD}">
      <dgm:prSet custT="1"/>
      <dgm:spPr/>
      <dgm:t>
        <a:bodyPr/>
        <a:lstStyle/>
        <a:p>
          <a:r>
            <a:rPr lang="es-CO" sz="1200"/>
            <a:t>APROBADO: Si se aceptan los parámetros de medición. </a:t>
          </a:r>
        </a:p>
      </dgm:t>
    </dgm:pt>
    <dgm:pt modelId="{0F1048E8-BA4A-4AB5-ADBA-65EE3B4A34A0}" type="parTrans" cxnId="{4DA00C33-CAD4-4C3A-B0D0-4B77FE12D28E}">
      <dgm:prSet/>
      <dgm:spPr/>
      <dgm:t>
        <a:bodyPr/>
        <a:lstStyle/>
        <a:p>
          <a:endParaRPr lang="es-CO" sz="1200"/>
        </a:p>
      </dgm:t>
    </dgm:pt>
    <dgm:pt modelId="{3F41A385-55AA-408B-8A83-BA5A513B7E6D}" type="sibTrans" cxnId="{4DA00C33-CAD4-4C3A-B0D0-4B77FE12D28E}">
      <dgm:prSet/>
      <dgm:spPr/>
      <dgm:t>
        <a:bodyPr/>
        <a:lstStyle/>
        <a:p>
          <a:endParaRPr lang="es-CO" sz="1200"/>
        </a:p>
      </dgm:t>
    </dgm:pt>
    <dgm:pt modelId="{9955406C-59B9-4A5D-8A7E-A699528B2505}" type="pres">
      <dgm:prSet presAssocID="{D2324111-6A5E-46CD-BAAD-722ED23D650A}" presName="matrix" presStyleCnt="0">
        <dgm:presLayoutVars>
          <dgm:chMax val="1"/>
          <dgm:dir/>
          <dgm:resizeHandles val="exact"/>
        </dgm:presLayoutVars>
      </dgm:prSet>
      <dgm:spPr/>
      <dgm:t>
        <a:bodyPr/>
        <a:lstStyle/>
        <a:p>
          <a:endParaRPr lang="es-CO"/>
        </a:p>
      </dgm:t>
    </dgm:pt>
    <dgm:pt modelId="{B76FCD0D-FFCB-4E81-BD7C-9B43BAB30434}" type="pres">
      <dgm:prSet presAssocID="{D2324111-6A5E-46CD-BAAD-722ED23D650A}" presName="axisShape" presStyleLbl="bgShp" presStyleIdx="0" presStyleCnt="1"/>
      <dgm:spPr/>
      <dgm:t>
        <a:bodyPr/>
        <a:lstStyle/>
        <a:p>
          <a:endParaRPr lang="es-CO"/>
        </a:p>
      </dgm:t>
    </dgm:pt>
    <dgm:pt modelId="{6F9AFB39-781A-4857-B5A4-9F61032B72BE}" type="pres">
      <dgm:prSet presAssocID="{D2324111-6A5E-46CD-BAAD-722ED23D650A}" presName="rect1" presStyleLbl="node1" presStyleIdx="0" presStyleCnt="4" custScaleX="117707" custLinFactNeighborX="-7397">
        <dgm:presLayoutVars>
          <dgm:chMax val="0"/>
          <dgm:chPref val="0"/>
          <dgm:bulletEnabled val="1"/>
        </dgm:presLayoutVars>
      </dgm:prSet>
      <dgm:spPr/>
      <dgm:t>
        <a:bodyPr/>
        <a:lstStyle/>
        <a:p>
          <a:endParaRPr lang="es-CO"/>
        </a:p>
      </dgm:t>
    </dgm:pt>
    <dgm:pt modelId="{70FA9B2B-82B3-42B0-B8AF-0C41A2072318}" type="pres">
      <dgm:prSet presAssocID="{D2324111-6A5E-46CD-BAAD-722ED23D650A}" presName="rect2" presStyleLbl="node1" presStyleIdx="1" presStyleCnt="4" custScaleX="122145" custLinFactNeighborX="8136">
        <dgm:presLayoutVars>
          <dgm:chMax val="0"/>
          <dgm:chPref val="0"/>
          <dgm:bulletEnabled val="1"/>
        </dgm:presLayoutVars>
      </dgm:prSet>
      <dgm:spPr/>
      <dgm:t>
        <a:bodyPr/>
        <a:lstStyle/>
        <a:p>
          <a:endParaRPr lang="es-CO"/>
        </a:p>
      </dgm:t>
    </dgm:pt>
    <dgm:pt modelId="{8BFFC313-7406-4B43-981B-8E8C2C46174B}" type="pres">
      <dgm:prSet presAssocID="{D2324111-6A5E-46CD-BAAD-722ED23D650A}" presName="rect3" presStyleLbl="node1" presStyleIdx="2" presStyleCnt="4" custScaleX="119186" custLinFactNeighborX="-8137">
        <dgm:presLayoutVars>
          <dgm:chMax val="0"/>
          <dgm:chPref val="0"/>
          <dgm:bulletEnabled val="1"/>
        </dgm:presLayoutVars>
      </dgm:prSet>
      <dgm:spPr/>
      <dgm:t>
        <a:bodyPr/>
        <a:lstStyle/>
        <a:p>
          <a:endParaRPr lang="es-CO"/>
        </a:p>
      </dgm:t>
    </dgm:pt>
    <dgm:pt modelId="{B81A4979-FE80-4579-9EB7-013CF234FF97}" type="pres">
      <dgm:prSet presAssocID="{D2324111-6A5E-46CD-BAAD-722ED23D650A}" presName="rect4" presStyleLbl="node1" presStyleIdx="3" presStyleCnt="4" custScaleX="122145" custLinFactNeighborX="7396">
        <dgm:presLayoutVars>
          <dgm:chMax val="0"/>
          <dgm:chPref val="0"/>
          <dgm:bulletEnabled val="1"/>
        </dgm:presLayoutVars>
      </dgm:prSet>
      <dgm:spPr/>
      <dgm:t>
        <a:bodyPr/>
        <a:lstStyle/>
        <a:p>
          <a:endParaRPr lang="es-CO"/>
        </a:p>
      </dgm:t>
    </dgm:pt>
  </dgm:ptLst>
  <dgm:cxnLst>
    <dgm:cxn modelId="{70673D0A-2BA3-408A-B742-745990166E97}" type="presOf" srcId="{D2324111-6A5E-46CD-BAAD-722ED23D650A}" destId="{9955406C-59B9-4A5D-8A7E-A699528B2505}" srcOrd="0" destOrd="0" presId="urn:microsoft.com/office/officeart/2005/8/layout/matrix2"/>
    <dgm:cxn modelId="{70AE0FF7-2822-4392-BDCA-6CF075A8CCAA}" type="presOf" srcId="{23555ECC-25A4-40DE-8688-3495C1CD3F06}" destId="{8BFFC313-7406-4B43-981B-8E8C2C46174B}" srcOrd="0" destOrd="0" presId="urn:microsoft.com/office/officeart/2005/8/layout/matrix2"/>
    <dgm:cxn modelId="{20752DFF-8A39-40C6-84D1-3717A219EAA2}" type="presOf" srcId="{0447F506-683F-4F52-AA9C-E0A1A13E4DB4}" destId="{6F9AFB39-781A-4857-B5A4-9F61032B72BE}" srcOrd="0" destOrd="0" presId="urn:microsoft.com/office/officeart/2005/8/layout/matrix2"/>
    <dgm:cxn modelId="{08E25CC8-06A3-4D3E-9C3F-1A2786076959}" srcId="{D2324111-6A5E-46CD-BAAD-722ED23D650A}" destId="{0447F506-683F-4F52-AA9C-E0A1A13E4DB4}" srcOrd="0" destOrd="0" parTransId="{6E6397D4-E907-4621-B2B0-0F29646AA8D8}" sibTransId="{F6D775E2-5520-4653-A21C-3858D3BB4CF2}"/>
    <dgm:cxn modelId="{66886F75-32C2-4A74-86AC-9810AE1E8339}" type="presOf" srcId="{F75B4BD1-9EC0-4B30-B5CA-69AC116AE0CD}" destId="{B81A4979-FE80-4579-9EB7-013CF234FF97}" srcOrd="0" destOrd="0" presId="urn:microsoft.com/office/officeart/2005/8/layout/matrix2"/>
    <dgm:cxn modelId="{6F32B2F1-493F-466C-BB89-EED9CA07A5A2}" srcId="{D2324111-6A5E-46CD-BAAD-722ED23D650A}" destId="{23555ECC-25A4-40DE-8688-3495C1CD3F06}" srcOrd="2" destOrd="0" parTransId="{1CEC97CB-AD24-4A97-A26F-917AD49658AD}" sibTransId="{67F80AAC-A750-48D0-AEBE-77BD08FE4B68}"/>
    <dgm:cxn modelId="{4DA00C33-CAD4-4C3A-B0D0-4B77FE12D28E}" srcId="{D2324111-6A5E-46CD-BAAD-722ED23D650A}" destId="{F75B4BD1-9EC0-4B30-B5CA-69AC116AE0CD}" srcOrd="3" destOrd="0" parTransId="{0F1048E8-BA4A-4AB5-ADBA-65EE3B4A34A0}" sibTransId="{3F41A385-55AA-408B-8A83-BA5A513B7E6D}"/>
    <dgm:cxn modelId="{5C7CE8FD-982A-416D-A3EC-0B55F8F7DA06}" type="presOf" srcId="{9CB5DE61-7087-437A-9135-F9BF8B442708}" destId="{70FA9B2B-82B3-42B0-B8AF-0C41A2072318}" srcOrd="0" destOrd="0" presId="urn:microsoft.com/office/officeart/2005/8/layout/matrix2"/>
    <dgm:cxn modelId="{BFCEA831-4739-4C5A-BAF7-358BF6637524}" srcId="{D2324111-6A5E-46CD-BAAD-722ED23D650A}" destId="{9CB5DE61-7087-437A-9135-F9BF8B442708}" srcOrd="1" destOrd="0" parTransId="{A6853C6A-3114-4D18-A35B-384E1F8BC3D9}" sibTransId="{D4CB0CF7-4E7B-430B-AD03-F69B0EE0F12E}"/>
    <dgm:cxn modelId="{37980962-67A2-44C1-8336-8DE8AB314F0C}" type="presParOf" srcId="{9955406C-59B9-4A5D-8A7E-A699528B2505}" destId="{B76FCD0D-FFCB-4E81-BD7C-9B43BAB30434}" srcOrd="0" destOrd="0" presId="urn:microsoft.com/office/officeart/2005/8/layout/matrix2"/>
    <dgm:cxn modelId="{AE392A2D-0EE1-47FE-A09C-D41C812928B1}" type="presParOf" srcId="{9955406C-59B9-4A5D-8A7E-A699528B2505}" destId="{6F9AFB39-781A-4857-B5A4-9F61032B72BE}" srcOrd="1" destOrd="0" presId="urn:microsoft.com/office/officeart/2005/8/layout/matrix2"/>
    <dgm:cxn modelId="{2C58DE66-2999-45CE-BEC3-BCD8482347F9}" type="presParOf" srcId="{9955406C-59B9-4A5D-8A7E-A699528B2505}" destId="{70FA9B2B-82B3-42B0-B8AF-0C41A2072318}" srcOrd="2" destOrd="0" presId="urn:microsoft.com/office/officeart/2005/8/layout/matrix2"/>
    <dgm:cxn modelId="{AB745470-C403-4794-9D47-D4F945F215D1}" type="presParOf" srcId="{9955406C-59B9-4A5D-8A7E-A699528B2505}" destId="{8BFFC313-7406-4B43-981B-8E8C2C46174B}" srcOrd="3" destOrd="0" presId="urn:microsoft.com/office/officeart/2005/8/layout/matrix2"/>
    <dgm:cxn modelId="{039759AA-E041-47C3-AC57-290A9BC1DBBB}" type="presParOf" srcId="{9955406C-59B9-4A5D-8A7E-A699528B2505}" destId="{B81A4979-FE80-4579-9EB7-013CF234FF97}" srcOrd="4" destOrd="0" presId="urn:microsoft.com/office/officeart/2005/8/layout/matrix2"/>
  </dgm:cxnLst>
  <dgm:bg/>
  <dgm:whole/>
  <dgm:extLst>
    <a:ext uri="http://schemas.microsoft.com/office/drawing/2008/diagram">
      <dsp:dataModelExt xmlns:dsp="http://schemas.microsoft.com/office/drawing/2008/diagram" xmlns="" relId="rId124" minVer="http://schemas.openxmlformats.org/drawingml/2006/diagram"/>
    </a:ext>
  </dgm:extLst>
</dgm:dataModel>
</file>

<file path=word/diagrams/data22.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0_1" csCatId="mainScheme"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Porque</a:t>
          </a:r>
          <a:r>
            <a:rPr lang="es-CO" baseline="0" dirty="0" smtClean="0"/>
            <a:t> es necesario predecir las posibles situaciones de conflicto y dificultades que surjan durante el desarrollo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F0010718-CC65-44C2-90C2-9841C60A4451}" type="presOf" srcId="{2ACD5EED-EA06-4C20-AC73-1D6DB5EC6D9A}" destId="{9503928B-9A9D-4103-8887-DE3973AD66BB}" srcOrd="1" destOrd="0" presId="urn:microsoft.com/office/officeart/2005/8/layout/bList2"/>
    <dgm:cxn modelId="{F318325E-7253-4250-A0CA-BBC4726394E0}" type="presOf" srcId="{DD6CC138-41F6-41A0-ABEB-8064DEAACF2E}" destId="{CD1AEBAA-8CE4-433D-A7B4-9334E4FFF06E}"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F137AB56-60EA-477A-9D52-50A9B83540D4}" type="presOf" srcId="{2ACD5EED-EA06-4C20-AC73-1D6DB5EC6D9A}" destId="{808BB782-E79F-49AC-AE13-88DBF17A75F4}" srcOrd="0" destOrd="0" presId="urn:microsoft.com/office/officeart/2005/8/layout/bList2"/>
    <dgm:cxn modelId="{ED8CBFF4-7495-4A4C-83D6-8EC3805F6233}" srcId="{2ACD5EED-EA06-4C20-AC73-1D6DB5EC6D9A}" destId="{DD6CC138-41F6-41A0-ABEB-8064DEAACF2E}" srcOrd="0" destOrd="0" parTransId="{CD5FDA7E-31F4-46EF-906D-BFA3B8B68E8C}" sibTransId="{952805BE-90ED-4EE9-8CFC-E14422861F2C}"/>
    <dgm:cxn modelId="{7165274B-3BC3-44E4-ACD6-4EA24C188719}" type="presOf" srcId="{748B2281-EFAA-4555-BB0B-B389D0B0BA66}" destId="{A018D807-B1B0-44C3-87F5-F5A5E37383B3}" srcOrd="0" destOrd="0" presId="urn:microsoft.com/office/officeart/2005/8/layout/bList2"/>
    <dgm:cxn modelId="{0090BD24-09BE-4370-86CF-077712D3B623}" type="presParOf" srcId="{A018D807-B1B0-44C3-87F5-F5A5E37383B3}" destId="{4D75D23F-AF82-4FF1-8C9E-CC0B204E736B}" srcOrd="0" destOrd="0" presId="urn:microsoft.com/office/officeart/2005/8/layout/bList2"/>
    <dgm:cxn modelId="{76C688F0-5A8C-40A6-B5A9-DA574F23E878}" type="presParOf" srcId="{4D75D23F-AF82-4FF1-8C9E-CC0B204E736B}" destId="{CD1AEBAA-8CE4-433D-A7B4-9334E4FFF06E}" srcOrd="0" destOrd="0" presId="urn:microsoft.com/office/officeart/2005/8/layout/bList2"/>
    <dgm:cxn modelId="{B18B4C60-3EB6-4249-B8E6-599E70AFD2A0}" type="presParOf" srcId="{4D75D23F-AF82-4FF1-8C9E-CC0B204E736B}" destId="{808BB782-E79F-49AC-AE13-88DBF17A75F4}" srcOrd="1" destOrd="0" presId="urn:microsoft.com/office/officeart/2005/8/layout/bList2"/>
    <dgm:cxn modelId="{4A0764A5-9C52-4772-8AB0-A368236D34DA}" type="presParOf" srcId="{4D75D23F-AF82-4FF1-8C9E-CC0B204E736B}" destId="{9503928B-9A9D-4103-8887-DE3973AD66BB}" srcOrd="2" destOrd="0" presId="urn:microsoft.com/office/officeart/2005/8/layout/bList2"/>
    <dgm:cxn modelId="{1E920FE1-8A47-4426-B0E0-AC21430F6943}"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29" minVer="http://schemas.openxmlformats.org/drawingml/2006/diagram"/>
    </a:ext>
  </dgm:extLst>
</dgm:dataModel>
</file>

<file path=word/diagrams/data23.xml><?xml version="1.0" encoding="utf-8"?>
<dgm:dataModel xmlns:dgm="http://schemas.openxmlformats.org/drawingml/2006/diagram" xmlns:a="http://schemas.openxmlformats.org/drawingml/2006/main">
  <dgm:ptLst>
    <dgm:pt modelId="{67CA1A67-3AFB-4517-9BCA-B35628B68E20}" type="doc">
      <dgm:prSet loTypeId="urn:microsoft.com/office/officeart/2005/8/layout/cycle4" loCatId="cycle" qsTypeId="urn:microsoft.com/office/officeart/2005/8/quickstyle/3d2" qsCatId="3D" csTypeId="urn:microsoft.com/office/officeart/2005/8/colors/colorful1" csCatId="colorful" phldr="1"/>
      <dgm:spPr/>
      <dgm:t>
        <a:bodyPr/>
        <a:lstStyle/>
        <a:p>
          <a:endParaRPr lang="es-CO"/>
        </a:p>
      </dgm:t>
    </dgm:pt>
    <dgm:pt modelId="{6FC637A5-7015-48B8-975D-545B1294E5A1}">
      <dgm:prSet phldrT="[Texto]" custT="1"/>
      <dgm:spPr/>
      <dgm:t>
        <a:bodyPr/>
        <a:lstStyle/>
        <a:p>
          <a:r>
            <a:rPr lang="es-CO" sz="1000" dirty="0" smtClean="0"/>
            <a:t>Creación de planes</a:t>
          </a:r>
          <a:endParaRPr lang="es-CO" sz="1000" dirty="0"/>
        </a:p>
      </dgm:t>
    </dgm:pt>
    <dgm:pt modelId="{AB317B78-90AA-4BEC-84D6-EE649EEE01E1}" type="parTrans" cxnId="{2AB14C7E-8067-4FC7-941D-866106C19FB7}">
      <dgm:prSet/>
      <dgm:spPr/>
      <dgm:t>
        <a:bodyPr/>
        <a:lstStyle/>
        <a:p>
          <a:endParaRPr lang="es-CO" sz="1000"/>
        </a:p>
      </dgm:t>
    </dgm:pt>
    <dgm:pt modelId="{80C3965F-E1CF-4AE8-AA78-C0B032595935}" type="sibTrans" cxnId="{2AB14C7E-8067-4FC7-941D-866106C19FB7}">
      <dgm:prSet/>
      <dgm:spPr/>
      <dgm:t>
        <a:bodyPr/>
        <a:lstStyle/>
        <a:p>
          <a:endParaRPr lang="es-CO" sz="1000"/>
        </a:p>
      </dgm:t>
    </dgm:pt>
    <dgm:pt modelId="{D73E578D-6BD2-4687-8F12-68A90C3E6F0C}">
      <dgm:prSet phldrT="[Texto]" custT="1"/>
      <dgm:spPr/>
      <dgm:t>
        <a:bodyPr/>
        <a:lstStyle/>
        <a:p>
          <a:r>
            <a:rPr lang="es-CO" sz="1000" dirty="0" smtClean="0"/>
            <a:t>Planes de contingencia</a:t>
          </a:r>
          <a:endParaRPr lang="es-CO" sz="1000" dirty="0"/>
        </a:p>
      </dgm:t>
    </dgm:pt>
    <dgm:pt modelId="{41360852-7AB4-4EE7-8E49-67002ECD6A49}" type="parTrans" cxnId="{1BA3B300-9DF0-4D80-B5A2-7FFA3FBC51FE}">
      <dgm:prSet/>
      <dgm:spPr/>
      <dgm:t>
        <a:bodyPr/>
        <a:lstStyle/>
        <a:p>
          <a:endParaRPr lang="es-CO" sz="1000"/>
        </a:p>
      </dgm:t>
    </dgm:pt>
    <dgm:pt modelId="{5CD7AF11-0770-4505-A379-54F23CD860C4}" type="sibTrans" cxnId="{1BA3B300-9DF0-4D80-B5A2-7FFA3FBC51FE}">
      <dgm:prSet/>
      <dgm:spPr/>
      <dgm:t>
        <a:bodyPr/>
        <a:lstStyle/>
        <a:p>
          <a:endParaRPr lang="es-CO" sz="1000"/>
        </a:p>
      </dgm:t>
    </dgm:pt>
    <dgm:pt modelId="{2355F81C-C688-4F0C-A4F3-E9298703E15B}">
      <dgm:prSet phldrT="[Texto]" custT="1"/>
      <dgm:spPr/>
      <dgm:t>
        <a:bodyPr/>
        <a:lstStyle/>
        <a:p>
          <a:r>
            <a:rPr lang="es-CO" sz="1000" dirty="0" smtClean="0"/>
            <a:t>Herramientas</a:t>
          </a:r>
          <a:endParaRPr lang="es-CO" sz="1000" dirty="0"/>
        </a:p>
      </dgm:t>
    </dgm:pt>
    <dgm:pt modelId="{7BFAFC8A-8809-471F-BEB6-A077C4B2BA2A}" type="parTrans" cxnId="{4F831F23-B2B2-48A7-AB35-58C71E3B3985}">
      <dgm:prSet/>
      <dgm:spPr/>
      <dgm:t>
        <a:bodyPr/>
        <a:lstStyle/>
        <a:p>
          <a:endParaRPr lang="es-CO" sz="1000"/>
        </a:p>
      </dgm:t>
    </dgm:pt>
    <dgm:pt modelId="{D331A119-A4E9-485C-9F22-263BEA08E926}" type="sibTrans" cxnId="{4F831F23-B2B2-48A7-AB35-58C71E3B3985}">
      <dgm:prSet/>
      <dgm:spPr/>
      <dgm:t>
        <a:bodyPr/>
        <a:lstStyle/>
        <a:p>
          <a:endParaRPr lang="es-CO" sz="1000"/>
        </a:p>
      </dgm:t>
    </dgm:pt>
    <dgm:pt modelId="{8EEBBC7B-A758-4E43-9F5D-CC6AFB1AD450}">
      <dgm:prSet phldrT="[Texto]" custT="1"/>
      <dgm:spPr/>
      <dgm:t>
        <a:bodyPr/>
        <a:lstStyle/>
        <a:p>
          <a:r>
            <a:rPr lang="es-CO" sz="1000" dirty="0" smtClean="0"/>
            <a:t>Reuniones de estado periódicas.</a:t>
          </a:r>
          <a:endParaRPr lang="es-CO" sz="1000" dirty="0"/>
        </a:p>
      </dgm:t>
    </dgm:pt>
    <dgm:pt modelId="{DBA5CE27-80D9-462F-99CF-8F8368644D05}" type="parTrans" cxnId="{D47062EF-ECEF-4908-95D3-C633E4FFB2FC}">
      <dgm:prSet/>
      <dgm:spPr/>
      <dgm:t>
        <a:bodyPr/>
        <a:lstStyle/>
        <a:p>
          <a:endParaRPr lang="es-CO" sz="1000"/>
        </a:p>
      </dgm:t>
    </dgm:pt>
    <dgm:pt modelId="{656E222F-7701-4879-8127-18262FE38E4F}" type="sibTrans" cxnId="{D47062EF-ECEF-4908-95D3-C633E4FFB2FC}">
      <dgm:prSet/>
      <dgm:spPr/>
      <dgm:t>
        <a:bodyPr/>
        <a:lstStyle/>
        <a:p>
          <a:endParaRPr lang="es-CO" sz="1000"/>
        </a:p>
      </dgm:t>
    </dgm:pt>
    <dgm:pt modelId="{081833A2-E12E-4CFD-9250-0E01E1D48365}">
      <dgm:prSet phldrT="[Texto]" custT="1"/>
      <dgm:spPr/>
      <dgm:t>
        <a:bodyPr/>
        <a:lstStyle/>
        <a:p>
          <a:pPr algn="ctr"/>
          <a:r>
            <a:rPr lang="es-CO" sz="1000" dirty="0" smtClean="0"/>
            <a:t>Definición del trabajo del director de calidad y manejo de riesgos</a:t>
          </a:r>
          <a:endParaRPr lang="es-CO" sz="1000" dirty="0"/>
        </a:p>
      </dgm:t>
    </dgm:pt>
    <dgm:pt modelId="{2FD28F03-EAD5-49D6-94A8-0841DF294167}" type="parTrans" cxnId="{A802CAFD-01FF-48F0-A500-901A61214109}">
      <dgm:prSet/>
      <dgm:spPr/>
      <dgm:t>
        <a:bodyPr/>
        <a:lstStyle/>
        <a:p>
          <a:endParaRPr lang="es-CO" sz="1000"/>
        </a:p>
      </dgm:t>
    </dgm:pt>
    <dgm:pt modelId="{384C1BA3-80F2-4199-A69B-764619539F6E}" type="sibTrans" cxnId="{A802CAFD-01FF-48F0-A500-901A61214109}">
      <dgm:prSet/>
      <dgm:spPr/>
      <dgm:t>
        <a:bodyPr/>
        <a:lstStyle/>
        <a:p>
          <a:endParaRPr lang="es-CO" sz="1000"/>
        </a:p>
      </dgm:t>
    </dgm:pt>
    <dgm:pt modelId="{135BDBB5-3731-4250-A704-B7172EB8E096}">
      <dgm:prSet phldrT="[Texto]" custT="1"/>
      <dgm:spPr/>
      <dgm:t>
        <a:bodyPr/>
        <a:lstStyle/>
        <a:p>
          <a:r>
            <a:rPr lang="es-CO" sz="1000" dirty="0" smtClean="0"/>
            <a:t>Actividades</a:t>
          </a:r>
          <a:endParaRPr lang="es-CO" sz="1000" dirty="0"/>
        </a:p>
      </dgm:t>
    </dgm:pt>
    <dgm:pt modelId="{5163D21A-A4F2-4235-A3B8-A0CBEFB6B63C}" type="parTrans" cxnId="{6267DAF7-D5C8-4C0E-BB72-DFAC162DC517}">
      <dgm:prSet/>
      <dgm:spPr/>
      <dgm:t>
        <a:bodyPr/>
        <a:lstStyle/>
        <a:p>
          <a:endParaRPr lang="es-CO" sz="1000"/>
        </a:p>
      </dgm:t>
    </dgm:pt>
    <dgm:pt modelId="{D805C3A6-674E-48A7-A68E-C0E68EBC809C}" type="sibTrans" cxnId="{6267DAF7-D5C8-4C0E-BB72-DFAC162DC517}">
      <dgm:prSet/>
      <dgm:spPr/>
      <dgm:t>
        <a:bodyPr/>
        <a:lstStyle/>
        <a:p>
          <a:endParaRPr lang="es-CO" sz="1000"/>
        </a:p>
      </dgm:t>
    </dgm:pt>
    <dgm:pt modelId="{377C3C4C-8B22-4A32-BFEC-3F2F78004959}">
      <dgm:prSet phldrT="[Texto]" custT="1"/>
      <dgm:spPr/>
      <dgm:t>
        <a:bodyPr/>
        <a:lstStyle/>
        <a:p>
          <a:r>
            <a:rPr lang="es-CO" sz="1000" dirty="0" smtClean="0"/>
            <a:t>Análisis de priorización de riesgos</a:t>
          </a:r>
          <a:endParaRPr lang="es-CO" sz="1000" dirty="0"/>
        </a:p>
      </dgm:t>
    </dgm:pt>
    <dgm:pt modelId="{7D5B76C3-AD76-4296-A12B-ED4C41EFB88F}" type="parTrans" cxnId="{75069A04-2A89-42BF-A657-AC90703981ED}">
      <dgm:prSet/>
      <dgm:spPr/>
      <dgm:t>
        <a:bodyPr/>
        <a:lstStyle/>
        <a:p>
          <a:endParaRPr lang="es-CO" sz="1000"/>
        </a:p>
      </dgm:t>
    </dgm:pt>
    <dgm:pt modelId="{CEEBEC6C-4073-4BC1-9BEA-285FDBFDBD28}" type="sibTrans" cxnId="{75069A04-2A89-42BF-A657-AC90703981ED}">
      <dgm:prSet/>
      <dgm:spPr/>
      <dgm:t>
        <a:bodyPr/>
        <a:lstStyle/>
        <a:p>
          <a:endParaRPr lang="es-CO" sz="1000"/>
        </a:p>
      </dgm:t>
    </dgm:pt>
    <dgm:pt modelId="{E6EEE2D6-FB45-4005-8B8A-D833E8F1E5F7}">
      <dgm:prSet phldrT="[Texto]" custT="1"/>
      <dgm:spPr/>
      <dgm:t>
        <a:bodyPr/>
        <a:lstStyle/>
        <a:p>
          <a:r>
            <a:rPr lang="es-CO" sz="1000" dirty="0" smtClean="0"/>
            <a:t>Matriz de riesgos</a:t>
          </a:r>
          <a:endParaRPr lang="es-CO" sz="1000" dirty="0"/>
        </a:p>
      </dgm:t>
    </dgm:pt>
    <dgm:pt modelId="{FDFD1405-1E79-4514-9F1A-8BABD46AB767}" type="parTrans" cxnId="{19D87D7F-35F2-4C1B-A1A1-4FB5376A4B10}">
      <dgm:prSet/>
      <dgm:spPr/>
      <dgm:t>
        <a:bodyPr/>
        <a:lstStyle/>
        <a:p>
          <a:endParaRPr lang="es-CO" sz="1000"/>
        </a:p>
      </dgm:t>
    </dgm:pt>
    <dgm:pt modelId="{AB8260A2-B414-4873-840D-8D9B5DAA16F2}" type="sibTrans" cxnId="{19D87D7F-35F2-4C1B-A1A1-4FB5376A4B10}">
      <dgm:prSet/>
      <dgm:spPr/>
      <dgm:t>
        <a:bodyPr/>
        <a:lstStyle/>
        <a:p>
          <a:endParaRPr lang="es-CO" sz="1000"/>
        </a:p>
      </dgm:t>
    </dgm:pt>
    <dgm:pt modelId="{25E0A549-2421-40FA-BFBC-C361AAEF818F}">
      <dgm:prSet phldrT="[Texto]" custT="1"/>
      <dgm:spPr/>
      <dgm:t>
        <a:bodyPr/>
        <a:lstStyle/>
        <a:p>
          <a:r>
            <a:rPr lang="es-CO" sz="1000" dirty="0" smtClean="0"/>
            <a:t>Lluvia de ideas.</a:t>
          </a:r>
          <a:endParaRPr lang="es-CO" sz="1000" dirty="0"/>
        </a:p>
      </dgm:t>
    </dgm:pt>
    <dgm:pt modelId="{D86C94CB-A8D8-4048-9363-0A42A2A3AA22}" type="parTrans" cxnId="{45A4431B-63C2-4F92-B29E-B0A7F0754627}">
      <dgm:prSet/>
      <dgm:spPr/>
      <dgm:t>
        <a:bodyPr/>
        <a:lstStyle/>
        <a:p>
          <a:endParaRPr lang="es-CO" sz="1000"/>
        </a:p>
      </dgm:t>
    </dgm:pt>
    <dgm:pt modelId="{5AA292C7-F37D-4841-A263-A213CD40F872}" type="sibTrans" cxnId="{45A4431B-63C2-4F92-B29E-B0A7F0754627}">
      <dgm:prSet/>
      <dgm:spPr/>
      <dgm:t>
        <a:bodyPr/>
        <a:lstStyle/>
        <a:p>
          <a:endParaRPr lang="es-CO" sz="1000"/>
        </a:p>
      </dgm:t>
    </dgm:pt>
    <dgm:pt modelId="{1D18C43E-B254-45B9-BE38-0E8C0E6A0832}">
      <dgm:prSet phldrT="[Texto]" custT="1"/>
      <dgm:spPr/>
      <dgm:t>
        <a:bodyPr/>
        <a:lstStyle/>
        <a:p>
          <a:endParaRPr lang="es-CO" sz="1000" dirty="0"/>
        </a:p>
      </dgm:t>
    </dgm:pt>
    <dgm:pt modelId="{88B9EBF0-57A5-4464-94C9-534564372F5D}" type="parTrans" cxnId="{B41177F4-6B54-4221-B480-A7F656F2DEAE}">
      <dgm:prSet/>
      <dgm:spPr/>
      <dgm:t>
        <a:bodyPr/>
        <a:lstStyle/>
        <a:p>
          <a:endParaRPr lang="es-CO" sz="1000"/>
        </a:p>
      </dgm:t>
    </dgm:pt>
    <dgm:pt modelId="{370FB5F3-11CA-480A-A876-D4A3612B1D61}" type="sibTrans" cxnId="{B41177F4-6B54-4221-B480-A7F656F2DEAE}">
      <dgm:prSet/>
      <dgm:spPr/>
      <dgm:t>
        <a:bodyPr/>
        <a:lstStyle/>
        <a:p>
          <a:endParaRPr lang="es-CO" sz="1000"/>
        </a:p>
      </dgm:t>
    </dgm:pt>
    <dgm:pt modelId="{1D18ED3C-E42B-4B01-9B26-C1132AFA9D0A}">
      <dgm:prSet phldrT="[Texto]" custT="1"/>
      <dgm:spPr/>
      <dgm:t>
        <a:bodyPr/>
        <a:lstStyle/>
        <a:p>
          <a:r>
            <a:rPr lang="es-CO" sz="1000" dirty="0" smtClean="0"/>
            <a:t>Descomposición de problemas</a:t>
          </a:r>
          <a:endParaRPr lang="es-CO" sz="1000" dirty="0"/>
        </a:p>
      </dgm:t>
    </dgm:pt>
    <dgm:pt modelId="{CCA29385-64AD-4984-A7BC-11A3D3E9E896}" type="parTrans" cxnId="{6142FCC5-3D1E-4754-A9F0-27DC2B5ADB15}">
      <dgm:prSet/>
      <dgm:spPr/>
      <dgm:t>
        <a:bodyPr/>
        <a:lstStyle/>
        <a:p>
          <a:endParaRPr lang="es-CO" sz="1000"/>
        </a:p>
      </dgm:t>
    </dgm:pt>
    <dgm:pt modelId="{453FFD08-4DB0-4E5E-AB4B-4F518C7D7D3A}" type="sibTrans" cxnId="{6142FCC5-3D1E-4754-A9F0-27DC2B5ADB15}">
      <dgm:prSet/>
      <dgm:spPr/>
      <dgm:t>
        <a:bodyPr/>
        <a:lstStyle/>
        <a:p>
          <a:endParaRPr lang="es-CO" sz="1000"/>
        </a:p>
      </dgm:t>
    </dgm:pt>
    <dgm:pt modelId="{5FA1E6BE-2002-4161-85A1-BB75CD453F29}">
      <dgm:prSet phldrT="[Texto]" custT="1"/>
      <dgm:spPr/>
      <dgm:t>
        <a:bodyPr/>
        <a:lstStyle/>
        <a:p>
          <a:r>
            <a:rPr lang="es-CO" sz="1000" dirty="0" smtClean="0"/>
            <a:t>Procedimientos</a:t>
          </a:r>
          <a:endParaRPr lang="es-CO" sz="1000" dirty="0"/>
        </a:p>
      </dgm:t>
    </dgm:pt>
    <dgm:pt modelId="{8F59777A-5C1C-4521-82F3-6B94CC864E2A}" type="parTrans" cxnId="{F1333CFC-367E-4C1A-BC4A-1F802AC9BC49}">
      <dgm:prSet/>
      <dgm:spPr/>
      <dgm:t>
        <a:bodyPr/>
        <a:lstStyle/>
        <a:p>
          <a:endParaRPr lang="es-CO" sz="1000"/>
        </a:p>
      </dgm:t>
    </dgm:pt>
    <dgm:pt modelId="{54BB7F09-470A-428F-9C8F-363B42B935F1}" type="sibTrans" cxnId="{F1333CFC-367E-4C1A-BC4A-1F802AC9BC49}">
      <dgm:prSet/>
      <dgm:spPr/>
      <dgm:t>
        <a:bodyPr/>
        <a:lstStyle/>
        <a:p>
          <a:endParaRPr lang="es-CO" sz="1000"/>
        </a:p>
      </dgm:t>
    </dgm:pt>
    <dgm:pt modelId="{6DB7C400-5224-4D38-AFE6-8FD22D8FF95B}">
      <dgm:prSet phldrT="[Texto]" custT="1"/>
      <dgm:spPr/>
      <dgm:t>
        <a:bodyPr/>
        <a:lstStyle/>
        <a:p>
          <a:r>
            <a:rPr lang="es-CO" sz="1000" dirty="0" smtClean="0"/>
            <a:t>Horarios de trabajo</a:t>
          </a:r>
          <a:endParaRPr lang="es-CO" sz="1000" dirty="0"/>
        </a:p>
      </dgm:t>
    </dgm:pt>
    <dgm:pt modelId="{76B9A1BC-2FD4-4415-A6A4-C66B8C832C00}" type="parTrans" cxnId="{709B4F57-09CF-4E60-BC55-B686A5AFFC2E}">
      <dgm:prSet/>
      <dgm:spPr/>
      <dgm:t>
        <a:bodyPr/>
        <a:lstStyle/>
        <a:p>
          <a:endParaRPr lang="es-CO" sz="1000"/>
        </a:p>
      </dgm:t>
    </dgm:pt>
    <dgm:pt modelId="{92E2A7D2-DB79-4BA4-8958-A5EFDA62CF89}" type="sibTrans" cxnId="{709B4F57-09CF-4E60-BC55-B686A5AFFC2E}">
      <dgm:prSet/>
      <dgm:spPr/>
      <dgm:t>
        <a:bodyPr/>
        <a:lstStyle/>
        <a:p>
          <a:endParaRPr lang="es-CO" sz="1000"/>
        </a:p>
      </dgm:t>
    </dgm:pt>
    <dgm:pt modelId="{FAE16DD6-AAE7-48CA-872A-63529F75A3E1}">
      <dgm:prSet phldrT="[Texto]" custT="1"/>
      <dgm:spPr/>
      <dgm:t>
        <a:bodyPr/>
        <a:lstStyle/>
        <a:p>
          <a:r>
            <a:rPr lang="es-CO" sz="1000" dirty="0" smtClean="0"/>
            <a:t>Planes  de mitigación</a:t>
          </a:r>
          <a:endParaRPr lang="es-CO" sz="1000" dirty="0"/>
        </a:p>
      </dgm:t>
    </dgm:pt>
    <dgm:pt modelId="{81617FF1-F78D-4712-9716-37E8E8DD5BC5}" type="parTrans" cxnId="{DD466AD8-6B34-43DB-B156-429A598172E9}">
      <dgm:prSet/>
      <dgm:spPr/>
      <dgm:t>
        <a:bodyPr/>
        <a:lstStyle/>
        <a:p>
          <a:endParaRPr lang="es-CO" sz="1000"/>
        </a:p>
      </dgm:t>
    </dgm:pt>
    <dgm:pt modelId="{6E1059C8-5D4C-482D-9516-4B87E121218A}" type="sibTrans" cxnId="{DD466AD8-6B34-43DB-B156-429A598172E9}">
      <dgm:prSet/>
      <dgm:spPr/>
      <dgm:t>
        <a:bodyPr/>
        <a:lstStyle/>
        <a:p>
          <a:endParaRPr lang="es-CO" sz="1000"/>
        </a:p>
      </dgm:t>
    </dgm:pt>
    <dgm:pt modelId="{E8E58C69-0032-40DF-8650-D241C83E3F5C}">
      <dgm:prSet phldrT="[Texto]" custT="1"/>
      <dgm:spPr/>
      <dgm:t>
        <a:bodyPr/>
        <a:lstStyle/>
        <a:p>
          <a:r>
            <a:rPr lang="es-CO" sz="1000" dirty="0" smtClean="0"/>
            <a:t>Riesgos del proyecto</a:t>
          </a:r>
          <a:endParaRPr lang="es-CO" sz="1000" dirty="0"/>
        </a:p>
      </dgm:t>
    </dgm:pt>
    <dgm:pt modelId="{2E3B95F0-7887-4E53-B059-B3829F3FB777}" type="parTrans" cxnId="{527F793C-CB33-4D12-80C4-59C50BA5C059}">
      <dgm:prSet/>
      <dgm:spPr/>
      <dgm:t>
        <a:bodyPr/>
        <a:lstStyle/>
        <a:p>
          <a:endParaRPr lang="es-CO" sz="1000"/>
        </a:p>
      </dgm:t>
    </dgm:pt>
    <dgm:pt modelId="{F9F4CA16-9C6B-4669-80DA-C60A6F06AE86}" type="sibTrans" cxnId="{527F793C-CB33-4D12-80C4-59C50BA5C059}">
      <dgm:prSet/>
      <dgm:spPr/>
      <dgm:t>
        <a:bodyPr/>
        <a:lstStyle/>
        <a:p>
          <a:endParaRPr lang="es-CO" sz="1000"/>
        </a:p>
      </dgm:t>
    </dgm:pt>
    <dgm:pt modelId="{57F11A2E-2A1A-4073-8CE3-37ED31EC1515}">
      <dgm:prSet phldrT="[Texto]" custT="1"/>
      <dgm:spPr/>
      <dgm:t>
        <a:bodyPr/>
        <a:lstStyle/>
        <a:p>
          <a:r>
            <a:rPr lang="es-CO" sz="1000" dirty="0" smtClean="0"/>
            <a:t>Riegos del producto</a:t>
          </a:r>
          <a:endParaRPr lang="es-CO" sz="1000" dirty="0"/>
        </a:p>
      </dgm:t>
    </dgm:pt>
    <dgm:pt modelId="{12ED2178-45A3-41D0-9206-9836757A7E34}" type="parTrans" cxnId="{C1AE84BF-EB45-454D-BADA-DAEDA13C9A6D}">
      <dgm:prSet/>
      <dgm:spPr/>
      <dgm:t>
        <a:bodyPr/>
        <a:lstStyle/>
        <a:p>
          <a:endParaRPr lang="es-CO" sz="1000"/>
        </a:p>
      </dgm:t>
    </dgm:pt>
    <dgm:pt modelId="{2A4F7C5D-3409-4E01-800C-A3D07193BA9C}" type="sibTrans" cxnId="{C1AE84BF-EB45-454D-BADA-DAEDA13C9A6D}">
      <dgm:prSet/>
      <dgm:spPr/>
      <dgm:t>
        <a:bodyPr/>
        <a:lstStyle/>
        <a:p>
          <a:endParaRPr lang="es-CO" sz="1000"/>
        </a:p>
      </dgm:t>
    </dgm:pt>
    <dgm:pt modelId="{CDC1C99D-47A2-4CB5-A60C-A315C44F9132}" type="pres">
      <dgm:prSet presAssocID="{67CA1A67-3AFB-4517-9BCA-B35628B68E20}" presName="cycleMatrixDiagram" presStyleCnt="0">
        <dgm:presLayoutVars>
          <dgm:chMax val="1"/>
          <dgm:dir/>
          <dgm:animLvl val="lvl"/>
          <dgm:resizeHandles val="exact"/>
        </dgm:presLayoutVars>
      </dgm:prSet>
      <dgm:spPr/>
      <dgm:t>
        <a:bodyPr/>
        <a:lstStyle/>
        <a:p>
          <a:endParaRPr lang="es-CO"/>
        </a:p>
      </dgm:t>
    </dgm:pt>
    <dgm:pt modelId="{A1B5CC3D-6D93-4D28-A1FF-7CE123E001C6}" type="pres">
      <dgm:prSet presAssocID="{67CA1A67-3AFB-4517-9BCA-B35628B68E20}" presName="children" presStyleCnt="0"/>
      <dgm:spPr/>
      <dgm:t>
        <a:bodyPr/>
        <a:lstStyle/>
        <a:p>
          <a:endParaRPr lang="es-CO"/>
        </a:p>
      </dgm:t>
    </dgm:pt>
    <dgm:pt modelId="{287F7007-A8F0-4816-96AE-7D9E97C3912B}" type="pres">
      <dgm:prSet presAssocID="{67CA1A67-3AFB-4517-9BCA-B35628B68E20}" presName="child1group" presStyleCnt="0"/>
      <dgm:spPr/>
      <dgm:t>
        <a:bodyPr/>
        <a:lstStyle/>
        <a:p>
          <a:endParaRPr lang="es-CO"/>
        </a:p>
      </dgm:t>
    </dgm:pt>
    <dgm:pt modelId="{90F326E6-9209-48A5-B0CB-D74C9C245CB5}" type="pres">
      <dgm:prSet presAssocID="{67CA1A67-3AFB-4517-9BCA-B35628B68E20}" presName="child1" presStyleLbl="bgAcc1" presStyleIdx="0" presStyleCnt="4"/>
      <dgm:spPr/>
      <dgm:t>
        <a:bodyPr/>
        <a:lstStyle/>
        <a:p>
          <a:endParaRPr lang="es-CO"/>
        </a:p>
      </dgm:t>
    </dgm:pt>
    <dgm:pt modelId="{D91E8262-6CE3-44E9-8304-30D447290D7C}" type="pres">
      <dgm:prSet presAssocID="{67CA1A67-3AFB-4517-9BCA-B35628B68E20}" presName="child1Text" presStyleLbl="bgAcc1" presStyleIdx="0" presStyleCnt="4">
        <dgm:presLayoutVars>
          <dgm:bulletEnabled val="1"/>
        </dgm:presLayoutVars>
      </dgm:prSet>
      <dgm:spPr/>
      <dgm:t>
        <a:bodyPr/>
        <a:lstStyle/>
        <a:p>
          <a:endParaRPr lang="es-CO"/>
        </a:p>
      </dgm:t>
    </dgm:pt>
    <dgm:pt modelId="{B7D72D6F-F0A0-4480-A8F2-AABF0549C4FE}" type="pres">
      <dgm:prSet presAssocID="{67CA1A67-3AFB-4517-9BCA-B35628B68E20}" presName="child2group" presStyleCnt="0"/>
      <dgm:spPr/>
      <dgm:t>
        <a:bodyPr/>
        <a:lstStyle/>
        <a:p>
          <a:endParaRPr lang="es-CO"/>
        </a:p>
      </dgm:t>
    </dgm:pt>
    <dgm:pt modelId="{58D13A74-1CD9-459A-91BB-56EA0C9AD2F6}" type="pres">
      <dgm:prSet presAssocID="{67CA1A67-3AFB-4517-9BCA-B35628B68E20}" presName="child2" presStyleLbl="bgAcc1" presStyleIdx="1" presStyleCnt="4"/>
      <dgm:spPr/>
      <dgm:t>
        <a:bodyPr/>
        <a:lstStyle/>
        <a:p>
          <a:endParaRPr lang="es-CO"/>
        </a:p>
      </dgm:t>
    </dgm:pt>
    <dgm:pt modelId="{46623904-9492-4351-B9DD-DDE2637BF0F4}" type="pres">
      <dgm:prSet presAssocID="{67CA1A67-3AFB-4517-9BCA-B35628B68E20}" presName="child2Text" presStyleLbl="bgAcc1" presStyleIdx="1" presStyleCnt="4">
        <dgm:presLayoutVars>
          <dgm:bulletEnabled val="1"/>
        </dgm:presLayoutVars>
      </dgm:prSet>
      <dgm:spPr/>
      <dgm:t>
        <a:bodyPr/>
        <a:lstStyle/>
        <a:p>
          <a:endParaRPr lang="es-CO"/>
        </a:p>
      </dgm:t>
    </dgm:pt>
    <dgm:pt modelId="{700F72E0-0069-4A3C-BD41-7C85622C3D36}" type="pres">
      <dgm:prSet presAssocID="{67CA1A67-3AFB-4517-9BCA-B35628B68E20}" presName="child3group" presStyleCnt="0"/>
      <dgm:spPr/>
      <dgm:t>
        <a:bodyPr/>
        <a:lstStyle/>
        <a:p>
          <a:endParaRPr lang="es-CO"/>
        </a:p>
      </dgm:t>
    </dgm:pt>
    <dgm:pt modelId="{7D00DEA3-0F34-4462-9212-4F7B2F6BAB34}" type="pres">
      <dgm:prSet presAssocID="{67CA1A67-3AFB-4517-9BCA-B35628B68E20}" presName="child3" presStyleLbl="bgAcc1" presStyleIdx="2" presStyleCnt="4"/>
      <dgm:spPr/>
      <dgm:t>
        <a:bodyPr/>
        <a:lstStyle/>
        <a:p>
          <a:endParaRPr lang="es-CO"/>
        </a:p>
      </dgm:t>
    </dgm:pt>
    <dgm:pt modelId="{43C71DDD-AFE0-48BA-92E8-71A1F08776F7}" type="pres">
      <dgm:prSet presAssocID="{67CA1A67-3AFB-4517-9BCA-B35628B68E20}" presName="child3Text" presStyleLbl="bgAcc1" presStyleIdx="2" presStyleCnt="4">
        <dgm:presLayoutVars>
          <dgm:bulletEnabled val="1"/>
        </dgm:presLayoutVars>
      </dgm:prSet>
      <dgm:spPr/>
      <dgm:t>
        <a:bodyPr/>
        <a:lstStyle/>
        <a:p>
          <a:endParaRPr lang="es-CO"/>
        </a:p>
      </dgm:t>
    </dgm:pt>
    <dgm:pt modelId="{6C5CF3C6-3B0E-40E6-AEB0-1DCCCE35E691}" type="pres">
      <dgm:prSet presAssocID="{67CA1A67-3AFB-4517-9BCA-B35628B68E20}" presName="child4group" presStyleCnt="0"/>
      <dgm:spPr/>
      <dgm:t>
        <a:bodyPr/>
        <a:lstStyle/>
        <a:p>
          <a:endParaRPr lang="es-CO"/>
        </a:p>
      </dgm:t>
    </dgm:pt>
    <dgm:pt modelId="{0C6B7625-1205-4EF8-96E5-28243E9C735B}" type="pres">
      <dgm:prSet presAssocID="{67CA1A67-3AFB-4517-9BCA-B35628B68E20}" presName="child4" presStyleLbl="bgAcc1" presStyleIdx="3" presStyleCnt="4"/>
      <dgm:spPr/>
      <dgm:t>
        <a:bodyPr/>
        <a:lstStyle/>
        <a:p>
          <a:endParaRPr lang="es-CO"/>
        </a:p>
      </dgm:t>
    </dgm:pt>
    <dgm:pt modelId="{0DBAAE53-AD2E-459D-8F75-7B998BA56631}" type="pres">
      <dgm:prSet presAssocID="{67CA1A67-3AFB-4517-9BCA-B35628B68E20}" presName="child4Text" presStyleLbl="bgAcc1" presStyleIdx="3" presStyleCnt="4">
        <dgm:presLayoutVars>
          <dgm:bulletEnabled val="1"/>
        </dgm:presLayoutVars>
      </dgm:prSet>
      <dgm:spPr/>
      <dgm:t>
        <a:bodyPr/>
        <a:lstStyle/>
        <a:p>
          <a:endParaRPr lang="es-CO"/>
        </a:p>
      </dgm:t>
    </dgm:pt>
    <dgm:pt modelId="{D5AAD319-2808-4CEF-B632-1E7BDCF038E9}" type="pres">
      <dgm:prSet presAssocID="{67CA1A67-3AFB-4517-9BCA-B35628B68E20}" presName="childPlaceholder" presStyleCnt="0"/>
      <dgm:spPr/>
      <dgm:t>
        <a:bodyPr/>
        <a:lstStyle/>
        <a:p>
          <a:endParaRPr lang="es-CO"/>
        </a:p>
      </dgm:t>
    </dgm:pt>
    <dgm:pt modelId="{7B152E5B-FA7A-41A1-85D9-F62FDED0C892}" type="pres">
      <dgm:prSet presAssocID="{67CA1A67-3AFB-4517-9BCA-B35628B68E20}" presName="circle" presStyleCnt="0"/>
      <dgm:spPr/>
      <dgm:t>
        <a:bodyPr/>
        <a:lstStyle/>
        <a:p>
          <a:endParaRPr lang="es-CO"/>
        </a:p>
      </dgm:t>
    </dgm:pt>
    <dgm:pt modelId="{2E698732-7903-4DAB-B40F-4C5E5BBE5020}" type="pres">
      <dgm:prSet presAssocID="{67CA1A67-3AFB-4517-9BCA-B35628B68E20}" presName="quadrant1" presStyleLbl="node1" presStyleIdx="0" presStyleCnt="4">
        <dgm:presLayoutVars>
          <dgm:chMax val="1"/>
          <dgm:bulletEnabled val="1"/>
        </dgm:presLayoutVars>
      </dgm:prSet>
      <dgm:spPr/>
      <dgm:t>
        <a:bodyPr/>
        <a:lstStyle/>
        <a:p>
          <a:endParaRPr lang="es-CO"/>
        </a:p>
      </dgm:t>
    </dgm:pt>
    <dgm:pt modelId="{19190F75-4CEB-4891-8030-EC6E28B2675E}" type="pres">
      <dgm:prSet presAssocID="{67CA1A67-3AFB-4517-9BCA-B35628B68E20}" presName="quadrant2" presStyleLbl="node1" presStyleIdx="1" presStyleCnt="4">
        <dgm:presLayoutVars>
          <dgm:chMax val="1"/>
          <dgm:bulletEnabled val="1"/>
        </dgm:presLayoutVars>
      </dgm:prSet>
      <dgm:spPr/>
      <dgm:t>
        <a:bodyPr/>
        <a:lstStyle/>
        <a:p>
          <a:endParaRPr lang="es-CO"/>
        </a:p>
      </dgm:t>
    </dgm:pt>
    <dgm:pt modelId="{ADC8F497-8A6D-4697-A3B1-DB7952341E57}" type="pres">
      <dgm:prSet presAssocID="{67CA1A67-3AFB-4517-9BCA-B35628B68E20}" presName="quadrant3" presStyleLbl="node1" presStyleIdx="2" presStyleCnt="4">
        <dgm:presLayoutVars>
          <dgm:chMax val="1"/>
          <dgm:bulletEnabled val="1"/>
        </dgm:presLayoutVars>
      </dgm:prSet>
      <dgm:spPr/>
      <dgm:t>
        <a:bodyPr/>
        <a:lstStyle/>
        <a:p>
          <a:endParaRPr lang="es-CO"/>
        </a:p>
      </dgm:t>
    </dgm:pt>
    <dgm:pt modelId="{0D96BE4E-C8D0-40EC-ABFB-955657EBECE7}" type="pres">
      <dgm:prSet presAssocID="{67CA1A67-3AFB-4517-9BCA-B35628B68E20}" presName="quadrant4" presStyleLbl="node1" presStyleIdx="3" presStyleCnt="4">
        <dgm:presLayoutVars>
          <dgm:chMax val="1"/>
          <dgm:bulletEnabled val="1"/>
        </dgm:presLayoutVars>
      </dgm:prSet>
      <dgm:spPr/>
      <dgm:t>
        <a:bodyPr/>
        <a:lstStyle/>
        <a:p>
          <a:endParaRPr lang="es-CO"/>
        </a:p>
      </dgm:t>
    </dgm:pt>
    <dgm:pt modelId="{FA69CE88-3CC3-4B5F-9212-A6F599AB1F07}" type="pres">
      <dgm:prSet presAssocID="{67CA1A67-3AFB-4517-9BCA-B35628B68E20}" presName="quadrantPlaceholder" presStyleCnt="0"/>
      <dgm:spPr/>
      <dgm:t>
        <a:bodyPr/>
        <a:lstStyle/>
        <a:p>
          <a:endParaRPr lang="es-CO"/>
        </a:p>
      </dgm:t>
    </dgm:pt>
    <dgm:pt modelId="{E6A685BB-A0C7-420F-B52D-254A908AECC2}" type="pres">
      <dgm:prSet presAssocID="{67CA1A67-3AFB-4517-9BCA-B35628B68E20}" presName="center1" presStyleLbl="fgShp" presStyleIdx="0" presStyleCnt="2"/>
      <dgm:spPr/>
      <dgm:t>
        <a:bodyPr/>
        <a:lstStyle/>
        <a:p>
          <a:endParaRPr lang="es-CO"/>
        </a:p>
      </dgm:t>
    </dgm:pt>
    <dgm:pt modelId="{FDDBF6D3-65E3-4154-98DB-ABC6DD402AC6}" type="pres">
      <dgm:prSet presAssocID="{67CA1A67-3AFB-4517-9BCA-B35628B68E20}" presName="center2" presStyleLbl="fgShp" presStyleIdx="1" presStyleCnt="2"/>
      <dgm:spPr/>
      <dgm:t>
        <a:bodyPr/>
        <a:lstStyle/>
        <a:p>
          <a:endParaRPr lang="es-CO"/>
        </a:p>
      </dgm:t>
    </dgm:pt>
  </dgm:ptLst>
  <dgm:cxnLst>
    <dgm:cxn modelId="{46B094CA-CF55-4F33-8417-ADEFF344BB9F}" type="presOf" srcId="{1D18C43E-B254-45B9-BE38-0E8C0E6A0832}" destId="{58D13A74-1CD9-459A-91BB-56EA0C9AD2F6}" srcOrd="0" destOrd="3" presId="urn:microsoft.com/office/officeart/2005/8/layout/cycle4"/>
    <dgm:cxn modelId="{B8D349E3-2DB7-44A1-B221-66DA980D4772}" type="presOf" srcId="{135BDBB5-3731-4250-A704-B7172EB8E096}" destId="{43C71DDD-AFE0-48BA-92E8-71A1F08776F7}" srcOrd="1" destOrd="0" presId="urn:microsoft.com/office/officeart/2005/8/layout/cycle4"/>
    <dgm:cxn modelId="{42CC8175-E7E1-4853-AFEE-8BE645FB2E4A}" type="presOf" srcId="{5FA1E6BE-2002-4161-85A1-BB75CD453F29}" destId="{7D00DEA3-0F34-4462-9212-4F7B2F6BAB34}" srcOrd="0" destOrd="1" presId="urn:microsoft.com/office/officeart/2005/8/layout/cycle4"/>
    <dgm:cxn modelId="{5CD91E28-FD13-45C6-8E51-4D1F3EAD44D0}" type="presOf" srcId="{6DB7C400-5224-4D38-AFE6-8FD22D8FF95B}" destId="{7D00DEA3-0F34-4462-9212-4F7B2F6BAB34}" srcOrd="0" destOrd="2" presId="urn:microsoft.com/office/officeart/2005/8/layout/cycle4"/>
    <dgm:cxn modelId="{723B1930-01B1-4F7B-A107-F258792049D2}" type="presOf" srcId="{57F11A2E-2A1A-4073-8CE3-37ED31EC1515}" destId="{0C6B7625-1205-4EF8-96E5-28243E9C735B}" srcOrd="0" destOrd="2" presId="urn:microsoft.com/office/officeart/2005/8/layout/cycle4"/>
    <dgm:cxn modelId="{6C187A5D-3413-4883-9A57-5EEC31A6BDD5}" type="presOf" srcId="{6DB7C400-5224-4D38-AFE6-8FD22D8FF95B}" destId="{43C71DDD-AFE0-48BA-92E8-71A1F08776F7}" srcOrd="1" destOrd="2" presId="urn:microsoft.com/office/officeart/2005/8/layout/cycle4"/>
    <dgm:cxn modelId="{94E4B31D-4E58-4227-AA3B-1B9743D3E154}" type="presOf" srcId="{1D18C43E-B254-45B9-BE38-0E8C0E6A0832}" destId="{46623904-9492-4351-B9DD-DDE2637BF0F4}" srcOrd="1" destOrd="3" presId="urn:microsoft.com/office/officeart/2005/8/layout/cycle4"/>
    <dgm:cxn modelId="{16FC559D-0DE8-40B1-A5CB-C5D2289D34A2}" type="presOf" srcId="{FAE16DD6-AAE7-48CA-872A-63529F75A3E1}" destId="{90F326E6-9209-48A5-B0CB-D74C9C245CB5}" srcOrd="0" destOrd="1" presId="urn:microsoft.com/office/officeart/2005/8/layout/cycle4"/>
    <dgm:cxn modelId="{C1AE84BF-EB45-454D-BADA-DAEDA13C9A6D}" srcId="{377C3C4C-8B22-4A32-BFEC-3F2F78004959}" destId="{57F11A2E-2A1A-4073-8CE3-37ED31EC1515}" srcOrd="2" destOrd="0" parTransId="{12ED2178-45A3-41D0-9206-9836757A7E34}" sibTransId="{2A4F7C5D-3409-4E01-800C-A3D07193BA9C}"/>
    <dgm:cxn modelId="{1BA3B300-9DF0-4D80-B5A2-7FFA3FBC51FE}" srcId="{6FC637A5-7015-48B8-975D-545B1294E5A1}" destId="{D73E578D-6BD2-4687-8F12-68A90C3E6F0C}" srcOrd="0" destOrd="0" parTransId="{41360852-7AB4-4EE7-8E49-67002ECD6A49}" sibTransId="{5CD7AF11-0770-4505-A379-54F23CD860C4}"/>
    <dgm:cxn modelId="{51EE5977-D93F-45DF-8619-B032BE5DDCC4}" type="presOf" srcId="{8EEBBC7B-A758-4E43-9F5D-CC6AFB1AD450}" destId="{46623904-9492-4351-B9DD-DDE2637BF0F4}" srcOrd="1" destOrd="0" presId="urn:microsoft.com/office/officeart/2005/8/layout/cycle4"/>
    <dgm:cxn modelId="{EA0B3268-FC99-49C1-8AA1-2F381C67382C}" type="presOf" srcId="{E6EEE2D6-FB45-4005-8B8A-D833E8F1E5F7}" destId="{0DBAAE53-AD2E-459D-8F75-7B998BA56631}" srcOrd="1" destOrd="0" presId="urn:microsoft.com/office/officeart/2005/8/layout/cycle4"/>
    <dgm:cxn modelId="{A802CAFD-01FF-48F0-A500-901A61214109}" srcId="{67CA1A67-3AFB-4517-9BCA-B35628B68E20}" destId="{081833A2-E12E-4CFD-9250-0E01E1D48365}" srcOrd="2" destOrd="0" parTransId="{2FD28F03-EAD5-49D6-94A8-0841DF294167}" sibTransId="{384C1BA3-80F2-4199-A69B-764619539F6E}"/>
    <dgm:cxn modelId="{4243BBDA-36BD-45CD-A216-D727DF30E2A7}" type="presOf" srcId="{1D18ED3C-E42B-4B01-9B26-C1132AFA9D0A}" destId="{46623904-9492-4351-B9DD-DDE2637BF0F4}" srcOrd="1" destOrd="2" presId="urn:microsoft.com/office/officeart/2005/8/layout/cycle4"/>
    <dgm:cxn modelId="{57B60628-363C-4111-94BC-D6A2253B9082}" type="presOf" srcId="{081833A2-E12E-4CFD-9250-0E01E1D48365}" destId="{ADC8F497-8A6D-4697-A3B1-DB7952341E57}" srcOrd="0" destOrd="0" presId="urn:microsoft.com/office/officeart/2005/8/layout/cycle4"/>
    <dgm:cxn modelId="{D05F51C5-793F-4CA6-AABA-3418E17036AE}" type="presOf" srcId="{25E0A549-2421-40FA-BFBC-C361AAEF818F}" destId="{46623904-9492-4351-B9DD-DDE2637BF0F4}" srcOrd="1" destOrd="1" presId="urn:microsoft.com/office/officeart/2005/8/layout/cycle4"/>
    <dgm:cxn modelId="{2AB14C7E-8067-4FC7-941D-866106C19FB7}" srcId="{67CA1A67-3AFB-4517-9BCA-B35628B68E20}" destId="{6FC637A5-7015-48B8-975D-545B1294E5A1}" srcOrd="0" destOrd="0" parTransId="{AB317B78-90AA-4BEC-84D6-EE649EEE01E1}" sibTransId="{80C3965F-E1CF-4AE8-AA78-C0B032595935}"/>
    <dgm:cxn modelId="{A8220A64-8407-4BF6-885E-3B5419B52B72}" type="presOf" srcId="{67CA1A67-3AFB-4517-9BCA-B35628B68E20}" destId="{CDC1C99D-47A2-4CB5-A60C-A315C44F9132}" srcOrd="0" destOrd="0" presId="urn:microsoft.com/office/officeart/2005/8/layout/cycle4"/>
    <dgm:cxn modelId="{19D87D7F-35F2-4C1B-A1A1-4FB5376A4B10}" srcId="{377C3C4C-8B22-4A32-BFEC-3F2F78004959}" destId="{E6EEE2D6-FB45-4005-8B8A-D833E8F1E5F7}" srcOrd="0" destOrd="0" parTransId="{FDFD1405-1E79-4514-9F1A-8BABD46AB767}" sibTransId="{AB8260A2-B414-4873-840D-8D9B5DAA16F2}"/>
    <dgm:cxn modelId="{A3268A1F-ABA2-45FB-B57C-D87DB1CBDDE3}" type="presOf" srcId="{E8E58C69-0032-40DF-8650-D241C83E3F5C}" destId="{0C6B7625-1205-4EF8-96E5-28243E9C735B}" srcOrd="0" destOrd="1" presId="urn:microsoft.com/office/officeart/2005/8/layout/cycle4"/>
    <dgm:cxn modelId="{70F47246-5588-4CF0-BB52-F8393027B561}" type="presOf" srcId="{25E0A549-2421-40FA-BFBC-C361AAEF818F}" destId="{58D13A74-1CD9-459A-91BB-56EA0C9AD2F6}" srcOrd="0" destOrd="1" presId="urn:microsoft.com/office/officeart/2005/8/layout/cycle4"/>
    <dgm:cxn modelId="{7B6A2EDD-6FC6-4ADA-820F-BF854E0F4244}" type="presOf" srcId="{135BDBB5-3731-4250-A704-B7172EB8E096}" destId="{7D00DEA3-0F34-4462-9212-4F7B2F6BAB34}" srcOrd="0" destOrd="0" presId="urn:microsoft.com/office/officeart/2005/8/layout/cycle4"/>
    <dgm:cxn modelId="{B41177F4-6B54-4221-B480-A7F656F2DEAE}" srcId="{2355F81C-C688-4F0C-A4F3-E9298703E15B}" destId="{1D18C43E-B254-45B9-BE38-0E8C0E6A0832}" srcOrd="3" destOrd="0" parTransId="{88B9EBF0-57A5-4464-94C9-534564372F5D}" sibTransId="{370FB5F3-11CA-480A-A876-D4A3612B1D61}"/>
    <dgm:cxn modelId="{994A24DD-1378-4078-8B50-650397C215AF}" type="presOf" srcId="{2355F81C-C688-4F0C-A4F3-E9298703E15B}" destId="{19190F75-4CEB-4891-8030-EC6E28B2675E}" srcOrd="0" destOrd="0" presId="urn:microsoft.com/office/officeart/2005/8/layout/cycle4"/>
    <dgm:cxn modelId="{6142FCC5-3D1E-4754-A9F0-27DC2B5ADB15}" srcId="{2355F81C-C688-4F0C-A4F3-E9298703E15B}" destId="{1D18ED3C-E42B-4B01-9B26-C1132AFA9D0A}" srcOrd="2" destOrd="0" parTransId="{CCA29385-64AD-4984-A7BC-11A3D3E9E896}" sibTransId="{453FFD08-4DB0-4E5E-AB4B-4F518C7D7D3A}"/>
    <dgm:cxn modelId="{77898892-CB20-4FA3-B023-9970BF933ADE}" type="presOf" srcId="{E8E58C69-0032-40DF-8650-D241C83E3F5C}" destId="{0DBAAE53-AD2E-459D-8F75-7B998BA56631}" srcOrd="1" destOrd="1" presId="urn:microsoft.com/office/officeart/2005/8/layout/cycle4"/>
    <dgm:cxn modelId="{4F831F23-B2B2-48A7-AB35-58C71E3B3985}" srcId="{67CA1A67-3AFB-4517-9BCA-B35628B68E20}" destId="{2355F81C-C688-4F0C-A4F3-E9298703E15B}" srcOrd="1" destOrd="0" parTransId="{7BFAFC8A-8809-471F-BEB6-A077C4B2BA2A}" sibTransId="{D331A119-A4E9-485C-9F22-263BEA08E926}"/>
    <dgm:cxn modelId="{0530F95D-F4EA-4194-B955-D67B50BA990E}" type="presOf" srcId="{57F11A2E-2A1A-4073-8CE3-37ED31EC1515}" destId="{0DBAAE53-AD2E-459D-8F75-7B998BA56631}" srcOrd="1" destOrd="2" presId="urn:microsoft.com/office/officeart/2005/8/layout/cycle4"/>
    <dgm:cxn modelId="{F9BBAD78-C4CC-432B-A2B0-EF1B01CF8865}" type="presOf" srcId="{6FC637A5-7015-48B8-975D-545B1294E5A1}" destId="{2E698732-7903-4DAB-B40F-4C5E5BBE5020}" srcOrd="0" destOrd="0" presId="urn:microsoft.com/office/officeart/2005/8/layout/cycle4"/>
    <dgm:cxn modelId="{709B4F57-09CF-4E60-BC55-B686A5AFFC2E}" srcId="{081833A2-E12E-4CFD-9250-0E01E1D48365}" destId="{6DB7C400-5224-4D38-AFE6-8FD22D8FF95B}" srcOrd="2" destOrd="0" parTransId="{76B9A1BC-2FD4-4415-A6A4-C66B8C832C00}" sibTransId="{92E2A7D2-DB79-4BA4-8958-A5EFDA62CF89}"/>
    <dgm:cxn modelId="{EC7D15A8-1911-41D8-A777-349BB9E3EF94}" type="presOf" srcId="{D73E578D-6BD2-4687-8F12-68A90C3E6F0C}" destId="{D91E8262-6CE3-44E9-8304-30D447290D7C}" srcOrd="1" destOrd="0" presId="urn:microsoft.com/office/officeart/2005/8/layout/cycle4"/>
    <dgm:cxn modelId="{45A4431B-63C2-4F92-B29E-B0A7F0754627}" srcId="{2355F81C-C688-4F0C-A4F3-E9298703E15B}" destId="{25E0A549-2421-40FA-BFBC-C361AAEF818F}" srcOrd="1" destOrd="0" parTransId="{D86C94CB-A8D8-4048-9363-0A42A2A3AA22}" sibTransId="{5AA292C7-F37D-4841-A263-A213CD40F872}"/>
    <dgm:cxn modelId="{527F793C-CB33-4D12-80C4-59C50BA5C059}" srcId="{377C3C4C-8B22-4A32-BFEC-3F2F78004959}" destId="{E8E58C69-0032-40DF-8650-D241C83E3F5C}" srcOrd="1" destOrd="0" parTransId="{2E3B95F0-7887-4E53-B059-B3829F3FB777}" sibTransId="{F9F4CA16-9C6B-4669-80DA-C60A6F06AE86}"/>
    <dgm:cxn modelId="{4C8B7003-1A89-47B3-AA4C-54E29B423485}" type="presOf" srcId="{5FA1E6BE-2002-4161-85A1-BB75CD453F29}" destId="{43C71DDD-AFE0-48BA-92E8-71A1F08776F7}" srcOrd="1" destOrd="1" presId="urn:microsoft.com/office/officeart/2005/8/layout/cycle4"/>
    <dgm:cxn modelId="{44EB7226-57C7-4FBB-A20B-5A4F565CE911}" type="presOf" srcId="{FAE16DD6-AAE7-48CA-872A-63529F75A3E1}" destId="{D91E8262-6CE3-44E9-8304-30D447290D7C}" srcOrd="1" destOrd="1" presId="urn:microsoft.com/office/officeart/2005/8/layout/cycle4"/>
    <dgm:cxn modelId="{4FC54721-E116-4FB3-8910-DE67F43AA425}" type="presOf" srcId="{377C3C4C-8B22-4A32-BFEC-3F2F78004959}" destId="{0D96BE4E-C8D0-40EC-ABFB-955657EBECE7}" srcOrd="0" destOrd="0" presId="urn:microsoft.com/office/officeart/2005/8/layout/cycle4"/>
    <dgm:cxn modelId="{75069A04-2A89-42BF-A657-AC90703981ED}" srcId="{67CA1A67-3AFB-4517-9BCA-B35628B68E20}" destId="{377C3C4C-8B22-4A32-BFEC-3F2F78004959}" srcOrd="3" destOrd="0" parTransId="{7D5B76C3-AD76-4296-A12B-ED4C41EFB88F}" sibTransId="{CEEBEC6C-4073-4BC1-9BEA-285FDBFDBD28}"/>
    <dgm:cxn modelId="{D29E2BD2-C80C-40E9-AD53-B8B0455F4AED}" type="presOf" srcId="{1D18ED3C-E42B-4B01-9B26-C1132AFA9D0A}" destId="{58D13A74-1CD9-459A-91BB-56EA0C9AD2F6}" srcOrd="0" destOrd="2" presId="urn:microsoft.com/office/officeart/2005/8/layout/cycle4"/>
    <dgm:cxn modelId="{D47062EF-ECEF-4908-95D3-C633E4FFB2FC}" srcId="{2355F81C-C688-4F0C-A4F3-E9298703E15B}" destId="{8EEBBC7B-A758-4E43-9F5D-CC6AFB1AD450}" srcOrd="0" destOrd="0" parTransId="{DBA5CE27-80D9-462F-99CF-8F8368644D05}" sibTransId="{656E222F-7701-4879-8127-18262FE38E4F}"/>
    <dgm:cxn modelId="{E2104FDC-A3C4-41A8-A098-C1D884165594}" type="presOf" srcId="{8EEBBC7B-A758-4E43-9F5D-CC6AFB1AD450}" destId="{58D13A74-1CD9-459A-91BB-56EA0C9AD2F6}" srcOrd="0" destOrd="0" presId="urn:microsoft.com/office/officeart/2005/8/layout/cycle4"/>
    <dgm:cxn modelId="{6267DAF7-D5C8-4C0E-BB72-DFAC162DC517}" srcId="{081833A2-E12E-4CFD-9250-0E01E1D48365}" destId="{135BDBB5-3731-4250-A704-B7172EB8E096}" srcOrd="0" destOrd="0" parTransId="{5163D21A-A4F2-4235-A3B8-A0CBEFB6B63C}" sibTransId="{D805C3A6-674E-48A7-A68E-C0E68EBC809C}"/>
    <dgm:cxn modelId="{A8BA41F4-78D4-42CF-AAD1-AAB8AE377214}" type="presOf" srcId="{E6EEE2D6-FB45-4005-8B8A-D833E8F1E5F7}" destId="{0C6B7625-1205-4EF8-96E5-28243E9C735B}" srcOrd="0" destOrd="0" presId="urn:microsoft.com/office/officeart/2005/8/layout/cycle4"/>
    <dgm:cxn modelId="{588CEE7A-2716-432B-9C04-99590CA902B4}" type="presOf" srcId="{D73E578D-6BD2-4687-8F12-68A90C3E6F0C}" destId="{90F326E6-9209-48A5-B0CB-D74C9C245CB5}" srcOrd="0" destOrd="0" presId="urn:microsoft.com/office/officeart/2005/8/layout/cycle4"/>
    <dgm:cxn modelId="{DD466AD8-6B34-43DB-B156-429A598172E9}" srcId="{6FC637A5-7015-48B8-975D-545B1294E5A1}" destId="{FAE16DD6-AAE7-48CA-872A-63529F75A3E1}" srcOrd="1" destOrd="0" parTransId="{81617FF1-F78D-4712-9716-37E8E8DD5BC5}" sibTransId="{6E1059C8-5D4C-482D-9516-4B87E121218A}"/>
    <dgm:cxn modelId="{F1333CFC-367E-4C1A-BC4A-1F802AC9BC49}" srcId="{081833A2-E12E-4CFD-9250-0E01E1D48365}" destId="{5FA1E6BE-2002-4161-85A1-BB75CD453F29}" srcOrd="1" destOrd="0" parTransId="{8F59777A-5C1C-4521-82F3-6B94CC864E2A}" sibTransId="{54BB7F09-470A-428F-9C8F-363B42B935F1}"/>
    <dgm:cxn modelId="{7F19C51E-BD86-4424-B947-F5B6817FDF63}" type="presParOf" srcId="{CDC1C99D-47A2-4CB5-A60C-A315C44F9132}" destId="{A1B5CC3D-6D93-4D28-A1FF-7CE123E001C6}" srcOrd="0" destOrd="0" presId="urn:microsoft.com/office/officeart/2005/8/layout/cycle4"/>
    <dgm:cxn modelId="{C97BE7B6-1A3D-47ED-9609-88BAFDE55333}" type="presParOf" srcId="{A1B5CC3D-6D93-4D28-A1FF-7CE123E001C6}" destId="{287F7007-A8F0-4816-96AE-7D9E97C3912B}" srcOrd="0" destOrd="0" presId="urn:microsoft.com/office/officeart/2005/8/layout/cycle4"/>
    <dgm:cxn modelId="{4549FB5B-047E-4981-BE0C-78CAF121A0AA}" type="presParOf" srcId="{287F7007-A8F0-4816-96AE-7D9E97C3912B}" destId="{90F326E6-9209-48A5-B0CB-D74C9C245CB5}" srcOrd="0" destOrd="0" presId="urn:microsoft.com/office/officeart/2005/8/layout/cycle4"/>
    <dgm:cxn modelId="{579FB874-DB5B-46FE-8E02-DD0E96490DA7}" type="presParOf" srcId="{287F7007-A8F0-4816-96AE-7D9E97C3912B}" destId="{D91E8262-6CE3-44E9-8304-30D447290D7C}" srcOrd="1" destOrd="0" presId="urn:microsoft.com/office/officeart/2005/8/layout/cycle4"/>
    <dgm:cxn modelId="{4BFDC4B5-1FB6-4B02-B011-6715724E04F7}" type="presParOf" srcId="{A1B5CC3D-6D93-4D28-A1FF-7CE123E001C6}" destId="{B7D72D6F-F0A0-4480-A8F2-AABF0549C4FE}" srcOrd="1" destOrd="0" presId="urn:microsoft.com/office/officeart/2005/8/layout/cycle4"/>
    <dgm:cxn modelId="{DA33E389-D74D-4788-A5E5-FB1EAB0954BE}" type="presParOf" srcId="{B7D72D6F-F0A0-4480-A8F2-AABF0549C4FE}" destId="{58D13A74-1CD9-459A-91BB-56EA0C9AD2F6}" srcOrd="0" destOrd="0" presId="urn:microsoft.com/office/officeart/2005/8/layout/cycle4"/>
    <dgm:cxn modelId="{FE546BB6-390A-4F11-9729-26FFA4861795}" type="presParOf" srcId="{B7D72D6F-F0A0-4480-A8F2-AABF0549C4FE}" destId="{46623904-9492-4351-B9DD-DDE2637BF0F4}" srcOrd="1" destOrd="0" presId="urn:microsoft.com/office/officeart/2005/8/layout/cycle4"/>
    <dgm:cxn modelId="{E00DF1CC-F628-497A-B052-555BACF1787D}" type="presParOf" srcId="{A1B5CC3D-6D93-4D28-A1FF-7CE123E001C6}" destId="{700F72E0-0069-4A3C-BD41-7C85622C3D36}" srcOrd="2" destOrd="0" presId="urn:microsoft.com/office/officeart/2005/8/layout/cycle4"/>
    <dgm:cxn modelId="{1D02D5A9-36E3-4E49-B35B-D9F89AA9FB22}" type="presParOf" srcId="{700F72E0-0069-4A3C-BD41-7C85622C3D36}" destId="{7D00DEA3-0F34-4462-9212-4F7B2F6BAB34}" srcOrd="0" destOrd="0" presId="urn:microsoft.com/office/officeart/2005/8/layout/cycle4"/>
    <dgm:cxn modelId="{C22FD96F-A023-4932-909F-B07D5A567483}" type="presParOf" srcId="{700F72E0-0069-4A3C-BD41-7C85622C3D36}" destId="{43C71DDD-AFE0-48BA-92E8-71A1F08776F7}" srcOrd="1" destOrd="0" presId="urn:microsoft.com/office/officeart/2005/8/layout/cycle4"/>
    <dgm:cxn modelId="{AF23B27A-1C9D-4D78-8F1F-858D4DF9DC7F}" type="presParOf" srcId="{A1B5CC3D-6D93-4D28-A1FF-7CE123E001C6}" destId="{6C5CF3C6-3B0E-40E6-AEB0-1DCCCE35E691}" srcOrd="3" destOrd="0" presId="urn:microsoft.com/office/officeart/2005/8/layout/cycle4"/>
    <dgm:cxn modelId="{B7817CAE-5F29-4A3F-A6FB-7AB6B1EB9E94}" type="presParOf" srcId="{6C5CF3C6-3B0E-40E6-AEB0-1DCCCE35E691}" destId="{0C6B7625-1205-4EF8-96E5-28243E9C735B}" srcOrd="0" destOrd="0" presId="urn:microsoft.com/office/officeart/2005/8/layout/cycle4"/>
    <dgm:cxn modelId="{003AF724-CC75-42E2-8BC0-1454F390B455}" type="presParOf" srcId="{6C5CF3C6-3B0E-40E6-AEB0-1DCCCE35E691}" destId="{0DBAAE53-AD2E-459D-8F75-7B998BA56631}" srcOrd="1" destOrd="0" presId="urn:microsoft.com/office/officeart/2005/8/layout/cycle4"/>
    <dgm:cxn modelId="{0FB42C05-4151-4719-B877-9A4189374187}" type="presParOf" srcId="{A1B5CC3D-6D93-4D28-A1FF-7CE123E001C6}" destId="{D5AAD319-2808-4CEF-B632-1E7BDCF038E9}" srcOrd="4" destOrd="0" presId="urn:microsoft.com/office/officeart/2005/8/layout/cycle4"/>
    <dgm:cxn modelId="{1BC27080-454D-4FDA-8C24-A1DA649C808C}" type="presParOf" srcId="{CDC1C99D-47A2-4CB5-A60C-A315C44F9132}" destId="{7B152E5B-FA7A-41A1-85D9-F62FDED0C892}" srcOrd="1" destOrd="0" presId="urn:microsoft.com/office/officeart/2005/8/layout/cycle4"/>
    <dgm:cxn modelId="{A14CD56E-ACDE-449B-8A99-77A383F78160}" type="presParOf" srcId="{7B152E5B-FA7A-41A1-85D9-F62FDED0C892}" destId="{2E698732-7903-4DAB-B40F-4C5E5BBE5020}" srcOrd="0" destOrd="0" presId="urn:microsoft.com/office/officeart/2005/8/layout/cycle4"/>
    <dgm:cxn modelId="{6CE0CDF5-A910-49ED-B129-72A9183B4D9F}" type="presParOf" srcId="{7B152E5B-FA7A-41A1-85D9-F62FDED0C892}" destId="{19190F75-4CEB-4891-8030-EC6E28B2675E}" srcOrd="1" destOrd="0" presId="urn:microsoft.com/office/officeart/2005/8/layout/cycle4"/>
    <dgm:cxn modelId="{EE344AAF-BA48-45E0-B707-35AAD5CFFC34}" type="presParOf" srcId="{7B152E5B-FA7A-41A1-85D9-F62FDED0C892}" destId="{ADC8F497-8A6D-4697-A3B1-DB7952341E57}" srcOrd="2" destOrd="0" presId="urn:microsoft.com/office/officeart/2005/8/layout/cycle4"/>
    <dgm:cxn modelId="{88F75FA7-F33B-4E39-8FB9-CF0FD7011574}" type="presParOf" srcId="{7B152E5B-FA7A-41A1-85D9-F62FDED0C892}" destId="{0D96BE4E-C8D0-40EC-ABFB-955657EBECE7}" srcOrd="3" destOrd="0" presId="urn:microsoft.com/office/officeart/2005/8/layout/cycle4"/>
    <dgm:cxn modelId="{09303C7F-D22E-4B6E-848F-DA1C0B27499E}" type="presParOf" srcId="{7B152E5B-FA7A-41A1-85D9-F62FDED0C892}" destId="{FA69CE88-3CC3-4B5F-9212-A6F599AB1F07}" srcOrd="4" destOrd="0" presId="urn:microsoft.com/office/officeart/2005/8/layout/cycle4"/>
    <dgm:cxn modelId="{C98B6B4E-9FEB-4708-A884-A5AC6329BE6F}" type="presParOf" srcId="{CDC1C99D-47A2-4CB5-A60C-A315C44F9132}" destId="{E6A685BB-A0C7-420F-B52D-254A908AECC2}" srcOrd="2" destOrd="0" presId="urn:microsoft.com/office/officeart/2005/8/layout/cycle4"/>
    <dgm:cxn modelId="{383BB706-4A74-485C-B1E4-039B3283F0B9}" type="presParOf" srcId="{CDC1C99D-47A2-4CB5-A60C-A315C44F9132}" destId="{FDDBF6D3-65E3-4154-98DB-ABC6DD402AC6}" srcOrd="3" destOrd="0" presId="urn:microsoft.com/office/officeart/2005/8/layout/cycle4"/>
  </dgm:cxnLst>
  <dgm:bg/>
  <dgm:whole/>
  <dgm:extLst>
    <a:ext uri="http://schemas.microsoft.com/office/drawing/2008/diagram">
      <dsp:dataModelExt xmlns:dsp="http://schemas.microsoft.com/office/drawing/2008/diagram" xmlns="" relId="rId134" minVer="http://schemas.openxmlformats.org/drawingml/2006/diagram"/>
    </a:ext>
  </dgm:extLst>
</dgm:dataModel>
</file>

<file path=word/diagrams/data24.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4_1" csCatId="accent4"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Recibir retroalimentación de los procesos desarrollados a lo largo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715AC8DE-F46B-4C39-ACA5-D8C64F068752}">
      <dgm:prSet phldrT="[Texto]"/>
      <dgm:spPr/>
      <dgm:t>
        <a:bodyPr/>
        <a:lstStyle/>
        <a:p>
          <a:pPr algn="ctr"/>
          <a:r>
            <a:rPr lang="es-CO" dirty="0" smtClean="0"/>
            <a:t>“Aprender de los errores”</a:t>
          </a:r>
          <a:endParaRPr lang="es-CO" dirty="0"/>
        </a:p>
      </dgm:t>
    </dgm:pt>
    <dgm:pt modelId="{77C01019-F6A0-4487-BC44-6613B39CDEBF}" type="parTrans" cxnId="{01AE9C27-C260-4D7C-BFC5-E3E9411253A8}">
      <dgm:prSet/>
      <dgm:spPr/>
      <dgm:t>
        <a:bodyPr/>
        <a:lstStyle/>
        <a:p>
          <a:endParaRPr lang="es-CO"/>
        </a:p>
      </dgm:t>
    </dgm:pt>
    <dgm:pt modelId="{A4DE66A9-19A1-4A48-952C-D58F5A742428}" type="sibTrans" cxnId="{01AE9C27-C260-4D7C-BFC5-E3E9411253A8}">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B96CEA04-5950-4EA6-B687-CBDAD00854CA}" type="presOf" srcId="{748B2281-EFAA-4555-BB0B-B389D0B0BA66}" destId="{A018D807-B1B0-44C3-87F5-F5A5E37383B3}" srcOrd="0" destOrd="0" presId="urn:microsoft.com/office/officeart/2005/8/layout/bList2"/>
    <dgm:cxn modelId="{01AE9C27-C260-4D7C-BFC5-E3E9411253A8}" srcId="{2ACD5EED-EA06-4C20-AC73-1D6DB5EC6D9A}" destId="{715AC8DE-F46B-4C39-ACA5-D8C64F068752}" srcOrd="1" destOrd="0" parTransId="{77C01019-F6A0-4487-BC44-6613B39CDEBF}" sibTransId="{A4DE66A9-19A1-4A48-952C-D58F5A742428}"/>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FFB19F05-AB4C-45EC-A996-14DF68055B17}" type="presOf" srcId="{2ACD5EED-EA06-4C20-AC73-1D6DB5EC6D9A}" destId="{808BB782-E79F-49AC-AE13-88DBF17A75F4}" srcOrd="0" destOrd="0" presId="urn:microsoft.com/office/officeart/2005/8/layout/bList2"/>
    <dgm:cxn modelId="{2F6FFA7C-D7DA-444E-B854-07512C4D577D}" type="presOf" srcId="{DD6CC138-41F6-41A0-ABEB-8064DEAACF2E}" destId="{CD1AEBAA-8CE4-433D-A7B4-9334E4FFF06E}" srcOrd="0" destOrd="0" presId="urn:microsoft.com/office/officeart/2005/8/layout/bList2"/>
    <dgm:cxn modelId="{401AD3FC-9BB6-4CBE-A63E-30A65105170C}" type="presOf" srcId="{715AC8DE-F46B-4C39-ACA5-D8C64F068752}" destId="{CD1AEBAA-8CE4-433D-A7B4-9334E4FFF06E}" srcOrd="0" destOrd="1" presId="urn:microsoft.com/office/officeart/2005/8/layout/bList2"/>
    <dgm:cxn modelId="{4B17EF27-06B0-4479-A595-18C209F8D86D}" type="presOf" srcId="{2ACD5EED-EA06-4C20-AC73-1D6DB5EC6D9A}" destId="{9503928B-9A9D-4103-8887-DE3973AD66BB}" srcOrd="1" destOrd="0" presId="urn:microsoft.com/office/officeart/2005/8/layout/bList2"/>
    <dgm:cxn modelId="{78D1867D-18B6-4AF4-9976-F33FFC984E74}" type="presParOf" srcId="{A018D807-B1B0-44C3-87F5-F5A5E37383B3}" destId="{4D75D23F-AF82-4FF1-8C9E-CC0B204E736B}" srcOrd="0" destOrd="0" presId="urn:microsoft.com/office/officeart/2005/8/layout/bList2"/>
    <dgm:cxn modelId="{A94155A7-6839-4B7C-B9AD-0E4C46A04099}" type="presParOf" srcId="{4D75D23F-AF82-4FF1-8C9E-CC0B204E736B}" destId="{CD1AEBAA-8CE4-433D-A7B4-9334E4FFF06E}" srcOrd="0" destOrd="0" presId="urn:microsoft.com/office/officeart/2005/8/layout/bList2"/>
    <dgm:cxn modelId="{2B223FDC-6FC7-42CD-A1A0-6FAE49CD4AFE}" type="presParOf" srcId="{4D75D23F-AF82-4FF1-8C9E-CC0B204E736B}" destId="{808BB782-E79F-49AC-AE13-88DBF17A75F4}" srcOrd="1" destOrd="0" presId="urn:microsoft.com/office/officeart/2005/8/layout/bList2"/>
    <dgm:cxn modelId="{B0FBF16C-E11A-43A6-A7E7-E51A351BE65A}" type="presParOf" srcId="{4D75D23F-AF82-4FF1-8C9E-CC0B204E736B}" destId="{9503928B-9A9D-4103-8887-DE3973AD66BB}" srcOrd="2" destOrd="0" presId="urn:microsoft.com/office/officeart/2005/8/layout/bList2"/>
    <dgm:cxn modelId="{E5833A73-5578-4259-80C8-1AD3E2A5272C}"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39" minVer="http://schemas.openxmlformats.org/drawingml/2006/diagram"/>
    </a:ext>
  </dgm:extLst>
</dgm:dataModel>
</file>

<file path=word/diagrams/data25.xml><?xml version="1.0" encoding="utf-8"?>
<dgm:dataModel xmlns:dgm="http://schemas.openxmlformats.org/drawingml/2006/diagram" xmlns:a="http://schemas.openxmlformats.org/drawingml/2006/main">
  <dgm:ptLst>
    <dgm:pt modelId="{87F82939-77B4-4865-A18E-C39D5E43AD03}" type="doc">
      <dgm:prSet loTypeId="urn:microsoft.com/office/officeart/2005/8/layout/chevron2" loCatId="list" qsTypeId="urn:microsoft.com/office/officeart/2005/8/quickstyle/simple5" qsCatId="simple" csTypeId="urn:microsoft.com/office/officeart/2005/8/colors/colorful1" csCatId="colorful" phldr="1"/>
      <dgm:spPr/>
      <dgm:t>
        <a:bodyPr/>
        <a:lstStyle/>
        <a:p>
          <a:endParaRPr lang="es-ES"/>
        </a:p>
      </dgm:t>
    </dgm:pt>
    <dgm:pt modelId="{F4A8C8E9-56A1-4837-8FE2-B708F618F751}">
      <dgm:prSet phldrT="[Texto]"/>
      <dgm:spPr/>
      <dgm:t>
        <a:bodyPr/>
        <a:lstStyle/>
        <a:p>
          <a:r>
            <a:rPr lang="es-ES"/>
            <a:t>Actividades</a:t>
          </a:r>
        </a:p>
        <a:p>
          <a:endParaRPr lang="es-ES"/>
        </a:p>
      </dgm:t>
    </dgm:pt>
    <dgm:pt modelId="{3EB5759D-CBDD-4583-B0ED-994C12EC5387}" type="parTrans" cxnId="{4370D6C0-81E8-4D36-885B-EB6BCAFB254D}">
      <dgm:prSet/>
      <dgm:spPr/>
      <dgm:t>
        <a:bodyPr/>
        <a:lstStyle/>
        <a:p>
          <a:endParaRPr lang="es-ES"/>
        </a:p>
      </dgm:t>
    </dgm:pt>
    <dgm:pt modelId="{5D4B232B-A248-4278-AFF8-5983C480DF64}" type="sibTrans" cxnId="{4370D6C0-81E8-4D36-885B-EB6BCAFB254D}">
      <dgm:prSet/>
      <dgm:spPr/>
      <dgm:t>
        <a:bodyPr/>
        <a:lstStyle/>
        <a:p>
          <a:endParaRPr lang="es-ES"/>
        </a:p>
      </dgm:t>
    </dgm:pt>
    <dgm:pt modelId="{10EB7C31-F982-4A8E-A31F-ED3C50FE6468}">
      <dgm:prSet phldrT="[Texto]"/>
      <dgm:spPr/>
      <dgm:t>
        <a:bodyPr/>
        <a:lstStyle/>
        <a:p>
          <a:r>
            <a:rPr lang="es-ES" i="1"/>
            <a:t>Reasignacion del personal de trabajo</a:t>
          </a:r>
        </a:p>
      </dgm:t>
    </dgm:pt>
    <dgm:pt modelId="{9C0C247B-2012-422F-8707-904849CE8BE1}" type="parTrans" cxnId="{A10CDB80-0CE5-40BC-9E88-E0B1C2B925F6}">
      <dgm:prSet/>
      <dgm:spPr/>
      <dgm:t>
        <a:bodyPr/>
        <a:lstStyle/>
        <a:p>
          <a:endParaRPr lang="es-ES"/>
        </a:p>
      </dgm:t>
    </dgm:pt>
    <dgm:pt modelId="{C49899A5-F244-4F51-B383-AC47A36FD406}" type="sibTrans" cxnId="{A10CDB80-0CE5-40BC-9E88-E0B1C2B925F6}">
      <dgm:prSet/>
      <dgm:spPr/>
      <dgm:t>
        <a:bodyPr/>
        <a:lstStyle/>
        <a:p>
          <a:endParaRPr lang="es-ES"/>
        </a:p>
      </dgm:t>
    </dgm:pt>
    <dgm:pt modelId="{A6FAF649-05A5-4E82-81DE-81FF5284A1BD}">
      <dgm:prSet phldrT="[Texto]"/>
      <dgm:spPr/>
      <dgm:t>
        <a:bodyPr/>
        <a:lstStyle/>
        <a:p>
          <a:r>
            <a:rPr lang="es-ES" i="1"/>
            <a:t>Realizar el archivo de los materiales y documentos que dejo el proyecto</a:t>
          </a:r>
        </a:p>
      </dgm:t>
    </dgm:pt>
    <dgm:pt modelId="{6372B299-2BA2-477D-9527-50D0F5C9705B}" type="parTrans" cxnId="{B37C4EE1-22A3-4317-8026-23624A6DD3F2}">
      <dgm:prSet/>
      <dgm:spPr/>
      <dgm:t>
        <a:bodyPr/>
        <a:lstStyle/>
        <a:p>
          <a:endParaRPr lang="es-ES"/>
        </a:p>
      </dgm:t>
    </dgm:pt>
    <dgm:pt modelId="{D6F0F8A1-A85C-47DA-BDFE-29A5475D61EB}" type="sibTrans" cxnId="{B37C4EE1-22A3-4317-8026-23624A6DD3F2}">
      <dgm:prSet/>
      <dgm:spPr/>
      <dgm:t>
        <a:bodyPr/>
        <a:lstStyle/>
        <a:p>
          <a:endParaRPr lang="es-ES"/>
        </a:p>
      </dgm:t>
    </dgm:pt>
    <dgm:pt modelId="{CFF95694-D256-41EC-95BB-2EB6510E9C0F}">
      <dgm:prSet phldrT="[Texto]"/>
      <dgm:spPr/>
      <dgm:t>
        <a:bodyPr/>
        <a:lstStyle/>
        <a:p>
          <a:r>
            <a:rPr lang="es-ES"/>
            <a:t>Analisis</a:t>
          </a:r>
        </a:p>
      </dgm:t>
    </dgm:pt>
    <dgm:pt modelId="{8D6376DD-076A-4C3B-A456-B30A1B981D71}" type="parTrans" cxnId="{F0636CC5-6935-44B8-85D2-035CCE5A944C}">
      <dgm:prSet/>
      <dgm:spPr/>
      <dgm:t>
        <a:bodyPr/>
        <a:lstStyle/>
        <a:p>
          <a:endParaRPr lang="es-ES"/>
        </a:p>
      </dgm:t>
    </dgm:pt>
    <dgm:pt modelId="{E7F125A3-1B6D-451D-A5FF-A7A343CDD5FE}" type="sibTrans" cxnId="{F0636CC5-6935-44B8-85D2-035CCE5A944C}">
      <dgm:prSet/>
      <dgm:spPr/>
      <dgm:t>
        <a:bodyPr/>
        <a:lstStyle/>
        <a:p>
          <a:endParaRPr lang="es-ES"/>
        </a:p>
      </dgm:t>
    </dgm:pt>
    <dgm:pt modelId="{F063B9CF-BAE1-477C-B27C-6F5C685CF655}">
      <dgm:prSet phldrT="[Texto]"/>
      <dgm:spPr/>
      <dgm:t>
        <a:bodyPr/>
        <a:lstStyle/>
        <a:p>
          <a:r>
            <a:rPr lang="es-CO" i="1"/>
            <a:t>Análisis de métricas y resultados (Reportes, lecciones aprendidas y logros obtenidos).</a:t>
          </a:r>
          <a:endParaRPr lang="es-ES"/>
        </a:p>
      </dgm:t>
    </dgm:pt>
    <dgm:pt modelId="{DDBB9ACD-6353-4C31-9E33-3CBEFD972E21}" type="parTrans" cxnId="{307066A9-7BAA-4FC5-A927-C2CEA76EEE83}">
      <dgm:prSet/>
      <dgm:spPr/>
      <dgm:t>
        <a:bodyPr/>
        <a:lstStyle/>
        <a:p>
          <a:endParaRPr lang="es-ES"/>
        </a:p>
      </dgm:t>
    </dgm:pt>
    <dgm:pt modelId="{2E150F29-248B-4DE4-BD24-073445C007C3}" type="sibTrans" cxnId="{307066A9-7BAA-4FC5-A927-C2CEA76EEE83}">
      <dgm:prSet/>
      <dgm:spPr/>
      <dgm:t>
        <a:bodyPr/>
        <a:lstStyle/>
        <a:p>
          <a:endParaRPr lang="es-ES"/>
        </a:p>
      </dgm:t>
    </dgm:pt>
    <dgm:pt modelId="{4D5D9ED2-7328-4719-B0E5-5B0DDABD6EAF}">
      <dgm:prSet phldrT="[Texto]"/>
      <dgm:spPr/>
      <dgm:t>
        <a:bodyPr/>
        <a:lstStyle/>
        <a:p>
          <a:r>
            <a:rPr lang="es-CO" i="1"/>
            <a:t>Analisis causal de las diferencias (presupuesto, duracion, riesgos)</a:t>
          </a:r>
          <a:endParaRPr lang="es-ES"/>
        </a:p>
      </dgm:t>
    </dgm:pt>
    <dgm:pt modelId="{3954E1F8-5EE9-4517-8D81-DD5D423E8E1C}" type="parTrans" cxnId="{6CC46EB2-4F8A-4502-B365-AC3585DCBC98}">
      <dgm:prSet/>
      <dgm:spPr/>
      <dgm:t>
        <a:bodyPr/>
        <a:lstStyle/>
        <a:p>
          <a:endParaRPr lang="es-ES"/>
        </a:p>
      </dgm:t>
    </dgm:pt>
    <dgm:pt modelId="{25F589A3-F24F-41A4-BAF0-78FC2423BF81}" type="sibTrans" cxnId="{6CC46EB2-4F8A-4502-B365-AC3585DCBC98}">
      <dgm:prSet/>
      <dgm:spPr/>
      <dgm:t>
        <a:bodyPr/>
        <a:lstStyle/>
        <a:p>
          <a:endParaRPr lang="es-ES"/>
        </a:p>
      </dgm:t>
    </dgm:pt>
    <dgm:pt modelId="{384C85F9-CA9A-4F0C-851D-BEEBC7DBFE53}">
      <dgm:prSet phldrT="[Texto]"/>
      <dgm:spPr/>
      <dgm:t>
        <a:bodyPr/>
        <a:lstStyle/>
        <a:p>
          <a:r>
            <a:rPr lang="es-ES"/>
            <a:t>Conclusion</a:t>
          </a:r>
        </a:p>
        <a:p>
          <a:endParaRPr lang="es-ES"/>
        </a:p>
      </dgm:t>
    </dgm:pt>
    <dgm:pt modelId="{FF0F30F6-312E-429C-968C-83DD0E596A95}" type="parTrans" cxnId="{37AD8B10-1656-4CDA-8D97-DEDC09A12A6E}">
      <dgm:prSet/>
      <dgm:spPr/>
      <dgm:t>
        <a:bodyPr/>
        <a:lstStyle/>
        <a:p>
          <a:endParaRPr lang="es-ES"/>
        </a:p>
      </dgm:t>
    </dgm:pt>
    <dgm:pt modelId="{C390E123-0C80-4C6C-9422-AD0268FFC6B7}" type="sibTrans" cxnId="{37AD8B10-1656-4CDA-8D97-DEDC09A12A6E}">
      <dgm:prSet/>
      <dgm:spPr/>
      <dgm:t>
        <a:bodyPr/>
        <a:lstStyle/>
        <a:p>
          <a:endParaRPr lang="es-ES"/>
        </a:p>
      </dgm:t>
    </dgm:pt>
    <dgm:pt modelId="{CF3EDC54-5EA4-4FFD-B8D1-6DCCEED1C508}">
      <dgm:prSet phldrT="[Texto]"/>
      <dgm:spPr/>
      <dgm:t>
        <a:bodyPr/>
        <a:lstStyle/>
        <a:p>
          <a:r>
            <a:rPr lang="es-CO" i="1"/>
            <a:t>Retroalimentacion de los clientas</a:t>
          </a:r>
          <a:endParaRPr lang="es-ES"/>
        </a:p>
      </dgm:t>
    </dgm:pt>
    <dgm:pt modelId="{20E61D8F-BA28-43BD-BA15-10DB15D5858A}" type="parTrans" cxnId="{F0AB99A8-6178-40D2-97BA-1C998D450DCE}">
      <dgm:prSet/>
      <dgm:spPr/>
      <dgm:t>
        <a:bodyPr/>
        <a:lstStyle/>
        <a:p>
          <a:endParaRPr lang="es-ES"/>
        </a:p>
      </dgm:t>
    </dgm:pt>
    <dgm:pt modelId="{B0B47B6B-6928-4264-A3BE-B24ECDFB1980}" type="sibTrans" cxnId="{F0AB99A8-6178-40D2-97BA-1C998D450DCE}">
      <dgm:prSet/>
      <dgm:spPr/>
      <dgm:t>
        <a:bodyPr/>
        <a:lstStyle/>
        <a:p>
          <a:endParaRPr lang="es-ES"/>
        </a:p>
      </dgm:t>
    </dgm:pt>
    <dgm:pt modelId="{56BE07B5-E0D1-4344-851B-FF2F94342857}">
      <dgm:prSet phldrT="[Texto]"/>
      <dgm:spPr/>
      <dgm:t>
        <a:bodyPr/>
        <a:lstStyle/>
        <a:p>
          <a:r>
            <a:rPr lang="es-CO" i="1"/>
            <a:t>Conclusiones Generales</a:t>
          </a:r>
          <a:endParaRPr lang="es-ES"/>
        </a:p>
      </dgm:t>
    </dgm:pt>
    <dgm:pt modelId="{C0962B0B-1795-4F38-8D4D-413887BAC5F9}" type="parTrans" cxnId="{61E8E3E0-C945-4028-BCD4-A56D7C221C91}">
      <dgm:prSet/>
      <dgm:spPr/>
      <dgm:t>
        <a:bodyPr/>
        <a:lstStyle/>
        <a:p>
          <a:endParaRPr lang="es-ES"/>
        </a:p>
      </dgm:t>
    </dgm:pt>
    <dgm:pt modelId="{86F7F550-0D0E-4EF9-88B7-6002276C011D}" type="sibTrans" cxnId="{61E8E3E0-C945-4028-BCD4-A56D7C221C91}">
      <dgm:prSet/>
      <dgm:spPr/>
      <dgm:t>
        <a:bodyPr/>
        <a:lstStyle/>
        <a:p>
          <a:endParaRPr lang="es-ES"/>
        </a:p>
      </dgm:t>
    </dgm:pt>
    <dgm:pt modelId="{6A34B5AE-2C98-4BF0-88A7-8FE50420F360}">
      <dgm:prSet phldrT="[Texto]"/>
      <dgm:spPr/>
      <dgm:t>
        <a:bodyPr/>
        <a:lstStyle/>
        <a:p>
          <a:r>
            <a:rPr lang="es-CO" i="1"/>
            <a:t>Recomendaciones</a:t>
          </a:r>
          <a:endParaRPr lang="es-ES"/>
        </a:p>
      </dgm:t>
    </dgm:pt>
    <dgm:pt modelId="{090DAD73-541B-4C67-96FD-D6B86186725A}" type="parTrans" cxnId="{DC4F7EFE-D3A2-4866-B3C2-983FD2563528}">
      <dgm:prSet/>
      <dgm:spPr/>
      <dgm:t>
        <a:bodyPr/>
        <a:lstStyle/>
        <a:p>
          <a:endParaRPr lang="es-ES"/>
        </a:p>
      </dgm:t>
    </dgm:pt>
    <dgm:pt modelId="{58DC6062-64C3-4C07-BDDE-8EA7689387D5}" type="sibTrans" cxnId="{DC4F7EFE-D3A2-4866-B3C2-983FD2563528}">
      <dgm:prSet/>
      <dgm:spPr/>
      <dgm:t>
        <a:bodyPr/>
        <a:lstStyle/>
        <a:p>
          <a:endParaRPr lang="es-ES"/>
        </a:p>
      </dgm:t>
    </dgm:pt>
    <dgm:pt modelId="{45A5B698-27D6-4C59-A224-48B8EE88FD67}" type="pres">
      <dgm:prSet presAssocID="{87F82939-77B4-4865-A18E-C39D5E43AD03}" presName="linearFlow" presStyleCnt="0">
        <dgm:presLayoutVars>
          <dgm:dir/>
          <dgm:animLvl val="lvl"/>
          <dgm:resizeHandles val="exact"/>
        </dgm:presLayoutVars>
      </dgm:prSet>
      <dgm:spPr/>
      <dgm:t>
        <a:bodyPr/>
        <a:lstStyle/>
        <a:p>
          <a:endParaRPr lang="es-CO"/>
        </a:p>
      </dgm:t>
    </dgm:pt>
    <dgm:pt modelId="{932AF161-57CC-43AE-B37A-E6576ACD1ACE}" type="pres">
      <dgm:prSet presAssocID="{F4A8C8E9-56A1-4837-8FE2-B708F618F751}" presName="composite" presStyleCnt="0"/>
      <dgm:spPr/>
      <dgm:t>
        <a:bodyPr/>
        <a:lstStyle/>
        <a:p>
          <a:endParaRPr lang="es-CO"/>
        </a:p>
      </dgm:t>
    </dgm:pt>
    <dgm:pt modelId="{2FDEDB27-1B48-4A4C-8A49-093D9CA2E869}" type="pres">
      <dgm:prSet presAssocID="{F4A8C8E9-56A1-4837-8FE2-B708F618F751}" presName="parentText" presStyleLbl="alignNode1" presStyleIdx="0" presStyleCnt="3">
        <dgm:presLayoutVars>
          <dgm:chMax val="1"/>
          <dgm:bulletEnabled val="1"/>
        </dgm:presLayoutVars>
      </dgm:prSet>
      <dgm:spPr/>
      <dgm:t>
        <a:bodyPr/>
        <a:lstStyle/>
        <a:p>
          <a:endParaRPr lang="es-CO"/>
        </a:p>
      </dgm:t>
    </dgm:pt>
    <dgm:pt modelId="{EC981771-1AFA-4A34-9D20-45005F6AF219}" type="pres">
      <dgm:prSet presAssocID="{F4A8C8E9-56A1-4837-8FE2-B708F618F751}" presName="descendantText" presStyleLbl="alignAcc1" presStyleIdx="0" presStyleCnt="3">
        <dgm:presLayoutVars>
          <dgm:bulletEnabled val="1"/>
        </dgm:presLayoutVars>
      </dgm:prSet>
      <dgm:spPr/>
      <dgm:t>
        <a:bodyPr/>
        <a:lstStyle/>
        <a:p>
          <a:endParaRPr lang="es-ES"/>
        </a:p>
      </dgm:t>
    </dgm:pt>
    <dgm:pt modelId="{4353C315-E5B6-4143-948C-65AB6A9A6D58}" type="pres">
      <dgm:prSet presAssocID="{5D4B232B-A248-4278-AFF8-5983C480DF64}" presName="sp" presStyleCnt="0"/>
      <dgm:spPr/>
      <dgm:t>
        <a:bodyPr/>
        <a:lstStyle/>
        <a:p>
          <a:endParaRPr lang="es-CO"/>
        </a:p>
      </dgm:t>
    </dgm:pt>
    <dgm:pt modelId="{CEE5ADC5-0C51-4B84-839C-32492AC14175}" type="pres">
      <dgm:prSet presAssocID="{CFF95694-D256-41EC-95BB-2EB6510E9C0F}" presName="composite" presStyleCnt="0"/>
      <dgm:spPr/>
      <dgm:t>
        <a:bodyPr/>
        <a:lstStyle/>
        <a:p>
          <a:endParaRPr lang="es-CO"/>
        </a:p>
      </dgm:t>
    </dgm:pt>
    <dgm:pt modelId="{3F9BCEC4-DA4E-459F-8E5E-D4D77DD8FF7B}" type="pres">
      <dgm:prSet presAssocID="{CFF95694-D256-41EC-95BB-2EB6510E9C0F}" presName="parentText" presStyleLbl="alignNode1" presStyleIdx="1" presStyleCnt="3">
        <dgm:presLayoutVars>
          <dgm:chMax val="1"/>
          <dgm:bulletEnabled val="1"/>
        </dgm:presLayoutVars>
      </dgm:prSet>
      <dgm:spPr/>
      <dgm:t>
        <a:bodyPr/>
        <a:lstStyle/>
        <a:p>
          <a:endParaRPr lang="es-CO"/>
        </a:p>
      </dgm:t>
    </dgm:pt>
    <dgm:pt modelId="{1ED2B22F-D07A-4D63-9063-26BEA2F24A21}" type="pres">
      <dgm:prSet presAssocID="{CFF95694-D256-41EC-95BB-2EB6510E9C0F}" presName="descendantText" presStyleLbl="alignAcc1" presStyleIdx="1" presStyleCnt="3">
        <dgm:presLayoutVars>
          <dgm:bulletEnabled val="1"/>
        </dgm:presLayoutVars>
      </dgm:prSet>
      <dgm:spPr/>
      <dgm:t>
        <a:bodyPr/>
        <a:lstStyle/>
        <a:p>
          <a:endParaRPr lang="es-ES"/>
        </a:p>
      </dgm:t>
    </dgm:pt>
    <dgm:pt modelId="{4C42175E-5EF4-4C53-AF01-EB549C7AE5D8}" type="pres">
      <dgm:prSet presAssocID="{E7F125A3-1B6D-451D-A5FF-A7A343CDD5FE}" presName="sp" presStyleCnt="0"/>
      <dgm:spPr/>
      <dgm:t>
        <a:bodyPr/>
        <a:lstStyle/>
        <a:p>
          <a:endParaRPr lang="es-CO"/>
        </a:p>
      </dgm:t>
    </dgm:pt>
    <dgm:pt modelId="{AAE18A4C-F9C1-4731-B818-56828E3C1F17}" type="pres">
      <dgm:prSet presAssocID="{384C85F9-CA9A-4F0C-851D-BEEBC7DBFE53}" presName="composite" presStyleCnt="0"/>
      <dgm:spPr/>
      <dgm:t>
        <a:bodyPr/>
        <a:lstStyle/>
        <a:p>
          <a:endParaRPr lang="es-CO"/>
        </a:p>
      </dgm:t>
    </dgm:pt>
    <dgm:pt modelId="{2A96E329-5DA8-4A5F-9832-02008AC94493}" type="pres">
      <dgm:prSet presAssocID="{384C85F9-CA9A-4F0C-851D-BEEBC7DBFE53}" presName="parentText" presStyleLbl="alignNode1" presStyleIdx="2" presStyleCnt="3">
        <dgm:presLayoutVars>
          <dgm:chMax val="1"/>
          <dgm:bulletEnabled val="1"/>
        </dgm:presLayoutVars>
      </dgm:prSet>
      <dgm:spPr/>
      <dgm:t>
        <a:bodyPr/>
        <a:lstStyle/>
        <a:p>
          <a:endParaRPr lang="es-CO"/>
        </a:p>
      </dgm:t>
    </dgm:pt>
    <dgm:pt modelId="{864CB45A-D069-4275-B9AA-88FB26993D7D}" type="pres">
      <dgm:prSet presAssocID="{384C85F9-CA9A-4F0C-851D-BEEBC7DBFE53}" presName="descendantText" presStyleLbl="alignAcc1" presStyleIdx="2" presStyleCnt="3">
        <dgm:presLayoutVars>
          <dgm:bulletEnabled val="1"/>
        </dgm:presLayoutVars>
      </dgm:prSet>
      <dgm:spPr/>
      <dgm:t>
        <a:bodyPr/>
        <a:lstStyle/>
        <a:p>
          <a:endParaRPr lang="es-ES"/>
        </a:p>
      </dgm:t>
    </dgm:pt>
  </dgm:ptLst>
  <dgm:cxnLst>
    <dgm:cxn modelId="{F691325B-A59B-4699-9612-DC2BE41A25AB}" type="presOf" srcId="{4D5D9ED2-7328-4719-B0E5-5B0DDABD6EAF}" destId="{1ED2B22F-D07A-4D63-9063-26BEA2F24A21}" srcOrd="0" destOrd="1" presId="urn:microsoft.com/office/officeart/2005/8/layout/chevron2"/>
    <dgm:cxn modelId="{4535FC3D-2781-411F-9EE8-7AEF9330F3A2}" type="presOf" srcId="{10EB7C31-F982-4A8E-A31F-ED3C50FE6468}" destId="{EC981771-1AFA-4A34-9D20-45005F6AF219}" srcOrd="0" destOrd="0" presId="urn:microsoft.com/office/officeart/2005/8/layout/chevron2"/>
    <dgm:cxn modelId="{F0AB99A8-6178-40D2-97BA-1C998D450DCE}" srcId="{384C85F9-CA9A-4F0C-851D-BEEBC7DBFE53}" destId="{CF3EDC54-5EA4-4FFD-B8D1-6DCCEED1C508}" srcOrd="0" destOrd="0" parTransId="{20E61D8F-BA28-43BD-BA15-10DB15D5858A}" sibTransId="{B0B47B6B-6928-4264-A3BE-B24ECDFB1980}"/>
    <dgm:cxn modelId="{4370D6C0-81E8-4D36-885B-EB6BCAFB254D}" srcId="{87F82939-77B4-4865-A18E-C39D5E43AD03}" destId="{F4A8C8E9-56A1-4837-8FE2-B708F618F751}" srcOrd="0" destOrd="0" parTransId="{3EB5759D-CBDD-4583-B0ED-994C12EC5387}" sibTransId="{5D4B232B-A248-4278-AFF8-5983C480DF64}"/>
    <dgm:cxn modelId="{D3AA9525-DAC1-47D2-AFFA-33337B1EEC3D}" type="presOf" srcId="{A6FAF649-05A5-4E82-81DE-81FF5284A1BD}" destId="{EC981771-1AFA-4A34-9D20-45005F6AF219}" srcOrd="0" destOrd="1" presId="urn:microsoft.com/office/officeart/2005/8/layout/chevron2"/>
    <dgm:cxn modelId="{F0636CC5-6935-44B8-85D2-035CCE5A944C}" srcId="{87F82939-77B4-4865-A18E-C39D5E43AD03}" destId="{CFF95694-D256-41EC-95BB-2EB6510E9C0F}" srcOrd="1" destOrd="0" parTransId="{8D6376DD-076A-4C3B-A456-B30A1B981D71}" sibTransId="{E7F125A3-1B6D-451D-A5FF-A7A343CDD5FE}"/>
    <dgm:cxn modelId="{6CC46EB2-4F8A-4502-B365-AC3585DCBC98}" srcId="{CFF95694-D256-41EC-95BB-2EB6510E9C0F}" destId="{4D5D9ED2-7328-4719-B0E5-5B0DDABD6EAF}" srcOrd="1" destOrd="0" parTransId="{3954E1F8-5EE9-4517-8D81-DD5D423E8E1C}" sibTransId="{25F589A3-F24F-41A4-BAF0-78FC2423BF81}"/>
    <dgm:cxn modelId="{185142DF-4520-41AA-9E66-DF50BF1AD648}" type="presOf" srcId="{384C85F9-CA9A-4F0C-851D-BEEBC7DBFE53}" destId="{2A96E329-5DA8-4A5F-9832-02008AC94493}" srcOrd="0" destOrd="0" presId="urn:microsoft.com/office/officeart/2005/8/layout/chevron2"/>
    <dgm:cxn modelId="{DC4F7EFE-D3A2-4866-B3C2-983FD2563528}" srcId="{384C85F9-CA9A-4F0C-851D-BEEBC7DBFE53}" destId="{6A34B5AE-2C98-4BF0-88A7-8FE50420F360}" srcOrd="2" destOrd="0" parTransId="{090DAD73-541B-4C67-96FD-D6B86186725A}" sibTransId="{58DC6062-64C3-4C07-BDDE-8EA7689387D5}"/>
    <dgm:cxn modelId="{239B91DD-B6E0-4D67-BB5E-5FF524CC05DF}" type="presOf" srcId="{F063B9CF-BAE1-477C-B27C-6F5C685CF655}" destId="{1ED2B22F-D07A-4D63-9063-26BEA2F24A21}" srcOrd="0" destOrd="0" presId="urn:microsoft.com/office/officeart/2005/8/layout/chevron2"/>
    <dgm:cxn modelId="{61E8E3E0-C945-4028-BCD4-A56D7C221C91}" srcId="{384C85F9-CA9A-4F0C-851D-BEEBC7DBFE53}" destId="{56BE07B5-E0D1-4344-851B-FF2F94342857}" srcOrd="1" destOrd="0" parTransId="{C0962B0B-1795-4F38-8D4D-413887BAC5F9}" sibTransId="{86F7F550-0D0E-4EF9-88B7-6002276C011D}"/>
    <dgm:cxn modelId="{8CBC26D1-CA13-49F4-9419-AD1AEE0851DA}" type="presOf" srcId="{CF3EDC54-5EA4-4FFD-B8D1-6DCCEED1C508}" destId="{864CB45A-D069-4275-B9AA-88FB26993D7D}" srcOrd="0" destOrd="0" presId="urn:microsoft.com/office/officeart/2005/8/layout/chevron2"/>
    <dgm:cxn modelId="{FCAFC7C9-2F92-4570-AC1F-F73B1822DA4C}" type="presOf" srcId="{56BE07B5-E0D1-4344-851B-FF2F94342857}" destId="{864CB45A-D069-4275-B9AA-88FB26993D7D}" srcOrd="0" destOrd="1" presId="urn:microsoft.com/office/officeart/2005/8/layout/chevron2"/>
    <dgm:cxn modelId="{A10CDB80-0CE5-40BC-9E88-E0B1C2B925F6}" srcId="{F4A8C8E9-56A1-4837-8FE2-B708F618F751}" destId="{10EB7C31-F982-4A8E-A31F-ED3C50FE6468}" srcOrd="0" destOrd="0" parTransId="{9C0C247B-2012-422F-8707-904849CE8BE1}" sibTransId="{C49899A5-F244-4F51-B383-AC47A36FD406}"/>
    <dgm:cxn modelId="{CF986F7D-A168-4EF9-95BA-BC31C6747BC7}" type="presOf" srcId="{CFF95694-D256-41EC-95BB-2EB6510E9C0F}" destId="{3F9BCEC4-DA4E-459F-8E5E-D4D77DD8FF7B}" srcOrd="0" destOrd="0" presId="urn:microsoft.com/office/officeart/2005/8/layout/chevron2"/>
    <dgm:cxn modelId="{50DEB07D-653F-4A89-A9F5-3B10454B438F}" type="presOf" srcId="{6A34B5AE-2C98-4BF0-88A7-8FE50420F360}" destId="{864CB45A-D069-4275-B9AA-88FB26993D7D}" srcOrd="0" destOrd="2" presId="urn:microsoft.com/office/officeart/2005/8/layout/chevron2"/>
    <dgm:cxn modelId="{4AF5AEED-C596-4973-BE66-835CA572376D}" type="presOf" srcId="{87F82939-77B4-4865-A18E-C39D5E43AD03}" destId="{45A5B698-27D6-4C59-A224-48B8EE88FD67}" srcOrd="0" destOrd="0" presId="urn:microsoft.com/office/officeart/2005/8/layout/chevron2"/>
    <dgm:cxn modelId="{37AD8B10-1656-4CDA-8D97-DEDC09A12A6E}" srcId="{87F82939-77B4-4865-A18E-C39D5E43AD03}" destId="{384C85F9-CA9A-4F0C-851D-BEEBC7DBFE53}" srcOrd="2" destOrd="0" parTransId="{FF0F30F6-312E-429C-968C-83DD0E596A95}" sibTransId="{C390E123-0C80-4C6C-9422-AD0268FFC6B7}"/>
    <dgm:cxn modelId="{66D7D944-278E-48E1-9AD9-4C1E3387B799}" type="presOf" srcId="{F4A8C8E9-56A1-4837-8FE2-B708F618F751}" destId="{2FDEDB27-1B48-4A4C-8A49-093D9CA2E869}" srcOrd="0" destOrd="0" presId="urn:microsoft.com/office/officeart/2005/8/layout/chevron2"/>
    <dgm:cxn modelId="{B37C4EE1-22A3-4317-8026-23624A6DD3F2}" srcId="{F4A8C8E9-56A1-4837-8FE2-B708F618F751}" destId="{A6FAF649-05A5-4E82-81DE-81FF5284A1BD}" srcOrd="1" destOrd="0" parTransId="{6372B299-2BA2-477D-9527-50D0F5C9705B}" sibTransId="{D6F0F8A1-A85C-47DA-BDFE-29A5475D61EB}"/>
    <dgm:cxn modelId="{307066A9-7BAA-4FC5-A927-C2CEA76EEE83}" srcId="{CFF95694-D256-41EC-95BB-2EB6510E9C0F}" destId="{F063B9CF-BAE1-477C-B27C-6F5C685CF655}" srcOrd="0" destOrd="0" parTransId="{DDBB9ACD-6353-4C31-9E33-3CBEFD972E21}" sibTransId="{2E150F29-248B-4DE4-BD24-073445C007C3}"/>
    <dgm:cxn modelId="{A01805B6-923D-4FFB-B7E3-CE5314BA94F9}" type="presParOf" srcId="{45A5B698-27D6-4C59-A224-48B8EE88FD67}" destId="{932AF161-57CC-43AE-B37A-E6576ACD1ACE}" srcOrd="0" destOrd="0" presId="urn:microsoft.com/office/officeart/2005/8/layout/chevron2"/>
    <dgm:cxn modelId="{285C20D8-397F-4E31-9BDE-83E165998871}" type="presParOf" srcId="{932AF161-57CC-43AE-B37A-E6576ACD1ACE}" destId="{2FDEDB27-1B48-4A4C-8A49-093D9CA2E869}" srcOrd="0" destOrd="0" presId="urn:microsoft.com/office/officeart/2005/8/layout/chevron2"/>
    <dgm:cxn modelId="{07EDC142-6423-4A86-9D6E-59532DE92786}" type="presParOf" srcId="{932AF161-57CC-43AE-B37A-E6576ACD1ACE}" destId="{EC981771-1AFA-4A34-9D20-45005F6AF219}" srcOrd="1" destOrd="0" presId="urn:microsoft.com/office/officeart/2005/8/layout/chevron2"/>
    <dgm:cxn modelId="{B5B12168-FED4-4C3D-BE6A-287E5B4B4A79}" type="presParOf" srcId="{45A5B698-27D6-4C59-A224-48B8EE88FD67}" destId="{4353C315-E5B6-4143-948C-65AB6A9A6D58}" srcOrd="1" destOrd="0" presId="urn:microsoft.com/office/officeart/2005/8/layout/chevron2"/>
    <dgm:cxn modelId="{A482A71B-3591-4638-AA88-D19F6E16EA75}" type="presParOf" srcId="{45A5B698-27D6-4C59-A224-48B8EE88FD67}" destId="{CEE5ADC5-0C51-4B84-839C-32492AC14175}" srcOrd="2" destOrd="0" presId="urn:microsoft.com/office/officeart/2005/8/layout/chevron2"/>
    <dgm:cxn modelId="{9D519DEE-9F2A-4CBC-943E-B95491F506F8}" type="presParOf" srcId="{CEE5ADC5-0C51-4B84-839C-32492AC14175}" destId="{3F9BCEC4-DA4E-459F-8E5E-D4D77DD8FF7B}" srcOrd="0" destOrd="0" presId="urn:microsoft.com/office/officeart/2005/8/layout/chevron2"/>
    <dgm:cxn modelId="{C83D1850-91A3-42FC-AC1C-8C8A5BF9A255}" type="presParOf" srcId="{CEE5ADC5-0C51-4B84-839C-32492AC14175}" destId="{1ED2B22F-D07A-4D63-9063-26BEA2F24A21}" srcOrd="1" destOrd="0" presId="urn:microsoft.com/office/officeart/2005/8/layout/chevron2"/>
    <dgm:cxn modelId="{A7FEFBEA-2089-47A9-B303-1C0F82AEA6EB}" type="presParOf" srcId="{45A5B698-27D6-4C59-A224-48B8EE88FD67}" destId="{4C42175E-5EF4-4C53-AF01-EB549C7AE5D8}" srcOrd="3" destOrd="0" presId="urn:microsoft.com/office/officeart/2005/8/layout/chevron2"/>
    <dgm:cxn modelId="{0E622B0E-D1B8-4D14-AEEB-8D88152B9ED0}" type="presParOf" srcId="{45A5B698-27D6-4C59-A224-48B8EE88FD67}" destId="{AAE18A4C-F9C1-4731-B818-56828E3C1F17}" srcOrd="4" destOrd="0" presId="urn:microsoft.com/office/officeart/2005/8/layout/chevron2"/>
    <dgm:cxn modelId="{01F46441-E5B5-41AB-AE50-FACFB694E54F}" type="presParOf" srcId="{AAE18A4C-F9C1-4731-B818-56828E3C1F17}" destId="{2A96E329-5DA8-4A5F-9832-02008AC94493}" srcOrd="0" destOrd="0" presId="urn:microsoft.com/office/officeart/2005/8/layout/chevron2"/>
    <dgm:cxn modelId="{D00DDCC4-0792-4D28-B506-AB5DE49169B5}" type="presParOf" srcId="{AAE18A4C-F9C1-4731-B818-56828E3C1F17}" destId="{864CB45A-D069-4275-B9AA-88FB26993D7D}" srcOrd="1" destOrd="0" presId="urn:microsoft.com/office/officeart/2005/8/layout/chevron2"/>
  </dgm:cxnLst>
  <dgm:bg/>
  <dgm:whole/>
  <dgm:extLst>
    <a:ext uri="http://schemas.microsoft.com/office/drawing/2008/diagram">
      <dsp:dataModelExt xmlns:dsp="http://schemas.microsoft.com/office/drawing/2008/diagram" xmlns="" relId="rId144" minVer="http://schemas.openxmlformats.org/drawingml/2006/diagram"/>
    </a:ext>
  </dgm:extLst>
</dgm:dataModel>
</file>

<file path=word/diagrams/data26.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2_1" csCatId="accent2"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claramente los procesos que van a manejar la complejidad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49DE2BCB-59EA-4972-93FF-9622E111393F}" type="presOf" srcId="{2ACD5EED-EA06-4C20-AC73-1D6DB5EC6D9A}" destId="{9503928B-9A9D-4103-8887-DE3973AD66BB}" srcOrd="1"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0B5E416-0946-459A-A967-BE6EEB3181E9}" type="presOf" srcId="{2ACD5EED-EA06-4C20-AC73-1D6DB5EC6D9A}" destId="{808BB782-E79F-49AC-AE13-88DBF17A75F4}" srcOrd="0" destOrd="0" presId="urn:microsoft.com/office/officeart/2005/8/layout/bList2"/>
    <dgm:cxn modelId="{DD3F259D-C986-49BE-98F0-458011881CA5}" type="presOf" srcId="{DD6CC138-41F6-41A0-ABEB-8064DEAACF2E}" destId="{CD1AEBAA-8CE4-433D-A7B4-9334E4FFF06E}" srcOrd="0" destOrd="0" presId="urn:microsoft.com/office/officeart/2005/8/layout/bList2"/>
    <dgm:cxn modelId="{7D880D35-7BEE-4D2F-917E-E4EBA3615E8E}" type="presOf" srcId="{748B2281-EFAA-4555-BB0B-B389D0B0BA66}" destId="{A018D807-B1B0-44C3-87F5-F5A5E37383B3}" srcOrd="0" destOrd="0" presId="urn:microsoft.com/office/officeart/2005/8/layout/bList2"/>
    <dgm:cxn modelId="{929BD102-0A5D-4D0A-9C47-F3211736FF7E}" type="presParOf" srcId="{A018D807-B1B0-44C3-87F5-F5A5E37383B3}" destId="{4D75D23F-AF82-4FF1-8C9E-CC0B204E736B}" srcOrd="0" destOrd="0" presId="urn:microsoft.com/office/officeart/2005/8/layout/bList2"/>
    <dgm:cxn modelId="{A08F4E5F-D302-468E-8E6B-EA33AE9D28A6}" type="presParOf" srcId="{4D75D23F-AF82-4FF1-8C9E-CC0B204E736B}" destId="{CD1AEBAA-8CE4-433D-A7B4-9334E4FFF06E}" srcOrd="0" destOrd="0" presId="urn:microsoft.com/office/officeart/2005/8/layout/bList2"/>
    <dgm:cxn modelId="{524AA060-88E4-447D-B7FD-C6A24FDAE894}" type="presParOf" srcId="{4D75D23F-AF82-4FF1-8C9E-CC0B204E736B}" destId="{808BB782-E79F-49AC-AE13-88DBF17A75F4}" srcOrd="1" destOrd="0" presId="urn:microsoft.com/office/officeart/2005/8/layout/bList2"/>
    <dgm:cxn modelId="{0C58E88B-04B7-4312-B02A-C011A437ECE7}" type="presParOf" srcId="{4D75D23F-AF82-4FF1-8C9E-CC0B204E736B}" destId="{9503928B-9A9D-4103-8887-DE3973AD66BB}" srcOrd="2" destOrd="0" presId="urn:microsoft.com/office/officeart/2005/8/layout/bList2"/>
    <dgm:cxn modelId="{521DBE8C-F5B0-4061-B824-F51C6668CD54}"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49" minVer="http://schemas.openxmlformats.org/drawingml/2006/diagram"/>
    </a:ext>
  </dgm:extLst>
</dgm:dataModel>
</file>

<file path=word/diagrams/data27.xml><?xml version="1.0" encoding="utf-8"?>
<dgm:dataModel xmlns:dgm="http://schemas.openxmlformats.org/drawingml/2006/diagram" xmlns:a="http://schemas.openxmlformats.org/drawingml/2006/main">
  <dgm:ptLst>
    <dgm:pt modelId="{6E3FBB88-3F96-49D1-88E5-A49A610148BC}" type="doc">
      <dgm:prSet loTypeId="urn:microsoft.com/office/officeart/2005/8/layout/cycle2" loCatId="cycle" qsTypeId="urn:microsoft.com/office/officeart/2005/8/quickstyle/simple1" qsCatId="simple" csTypeId="urn:microsoft.com/office/officeart/2005/8/colors/accent1_2" csCatId="accent1" phldr="1"/>
      <dgm:spPr/>
      <dgm:t>
        <a:bodyPr/>
        <a:lstStyle/>
        <a:p>
          <a:endParaRPr lang="en-US"/>
        </a:p>
      </dgm:t>
    </dgm:pt>
    <dgm:pt modelId="{633EF4B6-9BF6-4C84-B827-F6BE0BEA0DA9}">
      <dgm:prSet phldrT="[Texto]"/>
      <dgm:spPr/>
      <dgm:t>
        <a:bodyPr/>
        <a:lstStyle/>
        <a:p>
          <a:r>
            <a:rPr lang="en-US"/>
            <a:t>Determinar Arquitectura de requerimientos</a:t>
          </a:r>
        </a:p>
      </dgm:t>
    </dgm:pt>
    <dgm:pt modelId="{4B8F1B4A-6901-49D9-A28E-F4CF42BC738C}" type="parTrans" cxnId="{DB6609A0-549D-4CCF-BEC7-719CE3FE178C}">
      <dgm:prSet/>
      <dgm:spPr/>
      <dgm:t>
        <a:bodyPr/>
        <a:lstStyle/>
        <a:p>
          <a:endParaRPr lang="en-US"/>
        </a:p>
      </dgm:t>
    </dgm:pt>
    <dgm:pt modelId="{822DAB39-3A5A-4008-823B-B7D2C9230DDD}" type="sibTrans" cxnId="{DB6609A0-549D-4CCF-BEC7-719CE3FE178C}">
      <dgm:prSet/>
      <dgm:spPr/>
      <dgm:t>
        <a:bodyPr/>
        <a:lstStyle/>
        <a:p>
          <a:endParaRPr lang="en-US"/>
        </a:p>
      </dgm:t>
    </dgm:pt>
    <dgm:pt modelId="{4219C77B-6A9A-4F51-B899-BBAF5A31D9DF}">
      <dgm:prSet phldrT="[Texto]"/>
      <dgm:spPr/>
      <dgm:t>
        <a:bodyPr/>
        <a:lstStyle/>
        <a:p>
          <a:r>
            <a:rPr lang="en-US"/>
            <a:t>Diseño de la Arquitectura</a:t>
          </a:r>
        </a:p>
      </dgm:t>
    </dgm:pt>
    <dgm:pt modelId="{6B7AF7CD-A713-4E61-AEAA-317915BF4A28}" type="parTrans" cxnId="{C6527B4D-6626-4C21-8B74-1B0C4AB89F22}">
      <dgm:prSet/>
      <dgm:spPr/>
      <dgm:t>
        <a:bodyPr/>
        <a:lstStyle/>
        <a:p>
          <a:endParaRPr lang="en-US"/>
        </a:p>
      </dgm:t>
    </dgm:pt>
    <dgm:pt modelId="{87B79F15-1CBC-42BC-ABB9-17BBBEC3F096}" type="sibTrans" cxnId="{C6527B4D-6626-4C21-8B74-1B0C4AB89F22}">
      <dgm:prSet/>
      <dgm:spPr/>
      <dgm:t>
        <a:bodyPr/>
        <a:lstStyle/>
        <a:p>
          <a:endParaRPr lang="en-US"/>
        </a:p>
      </dgm:t>
    </dgm:pt>
    <dgm:pt modelId="{F44E12D0-03F7-47C5-896A-E6263B28B868}">
      <dgm:prSet phldrT="[Texto]"/>
      <dgm:spPr/>
      <dgm:t>
        <a:bodyPr/>
        <a:lstStyle/>
        <a:p>
          <a:r>
            <a:rPr lang="en-US"/>
            <a:t>Validación</a:t>
          </a:r>
        </a:p>
      </dgm:t>
    </dgm:pt>
    <dgm:pt modelId="{94535023-6006-4330-AF12-7F6318DF9855}" type="parTrans" cxnId="{A4FF4FDA-D049-46C7-AC73-CE6D3FC30553}">
      <dgm:prSet/>
      <dgm:spPr/>
      <dgm:t>
        <a:bodyPr/>
        <a:lstStyle/>
        <a:p>
          <a:endParaRPr lang="en-US"/>
        </a:p>
      </dgm:t>
    </dgm:pt>
    <dgm:pt modelId="{9905CF40-9963-4CBF-9C2F-64EC00A8872C}" type="sibTrans" cxnId="{A4FF4FDA-D049-46C7-AC73-CE6D3FC30553}">
      <dgm:prSet/>
      <dgm:spPr/>
      <dgm:t>
        <a:bodyPr/>
        <a:lstStyle/>
        <a:p>
          <a:endParaRPr lang="en-US"/>
        </a:p>
      </dgm:t>
    </dgm:pt>
    <dgm:pt modelId="{1C80A0D8-B94C-4D90-8425-2BBB7681EDEE}" type="pres">
      <dgm:prSet presAssocID="{6E3FBB88-3F96-49D1-88E5-A49A610148BC}" presName="cycle" presStyleCnt="0">
        <dgm:presLayoutVars>
          <dgm:dir/>
          <dgm:resizeHandles val="exact"/>
        </dgm:presLayoutVars>
      </dgm:prSet>
      <dgm:spPr/>
      <dgm:t>
        <a:bodyPr/>
        <a:lstStyle/>
        <a:p>
          <a:endParaRPr lang="es-CO"/>
        </a:p>
      </dgm:t>
    </dgm:pt>
    <dgm:pt modelId="{4D0938A5-2685-46BF-870D-5AD2D8635987}" type="pres">
      <dgm:prSet presAssocID="{633EF4B6-9BF6-4C84-B827-F6BE0BEA0DA9}" presName="node" presStyleLbl="node1" presStyleIdx="0" presStyleCnt="3">
        <dgm:presLayoutVars>
          <dgm:bulletEnabled val="1"/>
        </dgm:presLayoutVars>
      </dgm:prSet>
      <dgm:spPr/>
      <dgm:t>
        <a:bodyPr/>
        <a:lstStyle/>
        <a:p>
          <a:endParaRPr lang="en-US"/>
        </a:p>
      </dgm:t>
    </dgm:pt>
    <dgm:pt modelId="{2B07706F-76FB-4F50-A1B0-08B2027A4254}" type="pres">
      <dgm:prSet presAssocID="{822DAB39-3A5A-4008-823B-B7D2C9230DDD}" presName="sibTrans" presStyleLbl="sibTrans2D1" presStyleIdx="0" presStyleCnt="3"/>
      <dgm:spPr/>
      <dgm:t>
        <a:bodyPr/>
        <a:lstStyle/>
        <a:p>
          <a:endParaRPr lang="es-CO"/>
        </a:p>
      </dgm:t>
    </dgm:pt>
    <dgm:pt modelId="{C822594C-E42D-4FF1-BB78-BBA29AE12617}" type="pres">
      <dgm:prSet presAssocID="{822DAB39-3A5A-4008-823B-B7D2C9230DDD}" presName="connectorText" presStyleLbl="sibTrans2D1" presStyleIdx="0" presStyleCnt="3"/>
      <dgm:spPr/>
      <dgm:t>
        <a:bodyPr/>
        <a:lstStyle/>
        <a:p>
          <a:endParaRPr lang="es-CO"/>
        </a:p>
      </dgm:t>
    </dgm:pt>
    <dgm:pt modelId="{B6D8805C-7C23-41BD-9898-3CDEAD6D68D0}" type="pres">
      <dgm:prSet presAssocID="{4219C77B-6A9A-4F51-B899-BBAF5A31D9DF}" presName="node" presStyleLbl="node1" presStyleIdx="1" presStyleCnt="3">
        <dgm:presLayoutVars>
          <dgm:bulletEnabled val="1"/>
        </dgm:presLayoutVars>
      </dgm:prSet>
      <dgm:spPr/>
      <dgm:t>
        <a:bodyPr/>
        <a:lstStyle/>
        <a:p>
          <a:endParaRPr lang="en-US"/>
        </a:p>
      </dgm:t>
    </dgm:pt>
    <dgm:pt modelId="{4721B9A9-D8F3-4E01-BFBE-D157A2007795}" type="pres">
      <dgm:prSet presAssocID="{87B79F15-1CBC-42BC-ABB9-17BBBEC3F096}" presName="sibTrans" presStyleLbl="sibTrans2D1" presStyleIdx="1" presStyleCnt="3"/>
      <dgm:spPr/>
      <dgm:t>
        <a:bodyPr/>
        <a:lstStyle/>
        <a:p>
          <a:endParaRPr lang="es-CO"/>
        </a:p>
      </dgm:t>
    </dgm:pt>
    <dgm:pt modelId="{C9A92A24-14E2-4CF7-AC8E-B404123780B3}" type="pres">
      <dgm:prSet presAssocID="{87B79F15-1CBC-42BC-ABB9-17BBBEC3F096}" presName="connectorText" presStyleLbl="sibTrans2D1" presStyleIdx="1" presStyleCnt="3"/>
      <dgm:spPr/>
      <dgm:t>
        <a:bodyPr/>
        <a:lstStyle/>
        <a:p>
          <a:endParaRPr lang="es-CO"/>
        </a:p>
      </dgm:t>
    </dgm:pt>
    <dgm:pt modelId="{2ADE9235-7589-4DC7-9865-19A2AD8F2495}" type="pres">
      <dgm:prSet presAssocID="{F44E12D0-03F7-47C5-896A-E6263B28B868}" presName="node" presStyleLbl="node1" presStyleIdx="2" presStyleCnt="3">
        <dgm:presLayoutVars>
          <dgm:bulletEnabled val="1"/>
        </dgm:presLayoutVars>
      </dgm:prSet>
      <dgm:spPr/>
      <dgm:t>
        <a:bodyPr/>
        <a:lstStyle/>
        <a:p>
          <a:endParaRPr lang="en-US"/>
        </a:p>
      </dgm:t>
    </dgm:pt>
    <dgm:pt modelId="{745D3D3B-AEFC-46FA-8FC2-C6D667DE8868}" type="pres">
      <dgm:prSet presAssocID="{9905CF40-9963-4CBF-9C2F-64EC00A8872C}" presName="sibTrans" presStyleLbl="sibTrans2D1" presStyleIdx="2" presStyleCnt="3"/>
      <dgm:spPr/>
      <dgm:t>
        <a:bodyPr/>
        <a:lstStyle/>
        <a:p>
          <a:endParaRPr lang="es-CO"/>
        </a:p>
      </dgm:t>
    </dgm:pt>
    <dgm:pt modelId="{D255496A-BB86-4211-AF90-B8EFBF568CA2}" type="pres">
      <dgm:prSet presAssocID="{9905CF40-9963-4CBF-9C2F-64EC00A8872C}" presName="connectorText" presStyleLbl="sibTrans2D1" presStyleIdx="2" presStyleCnt="3"/>
      <dgm:spPr/>
      <dgm:t>
        <a:bodyPr/>
        <a:lstStyle/>
        <a:p>
          <a:endParaRPr lang="es-CO"/>
        </a:p>
      </dgm:t>
    </dgm:pt>
  </dgm:ptLst>
  <dgm:cxnLst>
    <dgm:cxn modelId="{A4FF4FDA-D049-46C7-AC73-CE6D3FC30553}" srcId="{6E3FBB88-3F96-49D1-88E5-A49A610148BC}" destId="{F44E12D0-03F7-47C5-896A-E6263B28B868}" srcOrd="2" destOrd="0" parTransId="{94535023-6006-4330-AF12-7F6318DF9855}" sibTransId="{9905CF40-9963-4CBF-9C2F-64EC00A8872C}"/>
    <dgm:cxn modelId="{6C79126A-EEBC-4194-AC35-ECBB1691A194}" type="presOf" srcId="{87B79F15-1CBC-42BC-ABB9-17BBBEC3F096}" destId="{C9A92A24-14E2-4CF7-AC8E-B404123780B3}" srcOrd="1" destOrd="0" presId="urn:microsoft.com/office/officeart/2005/8/layout/cycle2"/>
    <dgm:cxn modelId="{DB6609A0-549D-4CCF-BEC7-719CE3FE178C}" srcId="{6E3FBB88-3F96-49D1-88E5-A49A610148BC}" destId="{633EF4B6-9BF6-4C84-B827-F6BE0BEA0DA9}" srcOrd="0" destOrd="0" parTransId="{4B8F1B4A-6901-49D9-A28E-F4CF42BC738C}" sibTransId="{822DAB39-3A5A-4008-823B-B7D2C9230DDD}"/>
    <dgm:cxn modelId="{EB189693-F293-450B-B443-6B8E9E3E6699}" type="presOf" srcId="{9905CF40-9963-4CBF-9C2F-64EC00A8872C}" destId="{D255496A-BB86-4211-AF90-B8EFBF568CA2}" srcOrd="1" destOrd="0" presId="urn:microsoft.com/office/officeart/2005/8/layout/cycle2"/>
    <dgm:cxn modelId="{7DF34523-594A-4340-A9EF-4B287AB25E75}" type="presOf" srcId="{9905CF40-9963-4CBF-9C2F-64EC00A8872C}" destId="{745D3D3B-AEFC-46FA-8FC2-C6D667DE8868}" srcOrd="0" destOrd="0" presId="urn:microsoft.com/office/officeart/2005/8/layout/cycle2"/>
    <dgm:cxn modelId="{7F0B0142-6490-4EBC-BA51-DCE3A5FEDEFA}" type="presOf" srcId="{87B79F15-1CBC-42BC-ABB9-17BBBEC3F096}" destId="{4721B9A9-D8F3-4E01-BFBE-D157A2007795}" srcOrd="0" destOrd="0" presId="urn:microsoft.com/office/officeart/2005/8/layout/cycle2"/>
    <dgm:cxn modelId="{A40A7FAB-C681-445E-95C7-61637ABA4DC6}" type="presOf" srcId="{6E3FBB88-3F96-49D1-88E5-A49A610148BC}" destId="{1C80A0D8-B94C-4D90-8425-2BBB7681EDEE}" srcOrd="0" destOrd="0" presId="urn:microsoft.com/office/officeart/2005/8/layout/cycle2"/>
    <dgm:cxn modelId="{E66FA8EB-63D3-4B87-B883-35988E564FE0}" type="presOf" srcId="{F44E12D0-03F7-47C5-896A-E6263B28B868}" destId="{2ADE9235-7589-4DC7-9865-19A2AD8F2495}" srcOrd="0" destOrd="0" presId="urn:microsoft.com/office/officeart/2005/8/layout/cycle2"/>
    <dgm:cxn modelId="{CD97C185-710F-4551-8867-9D6028EFC9F0}" type="presOf" srcId="{822DAB39-3A5A-4008-823B-B7D2C9230DDD}" destId="{2B07706F-76FB-4F50-A1B0-08B2027A4254}" srcOrd="0" destOrd="0" presId="urn:microsoft.com/office/officeart/2005/8/layout/cycle2"/>
    <dgm:cxn modelId="{C2D93F9F-80E3-46B9-9602-53836ABBF85D}" type="presOf" srcId="{4219C77B-6A9A-4F51-B899-BBAF5A31D9DF}" destId="{B6D8805C-7C23-41BD-9898-3CDEAD6D68D0}" srcOrd="0" destOrd="0" presId="urn:microsoft.com/office/officeart/2005/8/layout/cycle2"/>
    <dgm:cxn modelId="{8DE08590-1AA3-412A-860C-A91695CAF404}" type="presOf" srcId="{822DAB39-3A5A-4008-823B-B7D2C9230DDD}" destId="{C822594C-E42D-4FF1-BB78-BBA29AE12617}" srcOrd="1" destOrd="0" presId="urn:microsoft.com/office/officeart/2005/8/layout/cycle2"/>
    <dgm:cxn modelId="{4E9FD4EF-7771-43DC-AAE4-2D15BA8FD908}" type="presOf" srcId="{633EF4B6-9BF6-4C84-B827-F6BE0BEA0DA9}" destId="{4D0938A5-2685-46BF-870D-5AD2D8635987}" srcOrd="0" destOrd="0" presId="urn:microsoft.com/office/officeart/2005/8/layout/cycle2"/>
    <dgm:cxn modelId="{C6527B4D-6626-4C21-8B74-1B0C4AB89F22}" srcId="{6E3FBB88-3F96-49D1-88E5-A49A610148BC}" destId="{4219C77B-6A9A-4F51-B899-BBAF5A31D9DF}" srcOrd="1" destOrd="0" parTransId="{6B7AF7CD-A713-4E61-AEAA-317915BF4A28}" sibTransId="{87B79F15-1CBC-42BC-ABB9-17BBBEC3F096}"/>
    <dgm:cxn modelId="{05E35520-AAF4-499A-974C-200BDD973630}" type="presParOf" srcId="{1C80A0D8-B94C-4D90-8425-2BBB7681EDEE}" destId="{4D0938A5-2685-46BF-870D-5AD2D8635987}" srcOrd="0" destOrd="0" presId="urn:microsoft.com/office/officeart/2005/8/layout/cycle2"/>
    <dgm:cxn modelId="{B2E7DDED-1985-43E2-8A75-EDA550C93FA5}" type="presParOf" srcId="{1C80A0D8-B94C-4D90-8425-2BBB7681EDEE}" destId="{2B07706F-76FB-4F50-A1B0-08B2027A4254}" srcOrd="1" destOrd="0" presId="urn:microsoft.com/office/officeart/2005/8/layout/cycle2"/>
    <dgm:cxn modelId="{0E4618F9-7DE4-4533-8197-26AEA619AA05}" type="presParOf" srcId="{2B07706F-76FB-4F50-A1B0-08B2027A4254}" destId="{C822594C-E42D-4FF1-BB78-BBA29AE12617}" srcOrd="0" destOrd="0" presId="urn:microsoft.com/office/officeart/2005/8/layout/cycle2"/>
    <dgm:cxn modelId="{5B39D578-BD6C-4E38-91B6-4C5139321385}" type="presParOf" srcId="{1C80A0D8-B94C-4D90-8425-2BBB7681EDEE}" destId="{B6D8805C-7C23-41BD-9898-3CDEAD6D68D0}" srcOrd="2" destOrd="0" presId="urn:microsoft.com/office/officeart/2005/8/layout/cycle2"/>
    <dgm:cxn modelId="{97E334B3-D79F-437E-A46D-4506E45ADF22}" type="presParOf" srcId="{1C80A0D8-B94C-4D90-8425-2BBB7681EDEE}" destId="{4721B9A9-D8F3-4E01-BFBE-D157A2007795}" srcOrd="3" destOrd="0" presId="urn:microsoft.com/office/officeart/2005/8/layout/cycle2"/>
    <dgm:cxn modelId="{184C1DFA-AE51-4D70-849D-6DE8509E620E}" type="presParOf" srcId="{4721B9A9-D8F3-4E01-BFBE-D157A2007795}" destId="{C9A92A24-14E2-4CF7-AC8E-B404123780B3}" srcOrd="0" destOrd="0" presId="urn:microsoft.com/office/officeart/2005/8/layout/cycle2"/>
    <dgm:cxn modelId="{C9ED4BA4-CFF0-4273-A29D-9996D0078937}" type="presParOf" srcId="{1C80A0D8-B94C-4D90-8425-2BBB7681EDEE}" destId="{2ADE9235-7589-4DC7-9865-19A2AD8F2495}" srcOrd="4" destOrd="0" presId="urn:microsoft.com/office/officeart/2005/8/layout/cycle2"/>
    <dgm:cxn modelId="{C97F80A5-025B-45F7-8818-FA664F3DDF7D}" type="presParOf" srcId="{1C80A0D8-B94C-4D90-8425-2BBB7681EDEE}" destId="{745D3D3B-AEFC-46FA-8FC2-C6D667DE8868}" srcOrd="5" destOrd="0" presId="urn:microsoft.com/office/officeart/2005/8/layout/cycle2"/>
    <dgm:cxn modelId="{28E8AEB0-5902-461E-959E-FEC4D968E3B9}" type="presParOf" srcId="{745D3D3B-AEFC-46FA-8FC2-C6D667DE8868}" destId="{D255496A-BB86-4211-AF90-B8EFBF568CA2}" srcOrd="0" destOrd="0" presId="urn:microsoft.com/office/officeart/2005/8/layout/cycle2"/>
  </dgm:cxnLst>
  <dgm:bg/>
  <dgm:whole/>
  <dgm:extLst>
    <a:ext uri="http://schemas.microsoft.com/office/drawing/2008/diagram">
      <dsp:dataModelExt xmlns:dsp="http://schemas.microsoft.com/office/drawing/2008/diagram" xmlns="" relId="rId155" minVer="http://schemas.openxmlformats.org/drawingml/2006/diagram"/>
    </a:ext>
  </dgm:extLst>
</dgm:dataModel>
</file>

<file path=word/diagrams/data28.xml><?xml version="1.0" encoding="utf-8"?>
<dgm:dataModel xmlns:dgm="http://schemas.openxmlformats.org/drawingml/2006/diagram" xmlns:a="http://schemas.openxmlformats.org/drawingml/2006/main">
  <dgm:ptLst>
    <dgm:pt modelId="{F85E0AC1-B4DB-4E8B-9DF4-8AD9AC9EC6CD}"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693555AD-7133-4C5E-9AB2-60CFFAA6B974}">
      <dgm:prSet phldrT="[Texto]"/>
      <dgm:spPr/>
      <dgm:t>
        <a:bodyPr/>
        <a:lstStyle/>
        <a:p>
          <a:r>
            <a:rPr lang="en-US"/>
            <a:t>Requerimientos funcionales</a:t>
          </a:r>
        </a:p>
      </dgm:t>
    </dgm:pt>
    <dgm:pt modelId="{10A408CC-9EE4-4529-9B46-916CB85D1773}" type="parTrans" cxnId="{61B172C0-7387-4CA3-9528-BD72C60B90D8}">
      <dgm:prSet/>
      <dgm:spPr/>
      <dgm:t>
        <a:bodyPr/>
        <a:lstStyle/>
        <a:p>
          <a:endParaRPr lang="en-US"/>
        </a:p>
      </dgm:t>
    </dgm:pt>
    <dgm:pt modelId="{851F05EA-2013-4D7D-981C-8225E699A1B5}" type="sibTrans" cxnId="{61B172C0-7387-4CA3-9528-BD72C60B90D8}">
      <dgm:prSet/>
      <dgm:spPr/>
      <dgm:t>
        <a:bodyPr/>
        <a:lstStyle/>
        <a:p>
          <a:endParaRPr lang="en-US"/>
        </a:p>
      </dgm:t>
    </dgm:pt>
    <dgm:pt modelId="{A88DAF7F-976E-4A84-A4B1-FDE3AA2C7FD0}">
      <dgm:prSet phldrT="[Texto]"/>
      <dgm:spPr/>
      <dgm:t>
        <a:bodyPr/>
        <a:lstStyle/>
        <a:p>
          <a:r>
            <a:rPr lang="en-US"/>
            <a:t>Determinar arquitectura de Requerimientos</a:t>
          </a:r>
        </a:p>
      </dgm:t>
    </dgm:pt>
    <dgm:pt modelId="{1F1C9830-5F25-4C4B-95D9-0DACA7EA234F}" type="parTrans" cxnId="{5ABE06F6-498F-4F21-A5FD-2D62F8EA3D11}">
      <dgm:prSet/>
      <dgm:spPr/>
      <dgm:t>
        <a:bodyPr/>
        <a:lstStyle/>
        <a:p>
          <a:endParaRPr lang="en-US"/>
        </a:p>
      </dgm:t>
    </dgm:pt>
    <dgm:pt modelId="{068A69F5-9F39-41E4-BDFF-D6579CD04F3B}" type="sibTrans" cxnId="{5ABE06F6-498F-4F21-A5FD-2D62F8EA3D11}">
      <dgm:prSet/>
      <dgm:spPr/>
      <dgm:t>
        <a:bodyPr/>
        <a:lstStyle/>
        <a:p>
          <a:endParaRPr lang="en-US"/>
        </a:p>
      </dgm:t>
    </dgm:pt>
    <dgm:pt modelId="{1ADE7D3D-D58A-4E05-8FC9-B1F2ACB30E38}">
      <dgm:prSet phldrT="[Texto]"/>
      <dgm:spPr/>
      <dgm:t>
        <a:bodyPr/>
        <a:lstStyle/>
        <a:p>
          <a:r>
            <a:rPr lang="en-US"/>
            <a:t>Requerimientos Stakeholderes </a:t>
          </a:r>
        </a:p>
      </dgm:t>
    </dgm:pt>
    <dgm:pt modelId="{EA0372A1-AE31-45C9-A9D9-FB85E83BD877}" type="parTrans" cxnId="{F1E1BEA9-0267-40EA-BC7A-4FCF5B49EEE5}">
      <dgm:prSet/>
      <dgm:spPr/>
      <dgm:t>
        <a:bodyPr/>
        <a:lstStyle/>
        <a:p>
          <a:endParaRPr lang="en-US"/>
        </a:p>
      </dgm:t>
    </dgm:pt>
    <dgm:pt modelId="{A9A4C47F-CF61-4907-8431-50AC53321AF2}" type="sibTrans" cxnId="{F1E1BEA9-0267-40EA-BC7A-4FCF5B49EEE5}">
      <dgm:prSet/>
      <dgm:spPr/>
      <dgm:t>
        <a:bodyPr/>
        <a:lstStyle/>
        <a:p>
          <a:endParaRPr lang="en-US"/>
        </a:p>
      </dgm:t>
    </dgm:pt>
    <dgm:pt modelId="{E483DFC5-593B-489F-A5F7-2F2AC4861D22}">
      <dgm:prSet/>
      <dgm:spPr/>
      <dgm:t>
        <a:bodyPr/>
        <a:lstStyle/>
        <a:p>
          <a:r>
            <a:rPr lang="en-US"/>
            <a:t>Arquitectura de Requerimientos</a:t>
          </a:r>
        </a:p>
      </dgm:t>
    </dgm:pt>
    <dgm:pt modelId="{7F91CFCB-12ED-4B7B-B479-BED028C54BA9}" type="parTrans" cxnId="{FE462479-28E4-4872-A82C-C8F2148EFD04}">
      <dgm:prSet/>
      <dgm:spPr/>
      <dgm:t>
        <a:bodyPr/>
        <a:lstStyle/>
        <a:p>
          <a:endParaRPr lang="en-US"/>
        </a:p>
      </dgm:t>
    </dgm:pt>
    <dgm:pt modelId="{11D6946C-2D59-4BAF-9716-CB2AF3236565}" type="sibTrans" cxnId="{FE462479-28E4-4872-A82C-C8F2148EFD04}">
      <dgm:prSet/>
      <dgm:spPr/>
      <dgm:t>
        <a:bodyPr/>
        <a:lstStyle/>
        <a:p>
          <a:endParaRPr lang="en-US"/>
        </a:p>
      </dgm:t>
    </dgm:pt>
    <dgm:pt modelId="{03898071-E7B0-4730-BD6F-D6E2F8975C77}" type="pres">
      <dgm:prSet presAssocID="{F85E0AC1-B4DB-4E8B-9DF4-8AD9AC9EC6CD}" presName="hierChild1" presStyleCnt="0">
        <dgm:presLayoutVars>
          <dgm:chPref val="1"/>
          <dgm:dir/>
          <dgm:animOne val="branch"/>
          <dgm:animLvl val="lvl"/>
          <dgm:resizeHandles/>
        </dgm:presLayoutVars>
      </dgm:prSet>
      <dgm:spPr/>
      <dgm:t>
        <a:bodyPr/>
        <a:lstStyle/>
        <a:p>
          <a:endParaRPr lang="es-CO"/>
        </a:p>
      </dgm:t>
    </dgm:pt>
    <dgm:pt modelId="{58A9BF2E-5712-40C4-8C22-A4B31A6A0306}" type="pres">
      <dgm:prSet presAssocID="{693555AD-7133-4C5E-9AB2-60CFFAA6B974}" presName="hierRoot1" presStyleCnt="0"/>
      <dgm:spPr/>
    </dgm:pt>
    <dgm:pt modelId="{B403A2F6-9686-4CFF-8ED2-05C48A064E1F}" type="pres">
      <dgm:prSet presAssocID="{693555AD-7133-4C5E-9AB2-60CFFAA6B974}" presName="composite" presStyleCnt="0"/>
      <dgm:spPr/>
    </dgm:pt>
    <dgm:pt modelId="{AE2DED4B-AF2A-4976-8FAE-80EBB6B53631}" type="pres">
      <dgm:prSet presAssocID="{693555AD-7133-4C5E-9AB2-60CFFAA6B974}" presName="background" presStyleLbl="node0" presStyleIdx="0" presStyleCnt="2"/>
      <dgm:spPr/>
    </dgm:pt>
    <dgm:pt modelId="{A61403AF-5BF4-4E8F-9E49-11BEAEDC4313}" type="pres">
      <dgm:prSet presAssocID="{693555AD-7133-4C5E-9AB2-60CFFAA6B974}" presName="text" presStyleLbl="fgAcc0" presStyleIdx="0" presStyleCnt="2" custLinFactNeighborX="-89606" custLinFactNeighborY="-16647">
        <dgm:presLayoutVars>
          <dgm:chPref val="3"/>
        </dgm:presLayoutVars>
      </dgm:prSet>
      <dgm:spPr/>
      <dgm:t>
        <a:bodyPr/>
        <a:lstStyle/>
        <a:p>
          <a:endParaRPr lang="en-US"/>
        </a:p>
      </dgm:t>
    </dgm:pt>
    <dgm:pt modelId="{6317AADD-D1C6-4EA7-98CD-9FC96DFC80F0}" type="pres">
      <dgm:prSet presAssocID="{693555AD-7133-4C5E-9AB2-60CFFAA6B974}" presName="hierChild2" presStyleCnt="0"/>
      <dgm:spPr/>
    </dgm:pt>
    <dgm:pt modelId="{A7A9C03A-A3D3-48B7-859E-12105D86212C}" type="pres">
      <dgm:prSet presAssocID="{1F1C9830-5F25-4C4B-95D9-0DACA7EA234F}" presName="Name10" presStyleLbl="parChTrans1D2" presStyleIdx="0" presStyleCnt="1"/>
      <dgm:spPr/>
      <dgm:t>
        <a:bodyPr/>
        <a:lstStyle/>
        <a:p>
          <a:endParaRPr lang="es-CO"/>
        </a:p>
      </dgm:t>
    </dgm:pt>
    <dgm:pt modelId="{762F9425-04EF-4C57-AE65-1648EE61073C}" type="pres">
      <dgm:prSet presAssocID="{A88DAF7F-976E-4A84-A4B1-FDE3AA2C7FD0}" presName="hierRoot2" presStyleCnt="0"/>
      <dgm:spPr/>
    </dgm:pt>
    <dgm:pt modelId="{F5B060DE-0989-4D13-9E09-E7081C298C95}" type="pres">
      <dgm:prSet presAssocID="{A88DAF7F-976E-4A84-A4B1-FDE3AA2C7FD0}" presName="composite2" presStyleCnt="0"/>
      <dgm:spPr/>
    </dgm:pt>
    <dgm:pt modelId="{69009C15-E812-45A5-A39B-376DEDC8B617}" type="pres">
      <dgm:prSet presAssocID="{A88DAF7F-976E-4A84-A4B1-FDE3AA2C7FD0}" presName="background2" presStyleLbl="node2" presStyleIdx="0" presStyleCnt="1"/>
      <dgm:spPr/>
    </dgm:pt>
    <dgm:pt modelId="{FF7E80B5-4675-449A-B27A-14C7AC91AC4B}" type="pres">
      <dgm:prSet presAssocID="{A88DAF7F-976E-4A84-A4B1-FDE3AA2C7FD0}" presName="text2" presStyleLbl="fgAcc2" presStyleIdx="0" presStyleCnt="1" custAng="0" custLinFactNeighborX="44077" custLinFactNeighborY="-20645">
        <dgm:presLayoutVars>
          <dgm:chPref val="3"/>
        </dgm:presLayoutVars>
      </dgm:prSet>
      <dgm:spPr/>
      <dgm:t>
        <a:bodyPr/>
        <a:lstStyle/>
        <a:p>
          <a:endParaRPr lang="es-CO"/>
        </a:p>
      </dgm:t>
    </dgm:pt>
    <dgm:pt modelId="{9D082E82-DEBE-43C1-8853-22A6C1C68F88}" type="pres">
      <dgm:prSet presAssocID="{A88DAF7F-976E-4A84-A4B1-FDE3AA2C7FD0}" presName="hierChild3" presStyleCnt="0"/>
      <dgm:spPr/>
    </dgm:pt>
    <dgm:pt modelId="{5F6D3731-86CA-463D-AB4E-D758994A3382}" type="pres">
      <dgm:prSet presAssocID="{7F91CFCB-12ED-4B7B-B479-BED028C54BA9}" presName="Name17" presStyleLbl="parChTrans1D3" presStyleIdx="0" presStyleCnt="1"/>
      <dgm:spPr/>
      <dgm:t>
        <a:bodyPr/>
        <a:lstStyle/>
        <a:p>
          <a:endParaRPr lang="es-CO"/>
        </a:p>
      </dgm:t>
    </dgm:pt>
    <dgm:pt modelId="{2CE80980-65D5-40FF-A095-E250D0DE8F8C}" type="pres">
      <dgm:prSet presAssocID="{E483DFC5-593B-489F-A5F7-2F2AC4861D22}" presName="hierRoot3" presStyleCnt="0"/>
      <dgm:spPr/>
    </dgm:pt>
    <dgm:pt modelId="{FF85B781-1CFC-4AFC-B455-DB1F439F3D60}" type="pres">
      <dgm:prSet presAssocID="{E483DFC5-593B-489F-A5F7-2F2AC4861D22}" presName="composite3" presStyleCnt="0"/>
      <dgm:spPr/>
    </dgm:pt>
    <dgm:pt modelId="{8AD74389-B093-4643-B874-60D0D0CDE8F5}" type="pres">
      <dgm:prSet presAssocID="{E483DFC5-593B-489F-A5F7-2F2AC4861D22}" presName="background3" presStyleLbl="node3" presStyleIdx="0" presStyleCnt="1"/>
      <dgm:spPr/>
    </dgm:pt>
    <dgm:pt modelId="{4D3C5E55-F174-44A3-9FBF-8B00AAB3A79A}" type="pres">
      <dgm:prSet presAssocID="{E483DFC5-593B-489F-A5F7-2F2AC4861D22}" presName="text3" presStyleLbl="fgAcc3" presStyleIdx="0" presStyleCnt="1">
        <dgm:presLayoutVars>
          <dgm:chPref val="3"/>
        </dgm:presLayoutVars>
      </dgm:prSet>
      <dgm:spPr/>
      <dgm:t>
        <a:bodyPr/>
        <a:lstStyle/>
        <a:p>
          <a:endParaRPr lang="es-CO"/>
        </a:p>
      </dgm:t>
    </dgm:pt>
    <dgm:pt modelId="{93725F33-DEA5-49FD-A06F-AEC2E5EB2277}" type="pres">
      <dgm:prSet presAssocID="{E483DFC5-593B-489F-A5F7-2F2AC4861D22}" presName="hierChild4" presStyleCnt="0"/>
      <dgm:spPr/>
    </dgm:pt>
    <dgm:pt modelId="{1805FC4D-DB97-46A8-8C98-93D8FC03F3C6}" type="pres">
      <dgm:prSet presAssocID="{1ADE7D3D-D58A-4E05-8FC9-B1F2ACB30E38}" presName="hierRoot1" presStyleCnt="0"/>
      <dgm:spPr/>
    </dgm:pt>
    <dgm:pt modelId="{D3C83E67-9637-43FF-B74D-BF9614935E92}" type="pres">
      <dgm:prSet presAssocID="{1ADE7D3D-D58A-4E05-8FC9-B1F2ACB30E38}" presName="composite" presStyleCnt="0"/>
      <dgm:spPr/>
    </dgm:pt>
    <dgm:pt modelId="{A273E748-9DBA-4116-BBA2-E02B33456DBC}" type="pres">
      <dgm:prSet presAssocID="{1ADE7D3D-D58A-4E05-8FC9-B1F2ACB30E38}" presName="background" presStyleLbl="node0" presStyleIdx="1" presStyleCnt="2"/>
      <dgm:spPr/>
    </dgm:pt>
    <dgm:pt modelId="{247F6CD6-09A4-4C6F-BF33-B80BE59BD5B9}" type="pres">
      <dgm:prSet presAssocID="{1ADE7D3D-D58A-4E05-8FC9-B1F2ACB30E38}" presName="text" presStyleLbl="fgAcc0" presStyleIdx="1" presStyleCnt="2" custLinFactNeighborX="29713" custLinFactNeighborY="-16647">
        <dgm:presLayoutVars>
          <dgm:chPref val="3"/>
        </dgm:presLayoutVars>
      </dgm:prSet>
      <dgm:spPr/>
      <dgm:t>
        <a:bodyPr/>
        <a:lstStyle/>
        <a:p>
          <a:endParaRPr lang="en-US"/>
        </a:p>
      </dgm:t>
    </dgm:pt>
    <dgm:pt modelId="{8D4EEE2B-B923-4B6B-A580-B756B47596F7}" type="pres">
      <dgm:prSet presAssocID="{1ADE7D3D-D58A-4E05-8FC9-B1F2ACB30E38}" presName="hierChild2" presStyleCnt="0"/>
      <dgm:spPr/>
    </dgm:pt>
  </dgm:ptLst>
  <dgm:cxnLst>
    <dgm:cxn modelId="{5ABE06F6-498F-4F21-A5FD-2D62F8EA3D11}" srcId="{693555AD-7133-4C5E-9AB2-60CFFAA6B974}" destId="{A88DAF7F-976E-4A84-A4B1-FDE3AA2C7FD0}" srcOrd="0" destOrd="0" parTransId="{1F1C9830-5F25-4C4B-95D9-0DACA7EA234F}" sibTransId="{068A69F5-9F39-41E4-BDFF-D6579CD04F3B}"/>
    <dgm:cxn modelId="{61B172C0-7387-4CA3-9528-BD72C60B90D8}" srcId="{F85E0AC1-B4DB-4E8B-9DF4-8AD9AC9EC6CD}" destId="{693555AD-7133-4C5E-9AB2-60CFFAA6B974}" srcOrd="0" destOrd="0" parTransId="{10A408CC-9EE4-4529-9B46-916CB85D1773}" sibTransId="{851F05EA-2013-4D7D-981C-8225E699A1B5}"/>
    <dgm:cxn modelId="{6314CCD1-6AC1-49C3-BF8B-F5543401964A}" type="presOf" srcId="{E483DFC5-593B-489F-A5F7-2F2AC4861D22}" destId="{4D3C5E55-F174-44A3-9FBF-8B00AAB3A79A}" srcOrd="0" destOrd="0" presId="urn:microsoft.com/office/officeart/2005/8/layout/hierarchy1"/>
    <dgm:cxn modelId="{F1E1BEA9-0267-40EA-BC7A-4FCF5B49EEE5}" srcId="{F85E0AC1-B4DB-4E8B-9DF4-8AD9AC9EC6CD}" destId="{1ADE7D3D-D58A-4E05-8FC9-B1F2ACB30E38}" srcOrd="1" destOrd="0" parTransId="{EA0372A1-AE31-45C9-A9D9-FB85E83BD877}" sibTransId="{A9A4C47F-CF61-4907-8431-50AC53321AF2}"/>
    <dgm:cxn modelId="{92A1AB03-8036-4D11-A486-5AD4B95E55C2}" type="presOf" srcId="{7F91CFCB-12ED-4B7B-B479-BED028C54BA9}" destId="{5F6D3731-86CA-463D-AB4E-D758994A3382}" srcOrd="0" destOrd="0" presId="urn:microsoft.com/office/officeart/2005/8/layout/hierarchy1"/>
    <dgm:cxn modelId="{FE462479-28E4-4872-A82C-C8F2148EFD04}" srcId="{A88DAF7F-976E-4A84-A4B1-FDE3AA2C7FD0}" destId="{E483DFC5-593B-489F-A5F7-2F2AC4861D22}" srcOrd="0" destOrd="0" parTransId="{7F91CFCB-12ED-4B7B-B479-BED028C54BA9}" sibTransId="{11D6946C-2D59-4BAF-9716-CB2AF3236565}"/>
    <dgm:cxn modelId="{6C0F26C3-2CD3-48ED-A8DE-F674344EEB4F}" type="presOf" srcId="{A88DAF7F-976E-4A84-A4B1-FDE3AA2C7FD0}" destId="{FF7E80B5-4675-449A-B27A-14C7AC91AC4B}" srcOrd="0" destOrd="0" presId="urn:microsoft.com/office/officeart/2005/8/layout/hierarchy1"/>
    <dgm:cxn modelId="{7701EA23-2409-43F4-9840-80A619F7948E}" type="presOf" srcId="{693555AD-7133-4C5E-9AB2-60CFFAA6B974}" destId="{A61403AF-5BF4-4E8F-9E49-11BEAEDC4313}" srcOrd="0" destOrd="0" presId="urn:microsoft.com/office/officeart/2005/8/layout/hierarchy1"/>
    <dgm:cxn modelId="{6BC44DD6-915F-4960-9270-9D7EE5A80FE0}" type="presOf" srcId="{F85E0AC1-B4DB-4E8B-9DF4-8AD9AC9EC6CD}" destId="{03898071-E7B0-4730-BD6F-D6E2F8975C77}" srcOrd="0" destOrd="0" presId="urn:microsoft.com/office/officeart/2005/8/layout/hierarchy1"/>
    <dgm:cxn modelId="{C818D989-01FF-4DCD-87D9-724AD6ED0CFD}" type="presOf" srcId="{1F1C9830-5F25-4C4B-95D9-0DACA7EA234F}" destId="{A7A9C03A-A3D3-48B7-859E-12105D86212C}" srcOrd="0" destOrd="0" presId="urn:microsoft.com/office/officeart/2005/8/layout/hierarchy1"/>
    <dgm:cxn modelId="{82182595-2E6D-4BB6-ADF1-31A4C23D16E2}" type="presOf" srcId="{1ADE7D3D-D58A-4E05-8FC9-B1F2ACB30E38}" destId="{247F6CD6-09A4-4C6F-BF33-B80BE59BD5B9}" srcOrd="0" destOrd="0" presId="urn:microsoft.com/office/officeart/2005/8/layout/hierarchy1"/>
    <dgm:cxn modelId="{E6D49FFD-5DC2-47C6-8DFC-BEA5BBCD077D}" type="presParOf" srcId="{03898071-E7B0-4730-BD6F-D6E2F8975C77}" destId="{58A9BF2E-5712-40C4-8C22-A4B31A6A0306}" srcOrd="0" destOrd="0" presId="urn:microsoft.com/office/officeart/2005/8/layout/hierarchy1"/>
    <dgm:cxn modelId="{B31F017A-2344-4E20-9846-7F52C69A540D}" type="presParOf" srcId="{58A9BF2E-5712-40C4-8C22-A4B31A6A0306}" destId="{B403A2F6-9686-4CFF-8ED2-05C48A064E1F}" srcOrd="0" destOrd="0" presId="urn:microsoft.com/office/officeart/2005/8/layout/hierarchy1"/>
    <dgm:cxn modelId="{6027847D-B20E-406B-88D9-620FBA61CDB5}" type="presParOf" srcId="{B403A2F6-9686-4CFF-8ED2-05C48A064E1F}" destId="{AE2DED4B-AF2A-4976-8FAE-80EBB6B53631}" srcOrd="0" destOrd="0" presId="urn:microsoft.com/office/officeart/2005/8/layout/hierarchy1"/>
    <dgm:cxn modelId="{E1F12354-68CA-4783-9E01-548C5B38DA4F}" type="presParOf" srcId="{B403A2F6-9686-4CFF-8ED2-05C48A064E1F}" destId="{A61403AF-5BF4-4E8F-9E49-11BEAEDC4313}" srcOrd="1" destOrd="0" presId="urn:microsoft.com/office/officeart/2005/8/layout/hierarchy1"/>
    <dgm:cxn modelId="{1A8122C9-44CF-4B43-B0C7-0DB73F1A2413}" type="presParOf" srcId="{58A9BF2E-5712-40C4-8C22-A4B31A6A0306}" destId="{6317AADD-D1C6-4EA7-98CD-9FC96DFC80F0}" srcOrd="1" destOrd="0" presId="urn:microsoft.com/office/officeart/2005/8/layout/hierarchy1"/>
    <dgm:cxn modelId="{71F7BF22-EB9C-454E-A3DF-60D1E57BF595}" type="presParOf" srcId="{6317AADD-D1C6-4EA7-98CD-9FC96DFC80F0}" destId="{A7A9C03A-A3D3-48B7-859E-12105D86212C}" srcOrd="0" destOrd="0" presId="urn:microsoft.com/office/officeart/2005/8/layout/hierarchy1"/>
    <dgm:cxn modelId="{B9DC2189-CA18-4F8D-85E7-6058DCACB3E5}" type="presParOf" srcId="{6317AADD-D1C6-4EA7-98CD-9FC96DFC80F0}" destId="{762F9425-04EF-4C57-AE65-1648EE61073C}" srcOrd="1" destOrd="0" presId="urn:microsoft.com/office/officeart/2005/8/layout/hierarchy1"/>
    <dgm:cxn modelId="{7D595E7E-AABE-4411-9B25-322CDD0BCF7A}" type="presParOf" srcId="{762F9425-04EF-4C57-AE65-1648EE61073C}" destId="{F5B060DE-0989-4D13-9E09-E7081C298C95}" srcOrd="0" destOrd="0" presId="urn:microsoft.com/office/officeart/2005/8/layout/hierarchy1"/>
    <dgm:cxn modelId="{27F9E1BD-C7F2-416B-AFED-E6F06A0C356F}" type="presParOf" srcId="{F5B060DE-0989-4D13-9E09-E7081C298C95}" destId="{69009C15-E812-45A5-A39B-376DEDC8B617}" srcOrd="0" destOrd="0" presId="urn:microsoft.com/office/officeart/2005/8/layout/hierarchy1"/>
    <dgm:cxn modelId="{D7C7A6CF-4AF2-44F0-B93B-C1705DC04829}" type="presParOf" srcId="{F5B060DE-0989-4D13-9E09-E7081C298C95}" destId="{FF7E80B5-4675-449A-B27A-14C7AC91AC4B}" srcOrd="1" destOrd="0" presId="urn:microsoft.com/office/officeart/2005/8/layout/hierarchy1"/>
    <dgm:cxn modelId="{3BF6B9C8-A476-4CB0-BA14-A85A93583B8A}" type="presParOf" srcId="{762F9425-04EF-4C57-AE65-1648EE61073C}" destId="{9D082E82-DEBE-43C1-8853-22A6C1C68F88}" srcOrd="1" destOrd="0" presId="urn:microsoft.com/office/officeart/2005/8/layout/hierarchy1"/>
    <dgm:cxn modelId="{12515512-2CC8-4686-ABDE-6C6804A2E707}" type="presParOf" srcId="{9D082E82-DEBE-43C1-8853-22A6C1C68F88}" destId="{5F6D3731-86CA-463D-AB4E-D758994A3382}" srcOrd="0" destOrd="0" presId="urn:microsoft.com/office/officeart/2005/8/layout/hierarchy1"/>
    <dgm:cxn modelId="{0F41F13C-CE2A-4DBB-94E1-73DD2FB23DCC}" type="presParOf" srcId="{9D082E82-DEBE-43C1-8853-22A6C1C68F88}" destId="{2CE80980-65D5-40FF-A095-E250D0DE8F8C}" srcOrd="1" destOrd="0" presId="urn:microsoft.com/office/officeart/2005/8/layout/hierarchy1"/>
    <dgm:cxn modelId="{C1373150-11BE-42D3-8F4B-961D2381CB97}" type="presParOf" srcId="{2CE80980-65D5-40FF-A095-E250D0DE8F8C}" destId="{FF85B781-1CFC-4AFC-B455-DB1F439F3D60}" srcOrd="0" destOrd="0" presId="urn:microsoft.com/office/officeart/2005/8/layout/hierarchy1"/>
    <dgm:cxn modelId="{67B646C7-A662-4CBF-8E63-E5259D26B20E}" type="presParOf" srcId="{FF85B781-1CFC-4AFC-B455-DB1F439F3D60}" destId="{8AD74389-B093-4643-B874-60D0D0CDE8F5}" srcOrd="0" destOrd="0" presId="urn:microsoft.com/office/officeart/2005/8/layout/hierarchy1"/>
    <dgm:cxn modelId="{ACD0661E-2F15-43DB-8BF9-484DA0C8ECFC}" type="presParOf" srcId="{FF85B781-1CFC-4AFC-B455-DB1F439F3D60}" destId="{4D3C5E55-F174-44A3-9FBF-8B00AAB3A79A}" srcOrd="1" destOrd="0" presId="urn:microsoft.com/office/officeart/2005/8/layout/hierarchy1"/>
    <dgm:cxn modelId="{2C78159D-D2EE-49AA-8F32-040E8CE56D58}" type="presParOf" srcId="{2CE80980-65D5-40FF-A095-E250D0DE8F8C}" destId="{93725F33-DEA5-49FD-A06F-AEC2E5EB2277}" srcOrd="1" destOrd="0" presId="urn:microsoft.com/office/officeart/2005/8/layout/hierarchy1"/>
    <dgm:cxn modelId="{CAD0FAB2-81BB-4F5F-8F02-CD1B334B53E1}" type="presParOf" srcId="{03898071-E7B0-4730-BD6F-D6E2F8975C77}" destId="{1805FC4D-DB97-46A8-8C98-93D8FC03F3C6}" srcOrd="1" destOrd="0" presId="urn:microsoft.com/office/officeart/2005/8/layout/hierarchy1"/>
    <dgm:cxn modelId="{B1CB79E3-1917-4542-9974-DEF7A17E9C2F}" type="presParOf" srcId="{1805FC4D-DB97-46A8-8C98-93D8FC03F3C6}" destId="{D3C83E67-9637-43FF-B74D-BF9614935E92}" srcOrd="0" destOrd="0" presId="urn:microsoft.com/office/officeart/2005/8/layout/hierarchy1"/>
    <dgm:cxn modelId="{54123BB3-DEA6-424E-ACDC-4889644E04DA}" type="presParOf" srcId="{D3C83E67-9637-43FF-B74D-BF9614935E92}" destId="{A273E748-9DBA-4116-BBA2-E02B33456DBC}" srcOrd="0" destOrd="0" presId="urn:microsoft.com/office/officeart/2005/8/layout/hierarchy1"/>
    <dgm:cxn modelId="{D108DFAE-5A79-44D6-B74C-9E42CF22BC25}" type="presParOf" srcId="{D3C83E67-9637-43FF-B74D-BF9614935E92}" destId="{247F6CD6-09A4-4C6F-BF33-B80BE59BD5B9}" srcOrd="1" destOrd="0" presId="urn:microsoft.com/office/officeart/2005/8/layout/hierarchy1"/>
    <dgm:cxn modelId="{E90FB0E4-64D2-453F-BE28-A9AC5A375806}" type="presParOf" srcId="{1805FC4D-DB97-46A8-8C98-93D8FC03F3C6}" destId="{8D4EEE2B-B923-4B6B-A580-B756B47596F7}" srcOrd="1" destOrd="0" presId="urn:microsoft.com/office/officeart/2005/8/layout/hierarchy1"/>
  </dgm:cxnLst>
  <dgm:bg/>
  <dgm:whole/>
  <dgm:extLst>
    <a:ext uri="http://schemas.microsoft.com/office/drawing/2008/diagram">
      <dsp:dataModelExt xmlns:dsp="http://schemas.microsoft.com/office/drawing/2008/diagram" xmlns="" relId="rId160" minVer="http://schemas.openxmlformats.org/drawingml/2006/diagram"/>
    </a:ext>
  </dgm:extLst>
</dgm:dataModel>
</file>

<file path=word/diagrams/data29.xml><?xml version="1.0" encoding="utf-8"?>
<dgm:dataModel xmlns:dgm="http://schemas.openxmlformats.org/drawingml/2006/diagram" xmlns:a="http://schemas.openxmlformats.org/drawingml/2006/main">
  <dgm:ptLst>
    <dgm:pt modelId="{29DD1878-EC47-49AF-B62F-A859D40184A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A24726A7-15BF-4D56-9D01-CFA72663F37B}">
      <dgm:prSet phldrT="[Texto]"/>
      <dgm:spPr/>
      <dgm:t>
        <a:bodyPr/>
        <a:lstStyle/>
        <a:p>
          <a:r>
            <a:rPr lang="en-US"/>
            <a:t>Requerimientos de la Arquitectura </a:t>
          </a:r>
        </a:p>
      </dgm:t>
    </dgm:pt>
    <dgm:pt modelId="{F069D1CB-AC8C-48F7-B2F3-F2C0480B0F64}" type="parTrans" cxnId="{D92E0C8B-2FB7-401C-998B-0B5F4CCDE5B6}">
      <dgm:prSet/>
      <dgm:spPr/>
      <dgm:t>
        <a:bodyPr/>
        <a:lstStyle/>
        <a:p>
          <a:endParaRPr lang="en-US"/>
        </a:p>
      </dgm:t>
    </dgm:pt>
    <dgm:pt modelId="{9BC1F229-C78A-4997-AFA9-5128B8693D91}" type="sibTrans" cxnId="{D92E0C8B-2FB7-401C-998B-0B5F4CCDE5B6}">
      <dgm:prSet/>
      <dgm:spPr/>
      <dgm:t>
        <a:bodyPr/>
        <a:lstStyle/>
        <a:p>
          <a:endParaRPr lang="en-US"/>
        </a:p>
      </dgm:t>
    </dgm:pt>
    <dgm:pt modelId="{B044FA35-995F-45A3-BF1E-B1CB6A0904B9}" type="asst">
      <dgm:prSet phldrT="[Texto]"/>
      <dgm:spPr/>
      <dgm:t>
        <a:bodyPr/>
        <a:lstStyle/>
        <a:p>
          <a:r>
            <a:rPr lang="en-US"/>
            <a:t>Escoger Framework de Arquitectura</a:t>
          </a:r>
        </a:p>
      </dgm:t>
    </dgm:pt>
    <dgm:pt modelId="{0135D032-A38D-4312-805A-AD0A627B56D9}" type="parTrans" cxnId="{B52A141E-C15E-4659-BC7D-7CF475ABA3B8}">
      <dgm:prSet/>
      <dgm:spPr/>
      <dgm:t>
        <a:bodyPr/>
        <a:lstStyle/>
        <a:p>
          <a:endParaRPr lang="en-US"/>
        </a:p>
      </dgm:t>
    </dgm:pt>
    <dgm:pt modelId="{6A153EC8-66C0-4836-822D-10D70588DC14}" type="sibTrans" cxnId="{B52A141E-C15E-4659-BC7D-7CF475ABA3B8}">
      <dgm:prSet/>
      <dgm:spPr/>
      <dgm:t>
        <a:bodyPr/>
        <a:lstStyle/>
        <a:p>
          <a:endParaRPr lang="en-US"/>
        </a:p>
      </dgm:t>
    </dgm:pt>
    <dgm:pt modelId="{0D6900B3-011C-420A-B924-C715CA180A87}">
      <dgm:prSet phldrT="[Texto]"/>
      <dgm:spPr/>
      <dgm:t>
        <a:bodyPr/>
        <a:lstStyle/>
        <a:p>
          <a:r>
            <a:rPr lang="en-US"/>
            <a:t>Asignar Componentes</a:t>
          </a:r>
        </a:p>
      </dgm:t>
    </dgm:pt>
    <dgm:pt modelId="{68F56E68-C1B0-4495-957B-59D489E76662}" type="parTrans" cxnId="{9C53006D-087B-4F91-A7E9-A5C8C481218E}">
      <dgm:prSet/>
      <dgm:spPr/>
      <dgm:t>
        <a:bodyPr/>
        <a:lstStyle/>
        <a:p>
          <a:endParaRPr lang="en-US"/>
        </a:p>
      </dgm:t>
    </dgm:pt>
    <dgm:pt modelId="{3F8F166F-C399-4F35-9808-9F5C06687AE9}" type="sibTrans" cxnId="{9C53006D-087B-4F91-A7E9-A5C8C481218E}">
      <dgm:prSet/>
      <dgm:spPr/>
      <dgm:t>
        <a:bodyPr/>
        <a:lstStyle/>
        <a:p>
          <a:endParaRPr lang="en-US"/>
        </a:p>
      </dgm:t>
    </dgm:pt>
    <dgm:pt modelId="{CD39A1AE-44A7-440B-B242-24555DAA8AA8}">
      <dgm:prSet phldrT="[Texto]"/>
      <dgm:spPr/>
      <dgm:t>
        <a:bodyPr/>
        <a:lstStyle/>
        <a:p>
          <a:r>
            <a:rPr lang="en-US"/>
            <a:t>Vistas De Arquitectura</a:t>
          </a:r>
        </a:p>
      </dgm:t>
    </dgm:pt>
    <dgm:pt modelId="{AF4D92EF-D99A-4FFD-980B-A286FF81EBAE}" type="parTrans" cxnId="{F488B1FD-320C-4F37-823E-9D54313B5ABF}">
      <dgm:prSet/>
      <dgm:spPr/>
      <dgm:t>
        <a:bodyPr/>
        <a:lstStyle/>
        <a:p>
          <a:endParaRPr lang="en-US"/>
        </a:p>
      </dgm:t>
    </dgm:pt>
    <dgm:pt modelId="{6BFBF743-A086-45C0-9532-2C9770897D2F}" type="sibTrans" cxnId="{F488B1FD-320C-4F37-823E-9D54313B5ABF}">
      <dgm:prSet/>
      <dgm:spPr/>
      <dgm:t>
        <a:bodyPr/>
        <a:lstStyle/>
        <a:p>
          <a:endParaRPr lang="en-US"/>
        </a:p>
      </dgm:t>
    </dgm:pt>
    <dgm:pt modelId="{299F5A52-AF1C-406F-9BD5-941BD19C99F5}">
      <dgm:prSet phldrT="[Texto]"/>
      <dgm:spPr/>
      <dgm:t>
        <a:bodyPr/>
        <a:lstStyle/>
        <a:p>
          <a:r>
            <a:rPr lang="en-US"/>
            <a:t>Documentación arquitectura</a:t>
          </a:r>
        </a:p>
      </dgm:t>
    </dgm:pt>
    <dgm:pt modelId="{E94FEDD6-E0C9-4C5D-8336-E0C4850CD05A}" type="parTrans" cxnId="{1BFF8E8C-E5F2-4B34-8C62-F95C5DE89AAA}">
      <dgm:prSet/>
      <dgm:spPr/>
      <dgm:t>
        <a:bodyPr/>
        <a:lstStyle/>
        <a:p>
          <a:endParaRPr lang="en-US"/>
        </a:p>
      </dgm:t>
    </dgm:pt>
    <dgm:pt modelId="{55349ED6-A1FC-442C-94F6-1C37701F78E7}" type="sibTrans" cxnId="{1BFF8E8C-E5F2-4B34-8C62-F95C5DE89AAA}">
      <dgm:prSet/>
      <dgm:spPr/>
      <dgm:t>
        <a:bodyPr/>
        <a:lstStyle/>
        <a:p>
          <a:endParaRPr lang="en-US"/>
        </a:p>
      </dgm:t>
    </dgm:pt>
    <dgm:pt modelId="{CF7CF643-5646-40F3-BCD2-42AE79D01FDC}" type="pres">
      <dgm:prSet presAssocID="{29DD1878-EC47-49AF-B62F-A859D40184AB}" presName="hierChild1" presStyleCnt="0">
        <dgm:presLayoutVars>
          <dgm:orgChart val="1"/>
          <dgm:chPref val="1"/>
          <dgm:dir/>
          <dgm:animOne val="branch"/>
          <dgm:animLvl val="lvl"/>
          <dgm:resizeHandles/>
        </dgm:presLayoutVars>
      </dgm:prSet>
      <dgm:spPr/>
      <dgm:t>
        <a:bodyPr/>
        <a:lstStyle/>
        <a:p>
          <a:endParaRPr lang="es-CO"/>
        </a:p>
      </dgm:t>
    </dgm:pt>
    <dgm:pt modelId="{995251E6-1BEF-4C6D-B6E5-9C21687599CC}" type="pres">
      <dgm:prSet presAssocID="{A24726A7-15BF-4D56-9D01-CFA72663F37B}" presName="hierRoot1" presStyleCnt="0">
        <dgm:presLayoutVars>
          <dgm:hierBranch val="init"/>
        </dgm:presLayoutVars>
      </dgm:prSet>
      <dgm:spPr/>
    </dgm:pt>
    <dgm:pt modelId="{C7F08EA7-A129-458D-A380-56F44A72651F}" type="pres">
      <dgm:prSet presAssocID="{A24726A7-15BF-4D56-9D01-CFA72663F37B}" presName="rootComposite1" presStyleCnt="0"/>
      <dgm:spPr/>
    </dgm:pt>
    <dgm:pt modelId="{09418461-F442-4EF6-9E84-4C293AAA856D}" type="pres">
      <dgm:prSet presAssocID="{A24726A7-15BF-4D56-9D01-CFA72663F37B}" presName="rootText1" presStyleLbl="node0" presStyleIdx="0" presStyleCnt="3" custLinFactNeighborX="1333" custLinFactNeighborY="-71927">
        <dgm:presLayoutVars>
          <dgm:chPref val="3"/>
        </dgm:presLayoutVars>
      </dgm:prSet>
      <dgm:spPr/>
      <dgm:t>
        <a:bodyPr/>
        <a:lstStyle/>
        <a:p>
          <a:endParaRPr lang="es-CO"/>
        </a:p>
      </dgm:t>
    </dgm:pt>
    <dgm:pt modelId="{21A6691B-C2F4-4D47-B20F-C17EEF184F8F}" type="pres">
      <dgm:prSet presAssocID="{A24726A7-15BF-4D56-9D01-CFA72663F37B}" presName="rootConnector1" presStyleLbl="node1" presStyleIdx="0" presStyleCnt="0"/>
      <dgm:spPr/>
      <dgm:t>
        <a:bodyPr/>
        <a:lstStyle/>
        <a:p>
          <a:endParaRPr lang="es-CO"/>
        </a:p>
      </dgm:t>
    </dgm:pt>
    <dgm:pt modelId="{B8C1A8C7-A898-4488-828C-3BCE9F2FA3B2}" type="pres">
      <dgm:prSet presAssocID="{A24726A7-15BF-4D56-9D01-CFA72663F37B}" presName="hierChild2" presStyleCnt="0"/>
      <dgm:spPr/>
    </dgm:pt>
    <dgm:pt modelId="{F4569349-4913-4C0F-B9BB-894012EA80C0}" type="pres">
      <dgm:prSet presAssocID="{68F56E68-C1B0-4495-957B-59D489E76662}" presName="Name37" presStyleLbl="parChTrans1D2" presStyleIdx="0" presStyleCnt="2"/>
      <dgm:spPr/>
      <dgm:t>
        <a:bodyPr/>
        <a:lstStyle/>
        <a:p>
          <a:endParaRPr lang="es-CO"/>
        </a:p>
      </dgm:t>
    </dgm:pt>
    <dgm:pt modelId="{C004672D-B035-458F-AEA5-3E4DD52ADC0F}" type="pres">
      <dgm:prSet presAssocID="{0D6900B3-011C-420A-B924-C715CA180A87}" presName="hierRoot2" presStyleCnt="0">
        <dgm:presLayoutVars>
          <dgm:hierBranch val="init"/>
        </dgm:presLayoutVars>
      </dgm:prSet>
      <dgm:spPr/>
    </dgm:pt>
    <dgm:pt modelId="{1C4B1A73-E6A6-4558-9E8E-71ECC760E1C2}" type="pres">
      <dgm:prSet presAssocID="{0D6900B3-011C-420A-B924-C715CA180A87}" presName="rootComposite" presStyleCnt="0"/>
      <dgm:spPr/>
    </dgm:pt>
    <dgm:pt modelId="{E125029B-5B61-4865-B97C-68ADC18E264A}" type="pres">
      <dgm:prSet presAssocID="{0D6900B3-011C-420A-B924-C715CA180A87}" presName="rootText" presStyleLbl="node2" presStyleIdx="0" presStyleCnt="1" custLinFactY="-13302" custLinFactNeighborX="77978" custLinFactNeighborY="-100000">
        <dgm:presLayoutVars>
          <dgm:chPref val="3"/>
        </dgm:presLayoutVars>
      </dgm:prSet>
      <dgm:spPr/>
      <dgm:t>
        <a:bodyPr/>
        <a:lstStyle/>
        <a:p>
          <a:endParaRPr lang="es-CO"/>
        </a:p>
      </dgm:t>
    </dgm:pt>
    <dgm:pt modelId="{8837CC9D-9D90-441E-952C-1C1F9FBB180A}" type="pres">
      <dgm:prSet presAssocID="{0D6900B3-011C-420A-B924-C715CA180A87}" presName="rootConnector" presStyleLbl="node2" presStyleIdx="0" presStyleCnt="1"/>
      <dgm:spPr/>
      <dgm:t>
        <a:bodyPr/>
        <a:lstStyle/>
        <a:p>
          <a:endParaRPr lang="es-CO"/>
        </a:p>
      </dgm:t>
    </dgm:pt>
    <dgm:pt modelId="{A389ED1C-7E10-4371-9C0A-FE525F1B8EDA}" type="pres">
      <dgm:prSet presAssocID="{0D6900B3-011C-420A-B924-C715CA180A87}" presName="hierChild4" presStyleCnt="0"/>
      <dgm:spPr/>
    </dgm:pt>
    <dgm:pt modelId="{7D381037-7EAB-4C59-8479-BBD3B9E8753A}" type="pres">
      <dgm:prSet presAssocID="{0D6900B3-011C-420A-B924-C715CA180A87}" presName="hierChild5" presStyleCnt="0"/>
      <dgm:spPr/>
    </dgm:pt>
    <dgm:pt modelId="{9FF6165A-1ECF-414C-8E9B-54E32811DE01}" type="pres">
      <dgm:prSet presAssocID="{A24726A7-15BF-4D56-9D01-CFA72663F37B}" presName="hierChild3" presStyleCnt="0"/>
      <dgm:spPr/>
    </dgm:pt>
    <dgm:pt modelId="{DDCE4C97-2B6C-4939-B679-65A114319FCD}" type="pres">
      <dgm:prSet presAssocID="{0135D032-A38D-4312-805A-AD0A627B56D9}" presName="Name111" presStyleLbl="parChTrans1D2" presStyleIdx="1" presStyleCnt="2"/>
      <dgm:spPr/>
      <dgm:t>
        <a:bodyPr/>
        <a:lstStyle/>
        <a:p>
          <a:endParaRPr lang="es-CO"/>
        </a:p>
      </dgm:t>
    </dgm:pt>
    <dgm:pt modelId="{804BCB6B-CD85-43E6-846B-3ECE6B5A2157}" type="pres">
      <dgm:prSet presAssocID="{B044FA35-995F-45A3-BF1E-B1CB6A0904B9}" presName="hierRoot3" presStyleCnt="0">
        <dgm:presLayoutVars>
          <dgm:hierBranch val="init"/>
        </dgm:presLayoutVars>
      </dgm:prSet>
      <dgm:spPr/>
    </dgm:pt>
    <dgm:pt modelId="{23743D20-3A11-4088-BCB6-757E181B2650}" type="pres">
      <dgm:prSet presAssocID="{B044FA35-995F-45A3-BF1E-B1CB6A0904B9}" presName="rootComposite3" presStyleCnt="0"/>
      <dgm:spPr/>
    </dgm:pt>
    <dgm:pt modelId="{889742EA-97B6-4B15-B658-21A001C0B3E1}" type="pres">
      <dgm:prSet presAssocID="{B044FA35-995F-45A3-BF1E-B1CB6A0904B9}" presName="rootText3" presStyleLbl="asst1" presStyleIdx="0" presStyleCnt="1" custLinFactNeighborX="-28" custLinFactNeighborY="-53318">
        <dgm:presLayoutVars>
          <dgm:chPref val="3"/>
        </dgm:presLayoutVars>
      </dgm:prSet>
      <dgm:spPr/>
      <dgm:t>
        <a:bodyPr/>
        <a:lstStyle/>
        <a:p>
          <a:endParaRPr lang="es-CO"/>
        </a:p>
      </dgm:t>
    </dgm:pt>
    <dgm:pt modelId="{942DB208-D4E1-4099-86B8-410A1873B67F}" type="pres">
      <dgm:prSet presAssocID="{B044FA35-995F-45A3-BF1E-B1CB6A0904B9}" presName="rootConnector3" presStyleLbl="asst1" presStyleIdx="0" presStyleCnt="1"/>
      <dgm:spPr/>
      <dgm:t>
        <a:bodyPr/>
        <a:lstStyle/>
        <a:p>
          <a:endParaRPr lang="es-CO"/>
        </a:p>
      </dgm:t>
    </dgm:pt>
    <dgm:pt modelId="{CD079707-F5DD-40EF-BACB-8CD3321B046C}" type="pres">
      <dgm:prSet presAssocID="{B044FA35-995F-45A3-BF1E-B1CB6A0904B9}" presName="hierChild6" presStyleCnt="0"/>
      <dgm:spPr/>
    </dgm:pt>
    <dgm:pt modelId="{BE5FD30A-1B5C-4349-82C5-0F16D2FEC121}" type="pres">
      <dgm:prSet presAssocID="{B044FA35-995F-45A3-BF1E-B1CB6A0904B9}" presName="hierChild7" presStyleCnt="0"/>
      <dgm:spPr/>
    </dgm:pt>
    <dgm:pt modelId="{C4AC3F31-984B-430D-805B-8062BF908562}" type="pres">
      <dgm:prSet presAssocID="{CD39A1AE-44A7-440B-B242-24555DAA8AA8}" presName="hierRoot1" presStyleCnt="0">
        <dgm:presLayoutVars>
          <dgm:hierBranch val="init"/>
        </dgm:presLayoutVars>
      </dgm:prSet>
      <dgm:spPr/>
    </dgm:pt>
    <dgm:pt modelId="{B4CBB1AB-7486-4907-AB95-1D3FDD04639B}" type="pres">
      <dgm:prSet presAssocID="{CD39A1AE-44A7-440B-B242-24555DAA8AA8}" presName="rootComposite1" presStyleCnt="0"/>
      <dgm:spPr/>
    </dgm:pt>
    <dgm:pt modelId="{1988D491-B14B-45CE-95D6-9D1E2974E10D}" type="pres">
      <dgm:prSet presAssocID="{CD39A1AE-44A7-440B-B242-24555DAA8AA8}" presName="rootText1" presStyleLbl="node0" presStyleIdx="1" presStyleCnt="3" custLinFactX="-19300" custLinFactY="109248" custLinFactNeighborX="-100000" custLinFactNeighborY="200000">
        <dgm:presLayoutVars>
          <dgm:chPref val="3"/>
        </dgm:presLayoutVars>
      </dgm:prSet>
      <dgm:spPr/>
      <dgm:t>
        <a:bodyPr/>
        <a:lstStyle/>
        <a:p>
          <a:endParaRPr lang="es-CO"/>
        </a:p>
      </dgm:t>
    </dgm:pt>
    <dgm:pt modelId="{9F5AC8F5-A9D6-4785-8C6D-2B6E4384154D}" type="pres">
      <dgm:prSet presAssocID="{CD39A1AE-44A7-440B-B242-24555DAA8AA8}" presName="rootConnector1" presStyleLbl="node1" presStyleIdx="0" presStyleCnt="0"/>
      <dgm:spPr/>
      <dgm:t>
        <a:bodyPr/>
        <a:lstStyle/>
        <a:p>
          <a:endParaRPr lang="es-CO"/>
        </a:p>
      </dgm:t>
    </dgm:pt>
    <dgm:pt modelId="{73B8CBCF-EA57-4778-AFE7-ED6EDE889719}" type="pres">
      <dgm:prSet presAssocID="{CD39A1AE-44A7-440B-B242-24555DAA8AA8}" presName="hierChild2" presStyleCnt="0"/>
      <dgm:spPr/>
    </dgm:pt>
    <dgm:pt modelId="{46913DEF-F5CA-475E-AE6C-06DA8AFAEEA0}" type="pres">
      <dgm:prSet presAssocID="{CD39A1AE-44A7-440B-B242-24555DAA8AA8}" presName="hierChild3" presStyleCnt="0"/>
      <dgm:spPr/>
    </dgm:pt>
    <dgm:pt modelId="{A000E673-8ECD-4B80-8709-11F720E02FFF}" type="pres">
      <dgm:prSet presAssocID="{299F5A52-AF1C-406F-9BD5-941BD19C99F5}" presName="hierRoot1" presStyleCnt="0">
        <dgm:presLayoutVars>
          <dgm:hierBranch val="init"/>
        </dgm:presLayoutVars>
      </dgm:prSet>
      <dgm:spPr/>
    </dgm:pt>
    <dgm:pt modelId="{BA60D2C1-BF1D-4A3F-BC50-5B75513390E4}" type="pres">
      <dgm:prSet presAssocID="{299F5A52-AF1C-406F-9BD5-941BD19C99F5}" presName="rootComposite1" presStyleCnt="0"/>
      <dgm:spPr/>
    </dgm:pt>
    <dgm:pt modelId="{C25506FE-F181-4A28-AE80-770E0846C25D}" type="pres">
      <dgm:prSet presAssocID="{299F5A52-AF1C-406F-9BD5-941BD19C99F5}" presName="rootText1" presStyleLbl="node0" presStyleIdx="2" presStyleCnt="3" custLinFactX="-1971" custLinFactY="110581" custLinFactNeighborX="-100000" custLinFactNeighborY="200000">
        <dgm:presLayoutVars>
          <dgm:chPref val="3"/>
        </dgm:presLayoutVars>
      </dgm:prSet>
      <dgm:spPr/>
      <dgm:t>
        <a:bodyPr/>
        <a:lstStyle/>
        <a:p>
          <a:endParaRPr lang="en-US"/>
        </a:p>
      </dgm:t>
    </dgm:pt>
    <dgm:pt modelId="{B52C316F-1AF5-4377-A487-3ECA7E5CCDF8}" type="pres">
      <dgm:prSet presAssocID="{299F5A52-AF1C-406F-9BD5-941BD19C99F5}" presName="rootConnector1" presStyleLbl="node1" presStyleIdx="0" presStyleCnt="0"/>
      <dgm:spPr/>
      <dgm:t>
        <a:bodyPr/>
        <a:lstStyle/>
        <a:p>
          <a:endParaRPr lang="es-CO"/>
        </a:p>
      </dgm:t>
    </dgm:pt>
    <dgm:pt modelId="{6C325214-3C5F-4FB5-AC0D-4276A7754783}" type="pres">
      <dgm:prSet presAssocID="{299F5A52-AF1C-406F-9BD5-941BD19C99F5}" presName="hierChild2" presStyleCnt="0"/>
      <dgm:spPr/>
    </dgm:pt>
    <dgm:pt modelId="{78E637B7-6A15-4A0D-BFF7-5B128540C16B}" type="pres">
      <dgm:prSet presAssocID="{299F5A52-AF1C-406F-9BD5-941BD19C99F5}" presName="hierChild3" presStyleCnt="0"/>
      <dgm:spPr/>
    </dgm:pt>
  </dgm:ptLst>
  <dgm:cxnLst>
    <dgm:cxn modelId="{F3F742AB-65EB-47F5-AE44-D2F0E22884F5}" type="presOf" srcId="{CD39A1AE-44A7-440B-B242-24555DAA8AA8}" destId="{1988D491-B14B-45CE-95D6-9D1E2974E10D}" srcOrd="0" destOrd="0" presId="urn:microsoft.com/office/officeart/2005/8/layout/orgChart1"/>
    <dgm:cxn modelId="{D92E0C8B-2FB7-401C-998B-0B5F4CCDE5B6}" srcId="{29DD1878-EC47-49AF-B62F-A859D40184AB}" destId="{A24726A7-15BF-4D56-9D01-CFA72663F37B}" srcOrd="0" destOrd="0" parTransId="{F069D1CB-AC8C-48F7-B2F3-F2C0480B0F64}" sibTransId="{9BC1F229-C78A-4997-AFA9-5128B8693D91}"/>
    <dgm:cxn modelId="{46BF9E02-2FCB-4597-A5AB-0704E056FF57}" type="presOf" srcId="{299F5A52-AF1C-406F-9BD5-941BD19C99F5}" destId="{C25506FE-F181-4A28-AE80-770E0846C25D}" srcOrd="0" destOrd="0" presId="urn:microsoft.com/office/officeart/2005/8/layout/orgChart1"/>
    <dgm:cxn modelId="{F488B1FD-320C-4F37-823E-9D54313B5ABF}" srcId="{29DD1878-EC47-49AF-B62F-A859D40184AB}" destId="{CD39A1AE-44A7-440B-B242-24555DAA8AA8}" srcOrd="1" destOrd="0" parTransId="{AF4D92EF-D99A-4FFD-980B-A286FF81EBAE}" sibTransId="{6BFBF743-A086-45C0-9532-2C9770897D2F}"/>
    <dgm:cxn modelId="{2EEBE5AE-3259-403C-9024-A5932DABB575}" type="presOf" srcId="{A24726A7-15BF-4D56-9D01-CFA72663F37B}" destId="{21A6691B-C2F4-4D47-B20F-C17EEF184F8F}" srcOrd="1" destOrd="0" presId="urn:microsoft.com/office/officeart/2005/8/layout/orgChart1"/>
    <dgm:cxn modelId="{9C53006D-087B-4F91-A7E9-A5C8C481218E}" srcId="{A24726A7-15BF-4D56-9D01-CFA72663F37B}" destId="{0D6900B3-011C-420A-B924-C715CA180A87}" srcOrd="1" destOrd="0" parTransId="{68F56E68-C1B0-4495-957B-59D489E76662}" sibTransId="{3F8F166F-C399-4F35-9808-9F5C06687AE9}"/>
    <dgm:cxn modelId="{FE9FE629-1B84-4972-834D-937F89A8A3DE}" type="presOf" srcId="{B044FA35-995F-45A3-BF1E-B1CB6A0904B9}" destId="{889742EA-97B6-4B15-B658-21A001C0B3E1}" srcOrd="0" destOrd="0" presId="urn:microsoft.com/office/officeart/2005/8/layout/orgChart1"/>
    <dgm:cxn modelId="{1BFF8E8C-E5F2-4B34-8C62-F95C5DE89AAA}" srcId="{29DD1878-EC47-49AF-B62F-A859D40184AB}" destId="{299F5A52-AF1C-406F-9BD5-941BD19C99F5}" srcOrd="2" destOrd="0" parTransId="{E94FEDD6-E0C9-4C5D-8336-E0C4850CD05A}" sibTransId="{55349ED6-A1FC-442C-94F6-1C37701F78E7}"/>
    <dgm:cxn modelId="{09137048-E9FC-4223-BB28-4FE77EC70877}" type="presOf" srcId="{CD39A1AE-44A7-440B-B242-24555DAA8AA8}" destId="{9F5AC8F5-A9D6-4785-8C6D-2B6E4384154D}" srcOrd="1" destOrd="0" presId="urn:microsoft.com/office/officeart/2005/8/layout/orgChart1"/>
    <dgm:cxn modelId="{B52A141E-C15E-4659-BC7D-7CF475ABA3B8}" srcId="{A24726A7-15BF-4D56-9D01-CFA72663F37B}" destId="{B044FA35-995F-45A3-BF1E-B1CB6A0904B9}" srcOrd="0" destOrd="0" parTransId="{0135D032-A38D-4312-805A-AD0A627B56D9}" sibTransId="{6A153EC8-66C0-4836-822D-10D70588DC14}"/>
    <dgm:cxn modelId="{9B13F3C3-F3E6-4AF0-A781-404EA683379D}" type="presOf" srcId="{29DD1878-EC47-49AF-B62F-A859D40184AB}" destId="{CF7CF643-5646-40F3-BCD2-42AE79D01FDC}" srcOrd="0" destOrd="0" presId="urn:microsoft.com/office/officeart/2005/8/layout/orgChart1"/>
    <dgm:cxn modelId="{505BE07D-A3CD-41D6-8384-F4D6576BCDD2}" type="presOf" srcId="{0D6900B3-011C-420A-B924-C715CA180A87}" destId="{8837CC9D-9D90-441E-952C-1C1F9FBB180A}" srcOrd="1" destOrd="0" presId="urn:microsoft.com/office/officeart/2005/8/layout/orgChart1"/>
    <dgm:cxn modelId="{C8EFD978-4115-40B7-B6EF-7EEC54D4AC24}" type="presOf" srcId="{A24726A7-15BF-4D56-9D01-CFA72663F37B}" destId="{09418461-F442-4EF6-9E84-4C293AAA856D}" srcOrd="0" destOrd="0" presId="urn:microsoft.com/office/officeart/2005/8/layout/orgChart1"/>
    <dgm:cxn modelId="{FD3713FD-59CF-43AE-997A-F5414FBE6817}" type="presOf" srcId="{299F5A52-AF1C-406F-9BD5-941BD19C99F5}" destId="{B52C316F-1AF5-4377-A487-3ECA7E5CCDF8}" srcOrd="1" destOrd="0" presId="urn:microsoft.com/office/officeart/2005/8/layout/orgChart1"/>
    <dgm:cxn modelId="{E00F692A-7451-4FFC-8041-F2692EFAC678}" type="presOf" srcId="{0135D032-A38D-4312-805A-AD0A627B56D9}" destId="{DDCE4C97-2B6C-4939-B679-65A114319FCD}" srcOrd="0" destOrd="0" presId="urn:microsoft.com/office/officeart/2005/8/layout/orgChart1"/>
    <dgm:cxn modelId="{3B917E44-7EF5-4EB9-9E07-C7A06742EECC}" type="presOf" srcId="{B044FA35-995F-45A3-BF1E-B1CB6A0904B9}" destId="{942DB208-D4E1-4099-86B8-410A1873B67F}" srcOrd="1" destOrd="0" presId="urn:microsoft.com/office/officeart/2005/8/layout/orgChart1"/>
    <dgm:cxn modelId="{B4DDF655-397C-4825-8EBE-7A517ADC7F4F}" type="presOf" srcId="{0D6900B3-011C-420A-B924-C715CA180A87}" destId="{E125029B-5B61-4865-B97C-68ADC18E264A}" srcOrd="0" destOrd="0" presId="urn:microsoft.com/office/officeart/2005/8/layout/orgChart1"/>
    <dgm:cxn modelId="{A11B2EE1-8F28-494B-ABE1-B3864220820C}" type="presOf" srcId="{68F56E68-C1B0-4495-957B-59D489E76662}" destId="{F4569349-4913-4C0F-B9BB-894012EA80C0}" srcOrd="0" destOrd="0" presId="urn:microsoft.com/office/officeart/2005/8/layout/orgChart1"/>
    <dgm:cxn modelId="{9FEEFC67-F5BF-48BF-95F4-00401BC00751}" type="presParOf" srcId="{CF7CF643-5646-40F3-BCD2-42AE79D01FDC}" destId="{995251E6-1BEF-4C6D-B6E5-9C21687599CC}" srcOrd="0" destOrd="0" presId="urn:microsoft.com/office/officeart/2005/8/layout/orgChart1"/>
    <dgm:cxn modelId="{8773CFB3-6493-430C-A7E9-C206376CC3E4}" type="presParOf" srcId="{995251E6-1BEF-4C6D-B6E5-9C21687599CC}" destId="{C7F08EA7-A129-458D-A380-56F44A72651F}" srcOrd="0" destOrd="0" presId="urn:microsoft.com/office/officeart/2005/8/layout/orgChart1"/>
    <dgm:cxn modelId="{8879221C-48E7-4BB6-95AD-BC73E56C8392}" type="presParOf" srcId="{C7F08EA7-A129-458D-A380-56F44A72651F}" destId="{09418461-F442-4EF6-9E84-4C293AAA856D}" srcOrd="0" destOrd="0" presId="urn:microsoft.com/office/officeart/2005/8/layout/orgChart1"/>
    <dgm:cxn modelId="{3CA045F0-DCAD-4E82-8D63-BCF2C07898A0}" type="presParOf" srcId="{C7F08EA7-A129-458D-A380-56F44A72651F}" destId="{21A6691B-C2F4-4D47-B20F-C17EEF184F8F}" srcOrd="1" destOrd="0" presId="urn:microsoft.com/office/officeart/2005/8/layout/orgChart1"/>
    <dgm:cxn modelId="{BAB5AAD6-2DD5-44D9-98B6-4BCC61FCABB6}" type="presParOf" srcId="{995251E6-1BEF-4C6D-B6E5-9C21687599CC}" destId="{B8C1A8C7-A898-4488-828C-3BCE9F2FA3B2}" srcOrd="1" destOrd="0" presId="urn:microsoft.com/office/officeart/2005/8/layout/orgChart1"/>
    <dgm:cxn modelId="{C5C0B5EA-8E5A-4859-9FA0-99DED1313827}" type="presParOf" srcId="{B8C1A8C7-A898-4488-828C-3BCE9F2FA3B2}" destId="{F4569349-4913-4C0F-B9BB-894012EA80C0}" srcOrd="0" destOrd="0" presId="urn:microsoft.com/office/officeart/2005/8/layout/orgChart1"/>
    <dgm:cxn modelId="{24E4415A-B705-4257-9F22-EBB82B22BBB1}" type="presParOf" srcId="{B8C1A8C7-A898-4488-828C-3BCE9F2FA3B2}" destId="{C004672D-B035-458F-AEA5-3E4DD52ADC0F}" srcOrd="1" destOrd="0" presId="urn:microsoft.com/office/officeart/2005/8/layout/orgChart1"/>
    <dgm:cxn modelId="{2ED94A69-D157-46A7-8C45-44D056E6568B}" type="presParOf" srcId="{C004672D-B035-458F-AEA5-3E4DD52ADC0F}" destId="{1C4B1A73-E6A6-4558-9E8E-71ECC760E1C2}" srcOrd="0" destOrd="0" presId="urn:microsoft.com/office/officeart/2005/8/layout/orgChart1"/>
    <dgm:cxn modelId="{CB809E77-4984-4223-8309-24992C16EADA}" type="presParOf" srcId="{1C4B1A73-E6A6-4558-9E8E-71ECC760E1C2}" destId="{E125029B-5B61-4865-B97C-68ADC18E264A}" srcOrd="0" destOrd="0" presId="urn:microsoft.com/office/officeart/2005/8/layout/orgChart1"/>
    <dgm:cxn modelId="{929DF7C1-2DAD-4B61-B18A-FA5C48751183}" type="presParOf" srcId="{1C4B1A73-E6A6-4558-9E8E-71ECC760E1C2}" destId="{8837CC9D-9D90-441E-952C-1C1F9FBB180A}" srcOrd="1" destOrd="0" presId="urn:microsoft.com/office/officeart/2005/8/layout/orgChart1"/>
    <dgm:cxn modelId="{D389FC47-A37D-443D-A9D3-22E71C6D29C1}" type="presParOf" srcId="{C004672D-B035-458F-AEA5-3E4DD52ADC0F}" destId="{A389ED1C-7E10-4371-9C0A-FE525F1B8EDA}" srcOrd="1" destOrd="0" presId="urn:microsoft.com/office/officeart/2005/8/layout/orgChart1"/>
    <dgm:cxn modelId="{85884991-C380-40A4-A0C0-A0437081CEDB}" type="presParOf" srcId="{C004672D-B035-458F-AEA5-3E4DD52ADC0F}" destId="{7D381037-7EAB-4C59-8479-BBD3B9E8753A}" srcOrd="2" destOrd="0" presId="urn:microsoft.com/office/officeart/2005/8/layout/orgChart1"/>
    <dgm:cxn modelId="{96E34D3F-6665-4A14-AECD-094A7E9A32C7}" type="presParOf" srcId="{995251E6-1BEF-4C6D-B6E5-9C21687599CC}" destId="{9FF6165A-1ECF-414C-8E9B-54E32811DE01}" srcOrd="2" destOrd="0" presId="urn:microsoft.com/office/officeart/2005/8/layout/orgChart1"/>
    <dgm:cxn modelId="{0E6DEADB-5B5F-4224-8DAF-9EDEA0BEE4F7}" type="presParOf" srcId="{9FF6165A-1ECF-414C-8E9B-54E32811DE01}" destId="{DDCE4C97-2B6C-4939-B679-65A114319FCD}" srcOrd="0" destOrd="0" presId="urn:microsoft.com/office/officeart/2005/8/layout/orgChart1"/>
    <dgm:cxn modelId="{1C187822-0ED7-4A18-A08F-233FFA841111}" type="presParOf" srcId="{9FF6165A-1ECF-414C-8E9B-54E32811DE01}" destId="{804BCB6B-CD85-43E6-846B-3ECE6B5A2157}" srcOrd="1" destOrd="0" presId="urn:microsoft.com/office/officeart/2005/8/layout/orgChart1"/>
    <dgm:cxn modelId="{FD25836B-5210-4E8C-9F32-8F3C27E3B565}" type="presParOf" srcId="{804BCB6B-CD85-43E6-846B-3ECE6B5A2157}" destId="{23743D20-3A11-4088-BCB6-757E181B2650}" srcOrd="0" destOrd="0" presId="urn:microsoft.com/office/officeart/2005/8/layout/orgChart1"/>
    <dgm:cxn modelId="{501E8C1E-B66C-4EF2-85A2-C682E2010141}" type="presParOf" srcId="{23743D20-3A11-4088-BCB6-757E181B2650}" destId="{889742EA-97B6-4B15-B658-21A001C0B3E1}" srcOrd="0" destOrd="0" presId="urn:microsoft.com/office/officeart/2005/8/layout/orgChart1"/>
    <dgm:cxn modelId="{B0D4661B-5898-4693-AF96-C11C06F05B53}" type="presParOf" srcId="{23743D20-3A11-4088-BCB6-757E181B2650}" destId="{942DB208-D4E1-4099-86B8-410A1873B67F}" srcOrd="1" destOrd="0" presId="urn:microsoft.com/office/officeart/2005/8/layout/orgChart1"/>
    <dgm:cxn modelId="{96FCB5B2-2CD7-44D5-840C-2CEE29C75A03}" type="presParOf" srcId="{804BCB6B-CD85-43E6-846B-3ECE6B5A2157}" destId="{CD079707-F5DD-40EF-BACB-8CD3321B046C}" srcOrd="1" destOrd="0" presId="urn:microsoft.com/office/officeart/2005/8/layout/orgChart1"/>
    <dgm:cxn modelId="{82B62D1E-636F-4D1B-A690-C1C3CE6D3D1B}" type="presParOf" srcId="{804BCB6B-CD85-43E6-846B-3ECE6B5A2157}" destId="{BE5FD30A-1B5C-4349-82C5-0F16D2FEC121}" srcOrd="2" destOrd="0" presId="urn:microsoft.com/office/officeart/2005/8/layout/orgChart1"/>
    <dgm:cxn modelId="{C33CB3C4-8FDF-4CE5-83BE-6A9138D1F48B}" type="presParOf" srcId="{CF7CF643-5646-40F3-BCD2-42AE79D01FDC}" destId="{C4AC3F31-984B-430D-805B-8062BF908562}" srcOrd="1" destOrd="0" presId="urn:microsoft.com/office/officeart/2005/8/layout/orgChart1"/>
    <dgm:cxn modelId="{373EEFD9-23AA-4CFA-9A4A-04D32A3C1592}" type="presParOf" srcId="{C4AC3F31-984B-430D-805B-8062BF908562}" destId="{B4CBB1AB-7486-4907-AB95-1D3FDD04639B}" srcOrd="0" destOrd="0" presId="urn:microsoft.com/office/officeart/2005/8/layout/orgChart1"/>
    <dgm:cxn modelId="{C51A8CDB-B9FB-42D2-89FF-D3FF6291C2D2}" type="presParOf" srcId="{B4CBB1AB-7486-4907-AB95-1D3FDD04639B}" destId="{1988D491-B14B-45CE-95D6-9D1E2974E10D}" srcOrd="0" destOrd="0" presId="urn:microsoft.com/office/officeart/2005/8/layout/orgChart1"/>
    <dgm:cxn modelId="{042EFA12-7CB1-4D80-B200-51C3849636FA}" type="presParOf" srcId="{B4CBB1AB-7486-4907-AB95-1D3FDD04639B}" destId="{9F5AC8F5-A9D6-4785-8C6D-2B6E4384154D}" srcOrd="1" destOrd="0" presId="urn:microsoft.com/office/officeart/2005/8/layout/orgChart1"/>
    <dgm:cxn modelId="{EF59744B-B429-4A2B-ADD0-F764DD20DFD9}" type="presParOf" srcId="{C4AC3F31-984B-430D-805B-8062BF908562}" destId="{73B8CBCF-EA57-4778-AFE7-ED6EDE889719}" srcOrd="1" destOrd="0" presId="urn:microsoft.com/office/officeart/2005/8/layout/orgChart1"/>
    <dgm:cxn modelId="{F46FB54C-4418-4AAF-BDA3-F9E1E409E4D9}" type="presParOf" srcId="{C4AC3F31-984B-430D-805B-8062BF908562}" destId="{46913DEF-F5CA-475E-AE6C-06DA8AFAEEA0}" srcOrd="2" destOrd="0" presId="urn:microsoft.com/office/officeart/2005/8/layout/orgChart1"/>
    <dgm:cxn modelId="{682971B8-11BB-48ED-BF7C-1EFBD65E8C0D}" type="presParOf" srcId="{CF7CF643-5646-40F3-BCD2-42AE79D01FDC}" destId="{A000E673-8ECD-4B80-8709-11F720E02FFF}" srcOrd="2" destOrd="0" presId="urn:microsoft.com/office/officeart/2005/8/layout/orgChart1"/>
    <dgm:cxn modelId="{B0DE9C7A-D96F-4818-B3A9-7B3A7954F4D2}" type="presParOf" srcId="{A000E673-8ECD-4B80-8709-11F720E02FFF}" destId="{BA60D2C1-BF1D-4A3F-BC50-5B75513390E4}" srcOrd="0" destOrd="0" presId="urn:microsoft.com/office/officeart/2005/8/layout/orgChart1"/>
    <dgm:cxn modelId="{4812D01B-811B-4D12-93EE-44879F70A43A}" type="presParOf" srcId="{BA60D2C1-BF1D-4A3F-BC50-5B75513390E4}" destId="{C25506FE-F181-4A28-AE80-770E0846C25D}" srcOrd="0" destOrd="0" presId="urn:microsoft.com/office/officeart/2005/8/layout/orgChart1"/>
    <dgm:cxn modelId="{89AA4CE0-DE91-4289-A4EA-FB70A52924DD}" type="presParOf" srcId="{BA60D2C1-BF1D-4A3F-BC50-5B75513390E4}" destId="{B52C316F-1AF5-4377-A487-3ECA7E5CCDF8}" srcOrd="1" destOrd="0" presId="urn:microsoft.com/office/officeart/2005/8/layout/orgChart1"/>
    <dgm:cxn modelId="{8F376AE0-8B05-427F-B8E6-75D7E2434F78}" type="presParOf" srcId="{A000E673-8ECD-4B80-8709-11F720E02FFF}" destId="{6C325214-3C5F-4FB5-AC0D-4276A7754783}" srcOrd="1" destOrd="0" presId="urn:microsoft.com/office/officeart/2005/8/layout/orgChart1"/>
    <dgm:cxn modelId="{05A90C66-DAC8-474D-A51B-3F73584259AC}" type="presParOf" srcId="{A000E673-8ECD-4B80-8709-11F720E02FFF}" destId="{78E637B7-6A15-4A0D-BFF7-5B128540C16B}" srcOrd="2" destOrd="0" presId="urn:microsoft.com/office/officeart/2005/8/layout/orgChart1"/>
  </dgm:cxnLst>
  <dgm:bg/>
  <dgm:whole/>
  <dgm:extLst>
    <a:ext uri="http://schemas.microsoft.com/office/drawing/2008/diagram">
      <dsp:dataModelExt xmlns:dsp="http://schemas.microsoft.com/office/drawing/2008/diagram" xmlns="" relId="rId16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FC34633E-C8DF-45F9-A9A2-C2017386070E}" type="doc">
      <dgm:prSet loTypeId="urn:microsoft.com/office/officeart/2005/8/layout/hList3" loCatId="list" qsTypeId="urn:microsoft.com/office/officeart/2005/8/quickstyle/simple5" qsCatId="simple" csTypeId="urn:microsoft.com/office/officeart/2005/8/colors/accent1_1" csCatId="accent1" phldr="1"/>
      <dgm:spPr/>
      <dgm:t>
        <a:bodyPr/>
        <a:lstStyle/>
        <a:p>
          <a:endParaRPr lang="es-CO"/>
        </a:p>
      </dgm:t>
    </dgm:pt>
    <dgm:pt modelId="{16B09F68-037B-4B52-BB3D-2D3913562749}">
      <dgm:prSet phldrT="[Texto]"/>
      <dgm:spPr/>
      <dgm:t>
        <a:bodyPr/>
        <a:lstStyle/>
        <a:p>
          <a:r>
            <a:rPr lang="es-CO" dirty="0" smtClean="0"/>
            <a:t>Objetivos</a:t>
          </a:r>
          <a:endParaRPr lang="es-CO" dirty="0"/>
        </a:p>
      </dgm:t>
    </dgm:pt>
    <dgm:pt modelId="{37168AB3-C133-4557-8277-74106322405C}" type="parTrans" cxnId="{0CD256AD-8684-4F9E-A178-5CF001CE5FE7}">
      <dgm:prSet/>
      <dgm:spPr/>
      <dgm:t>
        <a:bodyPr/>
        <a:lstStyle/>
        <a:p>
          <a:endParaRPr lang="es-CO"/>
        </a:p>
      </dgm:t>
    </dgm:pt>
    <dgm:pt modelId="{108BAA50-E5F3-4180-90B4-A98ECDA1264E}" type="sibTrans" cxnId="{0CD256AD-8684-4F9E-A178-5CF001CE5FE7}">
      <dgm:prSet/>
      <dgm:spPr/>
      <dgm:t>
        <a:bodyPr/>
        <a:lstStyle/>
        <a:p>
          <a:endParaRPr lang="es-CO"/>
        </a:p>
      </dgm:t>
    </dgm:pt>
    <dgm:pt modelId="{135B18D3-1CFC-44E9-AA83-5C9A3AF0BAEB}">
      <dgm:prSet phldrT="[Texto]"/>
      <dgm:spPr/>
      <dgm:t>
        <a:bodyPr/>
        <a:lstStyle/>
        <a:p>
          <a:r>
            <a:rPr lang="es-CO" dirty="0" smtClean="0"/>
            <a:t>“Fin o intento. Punto o zona que se pretende alcanzar u ocupar como resultado de una operación militar”</a:t>
          </a:r>
          <a:endParaRPr lang="es-CO" dirty="0"/>
        </a:p>
      </dgm:t>
    </dgm:pt>
    <dgm:pt modelId="{0EF13459-6E22-4058-8A73-37BC0560AE97}" type="parTrans" cxnId="{E8C69F60-F6AC-4775-A4B3-E6DD887FD379}">
      <dgm:prSet/>
      <dgm:spPr/>
      <dgm:t>
        <a:bodyPr/>
        <a:lstStyle/>
        <a:p>
          <a:endParaRPr lang="es-CO"/>
        </a:p>
      </dgm:t>
    </dgm:pt>
    <dgm:pt modelId="{98590400-69A4-420C-9F89-9A3871AA3360}" type="sibTrans" cxnId="{E8C69F60-F6AC-4775-A4B3-E6DD887FD379}">
      <dgm:prSet/>
      <dgm:spPr/>
      <dgm:t>
        <a:bodyPr/>
        <a:lstStyle/>
        <a:p>
          <a:endParaRPr lang="es-CO"/>
        </a:p>
      </dgm:t>
    </dgm:pt>
    <dgm:pt modelId="{0AFAF16C-DA14-4456-A738-BA7CDC7182F4}">
      <dgm:prSet phldrT="[Texto]"/>
      <dgm:spPr/>
      <dgm:t>
        <a:bodyPr/>
        <a:lstStyle/>
        <a:p>
          <a:r>
            <a:rPr lang="es-CO" i="1" dirty="0" smtClean="0"/>
            <a:t>Se identifican los fines que se buscan con el desarrollo del proyecto, qué se va a alcanzar con este cuando se realice, describiendo específicamente lo que se quiere hacer, lograr, conocer o analizar.</a:t>
          </a:r>
          <a:endParaRPr lang="es-CO" dirty="0"/>
        </a:p>
      </dgm:t>
    </dgm:pt>
    <dgm:pt modelId="{3844492B-3412-4E09-B6B3-DF7282CFD138}" type="parTrans" cxnId="{8A96D511-1166-48AF-A00B-B3F53A28F8EA}">
      <dgm:prSet/>
      <dgm:spPr/>
      <dgm:t>
        <a:bodyPr/>
        <a:lstStyle/>
        <a:p>
          <a:endParaRPr lang="es-CO"/>
        </a:p>
      </dgm:t>
    </dgm:pt>
    <dgm:pt modelId="{7B8042DF-442B-4E9C-AA18-4A989AA15BBB}" type="sibTrans" cxnId="{8A96D511-1166-48AF-A00B-B3F53A28F8EA}">
      <dgm:prSet/>
      <dgm:spPr/>
      <dgm:t>
        <a:bodyPr/>
        <a:lstStyle/>
        <a:p>
          <a:endParaRPr lang="es-CO"/>
        </a:p>
      </dgm:t>
    </dgm:pt>
    <dgm:pt modelId="{A2C8A219-962F-48BF-B789-3C481DD2D08A}" type="pres">
      <dgm:prSet presAssocID="{FC34633E-C8DF-45F9-A9A2-C2017386070E}" presName="composite" presStyleCnt="0">
        <dgm:presLayoutVars>
          <dgm:chMax val="1"/>
          <dgm:dir/>
          <dgm:resizeHandles val="exact"/>
        </dgm:presLayoutVars>
      </dgm:prSet>
      <dgm:spPr/>
      <dgm:t>
        <a:bodyPr/>
        <a:lstStyle/>
        <a:p>
          <a:endParaRPr lang="es-CO"/>
        </a:p>
      </dgm:t>
    </dgm:pt>
    <dgm:pt modelId="{E6B033A6-1EE8-4865-80B0-836E87824D54}" type="pres">
      <dgm:prSet presAssocID="{16B09F68-037B-4B52-BB3D-2D3913562749}" presName="roof" presStyleLbl="dkBgShp" presStyleIdx="0" presStyleCnt="2"/>
      <dgm:spPr/>
      <dgm:t>
        <a:bodyPr/>
        <a:lstStyle/>
        <a:p>
          <a:endParaRPr lang="es-CO"/>
        </a:p>
      </dgm:t>
    </dgm:pt>
    <dgm:pt modelId="{8601DEC3-147A-4776-A69D-A611F7E6A701}" type="pres">
      <dgm:prSet presAssocID="{16B09F68-037B-4B52-BB3D-2D3913562749}" presName="pillars" presStyleCnt="0"/>
      <dgm:spPr/>
      <dgm:t>
        <a:bodyPr/>
        <a:lstStyle/>
        <a:p>
          <a:endParaRPr lang="es-CO"/>
        </a:p>
      </dgm:t>
    </dgm:pt>
    <dgm:pt modelId="{6947010E-8038-4AFE-B1E0-854561B3B41A}" type="pres">
      <dgm:prSet presAssocID="{16B09F68-037B-4B52-BB3D-2D3913562749}" presName="pillar1" presStyleLbl="node1" presStyleIdx="0" presStyleCnt="2">
        <dgm:presLayoutVars>
          <dgm:bulletEnabled val="1"/>
        </dgm:presLayoutVars>
      </dgm:prSet>
      <dgm:spPr/>
      <dgm:t>
        <a:bodyPr/>
        <a:lstStyle/>
        <a:p>
          <a:endParaRPr lang="es-CO"/>
        </a:p>
      </dgm:t>
    </dgm:pt>
    <dgm:pt modelId="{0207AD32-A89E-496A-9B36-5555456FE5CA}" type="pres">
      <dgm:prSet presAssocID="{0AFAF16C-DA14-4456-A738-BA7CDC7182F4}" presName="pillarX" presStyleLbl="node1" presStyleIdx="1" presStyleCnt="2">
        <dgm:presLayoutVars>
          <dgm:bulletEnabled val="1"/>
        </dgm:presLayoutVars>
      </dgm:prSet>
      <dgm:spPr/>
      <dgm:t>
        <a:bodyPr/>
        <a:lstStyle/>
        <a:p>
          <a:endParaRPr lang="es-CO"/>
        </a:p>
      </dgm:t>
    </dgm:pt>
    <dgm:pt modelId="{7589C56A-86FD-402A-8B77-C20A03E2BC04}" type="pres">
      <dgm:prSet presAssocID="{16B09F68-037B-4B52-BB3D-2D3913562749}" presName="base" presStyleLbl="dkBgShp" presStyleIdx="1" presStyleCnt="2"/>
      <dgm:spPr/>
      <dgm:t>
        <a:bodyPr/>
        <a:lstStyle/>
        <a:p>
          <a:endParaRPr lang="es-CO"/>
        </a:p>
      </dgm:t>
    </dgm:pt>
  </dgm:ptLst>
  <dgm:cxnLst>
    <dgm:cxn modelId="{0CD256AD-8684-4F9E-A178-5CF001CE5FE7}" srcId="{FC34633E-C8DF-45F9-A9A2-C2017386070E}" destId="{16B09F68-037B-4B52-BB3D-2D3913562749}" srcOrd="0" destOrd="0" parTransId="{37168AB3-C133-4557-8277-74106322405C}" sibTransId="{108BAA50-E5F3-4180-90B4-A98ECDA1264E}"/>
    <dgm:cxn modelId="{8A96D511-1166-48AF-A00B-B3F53A28F8EA}" srcId="{16B09F68-037B-4B52-BB3D-2D3913562749}" destId="{0AFAF16C-DA14-4456-A738-BA7CDC7182F4}" srcOrd="1" destOrd="0" parTransId="{3844492B-3412-4E09-B6B3-DF7282CFD138}" sibTransId="{7B8042DF-442B-4E9C-AA18-4A989AA15BBB}"/>
    <dgm:cxn modelId="{F0801668-764F-4B36-95FD-2E5E8A8DAD43}" type="presOf" srcId="{FC34633E-C8DF-45F9-A9A2-C2017386070E}" destId="{A2C8A219-962F-48BF-B789-3C481DD2D08A}" srcOrd="0" destOrd="0" presId="urn:microsoft.com/office/officeart/2005/8/layout/hList3"/>
    <dgm:cxn modelId="{F8F041F9-9603-41D1-B78D-B58E3AACB8DE}" type="presOf" srcId="{16B09F68-037B-4B52-BB3D-2D3913562749}" destId="{E6B033A6-1EE8-4865-80B0-836E87824D54}" srcOrd="0" destOrd="0" presId="urn:microsoft.com/office/officeart/2005/8/layout/hList3"/>
    <dgm:cxn modelId="{E8C69F60-F6AC-4775-A4B3-E6DD887FD379}" srcId="{16B09F68-037B-4B52-BB3D-2D3913562749}" destId="{135B18D3-1CFC-44E9-AA83-5C9A3AF0BAEB}" srcOrd="0" destOrd="0" parTransId="{0EF13459-6E22-4058-8A73-37BC0560AE97}" sibTransId="{98590400-69A4-420C-9F89-9A3871AA3360}"/>
    <dgm:cxn modelId="{8BFB0D26-C9BA-43B2-8F89-94FDB48160DD}" type="presOf" srcId="{0AFAF16C-DA14-4456-A738-BA7CDC7182F4}" destId="{0207AD32-A89E-496A-9B36-5555456FE5CA}" srcOrd="0" destOrd="0" presId="urn:microsoft.com/office/officeart/2005/8/layout/hList3"/>
    <dgm:cxn modelId="{B28A4C71-7689-46D4-AD29-A12EC9BA2E12}" type="presOf" srcId="{135B18D3-1CFC-44E9-AA83-5C9A3AF0BAEB}" destId="{6947010E-8038-4AFE-B1E0-854561B3B41A}" srcOrd="0" destOrd="0" presId="urn:microsoft.com/office/officeart/2005/8/layout/hList3"/>
    <dgm:cxn modelId="{AA8A4FC9-F4B4-4BE1-952E-E22881B9EA89}" type="presParOf" srcId="{A2C8A219-962F-48BF-B789-3C481DD2D08A}" destId="{E6B033A6-1EE8-4865-80B0-836E87824D54}" srcOrd="0" destOrd="0" presId="urn:microsoft.com/office/officeart/2005/8/layout/hList3"/>
    <dgm:cxn modelId="{617C8603-B85B-4F60-9832-E60DD1CABAA7}" type="presParOf" srcId="{A2C8A219-962F-48BF-B789-3C481DD2D08A}" destId="{8601DEC3-147A-4776-A69D-A611F7E6A701}" srcOrd="1" destOrd="0" presId="urn:microsoft.com/office/officeart/2005/8/layout/hList3"/>
    <dgm:cxn modelId="{452EB57A-E1AD-43B2-B5E4-9BD90A571FD4}" type="presParOf" srcId="{8601DEC3-147A-4776-A69D-A611F7E6A701}" destId="{6947010E-8038-4AFE-B1E0-854561B3B41A}" srcOrd="0" destOrd="0" presId="urn:microsoft.com/office/officeart/2005/8/layout/hList3"/>
    <dgm:cxn modelId="{A3A8168F-EEFF-4003-B207-B917D251B4C8}" type="presParOf" srcId="{8601DEC3-147A-4776-A69D-A611F7E6A701}" destId="{0207AD32-A89E-496A-9B36-5555456FE5CA}" srcOrd="1" destOrd="0" presId="urn:microsoft.com/office/officeart/2005/8/layout/hList3"/>
    <dgm:cxn modelId="{6B9366E2-E9EB-483C-9588-071966BE5937}" type="presParOf" srcId="{A2C8A219-962F-48BF-B789-3C481DD2D08A}" destId="{7589C56A-86FD-402A-8B77-C20A03E2BC04}" srcOrd="2" destOrd="0" presId="urn:microsoft.com/office/officeart/2005/8/layout/hList3"/>
  </dgm:cxnLst>
  <dgm:bg/>
  <dgm:whole/>
  <dgm:extLst>
    <a:ext uri="http://schemas.microsoft.com/office/drawing/2008/diagram">
      <dsp:dataModelExt xmlns:dsp="http://schemas.microsoft.com/office/drawing/2008/diagram" xmlns="" relId="rId24" minVer="http://schemas.openxmlformats.org/drawingml/2006/diagram"/>
    </a:ext>
  </dgm:extLst>
</dgm:dataModel>
</file>

<file path=word/diagrams/data30.xml><?xml version="1.0" encoding="utf-8"?>
<dgm:dataModel xmlns:dgm="http://schemas.openxmlformats.org/drawingml/2006/diagram" xmlns:a="http://schemas.openxmlformats.org/drawingml/2006/main">
  <dgm:ptLst>
    <dgm:pt modelId="{E1CEDF4E-D743-4048-8536-C56F610B99D0}" type="doc">
      <dgm:prSet loTypeId="urn:microsoft.com/office/officeart/2005/8/layout/venn2" loCatId="relationship" qsTypeId="urn:microsoft.com/office/officeart/2005/8/quickstyle/simple1" qsCatId="simple" csTypeId="urn:microsoft.com/office/officeart/2005/8/colors/accent1_2" csCatId="accent1" phldr="1"/>
      <dgm:spPr/>
      <dgm:t>
        <a:bodyPr/>
        <a:lstStyle/>
        <a:p>
          <a:endParaRPr lang="es-CO"/>
        </a:p>
      </dgm:t>
    </dgm:pt>
    <dgm:pt modelId="{ECD8FE0C-3694-4BC6-A0FB-7C3B5D6DE560}">
      <dgm:prSet phldrT="[Texto]"/>
      <dgm:spPr/>
      <dgm:t>
        <a:bodyPr/>
        <a:lstStyle/>
        <a:p>
          <a:pPr algn="l"/>
          <a:r>
            <a:rPr lang="es-CO"/>
            <a:t>GUI-Flash </a:t>
          </a:r>
        </a:p>
      </dgm:t>
    </dgm:pt>
    <dgm:pt modelId="{8E2380B4-3CD2-4EA5-B862-C70C4292F212}" type="parTrans" cxnId="{51E9E898-8CC0-44F2-80EA-AA08E247E422}">
      <dgm:prSet/>
      <dgm:spPr/>
      <dgm:t>
        <a:bodyPr/>
        <a:lstStyle/>
        <a:p>
          <a:pPr algn="l"/>
          <a:endParaRPr lang="es-CO"/>
        </a:p>
      </dgm:t>
    </dgm:pt>
    <dgm:pt modelId="{48035A64-BAC3-45AD-8563-80139A980195}" type="sibTrans" cxnId="{51E9E898-8CC0-44F2-80EA-AA08E247E422}">
      <dgm:prSet/>
      <dgm:spPr/>
      <dgm:t>
        <a:bodyPr/>
        <a:lstStyle/>
        <a:p>
          <a:pPr algn="l"/>
          <a:endParaRPr lang="es-CO"/>
        </a:p>
      </dgm:t>
    </dgm:pt>
    <dgm:pt modelId="{F33EA037-4461-40B6-AB81-AE05D3E81DF5}">
      <dgm:prSet phldrT="[Texto]"/>
      <dgm:spPr/>
      <dgm:t>
        <a:bodyPr/>
        <a:lstStyle/>
        <a:p>
          <a:pPr algn="l"/>
          <a:r>
            <a:rPr lang="es-CO"/>
            <a:t>Lógica-JAVA</a:t>
          </a:r>
        </a:p>
      </dgm:t>
    </dgm:pt>
    <dgm:pt modelId="{E5F24D3F-EEB3-49D9-AE13-8CCE651C8944}" type="parTrans" cxnId="{7A2C29E8-F6C6-4B82-9952-A0676F408994}">
      <dgm:prSet/>
      <dgm:spPr/>
      <dgm:t>
        <a:bodyPr/>
        <a:lstStyle/>
        <a:p>
          <a:pPr algn="l"/>
          <a:endParaRPr lang="es-CO"/>
        </a:p>
      </dgm:t>
    </dgm:pt>
    <dgm:pt modelId="{BBA5C436-5296-4209-9D37-080CF0B6FBB0}" type="sibTrans" cxnId="{7A2C29E8-F6C6-4B82-9952-A0676F408994}">
      <dgm:prSet/>
      <dgm:spPr/>
      <dgm:t>
        <a:bodyPr/>
        <a:lstStyle/>
        <a:p>
          <a:pPr algn="l"/>
          <a:endParaRPr lang="es-CO"/>
        </a:p>
      </dgm:t>
    </dgm:pt>
    <dgm:pt modelId="{2FB4FCBA-4D73-44F9-8108-5D7B40793464}">
      <dgm:prSet phldrT="[Texto]"/>
      <dgm:spPr/>
      <dgm:t>
        <a:bodyPr/>
        <a:lstStyle/>
        <a:p>
          <a:pPr algn="l"/>
          <a:r>
            <a:rPr lang="es-CO"/>
            <a:t>Persistencia</a:t>
          </a:r>
        </a:p>
      </dgm:t>
    </dgm:pt>
    <dgm:pt modelId="{C1882849-A0E6-491D-80BB-6752E80044C2}" type="parTrans" cxnId="{5AE168AD-AF3C-4F1C-BF29-E093A5901364}">
      <dgm:prSet/>
      <dgm:spPr/>
      <dgm:t>
        <a:bodyPr/>
        <a:lstStyle/>
        <a:p>
          <a:pPr algn="l"/>
          <a:endParaRPr lang="es-CO"/>
        </a:p>
      </dgm:t>
    </dgm:pt>
    <dgm:pt modelId="{78F35A62-3B58-4F8B-93A7-B2E60260321C}" type="sibTrans" cxnId="{5AE168AD-AF3C-4F1C-BF29-E093A5901364}">
      <dgm:prSet/>
      <dgm:spPr/>
      <dgm:t>
        <a:bodyPr/>
        <a:lstStyle/>
        <a:p>
          <a:pPr algn="l"/>
          <a:endParaRPr lang="es-CO"/>
        </a:p>
      </dgm:t>
    </dgm:pt>
    <dgm:pt modelId="{30A07ED0-F6B9-473C-B287-49A62E6892C5}">
      <dgm:prSet phldrT="[Texto]"/>
      <dgm:spPr/>
      <dgm:t>
        <a:bodyPr/>
        <a:lstStyle/>
        <a:p>
          <a:pPr algn="l"/>
          <a:r>
            <a:rPr lang="es-CO"/>
            <a:t>Persistencia-ARCHIVOS PLANOS</a:t>
          </a:r>
        </a:p>
      </dgm:t>
    </dgm:pt>
    <dgm:pt modelId="{F9156E50-867F-4CEF-A66E-BC488B1C19AF}" type="parTrans" cxnId="{16C39CFE-9FDD-43C3-9B7C-9B107282A240}">
      <dgm:prSet/>
      <dgm:spPr/>
      <dgm:t>
        <a:bodyPr/>
        <a:lstStyle/>
        <a:p>
          <a:pPr algn="l"/>
          <a:endParaRPr lang="es-CO"/>
        </a:p>
      </dgm:t>
    </dgm:pt>
    <dgm:pt modelId="{2DC83FC3-2AFE-4DFC-9BB2-C54F711AA11A}" type="sibTrans" cxnId="{16C39CFE-9FDD-43C3-9B7C-9B107282A240}">
      <dgm:prSet/>
      <dgm:spPr/>
      <dgm:t>
        <a:bodyPr/>
        <a:lstStyle/>
        <a:p>
          <a:pPr algn="l"/>
          <a:endParaRPr lang="es-CO"/>
        </a:p>
      </dgm:t>
    </dgm:pt>
    <dgm:pt modelId="{FEB9231D-E24C-4818-BF09-51AC379C7F1D}">
      <dgm:prSet phldrT="[Texto]"/>
      <dgm:spPr/>
      <dgm:t>
        <a:bodyPr/>
        <a:lstStyle/>
        <a:p>
          <a:pPr algn="l"/>
          <a:r>
            <a:rPr lang="es-CO"/>
            <a:t>MySQL</a:t>
          </a:r>
        </a:p>
      </dgm:t>
    </dgm:pt>
    <dgm:pt modelId="{F68370C6-6317-42CA-9E1B-5877E7639493}" type="parTrans" cxnId="{FF17F09B-4724-4480-8FBD-50E7DC501A87}">
      <dgm:prSet/>
      <dgm:spPr/>
      <dgm:t>
        <a:bodyPr/>
        <a:lstStyle/>
        <a:p>
          <a:pPr algn="l"/>
          <a:endParaRPr lang="es-CO"/>
        </a:p>
      </dgm:t>
    </dgm:pt>
    <dgm:pt modelId="{14A11DE5-42A9-4CDC-865C-9A3F58950596}" type="sibTrans" cxnId="{FF17F09B-4724-4480-8FBD-50E7DC501A87}">
      <dgm:prSet/>
      <dgm:spPr/>
      <dgm:t>
        <a:bodyPr/>
        <a:lstStyle/>
        <a:p>
          <a:pPr algn="l"/>
          <a:endParaRPr lang="es-CO"/>
        </a:p>
      </dgm:t>
    </dgm:pt>
    <dgm:pt modelId="{77ED853F-8BBD-4F54-B217-CAF6005ED3C0}">
      <dgm:prSet phldrT="[Texto]"/>
      <dgm:spPr/>
      <dgm:t>
        <a:bodyPr/>
        <a:lstStyle/>
        <a:p>
          <a:pPr algn="l"/>
          <a:r>
            <a:rPr lang="es-CO"/>
            <a:t>Comunicaciones-RMI</a:t>
          </a:r>
        </a:p>
      </dgm:t>
    </dgm:pt>
    <dgm:pt modelId="{19D9FF34-167E-467B-8C4A-DA558BFE1E11}" type="parTrans" cxnId="{95A24B9E-8391-43E5-A1A9-848E03E77E5C}">
      <dgm:prSet/>
      <dgm:spPr/>
      <dgm:t>
        <a:bodyPr/>
        <a:lstStyle/>
        <a:p>
          <a:endParaRPr lang="es-CO"/>
        </a:p>
      </dgm:t>
    </dgm:pt>
    <dgm:pt modelId="{F8767405-049F-4A78-BD7C-E081B6EDAF0C}" type="sibTrans" cxnId="{95A24B9E-8391-43E5-A1A9-848E03E77E5C}">
      <dgm:prSet/>
      <dgm:spPr/>
      <dgm:t>
        <a:bodyPr/>
        <a:lstStyle/>
        <a:p>
          <a:endParaRPr lang="es-CO"/>
        </a:p>
      </dgm:t>
    </dgm:pt>
    <dgm:pt modelId="{ECD7C529-0AF9-4888-A664-2CEFDFC29CFC}">
      <dgm:prSet phldrT="[Texto]"/>
      <dgm:spPr/>
      <dgm:t>
        <a:bodyPr/>
        <a:lstStyle/>
        <a:p>
          <a:pPr algn="l"/>
          <a:r>
            <a:rPr lang="es-CO"/>
            <a:t>Palaneacion-Project</a:t>
          </a:r>
        </a:p>
      </dgm:t>
    </dgm:pt>
    <dgm:pt modelId="{53AA838E-228B-4C94-BC8C-B1F2D02268D6}" type="parTrans" cxnId="{C2EB1F4E-9ADF-4268-A0C0-D35EAF5ACDD4}">
      <dgm:prSet/>
      <dgm:spPr/>
      <dgm:t>
        <a:bodyPr/>
        <a:lstStyle/>
        <a:p>
          <a:endParaRPr lang="es-CO"/>
        </a:p>
      </dgm:t>
    </dgm:pt>
    <dgm:pt modelId="{4B209811-BE26-4832-A9D7-1CA85549F265}" type="sibTrans" cxnId="{C2EB1F4E-9ADF-4268-A0C0-D35EAF5ACDD4}">
      <dgm:prSet/>
      <dgm:spPr/>
      <dgm:t>
        <a:bodyPr/>
        <a:lstStyle/>
        <a:p>
          <a:endParaRPr lang="es-CO"/>
        </a:p>
      </dgm:t>
    </dgm:pt>
    <dgm:pt modelId="{D4173487-9B30-4A7D-82CA-A204C7DAB22F}" type="pres">
      <dgm:prSet presAssocID="{E1CEDF4E-D743-4048-8536-C56F610B99D0}" presName="Name0" presStyleCnt="0">
        <dgm:presLayoutVars>
          <dgm:chMax val="7"/>
          <dgm:resizeHandles val="exact"/>
        </dgm:presLayoutVars>
      </dgm:prSet>
      <dgm:spPr/>
      <dgm:t>
        <a:bodyPr/>
        <a:lstStyle/>
        <a:p>
          <a:endParaRPr lang="en-US"/>
        </a:p>
      </dgm:t>
    </dgm:pt>
    <dgm:pt modelId="{993FFA16-CBC9-4F83-8D56-FD2F50561B9C}" type="pres">
      <dgm:prSet presAssocID="{E1CEDF4E-D743-4048-8536-C56F610B99D0}" presName="comp1" presStyleCnt="0"/>
      <dgm:spPr/>
    </dgm:pt>
    <dgm:pt modelId="{4BD49118-7CC1-4B5E-8CE1-C28566AE0D1D}" type="pres">
      <dgm:prSet presAssocID="{E1CEDF4E-D743-4048-8536-C56F610B99D0}" presName="circle1" presStyleLbl="node1" presStyleIdx="0" presStyleCnt="5"/>
      <dgm:spPr/>
      <dgm:t>
        <a:bodyPr/>
        <a:lstStyle/>
        <a:p>
          <a:endParaRPr lang="es-CO"/>
        </a:p>
      </dgm:t>
    </dgm:pt>
    <dgm:pt modelId="{8F06C4CE-A346-4FDE-90CC-CDFA6E7648F4}" type="pres">
      <dgm:prSet presAssocID="{E1CEDF4E-D743-4048-8536-C56F610B99D0}" presName="c1text" presStyleLbl="node1" presStyleIdx="0" presStyleCnt="5">
        <dgm:presLayoutVars>
          <dgm:bulletEnabled val="1"/>
        </dgm:presLayoutVars>
      </dgm:prSet>
      <dgm:spPr/>
      <dgm:t>
        <a:bodyPr/>
        <a:lstStyle/>
        <a:p>
          <a:endParaRPr lang="es-CO"/>
        </a:p>
      </dgm:t>
    </dgm:pt>
    <dgm:pt modelId="{457A7B8E-A5DA-4FF5-84A8-EFBC3FA8F0F0}" type="pres">
      <dgm:prSet presAssocID="{E1CEDF4E-D743-4048-8536-C56F610B99D0}" presName="comp2" presStyleCnt="0"/>
      <dgm:spPr/>
    </dgm:pt>
    <dgm:pt modelId="{6B16399B-EDA0-4515-92FA-7C241EC3D53B}" type="pres">
      <dgm:prSet presAssocID="{E1CEDF4E-D743-4048-8536-C56F610B99D0}" presName="circle2" presStyleLbl="node1" presStyleIdx="1" presStyleCnt="5"/>
      <dgm:spPr/>
      <dgm:t>
        <a:bodyPr/>
        <a:lstStyle/>
        <a:p>
          <a:endParaRPr lang="es-CO"/>
        </a:p>
      </dgm:t>
    </dgm:pt>
    <dgm:pt modelId="{52906A7F-4068-4479-AF6F-2D6C796DEE7E}" type="pres">
      <dgm:prSet presAssocID="{E1CEDF4E-D743-4048-8536-C56F610B99D0}" presName="c2text" presStyleLbl="node1" presStyleIdx="1" presStyleCnt="5">
        <dgm:presLayoutVars>
          <dgm:bulletEnabled val="1"/>
        </dgm:presLayoutVars>
      </dgm:prSet>
      <dgm:spPr/>
      <dgm:t>
        <a:bodyPr/>
        <a:lstStyle/>
        <a:p>
          <a:endParaRPr lang="es-CO"/>
        </a:p>
      </dgm:t>
    </dgm:pt>
    <dgm:pt modelId="{A41B4173-1F4B-4C74-8CD0-397A0EC1F039}" type="pres">
      <dgm:prSet presAssocID="{E1CEDF4E-D743-4048-8536-C56F610B99D0}" presName="comp3" presStyleCnt="0"/>
      <dgm:spPr/>
    </dgm:pt>
    <dgm:pt modelId="{2150193C-A46A-4BC0-9429-9C871464D543}" type="pres">
      <dgm:prSet presAssocID="{E1CEDF4E-D743-4048-8536-C56F610B99D0}" presName="circle3" presStyleLbl="node1" presStyleIdx="2" presStyleCnt="5"/>
      <dgm:spPr/>
      <dgm:t>
        <a:bodyPr/>
        <a:lstStyle/>
        <a:p>
          <a:endParaRPr lang="es-CO"/>
        </a:p>
      </dgm:t>
    </dgm:pt>
    <dgm:pt modelId="{320ADC8F-98F7-4BBA-A962-613AFD7047DF}" type="pres">
      <dgm:prSet presAssocID="{E1CEDF4E-D743-4048-8536-C56F610B99D0}" presName="c3text" presStyleLbl="node1" presStyleIdx="2" presStyleCnt="5">
        <dgm:presLayoutVars>
          <dgm:bulletEnabled val="1"/>
        </dgm:presLayoutVars>
      </dgm:prSet>
      <dgm:spPr/>
      <dgm:t>
        <a:bodyPr/>
        <a:lstStyle/>
        <a:p>
          <a:endParaRPr lang="es-CO"/>
        </a:p>
      </dgm:t>
    </dgm:pt>
    <dgm:pt modelId="{FA5087AB-7AE3-41EE-85F2-18D856EED2AB}" type="pres">
      <dgm:prSet presAssocID="{E1CEDF4E-D743-4048-8536-C56F610B99D0}" presName="comp4" presStyleCnt="0"/>
      <dgm:spPr/>
    </dgm:pt>
    <dgm:pt modelId="{F223D636-1E73-4927-ABC1-8AAF8156AF88}" type="pres">
      <dgm:prSet presAssocID="{E1CEDF4E-D743-4048-8536-C56F610B99D0}" presName="circle4" presStyleLbl="node1" presStyleIdx="3" presStyleCnt="5"/>
      <dgm:spPr/>
      <dgm:t>
        <a:bodyPr/>
        <a:lstStyle/>
        <a:p>
          <a:endParaRPr lang="es-CO"/>
        </a:p>
      </dgm:t>
    </dgm:pt>
    <dgm:pt modelId="{FDD13E27-2247-4652-9834-35670B2E37ED}" type="pres">
      <dgm:prSet presAssocID="{E1CEDF4E-D743-4048-8536-C56F610B99D0}" presName="c4text" presStyleLbl="node1" presStyleIdx="3" presStyleCnt="5">
        <dgm:presLayoutVars>
          <dgm:bulletEnabled val="1"/>
        </dgm:presLayoutVars>
      </dgm:prSet>
      <dgm:spPr/>
      <dgm:t>
        <a:bodyPr/>
        <a:lstStyle/>
        <a:p>
          <a:endParaRPr lang="es-CO"/>
        </a:p>
      </dgm:t>
    </dgm:pt>
    <dgm:pt modelId="{6C08AD8C-D834-4A39-8312-83079CEAC6D8}" type="pres">
      <dgm:prSet presAssocID="{E1CEDF4E-D743-4048-8536-C56F610B99D0}" presName="comp5" presStyleCnt="0"/>
      <dgm:spPr/>
    </dgm:pt>
    <dgm:pt modelId="{5423FEFF-BD7B-41A6-952B-D3FBC4D14764}" type="pres">
      <dgm:prSet presAssocID="{E1CEDF4E-D743-4048-8536-C56F610B99D0}" presName="circle5" presStyleLbl="node1" presStyleIdx="4" presStyleCnt="5" custLinFactNeighborY="474"/>
      <dgm:spPr/>
      <dgm:t>
        <a:bodyPr/>
        <a:lstStyle/>
        <a:p>
          <a:endParaRPr lang="en-US"/>
        </a:p>
      </dgm:t>
    </dgm:pt>
    <dgm:pt modelId="{7CD98091-6519-466D-9941-F7EC6543FB48}" type="pres">
      <dgm:prSet presAssocID="{E1CEDF4E-D743-4048-8536-C56F610B99D0}" presName="c5text" presStyleLbl="node1" presStyleIdx="4" presStyleCnt="5">
        <dgm:presLayoutVars>
          <dgm:bulletEnabled val="1"/>
        </dgm:presLayoutVars>
      </dgm:prSet>
      <dgm:spPr/>
      <dgm:t>
        <a:bodyPr/>
        <a:lstStyle/>
        <a:p>
          <a:endParaRPr lang="en-US"/>
        </a:p>
      </dgm:t>
    </dgm:pt>
  </dgm:ptLst>
  <dgm:cxnLst>
    <dgm:cxn modelId="{6CDD8567-102C-4D9B-8371-F2C16918F575}" type="presOf" srcId="{FEB9231D-E24C-4818-BF09-51AC379C7F1D}" destId="{7CD98091-6519-466D-9941-F7EC6543FB48}" srcOrd="1" destOrd="2" presId="urn:microsoft.com/office/officeart/2005/8/layout/venn2"/>
    <dgm:cxn modelId="{9A7B455C-59EB-41F1-BC7C-25B777EEF9C0}" type="presOf" srcId="{ECD8FE0C-3694-4BC6-A0FB-7C3B5D6DE560}" destId="{6B16399B-EDA0-4515-92FA-7C241EC3D53B}" srcOrd="0" destOrd="0" presId="urn:microsoft.com/office/officeart/2005/8/layout/venn2"/>
    <dgm:cxn modelId="{51E9E898-8CC0-44F2-80EA-AA08E247E422}" srcId="{E1CEDF4E-D743-4048-8536-C56F610B99D0}" destId="{ECD8FE0C-3694-4BC6-A0FB-7C3B5D6DE560}" srcOrd="1" destOrd="0" parTransId="{8E2380B4-3CD2-4EA5-B862-C70C4292F212}" sibTransId="{48035A64-BAC3-45AD-8563-80139A980195}"/>
    <dgm:cxn modelId="{11242F0F-195B-4DA4-B8C9-1943147D70DD}" type="presOf" srcId="{F33EA037-4461-40B6-AB81-AE05D3E81DF5}" destId="{2150193C-A46A-4BC0-9429-9C871464D543}" srcOrd="0" destOrd="0" presId="urn:microsoft.com/office/officeart/2005/8/layout/venn2"/>
    <dgm:cxn modelId="{B1787E9C-C806-4E9D-8E36-21EC2CCC745C}" type="presOf" srcId="{77ED853F-8BBD-4F54-B217-CAF6005ED3C0}" destId="{F223D636-1E73-4927-ABC1-8AAF8156AF88}" srcOrd="0" destOrd="0" presId="urn:microsoft.com/office/officeart/2005/8/layout/venn2"/>
    <dgm:cxn modelId="{C2EB1F4E-9ADF-4268-A0C0-D35EAF5ACDD4}" srcId="{E1CEDF4E-D743-4048-8536-C56F610B99D0}" destId="{ECD7C529-0AF9-4888-A664-2CEFDFC29CFC}" srcOrd="0" destOrd="0" parTransId="{53AA838E-228B-4C94-BC8C-B1F2D02268D6}" sibTransId="{4B209811-BE26-4832-A9D7-1CA85549F265}"/>
    <dgm:cxn modelId="{95A24B9E-8391-43E5-A1A9-848E03E77E5C}" srcId="{E1CEDF4E-D743-4048-8536-C56F610B99D0}" destId="{77ED853F-8BBD-4F54-B217-CAF6005ED3C0}" srcOrd="3" destOrd="0" parTransId="{19D9FF34-167E-467B-8C4A-DA558BFE1E11}" sibTransId="{F8767405-049F-4A78-BD7C-E081B6EDAF0C}"/>
    <dgm:cxn modelId="{16C39CFE-9FDD-43C3-9B7C-9B107282A240}" srcId="{2FB4FCBA-4D73-44F9-8108-5D7B40793464}" destId="{30A07ED0-F6B9-473C-B287-49A62E6892C5}" srcOrd="0" destOrd="0" parTransId="{F9156E50-867F-4CEF-A66E-BC488B1C19AF}" sibTransId="{2DC83FC3-2AFE-4DFC-9BB2-C54F711AA11A}"/>
    <dgm:cxn modelId="{986AECF8-1849-484F-ACF6-5AC7DE26CF5B}" type="presOf" srcId="{ECD7C529-0AF9-4888-A664-2CEFDFC29CFC}" destId="{4BD49118-7CC1-4B5E-8CE1-C28566AE0D1D}" srcOrd="0" destOrd="0" presId="urn:microsoft.com/office/officeart/2005/8/layout/venn2"/>
    <dgm:cxn modelId="{5AE168AD-AF3C-4F1C-BF29-E093A5901364}" srcId="{E1CEDF4E-D743-4048-8536-C56F610B99D0}" destId="{2FB4FCBA-4D73-44F9-8108-5D7B40793464}" srcOrd="4" destOrd="0" parTransId="{C1882849-A0E6-491D-80BB-6752E80044C2}" sibTransId="{78F35A62-3B58-4F8B-93A7-B2E60260321C}"/>
    <dgm:cxn modelId="{A980AB1B-C723-4EF5-BA54-39D8377F3486}" type="presOf" srcId="{ECD7C529-0AF9-4888-A664-2CEFDFC29CFC}" destId="{8F06C4CE-A346-4FDE-90CC-CDFA6E7648F4}" srcOrd="1" destOrd="0" presId="urn:microsoft.com/office/officeart/2005/8/layout/venn2"/>
    <dgm:cxn modelId="{89C2D97B-D723-4C83-8207-1F6BCD86C762}" type="presOf" srcId="{2FB4FCBA-4D73-44F9-8108-5D7B40793464}" destId="{7CD98091-6519-466D-9941-F7EC6543FB48}" srcOrd="1" destOrd="0" presId="urn:microsoft.com/office/officeart/2005/8/layout/venn2"/>
    <dgm:cxn modelId="{7A2C29E8-F6C6-4B82-9952-A0676F408994}" srcId="{E1CEDF4E-D743-4048-8536-C56F610B99D0}" destId="{F33EA037-4461-40B6-AB81-AE05D3E81DF5}" srcOrd="2" destOrd="0" parTransId="{E5F24D3F-EEB3-49D9-AE13-8CCE651C8944}" sibTransId="{BBA5C436-5296-4209-9D37-080CF0B6FBB0}"/>
    <dgm:cxn modelId="{9F3FF4DD-2EC6-437B-A467-464A4CCC7E59}" type="presOf" srcId="{30A07ED0-F6B9-473C-B287-49A62E6892C5}" destId="{5423FEFF-BD7B-41A6-952B-D3FBC4D14764}" srcOrd="0" destOrd="1" presId="urn:microsoft.com/office/officeart/2005/8/layout/venn2"/>
    <dgm:cxn modelId="{834B2703-0F00-4CE3-A902-2DF4DA182B57}" type="presOf" srcId="{77ED853F-8BBD-4F54-B217-CAF6005ED3C0}" destId="{FDD13E27-2247-4652-9834-35670B2E37ED}" srcOrd="1" destOrd="0" presId="urn:microsoft.com/office/officeart/2005/8/layout/venn2"/>
    <dgm:cxn modelId="{9FCAC66D-F09B-46D1-81F0-9B72FE109FD9}" type="presOf" srcId="{30A07ED0-F6B9-473C-B287-49A62E6892C5}" destId="{7CD98091-6519-466D-9941-F7EC6543FB48}" srcOrd="1" destOrd="1" presId="urn:microsoft.com/office/officeart/2005/8/layout/venn2"/>
    <dgm:cxn modelId="{F02278A5-7E53-4A21-80E2-C58776DF02F2}" type="presOf" srcId="{2FB4FCBA-4D73-44F9-8108-5D7B40793464}" destId="{5423FEFF-BD7B-41A6-952B-D3FBC4D14764}" srcOrd="0" destOrd="0" presId="urn:microsoft.com/office/officeart/2005/8/layout/venn2"/>
    <dgm:cxn modelId="{098125EA-310C-4F99-88A7-9C5194E84999}" type="presOf" srcId="{E1CEDF4E-D743-4048-8536-C56F610B99D0}" destId="{D4173487-9B30-4A7D-82CA-A204C7DAB22F}" srcOrd="0" destOrd="0" presId="urn:microsoft.com/office/officeart/2005/8/layout/venn2"/>
    <dgm:cxn modelId="{3D2B29FF-246E-4A9F-8855-9A77EE7910ED}" type="presOf" srcId="{F33EA037-4461-40B6-AB81-AE05D3E81DF5}" destId="{320ADC8F-98F7-4BBA-A962-613AFD7047DF}" srcOrd="1" destOrd="0" presId="urn:microsoft.com/office/officeart/2005/8/layout/venn2"/>
    <dgm:cxn modelId="{FF17F09B-4724-4480-8FBD-50E7DC501A87}" srcId="{2FB4FCBA-4D73-44F9-8108-5D7B40793464}" destId="{FEB9231D-E24C-4818-BF09-51AC379C7F1D}" srcOrd="1" destOrd="0" parTransId="{F68370C6-6317-42CA-9E1B-5877E7639493}" sibTransId="{14A11DE5-42A9-4CDC-865C-9A3F58950596}"/>
    <dgm:cxn modelId="{1598B1C6-9602-4BEB-9965-FA2CE3C0BB84}" type="presOf" srcId="{ECD8FE0C-3694-4BC6-A0FB-7C3B5D6DE560}" destId="{52906A7F-4068-4479-AF6F-2D6C796DEE7E}" srcOrd="1" destOrd="0" presId="urn:microsoft.com/office/officeart/2005/8/layout/venn2"/>
    <dgm:cxn modelId="{040AD769-3FF8-489B-9764-00AC04293ED0}" type="presOf" srcId="{FEB9231D-E24C-4818-BF09-51AC379C7F1D}" destId="{5423FEFF-BD7B-41A6-952B-D3FBC4D14764}" srcOrd="0" destOrd="2" presId="urn:microsoft.com/office/officeart/2005/8/layout/venn2"/>
    <dgm:cxn modelId="{E960141C-1385-423E-87ED-D16986F4979D}" type="presParOf" srcId="{D4173487-9B30-4A7D-82CA-A204C7DAB22F}" destId="{993FFA16-CBC9-4F83-8D56-FD2F50561B9C}" srcOrd="0" destOrd="0" presId="urn:microsoft.com/office/officeart/2005/8/layout/venn2"/>
    <dgm:cxn modelId="{53438E86-E6B0-409E-84A1-255A65BC318B}" type="presParOf" srcId="{993FFA16-CBC9-4F83-8D56-FD2F50561B9C}" destId="{4BD49118-7CC1-4B5E-8CE1-C28566AE0D1D}" srcOrd="0" destOrd="0" presId="urn:microsoft.com/office/officeart/2005/8/layout/venn2"/>
    <dgm:cxn modelId="{006D9D9E-FC7E-4B4B-9AD9-BD1B17F7D0D5}" type="presParOf" srcId="{993FFA16-CBC9-4F83-8D56-FD2F50561B9C}" destId="{8F06C4CE-A346-4FDE-90CC-CDFA6E7648F4}" srcOrd="1" destOrd="0" presId="urn:microsoft.com/office/officeart/2005/8/layout/venn2"/>
    <dgm:cxn modelId="{A7CAFF8C-D1BD-4B82-BBD2-F1EAB592DFFE}" type="presParOf" srcId="{D4173487-9B30-4A7D-82CA-A204C7DAB22F}" destId="{457A7B8E-A5DA-4FF5-84A8-EFBC3FA8F0F0}" srcOrd="1" destOrd="0" presId="urn:microsoft.com/office/officeart/2005/8/layout/venn2"/>
    <dgm:cxn modelId="{F052241D-E1D6-47BD-A388-AF7BA72D64D1}" type="presParOf" srcId="{457A7B8E-A5DA-4FF5-84A8-EFBC3FA8F0F0}" destId="{6B16399B-EDA0-4515-92FA-7C241EC3D53B}" srcOrd="0" destOrd="0" presId="urn:microsoft.com/office/officeart/2005/8/layout/venn2"/>
    <dgm:cxn modelId="{2B9E3FE0-18F6-4714-822D-0D56A52A1262}" type="presParOf" srcId="{457A7B8E-A5DA-4FF5-84A8-EFBC3FA8F0F0}" destId="{52906A7F-4068-4479-AF6F-2D6C796DEE7E}" srcOrd="1" destOrd="0" presId="urn:microsoft.com/office/officeart/2005/8/layout/venn2"/>
    <dgm:cxn modelId="{84C12D78-8A8A-4E06-A387-29EB7633FDFB}" type="presParOf" srcId="{D4173487-9B30-4A7D-82CA-A204C7DAB22F}" destId="{A41B4173-1F4B-4C74-8CD0-397A0EC1F039}" srcOrd="2" destOrd="0" presId="urn:microsoft.com/office/officeart/2005/8/layout/venn2"/>
    <dgm:cxn modelId="{E92D3950-55E7-4571-B361-495238F6ED47}" type="presParOf" srcId="{A41B4173-1F4B-4C74-8CD0-397A0EC1F039}" destId="{2150193C-A46A-4BC0-9429-9C871464D543}" srcOrd="0" destOrd="0" presId="urn:microsoft.com/office/officeart/2005/8/layout/venn2"/>
    <dgm:cxn modelId="{D9226573-AAED-4EC4-BB37-56E9268B4E2E}" type="presParOf" srcId="{A41B4173-1F4B-4C74-8CD0-397A0EC1F039}" destId="{320ADC8F-98F7-4BBA-A962-613AFD7047DF}" srcOrd="1" destOrd="0" presId="urn:microsoft.com/office/officeart/2005/8/layout/venn2"/>
    <dgm:cxn modelId="{5A283CDE-12EE-42D8-B716-C8FA550E79E0}" type="presParOf" srcId="{D4173487-9B30-4A7D-82CA-A204C7DAB22F}" destId="{FA5087AB-7AE3-41EE-85F2-18D856EED2AB}" srcOrd="3" destOrd="0" presId="urn:microsoft.com/office/officeart/2005/8/layout/venn2"/>
    <dgm:cxn modelId="{4317F76A-E568-46F4-B530-D4DA850E7B95}" type="presParOf" srcId="{FA5087AB-7AE3-41EE-85F2-18D856EED2AB}" destId="{F223D636-1E73-4927-ABC1-8AAF8156AF88}" srcOrd="0" destOrd="0" presId="urn:microsoft.com/office/officeart/2005/8/layout/venn2"/>
    <dgm:cxn modelId="{67260676-9D04-41F0-BD12-3D9172630DB7}" type="presParOf" srcId="{FA5087AB-7AE3-41EE-85F2-18D856EED2AB}" destId="{FDD13E27-2247-4652-9834-35670B2E37ED}" srcOrd="1" destOrd="0" presId="urn:microsoft.com/office/officeart/2005/8/layout/venn2"/>
    <dgm:cxn modelId="{9ABCB0E2-08C7-46D0-BCFC-D1869BBE227B}" type="presParOf" srcId="{D4173487-9B30-4A7D-82CA-A204C7DAB22F}" destId="{6C08AD8C-D834-4A39-8312-83079CEAC6D8}" srcOrd="4" destOrd="0" presId="urn:microsoft.com/office/officeart/2005/8/layout/venn2"/>
    <dgm:cxn modelId="{18F7FD95-EAAF-4A33-9FBD-6E22AC3C16FE}" type="presParOf" srcId="{6C08AD8C-D834-4A39-8312-83079CEAC6D8}" destId="{5423FEFF-BD7B-41A6-952B-D3FBC4D14764}" srcOrd="0" destOrd="0" presId="urn:microsoft.com/office/officeart/2005/8/layout/venn2"/>
    <dgm:cxn modelId="{7079B6CF-B0C6-4F72-965A-F38C3604B091}" type="presParOf" srcId="{6C08AD8C-D834-4A39-8312-83079CEAC6D8}" destId="{7CD98091-6519-466D-9941-F7EC6543FB48}" srcOrd="1" destOrd="0" presId="urn:microsoft.com/office/officeart/2005/8/layout/venn2"/>
  </dgm:cxnLst>
  <dgm:bg/>
  <dgm:whole/>
  <dgm:extLst>
    <a:ext uri="http://schemas.microsoft.com/office/drawing/2008/diagram">
      <dsp:dataModelExt xmlns:dsp="http://schemas.microsoft.com/office/drawing/2008/diagram" xmlns="" relId="rId171" minVer="http://schemas.openxmlformats.org/drawingml/2006/diagram"/>
    </a:ext>
  </dgm:extLst>
</dgm:dataModel>
</file>

<file path=word/diagrams/data31.xml><?xml version="1.0" encoding="utf-8"?>
<dgm:dataModel xmlns:dgm="http://schemas.openxmlformats.org/drawingml/2006/diagram" xmlns:a="http://schemas.openxmlformats.org/drawingml/2006/main">
  <dgm:ptLst>
    <dgm:pt modelId="{D1909923-384E-49E0-A895-61FA392A280C}" type="doc">
      <dgm:prSet loTypeId="urn:microsoft.com/office/officeart/2005/8/layout/hList6" loCatId="list" qsTypeId="urn:microsoft.com/office/officeart/2005/8/quickstyle/simple5" qsCatId="simple" csTypeId="urn:microsoft.com/office/officeart/2005/8/colors/colorful1" csCatId="colorful" phldr="1"/>
      <dgm:spPr/>
      <dgm:t>
        <a:bodyPr/>
        <a:lstStyle/>
        <a:p>
          <a:endParaRPr lang="es-ES"/>
        </a:p>
      </dgm:t>
    </dgm:pt>
    <dgm:pt modelId="{EC9A9D51-A42E-4F47-A381-2E045D24C1AE}">
      <dgm:prSet phldrT="[Texto]" custT="1"/>
      <dgm:spPr/>
      <dgm:t>
        <a:bodyPr/>
        <a:lstStyle/>
        <a:p>
          <a:endParaRPr lang="es-ES" sz="1100"/>
        </a:p>
      </dgm:t>
    </dgm:pt>
    <dgm:pt modelId="{4DE70B2E-D194-4F88-AEDF-6F2C1E57B351}" type="parTrans" cxnId="{36386502-FAFC-4B71-B00B-34CC7E717FD7}">
      <dgm:prSet/>
      <dgm:spPr/>
      <dgm:t>
        <a:bodyPr/>
        <a:lstStyle/>
        <a:p>
          <a:endParaRPr lang="es-ES" sz="1100"/>
        </a:p>
      </dgm:t>
    </dgm:pt>
    <dgm:pt modelId="{078DA92C-C83D-400F-9E0F-43442937E507}" type="sibTrans" cxnId="{36386502-FAFC-4B71-B00B-34CC7E717FD7}">
      <dgm:prSet/>
      <dgm:spPr/>
      <dgm:t>
        <a:bodyPr/>
        <a:lstStyle/>
        <a:p>
          <a:endParaRPr lang="es-ES" sz="1100"/>
        </a:p>
      </dgm:t>
    </dgm:pt>
    <dgm:pt modelId="{5EF27DD9-898B-4496-AEC3-C2E0AD27264F}">
      <dgm:prSet phldrT="[Texto]" custT="1"/>
      <dgm:spPr/>
      <dgm:t>
        <a:bodyPr/>
        <a:lstStyle/>
        <a:p>
          <a:r>
            <a:rPr lang="es-ES" sz="1100"/>
            <a:t>Criterios de Aceptacion</a:t>
          </a:r>
        </a:p>
      </dgm:t>
    </dgm:pt>
    <dgm:pt modelId="{EC249523-8671-4F6F-95C3-839CFB5F35BA}" type="parTrans" cxnId="{4666A31D-6234-4ADA-85B5-7944D63B4952}">
      <dgm:prSet/>
      <dgm:spPr/>
      <dgm:t>
        <a:bodyPr/>
        <a:lstStyle/>
        <a:p>
          <a:endParaRPr lang="es-ES" sz="1100"/>
        </a:p>
      </dgm:t>
    </dgm:pt>
    <dgm:pt modelId="{5B1AB36B-7495-4D5B-A122-63B51533439D}" type="sibTrans" cxnId="{4666A31D-6234-4ADA-85B5-7944D63B4952}">
      <dgm:prSet/>
      <dgm:spPr/>
      <dgm:t>
        <a:bodyPr/>
        <a:lstStyle/>
        <a:p>
          <a:endParaRPr lang="es-ES" sz="1100"/>
        </a:p>
      </dgm:t>
    </dgm:pt>
    <dgm:pt modelId="{6193C2FF-E0B0-441C-8ADE-2D05E72F0CC5}">
      <dgm:prSet phldrT="[Texto]" custT="1"/>
      <dgm:spPr/>
      <dgm:t>
        <a:bodyPr/>
        <a:lstStyle/>
        <a:p>
          <a:r>
            <a:rPr lang="es-ES" sz="1100"/>
            <a:t>Satisfaccion y aceptacion del cliente</a:t>
          </a:r>
        </a:p>
      </dgm:t>
    </dgm:pt>
    <dgm:pt modelId="{91E1237E-C4E4-4683-8F87-FBA9F021723B}" type="parTrans" cxnId="{14FE82E2-ED42-4ED9-A2AB-7DDDF378B99A}">
      <dgm:prSet/>
      <dgm:spPr/>
      <dgm:t>
        <a:bodyPr/>
        <a:lstStyle/>
        <a:p>
          <a:endParaRPr lang="es-ES" sz="1100"/>
        </a:p>
      </dgm:t>
    </dgm:pt>
    <dgm:pt modelId="{38D21F06-E3E8-44D8-85D7-212D68FA2CA4}" type="sibTrans" cxnId="{14FE82E2-ED42-4ED9-A2AB-7DDDF378B99A}">
      <dgm:prSet/>
      <dgm:spPr/>
      <dgm:t>
        <a:bodyPr/>
        <a:lstStyle/>
        <a:p>
          <a:endParaRPr lang="es-ES" sz="1100"/>
        </a:p>
      </dgm:t>
    </dgm:pt>
    <dgm:pt modelId="{CD7D0D0F-D04B-44FF-8790-5F79AEF54C1A}">
      <dgm:prSet phldrT="[Texto]" custT="1"/>
      <dgm:spPr/>
      <dgm:t>
        <a:bodyPr/>
        <a:lstStyle/>
        <a:p>
          <a:r>
            <a:rPr lang="es-ES" sz="1100"/>
            <a:t>Actividades</a:t>
          </a:r>
        </a:p>
      </dgm:t>
    </dgm:pt>
    <dgm:pt modelId="{58DF9746-CF88-4622-A039-2616C8C48D87}" type="parTrans" cxnId="{67DDBBB7-5CDC-4EC6-A942-0CC684858D82}">
      <dgm:prSet/>
      <dgm:spPr/>
      <dgm:t>
        <a:bodyPr/>
        <a:lstStyle/>
        <a:p>
          <a:endParaRPr lang="es-CO" sz="1100"/>
        </a:p>
      </dgm:t>
    </dgm:pt>
    <dgm:pt modelId="{46443C4D-1B00-4EF9-8302-11C41B6C1307}" type="sibTrans" cxnId="{67DDBBB7-5CDC-4EC6-A942-0CC684858D82}">
      <dgm:prSet/>
      <dgm:spPr/>
      <dgm:t>
        <a:bodyPr/>
        <a:lstStyle/>
        <a:p>
          <a:endParaRPr lang="es-CO" sz="1100"/>
        </a:p>
      </dgm:t>
    </dgm:pt>
    <dgm:pt modelId="{81358019-E46E-44A5-8D08-595C46842323}">
      <dgm:prSet phldrT="[Texto]" custT="1"/>
      <dgm:spPr/>
      <dgm:t>
        <a:bodyPr/>
        <a:lstStyle/>
        <a:p>
          <a:r>
            <a:rPr lang="es-ES" sz="1100"/>
            <a:t>Metodologias</a:t>
          </a:r>
        </a:p>
      </dgm:t>
    </dgm:pt>
    <dgm:pt modelId="{575ED52D-3A64-4C74-AABB-CB2FA54931B1}" type="parTrans" cxnId="{16D51B56-5812-4A55-A957-F216F29057E7}">
      <dgm:prSet/>
      <dgm:spPr/>
      <dgm:t>
        <a:bodyPr/>
        <a:lstStyle/>
        <a:p>
          <a:endParaRPr lang="es-CO" sz="1100"/>
        </a:p>
      </dgm:t>
    </dgm:pt>
    <dgm:pt modelId="{2A4E6F0C-4504-4C00-AF8F-B38982A09A17}" type="sibTrans" cxnId="{16D51B56-5812-4A55-A957-F216F29057E7}">
      <dgm:prSet/>
      <dgm:spPr/>
      <dgm:t>
        <a:bodyPr/>
        <a:lstStyle/>
        <a:p>
          <a:endParaRPr lang="es-CO" sz="1100"/>
        </a:p>
      </dgm:t>
    </dgm:pt>
    <dgm:pt modelId="{B7DA7ABC-3300-498A-B9CD-4E9C1507EFB3}">
      <dgm:prSet phldrT="[Texto]" custT="1"/>
      <dgm:spPr/>
      <dgm:t>
        <a:bodyPr/>
        <a:lstStyle/>
        <a:p>
          <a:r>
            <a:rPr lang="es-ES" sz="1100"/>
            <a:t>Responsables</a:t>
          </a:r>
        </a:p>
      </dgm:t>
    </dgm:pt>
    <dgm:pt modelId="{65FE1C57-F49F-473C-89CF-24588503689E}" type="parTrans" cxnId="{09B4B1B4-8AAD-4989-81A2-C01FE6D90A90}">
      <dgm:prSet/>
      <dgm:spPr/>
      <dgm:t>
        <a:bodyPr/>
        <a:lstStyle/>
        <a:p>
          <a:endParaRPr lang="es-CO" sz="1100"/>
        </a:p>
      </dgm:t>
    </dgm:pt>
    <dgm:pt modelId="{E110715A-49F7-4DAA-98D1-F1FB6040607B}" type="sibTrans" cxnId="{09B4B1B4-8AAD-4989-81A2-C01FE6D90A90}">
      <dgm:prSet/>
      <dgm:spPr/>
      <dgm:t>
        <a:bodyPr/>
        <a:lstStyle/>
        <a:p>
          <a:endParaRPr lang="es-CO" sz="1100"/>
        </a:p>
      </dgm:t>
    </dgm:pt>
    <dgm:pt modelId="{7E889D14-2FD4-423B-A912-89F039017701}">
      <dgm:prSet phldrT="[Texto]" custT="1"/>
      <dgm:spPr/>
      <dgm:t>
        <a:bodyPr/>
        <a:lstStyle/>
        <a:p>
          <a:r>
            <a:rPr lang="es-ES" sz="1100"/>
            <a:t>Herramientas</a:t>
          </a:r>
        </a:p>
      </dgm:t>
    </dgm:pt>
    <dgm:pt modelId="{327D3E38-399E-4F02-9A8B-9EA4025C1CF3}" type="sibTrans" cxnId="{E1E567DC-5C3E-4437-B168-9248D47FA404}">
      <dgm:prSet/>
      <dgm:spPr/>
      <dgm:t>
        <a:bodyPr/>
        <a:lstStyle/>
        <a:p>
          <a:endParaRPr lang="es-ES" sz="1100"/>
        </a:p>
      </dgm:t>
    </dgm:pt>
    <dgm:pt modelId="{554729DC-A521-4BFE-AC6A-00127B0B0EB7}" type="parTrans" cxnId="{E1E567DC-5C3E-4437-B168-9248D47FA404}">
      <dgm:prSet/>
      <dgm:spPr/>
      <dgm:t>
        <a:bodyPr/>
        <a:lstStyle/>
        <a:p>
          <a:endParaRPr lang="es-ES" sz="1100"/>
        </a:p>
      </dgm:t>
    </dgm:pt>
    <dgm:pt modelId="{4AC1447F-BF89-486D-96F1-6C678361CB01}" type="pres">
      <dgm:prSet presAssocID="{D1909923-384E-49E0-A895-61FA392A280C}" presName="Name0" presStyleCnt="0">
        <dgm:presLayoutVars>
          <dgm:dir/>
          <dgm:resizeHandles val="exact"/>
        </dgm:presLayoutVars>
      </dgm:prSet>
      <dgm:spPr/>
      <dgm:t>
        <a:bodyPr/>
        <a:lstStyle/>
        <a:p>
          <a:endParaRPr lang="es-CO"/>
        </a:p>
      </dgm:t>
    </dgm:pt>
    <dgm:pt modelId="{48C91858-A711-4458-B9F7-09F3032356F7}" type="pres">
      <dgm:prSet presAssocID="{EC9A9D51-A42E-4F47-A381-2E045D24C1AE}" presName="node" presStyleLbl="node1" presStyleIdx="0" presStyleCnt="3">
        <dgm:presLayoutVars>
          <dgm:bulletEnabled val="1"/>
        </dgm:presLayoutVars>
      </dgm:prSet>
      <dgm:spPr/>
      <dgm:t>
        <a:bodyPr/>
        <a:lstStyle/>
        <a:p>
          <a:endParaRPr lang="es-ES"/>
        </a:p>
      </dgm:t>
    </dgm:pt>
    <dgm:pt modelId="{A824951D-27BE-49F9-A3FD-4571994CA8E0}" type="pres">
      <dgm:prSet presAssocID="{078DA92C-C83D-400F-9E0F-43442937E507}" presName="sibTrans" presStyleCnt="0"/>
      <dgm:spPr/>
      <dgm:t>
        <a:bodyPr/>
        <a:lstStyle/>
        <a:p>
          <a:endParaRPr lang="es-CO"/>
        </a:p>
      </dgm:t>
    </dgm:pt>
    <dgm:pt modelId="{2C8FC652-E2CC-4BE7-820F-0598651937F2}" type="pres">
      <dgm:prSet presAssocID="{5EF27DD9-898B-4496-AEC3-C2E0AD27264F}" presName="node" presStyleLbl="node1" presStyleIdx="1" presStyleCnt="3">
        <dgm:presLayoutVars>
          <dgm:bulletEnabled val="1"/>
        </dgm:presLayoutVars>
      </dgm:prSet>
      <dgm:spPr/>
      <dgm:t>
        <a:bodyPr/>
        <a:lstStyle/>
        <a:p>
          <a:endParaRPr lang="es-ES"/>
        </a:p>
      </dgm:t>
    </dgm:pt>
    <dgm:pt modelId="{096AB162-58FA-4F84-8559-786F8A3295D4}" type="pres">
      <dgm:prSet presAssocID="{5B1AB36B-7495-4D5B-A122-63B51533439D}" presName="sibTrans" presStyleCnt="0"/>
      <dgm:spPr/>
      <dgm:t>
        <a:bodyPr/>
        <a:lstStyle/>
        <a:p>
          <a:endParaRPr lang="es-CO"/>
        </a:p>
      </dgm:t>
    </dgm:pt>
    <dgm:pt modelId="{A2BEB3F1-2F54-4649-8EAF-84B0E41C6538}" type="pres">
      <dgm:prSet presAssocID="{6193C2FF-E0B0-441C-8ADE-2D05E72F0CC5}" presName="node" presStyleLbl="node1" presStyleIdx="2" presStyleCnt="3">
        <dgm:presLayoutVars>
          <dgm:bulletEnabled val="1"/>
        </dgm:presLayoutVars>
      </dgm:prSet>
      <dgm:spPr/>
      <dgm:t>
        <a:bodyPr/>
        <a:lstStyle/>
        <a:p>
          <a:endParaRPr lang="es-ES"/>
        </a:p>
      </dgm:t>
    </dgm:pt>
  </dgm:ptLst>
  <dgm:cxnLst>
    <dgm:cxn modelId="{5C3D0582-7E96-40F4-B853-E4822AB8BEC8}" type="presOf" srcId="{6193C2FF-E0B0-441C-8ADE-2D05E72F0CC5}" destId="{A2BEB3F1-2F54-4649-8EAF-84B0E41C6538}" srcOrd="0" destOrd="0" presId="urn:microsoft.com/office/officeart/2005/8/layout/hList6"/>
    <dgm:cxn modelId="{16D51B56-5812-4A55-A957-F216F29057E7}" srcId="{EC9A9D51-A42E-4F47-A381-2E045D24C1AE}" destId="{81358019-E46E-44A5-8D08-595C46842323}" srcOrd="2" destOrd="0" parTransId="{575ED52D-3A64-4C74-AABB-CB2FA54931B1}" sibTransId="{2A4E6F0C-4504-4C00-AF8F-B38982A09A17}"/>
    <dgm:cxn modelId="{1AB20B2A-82B9-4655-AE6F-7D5127256F23}" type="presOf" srcId="{5EF27DD9-898B-4496-AEC3-C2E0AD27264F}" destId="{2C8FC652-E2CC-4BE7-820F-0598651937F2}" srcOrd="0" destOrd="0" presId="urn:microsoft.com/office/officeart/2005/8/layout/hList6"/>
    <dgm:cxn modelId="{8EF78A32-2019-4A9D-A0F3-0337BDDDDE13}" type="presOf" srcId="{81358019-E46E-44A5-8D08-595C46842323}" destId="{48C91858-A711-4458-B9F7-09F3032356F7}" srcOrd="0" destOrd="3" presId="urn:microsoft.com/office/officeart/2005/8/layout/hList6"/>
    <dgm:cxn modelId="{36386502-FAFC-4B71-B00B-34CC7E717FD7}" srcId="{D1909923-384E-49E0-A895-61FA392A280C}" destId="{EC9A9D51-A42E-4F47-A381-2E045D24C1AE}" srcOrd="0" destOrd="0" parTransId="{4DE70B2E-D194-4F88-AEDF-6F2C1E57B351}" sibTransId="{078DA92C-C83D-400F-9E0F-43442937E507}"/>
    <dgm:cxn modelId="{135679F9-6B50-4CE6-B427-EF7FB3805870}" type="presOf" srcId="{CD7D0D0F-D04B-44FF-8790-5F79AEF54C1A}" destId="{48C91858-A711-4458-B9F7-09F3032356F7}" srcOrd="0" destOrd="2" presId="urn:microsoft.com/office/officeart/2005/8/layout/hList6"/>
    <dgm:cxn modelId="{4666A31D-6234-4ADA-85B5-7944D63B4952}" srcId="{D1909923-384E-49E0-A895-61FA392A280C}" destId="{5EF27DD9-898B-4496-AEC3-C2E0AD27264F}" srcOrd="1" destOrd="0" parTransId="{EC249523-8671-4F6F-95C3-839CFB5F35BA}" sibTransId="{5B1AB36B-7495-4D5B-A122-63B51533439D}"/>
    <dgm:cxn modelId="{14FE82E2-ED42-4ED9-A2AB-7DDDF378B99A}" srcId="{D1909923-384E-49E0-A895-61FA392A280C}" destId="{6193C2FF-E0B0-441C-8ADE-2D05E72F0CC5}" srcOrd="2" destOrd="0" parTransId="{91E1237E-C4E4-4683-8F87-FBA9F021723B}" sibTransId="{38D21F06-E3E8-44D8-85D7-212D68FA2CA4}"/>
    <dgm:cxn modelId="{67DDBBB7-5CDC-4EC6-A942-0CC684858D82}" srcId="{EC9A9D51-A42E-4F47-A381-2E045D24C1AE}" destId="{CD7D0D0F-D04B-44FF-8790-5F79AEF54C1A}" srcOrd="1" destOrd="0" parTransId="{58DF9746-CF88-4622-A039-2616C8C48D87}" sibTransId="{46443C4D-1B00-4EF9-8302-11C41B6C1307}"/>
    <dgm:cxn modelId="{E1E567DC-5C3E-4437-B168-9248D47FA404}" srcId="{EC9A9D51-A42E-4F47-A381-2E045D24C1AE}" destId="{7E889D14-2FD4-423B-A912-89F039017701}" srcOrd="0" destOrd="0" parTransId="{554729DC-A521-4BFE-AC6A-00127B0B0EB7}" sibTransId="{327D3E38-399E-4F02-9A8B-9EA4025C1CF3}"/>
    <dgm:cxn modelId="{FB03FF3E-EBD3-46A2-8A47-4FD87F9405F6}" type="presOf" srcId="{EC9A9D51-A42E-4F47-A381-2E045D24C1AE}" destId="{48C91858-A711-4458-B9F7-09F3032356F7}" srcOrd="0" destOrd="0" presId="urn:microsoft.com/office/officeart/2005/8/layout/hList6"/>
    <dgm:cxn modelId="{9DEA22C3-2E24-4695-876D-6727385958B7}" type="presOf" srcId="{D1909923-384E-49E0-A895-61FA392A280C}" destId="{4AC1447F-BF89-486D-96F1-6C678361CB01}" srcOrd="0" destOrd="0" presId="urn:microsoft.com/office/officeart/2005/8/layout/hList6"/>
    <dgm:cxn modelId="{E3C1BB20-61E9-4A01-9CFB-B1CF5B653E9E}" type="presOf" srcId="{B7DA7ABC-3300-498A-B9CD-4E9C1507EFB3}" destId="{48C91858-A711-4458-B9F7-09F3032356F7}" srcOrd="0" destOrd="4" presId="urn:microsoft.com/office/officeart/2005/8/layout/hList6"/>
    <dgm:cxn modelId="{5318F48F-1253-460B-8C63-809A1752694D}" type="presOf" srcId="{7E889D14-2FD4-423B-A912-89F039017701}" destId="{48C91858-A711-4458-B9F7-09F3032356F7}" srcOrd="0" destOrd="1" presId="urn:microsoft.com/office/officeart/2005/8/layout/hList6"/>
    <dgm:cxn modelId="{09B4B1B4-8AAD-4989-81A2-C01FE6D90A90}" srcId="{EC9A9D51-A42E-4F47-A381-2E045D24C1AE}" destId="{B7DA7ABC-3300-498A-B9CD-4E9C1507EFB3}" srcOrd="3" destOrd="0" parTransId="{65FE1C57-F49F-473C-89CF-24588503689E}" sibTransId="{E110715A-49F7-4DAA-98D1-F1FB6040607B}"/>
    <dgm:cxn modelId="{D0F77E15-4015-48BF-8F0E-51C5A31C24E3}" type="presParOf" srcId="{4AC1447F-BF89-486D-96F1-6C678361CB01}" destId="{48C91858-A711-4458-B9F7-09F3032356F7}" srcOrd="0" destOrd="0" presId="urn:microsoft.com/office/officeart/2005/8/layout/hList6"/>
    <dgm:cxn modelId="{86735498-EF54-494A-8B3A-A2C0A015C87C}" type="presParOf" srcId="{4AC1447F-BF89-486D-96F1-6C678361CB01}" destId="{A824951D-27BE-49F9-A3FD-4571994CA8E0}" srcOrd="1" destOrd="0" presId="urn:microsoft.com/office/officeart/2005/8/layout/hList6"/>
    <dgm:cxn modelId="{5B457DE4-585A-439B-A103-DA676E2878DF}" type="presParOf" srcId="{4AC1447F-BF89-486D-96F1-6C678361CB01}" destId="{2C8FC652-E2CC-4BE7-820F-0598651937F2}" srcOrd="2" destOrd="0" presId="urn:microsoft.com/office/officeart/2005/8/layout/hList6"/>
    <dgm:cxn modelId="{098CC1C3-008F-4FA0-8363-16A7F4D80D18}" type="presParOf" srcId="{4AC1447F-BF89-486D-96F1-6C678361CB01}" destId="{096AB162-58FA-4F84-8559-786F8A3295D4}" srcOrd="3" destOrd="0" presId="urn:microsoft.com/office/officeart/2005/8/layout/hList6"/>
    <dgm:cxn modelId="{98741C16-9803-4E91-938D-4DA44CF3D4CD}" type="presParOf" srcId="{4AC1447F-BF89-486D-96F1-6C678361CB01}" destId="{A2BEB3F1-2F54-4649-8EAF-84B0E41C6538}" srcOrd="4" destOrd="0" presId="urn:microsoft.com/office/officeart/2005/8/layout/hList6"/>
  </dgm:cxnLst>
  <dgm:bg/>
  <dgm:whole/>
  <dgm:extLst>
    <a:ext uri="http://schemas.microsoft.com/office/drawing/2008/diagram">
      <dsp:dataModelExt xmlns:dsp="http://schemas.microsoft.com/office/drawing/2008/diagram" xmlns="" relId="rId177" minVer="http://schemas.openxmlformats.org/drawingml/2006/diagram"/>
    </a:ext>
  </dgm:extLst>
</dgm:dataModel>
</file>

<file path=word/diagrams/data32.xml><?xml version="1.0" encoding="utf-8"?>
<dgm:dataModel xmlns:dgm="http://schemas.openxmlformats.org/drawingml/2006/diagram" xmlns:a="http://schemas.openxmlformats.org/drawingml/2006/main">
  <dgm:ptLst>
    <dgm:pt modelId="{748B2281-EFAA-4555-BB0B-B389D0B0BA66}" type="doc">
      <dgm:prSet loTypeId="urn:microsoft.com/office/officeart/2005/8/layout/bList2" loCatId="list" qsTypeId="urn:microsoft.com/office/officeart/2005/8/quickstyle/3d1" qsCatId="3D" csTypeId="urn:microsoft.com/office/officeart/2005/8/colors/accent1_1" csCatId="accent1" phldr="1"/>
      <dgm:spPr/>
    </dgm:pt>
    <dgm:pt modelId="{2ACD5EED-EA06-4C20-AC73-1D6DB5EC6D9A}">
      <dgm:prSet phldrT="[Texto]"/>
      <dgm:spPr/>
      <dgm:t>
        <a:bodyPr/>
        <a:lstStyle/>
        <a:p>
          <a:r>
            <a:rPr lang="es-CO" dirty="0" smtClean="0"/>
            <a:t>¿Por qué hacerlo?</a:t>
          </a:r>
          <a:endParaRPr lang="es-CO" dirty="0"/>
        </a:p>
      </dgm:t>
    </dgm:pt>
    <dgm:pt modelId="{B2BD3018-4858-45FB-9EA7-FF26A9AE3344}" type="parTrans" cxnId="{BFFDFC7A-F791-48B1-B319-BFB1C048EFDC}">
      <dgm:prSet/>
      <dgm:spPr/>
      <dgm:t>
        <a:bodyPr/>
        <a:lstStyle/>
        <a:p>
          <a:endParaRPr lang="es-CO"/>
        </a:p>
      </dgm:t>
    </dgm:pt>
    <dgm:pt modelId="{CA722504-0167-4756-ABC6-113906F692F3}" type="sibTrans" cxnId="{BFFDFC7A-F791-48B1-B319-BFB1C048EFDC}">
      <dgm:prSet/>
      <dgm:spPr/>
      <dgm:t>
        <a:bodyPr/>
        <a:lstStyle/>
        <a:p>
          <a:endParaRPr lang="es-CO"/>
        </a:p>
      </dgm:t>
    </dgm:pt>
    <dgm:pt modelId="{DD6CC138-41F6-41A0-ABEB-8064DEAACF2E}">
      <dgm:prSet phldrT="[Texto]"/>
      <dgm:spPr/>
      <dgm:t>
        <a:bodyPr/>
        <a:lstStyle/>
        <a:p>
          <a:pPr algn="ctr"/>
          <a:r>
            <a:rPr lang="es-CO" dirty="0" smtClean="0"/>
            <a:t>Para definir los procesos que se ejecutarán en paralelo, los cuales asegurarán que se cumplan los objetivos del proyecto</a:t>
          </a:r>
          <a:endParaRPr lang="es-CO" dirty="0"/>
        </a:p>
      </dgm:t>
    </dgm:pt>
    <dgm:pt modelId="{CD5FDA7E-31F4-46EF-906D-BFA3B8B68E8C}" type="parTrans" cxnId="{ED8CBFF4-7495-4A4C-83D6-8EC3805F6233}">
      <dgm:prSet/>
      <dgm:spPr/>
      <dgm:t>
        <a:bodyPr/>
        <a:lstStyle/>
        <a:p>
          <a:endParaRPr lang="es-CO"/>
        </a:p>
      </dgm:t>
    </dgm:pt>
    <dgm:pt modelId="{952805BE-90ED-4EE9-8CFC-E14422861F2C}" type="sibTrans" cxnId="{ED8CBFF4-7495-4A4C-83D6-8EC3805F6233}">
      <dgm:prSet/>
      <dgm:spPr/>
      <dgm:t>
        <a:bodyPr/>
        <a:lstStyle/>
        <a:p>
          <a:endParaRPr lang="es-CO"/>
        </a:p>
      </dgm:t>
    </dgm:pt>
    <dgm:pt modelId="{A018D807-B1B0-44C3-87F5-F5A5E37383B3}" type="pres">
      <dgm:prSet presAssocID="{748B2281-EFAA-4555-BB0B-B389D0B0BA66}" presName="diagram" presStyleCnt="0">
        <dgm:presLayoutVars>
          <dgm:dir/>
          <dgm:animLvl val="lvl"/>
          <dgm:resizeHandles val="exact"/>
        </dgm:presLayoutVars>
      </dgm:prSet>
      <dgm:spPr/>
    </dgm:pt>
    <dgm:pt modelId="{4D75D23F-AF82-4FF1-8C9E-CC0B204E736B}" type="pres">
      <dgm:prSet presAssocID="{2ACD5EED-EA06-4C20-AC73-1D6DB5EC6D9A}" presName="compNode" presStyleCnt="0"/>
      <dgm:spPr/>
    </dgm:pt>
    <dgm:pt modelId="{CD1AEBAA-8CE4-433D-A7B4-9334E4FFF06E}" type="pres">
      <dgm:prSet presAssocID="{2ACD5EED-EA06-4C20-AC73-1D6DB5EC6D9A}" presName="childRect" presStyleLbl="bgAcc1" presStyleIdx="0" presStyleCnt="1">
        <dgm:presLayoutVars>
          <dgm:bulletEnabled val="1"/>
        </dgm:presLayoutVars>
      </dgm:prSet>
      <dgm:spPr/>
      <dgm:t>
        <a:bodyPr/>
        <a:lstStyle/>
        <a:p>
          <a:endParaRPr lang="es-CO"/>
        </a:p>
      </dgm:t>
    </dgm:pt>
    <dgm:pt modelId="{808BB782-E79F-49AC-AE13-88DBF17A75F4}" type="pres">
      <dgm:prSet presAssocID="{2ACD5EED-EA06-4C20-AC73-1D6DB5EC6D9A}" presName="parentText" presStyleLbl="node1" presStyleIdx="0" presStyleCnt="0">
        <dgm:presLayoutVars>
          <dgm:chMax val="0"/>
          <dgm:bulletEnabled val="1"/>
        </dgm:presLayoutVars>
      </dgm:prSet>
      <dgm:spPr/>
      <dgm:t>
        <a:bodyPr/>
        <a:lstStyle/>
        <a:p>
          <a:endParaRPr lang="es-CO"/>
        </a:p>
      </dgm:t>
    </dgm:pt>
    <dgm:pt modelId="{9503928B-9A9D-4103-8887-DE3973AD66BB}" type="pres">
      <dgm:prSet presAssocID="{2ACD5EED-EA06-4C20-AC73-1D6DB5EC6D9A}" presName="parentRect" presStyleLbl="alignNode1" presStyleIdx="0" presStyleCnt="1"/>
      <dgm:spPr/>
      <dgm:t>
        <a:bodyPr/>
        <a:lstStyle/>
        <a:p>
          <a:endParaRPr lang="es-CO"/>
        </a:p>
      </dgm:t>
    </dgm:pt>
    <dgm:pt modelId="{BA32F315-0A61-43FF-ACBF-5C99FDF549AF}" type="pres">
      <dgm:prSet presAssocID="{2ACD5EED-EA06-4C20-AC73-1D6DB5EC6D9A}" presName="adorn" presStyleLbl="fgAccFollowNode1" presStyleIdx="0" presStyleCnt="1"/>
      <dgm:spPr>
        <a:blipFill rotWithShape="0">
          <a:blip xmlns:r="http://schemas.openxmlformats.org/officeDocument/2006/relationships" r:embed="rId1"/>
          <a:stretch>
            <a:fillRect/>
          </a:stretch>
        </a:blipFill>
      </dgm:spPr>
    </dgm:pt>
  </dgm:ptLst>
  <dgm:cxnLst>
    <dgm:cxn modelId="{72F82C66-B891-4797-9F42-FD971BA14036}" type="presOf" srcId="{748B2281-EFAA-4555-BB0B-B389D0B0BA66}" destId="{A018D807-B1B0-44C3-87F5-F5A5E37383B3}" srcOrd="0" destOrd="0" presId="urn:microsoft.com/office/officeart/2005/8/layout/bList2"/>
    <dgm:cxn modelId="{CD319CE3-2E97-47C9-A225-7D248058E5C0}" type="presOf" srcId="{DD6CC138-41F6-41A0-ABEB-8064DEAACF2E}" destId="{CD1AEBAA-8CE4-433D-A7B4-9334E4FFF06E}" srcOrd="0" destOrd="0" presId="urn:microsoft.com/office/officeart/2005/8/layout/bList2"/>
    <dgm:cxn modelId="{8CA69B80-F799-4BF8-B24D-75EFDB93B5F1}" type="presOf" srcId="{2ACD5EED-EA06-4C20-AC73-1D6DB5EC6D9A}" destId="{808BB782-E79F-49AC-AE13-88DBF17A75F4}" srcOrd="0" destOrd="0" presId="urn:microsoft.com/office/officeart/2005/8/layout/bList2"/>
    <dgm:cxn modelId="{BFFDFC7A-F791-48B1-B319-BFB1C048EFDC}" srcId="{748B2281-EFAA-4555-BB0B-B389D0B0BA66}" destId="{2ACD5EED-EA06-4C20-AC73-1D6DB5EC6D9A}" srcOrd="0" destOrd="0" parTransId="{B2BD3018-4858-45FB-9EA7-FF26A9AE3344}" sibTransId="{CA722504-0167-4756-ABC6-113906F692F3}"/>
    <dgm:cxn modelId="{ED8CBFF4-7495-4A4C-83D6-8EC3805F6233}" srcId="{2ACD5EED-EA06-4C20-AC73-1D6DB5EC6D9A}" destId="{DD6CC138-41F6-41A0-ABEB-8064DEAACF2E}" srcOrd="0" destOrd="0" parTransId="{CD5FDA7E-31F4-46EF-906D-BFA3B8B68E8C}" sibTransId="{952805BE-90ED-4EE9-8CFC-E14422861F2C}"/>
    <dgm:cxn modelId="{07BEEF04-FAA6-402A-A388-03DF1D1F7F7F}" type="presOf" srcId="{2ACD5EED-EA06-4C20-AC73-1D6DB5EC6D9A}" destId="{9503928B-9A9D-4103-8887-DE3973AD66BB}" srcOrd="1" destOrd="0" presId="urn:microsoft.com/office/officeart/2005/8/layout/bList2"/>
    <dgm:cxn modelId="{590B776D-7645-4CC0-8662-4DF032900257}" type="presParOf" srcId="{A018D807-B1B0-44C3-87F5-F5A5E37383B3}" destId="{4D75D23F-AF82-4FF1-8C9E-CC0B204E736B}" srcOrd="0" destOrd="0" presId="urn:microsoft.com/office/officeart/2005/8/layout/bList2"/>
    <dgm:cxn modelId="{8AA8D982-E5D0-412E-B33D-F7C84E8AB396}" type="presParOf" srcId="{4D75D23F-AF82-4FF1-8C9E-CC0B204E736B}" destId="{CD1AEBAA-8CE4-433D-A7B4-9334E4FFF06E}" srcOrd="0" destOrd="0" presId="urn:microsoft.com/office/officeart/2005/8/layout/bList2"/>
    <dgm:cxn modelId="{E303F432-1A71-437E-BD4D-24513C207209}" type="presParOf" srcId="{4D75D23F-AF82-4FF1-8C9E-CC0B204E736B}" destId="{808BB782-E79F-49AC-AE13-88DBF17A75F4}" srcOrd="1" destOrd="0" presId="urn:microsoft.com/office/officeart/2005/8/layout/bList2"/>
    <dgm:cxn modelId="{5B120B0B-92BF-46DC-9DC8-4671D88B75E6}" type="presParOf" srcId="{4D75D23F-AF82-4FF1-8C9E-CC0B204E736B}" destId="{9503928B-9A9D-4103-8887-DE3973AD66BB}" srcOrd="2" destOrd="0" presId="urn:microsoft.com/office/officeart/2005/8/layout/bList2"/>
    <dgm:cxn modelId="{E1C47302-4DE5-4B58-A213-DFD06A79537E}" type="presParOf" srcId="{4D75D23F-AF82-4FF1-8C9E-CC0B204E736B}" destId="{BA32F315-0A61-43FF-ACBF-5C99FDF549AF}" srcOrd="3" destOrd="0" presId="urn:microsoft.com/office/officeart/2005/8/layout/bList2"/>
  </dgm:cxnLst>
  <dgm:bg/>
  <dgm:whole/>
  <dgm:extLst>
    <a:ext uri="http://schemas.microsoft.com/office/drawing/2008/diagram">
      <dsp:dataModelExt xmlns:dsp="http://schemas.microsoft.com/office/drawing/2008/diagram" xmlns="" relId="rId182" minVer="http://schemas.openxmlformats.org/drawingml/2006/diagram"/>
    </a:ext>
  </dgm:extLst>
</dgm:dataModel>
</file>

<file path=word/diagrams/data33.xml><?xml version="1.0" encoding="utf-8"?>
<dgm:dataModel xmlns:dgm="http://schemas.openxmlformats.org/drawingml/2006/diagram" xmlns:a="http://schemas.openxmlformats.org/drawingml/2006/main">
  <dgm:ptLst>
    <dgm:pt modelId="{301471B1-7565-4479-8873-1DD6A90CBBFD}"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C4D1DB4C-9BEF-4A87-B6C1-3B81300C5DDC}">
      <dgm:prSet phldrT="[Texto]" custT="1"/>
      <dgm:spPr/>
      <dgm:t>
        <a:bodyPr/>
        <a:lstStyle/>
        <a:p>
          <a:r>
            <a:rPr lang="es-ES" sz="1400" i="1" dirty="0" smtClean="0"/>
            <a:t>Artículos o artefactos de configuración</a:t>
          </a:r>
          <a:endParaRPr lang="es-CO" sz="1400" dirty="0"/>
        </a:p>
      </dgm:t>
    </dgm:pt>
    <dgm:pt modelId="{43161B72-CA0C-419B-9B54-EFFB279A1793}" type="parTrans" cxnId="{4A58A4A5-280E-4CC9-B918-0BA3295008B7}">
      <dgm:prSet/>
      <dgm:spPr/>
      <dgm:t>
        <a:bodyPr/>
        <a:lstStyle/>
        <a:p>
          <a:endParaRPr lang="es-CO"/>
        </a:p>
      </dgm:t>
    </dgm:pt>
    <dgm:pt modelId="{5D0ECA31-9FCC-40C6-A0BD-9665D1415E04}" type="sibTrans" cxnId="{4A58A4A5-280E-4CC9-B918-0BA3295008B7}">
      <dgm:prSet/>
      <dgm:spPr/>
      <dgm:t>
        <a:bodyPr/>
        <a:lstStyle/>
        <a:p>
          <a:endParaRPr lang="es-CO"/>
        </a:p>
      </dgm:t>
    </dgm:pt>
    <dgm:pt modelId="{1141A15A-A590-4FC0-A6D7-A847F84C134E}">
      <dgm:prSet phldrT="[Texto]" custT="1"/>
      <dgm:spPr/>
      <dgm:t>
        <a:bodyPr/>
        <a:lstStyle/>
        <a:p>
          <a:r>
            <a:rPr lang="es-ES" sz="1400" i="1" dirty="0" smtClean="0"/>
            <a:t>Petición de cambio</a:t>
          </a:r>
          <a:endParaRPr lang="es-CO" sz="1400" dirty="0"/>
        </a:p>
      </dgm:t>
    </dgm:pt>
    <dgm:pt modelId="{7A052AFD-A872-4E9D-BD8F-09B4640EA2C3}" type="parTrans" cxnId="{9F01738E-7297-4252-BD13-72659B4EE028}">
      <dgm:prSet/>
      <dgm:spPr/>
      <dgm:t>
        <a:bodyPr/>
        <a:lstStyle/>
        <a:p>
          <a:endParaRPr lang="es-CO"/>
        </a:p>
      </dgm:t>
    </dgm:pt>
    <dgm:pt modelId="{6FCFB212-A2B2-4A0A-958F-A6C3F5AB4ABC}" type="sibTrans" cxnId="{9F01738E-7297-4252-BD13-72659B4EE028}">
      <dgm:prSet/>
      <dgm:spPr/>
      <dgm:t>
        <a:bodyPr/>
        <a:lstStyle/>
        <a:p>
          <a:endParaRPr lang="es-CO"/>
        </a:p>
      </dgm:t>
    </dgm:pt>
    <dgm:pt modelId="{88EC2BE7-40C5-4BEA-931B-2506B83DCD11}">
      <dgm:prSet phldrT="[Texto]" custT="1"/>
      <dgm:spPr/>
      <dgm:t>
        <a:bodyPr/>
        <a:lstStyle/>
        <a:p>
          <a:r>
            <a:rPr lang="es-ES" sz="1400" i="1" dirty="0" smtClean="0"/>
            <a:t>Artículos o artefactos de avance</a:t>
          </a:r>
          <a:endParaRPr lang="es-CO" sz="1400" dirty="0"/>
        </a:p>
      </dgm:t>
    </dgm:pt>
    <dgm:pt modelId="{0C93E924-3A96-463B-9811-B5779D314DEA}" type="parTrans" cxnId="{76DB2F6D-9B40-4785-BCFA-3DCE1B3B52C6}">
      <dgm:prSet/>
      <dgm:spPr/>
      <dgm:t>
        <a:bodyPr/>
        <a:lstStyle/>
        <a:p>
          <a:endParaRPr lang="es-CO"/>
        </a:p>
      </dgm:t>
    </dgm:pt>
    <dgm:pt modelId="{186CAD42-9A90-4339-B654-0154889C9FD9}" type="sibTrans" cxnId="{76DB2F6D-9B40-4785-BCFA-3DCE1B3B52C6}">
      <dgm:prSet/>
      <dgm:spPr/>
      <dgm:t>
        <a:bodyPr/>
        <a:lstStyle/>
        <a:p>
          <a:endParaRPr lang="es-CO"/>
        </a:p>
      </dgm:t>
    </dgm:pt>
    <dgm:pt modelId="{CE11FC20-6377-4B07-89D9-B883C713FCB9}">
      <dgm:prSet custT="1"/>
      <dgm:spPr/>
      <dgm:t>
        <a:bodyPr/>
        <a:lstStyle/>
        <a:p>
          <a:r>
            <a:rPr lang="es-ES" sz="1100" i="1" dirty="0" smtClean="0"/>
            <a:t>Artículos de progreso, en otras palabras, una suma de artículos de avance logran un artículo de configuración.</a:t>
          </a:r>
          <a:endParaRPr lang="es-CO" sz="1100" dirty="0"/>
        </a:p>
      </dgm:t>
    </dgm:pt>
    <dgm:pt modelId="{3D8A6C78-19CE-438A-B113-EB550B6443DC}" type="parTrans" cxnId="{32923F4E-170F-48C3-9BE7-89C63EA7D902}">
      <dgm:prSet/>
      <dgm:spPr/>
      <dgm:t>
        <a:bodyPr/>
        <a:lstStyle/>
        <a:p>
          <a:endParaRPr lang="es-CO"/>
        </a:p>
      </dgm:t>
    </dgm:pt>
    <dgm:pt modelId="{0379075A-4B73-43F7-82CF-A4190C8B78CA}" type="sibTrans" cxnId="{32923F4E-170F-48C3-9BE7-89C63EA7D902}">
      <dgm:prSet/>
      <dgm:spPr/>
      <dgm:t>
        <a:bodyPr/>
        <a:lstStyle/>
        <a:p>
          <a:endParaRPr lang="es-CO"/>
        </a:p>
      </dgm:t>
    </dgm:pt>
    <dgm:pt modelId="{9F7A44BE-7C85-41D6-B3D5-C88F5096775A}">
      <dgm:prSet phldrT="[Texto]" custT="1"/>
      <dgm:spPr/>
      <dgm:t>
        <a:bodyPr/>
        <a:lstStyle/>
        <a:p>
          <a:r>
            <a:rPr lang="es-ES" sz="1100" i="1" dirty="0" smtClean="0"/>
            <a:t>"Es un reporte formal, hecho por un usuario o un desarrollador, que solicita una modificación a un artículo de configuración.“ [IEEE </a:t>
          </a:r>
          <a:r>
            <a:rPr lang="es-ES" sz="1100" i="1" dirty="0" err="1" smtClean="0"/>
            <a:t>Std.</a:t>
          </a:r>
          <a:r>
            <a:rPr lang="es-ES" sz="1100" i="1" dirty="0" smtClean="0"/>
            <a:t> 1042-1987]</a:t>
          </a:r>
          <a:endParaRPr lang="es-CO" sz="1100" i="1" baseline="30000" dirty="0" smtClean="0"/>
        </a:p>
      </dgm:t>
    </dgm:pt>
    <dgm:pt modelId="{C8705FC7-BE5E-4E15-BADB-9B42E4C24D38}" type="parTrans" cxnId="{779882C8-CB09-403A-B0AA-61F4AA10FA2B}">
      <dgm:prSet/>
      <dgm:spPr/>
      <dgm:t>
        <a:bodyPr/>
        <a:lstStyle/>
        <a:p>
          <a:endParaRPr lang="es-CO"/>
        </a:p>
      </dgm:t>
    </dgm:pt>
    <dgm:pt modelId="{5EAF4927-A5DE-4617-B511-0D04527BE923}" type="sibTrans" cxnId="{779882C8-CB09-403A-B0AA-61F4AA10FA2B}">
      <dgm:prSet/>
      <dgm:spPr/>
      <dgm:t>
        <a:bodyPr/>
        <a:lstStyle/>
        <a:p>
          <a:endParaRPr lang="es-CO"/>
        </a:p>
      </dgm:t>
    </dgm:pt>
    <dgm:pt modelId="{C954C69C-98B6-43B3-B0CA-C5157AF96252}">
      <dgm:prSet phldrT="[Texto]" custT="1"/>
      <dgm:spPr/>
      <dgm:t>
        <a:bodyPr/>
        <a:lstStyle/>
        <a:p>
          <a:r>
            <a:rPr lang="es-ES" sz="1100" i="1" dirty="0" smtClean="0"/>
            <a:t>"Es un producto de trabajo o un fragmento de software que se trata como una sola entidad para efectos de la administración de configuración“ [IEEE </a:t>
          </a:r>
          <a:r>
            <a:rPr lang="es-ES" sz="1100" i="1" dirty="0" err="1" smtClean="0"/>
            <a:t>Std.</a:t>
          </a:r>
          <a:r>
            <a:rPr lang="es-ES" sz="1100" i="1" dirty="0" smtClean="0"/>
            <a:t> 1042-1987]</a:t>
          </a:r>
          <a:endParaRPr lang="es-CO" sz="1100" baseline="30000" dirty="0"/>
        </a:p>
      </dgm:t>
    </dgm:pt>
    <dgm:pt modelId="{A72876EF-4644-4357-8C12-FF5D0A089860}" type="parTrans" cxnId="{00674196-105D-4D55-82E6-04C40FA8CA28}">
      <dgm:prSet/>
      <dgm:spPr/>
      <dgm:t>
        <a:bodyPr/>
        <a:lstStyle/>
        <a:p>
          <a:endParaRPr lang="es-CO"/>
        </a:p>
      </dgm:t>
    </dgm:pt>
    <dgm:pt modelId="{33486D03-0A47-4366-B13E-285FB463E82C}" type="sibTrans" cxnId="{00674196-105D-4D55-82E6-04C40FA8CA28}">
      <dgm:prSet/>
      <dgm:spPr/>
      <dgm:t>
        <a:bodyPr/>
        <a:lstStyle/>
        <a:p>
          <a:endParaRPr lang="es-CO"/>
        </a:p>
      </dgm:t>
    </dgm:pt>
    <dgm:pt modelId="{5FD4593D-0B24-43C8-A996-7AEC90781F55}" type="pres">
      <dgm:prSet presAssocID="{301471B1-7565-4479-8873-1DD6A90CBBFD}" presName="linear" presStyleCnt="0">
        <dgm:presLayoutVars>
          <dgm:dir/>
          <dgm:animLvl val="lvl"/>
          <dgm:resizeHandles val="exact"/>
        </dgm:presLayoutVars>
      </dgm:prSet>
      <dgm:spPr/>
      <dgm:t>
        <a:bodyPr/>
        <a:lstStyle/>
        <a:p>
          <a:endParaRPr lang="es-CO"/>
        </a:p>
      </dgm:t>
    </dgm:pt>
    <dgm:pt modelId="{A5ABEA5B-21E0-4A53-8DBC-0925B99B348C}" type="pres">
      <dgm:prSet presAssocID="{C4D1DB4C-9BEF-4A87-B6C1-3B81300C5DDC}" presName="parentLin" presStyleCnt="0"/>
      <dgm:spPr/>
      <dgm:t>
        <a:bodyPr/>
        <a:lstStyle/>
        <a:p>
          <a:endParaRPr lang="es-CO"/>
        </a:p>
      </dgm:t>
    </dgm:pt>
    <dgm:pt modelId="{F93A4613-B29F-4A37-969C-069C6038ED13}" type="pres">
      <dgm:prSet presAssocID="{C4D1DB4C-9BEF-4A87-B6C1-3B81300C5DDC}" presName="parentLeftMargin" presStyleLbl="node1" presStyleIdx="0" presStyleCnt="3"/>
      <dgm:spPr/>
      <dgm:t>
        <a:bodyPr/>
        <a:lstStyle/>
        <a:p>
          <a:endParaRPr lang="es-CO"/>
        </a:p>
      </dgm:t>
    </dgm:pt>
    <dgm:pt modelId="{034D469B-24DF-4C4C-A218-6AE95FF4C335}" type="pres">
      <dgm:prSet presAssocID="{C4D1DB4C-9BEF-4A87-B6C1-3B81300C5DDC}" presName="parentText" presStyleLbl="node1" presStyleIdx="0" presStyleCnt="3">
        <dgm:presLayoutVars>
          <dgm:chMax val="0"/>
          <dgm:bulletEnabled val="1"/>
        </dgm:presLayoutVars>
      </dgm:prSet>
      <dgm:spPr/>
      <dgm:t>
        <a:bodyPr/>
        <a:lstStyle/>
        <a:p>
          <a:endParaRPr lang="es-CO"/>
        </a:p>
      </dgm:t>
    </dgm:pt>
    <dgm:pt modelId="{2A5483E2-8174-427C-8E5B-1CF7CE30D99E}" type="pres">
      <dgm:prSet presAssocID="{C4D1DB4C-9BEF-4A87-B6C1-3B81300C5DDC}" presName="negativeSpace" presStyleCnt="0"/>
      <dgm:spPr/>
      <dgm:t>
        <a:bodyPr/>
        <a:lstStyle/>
        <a:p>
          <a:endParaRPr lang="es-CO"/>
        </a:p>
      </dgm:t>
    </dgm:pt>
    <dgm:pt modelId="{716ABF65-FA23-4DBD-B333-1830CA9BDE57}" type="pres">
      <dgm:prSet presAssocID="{C4D1DB4C-9BEF-4A87-B6C1-3B81300C5DDC}" presName="childText" presStyleLbl="conFgAcc1" presStyleIdx="0" presStyleCnt="3">
        <dgm:presLayoutVars>
          <dgm:bulletEnabled val="1"/>
        </dgm:presLayoutVars>
      </dgm:prSet>
      <dgm:spPr/>
      <dgm:t>
        <a:bodyPr/>
        <a:lstStyle/>
        <a:p>
          <a:endParaRPr lang="es-CO"/>
        </a:p>
      </dgm:t>
    </dgm:pt>
    <dgm:pt modelId="{02D84228-EA4E-4FE6-A95A-CCF0FEE7739D}" type="pres">
      <dgm:prSet presAssocID="{5D0ECA31-9FCC-40C6-A0BD-9665D1415E04}" presName="spaceBetweenRectangles" presStyleCnt="0"/>
      <dgm:spPr/>
      <dgm:t>
        <a:bodyPr/>
        <a:lstStyle/>
        <a:p>
          <a:endParaRPr lang="es-CO"/>
        </a:p>
      </dgm:t>
    </dgm:pt>
    <dgm:pt modelId="{1DE6ED33-1BA6-4913-B304-F79CE0781781}" type="pres">
      <dgm:prSet presAssocID="{1141A15A-A590-4FC0-A6D7-A847F84C134E}" presName="parentLin" presStyleCnt="0"/>
      <dgm:spPr/>
      <dgm:t>
        <a:bodyPr/>
        <a:lstStyle/>
        <a:p>
          <a:endParaRPr lang="es-CO"/>
        </a:p>
      </dgm:t>
    </dgm:pt>
    <dgm:pt modelId="{D878A94B-DF65-4BD2-A209-198DEF828EDF}" type="pres">
      <dgm:prSet presAssocID="{1141A15A-A590-4FC0-A6D7-A847F84C134E}" presName="parentLeftMargin" presStyleLbl="node1" presStyleIdx="0" presStyleCnt="3"/>
      <dgm:spPr/>
      <dgm:t>
        <a:bodyPr/>
        <a:lstStyle/>
        <a:p>
          <a:endParaRPr lang="es-CO"/>
        </a:p>
      </dgm:t>
    </dgm:pt>
    <dgm:pt modelId="{839E60A4-2056-46EC-BE16-8FDC4954FFBE}" type="pres">
      <dgm:prSet presAssocID="{1141A15A-A590-4FC0-A6D7-A847F84C134E}" presName="parentText" presStyleLbl="node1" presStyleIdx="1" presStyleCnt="3">
        <dgm:presLayoutVars>
          <dgm:chMax val="0"/>
          <dgm:bulletEnabled val="1"/>
        </dgm:presLayoutVars>
      </dgm:prSet>
      <dgm:spPr/>
      <dgm:t>
        <a:bodyPr/>
        <a:lstStyle/>
        <a:p>
          <a:endParaRPr lang="es-CO"/>
        </a:p>
      </dgm:t>
    </dgm:pt>
    <dgm:pt modelId="{E4DDDEBA-8B1E-4B67-924A-46773F76FD52}" type="pres">
      <dgm:prSet presAssocID="{1141A15A-A590-4FC0-A6D7-A847F84C134E}" presName="negativeSpace" presStyleCnt="0"/>
      <dgm:spPr/>
      <dgm:t>
        <a:bodyPr/>
        <a:lstStyle/>
        <a:p>
          <a:endParaRPr lang="es-CO"/>
        </a:p>
      </dgm:t>
    </dgm:pt>
    <dgm:pt modelId="{D37AA4FF-CFF7-4A6F-AA03-30E597957E8D}" type="pres">
      <dgm:prSet presAssocID="{1141A15A-A590-4FC0-A6D7-A847F84C134E}" presName="childText" presStyleLbl="conFgAcc1" presStyleIdx="1" presStyleCnt="3">
        <dgm:presLayoutVars>
          <dgm:bulletEnabled val="1"/>
        </dgm:presLayoutVars>
      </dgm:prSet>
      <dgm:spPr/>
      <dgm:t>
        <a:bodyPr/>
        <a:lstStyle/>
        <a:p>
          <a:endParaRPr lang="es-CO"/>
        </a:p>
      </dgm:t>
    </dgm:pt>
    <dgm:pt modelId="{1F9FD935-B144-4B37-B781-743723F74414}" type="pres">
      <dgm:prSet presAssocID="{6FCFB212-A2B2-4A0A-958F-A6C3F5AB4ABC}" presName="spaceBetweenRectangles" presStyleCnt="0"/>
      <dgm:spPr/>
      <dgm:t>
        <a:bodyPr/>
        <a:lstStyle/>
        <a:p>
          <a:endParaRPr lang="es-CO"/>
        </a:p>
      </dgm:t>
    </dgm:pt>
    <dgm:pt modelId="{1DDCBF6D-EBB5-44A1-B93C-183D9CCC0A4F}" type="pres">
      <dgm:prSet presAssocID="{88EC2BE7-40C5-4BEA-931B-2506B83DCD11}" presName="parentLin" presStyleCnt="0"/>
      <dgm:spPr/>
      <dgm:t>
        <a:bodyPr/>
        <a:lstStyle/>
        <a:p>
          <a:endParaRPr lang="es-CO"/>
        </a:p>
      </dgm:t>
    </dgm:pt>
    <dgm:pt modelId="{13301C8A-44EC-4816-A412-F361E085E76B}" type="pres">
      <dgm:prSet presAssocID="{88EC2BE7-40C5-4BEA-931B-2506B83DCD11}" presName="parentLeftMargin" presStyleLbl="node1" presStyleIdx="1" presStyleCnt="3"/>
      <dgm:spPr/>
      <dgm:t>
        <a:bodyPr/>
        <a:lstStyle/>
        <a:p>
          <a:endParaRPr lang="es-CO"/>
        </a:p>
      </dgm:t>
    </dgm:pt>
    <dgm:pt modelId="{E27A846C-ADD3-46D6-BF8D-ECE5DF9EF2FD}" type="pres">
      <dgm:prSet presAssocID="{88EC2BE7-40C5-4BEA-931B-2506B83DCD11}" presName="parentText" presStyleLbl="node1" presStyleIdx="2" presStyleCnt="3">
        <dgm:presLayoutVars>
          <dgm:chMax val="0"/>
          <dgm:bulletEnabled val="1"/>
        </dgm:presLayoutVars>
      </dgm:prSet>
      <dgm:spPr/>
      <dgm:t>
        <a:bodyPr/>
        <a:lstStyle/>
        <a:p>
          <a:endParaRPr lang="es-CO"/>
        </a:p>
      </dgm:t>
    </dgm:pt>
    <dgm:pt modelId="{AFAD61B4-D49B-4D8D-BA8F-18EFDEFF2748}" type="pres">
      <dgm:prSet presAssocID="{88EC2BE7-40C5-4BEA-931B-2506B83DCD11}" presName="negativeSpace" presStyleCnt="0"/>
      <dgm:spPr/>
      <dgm:t>
        <a:bodyPr/>
        <a:lstStyle/>
        <a:p>
          <a:endParaRPr lang="es-CO"/>
        </a:p>
      </dgm:t>
    </dgm:pt>
    <dgm:pt modelId="{B60A42C6-09E3-47BA-8444-D11D83FAED79}" type="pres">
      <dgm:prSet presAssocID="{88EC2BE7-40C5-4BEA-931B-2506B83DCD11}" presName="childText" presStyleLbl="conFgAcc1" presStyleIdx="2" presStyleCnt="3">
        <dgm:presLayoutVars>
          <dgm:bulletEnabled val="1"/>
        </dgm:presLayoutVars>
      </dgm:prSet>
      <dgm:spPr/>
      <dgm:t>
        <a:bodyPr/>
        <a:lstStyle/>
        <a:p>
          <a:endParaRPr lang="es-CO"/>
        </a:p>
      </dgm:t>
    </dgm:pt>
  </dgm:ptLst>
  <dgm:cxnLst>
    <dgm:cxn modelId="{9F01738E-7297-4252-BD13-72659B4EE028}" srcId="{301471B1-7565-4479-8873-1DD6A90CBBFD}" destId="{1141A15A-A590-4FC0-A6D7-A847F84C134E}" srcOrd="1" destOrd="0" parTransId="{7A052AFD-A872-4E9D-BD8F-09B4640EA2C3}" sibTransId="{6FCFB212-A2B2-4A0A-958F-A6C3F5AB4ABC}"/>
    <dgm:cxn modelId="{2BD54F19-75AD-4A0D-B330-07B3332B369E}" type="presOf" srcId="{C4D1DB4C-9BEF-4A87-B6C1-3B81300C5DDC}" destId="{034D469B-24DF-4C4C-A218-6AE95FF4C335}" srcOrd="1" destOrd="0" presId="urn:microsoft.com/office/officeart/2005/8/layout/list1"/>
    <dgm:cxn modelId="{3D59A460-5EA7-4BE4-9548-8CB0444A2BFA}" type="presOf" srcId="{1141A15A-A590-4FC0-A6D7-A847F84C134E}" destId="{839E60A4-2056-46EC-BE16-8FDC4954FFBE}" srcOrd="1" destOrd="0" presId="urn:microsoft.com/office/officeart/2005/8/layout/list1"/>
    <dgm:cxn modelId="{8D3EB1EF-65B4-40DA-BD96-01343E56D8E4}" type="presOf" srcId="{CE11FC20-6377-4B07-89D9-B883C713FCB9}" destId="{B60A42C6-09E3-47BA-8444-D11D83FAED79}" srcOrd="0" destOrd="0" presId="urn:microsoft.com/office/officeart/2005/8/layout/list1"/>
    <dgm:cxn modelId="{5F0F7504-5323-4286-ADE6-BF98AC731536}" type="presOf" srcId="{88EC2BE7-40C5-4BEA-931B-2506B83DCD11}" destId="{E27A846C-ADD3-46D6-BF8D-ECE5DF9EF2FD}" srcOrd="1" destOrd="0" presId="urn:microsoft.com/office/officeart/2005/8/layout/list1"/>
    <dgm:cxn modelId="{76DB2F6D-9B40-4785-BCFA-3DCE1B3B52C6}" srcId="{301471B1-7565-4479-8873-1DD6A90CBBFD}" destId="{88EC2BE7-40C5-4BEA-931B-2506B83DCD11}" srcOrd="2" destOrd="0" parTransId="{0C93E924-3A96-463B-9811-B5779D314DEA}" sibTransId="{186CAD42-9A90-4339-B654-0154889C9FD9}"/>
    <dgm:cxn modelId="{525E4DB2-896E-47F8-8CA4-EDC53377B335}" type="presOf" srcId="{1141A15A-A590-4FC0-A6D7-A847F84C134E}" destId="{D878A94B-DF65-4BD2-A209-198DEF828EDF}" srcOrd="0" destOrd="0" presId="urn:microsoft.com/office/officeart/2005/8/layout/list1"/>
    <dgm:cxn modelId="{2AB50BF0-9E9B-41A5-B447-BD2F5E9765E5}" type="presOf" srcId="{301471B1-7565-4479-8873-1DD6A90CBBFD}" destId="{5FD4593D-0B24-43C8-A996-7AEC90781F55}" srcOrd="0" destOrd="0" presId="urn:microsoft.com/office/officeart/2005/8/layout/list1"/>
    <dgm:cxn modelId="{4A58A4A5-280E-4CC9-B918-0BA3295008B7}" srcId="{301471B1-7565-4479-8873-1DD6A90CBBFD}" destId="{C4D1DB4C-9BEF-4A87-B6C1-3B81300C5DDC}" srcOrd="0" destOrd="0" parTransId="{43161B72-CA0C-419B-9B54-EFFB279A1793}" sibTransId="{5D0ECA31-9FCC-40C6-A0BD-9665D1415E04}"/>
    <dgm:cxn modelId="{AA805320-4141-4120-9D99-B684DDDA9CA5}" type="presOf" srcId="{C4D1DB4C-9BEF-4A87-B6C1-3B81300C5DDC}" destId="{F93A4613-B29F-4A37-969C-069C6038ED13}" srcOrd="0" destOrd="0" presId="urn:microsoft.com/office/officeart/2005/8/layout/list1"/>
    <dgm:cxn modelId="{40717A35-0549-45C7-978C-5182BF1C6F37}" type="presOf" srcId="{9F7A44BE-7C85-41D6-B3D5-C88F5096775A}" destId="{D37AA4FF-CFF7-4A6F-AA03-30E597957E8D}" srcOrd="0" destOrd="0" presId="urn:microsoft.com/office/officeart/2005/8/layout/list1"/>
    <dgm:cxn modelId="{00674196-105D-4D55-82E6-04C40FA8CA28}" srcId="{C4D1DB4C-9BEF-4A87-B6C1-3B81300C5DDC}" destId="{C954C69C-98B6-43B3-B0CA-C5157AF96252}" srcOrd="0" destOrd="0" parTransId="{A72876EF-4644-4357-8C12-FF5D0A089860}" sibTransId="{33486D03-0A47-4366-B13E-285FB463E82C}"/>
    <dgm:cxn modelId="{779882C8-CB09-403A-B0AA-61F4AA10FA2B}" srcId="{1141A15A-A590-4FC0-A6D7-A847F84C134E}" destId="{9F7A44BE-7C85-41D6-B3D5-C88F5096775A}" srcOrd="0" destOrd="0" parTransId="{C8705FC7-BE5E-4E15-BADB-9B42E4C24D38}" sibTransId="{5EAF4927-A5DE-4617-B511-0D04527BE923}"/>
    <dgm:cxn modelId="{66AA7A1B-D78E-4E69-9B70-CA7748B6F9E0}" type="presOf" srcId="{C954C69C-98B6-43B3-B0CA-C5157AF96252}" destId="{716ABF65-FA23-4DBD-B333-1830CA9BDE57}" srcOrd="0" destOrd="0" presId="urn:microsoft.com/office/officeart/2005/8/layout/list1"/>
    <dgm:cxn modelId="{32923F4E-170F-48C3-9BE7-89C63EA7D902}" srcId="{88EC2BE7-40C5-4BEA-931B-2506B83DCD11}" destId="{CE11FC20-6377-4B07-89D9-B883C713FCB9}" srcOrd="0" destOrd="0" parTransId="{3D8A6C78-19CE-438A-B113-EB550B6443DC}" sibTransId="{0379075A-4B73-43F7-82CF-A4190C8B78CA}"/>
    <dgm:cxn modelId="{F8E6CBE7-CD83-4FEE-8DF2-E431BE578934}" type="presOf" srcId="{88EC2BE7-40C5-4BEA-931B-2506B83DCD11}" destId="{13301C8A-44EC-4816-A412-F361E085E76B}" srcOrd="0" destOrd="0" presId="urn:microsoft.com/office/officeart/2005/8/layout/list1"/>
    <dgm:cxn modelId="{8D45855B-3903-4E67-808B-F8C8B48612AB}" type="presParOf" srcId="{5FD4593D-0B24-43C8-A996-7AEC90781F55}" destId="{A5ABEA5B-21E0-4A53-8DBC-0925B99B348C}" srcOrd="0" destOrd="0" presId="urn:microsoft.com/office/officeart/2005/8/layout/list1"/>
    <dgm:cxn modelId="{C9D4F54F-0056-4761-9C68-C5B1FE6B7837}" type="presParOf" srcId="{A5ABEA5B-21E0-4A53-8DBC-0925B99B348C}" destId="{F93A4613-B29F-4A37-969C-069C6038ED13}" srcOrd="0" destOrd="0" presId="urn:microsoft.com/office/officeart/2005/8/layout/list1"/>
    <dgm:cxn modelId="{43F06CF6-F446-4500-ABC9-53D1CDCC3D9A}" type="presParOf" srcId="{A5ABEA5B-21E0-4A53-8DBC-0925B99B348C}" destId="{034D469B-24DF-4C4C-A218-6AE95FF4C335}" srcOrd="1" destOrd="0" presId="urn:microsoft.com/office/officeart/2005/8/layout/list1"/>
    <dgm:cxn modelId="{E5F4DBAC-76F5-4437-883A-7CCF698032BB}" type="presParOf" srcId="{5FD4593D-0B24-43C8-A996-7AEC90781F55}" destId="{2A5483E2-8174-427C-8E5B-1CF7CE30D99E}" srcOrd="1" destOrd="0" presId="urn:microsoft.com/office/officeart/2005/8/layout/list1"/>
    <dgm:cxn modelId="{75B16171-0EAD-47F8-8569-D99A0FC8704A}" type="presParOf" srcId="{5FD4593D-0B24-43C8-A996-7AEC90781F55}" destId="{716ABF65-FA23-4DBD-B333-1830CA9BDE57}" srcOrd="2" destOrd="0" presId="urn:microsoft.com/office/officeart/2005/8/layout/list1"/>
    <dgm:cxn modelId="{DC5D6832-6253-49D9-BFC5-CE80CFF7137A}" type="presParOf" srcId="{5FD4593D-0B24-43C8-A996-7AEC90781F55}" destId="{02D84228-EA4E-4FE6-A95A-CCF0FEE7739D}" srcOrd="3" destOrd="0" presId="urn:microsoft.com/office/officeart/2005/8/layout/list1"/>
    <dgm:cxn modelId="{E1450E38-4563-41D7-A80F-AEAB2986CA2F}" type="presParOf" srcId="{5FD4593D-0B24-43C8-A996-7AEC90781F55}" destId="{1DE6ED33-1BA6-4913-B304-F79CE0781781}" srcOrd="4" destOrd="0" presId="urn:microsoft.com/office/officeart/2005/8/layout/list1"/>
    <dgm:cxn modelId="{336F96D7-9C4E-41D0-B311-974A4CF248F1}" type="presParOf" srcId="{1DE6ED33-1BA6-4913-B304-F79CE0781781}" destId="{D878A94B-DF65-4BD2-A209-198DEF828EDF}" srcOrd="0" destOrd="0" presId="urn:microsoft.com/office/officeart/2005/8/layout/list1"/>
    <dgm:cxn modelId="{FBF647E2-2CF7-4EB0-8FDA-4FDF6CF13F97}" type="presParOf" srcId="{1DE6ED33-1BA6-4913-B304-F79CE0781781}" destId="{839E60A4-2056-46EC-BE16-8FDC4954FFBE}" srcOrd="1" destOrd="0" presId="urn:microsoft.com/office/officeart/2005/8/layout/list1"/>
    <dgm:cxn modelId="{C1242CBC-E939-4CD4-9F4A-145273C23CDB}" type="presParOf" srcId="{5FD4593D-0B24-43C8-A996-7AEC90781F55}" destId="{E4DDDEBA-8B1E-4B67-924A-46773F76FD52}" srcOrd="5" destOrd="0" presId="urn:microsoft.com/office/officeart/2005/8/layout/list1"/>
    <dgm:cxn modelId="{EF732F37-9622-40A9-8756-F3B0CC3AF557}" type="presParOf" srcId="{5FD4593D-0B24-43C8-A996-7AEC90781F55}" destId="{D37AA4FF-CFF7-4A6F-AA03-30E597957E8D}" srcOrd="6" destOrd="0" presId="urn:microsoft.com/office/officeart/2005/8/layout/list1"/>
    <dgm:cxn modelId="{E267BDEC-266F-40C6-AEBF-602AE462CBAE}" type="presParOf" srcId="{5FD4593D-0B24-43C8-A996-7AEC90781F55}" destId="{1F9FD935-B144-4B37-B781-743723F74414}" srcOrd="7" destOrd="0" presId="urn:microsoft.com/office/officeart/2005/8/layout/list1"/>
    <dgm:cxn modelId="{976A2245-BF4B-4735-A4FA-295A64B094AF}" type="presParOf" srcId="{5FD4593D-0B24-43C8-A996-7AEC90781F55}" destId="{1DDCBF6D-EBB5-44A1-B93C-183D9CCC0A4F}" srcOrd="8" destOrd="0" presId="urn:microsoft.com/office/officeart/2005/8/layout/list1"/>
    <dgm:cxn modelId="{7BDAC327-8197-4C38-ABF9-4E6B39FBD805}" type="presParOf" srcId="{1DDCBF6D-EBB5-44A1-B93C-183D9CCC0A4F}" destId="{13301C8A-44EC-4816-A412-F361E085E76B}" srcOrd="0" destOrd="0" presId="urn:microsoft.com/office/officeart/2005/8/layout/list1"/>
    <dgm:cxn modelId="{DEAACB1A-CBD5-413C-990C-9C072DD85541}" type="presParOf" srcId="{1DDCBF6D-EBB5-44A1-B93C-183D9CCC0A4F}" destId="{E27A846C-ADD3-46D6-BF8D-ECE5DF9EF2FD}" srcOrd="1" destOrd="0" presId="urn:microsoft.com/office/officeart/2005/8/layout/list1"/>
    <dgm:cxn modelId="{BFAB5EDF-FAC4-4DDF-9CA6-B4CAD3E79E4F}" type="presParOf" srcId="{5FD4593D-0B24-43C8-A996-7AEC90781F55}" destId="{AFAD61B4-D49B-4D8D-BA8F-18EFDEFF2748}" srcOrd="9" destOrd="0" presId="urn:microsoft.com/office/officeart/2005/8/layout/list1"/>
    <dgm:cxn modelId="{EE23CB19-8F40-43A4-85DE-38A72F8E3F62}" type="presParOf" srcId="{5FD4593D-0B24-43C8-A996-7AEC90781F55}" destId="{B60A42C6-09E3-47BA-8444-D11D83FAED79}" srcOrd="10" destOrd="0" presId="urn:microsoft.com/office/officeart/2005/8/layout/list1"/>
  </dgm:cxnLst>
  <dgm:bg/>
  <dgm:whole/>
  <dgm:extLst>
    <a:ext uri="http://schemas.microsoft.com/office/drawing/2008/diagram">
      <dsp:dataModelExt xmlns:dsp="http://schemas.microsoft.com/office/drawing/2008/diagram" xmlns="" relId="rId187" minVer="http://schemas.openxmlformats.org/drawingml/2006/diagram"/>
    </a:ext>
  </dgm:extLst>
</dgm:dataModel>
</file>

<file path=word/diagrams/data34.xml><?xml version="1.0" encoding="utf-8"?>
<dgm:dataModel xmlns:dgm="http://schemas.openxmlformats.org/drawingml/2006/diagram" xmlns:a="http://schemas.openxmlformats.org/drawingml/2006/main">
  <dgm:ptLst>
    <dgm:pt modelId="{EB9BFEA6-4CA1-4924-8312-221BFD2B0169}"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8EEEC9D7-4566-47A4-8B99-7317B59DA804}">
      <dgm:prSet phldrT="[Texto]" custT="1"/>
      <dgm:spPr/>
      <dgm:t>
        <a:bodyPr/>
        <a:lstStyle/>
        <a:p>
          <a:r>
            <a:rPr lang="es-ES" sz="1400" i="1" dirty="0" smtClean="0"/>
            <a:t>Documentos de tipo Línea Base</a:t>
          </a:r>
          <a:endParaRPr lang="es-CO" sz="1400" dirty="0"/>
        </a:p>
      </dgm:t>
    </dgm:pt>
    <dgm:pt modelId="{0B1A1A3B-E800-43FD-AE86-A1EADCA7E443}" type="parTrans" cxnId="{0DE2D46D-64E8-4EFB-9F0A-9A687797CF06}">
      <dgm:prSet/>
      <dgm:spPr/>
      <dgm:t>
        <a:bodyPr/>
        <a:lstStyle/>
        <a:p>
          <a:endParaRPr lang="es-CO"/>
        </a:p>
      </dgm:t>
    </dgm:pt>
    <dgm:pt modelId="{46B20ABA-4171-40FB-99BE-2777CB1CF205}" type="sibTrans" cxnId="{0DE2D46D-64E8-4EFB-9F0A-9A687797CF06}">
      <dgm:prSet/>
      <dgm:spPr/>
      <dgm:t>
        <a:bodyPr/>
        <a:lstStyle/>
        <a:p>
          <a:endParaRPr lang="es-CO"/>
        </a:p>
      </dgm:t>
    </dgm:pt>
    <dgm:pt modelId="{79971E68-464C-4B3B-BC4B-52EAB9B508AB}">
      <dgm:prSet phldrT="[Texto]" custT="1"/>
      <dgm:spPr/>
      <dgm:t>
        <a:bodyPr/>
        <a:lstStyle/>
        <a:p>
          <a:r>
            <a:rPr lang="es-ES" sz="1100" i="0" dirty="0" smtClean="0"/>
            <a:t>Todos los artefactos de configuración que sean línea base se nombran así: “Nombre del archivo Versión (x.0) Línea Base” donde x indica el número de líneas base que han salido de ese documento.</a:t>
          </a:r>
          <a:endParaRPr lang="es-CO" sz="1100" i="0" dirty="0"/>
        </a:p>
      </dgm:t>
    </dgm:pt>
    <dgm:pt modelId="{7338AA27-CB2D-4ED8-8E83-BDA38CEA23E1}" type="parTrans" cxnId="{D93C008E-CD42-413F-9BF3-30C6299D7EA6}">
      <dgm:prSet/>
      <dgm:spPr/>
      <dgm:t>
        <a:bodyPr/>
        <a:lstStyle/>
        <a:p>
          <a:endParaRPr lang="es-CO"/>
        </a:p>
      </dgm:t>
    </dgm:pt>
    <dgm:pt modelId="{B66F89C6-57EC-4E06-BA09-80B938350729}" type="sibTrans" cxnId="{D93C008E-CD42-413F-9BF3-30C6299D7EA6}">
      <dgm:prSet/>
      <dgm:spPr/>
      <dgm:t>
        <a:bodyPr/>
        <a:lstStyle/>
        <a:p>
          <a:endParaRPr lang="es-CO"/>
        </a:p>
      </dgm:t>
    </dgm:pt>
    <dgm:pt modelId="{98CF61F8-F672-44E3-83FF-C5787921582E}">
      <dgm:prSet phldrT="[Texto]" custT="1"/>
      <dgm:spPr/>
      <dgm:t>
        <a:bodyPr/>
        <a:lstStyle/>
        <a:p>
          <a:r>
            <a:rPr lang="es-ES" sz="1400" i="1" dirty="0" smtClean="0"/>
            <a:t>Documentos de tipo de porcentaje de avance</a:t>
          </a:r>
          <a:endParaRPr lang="es-CO" sz="1400" dirty="0"/>
        </a:p>
      </dgm:t>
    </dgm:pt>
    <dgm:pt modelId="{037AFEFA-B650-4565-B8D2-1FABEDC2B7D0}" type="parTrans" cxnId="{7A11AFBD-3F6C-45E2-ABAB-1671694618EA}">
      <dgm:prSet/>
      <dgm:spPr/>
      <dgm:t>
        <a:bodyPr/>
        <a:lstStyle/>
        <a:p>
          <a:endParaRPr lang="es-CO"/>
        </a:p>
      </dgm:t>
    </dgm:pt>
    <dgm:pt modelId="{77EF4461-0876-4142-808C-9F8E50D51D54}" type="sibTrans" cxnId="{7A11AFBD-3F6C-45E2-ABAB-1671694618EA}">
      <dgm:prSet/>
      <dgm:spPr/>
      <dgm:t>
        <a:bodyPr/>
        <a:lstStyle/>
        <a:p>
          <a:endParaRPr lang="es-CO"/>
        </a:p>
      </dgm:t>
    </dgm:pt>
    <dgm:pt modelId="{F6A72C60-7806-45AF-8297-9BF7BFAE4F79}">
      <dgm:prSet phldrT="[Texto]" custT="1"/>
      <dgm:spPr/>
      <dgm:t>
        <a:bodyPr/>
        <a:lstStyle/>
        <a:p>
          <a:r>
            <a:rPr lang="es-ES" sz="1100" i="0" dirty="0" smtClean="0"/>
            <a:t>Estos documento se nombran de la siguiente manera:                                         				“Nombre del documento (x-1).n”			            Donde x es el número de línea base que se quiere alcanzar de ese documento, y n es el porcentaje de avance antes de alcanzar la línea base.</a:t>
          </a:r>
          <a:endParaRPr lang="es-CO" sz="1100" i="0" dirty="0"/>
        </a:p>
      </dgm:t>
    </dgm:pt>
    <dgm:pt modelId="{4865EE75-04FE-44DD-88D6-1481343DC152}" type="parTrans" cxnId="{40269C07-D8DD-44DD-89B6-80383362A9D0}">
      <dgm:prSet/>
      <dgm:spPr/>
      <dgm:t>
        <a:bodyPr/>
        <a:lstStyle/>
        <a:p>
          <a:endParaRPr lang="es-CO"/>
        </a:p>
      </dgm:t>
    </dgm:pt>
    <dgm:pt modelId="{CC7E16C7-BF26-4F46-A0BF-B2C690553F2C}" type="sibTrans" cxnId="{40269C07-D8DD-44DD-89B6-80383362A9D0}">
      <dgm:prSet/>
      <dgm:spPr/>
      <dgm:t>
        <a:bodyPr/>
        <a:lstStyle/>
        <a:p>
          <a:endParaRPr lang="es-CO"/>
        </a:p>
      </dgm:t>
    </dgm:pt>
    <dgm:pt modelId="{63CFAE35-41D9-429E-B42E-4BEB836BEB2B}" type="pres">
      <dgm:prSet presAssocID="{EB9BFEA6-4CA1-4924-8312-221BFD2B0169}" presName="linear" presStyleCnt="0">
        <dgm:presLayoutVars>
          <dgm:dir/>
          <dgm:animLvl val="lvl"/>
          <dgm:resizeHandles val="exact"/>
        </dgm:presLayoutVars>
      </dgm:prSet>
      <dgm:spPr/>
      <dgm:t>
        <a:bodyPr/>
        <a:lstStyle/>
        <a:p>
          <a:endParaRPr lang="es-CO"/>
        </a:p>
      </dgm:t>
    </dgm:pt>
    <dgm:pt modelId="{44D3DABD-8322-48DF-86F1-E9E02DAB9D2D}" type="pres">
      <dgm:prSet presAssocID="{8EEEC9D7-4566-47A4-8B99-7317B59DA804}" presName="parentLin" presStyleCnt="0"/>
      <dgm:spPr/>
      <dgm:t>
        <a:bodyPr/>
        <a:lstStyle/>
        <a:p>
          <a:endParaRPr lang="es-CO"/>
        </a:p>
      </dgm:t>
    </dgm:pt>
    <dgm:pt modelId="{A84A483F-0A05-4B0D-8C46-5BD6F452389D}" type="pres">
      <dgm:prSet presAssocID="{8EEEC9D7-4566-47A4-8B99-7317B59DA804}" presName="parentLeftMargin" presStyleLbl="node1" presStyleIdx="0" presStyleCnt="2"/>
      <dgm:spPr/>
      <dgm:t>
        <a:bodyPr/>
        <a:lstStyle/>
        <a:p>
          <a:endParaRPr lang="es-CO"/>
        </a:p>
      </dgm:t>
    </dgm:pt>
    <dgm:pt modelId="{9969B2FC-114C-4174-86C7-CFB8E5DD0A1B}" type="pres">
      <dgm:prSet presAssocID="{8EEEC9D7-4566-47A4-8B99-7317B59DA804}" presName="parentText" presStyleLbl="node1" presStyleIdx="0" presStyleCnt="2" custScaleY="74836">
        <dgm:presLayoutVars>
          <dgm:chMax val="0"/>
          <dgm:bulletEnabled val="1"/>
        </dgm:presLayoutVars>
      </dgm:prSet>
      <dgm:spPr/>
      <dgm:t>
        <a:bodyPr/>
        <a:lstStyle/>
        <a:p>
          <a:endParaRPr lang="es-CO"/>
        </a:p>
      </dgm:t>
    </dgm:pt>
    <dgm:pt modelId="{D7B0F868-B7EA-4AE6-953F-6682F2979229}" type="pres">
      <dgm:prSet presAssocID="{8EEEC9D7-4566-47A4-8B99-7317B59DA804}" presName="negativeSpace" presStyleCnt="0"/>
      <dgm:spPr/>
      <dgm:t>
        <a:bodyPr/>
        <a:lstStyle/>
        <a:p>
          <a:endParaRPr lang="es-CO"/>
        </a:p>
      </dgm:t>
    </dgm:pt>
    <dgm:pt modelId="{F0559F5E-7896-4553-A42A-6B4971A0DB8E}" type="pres">
      <dgm:prSet presAssocID="{8EEEC9D7-4566-47A4-8B99-7317B59DA804}" presName="childText" presStyleLbl="conFgAcc1" presStyleIdx="0" presStyleCnt="2" custScaleY="91459">
        <dgm:presLayoutVars>
          <dgm:bulletEnabled val="1"/>
        </dgm:presLayoutVars>
      </dgm:prSet>
      <dgm:spPr/>
      <dgm:t>
        <a:bodyPr/>
        <a:lstStyle/>
        <a:p>
          <a:endParaRPr lang="es-CO"/>
        </a:p>
      </dgm:t>
    </dgm:pt>
    <dgm:pt modelId="{646D73E8-DD72-4442-A056-E52737D09DA7}" type="pres">
      <dgm:prSet presAssocID="{46B20ABA-4171-40FB-99BE-2777CB1CF205}" presName="spaceBetweenRectangles" presStyleCnt="0"/>
      <dgm:spPr/>
      <dgm:t>
        <a:bodyPr/>
        <a:lstStyle/>
        <a:p>
          <a:endParaRPr lang="es-CO"/>
        </a:p>
      </dgm:t>
    </dgm:pt>
    <dgm:pt modelId="{D8729ADD-5335-47FF-A3FA-4CE820D00DCB}" type="pres">
      <dgm:prSet presAssocID="{98CF61F8-F672-44E3-83FF-C5787921582E}" presName="parentLin" presStyleCnt="0"/>
      <dgm:spPr/>
      <dgm:t>
        <a:bodyPr/>
        <a:lstStyle/>
        <a:p>
          <a:endParaRPr lang="es-CO"/>
        </a:p>
      </dgm:t>
    </dgm:pt>
    <dgm:pt modelId="{D51746A5-7EBC-4218-9CBE-B519C64CE059}" type="pres">
      <dgm:prSet presAssocID="{98CF61F8-F672-44E3-83FF-C5787921582E}" presName="parentLeftMargin" presStyleLbl="node1" presStyleIdx="0" presStyleCnt="2"/>
      <dgm:spPr/>
      <dgm:t>
        <a:bodyPr/>
        <a:lstStyle/>
        <a:p>
          <a:endParaRPr lang="es-CO"/>
        </a:p>
      </dgm:t>
    </dgm:pt>
    <dgm:pt modelId="{C8F11010-2654-4E8B-8CC9-0BF4CF092B02}" type="pres">
      <dgm:prSet presAssocID="{98CF61F8-F672-44E3-83FF-C5787921582E}" presName="parentText" presStyleLbl="node1" presStyleIdx="1" presStyleCnt="2" custScaleY="74836">
        <dgm:presLayoutVars>
          <dgm:chMax val="0"/>
          <dgm:bulletEnabled val="1"/>
        </dgm:presLayoutVars>
      </dgm:prSet>
      <dgm:spPr/>
      <dgm:t>
        <a:bodyPr/>
        <a:lstStyle/>
        <a:p>
          <a:endParaRPr lang="es-CO"/>
        </a:p>
      </dgm:t>
    </dgm:pt>
    <dgm:pt modelId="{063603EA-FADA-4889-8A87-2AA33A4ADDED}" type="pres">
      <dgm:prSet presAssocID="{98CF61F8-F672-44E3-83FF-C5787921582E}" presName="negativeSpace" presStyleCnt="0"/>
      <dgm:spPr/>
      <dgm:t>
        <a:bodyPr/>
        <a:lstStyle/>
        <a:p>
          <a:endParaRPr lang="es-CO"/>
        </a:p>
      </dgm:t>
    </dgm:pt>
    <dgm:pt modelId="{AF4362AA-3EE2-499D-B4D2-F52A8B07CB0E}" type="pres">
      <dgm:prSet presAssocID="{98CF61F8-F672-44E3-83FF-C5787921582E}" presName="childText" presStyleLbl="conFgAcc1" presStyleIdx="1" presStyleCnt="2" custScaleY="91459">
        <dgm:presLayoutVars>
          <dgm:bulletEnabled val="1"/>
        </dgm:presLayoutVars>
      </dgm:prSet>
      <dgm:spPr/>
      <dgm:t>
        <a:bodyPr/>
        <a:lstStyle/>
        <a:p>
          <a:endParaRPr lang="es-CO"/>
        </a:p>
      </dgm:t>
    </dgm:pt>
  </dgm:ptLst>
  <dgm:cxnLst>
    <dgm:cxn modelId="{31019CF7-72F4-4246-9786-C5712EC8A852}" type="presOf" srcId="{F6A72C60-7806-45AF-8297-9BF7BFAE4F79}" destId="{AF4362AA-3EE2-499D-B4D2-F52A8B07CB0E}" srcOrd="0" destOrd="0" presId="urn:microsoft.com/office/officeart/2005/8/layout/list1"/>
    <dgm:cxn modelId="{0DE2D46D-64E8-4EFB-9F0A-9A687797CF06}" srcId="{EB9BFEA6-4CA1-4924-8312-221BFD2B0169}" destId="{8EEEC9D7-4566-47A4-8B99-7317B59DA804}" srcOrd="0" destOrd="0" parTransId="{0B1A1A3B-E800-43FD-AE86-A1EADCA7E443}" sibTransId="{46B20ABA-4171-40FB-99BE-2777CB1CF205}"/>
    <dgm:cxn modelId="{733D3A84-DD93-45F9-8D6C-336F8AE67008}" type="presOf" srcId="{8EEEC9D7-4566-47A4-8B99-7317B59DA804}" destId="{9969B2FC-114C-4174-86C7-CFB8E5DD0A1B}" srcOrd="1" destOrd="0" presId="urn:microsoft.com/office/officeart/2005/8/layout/list1"/>
    <dgm:cxn modelId="{59ECB459-BBC3-41B7-91B6-98D94EE862D9}" type="presOf" srcId="{EB9BFEA6-4CA1-4924-8312-221BFD2B0169}" destId="{63CFAE35-41D9-429E-B42E-4BEB836BEB2B}" srcOrd="0" destOrd="0" presId="urn:microsoft.com/office/officeart/2005/8/layout/list1"/>
    <dgm:cxn modelId="{D93C008E-CD42-413F-9BF3-30C6299D7EA6}" srcId="{8EEEC9D7-4566-47A4-8B99-7317B59DA804}" destId="{79971E68-464C-4B3B-BC4B-52EAB9B508AB}" srcOrd="0" destOrd="0" parTransId="{7338AA27-CB2D-4ED8-8E83-BDA38CEA23E1}" sibTransId="{B66F89C6-57EC-4E06-BA09-80B938350729}"/>
    <dgm:cxn modelId="{40269C07-D8DD-44DD-89B6-80383362A9D0}" srcId="{98CF61F8-F672-44E3-83FF-C5787921582E}" destId="{F6A72C60-7806-45AF-8297-9BF7BFAE4F79}" srcOrd="0" destOrd="0" parTransId="{4865EE75-04FE-44DD-88D6-1481343DC152}" sibTransId="{CC7E16C7-BF26-4F46-A0BF-B2C690553F2C}"/>
    <dgm:cxn modelId="{8713B3AB-7391-427A-A992-31F84AA941A0}" type="presOf" srcId="{8EEEC9D7-4566-47A4-8B99-7317B59DA804}" destId="{A84A483F-0A05-4B0D-8C46-5BD6F452389D}" srcOrd="0" destOrd="0" presId="urn:microsoft.com/office/officeart/2005/8/layout/list1"/>
    <dgm:cxn modelId="{7DE953A1-E8FD-4276-BBE4-2BA301E98050}" type="presOf" srcId="{98CF61F8-F672-44E3-83FF-C5787921582E}" destId="{D51746A5-7EBC-4218-9CBE-B519C64CE059}" srcOrd="0" destOrd="0" presId="urn:microsoft.com/office/officeart/2005/8/layout/list1"/>
    <dgm:cxn modelId="{8A3AAA5B-9640-4868-873D-154068892EB4}" type="presOf" srcId="{79971E68-464C-4B3B-BC4B-52EAB9B508AB}" destId="{F0559F5E-7896-4553-A42A-6B4971A0DB8E}" srcOrd="0" destOrd="0" presId="urn:microsoft.com/office/officeart/2005/8/layout/list1"/>
    <dgm:cxn modelId="{7A11AFBD-3F6C-45E2-ABAB-1671694618EA}" srcId="{EB9BFEA6-4CA1-4924-8312-221BFD2B0169}" destId="{98CF61F8-F672-44E3-83FF-C5787921582E}" srcOrd="1" destOrd="0" parTransId="{037AFEFA-B650-4565-B8D2-1FABEDC2B7D0}" sibTransId="{77EF4461-0876-4142-808C-9F8E50D51D54}"/>
    <dgm:cxn modelId="{E2956462-9304-4960-B74A-E0C6FAC45B75}" type="presOf" srcId="{98CF61F8-F672-44E3-83FF-C5787921582E}" destId="{C8F11010-2654-4E8B-8CC9-0BF4CF092B02}" srcOrd="1" destOrd="0" presId="urn:microsoft.com/office/officeart/2005/8/layout/list1"/>
    <dgm:cxn modelId="{AF419CF6-0633-4A90-9F90-8FDFF5431B8C}" type="presParOf" srcId="{63CFAE35-41D9-429E-B42E-4BEB836BEB2B}" destId="{44D3DABD-8322-48DF-86F1-E9E02DAB9D2D}" srcOrd="0" destOrd="0" presId="urn:microsoft.com/office/officeart/2005/8/layout/list1"/>
    <dgm:cxn modelId="{CA15883B-3C05-4F98-B1B2-E2131CADA390}" type="presParOf" srcId="{44D3DABD-8322-48DF-86F1-E9E02DAB9D2D}" destId="{A84A483F-0A05-4B0D-8C46-5BD6F452389D}" srcOrd="0" destOrd="0" presId="urn:microsoft.com/office/officeart/2005/8/layout/list1"/>
    <dgm:cxn modelId="{967215C4-A9A5-4287-B0BB-7039EDDBFDC4}" type="presParOf" srcId="{44D3DABD-8322-48DF-86F1-E9E02DAB9D2D}" destId="{9969B2FC-114C-4174-86C7-CFB8E5DD0A1B}" srcOrd="1" destOrd="0" presId="urn:microsoft.com/office/officeart/2005/8/layout/list1"/>
    <dgm:cxn modelId="{11A735C7-D694-44B1-A503-CE3281EB72D2}" type="presParOf" srcId="{63CFAE35-41D9-429E-B42E-4BEB836BEB2B}" destId="{D7B0F868-B7EA-4AE6-953F-6682F2979229}" srcOrd="1" destOrd="0" presId="urn:microsoft.com/office/officeart/2005/8/layout/list1"/>
    <dgm:cxn modelId="{869A86FF-E6AE-44B3-B5D2-CDA253BBC053}" type="presParOf" srcId="{63CFAE35-41D9-429E-B42E-4BEB836BEB2B}" destId="{F0559F5E-7896-4553-A42A-6B4971A0DB8E}" srcOrd="2" destOrd="0" presId="urn:microsoft.com/office/officeart/2005/8/layout/list1"/>
    <dgm:cxn modelId="{E6B44B63-9D54-40BD-AC9E-91156EC7C147}" type="presParOf" srcId="{63CFAE35-41D9-429E-B42E-4BEB836BEB2B}" destId="{646D73E8-DD72-4442-A056-E52737D09DA7}" srcOrd="3" destOrd="0" presId="urn:microsoft.com/office/officeart/2005/8/layout/list1"/>
    <dgm:cxn modelId="{7E6F9835-3CEB-4B85-948E-93D07F05B409}" type="presParOf" srcId="{63CFAE35-41D9-429E-B42E-4BEB836BEB2B}" destId="{D8729ADD-5335-47FF-A3FA-4CE820D00DCB}" srcOrd="4" destOrd="0" presId="urn:microsoft.com/office/officeart/2005/8/layout/list1"/>
    <dgm:cxn modelId="{579828DB-3249-49B9-8373-88A145D66B5C}" type="presParOf" srcId="{D8729ADD-5335-47FF-A3FA-4CE820D00DCB}" destId="{D51746A5-7EBC-4218-9CBE-B519C64CE059}" srcOrd="0" destOrd="0" presId="urn:microsoft.com/office/officeart/2005/8/layout/list1"/>
    <dgm:cxn modelId="{F2094206-9CF3-48D1-A38D-F4B8AB60CE80}" type="presParOf" srcId="{D8729ADD-5335-47FF-A3FA-4CE820D00DCB}" destId="{C8F11010-2654-4E8B-8CC9-0BF4CF092B02}" srcOrd="1" destOrd="0" presId="urn:microsoft.com/office/officeart/2005/8/layout/list1"/>
    <dgm:cxn modelId="{3869BD3E-D6E4-4098-ABD7-EED4C22198E3}" type="presParOf" srcId="{63CFAE35-41D9-429E-B42E-4BEB836BEB2B}" destId="{063603EA-FADA-4889-8A87-2AA33A4ADDED}" srcOrd="5" destOrd="0" presId="urn:microsoft.com/office/officeart/2005/8/layout/list1"/>
    <dgm:cxn modelId="{A393D233-B122-4B3F-99E8-A017B8D3C8A8}" type="presParOf" srcId="{63CFAE35-41D9-429E-B42E-4BEB836BEB2B}" destId="{AF4362AA-3EE2-499D-B4D2-F52A8B07CB0E}" srcOrd="6" destOrd="0" presId="urn:microsoft.com/office/officeart/2005/8/layout/list1"/>
  </dgm:cxnLst>
  <dgm:bg/>
  <dgm:whole/>
  <dgm:extLst>
    <a:ext uri="http://schemas.microsoft.com/office/drawing/2008/diagram">
      <dsp:dataModelExt xmlns:dsp="http://schemas.microsoft.com/office/drawing/2008/diagram" xmlns="" relId="rId192" minVer="http://schemas.openxmlformats.org/drawingml/2006/diagram"/>
    </a:ext>
  </dgm:extLst>
</dgm:dataModel>
</file>

<file path=word/diagrams/data35.xml><?xml version="1.0" encoding="utf-8"?>
<dgm:dataModel xmlns:dgm="http://schemas.openxmlformats.org/drawingml/2006/diagram" xmlns:a="http://schemas.openxmlformats.org/drawingml/2006/main">
  <dgm:ptLst>
    <dgm:pt modelId="{AFBE40C4-CA8B-4881-AB34-F50A53C5D3C0}" type="doc">
      <dgm:prSet loTypeId="urn:microsoft.com/office/officeart/2005/8/layout/radial3" loCatId="relationship" qsTypeId="urn:microsoft.com/office/officeart/2005/8/quickstyle/simple5" qsCatId="simple" csTypeId="urn:microsoft.com/office/officeart/2005/8/colors/colorful5" csCatId="colorful" phldr="1"/>
      <dgm:spPr/>
      <dgm:t>
        <a:bodyPr/>
        <a:lstStyle/>
        <a:p>
          <a:endParaRPr lang="es-CO"/>
        </a:p>
      </dgm:t>
    </dgm:pt>
    <dgm:pt modelId="{5B55727E-3F4B-4EA1-8E8B-142F187D0C5C}">
      <dgm:prSet phldrT="[Texto]"/>
      <dgm:spPr/>
      <dgm:t>
        <a:bodyPr/>
        <a:lstStyle/>
        <a:p>
          <a:r>
            <a:rPr lang="es-CO"/>
            <a:t>V&amp;V SOFTWARE</a:t>
          </a:r>
        </a:p>
      </dgm:t>
    </dgm:pt>
    <dgm:pt modelId="{02D1DADC-B940-4F0E-9795-E56399DA7B3A}" type="parTrans" cxnId="{0BE44A84-5428-416A-AE28-57D71A855676}">
      <dgm:prSet/>
      <dgm:spPr/>
      <dgm:t>
        <a:bodyPr/>
        <a:lstStyle/>
        <a:p>
          <a:endParaRPr lang="es-CO"/>
        </a:p>
      </dgm:t>
    </dgm:pt>
    <dgm:pt modelId="{7417A162-7528-4F33-AFD0-8E83B54B6D26}" type="sibTrans" cxnId="{0BE44A84-5428-416A-AE28-57D71A855676}">
      <dgm:prSet/>
      <dgm:spPr/>
      <dgm:t>
        <a:bodyPr/>
        <a:lstStyle/>
        <a:p>
          <a:endParaRPr lang="es-CO"/>
        </a:p>
      </dgm:t>
    </dgm:pt>
    <dgm:pt modelId="{22780CC7-A818-446F-A9DB-A88E6EAE3A6B}">
      <dgm:prSet phldrT="[Texto]"/>
      <dgm:spPr/>
      <dgm:t>
        <a:bodyPr/>
        <a:lstStyle/>
        <a:p>
          <a:r>
            <a:rPr lang="es-CO"/>
            <a:t>Actividades y Mecanismos</a:t>
          </a:r>
        </a:p>
      </dgm:t>
    </dgm:pt>
    <dgm:pt modelId="{BD04AA9E-10FF-4960-8C1F-E3CC0C11CF68}" type="parTrans" cxnId="{AD41967B-DF09-4073-B0C1-356D142DF542}">
      <dgm:prSet/>
      <dgm:spPr/>
      <dgm:t>
        <a:bodyPr/>
        <a:lstStyle/>
        <a:p>
          <a:endParaRPr lang="es-CO"/>
        </a:p>
      </dgm:t>
    </dgm:pt>
    <dgm:pt modelId="{BBCEEC99-BD2E-4310-BADC-B1656D02F529}" type="sibTrans" cxnId="{AD41967B-DF09-4073-B0C1-356D142DF542}">
      <dgm:prSet/>
      <dgm:spPr/>
      <dgm:t>
        <a:bodyPr/>
        <a:lstStyle/>
        <a:p>
          <a:endParaRPr lang="es-CO"/>
        </a:p>
      </dgm:t>
    </dgm:pt>
    <dgm:pt modelId="{8D0F5039-8941-490F-86FC-745830815DEC}">
      <dgm:prSet phldrT="[Texto]"/>
      <dgm:spPr/>
      <dgm:t>
        <a:bodyPr/>
        <a:lstStyle/>
        <a:p>
          <a:r>
            <a:rPr lang="es-CO"/>
            <a:t>Factores</a:t>
          </a:r>
        </a:p>
      </dgm:t>
    </dgm:pt>
    <dgm:pt modelId="{8AF2AA8F-35A2-4036-9B51-BD1A87556667}" type="parTrans" cxnId="{EBDB461F-973B-4AEE-BA05-71C919341E30}">
      <dgm:prSet/>
      <dgm:spPr/>
      <dgm:t>
        <a:bodyPr/>
        <a:lstStyle/>
        <a:p>
          <a:endParaRPr lang="es-CO"/>
        </a:p>
      </dgm:t>
    </dgm:pt>
    <dgm:pt modelId="{FC5FF64F-01B0-4752-955B-75EE32D71885}" type="sibTrans" cxnId="{EBDB461F-973B-4AEE-BA05-71C919341E30}">
      <dgm:prSet/>
      <dgm:spPr/>
      <dgm:t>
        <a:bodyPr/>
        <a:lstStyle/>
        <a:p>
          <a:endParaRPr lang="es-CO"/>
        </a:p>
      </dgm:t>
    </dgm:pt>
    <dgm:pt modelId="{63B2FFF8-C0DF-460F-ADCE-40353E4FFB22}">
      <dgm:prSet phldrT="[Texto]"/>
      <dgm:spPr/>
      <dgm:t>
        <a:bodyPr/>
        <a:lstStyle/>
        <a:p>
          <a:r>
            <a:rPr lang="es-CO"/>
            <a:t>Entradas y Salidas</a:t>
          </a:r>
        </a:p>
      </dgm:t>
    </dgm:pt>
    <dgm:pt modelId="{26C4F585-BB96-47A1-B4FD-4468D6BFA04F}" type="parTrans" cxnId="{EF80CDAD-83DD-4946-B1E0-8639FE3A2281}">
      <dgm:prSet/>
      <dgm:spPr/>
      <dgm:t>
        <a:bodyPr/>
        <a:lstStyle/>
        <a:p>
          <a:endParaRPr lang="es-CO"/>
        </a:p>
      </dgm:t>
    </dgm:pt>
    <dgm:pt modelId="{4E274D8B-355A-4AFB-A421-C0ED6E33322B}" type="sibTrans" cxnId="{EF80CDAD-83DD-4946-B1E0-8639FE3A2281}">
      <dgm:prSet/>
      <dgm:spPr/>
      <dgm:t>
        <a:bodyPr/>
        <a:lstStyle/>
        <a:p>
          <a:endParaRPr lang="es-CO"/>
        </a:p>
      </dgm:t>
    </dgm:pt>
    <dgm:pt modelId="{08D67D29-8F9B-4909-B00A-6CFE92AF8437}">
      <dgm:prSet phldrT="[Texto]"/>
      <dgm:spPr/>
      <dgm:t>
        <a:bodyPr/>
        <a:lstStyle/>
        <a:p>
          <a:r>
            <a:rPr lang="es-CO"/>
            <a:t>Roles</a:t>
          </a:r>
        </a:p>
      </dgm:t>
    </dgm:pt>
    <dgm:pt modelId="{63694575-23F6-4FF0-91FC-8BDCA7F209A5}" type="parTrans" cxnId="{FC456FA4-5790-47EF-90DF-58ABF6AAF14A}">
      <dgm:prSet/>
      <dgm:spPr/>
      <dgm:t>
        <a:bodyPr/>
        <a:lstStyle/>
        <a:p>
          <a:endParaRPr lang="es-CO"/>
        </a:p>
      </dgm:t>
    </dgm:pt>
    <dgm:pt modelId="{6D7CC8C2-9918-456E-997A-818C1C578086}" type="sibTrans" cxnId="{FC456FA4-5790-47EF-90DF-58ABF6AAF14A}">
      <dgm:prSet/>
      <dgm:spPr/>
      <dgm:t>
        <a:bodyPr/>
        <a:lstStyle/>
        <a:p>
          <a:endParaRPr lang="es-CO"/>
        </a:p>
      </dgm:t>
    </dgm:pt>
    <dgm:pt modelId="{68CD9BA3-DF4B-479D-87AE-270A6781E9DE}" type="pres">
      <dgm:prSet presAssocID="{AFBE40C4-CA8B-4881-AB34-F50A53C5D3C0}" presName="composite" presStyleCnt="0">
        <dgm:presLayoutVars>
          <dgm:chMax val="1"/>
          <dgm:dir/>
          <dgm:resizeHandles val="exact"/>
        </dgm:presLayoutVars>
      </dgm:prSet>
      <dgm:spPr/>
      <dgm:t>
        <a:bodyPr/>
        <a:lstStyle/>
        <a:p>
          <a:endParaRPr lang="es-CO"/>
        </a:p>
      </dgm:t>
    </dgm:pt>
    <dgm:pt modelId="{893687A2-CE1A-40C4-A643-BDCB1531BF1E}" type="pres">
      <dgm:prSet presAssocID="{AFBE40C4-CA8B-4881-AB34-F50A53C5D3C0}" presName="radial" presStyleCnt="0">
        <dgm:presLayoutVars>
          <dgm:animLvl val="ctr"/>
        </dgm:presLayoutVars>
      </dgm:prSet>
      <dgm:spPr/>
    </dgm:pt>
    <dgm:pt modelId="{1F94D579-676E-49F5-90B7-E3E5F8BF0276}" type="pres">
      <dgm:prSet presAssocID="{5B55727E-3F4B-4EA1-8E8B-142F187D0C5C}" presName="centerShape" presStyleLbl="vennNode1" presStyleIdx="0" presStyleCnt="5"/>
      <dgm:spPr/>
      <dgm:t>
        <a:bodyPr/>
        <a:lstStyle/>
        <a:p>
          <a:endParaRPr lang="es-CO"/>
        </a:p>
      </dgm:t>
    </dgm:pt>
    <dgm:pt modelId="{CEB13D83-23BB-469A-ADFF-3C68660E5201}" type="pres">
      <dgm:prSet presAssocID="{22780CC7-A818-446F-A9DB-A88E6EAE3A6B}" presName="node" presStyleLbl="vennNode1" presStyleIdx="1" presStyleCnt="5">
        <dgm:presLayoutVars>
          <dgm:bulletEnabled val="1"/>
        </dgm:presLayoutVars>
      </dgm:prSet>
      <dgm:spPr/>
      <dgm:t>
        <a:bodyPr/>
        <a:lstStyle/>
        <a:p>
          <a:endParaRPr lang="es-CO"/>
        </a:p>
      </dgm:t>
    </dgm:pt>
    <dgm:pt modelId="{657E35CA-B5E0-414A-8687-A7F2DB278DC7}" type="pres">
      <dgm:prSet presAssocID="{8D0F5039-8941-490F-86FC-745830815DEC}" presName="node" presStyleLbl="vennNode1" presStyleIdx="2" presStyleCnt="5">
        <dgm:presLayoutVars>
          <dgm:bulletEnabled val="1"/>
        </dgm:presLayoutVars>
      </dgm:prSet>
      <dgm:spPr/>
      <dgm:t>
        <a:bodyPr/>
        <a:lstStyle/>
        <a:p>
          <a:endParaRPr lang="es-CO"/>
        </a:p>
      </dgm:t>
    </dgm:pt>
    <dgm:pt modelId="{1C83D081-8924-4892-9B0F-0D1B302964C6}" type="pres">
      <dgm:prSet presAssocID="{63B2FFF8-C0DF-460F-ADCE-40353E4FFB22}" presName="node" presStyleLbl="vennNode1" presStyleIdx="3" presStyleCnt="5">
        <dgm:presLayoutVars>
          <dgm:bulletEnabled val="1"/>
        </dgm:presLayoutVars>
      </dgm:prSet>
      <dgm:spPr/>
      <dgm:t>
        <a:bodyPr/>
        <a:lstStyle/>
        <a:p>
          <a:endParaRPr lang="es-CO"/>
        </a:p>
      </dgm:t>
    </dgm:pt>
    <dgm:pt modelId="{1C3840F0-D116-4471-921B-E231EE4F1E81}" type="pres">
      <dgm:prSet presAssocID="{08D67D29-8F9B-4909-B00A-6CFE92AF8437}" presName="node" presStyleLbl="vennNode1" presStyleIdx="4" presStyleCnt="5">
        <dgm:presLayoutVars>
          <dgm:bulletEnabled val="1"/>
        </dgm:presLayoutVars>
      </dgm:prSet>
      <dgm:spPr/>
      <dgm:t>
        <a:bodyPr/>
        <a:lstStyle/>
        <a:p>
          <a:endParaRPr lang="es-CO"/>
        </a:p>
      </dgm:t>
    </dgm:pt>
  </dgm:ptLst>
  <dgm:cxnLst>
    <dgm:cxn modelId="{EBDB461F-973B-4AEE-BA05-71C919341E30}" srcId="{5B55727E-3F4B-4EA1-8E8B-142F187D0C5C}" destId="{8D0F5039-8941-490F-86FC-745830815DEC}" srcOrd="1" destOrd="0" parTransId="{8AF2AA8F-35A2-4036-9B51-BD1A87556667}" sibTransId="{FC5FF64F-01B0-4752-955B-75EE32D71885}"/>
    <dgm:cxn modelId="{AD41967B-DF09-4073-B0C1-356D142DF542}" srcId="{5B55727E-3F4B-4EA1-8E8B-142F187D0C5C}" destId="{22780CC7-A818-446F-A9DB-A88E6EAE3A6B}" srcOrd="0" destOrd="0" parTransId="{BD04AA9E-10FF-4960-8C1F-E3CC0C11CF68}" sibTransId="{BBCEEC99-BD2E-4310-BADC-B1656D02F529}"/>
    <dgm:cxn modelId="{DF081EC6-7779-45D9-A11A-564F196175F9}" type="presOf" srcId="{AFBE40C4-CA8B-4881-AB34-F50A53C5D3C0}" destId="{68CD9BA3-DF4B-479D-87AE-270A6781E9DE}" srcOrd="0" destOrd="0" presId="urn:microsoft.com/office/officeart/2005/8/layout/radial3"/>
    <dgm:cxn modelId="{D2A1BB0C-CA2A-4E67-8D91-8DA5A5965600}" type="presOf" srcId="{08D67D29-8F9B-4909-B00A-6CFE92AF8437}" destId="{1C3840F0-D116-4471-921B-E231EE4F1E81}" srcOrd="0" destOrd="0" presId="urn:microsoft.com/office/officeart/2005/8/layout/radial3"/>
    <dgm:cxn modelId="{FC456FA4-5790-47EF-90DF-58ABF6AAF14A}" srcId="{5B55727E-3F4B-4EA1-8E8B-142F187D0C5C}" destId="{08D67D29-8F9B-4909-B00A-6CFE92AF8437}" srcOrd="3" destOrd="0" parTransId="{63694575-23F6-4FF0-91FC-8BDCA7F209A5}" sibTransId="{6D7CC8C2-9918-456E-997A-818C1C578086}"/>
    <dgm:cxn modelId="{0BE44A84-5428-416A-AE28-57D71A855676}" srcId="{AFBE40C4-CA8B-4881-AB34-F50A53C5D3C0}" destId="{5B55727E-3F4B-4EA1-8E8B-142F187D0C5C}" srcOrd="0" destOrd="0" parTransId="{02D1DADC-B940-4F0E-9795-E56399DA7B3A}" sibTransId="{7417A162-7528-4F33-AFD0-8E83B54B6D26}"/>
    <dgm:cxn modelId="{1096FA10-935C-4675-9E0F-6D9E46B3F9B3}" type="presOf" srcId="{63B2FFF8-C0DF-460F-ADCE-40353E4FFB22}" destId="{1C83D081-8924-4892-9B0F-0D1B302964C6}" srcOrd="0" destOrd="0" presId="urn:microsoft.com/office/officeart/2005/8/layout/radial3"/>
    <dgm:cxn modelId="{9861C933-14B1-4642-A588-01BD252E9C2D}" type="presOf" srcId="{22780CC7-A818-446F-A9DB-A88E6EAE3A6B}" destId="{CEB13D83-23BB-469A-ADFF-3C68660E5201}" srcOrd="0" destOrd="0" presId="urn:microsoft.com/office/officeart/2005/8/layout/radial3"/>
    <dgm:cxn modelId="{3A78E824-3C78-4105-8311-7281D04C3B4F}" type="presOf" srcId="{8D0F5039-8941-490F-86FC-745830815DEC}" destId="{657E35CA-B5E0-414A-8687-A7F2DB278DC7}" srcOrd="0" destOrd="0" presId="urn:microsoft.com/office/officeart/2005/8/layout/radial3"/>
    <dgm:cxn modelId="{EF80CDAD-83DD-4946-B1E0-8639FE3A2281}" srcId="{5B55727E-3F4B-4EA1-8E8B-142F187D0C5C}" destId="{63B2FFF8-C0DF-460F-ADCE-40353E4FFB22}" srcOrd="2" destOrd="0" parTransId="{26C4F585-BB96-47A1-B4FD-4468D6BFA04F}" sibTransId="{4E274D8B-355A-4AFB-A421-C0ED6E33322B}"/>
    <dgm:cxn modelId="{CC9B9775-18AE-47A3-A472-4199ECFA43DB}" type="presOf" srcId="{5B55727E-3F4B-4EA1-8E8B-142F187D0C5C}" destId="{1F94D579-676E-49F5-90B7-E3E5F8BF0276}" srcOrd="0" destOrd="0" presId="urn:microsoft.com/office/officeart/2005/8/layout/radial3"/>
    <dgm:cxn modelId="{EDA259E3-5F63-4479-BC27-36426AA6A4F3}" type="presParOf" srcId="{68CD9BA3-DF4B-479D-87AE-270A6781E9DE}" destId="{893687A2-CE1A-40C4-A643-BDCB1531BF1E}" srcOrd="0" destOrd="0" presId="urn:microsoft.com/office/officeart/2005/8/layout/radial3"/>
    <dgm:cxn modelId="{93BF9B5C-EB10-4B18-A4BF-AB7EAB86F883}" type="presParOf" srcId="{893687A2-CE1A-40C4-A643-BDCB1531BF1E}" destId="{1F94D579-676E-49F5-90B7-E3E5F8BF0276}" srcOrd="0" destOrd="0" presId="urn:microsoft.com/office/officeart/2005/8/layout/radial3"/>
    <dgm:cxn modelId="{6A451398-C37B-4B94-8C7E-A59F77C75698}" type="presParOf" srcId="{893687A2-CE1A-40C4-A643-BDCB1531BF1E}" destId="{CEB13D83-23BB-469A-ADFF-3C68660E5201}" srcOrd="1" destOrd="0" presId="urn:microsoft.com/office/officeart/2005/8/layout/radial3"/>
    <dgm:cxn modelId="{82674F44-C328-4CDB-B7D5-DC4188246626}" type="presParOf" srcId="{893687A2-CE1A-40C4-A643-BDCB1531BF1E}" destId="{657E35CA-B5E0-414A-8687-A7F2DB278DC7}" srcOrd="2" destOrd="0" presId="urn:microsoft.com/office/officeart/2005/8/layout/radial3"/>
    <dgm:cxn modelId="{F4245BAA-DBB5-44EF-B16E-4CAFE1FBF3DC}" type="presParOf" srcId="{893687A2-CE1A-40C4-A643-BDCB1531BF1E}" destId="{1C83D081-8924-4892-9B0F-0D1B302964C6}" srcOrd="3" destOrd="0" presId="urn:microsoft.com/office/officeart/2005/8/layout/radial3"/>
    <dgm:cxn modelId="{1E019047-F281-453C-A9DC-878238121A4E}" type="presParOf" srcId="{893687A2-CE1A-40C4-A643-BDCB1531BF1E}" destId="{1C3840F0-D116-4471-921B-E231EE4F1E81}" srcOrd="4" destOrd="0" presId="urn:microsoft.com/office/officeart/2005/8/layout/radial3"/>
  </dgm:cxnLst>
  <dgm:bg/>
  <dgm:whole/>
  <dgm:extLst>
    <a:ext uri="http://schemas.microsoft.com/office/drawing/2008/diagram">
      <dsp:dataModelExt xmlns:dsp="http://schemas.microsoft.com/office/drawing/2008/diagram" xmlns="" relId="rId199" minVer="http://schemas.openxmlformats.org/drawingml/2006/diagram"/>
    </a:ext>
  </dgm:extLst>
</dgm:dataModel>
</file>

<file path=word/diagrams/data36.xml><?xml version="1.0" encoding="utf-8"?>
<dgm:dataModel xmlns:dgm="http://schemas.openxmlformats.org/drawingml/2006/diagram" xmlns:a="http://schemas.openxmlformats.org/drawingml/2006/main">
  <dgm:ptLst>
    <dgm:pt modelId="{CE38E05E-6465-4C40-B438-DDACB7B35B13}" type="doc">
      <dgm:prSet loTypeId="urn:microsoft.com/office/officeart/2005/8/layout/list1" loCatId="list" qsTypeId="urn:microsoft.com/office/officeart/2005/8/quickstyle/3d2" qsCatId="3D" csTypeId="urn:microsoft.com/office/officeart/2005/8/colors/colorful1" csCatId="colorful" phldr="1"/>
      <dgm:spPr/>
      <dgm:t>
        <a:bodyPr/>
        <a:lstStyle/>
        <a:p>
          <a:endParaRPr lang="es-CO"/>
        </a:p>
      </dgm:t>
    </dgm:pt>
    <dgm:pt modelId="{2FEA6B21-C0A9-4732-823E-2DB63466F7F0}">
      <dgm:prSet phldrT="[Texto]"/>
      <dgm:spPr/>
      <dgm:t>
        <a:bodyPr/>
        <a:lstStyle/>
        <a:p>
          <a:r>
            <a:rPr lang="es-CO" i="1" dirty="0" smtClean="0"/>
            <a:t>Lista de documentos para ser entregados.</a:t>
          </a:r>
          <a:endParaRPr lang="es-CO" dirty="0"/>
        </a:p>
      </dgm:t>
    </dgm:pt>
    <dgm:pt modelId="{741CC964-50F5-4CC2-9B46-B3FA72691671}" type="parTrans" cxnId="{5345A749-90FB-4583-98C1-2244D0970086}">
      <dgm:prSet/>
      <dgm:spPr/>
      <dgm:t>
        <a:bodyPr/>
        <a:lstStyle/>
        <a:p>
          <a:endParaRPr lang="es-CO"/>
        </a:p>
      </dgm:t>
    </dgm:pt>
    <dgm:pt modelId="{7F6A31A6-8913-49E0-9FC6-002C50D52F9A}" type="sibTrans" cxnId="{5345A749-90FB-4583-98C1-2244D0970086}">
      <dgm:prSet/>
      <dgm:spPr/>
      <dgm:t>
        <a:bodyPr/>
        <a:lstStyle/>
        <a:p>
          <a:endParaRPr lang="es-CO"/>
        </a:p>
      </dgm:t>
    </dgm:pt>
    <dgm:pt modelId="{3C3C7738-2CA1-4B1C-B21F-2EF9C4795991}">
      <dgm:prSet/>
      <dgm:spPr/>
      <dgm:t>
        <a:bodyPr/>
        <a:lstStyle/>
        <a:p>
          <a:r>
            <a:rPr lang="es-CO" i="1" dirty="0" smtClean="0"/>
            <a:t>Plantilla o estándar que se seguirá para el desarrollo de cada uno.</a:t>
          </a:r>
          <a:endParaRPr lang="es-CO" dirty="0"/>
        </a:p>
      </dgm:t>
    </dgm:pt>
    <dgm:pt modelId="{FA99DECD-BEEB-45FC-9143-FBCF5513F177}" type="parTrans" cxnId="{43DACC93-B566-4F3B-8203-FFAF0538AC47}">
      <dgm:prSet/>
      <dgm:spPr/>
      <dgm:t>
        <a:bodyPr/>
        <a:lstStyle/>
        <a:p>
          <a:endParaRPr lang="es-CO"/>
        </a:p>
      </dgm:t>
    </dgm:pt>
    <dgm:pt modelId="{E0085E08-7E9F-4B56-B927-AB9014106E89}" type="sibTrans" cxnId="{43DACC93-B566-4F3B-8203-FFAF0538AC47}">
      <dgm:prSet/>
      <dgm:spPr/>
      <dgm:t>
        <a:bodyPr/>
        <a:lstStyle/>
        <a:p>
          <a:endParaRPr lang="es-CO"/>
        </a:p>
      </dgm:t>
    </dgm:pt>
    <dgm:pt modelId="{194C1DC4-E9C0-4901-95A1-372421198E7A}">
      <dgm:prSet/>
      <dgm:spPr/>
      <dgm:t>
        <a:bodyPr/>
        <a:lstStyle/>
        <a:p>
          <a:r>
            <a:rPr lang="es-CO" i="1" dirty="0" smtClean="0"/>
            <a:t>Quien será el encargado de revisar cada documento.</a:t>
          </a:r>
          <a:endParaRPr lang="es-CO" dirty="0"/>
        </a:p>
      </dgm:t>
    </dgm:pt>
    <dgm:pt modelId="{040D6B64-5325-4C75-8308-14363EF0A5C8}" type="parTrans" cxnId="{7CB652DD-A066-44AF-809A-98D41A54D916}">
      <dgm:prSet/>
      <dgm:spPr/>
      <dgm:t>
        <a:bodyPr/>
        <a:lstStyle/>
        <a:p>
          <a:endParaRPr lang="es-CO"/>
        </a:p>
      </dgm:t>
    </dgm:pt>
    <dgm:pt modelId="{B9071E2C-96BB-43A9-AF05-F1C9455F15E1}" type="sibTrans" cxnId="{7CB652DD-A066-44AF-809A-98D41A54D916}">
      <dgm:prSet/>
      <dgm:spPr/>
      <dgm:t>
        <a:bodyPr/>
        <a:lstStyle/>
        <a:p>
          <a:endParaRPr lang="es-CO"/>
        </a:p>
      </dgm:t>
    </dgm:pt>
    <dgm:pt modelId="{3160C7D3-6FB7-4815-A639-5F43BEBAE85F}">
      <dgm:prSet/>
      <dgm:spPr/>
      <dgm:t>
        <a:bodyPr/>
        <a:lstStyle/>
        <a:p>
          <a:r>
            <a:rPr lang="es-CO" i="1" dirty="0" smtClean="0"/>
            <a:t>Quien será el encargado de realizar cada documento.</a:t>
          </a:r>
          <a:endParaRPr lang="es-CO" dirty="0"/>
        </a:p>
      </dgm:t>
    </dgm:pt>
    <dgm:pt modelId="{6D006E30-16A4-4B6D-9ACF-652F3707388A}" type="parTrans" cxnId="{EE33956A-DCD0-46EA-ACF6-8FCCF24D9854}">
      <dgm:prSet/>
      <dgm:spPr/>
      <dgm:t>
        <a:bodyPr/>
        <a:lstStyle/>
        <a:p>
          <a:endParaRPr lang="es-CO"/>
        </a:p>
      </dgm:t>
    </dgm:pt>
    <dgm:pt modelId="{7414BE26-D13E-4A0C-BAA4-7F0688C56D85}" type="sibTrans" cxnId="{EE33956A-DCD0-46EA-ACF6-8FCCF24D9854}">
      <dgm:prSet/>
      <dgm:spPr/>
      <dgm:t>
        <a:bodyPr/>
        <a:lstStyle/>
        <a:p>
          <a:endParaRPr lang="es-CO"/>
        </a:p>
      </dgm:t>
    </dgm:pt>
    <dgm:pt modelId="{BA368A2F-6720-4B75-A8EC-9E199EA6593D}">
      <dgm:prSet/>
      <dgm:spPr/>
      <dgm:t>
        <a:bodyPr/>
        <a:lstStyle/>
        <a:p>
          <a:r>
            <a:rPr lang="es-CO" i="1" dirty="0" smtClean="0"/>
            <a:t>Establecer fechas de entregas y de revisiones.</a:t>
          </a:r>
          <a:endParaRPr lang="es-CO" dirty="0"/>
        </a:p>
      </dgm:t>
    </dgm:pt>
    <dgm:pt modelId="{09D50E97-6D0D-41B5-9DEC-6341A0DB66EE}" type="parTrans" cxnId="{2D8B0158-DBF8-476D-89E1-232F3929C6B7}">
      <dgm:prSet/>
      <dgm:spPr/>
      <dgm:t>
        <a:bodyPr/>
        <a:lstStyle/>
        <a:p>
          <a:endParaRPr lang="es-CO"/>
        </a:p>
      </dgm:t>
    </dgm:pt>
    <dgm:pt modelId="{4023FB7B-9888-4ED7-825D-5F4266BFF083}" type="sibTrans" cxnId="{2D8B0158-DBF8-476D-89E1-232F3929C6B7}">
      <dgm:prSet/>
      <dgm:spPr/>
      <dgm:t>
        <a:bodyPr/>
        <a:lstStyle/>
        <a:p>
          <a:endParaRPr lang="es-CO"/>
        </a:p>
      </dgm:t>
    </dgm:pt>
    <dgm:pt modelId="{13105A24-8878-4F61-92E0-6EE799E5F1F3}">
      <dgm:prSet/>
      <dgm:spPr/>
      <dgm:t>
        <a:bodyPr/>
        <a:lstStyle/>
        <a:p>
          <a:r>
            <a:rPr lang="es-CO" i="1" dirty="0" smtClean="0"/>
            <a:t>Establecer fechas para lanzar las líneas base</a:t>
          </a:r>
          <a:endParaRPr lang="es-CO" dirty="0"/>
        </a:p>
      </dgm:t>
    </dgm:pt>
    <dgm:pt modelId="{AF5568AE-2301-4A8B-89BF-4AFE331EACCE}" type="parTrans" cxnId="{38B8D929-54FF-4B7F-8E09-83B4C6775952}">
      <dgm:prSet/>
      <dgm:spPr/>
      <dgm:t>
        <a:bodyPr/>
        <a:lstStyle/>
        <a:p>
          <a:endParaRPr lang="es-CO"/>
        </a:p>
      </dgm:t>
    </dgm:pt>
    <dgm:pt modelId="{DBFBC4D4-E446-4CEB-B088-A05B6F2EEAA7}" type="sibTrans" cxnId="{38B8D929-54FF-4B7F-8E09-83B4C6775952}">
      <dgm:prSet/>
      <dgm:spPr/>
      <dgm:t>
        <a:bodyPr/>
        <a:lstStyle/>
        <a:p>
          <a:endParaRPr lang="es-CO"/>
        </a:p>
      </dgm:t>
    </dgm:pt>
    <dgm:pt modelId="{9A644145-FA31-433A-937A-AFDD720C452C}">
      <dgm:prSet phldrT="[Texto]"/>
      <dgm:spPr/>
      <dgm:t>
        <a:bodyPr/>
        <a:lstStyle/>
        <a:p>
          <a:r>
            <a:rPr lang="es-CO" dirty="0" err="1" smtClean="0"/>
            <a:t>Ej</a:t>
          </a:r>
          <a:r>
            <a:rPr lang="es-CO" dirty="0" smtClean="0"/>
            <a:t>: SPMP, SRS, SDD, Manuales  de usuario e instalación.</a:t>
          </a:r>
          <a:endParaRPr lang="es-CO" dirty="0"/>
        </a:p>
      </dgm:t>
    </dgm:pt>
    <dgm:pt modelId="{EEF2A9E4-0245-44F6-B750-3A4EE44AA422}" type="parTrans" cxnId="{82A3A474-197E-41E4-B04F-2BE5D3DA91A4}">
      <dgm:prSet/>
      <dgm:spPr/>
      <dgm:t>
        <a:bodyPr/>
        <a:lstStyle/>
        <a:p>
          <a:endParaRPr lang="es-CO"/>
        </a:p>
      </dgm:t>
    </dgm:pt>
    <dgm:pt modelId="{17DD4F5E-8F41-4DC2-B82D-E0552772FB88}" type="sibTrans" cxnId="{82A3A474-197E-41E4-B04F-2BE5D3DA91A4}">
      <dgm:prSet/>
      <dgm:spPr/>
      <dgm:t>
        <a:bodyPr/>
        <a:lstStyle/>
        <a:p>
          <a:endParaRPr lang="es-CO"/>
        </a:p>
      </dgm:t>
    </dgm:pt>
    <dgm:pt modelId="{C934CB6E-A1DE-459A-85E6-468E8C65D6C0}">
      <dgm:prSet/>
      <dgm:spPr/>
      <dgm:t>
        <a:bodyPr/>
        <a:lstStyle/>
        <a:p>
          <a:r>
            <a:rPr lang="es-CO" dirty="0" err="1" smtClean="0"/>
            <a:t>Ej</a:t>
          </a:r>
          <a:r>
            <a:rPr lang="es-CO" dirty="0" smtClean="0"/>
            <a:t>: </a:t>
          </a:r>
          <a:r>
            <a:rPr lang="es-CO" dirty="0" err="1" smtClean="0"/>
            <a:t>Construx</a:t>
          </a:r>
          <a:r>
            <a:rPr lang="es-CO" dirty="0" smtClean="0"/>
            <a:t>, Nasa, IEEE, </a:t>
          </a:r>
          <a:r>
            <a:rPr lang="es-CO" dirty="0" err="1" smtClean="0"/>
            <a:t>Istar</a:t>
          </a:r>
          <a:r>
            <a:rPr lang="es-CO" dirty="0" smtClean="0"/>
            <a:t>, </a:t>
          </a:r>
          <a:r>
            <a:rPr lang="es-CO" dirty="0" err="1" smtClean="0"/>
            <a:t>Ironworks</a:t>
          </a:r>
          <a:r>
            <a:rPr lang="es-CO" dirty="0" smtClean="0"/>
            <a:t> etc.</a:t>
          </a:r>
          <a:endParaRPr lang="es-CO" dirty="0"/>
        </a:p>
      </dgm:t>
    </dgm:pt>
    <dgm:pt modelId="{CB9C90CC-AA94-4449-A0D5-1DE085738224}" type="parTrans" cxnId="{3631ED7B-6039-4C3D-8A02-E4131CDFD71F}">
      <dgm:prSet/>
      <dgm:spPr/>
      <dgm:t>
        <a:bodyPr/>
        <a:lstStyle/>
        <a:p>
          <a:endParaRPr lang="es-CO"/>
        </a:p>
      </dgm:t>
    </dgm:pt>
    <dgm:pt modelId="{00FBB63B-48A9-4036-BCA0-94D90837CB11}" type="sibTrans" cxnId="{3631ED7B-6039-4C3D-8A02-E4131CDFD71F}">
      <dgm:prSet/>
      <dgm:spPr/>
      <dgm:t>
        <a:bodyPr/>
        <a:lstStyle/>
        <a:p>
          <a:endParaRPr lang="es-CO"/>
        </a:p>
      </dgm:t>
    </dgm:pt>
    <dgm:pt modelId="{D9245F12-FB68-4529-AE22-A8CD1CA7C70E}">
      <dgm:prSet/>
      <dgm:spPr/>
      <dgm:t>
        <a:bodyPr/>
        <a:lstStyle/>
        <a:p>
          <a:r>
            <a:rPr lang="es-CO" dirty="0" err="1" smtClean="0"/>
            <a:t>Ej</a:t>
          </a:r>
          <a:r>
            <a:rPr lang="es-CO" dirty="0" smtClean="0"/>
            <a:t>: SPMP {Director de calidad, Gerente} , SRS {Director de desarrollo} etc.</a:t>
          </a:r>
          <a:endParaRPr lang="es-CO" dirty="0"/>
        </a:p>
      </dgm:t>
    </dgm:pt>
    <dgm:pt modelId="{AC50D080-9DEF-4866-B9A7-CE4246E1B548}" type="parTrans" cxnId="{760129FA-DD3C-4DEC-A7D6-3EE65D21B4B9}">
      <dgm:prSet/>
      <dgm:spPr/>
      <dgm:t>
        <a:bodyPr/>
        <a:lstStyle/>
        <a:p>
          <a:endParaRPr lang="es-CO"/>
        </a:p>
      </dgm:t>
    </dgm:pt>
    <dgm:pt modelId="{C536529F-02AC-4222-B6CA-D1A560A38A75}" type="sibTrans" cxnId="{760129FA-DD3C-4DEC-A7D6-3EE65D21B4B9}">
      <dgm:prSet/>
      <dgm:spPr/>
      <dgm:t>
        <a:bodyPr/>
        <a:lstStyle/>
        <a:p>
          <a:endParaRPr lang="es-CO"/>
        </a:p>
      </dgm:t>
    </dgm:pt>
    <dgm:pt modelId="{8B08B498-DB26-4660-9EC5-2F56A2CDF251}">
      <dgm:prSet/>
      <dgm:spPr/>
      <dgm:t>
        <a:bodyPr/>
        <a:lstStyle/>
        <a:p>
          <a:r>
            <a:rPr lang="en-US" dirty="0" err="1" smtClean="0"/>
            <a:t>Ej</a:t>
          </a:r>
          <a:r>
            <a:rPr lang="en-US" dirty="0" smtClean="0"/>
            <a:t>: SPMP {</a:t>
          </a:r>
          <a:r>
            <a:rPr lang="en-US" dirty="0" err="1" smtClean="0"/>
            <a:t>Todo</a:t>
          </a:r>
          <a:r>
            <a:rPr lang="en-US" dirty="0" smtClean="0"/>
            <a:t> el </a:t>
          </a:r>
          <a:r>
            <a:rPr lang="en-US" dirty="0" err="1" smtClean="0"/>
            <a:t>equipo</a:t>
          </a:r>
          <a:r>
            <a:rPr lang="en-US" dirty="0" smtClean="0"/>
            <a:t> de </a:t>
          </a:r>
          <a:r>
            <a:rPr lang="en-US" dirty="0" err="1" smtClean="0"/>
            <a:t>trabajo</a:t>
          </a:r>
          <a:r>
            <a:rPr lang="en-US" dirty="0" smtClean="0"/>
            <a:t>}, SRS {</a:t>
          </a:r>
          <a:r>
            <a:rPr lang="en-US" dirty="0" err="1" smtClean="0"/>
            <a:t>Arquitectos</a:t>
          </a:r>
          <a:r>
            <a:rPr lang="en-US" dirty="0" smtClean="0"/>
            <a:t>}</a:t>
          </a:r>
          <a:endParaRPr lang="es-CO" dirty="0"/>
        </a:p>
      </dgm:t>
    </dgm:pt>
    <dgm:pt modelId="{B64E0ABD-F856-42FF-9250-8950A28FD789}" type="parTrans" cxnId="{1406E597-C211-40A9-97B8-C1702EFCACAE}">
      <dgm:prSet/>
      <dgm:spPr/>
      <dgm:t>
        <a:bodyPr/>
        <a:lstStyle/>
        <a:p>
          <a:endParaRPr lang="es-CO"/>
        </a:p>
      </dgm:t>
    </dgm:pt>
    <dgm:pt modelId="{DACFE586-1D9B-4268-986E-15B2E95F684E}" type="sibTrans" cxnId="{1406E597-C211-40A9-97B8-C1702EFCACAE}">
      <dgm:prSet/>
      <dgm:spPr/>
      <dgm:t>
        <a:bodyPr/>
        <a:lstStyle/>
        <a:p>
          <a:endParaRPr lang="es-CO"/>
        </a:p>
      </dgm:t>
    </dgm:pt>
    <dgm:pt modelId="{096F73A7-1B75-4976-B771-3E4EBF2217F5}">
      <dgm:prSet/>
      <dgm:spPr/>
      <dgm:t>
        <a:bodyPr/>
        <a:lstStyle/>
        <a:p>
          <a:r>
            <a:rPr lang="en-US" dirty="0" err="1" smtClean="0"/>
            <a:t>Ej</a:t>
          </a:r>
          <a:r>
            <a:rPr lang="en-US" dirty="0" smtClean="0"/>
            <a:t>: Un </a:t>
          </a:r>
          <a:r>
            <a:rPr lang="es-CO" noProof="0" dirty="0" smtClean="0"/>
            <a:t>día</a:t>
          </a:r>
          <a:r>
            <a:rPr lang="en-US" dirty="0" smtClean="0"/>
            <a:t> antes de </a:t>
          </a:r>
          <a:r>
            <a:rPr lang="es-CO" noProof="0" dirty="0" smtClean="0"/>
            <a:t>cada</a:t>
          </a:r>
          <a:r>
            <a:rPr lang="en-US" dirty="0" smtClean="0"/>
            <a:t> </a:t>
          </a:r>
          <a:r>
            <a:rPr lang="es-CO" noProof="0" dirty="0" smtClean="0"/>
            <a:t>hito</a:t>
          </a:r>
          <a:endParaRPr lang="es-CO" noProof="0" dirty="0"/>
        </a:p>
      </dgm:t>
    </dgm:pt>
    <dgm:pt modelId="{A5FBE568-F026-4F59-B23F-3A868D9FDED1}" type="parTrans" cxnId="{B75D31C7-F188-4A2F-913E-B73AD62CC35B}">
      <dgm:prSet/>
      <dgm:spPr/>
      <dgm:t>
        <a:bodyPr/>
        <a:lstStyle/>
        <a:p>
          <a:endParaRPr lang="es-CO"/>
        </a:p>
      </dgm:t>
    </dgm:pt>
    <dgm:pt modelId="{1191F238-9473-416E-A386-FBD58265C2A0}" type="sibTrans" cxnId="{B75D31C7-F188-4A2F-913E-B73AD62CC35B}">
      <dgm:prSet/>
      <dgm:spPr/>
      <dgm:t>
        <a:bodyPr/>
        <a:lstStyle/>
        <a:p>
          <a:endParaRPr lang="es-CO"/>
        </a:p>
      </dgm:t>
    </dgm:pt>
    <dgm:pt modelId="{84EFEC1E-3C50-40BA-BC86-43AAC6B424A6}" type="pres">
      <dgm:prSet presAssocID="{CE38E05E-6465-4C40-B438-DDACB7B35B13}" presName="linear" presStyleCnt="0">
        <dgm:presLayoutVars>
          <dgm:dir/>
          <dgm:animLvl val="lvl"/>
          <dgm:resizeHandles val="exact"/>
        </dgm:presLayoutVars>
      </dgm:prSet>
      <dgm:spPr/>
      <dgm:t>
        <a:bodyPr/>
        <a:lstStyle/>
        <a:p>
          <a:endParaRPr lang="es-CO"/>
        </a:p>
      </dgm:t>
    </dgm:pt>
    <dgm:pt modelId="{4A690A8D-05CC-4221-BD55-39CCD389FF17}" type="pres">
      <dgm:prSet presAssocID="{2FEA6B21-C0A9-4732-823E-2DB63466F7F0}" presName="parentLin" presStyleCnt="0"/>
      <dgm:spPr/>
      <dgm:t>
        <a:bodyPr/>
        <a:lstStyle/>
        <a:p>
          <a:endParaRPr lang="es-CO"/>
        </a:p>
      </dgm:t>
    </dgm:pt>
    <dgm:pt modelId="{85426357-57A6-4229-8156-F08BF20DC467}" type="pres">
      <dgm:prSet presAssocID="{2FEA6B21-C0A9-4732-823E-2DB63466F7F0}" presName="parentLeftMargin" presStyleLbl="node1" presStyleIdx="0" presStyleCnt="6"/>
      <dgm:spPr/>
      <dgm:t>
        <a:bodyPr/>
        <a:lstStyle/>
        <a:p>
          <a:endParaRPr lang="es-CO"/>
        </a:p>
      </dgm:t>
    </dgm:pt>
    <dgm:pt modelId="{06A62126-62C0-42AF-A009-DEE62BCBD851}" type="pres">
      <dgm:prSet presAssocID="{2FEA6B21-C0A9-4732-823E-2DB63466F7F0}" presName="parentText" presStyleLbl="node1" presStyleIdx="0" presStyleCnt="6">
        <dgm:presLayoutVars>
          <dgm:chMax val="0"/>
          <dgm:bulletEnabled val="1"/>
        </dgm:presLayoutVars>
      </dgm:prSet>
      <dgm:spPr/>
      <dgm:t>
        <a:bodyPr/>
        <a:lstStyle/>
        <a:p>
          <a:endParaRPr lang="es-CO"/>
        </a:p>
      </dgm:t>
    </dgm:pt>
    <dgm:pt modelId="{E3085795-3184-4209-BBCA-AB9383463CD9}" type="pres">
      <dgm:prSet presAssocID="{2FEA6B21-C0A9-4732-823E-2DB63466F7F0}" presName="negativeSpace" presStyleCnt="0"/>
      <dgm:spPr/>
      <dgm:t>
        <a:bodyPr/>
        <a:lstStyle/>
        <a:p>
          <a:endParaRPr lang="es-CO"/>
        </a:p>
      </dgm:t>
    </dgm:pt>
    <dgm:pt modelId="{296A91E1-D5CE-4745-89A3-9FB34E198B8D}" type="pres">
      <dgm:prSet presAssocID="{2FEA6B21-C0A9-4732-823E-2DB63466F7F0}" presName="childText" presStyleLbl="conFgAcc1" presStyleIdx="0" presStyleCnt="6">
        <dgm:presLayoutVars>
          <dgm:bulletEnabled val="1"/>
        </dgm:presLayoutVars>
      </dgm:prSet>
      <dgm:spPr/>
      <dgm:t>
        <a:bodyPr/>
        <a:lstStyle/>
        <a:p>
          <a:endParaRPr lang="es-CO"/>
        </a:p>
      </dgm:t>
    </dgm:pt>
    <dgm:pt modelId="{5C5D8ECB-16E2-4F9A-9E68-F1783DEA0ECE}" type="pres">
      <dgm:prSet presAssocID="{7F6A31A6-8913-49E0-9FC6-002C50D52F9A}" presName="spaceBetweenRectangles" presStyleCnt="0"/>
      <dgm:spPr/>
      <dgm:t>
        <a:bodyPr/>
        <a:lstStyle/>
        <a:p>
          <a:endParaRPr lang="es-CO"/>
        </a:p>
      </dgm:t>
    </dgm:pt>
    <dgm:pt modelId="{CD47384D-0E12-458A-B89E-2185213F584B}" type="pres">
      <dgm:prSet presAssocID="{3C3C7738-2CA1-4B1C-B21F-2EF9C4795991}" presName="parentLin" presStyleCnt="0"/>
      <dgm:spPr/>
      <dgm:t>
        <a:bodyPr/>
        <a:lstStyle/>
        <a:p>
          <a:endParaRPr lang="es-CO"/>
        </a:p>
      </dgm:t>
    </dgm:pt>
    <dgm:pt modelId="{D2443710-7507-44F4-A9C7-4517FEB47648}" type="pres">
      <dgm:prSet presAssocID="{3C3C7738-2CA1-4B1C-B21F-2EF9C4795991}" presName="parentLeftMargin" presStyleLbl="node1" presStyleIdx="0" presStyleCnt="6"/>
      <dgm:spPr/>
      <dgm:t>
        <a:bodyPr/>
        <a:lstStyle/>
        <a:p>
          <a:endParaRPr lang="es-CO"/>
        </a:p>
      </dgm:t>
    </dgm:pt>
    <dgm:pt modelId="{D38645B0-606B-4669-A6F6-77B649761257}" type="pres">
      <dgm:prSet presAssocID="{3C3C7738-2CA1-4B1C-B21F-2EF9C4795991}" presName="parentText" presStyleLbl="node1" presStyleIdx="1" presStyleCnt="6">
        <dgm:presLayoutVars>
          <dgm:chMax val="0"/>
          <dgm:bulletEnabled val="1"/>
        </dgm:presLayoutVars>
      </dgm:prSet>
      <dgm:spPr/>
      <dgm:t>
        <a:bodyPr/>
        <a:lstStyle/>
        <a:p>
          <a:endParaRPr lang="es-CO"/>
        </a:p>
      </dgm:t>
    </dgm:pt>
    <dgm:pt modelId="{22925D1A-AA9B-49B0-97BF-02BB4978E8F0}" type="pres">
      <dgm:prSet presAssocID="{3C3C7738-2CA1-4B1C-B21F-2EF9C4795991}" presName="negativeSpace" presStyleCnt="0"/>
      <dgm:spPr/>
      <dgm:t>
        <a:bodyPr/>
        <a:lstStyle/>
        <a:p>
          <a:endParaRPr lang="es-CO"/>
        </a:p>
      </dgm:t>
    </dgm:pt>
    <dgm:pt modelId="{85384C03-AD00-409F-B5C5-03339F0BC956}" type="pres">
      <dgm:prSet presAssocID="{3C3C7738-2CA1-4B1C-B21F-2EF9C4795991}" presName="childText" presStyleLbl="conFgAcc1" presStyleIdx="1" presStyleCnt="6">
        <dgm:presLayoutVars>
          <dgm:bulletEnabled val="1"/>
        </dgm:presLayoutVars>
      </dgm:prSet>
      <dgm:spPr/>
      <dgm:t>
        <a:bodyPr/>
        <a:lstStyle/>
        <a:p>
          <a:endParaRPr lang="es-CO"/>
        </a:p>
      </dgm:t>
    </dgm:pt>
    <dgm:pt modelId="{A964DD4E-35DD-4E06-9B23-1EE840DDEB88}" type="pres">
      <dgm:prSet presAssocID="{E0085E08-7E9F-4B56-B927-AB9014106E89}" presName="spaceBetweenRectangles" presStyleCnt="0"/>
      <dgm:spPr/>
      <dgm:t>
        <a:bodyPr/>
        <a:lstStyle/>
        <a:p>
          <a:endParaRPr lang="es-CO"/>
        </a:p>
      </dgm:t>
    </dgm:pt>
    <dgm:pt modelId="{B116DFE2-A8FF-409B-9420-084EBA2465BC}" type="pres">
      <dgm:prSet presAssocID="{194C1DC4-E9C0-4901-95A1-372421198E7A}" presName="parentLin" presStyleCnt="0"/>
      <dgm:spPr/>
      <dgm:t>
        <a:bodyPr/>
        <a:lstStyle/>
        <a:p>
          <a:endParaRPr lang="es-CO"/>
        </a:p>
      </dgm:t>
    </dgm:pt>
    <dgm:pt modelId="{6D89EC54-93A6-4718-A37C-0DAD2A6F2D73}" type="pres">
      <dgm:prSet presAssocID="{194C1DC4-E9C0-4901-95A1-372421198E7A}" presName="parentLeftMargin" presStyleLbl="node1" presStyleIdx="1" presStyleCnt="6"/>
      <dgm:spPr/>
      <dgm:t>
        <a:bodyPr/>
        <a:lstStyle/>
        <a:p>
          <a:endParaRPr lang="es-CO"/>
        </a:p>
      </dgm:t>
    </dgm:pt>
    <dgm:pt modelId="{272D1C72-DEC8-4A30-820F-58B36AAA808A}" type="pres">
      <dgm:prSet presAssocID="{194C1DC4-E9C0-4901-95A1-372421198E7A}" presName="parentText" presStyleLbl="node1" presStyleIdx="2" presStyleCnt="6">
        <dgm:presLayoutVars>
          <dgm:chMax val="0"/>
          <dgm:bulletEnabled val="1"/>
        </dgm:presLayoutVars>
      </dgm:prSet>
      <dgm:spPr/>
      <dgm:t>
        <a:bodyPr/>
        <a:lstStyle/>
        <a:p>
          <a:endParaRPr lang="es-CO"/>
        </a:p>
      </dgm:t>
    </dgm:pt>
    <dgm:pt modelId="{CEA02FF9-B16F-442F-8FF6-2DC05D7B1995}" type="pres">
      <dgm:prSet presAssocID="{194C1DC4-E9C0-4901-95A1-372421198E7A}" presName="negativeSpace" presStyleCnt="0"/>
      <dgm:spPr/>
      <dgm:t>
        <a:bodyPr/>
        <a:lstStyle/>
        <a:p>
          <a:endParaRPr lang="es-CO"/>
        </a:p>
      </dgm:t>
    </dgm:pt>
    <dgm:pt modelId="{4EE63E67-9A2B-4969-BD1E-2DC306F39F15}" type="pres">
      <dgm:prSet presAssocID="{194C1DC4-E9C0-4901-95A1-372421198E7A}" presName="childText" presStyleLbl="conFgAcc1" presStyleIdx="2" presStyleCnt="6">
        <dgm:presLayoutVars>
          <dgm:bulletEnabled val="1"/>
        </dgm:presLayoutVars>
      </dgm:prSet>
      <dgm:spPr/>
      <dgm:t>
        <a:bodyPr/>
        <a:lstStyle/>
        <a:p>
          <a:endParaRPr lang="es-CO"/>
        </a:p>
      </dgm:t>
    </dgm:pt>
    <dgm:pt modelId="{6FAB3406-1ECE-4B9B-AFAD-43B2EE97DB9A}" type="pres">
      <dgm:prSet presAssocID="{B9071E2C-96BB-43A9-AF05-F1C9455F15E1}" presName="spaceBetweenRectangles" presStyleCnt="0"/>
      <dgm:spPr/>
      <dgm:t>
        <a:bodyPr/>
        <a:lstStyle/>
        <a:p>
          <a:endParaRPr lang="es-CO"/>
        </a:p>
      </dgm:t>
    </dgm:pt>
    <dgm:pt modelId="{47483FC2-46A2-4028-AC29-017F3ED66B9D}" type="pres">
      <dgm:prSet presAssocID="{3160C7D3-6FB7-4815-A639-5F43BEBAE85F}" presName="parentLin" presStyleCnt="0"/>
      <dgm:spPr/>
      <dgm:t>
        <a:bodyPr/>
        <a:lstStyle/>
        <a:p>
          <a:endParaRPr lang="es-CO"/>
        </a:p>
      </dgm:t>
    </dgm:pt>
    <dgm:pt modelId="{C74585B1-CC48-4F6A-A890-62F4F3754A1E}" type="pres">
      <dgm:prSet presAssocID="{3160C7D3-6FB7-4815-A639-5F43BEBAE85F}" presName="parentLeftMargin" presStyleLbl="node1" presStyleIdx="2" presStyleCnt="6"/>
      <dgm:spPr/>
      <dgm:t>
        <a:bodyPr/>
        <a:lstStyle/>
        <a:p>
          <a:endParaRPr lang="es-CO"/>
        </a:p>
      </dgm:t>
    </dgm:pt>
    <dgm:pt modelId="{9765C2D3-5ECB-4A7A-9F7C-EE4A23D97971}" type="pres">
      <dgm:prSet presAssocID="{3160C7D3-6FB7-4815-A639-5F43BEBAE85F}" presName="parentText" presStyleLbl="node1" presStyleIdx="3" presStyleCnt="6">
        <dgm:presLayoutVars>
          <dgm:chMax val="0"/>
          <dgm:bulletEnabled val="1"/>
        </dgm:presLayoutVars>
      </dgm:prSet>
      <dgm:spPr/>
      <dgm:t>
        <a:bodyPr/>
        <a:lstStyle/>
        <a:p>
          <a:endParaRPr lang="es-CO"/>
        </a:p>
      </dgm:t>
    </dgm:pt>
    <dgm:pt modelId="{D4CAAE60-207E-4602-9E4E-9041EC24641E}" type="pres">
      <dgm:prSet presAssocID="{3160C7D3-6FB7-4815-A639-5F43BEBAE85F}" presName="negativeSpace" presStyleCnt="0"/>
      <dgm:spPr/>
      <dgm:t>
        <a:bodyPr/>
        <a:lstStyle/>
        <a:p>
          <a:endParaRPr lang="es-CO"/>
        </a:p>
      </dgm:t>
    </dgm:pt>
    <dgm:pt modelId="{59634823-B62E-47B5-9B05-8D84A82F4749}" type="pres">
      <dgm:prSet presAssocID="{3160C7D3-6FB7-4815-A639-5F43BEBAE85F}" presName="childText" presStyleLbl="conFgAcc1" presStyleIdx="3" presStyleCnt="6">
        <dgm:presLayoutVars>
          <dgm:bulletEnabled val="1"/>
        </dgm:presLayoutVars>
      </dgm:prSet>
      <dgm:spPr/>
      <dgm:t>
        <a:bodyPr/>
        <a:lstStyle/>
        <a:p>
          <a:endParaRPr lang="es-CO"/>
        </a:p>
      </dgm:t>
    </dgm:pt>
    <dgm:pt modelId="{1C1EAA53-A9DE-4CB3-9211-AFC3D32E85E4}" type="pres">
      <dgm:prSet presAssocID="{7414BE26-D13E-4A0C-BAA4-7F0688C56D85}" presName="spaceBetweenRectangles" presStyleCnt="0"/>
      <dgm:spPr/>
      <dgm:t>
        <a:bodyPr/>
        <a:lstStyle/>
        <a:p>
          <a:endParaRPr lang="es-CO"/>
        </a:p>
      </dgm:t>
    </dgm:pt>
    <dgm:pt modelId="{D44A0588-33FF-479D-BC48-1E9F446ADE18}" type="pres">
      <dgm:prSet presAssocID="{BA368A2F-6720-4B75-A8EC-9E199EA6593D}" presName="parentLin" presStyleCnt="0"/>
      <dgm:spPr/>
      <dgm:t>
        <a:bodyPr/>
        <a:lstStyle/>
        <a:p>
          <a:endParaRPr lang="es-CO"/>
        </a:p>
      </dgm:t>
    </dgm:pt>
    <dgm:pt modelId="{0AC1A165-ED51-4815-91F7-DD6454595C77}" type="pres">
      <dgm:prSet presAssocID="{BA368A2F-6720-4B75-A8EC-9E199EA6593D}" presName="parentLeftMargin" presStyleLbl="node1" presStyleIdx="3" presStyleCnt="6"/>
      <dgm:spPr/>
      <dgm:t>
        <a:bodyPr/>
        <a:lstStyle/>
        <a:p>
          <a:endParaRPr lang="es-CO"/>
        </a:p>
      </dgm:t>
    </dgm:pt>
    <dgm:pt modelId="{DA1090CF-C483-4846-8229-1685A90D9551}" type="pres">
      <dgm:prSet presAssocID="{BA368A2F-6720-4B75-A8EC-9E199EA6593D}" presName="parentText" presStyleLbl="node1" presStyleIdx="4" presStyleCnt="6">
        <dgm:presLayoutVars>
          <dgm:chMax val="0"/>
          <dgm:bulletEnabled val="1"/>
        </dgm:presLayoutVars>
      </dgm:prSet>
      <dgm:spPr/>
      <dgm:t>
        <a:bodyPr/>
        <a:lstStyle/>
        <a:p>
          <a:endParaRPr lang="es-CO"/>
        </a:p>
      </dgm:t>
    </dgm:pt>
    <dgm:pt modelId="{3D618EE8-4DE9-4EEB-8341-6F9AEB018EEB}" type="pres">
      <dgm:prSet presAssocID="{BA368A2F-6720-4B75-A8EC-9E199EA6593D}" presName="negativeSpace" presStyleCnt="0"/>
      <dgm:spPr/>
      <dgm:t>
        <a:bodyPr/>
        <a:lstStyle/>
        <a:p>
          <a:endParaRPr lang="es-CO"/>
        </a:p>
      </dgm:t>
    </dgm:pt>
    <dgm:pt modelId="{CDE26F6F-D1EB-47AB-8693-74159E1E748C}" type="pres">
      <dgm:prSet presAssocID="{BA368A2F-6720-4B75-A8EC-9E199EA6593D}" presName="childText" presStyleLbl="conFgAcc1" presStyleIdx="4" presStyleCnt="6">
        <dgm:presLayoutVars>
          <dgm:bulletEnabled val="1"/>
        </dgm:presLayoutVars>
      </dgm:prSet>
      <dgm:spPr/>
      <dgm:t>
        <a:bodyPr/>
        <a:lstStyle/>
        <a:p>
          <a:endParaRPr lang="es-CO"/>
        </a:p>
      </dgm:t>
    </dgm:pt>
    <dgm:pt modelId="{CAE8F8BA-D7A1-475E-95A3-F269F746881E}" type="pres">
      <dgm:prSet presAssocID="{4023FB7B-9888-4ED7-825D-5F4266BFF083}" presName="spaceBetweenRectangles" presStyleCnt="0"/>
      <dgm:spPr/>
      <dgm:t>
        <a:bodyPr/>
        <a:lstStyle/>
        <a:p>
          <a:endParaRPr lang="es-CO"/>
        </a:p>
      </dgm:t>
    </dgm:pt>
    <dgm:pt modelId="{9B3050B4-B3BA-4504-A796-FCA9A9FBF30E}" type="pres">
      <dgm:prSet presAssocID="{13105A24-8878-4F61-92E0-6EE799E5F1F3}" presName="parentLin" presStyleCnt="0"/>
      <dgm:spPr/>
      <dgm:t>
        <a:bodyPr/>
        <a:lstStyle/>
        <a:p>
          <a:endParaRPr lang="es-CO"/>
        </a:p>
      </dgm:t>
    </dgm:pt>
    <dgm:pt modelId="{B4134B10-3321-4E09-ABB2-0B49C8A2648A}" type="pres">
      <dgm:prSet presAssocID="{13105A24-8878-4F61-92E0-6EE799E5F1F3}" presName="parentLeftMargin" presStyleLbl="node1" presStyleIdx="4" presStyleCnt="6"/>
      <dgm:spPr/>
      <dgm:t>
        <a:bodyPr/>
        <a:lstStyle/>
        <a:p>
          <a:endParaRPr lang="es-CO"/>
        </a:p>
      </dgm:t>
    </dgm:pt>
    <dgm:pt modelId="{B3DEB335-A549-4FA5-90C6-3D1A9C796CBF}" type="pres">
      <dgm:prSet presAssocID="{13105A24-8878-4F61-92E0-6EE799E5F1F3}" presName="parentText" presStyleLbl="node1" presStyleIdx="5" presStyleCnt="6">
        <dgm:presLayoutVars>
          <dgm:chMax val="0"/>
          <dgm:bulletEnabled val="1"/>
        </dgm:presLayoutVars>
      </dgm:prSet>
      <dgm:spPr/>
      <dgm:t>
        <a:bodyPr/>
        <a:lstStyle/>
        <a:p>
          <a:endParaRPr lang="es-CO"/>
        </a:p>
      </dgm:t>
    </dgm:pt>
    <dgm:pt modelId="{90016F3C-7AAF-401E-9FED-D449DEF7E837}" type="pres">
      <dgm:prSet presAssocID="{13105A24-8878-4F61-92E0-6EE799E5F1F3}" presName="negativeSpace" presStyleCnt="0"/>
      <dgm:spPr/>
      <dgm:t>
        <a:bodyPr/>
        <a:lstStyle/>
        <a:p>
          <a:endParaRPr lang="es-CO"/>
        </a:p>
      </dgm:t>
    </dgm:pt>
    <dgm:pt modelId="{3521C334-B3FD-48E1-8883-DF29F01F3F2B}" type="pres">
      <dgm:prSet presAssocID="{13105A24-8878-4F61-92E0-6EE799E5F1F3}" presName="childText" presStyleLbl="conFgAcc1" presStyleIdx="5" presStyleCnt="6">
        <dgm:presLayoutVars>
          <dgm:bulletEnabled val="1"/>
        </dgm:presLayoutVars>
      </dgm:prSet>
      <dgm:spPr/>
      <dgm:t>
        <a:bodyPr/>
        <a:lstStyle/>
        <a:p>
          <a:endParaRPr lang="es-CO"/>
        </a:p>
      </dgm:t>
    </dgm:pt>
  </dgm:ptLst>
  <dgm:cxnLst>
    <dgm:cxn modelId="{7CB652DD-A066-44AF-809A-98D41A54D916}" srcId="{CE38E05E-6465-4C40-B438-DDACB7B35B13}" destId="{194C1DC4-E9C0-4901-95A1-372421198E7A}" srcOrd="2" destOrd="0" parTransId="{040D6B64-5325-4C75-8308-14363EF0A5C8}" sibTransId="{B9071E2C-96BB-43A9-AF05-F1C9455F15E1}"/>
    <dgm:cxn modelId="{E405E96E-059C-4266-9717-A6AB318CBFEA}" type="presOf" srcId="{C934CB6E-A1DE-459A-85E6-468E8C65D6C0}" destId="{85384C03-AD00-409F-B5C5-03339F0BC956}" srcOrd="0" destOrd="0" presId="urn:microsoft.com/office/officeart/2005/8/layout/list1"/>
    <dgm:cxn modelId="{B75D31C7-F188-4A2F-913E-B73AD62CC35B}" srcId="{BA368A2F-6720-4B75-A8EC-9E199EA6593D}" destId="{096F73A7-1B75-4976-B771-3E4EBF2217F5}" srcOrd="0" destOrd="0" parTransId="{A5FBE568-F026-4F59-B23F-3A868D9FDED1}" sibTransId="{1191F238-9473-416E-A386-FBD58265C2A0}"/>
    <dgm:cxn modelId="{9348377B-A999-4370-AAE0-B1D962C0F5B5}" type="presOf" srcId="{8B08B498-DB26-4660-9EC5-2F56A2CDF251}" destId="{59634823-B62E-47B5-9B05-8D84A82F4749}" srcOrd="0" destOrd="0" presId="urn:microsoft.com/office/officeart/2005/8/layout/list1"/>
    <dgm:cxn modelId="{42E575A3-80F7-4911-9E4A-CC60B2D314EF}" type="presOf" srcId="{096F73A7-1B75-4976-B771-3E4EBF2217F5}" destId="{CDE26F6F-D1EB-47AB-8693-74159E1E748C}" srcOrd="0" destOrd="0" presId="urn:microsoft.com/office/officeart/2005/8/layout/list1"/>
    <dgm:cxn modelId="{E186528C-CAA6-402C-B626-ED93DACB6E77}" type="presOf" srcId="{3160C7D3-6FB7-4815-A639-5F43BEBAE85F}" destId="{9765C2D3-5ECB-4A7A-9F7C-EE4A23D97971}" srcOrd="1" destOrd="0" presId="urn:microsoft.com/office/officeart/2005/8/layout/list1"/>
    <dgm:cxn modelId="{9E2D9AF4-5DFC-4008-BAE7-BD0F3FBE4240}" type="presOf" srcId="{3C3C7738-2CA1-4B1C-B21F-2EF9C4795991}" destId="{D38645B0-606B-4669-A6F6-77B649761257}" srcOrd="1" destOrd="0" presId="urn:microsoft.com/office/officeart/2005/8/layout/list1"/>
    <dgm:cxn modelId="{70ACEEAD-783E-4FBC-A451-ACABA97A2505}" type="presOf" srcId="{CE38E05E-6465-4C40-B438-DDACB7B35B13}" destId="{84EFEC1E-3C50-40BA-BC86-43AAC6B424A6}" srcOrd="0" destOrd="0" presId="urn:microsoft.com/office/officeart/2005/8/layout/list1"/>
    <dgm:cxn modelId="{8CB72DF6-23AE-4FF3-A1A9-24A6245E49E3}" type="presOf" srcId="{3160C7D3-6FB7-4815-A639-5F43BEBAE85F}" destId="{C74585B1-CC48-4F6A-A890-62F4F3754A1E}" srcOrd="0" destOrd="0" presId="urn:microsoft.com/office/officeart/2005/8/layout/list1"/>
    <dgm:cxn modelId="{50FE9930-1815-4C29-A085-82B9390DCCD4}" type="presOf" srcId="{BA368A2F-6720-4B75-A8EC-9E199EA6593D}" destId="{0AC1A165-ED51-4815-91F7-DD6454595C77}" srcOrd="0" destOrd="0" presId="urn:microsoft.com/office/officeart/2005/8/layout/list1"/>
    <dgm:cxn modelId="{3E11204D-B18B-41E2-8C8B-4AF3B0305691}" type="presOf" srcId="{13105A24-8878-4F61-92E0-6EE799E5F1F3}" destId="{B3DEB335-A549-4FA5-90C6-3D1A9C796CBF}" srcOrd="1" destOrd="0" presId="urn:microsoft.com/office/officeart/2005/8/layout/list1"/>
    <dgm:cxn modelId="{AB28825B-DDF1-4029-A9C0-619B04462B33}" type="presOf" srcId="{3C3C7738-2CA1-4B1C-B21F-2EF9C4795991}" destId="{D2443710-7507-44F4-A9C7-4517FEB47648}" srcOrd="0" destOrd="0" presId="urn:microsoft.com/office/officeart/2005/8/layout/list1"/>
    <dgm:cxn modelId="{EE33956A-DCD0-46EA-ACF6-8FCCF24D9854}" srcId="{CE38E05E-6465-4C40-B438-DDACB7B35B13}" destId="{3160C7D3-6FB7-4815-A639-5F43BEBAE85F}" srcOrd="3" destOrd="0" parTransId="{6D006E30-16A4-4B6D-9ACF-652F3707388A}" sibTransId="{7414BE26-D13E-4A0C-BAA4-7F0688C56D85}"/>
    <dgm:cxn modelId="{C35F81A5-ACA5-4DA3-9F06-8BE488D36F44}" type="presOf" srcId="{13105A24-8878-4F61-92E0-6EE799E5F1F3}" destId="{B4134B10-3321-4E09-ABB2-0B49C8A2648A}" srcOrd="0" destOrd="0" presId="urn:microsoft.com/office/officeart/2005/8/layout/list1"/>
    <dgm:cxn modelId="{F61B68B4-37EB-4283-A2AD-10082392F50D}" type="presOf" srcId="{194C1DC4-E9C0-4901-95A1-372421198E7A}" destId="{272D1C72-DEC8-4A30-820F-58B36AAA808A}" srcOrd="1" destOrd="0" presId="urn:microsoft.com/office/officeart/2005/8/layout/list1"/>
    <dgm:cxn modelId="{43DACC93-B566-4F3B-8203-FFAF0538AC47}" srcId="{CE38E05E-6465-4C40-B438-DDACB7B35B13}" destId="{3C3C7738-2CA1-4B1C-B21F-2EF9C4795991}" srcOrd="1" destOrd="0" parTransId="{FA99DECD-BEEB-45FC-9143-FBCF5513F177}" sibTransId="{E0085E08-7E9F-4B56-B927-AB9014106E89}"/>
    <dgm:cxn modelId="{9E0586FE-2E6A-4516-9E12-11BA5366660F}" type="presOf" srcId="{9A644145-FA31-433A-937A-AFDD720C452C}" destId="{296A91E1-D5CE-4745-89A3-9FB34E198B8D}" srcOrd="0" destOrd="0" presId="urn:microsoft.com/office/officeart/2005/8/layout/list1"/>
    <dgm:cxn modelId="{8DFDE1F9-5B85-4B13-80C6-7959DC9CE949}" type="presOf" srcId="{2FEA6B21-C0A9-4732-823E-2DB63466F7F0}" destId="{85426357-57A6-4229-8156-F08BF20DC467}" srcOrd="0" destOrd="0" presId="urn:microsoft.com/office/officeart/2005/8/layout/list1"/>
    <dgm:cxn modelId="{B1C1A2FB-9323-4B82-9D46-95D67F05702C}" type="presOf" srcId="{BA368A2F-6720-4B75-A8EC-9E199EA6593D}" destId="{DA1090CF-C483-4846-8229-1685A90D9551}" srcOrd="1" destOrd="0" presId="urn:microsoft.com/office/officeart/2005/8/layout/list1"/>
    <dgm:cxn modelId="{3631ED7B-6039-4C3D-8A02-E4131CDFD71F}" srcId="{3C3C7738-2CA1-4B1C-B21F-2EF9C4795991}" destId="{C934CB6E-A1DE-459A-85E6-468E8C65D6C0}" srcOrd="0" destOrd="0" parTransId="{CB9C90CC-AA94-4449-A0D5-1DE085738224}" sibTransId="{00FBB63B-48A9-4036-BCA0-94D90837CB11}"/>
    <dgm:cxn modelId="{A02170F0-78D1-4BF6-94EB-4EC2732AD2B5}" type="presOf" srcId="{2FEA6B21-C0A9-4732-823E-2DB63466F7F0}" destId="{06A62126-62C0-42AF-A009-DEE62BCBD851}" srcOrd="1" destOrd="0" presId="urn:microsoft.com/office/officeart/2005/8/layout/list1"/>
    <dgm:cxn modelId="{1406E597-C211-40A9-97B8-C1702EFCACAE}" srcId="{3160C7D3-6FB7-4815-A639-5F43BEBAE85F}" destId="{8B08B498-DB26-4660-9EC5-2F56A2CDF251}" srcOrd="0" destOrd="0" parTransId="{B64E0ABD-F856-42FF-9250-8950A28FD789}" sibTransId="{DACFE586-1D9B-4268-986E-15B2E95F684E}"/>
    <dgm:cxn modelId="{82A3A474-197E-41E4-B04F-2BE5D3DA91A4}" srcId="{2FEA6B21-C0A9-4732-823E-2DB63466F7F0}" destId="{9A644145-FA31-433A-937A-AFDD720C452C}" srcOrd="0" destOrd="0" parTransId="{EEF2A9E4-0245-44F6-B750-3A4EE44AA422}" sibTransId="{17DD4F5E-8F41-4DC2-B82D-E0552772FB88}"/>
    <dgm:cxn modelId="{D45B47EB-CA38-4920-B72A-DEC54A74A1A8}" type="presOf" srcId="{194C1DC4-E9C0-4901-95A1-372421198E7A}" destId="{6D89EC54-93A6-4718-A37C-0DAD2A6F2D73}" srcOrd="0" destOrd="0" presId="urn:microsoft.com/office/officeart/2005/8/layout/list1"/>
    <dgm:cxn modelId="{5345A749-90FB-4583-98C1-2244D0970086}" srcId="{CE38E05E-6465-4C40-B438-DDACB7B35B13}" destId="{2FEA6B21-C0A9-4732-823E-2DB63466F7F0}" srcOrd="0" destOrd="0" parTransId="{741CC964-50F5-4CC2-9B46-B3FA72691671}" sibTransId="{7F6A31A6-8913-49E0-9FC6-002C50D52F9A}"/>
    <dgm:cxn modelId="{2D8B0158-DBF8-476D-89E1-232F3929C6B7}" srcId="{CE38E05E-6465-4C40-B438-DDACB7B35B13}" destId="{BA368A2F-6720-4B75-A8EC-9E199EA6593D}" srcOrd="4" destOrd="0" parTransId="{09D50E97-6D0D-41B5-9DEC-6341A0DB66EE}" sibTransId="{4023FB7B-9888-4ED7-825D-5F4266BFF083}"/>
    <dgm:cxn modelId="{760129FA-DD3C-4DEC-A7D6-3EE65D21B4B9}" srcId="{194C1DC4-E9C0-4901-95A1-372421198E7A}" destId="{D9245F12-FB68-4529-AE22-A8CD1CA7C70E}" srcOrd="0" destOrd="0" parTransId="{AC50D080-9DEF-4866-B9A7-CE4246E1B548}" sibTransId="{C536529F-02AC-4222-B6CA-D1A560A38A75}"/>
    <dgm:cxn modelId="{38B8D929-54FF-4B7F-8E09-83B4C6775952}" srcId="{CE38E05E-6465-4C40-B438-DDACB7B35B13}" destId="{13105A24-8878-4F61-92E0-6EE799E5F1F3}" srcOrd="5" destOrd="0" parTransId="{AF5568AE-2301-4A8B-89BF-4AFE331EACCE}" sibTransId="{DBFBC4D4-E446-4CEB-B088-A05B6F2EEAA7}"/>
    <dgm:cxn modelId="{1C398EA5-5134-41D3-81FA-EB4579276824}" type="presOf" srcId="{D9245F12-FB68-4529-AE22-A8CD1CA7C70E}" destId="{4EE63E67-9A2B-4969-BD1E-2DC306F39F15}" srcOrd="0" destOrd="0" presId="urn:microsoft.com/office/officeart/2005/8/layout/list1"/>
    <dgm:cxn modelId="{A5BB5455-9FEA-4E26-B78B-3E803C9F9165}" type="presParOf" srcId="{84EFEC1E-3C50-40BA-BC86-43AAC6B424A6}" destId="{4A690A8D-05CC-4221-BD55-39CCD389FF17}" srcOrd="0" destOrd="0" presId="urn:microsoft.com/office/officeart/2005/8/layout/list1"/>
    <dgm:cxn modelId="{7B901BE4-A411-4E6B-B2A0-E41DAB6877B9}" type="presParOf" srcId="{4A690A8D-05CC-4221-BD55-39CCD389FF17}" destId="{85426357-57A6-4229-8156-F08BF20DC467}" srcOrd="0" destOrd="0" presId="urn:microsoft.com/office/officeart/2005/8/layout/list1"/>
    <dgm:cxn modelId="{9546856D-2A72-450E-BD92-23F34D5F8B52}" type="presParOf" srcId="{4A690A8D-05CC-4221-BD55-39CCD389FF17}" destId="{06A62126-62C0-42AF-A009-DEE62BCBD851}" srcOrd="1" destOrd="0" presId="urn:microsoft.com/office/officeart/2005/8/layout/list1"/>
    <dgm:cxn modelId="{65D2AEEC-D6D4-45B7-9115-21FB7D8775C4}" type="presParOf" srcId="{84EFEC1E-3C50-40BA-BC86-43AAC6B424A6}" destId="{E3085795-3184-4209-BBCA-AB9383463CD9}" srcOrd="1" destOrd="0" presId="urn:microsoft.com/office/officeart/2005/8/layout/list1"/>
    <dgm:cxn modelId="{E9C6376C-0681-4E64-A26F-FA56A1B495FE}" type="presParOf" srcId="{84EFEC1E-3C50-40BA-BC86-43AAC6B424A6}" destId="{296A91E1-D5CE-4745-89A3-9FB34E198B8D}" srcOrd="2" destOrd="0" presId="urn:microsoft.com/office/officeart/2005/8/layout/list1"/>
    <dgm:cxn modelId="{A6445606-B353-4F55-9C19-FD13BECC9E9B}" type="presParOf" srcId="{84EFEC1E-3C50-40BA-BC86-43AAC6B424A6}" destId="{5C5D8ECB-16E2-4F9A-9E68-F1783DEA0ECE}" srcOrd="3" destOrd="0" presId="urn:microsoft.com/office/officeart/2005/8/layout/list1"/>
    <dgm:cxn modelId="{D0E7A3AF-987A-4E51-A6F3-103CEB3048F6}" type="presParOf" srcId="{84EFEC1E-3C50-40BA-BC86-43AAC6B424A6}" destId="{CD47384D-0E12-458A-B89E-2185213F584B}" srcOrd="4" destOrd="0" presId="urn:microsoft.com/office/officeart/2005/8/layout/list1"/>
    <dgm:cxn modelId="{F88BC75C-A1C4-4F0F-BC2A-BA944166CA7C}" type="presParOf" srcId="{CD47384D-0E12-458A-B89E-2185213F584B}" destId="{D2443710-7507-44F4-A9C7-4517FEB47648}" srcOrd="0" destOrd="0" presId="urn:microsoft.com/office/officeart/2005/8/layout/list1"/>
    <dgm:cxn modelId="{22195BFD-54E4-43A4-A9E8-18C511283B83}" type="presParOf" srcId="{CD47384D-0E12-458A-B89E-2185213F584B}" destId="{D38645B0-606B-4669-A6F6-77B649761257}" srcOrd="1" destOrd="0" presId="urn:microsoft.com/office/officeart/2005/8/layout/list1"/>
    <dgm:cxn modelId="{B6F44E27-54A3-4736-86C4-96FC54C4AFEA}" type="presParOf" srcId="{84EFEC1E-3C50-40BA-BC86-43AAC6B424A6}" destId="{22925D1A-AA9B-49B0-97BF-02BB4978E8F0}" srcOrd="5" destOrd="0" presId="urn:microsoft.com/office/officeart/2005/8/layout/list1"/>
    <dgm:cxn modelId="{6BAF527F-FEB8-4239-8B3A-01A9E283BEF5}" type="presParOf" srcId="{84EFEC1E-3C50-40BA-BC86-43AAC6B424A6}" destId="{85384C03-AD00-409F-B5C5-03339F0BC956}" srcOrd="6" destOrd="0" presId="urn:microsoft.com/office/officeart/2005/8/layout/list1"/>
    <dgm:cxn modelId="{BBC8A356-8011-4C32-88F8-CDDCA38B141C}" type="presParOf" srcId="{84EFEC1E-3C50-40BA-BC86-43AAC6B424A6}" destId="{A964DD4E-35DD-4E06-9B23-1EE840DDEB88}" srcOrd="7" destOrd="0" presId="urn:microsoft.com/office/officeart/2005/8/layout/list1"/>
    <dgm:cxn modelId="{9E3F5323-2849-4BD5-BC3D-1676E75D08C7}" type="presParOf" srcId="{84EFEC1E-3C50-40BA-BC86-43AAC6B424A6}" destId="{B116DFE2-A8FF-409B-9420-084EBA2465BC}" srcOrd="8" destOrd="0" presId="urn:microsoft.com/office/officeart/2005/8/layout/list1"/>
    <dgm:cxn modelId="{C298D2F5-01D4-4E84-9CFD-DAA17921F11E}" type="presParOf" srcId="{B116DFE2-A8FF-409B-9420-084EBA2465BC}" destId="{6D89EC54-93A6-4718-A37C-0DAD2A6F2D73}" srcOrd="0" destOrd="0" presId="urn:microsoft.com/office/officeart/2005/8/layout/list1"/>
    <dgm:cxn modelId="{E4A0BD4B-7ADE-4BBE-A172-AC4857E24BA0}" type="presParOf" srcId="{B116DFE2-A8FF-409B-9420-084EBA2465BC}" destId="{272D1C72-DEC8-4A30-820F-58B36AAA808A}" srcOrd="1" destOrd="0" presId="urn:microsoft.com/office/officeart/2005/8/layout/list1"/>
    <dgm:cxn modelId="{E1CCF4FD-D637-4852-8FAE-F5C26E040D46}" type="presParOf" srcId="{84EFEC1E-3C50-40BA-BC86-43AAC6B424A6}" destId="{CEA02FF9-B16F-442F-8FF6-2DC05D7B1995}" srcOrd="9" destOrd="0" presId="urn:microsoft.com/office/officeart/2005/8/layout/list1"/>
    <dgm:cxn modelId="{6885384B-C2E6-4E78-92F9-395D23848850}" type="presParOf" srcId="{84EFEC1E-3C50-40BA-BC86-43AAC6B424A6}" destId="{4EE63E67-9A2B-4969-BD1E-2DC306F39F15}" srcOrd="10" destOrd="0" presId="urn:microsoft.com/office/officeart/2005/8/layout/list1"/>
    <dgm:cxn modelId="{A7EBFD3F-ACA1-4C78-9FDE-AB77467BF701}" type="presParOf" srcId="{84EFEC1E-3C50-40BA-BC86-43AAC6B424A6}" destId="{6FAB3406-1ECE-4B9B-AFAD-43B2EE97DB9A}" srcOrd="11" destOrd="0" presId="urn:microsoft.com/office/officeart/2005/8/layout/list1"/>
    <dgm:cxn modelId="{13CC77B6-2A27-4C06-93A5-494AA63B5C47}" type="presParOf" srcId="{84EFEC1E-3C50-40BA-BC86-43AAC6B424A6}" destId="{47483FC2-46A2-4028-AC29-017F3ED66B9D}" srcOrd="12" destOrd="0" presId="urn:microsoft.com/office/officeart/2005/8/layout/list1"/>
    <dgm:cxn modelId="{160F057D-307E-494F-8C84-CB2AFBD71EE7}" type="presParOf" srcId="{47483FC2-46A2-4028-AC29-017F3ED66B9D}" destId="{C74585B1-CC48-4F6A-A890-62F4F3754A1E}" srcOrd="0" destOrd="0" presId="urn:microsoft.com/office/officeart/2005/8/layout/list1"/>
    <dgm:cxn modelId="{54C3C4EE-3C71-4E09-A70D-9ADBE457D2CA}" type="presParOf" srcId="{47483FC2-46A2-4028-AC29-017F3ED66B9D}" destId="{9765C2D3-5ECB-4A7A-9F7C-EE4A23D97971}" srcOrd="1" destOrd="0" presId="urn:microsoft.com/office/officeart/2005/8/layout/list1"/>
    <dgm:cxn modelId="{569B929D-DB2D-4145-8A7B-3CC5E36BA3AA}" type="presParOf" srcId="{84EFEC1E-3C50-40BA-BC86-43AAC6B424A6}" destId="{D4CAAE60-207E-4602-9E4E-9041EC24641E}" srcOrd="13" destOrd="0" presId="urn:microsoft.com/office/officeart/2005/8/layout/list1"/>
    <dgm:cxn modelId="{8AF81989-A8FF-4F41-9096-4CB6769BBFFD}" type="presParOf" srcId="{84EFEC1E-3C50-40BA-BC86-43AAC6B424A6}" destId="{59634823-B62E-47B5-9B05-8D84A82F4749}" srcOrd="14" destOrd="0" presId="urn:microsoft.com/office/officeart/2005/8/layout/list1"/>
    <dgm:cxn modelId="{9009452E-6D28-4652-AC20-B584F3363246}" type="presParOf" srcId="{84EFEC1E-3C50-40BA-BC86-43AAC6B424A6}" destId="{1C1EAA53-A9DE-4CB3-9211-AFC3D32E85E4}" srcOrd="15" destOrd="0" presId="urn:microsoft.com/office/officeart/2005/8/layout/list1"/>
    <dgm:cxn modelId="{DFE2FDC7-C016-421A-B3B8-1A9945FFDBC7}" type="presParOf" srcId="{84EFEC1E-3C50-40BA-BC86-43AAC6B424A6}" destId="{D44A0588-33FF-479D-BC48-1E9F446ADE18}" srcOrd="16" destOrd="0" presId="urn:microsoft.com/office/officeart/2005/8/layout/list1"/>
    <dgm:cxn modelId="{733063DF-1495-4B57-92D8-FFDC21B82ECE}" type="presParOf" srcId="{D44A0588-33FF-479D-BC48-1E9F446ADE18}" destId="{0AC1A165-ED51-4815-91F7-DD6454595C77}" srcOrd="0" destOrd="0" presId="urn:microsoft.com/office/officeart/2005/8/layout/list1"/>
    <dgm:cxn modelId="{95124298-479C-4E16-AA05-B8818A6E1E49}" type="presParOf" srcId="{D44A0588-33FF-479D-BC48-1E9F446ADE18}" destId="{DA1090CF-C483-4846-8229-1685A90D9551}" srcOrd="1" destOrd="0" presId="urn:microsoft.com/office/officeart/2005/8/layout/list1"/>
    <dgm:cxn modelId="{30D7ADB7-A081-4074-BA68-2FDD83F84D90}" type="presParOf" srcId="{84EFEC1E-3C50-40BA-BC86-43AAC6B424A6}" destId="{3D618EE8-4DE9-4EEB-8341-6F9AEB018EEB}" srcOrd="17" destOrd="0" presId="urn:microsoft.com/office/officeart/2005/8/layout/list1"/>
    <dgm:cxn modelId="{E4649180-1E7C-4967-90B2-B774B66AA0D3}" type="presParOf" srcId="{84EFEC1E-3C50-40BA-BC86-43AAC6B424A6}" destId="{CDE26F6F-D1EB-47AB-8693-74159E1E748C}" srcOrd="18" destOrd="0" presId="urn:microsoft.com/office/officeart/2005/8/layout/list1"/>
    <dgm:cxn modelId="{F53A59D9-A21A-452D-9D59-C9D8A3AAEBB0}" type="presParOf" srcId="{84EFEC1E-3C50-40BA-BC86-43AAC6B424A6}" destId="{CAE8F8BA-D7A1-475E-95A3-F269F746881E}" srcOrd="19" destOrd="0" presId="urn:microsoft.com/office/officeart/2005/8/layout/list1"/>
    <dgm:cxn modelId="{266C5648-37AB-481F-AEB5-A25412C7183A}" type="presParOf" srcId="{84EFEC1E-3C50-40BA-BC86-43AAC6B424A6}" destId="{9B3050B4-B3BA-4504-A796-FCA9A9FBF30E}" srcOrd="20" destOrd="0" presId="urn:microsoft.com/office/officeart/2005/8/layout/list1"/>
    <dgm:cxn modelId="{2172E73B-7191-4E03-9123-E855E94E780A}" type="presParOf" srcId="{9B3050B4-B3BA-4504-A796-FCA9A9FBF30E}" destId="{B4134B10-3321-4E09-ABB2-0B49C8A2648A}" srcOrd="0" destOrd="0" presId="urn:microsoft.com/office/officeart/2005/8/layout/list1"/>
    <dgm:cxn modelId="{AF30F797-8551-4720-88A6-E2FA9142AD53}" type="presParOf" srcId="{9B3050B4-B3BA-4504-A796-FCA9A9FBF30E}" destId="{B3DEB335-A549-4FA5-90C6-3D1A9C796CBF}" srcOrd="1" destOrd="0" presId="urn:microsoft.com/office/officeart/2005/8/layout/list1"/>
    <dgm:cxn modelId="{15254212-04F0-498D-A292-A65E14C9B22D}" type="presParOf" srcId="{84EFEC1E-3C50-40BA-BC86-43AAC6B424A6}" destId="{90016F3C-7AAF-401E-9FED-D449DEF7E837}" srcOrd="21" destOrd="0" presId="urn:microsoft.com/office/officeart/2005/8/layout/list1"/>
    <dgm:cxn modelId="{7CCB2D66-56C9-4EB5-851B-1E5349AC4BF4}" type="presParOf" srcId="{84EFEC1E-3C50-40BA-BC86-43AAC6B424A6}" destId="{3521C334-B3FD-48E1-8883-DF29F01F3F2B}" srcOrd="22" destOrd="0" presId="urn:microsoft.com/office/officeart/2005/8/layout/list1"/>
  </dgm:cxnLst>
  <dgm:bg/>
  <dgm:whole/>
  <dgm:extLst>
    <a:ext uri="http://schemas.microsoft.com/office/drawing/2008/diagram">
      <dsp:dataModelExt xmlns:dsp="http://schemas.microsoft.com/office/drawing/2008/diagram" xmlns="" relId="rId204" minVer="http://schemas.openxmlformats.org/drawingml/2006/diagram"/>
    </a:ext>
  </dgm:extLst>
</dgm:dataModel>
</file>

<file path=word/diagrams/data37.xml><?xml version="1.0" encoding="utf-8"?>
<dgm:dataModel xmlns:dgm="http://schemas.openxmlformats.org/drawingml/2006/diagram" xmlns:a="http://schemas.openxmlformats.org/drawingml/2006/main">
  <dgm:ptLst>
    <dgm:pt modelId="{D2507D21-DC6A-471C-B867-C4A0B359FEAA}" type="doc">
      <dgm:prSet loTypeId="urn:microsoft.com/office/officeart/2005/8/layout/bProcess4" loCatId="process" qsTypeId="urn:microsoft.com/office/officeart/2005/8/quickstyle/3d2" qsCatId="3D" csTypeId="urn:microsoft.com/office/officeart/2005/8/colors/colorful1" csCatId="colorful" phldr="1"/>
      <dgm:spPr/>
    </dgm:pt>
    <dgm:pt modelId="{EA75AC1F-673F-4C6C-9F26-73C1B98FAEB8}">
      <dgm:prSet phldrT="[Texto]" custT="1"/>
      <dgm:spPr/>
      <dgm:t>
        <a:bodyPr/>
        <a:lstStyle/>
        <a:p>
          <a:r>
            <a:rPr lang="es-CO" sz="1000" i="1" dirty="0" smtClean="0"/>
            <a:t>¿Las metas de calidad  y características de las mismas están especificadas?</a:t>
          </a:r>
          <a:endParaRPr lang="es-CO" sz="1000" dirty="0"/>
        </a:p>
      </dgm:t>
    </dgm:pt>
    <dgm:pt modelId="{1A0752F1-9B78-474B-A683-C8AC45B0AB86}" type="parTrans" cxnId="{4E874E2A-E9FD-4C59-B52C-DCAA79017C1A}">
      <dgm:prSet/>
      <dgm:spPr/>
      <dgm:t>
        <a:bodyPr/>
        <a:lstStyle/>
        <a:p>
          <a:endParaRPr lang="es-CO"/>
        </a:p>
      </dgm:t>
    </dgm:pt>
    <dgm:pt modelId="{73FB9548-1894-4215-94E6-B65C4205973C}" type="sibTrans" cxnId="{4E874E2A-E9FD-4C59-B52C-DCAA79017C1A}">
      <dgm:prSet/>
      <dgm:spPr/>
      <dgm:t>
        <a:bodyPr/>
        <a:lstStyle/>
        <a:p>
          <a:endParaRPr lang="es-CO"/>
        </a:p>
      </dgm:t>
    </dgm:pt>
    <dgm:pt modelId="{30503F13-F383-43A2-85B3-148A46C4FF1A}">
      <dgm:prSet custT="1"/>
      <dgm:spPr/>
      <dgm:t>
        <a:bodyPr/>
        <a:lstStyle/>
        <a:p>
          <a:r>
            <a:rPr lang="es-CO" sz="1000" i="1" dirty="0" smtClean="0"/>
            <a:t>¿Están definidas las diferentes formas para encontrar defectos en los artefactos que se desarrollan a lo largo del ciclo de vida el proyecto?</a:t>
          </a:r>
          <a:endParaRPr lang="es-CO" sz="1000" dirty="0"/>
        </a:p>
      </dgm:t>
    </dgm:pt>
    <dgm:pt modelId="{1E802A03-FCA1-4E01-9F27-1A6E27EB7677}" type="parTrans" cxnId="{CE27AA1B-CA5B-4175-9E57-0E288BDF169E}">
      <dgm:prSet/>
      <dgm:spPr/>
      <dgm:t>
        <a:bodyPr/>
        <a:lstStyle/>
        <a:p>
          <a:endParaRPr lang="es-CO"/>
        </a:p>
      </dgm:t>
    </dgm:pt>
    <dgm:pt modelId="{8AA69836-61BE-41C1-B2C8-9912F4C01877}" type="sibTrans" cxnId="{CE27AA1B-CA5B-4175-9E57-0E288BDF169E}">
      <dgm:prSet/>
      <dgm:spPr/>
      <dgm:t>
        <a:bodyPr/>
        <a:lstStyle/>
        <a:p>
          <a:endParaRPr lang="es-CO"/>
        </a:p>
      </dgm:t>
    </dgm:pt>
    <dgm:pt modelId="{177E7586-2AA7-42A4-B432-BD9073A911C7}">
      <dgm:prSet custT="1"/>
      <dgm:spPr/>
      <dgm:t>
        <a:bodyPr/>
        <a:lstStyle/>
        <a:p>
          <a:r>
            <a:rPr lang="es-CO" sz="1000" i="1" dirty="0" smtClean="0"/>
            <a:t>¿El plan describe como, cuando y quien será el encargado de revisar y probar todos los artefactos de configuración (incluyendo código y documentación)?</a:t>
          </a:r>
          <a:endParaRPr lang="es-CO" sz="1000" dirty="0"/>
        </a:p>
      </dgm:t>
    </dgm:pt>
    <dgm:pt modelId="{BF5B3B6E-AD4A-432E-8B63-8ACCC56E25D7}" type="parTrans" cxnId="{DDA796DC-4721-4626-8537-2E2F3B561ACA}">
      <dgm:prSet/>
      <dgm:spPr/>
      <dgm:t>
        <a:bodyPr/>
        <a:lstStyle/>
        <a:p>
          <a:endParaRPr lang="es-CO"/>
        </a:p>
      </dgm:t>
    </dgm:pt>
    <dgm:pt modelId="{8943C6ED-67BF-4472-8C71-6E814BA8AAF6}" type="sibTrans" cxnId="{DDA796DC-4721-4626-8537-2E2F3B561ACA}">
      <dgm:prSet/>
      <dgm:spPr/>
      <dgm:t>
        <a:bodyPr/>
        <a:lstStyle/>
        <a:p>
          <a:endParaRPr lang="es-CO"/>
        </a:p>
      </dgm:t>
    </dgm:pt>
    <dgm:pt modelId="{B8C0EFEE-9D06-45A4-AB61-636572582BB5}">
      <dgm:prSet custT="1"/>
      <dgm:spPr/>
      <dgm:t>
        <a:bodyPr/>
        <a:lstStyle/>
        <a:p>
          <a:r>
            <a:rPr lang="es-CO" sz="1000" i="1" dirty="0" smtClean="0"/>
            <a:t>¿Existen métodos de aseguramiento de la calidad de software para ser ejecutados en la fase de desarrollo?</a:t>
          </a:r>
          <a:endParaRPr lang="es-CO" sz="1000" dirty="0"/>
        </a:p>
      </dgm:t>
    </dgm:pt>
    <dgm:pt modelId="{55F07D30-17CA-4BF6-A380-AE7AB3E33A49}" type="parTrans" cxnId="{BE0B4A2E-AE97-4CFF-9FBF-5BC7A24DC61C}">
      <dgm:prSet/>
      <dgm:spPr/>
      <dgm:t>
        <a:bodyPr/>
        <a:lstStyle/>
        <a:p>
          <a:endParaRPr lang="es-CO"/>
        </a:p>
      </dgm:t>
    </dgm:pt>
    <dgm:pt modelId="{2E514B02-6469-4308-8700-5A6786FBF6D7}" type="sibTrans" cxnId="{BE0B4A2E-AE97-4CFF-9FBF-5BC7A24DC61C}">
      <dgm:prSet/>
      <dgm:spPr/>
      <dgm:t>
        <a:bodyPr/>
        <a:lstStyle/>
        <a:p>
          <a:endParaRPr lang="es-CO"/>
        </a:p>
      </dgm:t>
    </dgm:pt>
    <dgm:pt modelId="{BC5CABF5-93BE-4EBB-B700-88E96A35B27A}">
      <dgm:prSet custT="1"/>
      <dgm:spPr/>
      <dgm:t>
        <a:bodyPr/>
        <a:lstStyle/>
        <a:p>
          <a:r>
            <a:rPr lang="es-CO" sz="1000" i="1" dirty="0" smtClean="0"/>
            <a:t>¿Existen procesos establecidos para aplicar las métricas especificadas?</a:t>
          </a:r>
          <a:endParaRPr lang="es-CO" sz="1000" dirty="0"/>
        </a:p>
      </dgm:t>
    </dgm:pt>
    <dgm:pt modelId="{6F58CB79-C879-471D-9E54-F8697D96FCD3}" type="parTrans" cxnId="{1F894BF4-10E6-498E-84C9-9176735BBFA2}">
      <dgm:prSet/>
      <dgm:spPr/>
      <dgm:t>
        <a:bodyPr/>
        <a:lstStyle/>
        <a:p>
          <a:endParaRPr lang="es-CO"/>
        </a:p>
      </dgm:t>
    </dgm:pt>
    <dgm:pt modelId="{C3FF7E8B-3A7F-400A-91CD-ABAA701F7911}" type="sibTrans" cxnId="{1F894BF4-10E6-498E-84C9-9176735BBFA2}">
      <dgm:prSet/>
      <dgm:spPr/>
      <dgm:t>
        <a:bodyPr/>
        <a:lstStyle/>
        <a:p>
          <a:endParaRPr lang="es-CO"/>
        </a:p>
      </dgm:t>
    </dgm:pt>
    <dgm:pt modelId="{DDA9D354-528E-4EAE-992D-AAB4D996B9BA}">
      <dgm:prSet custT="1"/>
      <dgm:spPr/>
      <dgm:t>
        <a:bodyPr/>
        <a:lstStyle/>
        <a:p>
          <a:r>
            <a:rPr lang="es-CO" sz="1000" i="1" dirty="0" smtClean="0"/>
            <a:t>¿El proyecto tiene definidos puntos de chequeos para realizar revisión de avance y de estado de cada una de las actividades establecidas?</a:t>
          </a:r>
          <a:endParaRPr lang="es-CO" sz="1000" dirty="0"/>
        </a:p>
      </dgm:t>
    </dgm:pt>
    <dgm:pt modelId="{831EF6B6-370E-4391-8830-B14A9E25475A}" type="parTrans" cxnId="{A9331490-F848-4309-B51A-39B09BF1A05E}">
      <dgm:prSet/>
      <dgm:spPr/>
      <dgm:t>
        <a:bodyPr/>
        <a:lstStyle/>
        <a:p>
          <a:endParaRPr lang="es-CO"/>
        </a:p>
      </dgm:t>
    </dgm:pt>
    <dgm:pt modelId="{214446DE-CD14-433A-AE5E-B2C90A6A0A36}" type="sibTrans" cxnId="{A9331490-F848-4309-B51A-39B09BF1A05E}">
      <dgm:prSet/>
      <dgm:spPr/>
      <dgm:t>
        <a:bodyPr/>
        <a:lstStyle/>
        <a:p>
          <a:endParaRPr lang="es-CO"/>
        </a:p>
      </dgm:t>
    </dgm:pt>
    <dgm:pt modelId="{8F1DDF9E-DA6E-41B9-848D-1FF2C9EC5718}" type="pres">
      <dgm:prSet presAssocID="{D2507D21-DC6A-471C-B867-C4A0B359FEAA}" presName="Name0" presStyleCnt="0">
        <dgm:presLayoutVars>
          <dgm:dir/>
          <dgm:resizeHandles/>
        </dgm:presLayoutVars>
      </dgm:prSet>
      <dgm:spPr/>
    </dgm:pt>
    <dgm:pt modelId="{7CAD801F-49BC-41FA-90EC-E8213B20752A}" type="pres">
      <dgm:prSet presAssocID="{EA75AC1F-673F-4C6C-9F26-73C1B98FAEB8}" presName="compNode" presStyleCnt="0"/>
      <dgm:spPr/>
    </dgm:pt>
    <dgm:pt modelId="{3C904C19-D591-4B71-9874-86B052F37D37}" type="pres">
      <dgm:prSet presAssocID="{EA75AC1F-673F-4C6C-9F26-73C1B98FAEB8}" presName="dummyConnPt" presStyleCnt="0"/>
      <dgm:spPr/>
    </dgm:pt>
    <dgm:pt modelId="{CF6E1EF3-7753-4784-858F-8F40E65BA60C}" type="pres">
      <dgm:prSet presAssocID="{EA75AC1F-673F-4C6C-9F26-73C1B98FAEB8}" presName="node" presStyleLbl="node1" presStyleIdx="0" presStyleCnt="6">
        <dgm:presLayoutVars>
          <dgm:bulletEnabled val="1"/>
        </dgm:presLayoutVars>
      </dgm:prSet>
      <dgm:spPr/>
      <dgm:t>
        <a:bodyPr/>
        <a:lstStyle/>
        <a:p>
          <a:endParaRPr lang="es-CO"/>
        </a:p>
      </dgm:t>
    </dgm:pt>
    <dgm:pt modelId="{1F8CD280-796F-43F4-8498-BE0B10B4E2C9}" type="pres">
      <dgm:prSet presAssocID="{73FB9548-1894-4215-94E6-B65C4205973C}" presName="sibTrans" presStyleLbl="bgSibTrans2D1" presStyleIdx="0" presStyleCnt="5"/>
      <dgm:spPr/>
      <dgm:t>
        <a:bodyPr/>
        <a:lstStyle/>
        <a:p>
          <a:endParaRPr lang="es-CO"/>
        </a:p>
      </dgm:t>
    </dgm:pt>
    <dgm:pt modelId="{1743F8BA-7010-4A7D-B62C-F81B28965307}" type="pres">
      <dgm:prSet presAssocID="{30503F13-F383-43A2-85B3-148A46C4FF1A}" presName="compNode" presStyleCnt="0"/>
      <dgm:spPr/>
    </dgm:pt>
    <dgm:pt modelId="{7E3D9DD1-9D57-4C76-801A-06D8115C089A}" type="pres">
      <dgm:prSet presAssocID="{30503F13-F383-43A2-85B3-148A46C4FF1A}" presName="dummyConnPt" presStyleCnt="0"/>
      <dgm:spPr/>
    </dgm:pt>
    <dgm:pt modelId="{6BD0755E-2AD9-4F11-8BC4-C2AB7B8EB7DE}" type="pres">
      <dgm:prSet presAssocID="{30503F13-F383-43A2-85B3-148A46C4FF1A}" presName="node" presStyleLbl="node1" presStyleIdx="1" presStyleCnt="6">
        <dgm:presLayoutVars>
          <dgm:bulletEnabled val="1"/>
        </dgm:presLayoutVars>
      </dgm:prSet>
      <dgm:spPr/>
      <dgm:t>
        <a:bodyPr/>
        <a:lstStyle/>
        <a:p>
          <a:endParaRPr lang="es-CO"/>
        </a:p>
      </dgm:t>
    </dgm:pt>
    <dgm:pt modelId="{35BD7F60-71E4-4ECC-981D-5BB368E680C0}" type="pres">
      <dgm:prSet presAssocID="{8AA69836-61BE-41C1-B2C8-9912F4C01877}" presName="sibTrans" presStyleLbl="bgSibTrans2D1" presStyleIdx="1" presStyleCnt="5"/>
      <dgm:spPr/>
      <dgm:t>
        <a:bodyPr/>
        <a:lstStyle/>
        <a:p>
          <a:endParaRPr lang="es-CO"/>
        </a:p>
      </dgm:t>
    </dgm:pt>
    <dgm:pt modelId="{37951CC8-AD05-45C2-A87C-A7FBEF6BB297}" type="pres">
      <dgm:prSet presAssocID="{177E7586-2AA7-42A4-B432-BD9073A911C7}" presName="compNode" presStyleCnt="0"/>
      <dgm:spPr/>
    </dgm:pt>
    <dgm:pt modelId="{63C544BF-6DA2-4A80-BA65-925DC7F5FA25}" type="pres">
      <dgm:prSet presAssocID="{177E7586-2AA7-42A4-B432-BD9073A911C7}" presName="dummyConnPt" presStyleCnt="0"/>
      <dgm:spPr/>
    </dgm:pt>
    <dgm:pt modelId="{2450BBE2-4C59-433C-884F-393221B28618}" type="pres">
      <dgm:prSet presAssocID="{177E7586-2AA7-42A4-B432-BD9073A911C7}" presName="node" presStyleLbl="node1" presStyleIdx="2" presStyleCnt="6">
        <dgm:presLayoutVars>
          <dgm:bulletEnabled val="1"/>
        </dgm:presLayoutVars>
      </dgm:prSet>
      <dgm:spPr/>
      <dgm:t>
        <a:bodyPr/>
        <a:lstStyle/>
        <a:p>
          <a:endParaRPr lang="es-CO"/>
        </a:p>
      </dgm:t>
    </dgm:pt>
    <dgm:pt modelId="{071ACC3D-8BD4-4B7B-8F76-7C16430AC5A0}" type="pres">
      <dgm:prSet presAssocID="{8943C6ED-67BF-4472-8C71-6E814BA8AAF6}" presName="sibTrans" presStyleLbl="bgSibTrans2D1" presStyleIdx="2" presStyleCnt="5"/>
      <dgm:spPr/>
      <dgm:t>
        <a:bodyPr/>
        <a:lstStyle/>
        <a:p>
          <a:endParaRPr lang="es-CO"/>
        </a:p>
      </dgm:t>
    </dgm:pt>
    <dgm:pt modelId="{5A977EB9-96C0-433C-81BF-78D8407F862B}" type="pres">
      <dgm:prSet presAssocID="{B8C0EFEE-9D06-45A4-AB61-636572582BB5}" presName="compNode" presStyleCnt="0"/>
      <dgm:spPr/>
    </dgm:pt>
    <dgm:pt modelId="{D838ED8B-99B5-49BE-892A-ADF2ED88D139}" type="pres">
      <dgm:prSet presAssocID="{B8C0EFEE-9D06-45A4-AB61-636572582BB5}" presName="dummyConnPt" presStyleCnt="0"/>
      <dgm:spPr/>
    </dgm:pt>
    <dgm:pt modelId="{755048FF-1574-415F-899C-30F0A47FB0AC}" type="pres">
      <dgm:prSet presAssocID="{B8C0EFEE-9D06-45A4-AB61-636572582BB5}" presName="node" presStyleLbl="node1" presStyleIdx="3" presStyleCnt="6">
        <dgm:presLayoutVars>
          <dgm:bulletEnabled val="1"/>
        </dgm:presLayoutVars>
      </dgm:prSet>
      <dgm:spPr/>
      <dgm:t>
        <a:bodyPr/>
        <a:lstStyle/>
        <a:p>
          <a:endParaRPr lang="es-CO"/>
        </a:p>
      </dgm:t>
    </dgm:pt>
    <dgm:pt modelId="{7F371544-A4D7-4CE4-9F84-7061CE994BEB}" type="pres">
      <dgm:prSet presAssocID="{2E514B02-6469-4308-8700-5A6786FBF6D7}" presName="sibTrans" presStyleLbl="bgSibTrans2D1" presStyleIdx="3" presStyleCnt="5"/>
      <dgm:spPr/>
      <dgm:t>
        <a:bodyPr/>
        <a:lstStyle/>
        <a:p>
          <a:endParaRPr lang="es-CO"/>
        </a:p>
      </dgm:t>
    </dgm:pt>
    <dgm:pt modelId="{E1A4F584-707E-49FB-924F-45135BFB70A3}" type="pres">
      <dgm:prSet presAssocID="{BC5CABF5-93BE-4EBB-B700-88E96A35B27A}" presName="compNode" presStyleCnt="0"/>
      <dgm:spPr/>
    </dgm:pt>
    <dgm:pt modelId="{D12DA9C1-A84A-4470-AD1F-03341A3EBEBE}" type="pres">
      <dgm:prSet presAssocID="{BC5CABF5-93BE-4EBB-B700-88E96A35B27A}" presName="dummyConnPt" presStyleCnt="0"/>
      <dgm:spPr/>
    </dgm:pt>
    <dgm:pt modelId="{C3A73FA2-67E2-4976-9EBC-32EF65F5C927}" type="pres">
      <dgm:prSet presAssocID="{BC5CABF5-93BE-4EBB-B700-88E96A35B27A}" presName="node" presStyleLbl="node1" presStyleIdx="4" presStyleCnt="6">
        <dgm:presLayoutVars>
          <dgm:bulletEnabled val="1"/>
        </dgm:presLayoutVars>
      </dgm:prSet>
      <dgm:spPr/>
      <dgm:t>
        <a:bodyPr/>
        <a:lstStyle/>
        <a:p>
          <a:endParaRPr lang="es-CO"/>
        </a:p>
      </dgm:t>
    </dgm:pt>
    <dgm:pt modelId="{71D12DF1-30F4-4172-AFD6-D5EA91EBC939}" type="pres">
      <dgm:prSet presAssocID="{C3FF7E8B-3A7F-400A-91CD-ABAA701F7911}" presName="sibTrans" presStyleLbl="bgSibTrans2D1" presStyleIdx="4" presStyleCnt="5"/>
      <dgm:spPr/>
      <dgm:t>
        <a:bodyPr/>
        <a:lstStyle/>
        <a:p>
          <a:endParaRPr lang="es-CO"/>
        </a:p>
      </dgm:t>
    </dgm:pt>
    <dgm:pt modelId="{4DD27BFF-C1C2-4181-B1D4-BEAFC6C4E6F1}" type="pres">
      <dgm:prSet presAssocID="{DDA9D354-528E-4EAE-992D-AAB4D996B9BA}" presName="compNode" presStyleCnt="0"/>
      <dgm:spPr/>
    </dgm:pt>
    <dgm:pt modelId="{C6B11119-9615-48BB-BA13-435F8C13CE9B}" type="pres">
      <dgm:prSet presAssocID="{DDA9D354-528E-4EAE-992D-AAB4D996B9BA}" presName="dummyConnPt" presStyleCnt="0"/>
      <dgm:spPr/>
    </dgm:pt>
    <dgm:pt modelId="{18560F66-A5B9-440B-8A56-A01ED2D0C747}" type="pres">
      <dgm:prSet presAssocID="{DDA9D354-528E-4EAE-992D-AAB4D996B9BA}" presName="node" presStyleLbl="node1" presStyleIdx="5" presStyleCnt="6">
        <dgm:presLayoutVars>
          <dgm:bulletEnabled val="1"/>
        </dgm:presLayoutVars>
      </dgm:prSet>
      <dgm:spPr/>
      <dgm:t>
        <a:bodyPr/>
        <a:lstStyle/>
        <a:p>
          <a:endParaRPr lang="es-CO"/>
        </a:p>
      </dgm:t>
    </dgm:pt>
  </dgm:ptLst>
  <dgm:cxnLst>
    <dgm:cxn modelId="{2131DA12-0BE7-4FCA-B66D-2BE6D336309F}" type="presOf" srcId="{B8C0EFEE-9D06-45A4-AB61-636572582BB5}" destId="{755048FF-1574-415F-899C-30F0A47FB0AC}" srcOrd="0" destOrd="0" presId="urn:microsoft.com/office/officeart/2005/8/layout/bProcess4"/>
    <dgm:cxn modelId="{51D928B4-BC98-4E05-8FB2-14984991E35A}" type="presOf" srcId="{D2507D21-DC6A-471C-B867-C4A0B359FEAA}" destId="{8F1DDF9E-DA6E-41B9-848D-1FF2C9EC5718}" srcOrd="0" destOrd="0" presId="urn:microsoft.com/office/officeart/2005/8/layout/bProcess4"/>
    <dgm:cxn modelId="{BE0B4A2E-AE97-4CFF-9FBF-5BC7A24DC61C}" srcId="{D2507D21-DC6A-471C-B867-C4A0B359FEAA}" destId="{B8C0EFEE-9D06-45A4-AB61-636572582BB5}" srcOrd="3" destOrd="0" parTransId="{55F07D30-17CA-4BF6-A380-AE7AB3E33A49}" sibTransId="{2E514B02-6469-4308-8700-5A6786FBF6D7}"/>
    <dgm:cxn modelId="{CF907661-3BFC-42BD-8E96-9B735800A06C}" type="presOf" srcId="{C3FF7E8B-3A7F-400A-91CD-ABAA701F7911}" destId="{71D12DF1-30F4-4172-AFD6-D5EA91EBC939}" srcOrd="0" destOrd="0" presId="urn:microsoft.com/office/officeart/2005/8/layout/bProcess4"/>
    <dgm:cxn modelId="{1C3FFB3D-8ED7-4655-A1F9-72C2D4C161B4}" type="presOf" srcId="{30503F13-F383-43A2-85B3-148A46C4FF1A}" destId="{6BD0755E-2AD9-4F11-8BC4-C2AB7B8EB7DE}" srcOrd="0" destOrd="0" presId="urn:microsoft.com/office/officeart/2005/8/layout/bProcess4"/>
    <dgm:cxn modelId="{7413172F-AD3C-451A-B657-4216245230B7}" type="presOf" srcId="{8943C6ED-67BF-4472-8C71-6E814BA8AAF6}" destId="{071ACC3D-8BD4-4B7B-8F76-7C16430AC5A0}" srcOrd="0" destOrd="0" presId="urn:microsoft.com/office/officeart/2005/8/layout/bProcess4"/>
    <dgm:cxn modelId="{30CEA4D7-B09F-4736-866B-E2CFDBBE7A09}" type="presOf" srcId="{DDA9D354-528E-4EAE-992D-AAB4D996B9BA}" destId="{18560F66-A5B9-440B-8A56-A01ED2D0C747}" srcOrd="0" destOrd="0" presId="urn:microsoft.com/office/officeart/2005/8/layout/bProcess4"/>
    <dgm:cxn modelId="{CA314BC7-92B6-4479-8407-F5E4026D88C8}" type="presOf" srcId="{BC5CABF5-93BE-4EBB-B700-88E96A35B27A}" destId="{C3A73FA2-67E2-4976-9EBC-32EF65F5C927}" srcOrd="0" destOrd="0" presId="urn:microsoft.com/office/officeart/2005/8/layout/bProcess4"/>
    <dgm:cxn modelId="{1F894BF4-10E6-498E-84C9-9176735BBFA2}" srcId="{D2507D21-DC6A-471C-B867-C4A0B359FEAA}" destId="{BC5CABF5-93BE-4EBB-B700-88E96A35B27A}" srcOrd="4" destOrd="0" parTransId="{6F58CB79-C879-471D-9E54-F8697D96FCD3}" sibTransId="{C3FF7E8B-3A7F-400A-91CD-ABAA701F7911}"/>
    <dgm:cxn modelId="{DDA796DC-4721-4626-8537-2E2F3B561ACA}" srcId="{D2507D21-DC6A-471C-B867-C4A0B359FEAA}" destId="{177E7586-2AA7-42A4-B432-BD9073A911C7}" srcOrd="2" destOrd="0" parTransId="{BF5B3B6E-AD4A-432E-8B63-8ACCC56E25D7}" sibTransId="{8943C6ED-67BF-4472-8C71-6E814BA8AAF6}"/>
    <dgm:cxn modelId="{CE27AA1B-CA5B-4175-9E57-0E288BDF169E}" srcId="{D2507D21-DC6A-471C-B867-C4A0B359FEAA}" destId="{30503F13-F383-43A2-85B3-148A46C4FF1A}" srcOrd="1" destOrd="0" parTransId="{1E802A03-FCA1-4E01-9F27-1A6E27EB7677}" sibTransId="{8AA69836-61BE-41C1-B2C8-9912F4C01877}"/>
    <dgm:cxn modelId="{BA2207DF-6B83-4483-8C68-B4AF16638672}" type="presOf" srcId="{EA75AC1F-673F-4C6C-9F26-73C1B98FAEB8}" destId="{CF6E1EF3-7753-4784-858F-8F40E65BA60C}" srcOrd="0" destOrd="0" presId="urn:microsoft.com/office/officeart/2005/8/layout/bProcess4"/>
    <dgm:cxn modelId="{D1F24221-1CB8-414B-A0B5-F0EDDFE26B14}" type="presOf" srcId="{2E514B02-6469-4308-8700-5A6786FBF6D7}" destId="{7F371544-A4D7-4CE4-9F84-7061CE994BEB}" srcOrd="0" destOrd="0" presId="urn:microsoft.com/office/officeart/2005/8/layout/bProcess4"/>
    <dgm:cxn modelId="{A9331490-F848-4309-B51A-39B09BF1A05E}" srcId="{D2507D21-DC6A-471C-B867-C4A0B359FEAA}" destId="{DDA9D354-528E-4EAE-992D-AAB4D996B9BA}" srcOrd="5" destOrd="0" parTransId="{831EF6B6-370E-4391-8830-B14A9E25475A}" sibTransId="{214446DE-CD14-433A-AE5E-B2C90A6A0A36}"/>
    <dgm:cxn modelId="{4E874E2A-E9FD-4C59-B52C-DCAA79017C1A}" srcId="{D2507D21-DC6A-471C-B867-C4A0B359FEAA}" destId="{EA75AC1F-673F-4C6C-9F26-73C1B98FAEB8}" srcOrd="0" destOrd="0" parTransId="{1A0752F1-9B78-474B-A683-C8AC45B0AB86}" sibTransId="{73FB9548-1894-4215-94E6-B65C4205973C}"/>
    <dgm:cxn modelId="{DEE595B0-25BE-4636-883B-30C773B8CF9B}" type="presOf" srcId="{177E7586-2AA7-42A4-B432-BD9073A911C7}" destId="{2450BBE2-4C59-433C-884F-393221B28618}" srcOrd="0" destOrd="0" presId="urn:microsoft.com/office/officeart/2005/8/layout/bProcess4"/>
    <dgm:cxn modelId="{F00FBC72-41DA-4E16-9DF2-E8D3F377DB69}" type="presOf" srcId="{73FB9548-1894-4215-94E6-B65C4205973C}" destId="{1F8CD280-796F-43F4-8498-BE0B10B4E2C9}" srcOrd="0" destOrd="0" presId="urn:microsoft.com/office/officeart/2005/8/layout/bProcess4"/>
    <dgm:cxn modelId="{8A3AC20A-2599-4D28-ADF4-842BF146962E}" type="presOf" srcId="{8AA69836-61BE-41C1-B2C8-9912F4C01877}" destId="{35BD7F60-71E4-4ECC-981D-5BB368E680C0}" srcOrd="0" destOrd="0" presId="urn:microsoft.com/office/officeart/2005/8/layout/bProcess4"/>
    <dgm:cxn modelId="{D563893D-B71E-49A6-9DE3-C4150EF41955}" type="presParOf" srcId="{8F1DDF9E-DA6E-41B9-848D-1FF2C9EC5718}" destId="{7CAD801F-49BC-41FA-90EC-E8213B20752A}" srcOrd="0" destOrd="0" presId="urn:microsoft.com/office/officeart/2005/8/layout/bProcess4"/>
    <dgm:cxn modelId="{7CEC3324-E60D-4E4A-8543-53BEA58E0193}" type="presParOf" srcId="{7CAD801F-49BC-41FA-90EC-E8213B20752A}" destId="{3C904C19-D591-4B71-9874-86B052F37D37}" srcOrd="0" destOrd="0" presId="urn:microsoft.com/office/officeart/2005/8/layout/bProcess4"/>
    <dgm:cxn modelId="{317C33C4-0FA9-4221-A53C-93B1C311817C}" type="presParOf" srcId="{7CAD801F-49BC-41FA-90EC-E8213B20752A}" destId="{CF6E1EF3-7753-4784-858F-8F40E65BA60C}" srcOrd="1" destOrd="0" presId="urn:microsoft.com/office/officeart/2005/8/layout/bProcess4"/>
    <dgm:cxn modelId="{5BBD95E7-0B0C-4686-80E2-D18F3249C906}" type="presParOf" srcId="{8F1DDF9E-DA6E-41B9-848D-1FF2C9EC5718}" destId="{1F8CD280-796F-43F4-8498-BE0B10B4E2C9}" srcOrd="1" destOrd="0" presId="urn:microsoft.com/office/officeart/2005/8/layout/bProcess4"/>
    <dgm:cxn modelId="{969A3BCE-9040-4347-B69B-B5D2ABA52FF3}" type="presParOf" srcId="{8F1DDF9E-DA6E-41B9-848D-1FF2C9EC5718}" destId="{1743F8BA-7010-4A7D-B62C-F81B28965307}" srcOrd="2" destOrd="0" presId="urn:microsoft.com/office/officeart/2005/8/layout/bProcess4"/>
    <dgm:cxn modelId="{1D300C0B-F23F-480F-9DC2-A182C2E365CB}" type="presParOf" srcId="{1743F8BA-7010-4A7D-B62C-F81B28965307}" destId="{7E3D9DD1-9D57-4C76-801A-06D8115C089A}" srcOrd="0" destOrd="0" presId="urn:microsoft.com/office/officeart/2005/8/layout/bProcess4"/>
    <dgm:cxn modelId="{504D173B-BD6B-4536-A1E1-C66886210A5F}" type="presParOf" srcId="{1743F8BA-7010-4A7D-B62C-F81B28965307}" destId="{6BD0755E-2AD9-4F11-8BC4-C2AB7B8EB7DE}" srcOrd="1" destOrd="0" presId="urn:microsoft.com/office/officeart/2005/8/layout/bProcess4"/>
    <dgm:cxn modelId="{67228AFB-B224-45CB-9487-1E6029E0E97B}" type="presParOf" srcId="{8F1DDF9E-DA6E-41B9-848D-1FF2C9EC5718}" destId="{35BD7F60-71E4-4ECC-981D-5BB368E680C0}" srcOrd="3" destOrd="0" presId="urn:microsoft.com/office/officeart/2005/8/layout/bProcess4"/>
    <dgm:cxn modelId="{7447BF44-75E8-4ABF-A9FD-AFDD194BA1C9}" type="presParOf" srcId="{8F1DDF9E-DA6E-41B9-848D-1FF2C9EC5718}" destId="{37951CC8-AD05-45C2-A87C-A7FBEF6BB297}" srcOrd="4" destOrd="0" presId="urn:microsoft.com/office/officeart/2005/8/layout/bProcess4"/>
    <dgm:cxn modelId="{C252027F-FAB2-47A6-9DCD-009794A9F2E3}" type="presParOf" srcId="{37951CC8-AD05-45C2-A87C-A7FBEF6BB297}" destId="{63C544BF-6DA2-4A80-BA65-925DC7F5FA25}" srcOrd="0" destOrd="0" presId="urn:microsoft.com/office/officeart/2005/8/layout/bProcess4"/>
    <dgm:cxn modelId="{F3C1B785-EE94-468E-B8CA-5911046A4CA3}" type="presParOf" srcId="{37951CC8-AD05-45C2-A87C-A7FBEF6BB297}" destId="{2450BBE2-4C59-433C-884F-393221B28618}" srcOrd="1" destOrd="0" presId="urn:microsoft.com/office/officeart/2005/8/layout/bProcess4"/>
    <dgm:cxn modelId="{CAC9352B-45C6-47C8-A036-FBBAD4243924}" type="presParOf" srcId="{8F1DDF9E-DA6E-41B9-848D-1FF2C9EC5718}" destId="{071ACC3D-8BD4-4B7B-8F76-7C16430AC5A0}" srcOrd="5" destOrd="0" presId="urn:microsoft.com/office/officeart/2005/8/layout/bProcess4"/>
    <dgm:cxn modelId="{CC72E984-18C5-4A21-A1D3-6F49339D30D4}" type="presParOf" srcId="{8F1DDF9E-DA6E-41B9-848D-1FF2C9EC5718}" destId="{5A977EB9-96C0-433C-81BF-78D8407F862B}" srcOrd="6" destOrd="0" presId="urn:microsoft.com/office/officeart/2005/8/layout/bProcess4"/>
    <dgm:cxn modelId="{FAE2BF11-C083-4833-AA52-4A57A8B20047}" type="presParOf" srcId="{5A977EB9-96C0-433C-81BF-78D8407F862B}" destId="{D838ED8B-99B5-49BE-892A-ADF2ED88D139}" srcOrd="0" destOrd="0" presId="urn:microsoft.com/office/officeart/2005/8/layout/bProcess4"/>
    <dgm:cxn modelId="{68805B9B-8FE2-4632-9B88-763532396508}" type="presParOf" srcId="{5A977EB9-96C0-433C-81BF-78D8407F862B}" destId="{755048FF-1574-415F-899C-30F0A47FB0AC}" srcOrd="1" destOrd="0" presId="urn:microsoft.com/office/officeart/2005/8/layout/bProcess4"/>
    <dgm:cxn modelId="{8CA97055-992D-45BE-AC89-5F2B722428CB}" type="presParOf" srcId="{8F1DDF9E-DA6E-41B9-848D-1FF2C9EC5718}" destId="{7F371544-A4D7-4CE4-9F84-7061CE994BEB}" srcOrd="7" destOrd="0" presId="urn:microsoft.com/office/officeart/2005/8/layout/bProcess4"/>
    <dgm:cxn modelId="{D1BE99E0-1AF3-42F1-A709-F0B2AE7832C2}" type="presParOf" srcId="{8F1DDF9E-DA6E-41B9-848D-1FF2C9EC5718}" destId="{E1A4F584-707E-49FB-924F-45135BFB70A3}" srcOrd="8" destOrd="0" presId="urn:microsoft.com/office/officeart/2005/8/layout/bProcess4"/>
    <dgm:cxn modelId="{D69E9941-8A8C-4176-9646-50AEAD6A05D0}" type="presParOf" srcId="{E1A4F584-707E-49FB-924F-45135BFB70A3}" destId="{D12DA9C1-A84A-4470-AD1F-03341A3EBEBE}" srcOrd="0" destOrd="0" presId="urn:microsoft.com/office/officeart/2005/8/layout/bProcess4"/>
    <dgm:cxn modelId="{ACD6B9F3-95D5-4C9E-B16A-EF6A107D6C9B}" type="presParOf" srcId="{E1A4F584-707E-49FB-924F-45135BFB70A3}" destId="{C3A73FA2-67E2-4976-9EBC-32EF65F5C927}" srcOrd="1" destOrd="0" presId="urn:microsoft.com/office/officeart/2005/8/layout/bProcess4"/>
    <dgm:cxn modelId="{BAEAE90F-C15D-472F-993A-739EEC4BB81F}" type="presParOf" srcId="{8F1DDF9E-DA6E-41B9-848D-1FF2C9EC5718}" destId="{71D12DF1-30F4-4172-AFD6-D5EA91EBC939}" srcOrd="9" destOrd="0" presId="urn:microsoft.com/office/officeart/2005/8/layout/bProcess4"/>
    <dgm:cxn modelId="{F40A17E7-848D-4780-B0A9-298E1970ED89}" type="presParOf" srcId="{8F1DDF9E-DA6E-41B9-848D-1FF2C9EC5718}" destId="{4DD27BFF-C1C2-4181-B1D4-BEAFC6C4E6F1}" srcOrd="10" destOrd="0" presId="urn:microsoft.com/office/officeart/2005/8/layout/bProcess4"/>
    <dgm:cxn modelId="{A75D2E29-AB07-4BA0-9F04-3D8B761939B7}" type="presParOf" srcId="{4DD27BFF-C1C2-4181-B1D4-BEAFC6C4E6F1}" destId="{C6B11119-9615-48BB-BA13-435F8C13CE9B}" srcOrd="0" destOrd="0" presId="urn:microsoft.com/office/officeart/2005/8/layout/bProcess4"/>
    <dgm:cxn modelId="{FD388FE9-096A-4C8D-81B1-07372EA09A98}" type="presParOf" srcId="{4DD27BFF-C1C2-4181-B1D4-BEAFC6C4E6F1}" destId="{18560F66-A5B9-440B-8A56-A01ED2D0C747}" srcOrd="1" destOrd="0" presId="urn:microsoft.com/office/officeart/2005/8/layout/bProcess4"/>
  </dgm:cxnLst>
  <dgm:bg/>
  <dgm:whole/>
  <dgm:extLst>
    <a:ext uri="http://schemas.microsoft.com/office/drawing/2008/diagram">
      <dsp:dataModelExt xmlns:dsp="http://schemas.microsoft.com/office/drawing/2008/diagram" xmlns="" relId="rId209" minVer="http://schemas.openxmlformats.org/drawingml/2006/diagram"/>
    </a:ext>
  </dgm:extLst>
</dgm:dataModel>
</file>

<file path=word/diagrams/data38.xml><?xml version="1.0" encoding="utf-8"?>
<dgm:dataModel xmlns:dgm="http://schemas.openxmlformats.org/drawingml/2006/diagram" xmlns:a="http://schemas.openxmlformats.org/drawingml/2006/main">
  <dgm:ptLst>
    <dgm:pt modelId="{92761EF2-281F-48DE-9841-36539CAAECD7}"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093E5860-814A-4185-9E63-D277E3E0CA52}">
      <dgm:prSet phldrT="[Texto]" custT="1"/>
      <dgm:spPr/>
      <dgm:t>
        <a:bodyPr/>
        <a:lstStyle/>
        <a:p>
          <a:r>
            <a:rPr lang="es-CO" sz="1100" dirty="0" smtClean="0"/>
            <a:t>Pruebas de programa con datos de prueba</a:t>
          </a:r>
          <a:endParaRPr lang="es-CO" sz="1100" dirty="0"/>
        </a:p>
      </dgm:t>
    </dgm:pt>
    <dgm:pt modelId="{2342D79E-1136-4C52-A171-FB06B8814C43}" type="parTrans" cxnId="{A43959AD-C4E7-4B21-9B8D-B197A60F12E8}">
      <dgm:prSet/>
      <dgm:spPr/>
      <dgm:t>
        <a:bodyPr/>
        <a:lstStyle/>
        <a:p>
          <a:endParaRPr lang="es-CO" sz="1100"/>
        </a:p>
      </dgm:t>
    </dgm:pt>
    <dgm:pt modelId="{DC5AE7D4-88E9-4BA3-B68A-70996E8BFF44}" type="sibTrans" cxnId="{A43959AD-C4E7-4B21-9B8D-B197A60F12E8}">
      <dgm:prSet custT="1"/>
      <dgm:spPr/>
      <dgm:t>
        <a:bodyPr/>
        <a:lstStyle/>
        <a:p>
          <a:endParaRPr lang="es-CO" sz="1100"/>
        </a:p>
      </dgm:t>
    </dgm:pt>
    <dgm:pt modelId="{B0B18362-1BEF-45D9-8F79-F2AE4DA243A3}">
      <dgm:prSet phldrT="[Texto]" custT="1"/>
      <dgm:spPr/>
      <dgm:t>
        <a:bodyPr/>
        <a:lstStyle/>
        <a:p>
          <a:r>
            <a:rPr lang="es-CO" sz="1100" dirty="0" smtClean="0"/>
            <a:t>Pruebas de vínculos con datos de prueba</a:t>
          </a:r>
          <a:endParaRPr lang="es-CO" sz="1100" dirty="0"/>
        </a:p>
      </dgm:t>
    </dgm:pt>
    <dgm:pt modelId="{AA432E90-B8AE-49DE-9C31-F53EC12E2B27}" type="parTrans" cxnId="{6875D222-1153-44CA-97BC-4E0EF99E0D2D}">
      <dgm:prSet/>
      <dgm:spPr/>
      <dgm:t>
        <a:bodyPr/>
        <a:lstStyle/>
        <a:p>
          <a:endParaRPr lang="es-CO" sz="1100"/>
        </a:p>
      </dgm:t>
    </dgm:pt>
    <dgm:pt modelId="{1514C111-4435-4BF1-930F-72D71C42145B}" type="sibTrans" cxnId="{6875D222-1153-44CA-97BC-4E0EF99E0D2D}">
      <dgm:prSet custT="1"/>
      <dgm:spPr/>
      <dgm:t>
        <a:bodyPr/>
        <a:lstStyle/>
        <a:p>
          <a:endParaRPr lang="es-CO" sz="1100"/>
        </a:p>
      </dgm:t>
    </dgm:pt>
    <dgm:pt modelId="{CFE48E44-1BD9-4C3D-9767-7F568747DFEE}">
      <dgm:prSet phldrT="[Texto]" custT="1"/>
      <dgm:spPr/>
      <dgm:t>
        <a:bodyPr/>
        <a:lstStyle/>
        <a:p>
          <a:r>
            <a:rPr lang="es-CO" sz="1100" dirty="0" smtClean="0"/>
            <a:t>Sistema completo con datos de prueba</a:t>
          </a:r>
          <a:endParaRPr lang="es-CO" sz="1100" dirty="0"/>
        </a:p>
      </dgm:t>
    </dgm:pt>
    <dgm:pt modelId="{1BDC81BA-5787-462F-98AA-7A88CF5B9661}" type="parTrans" cxnId="{BC95869F-EAA0-403E-9289-60AC766BF6EF}">
      <dgm:prSet/>
      <dgm:spPr/>
      <dgm:t>
        <a:bodyPr/>
        <a:lstStyle/>
        <a:p>
          <a:endParaRPr lang="es-CO" sz="1100"/>
        </a:p>
      </dgm:t>
    </dgm:pt>
    <dgm:pt modelId="{93F23D4F-E48C-4D7D-8DC2-832F9AC7DD94}" type="sibTrans" cxnId="{BC95869F-EAA0-403E-9289-60AC766BF6EF}">
      <dgm:prSet custT="1"/>
      <dgm:spPr/>
      <dgm:t>
        <a:bodyPr/>
        <a:lstStyle/>
        <a:p>
          <a:endParaRPr lang="es-CO" sz="1100"/>
        </a:p>
      </dgm:t>
    </dgm:pt>
    <dgm:pt modelId="{D77CF27E-F47A-460D-B738-082F62B3BEDF}">
      <dgm:prSet phldrT="[Texto]" custT="1"/>
      <dgm:spPr/>
      <dgm:t>
        <a:bodyPr/>
        <a:lstStyle/>
        <a:p>
          <a:r>
            <a:rPr lang="es-CO" sz="1100" dirty="0" smtClean="0"/>
            <a:t>Pruebas de aseguramiento de requerimientos funcionales</a:t>
          </a:r>
          <a:endParaRPr lang="es-CO" sz="1100" dirty="0"/>
        </a:p>
      </dgm:t>
    </dgm:pt>
    <dgm:pt modelId="{CD0D41D1-89C2-4D8C-BE5E-2C96D094CBAA}" type="parTrans" cxnId="{3F400DC8-F897-41E5-9E46-8D09943B4F02}">
      <dgm:prSet/>
      <dgm:spPr/>
      <dgm:t>
        <a:bodyPr/>
        <a:lstStyle/>
        <a:p>
          <a:endParaRPr lang="es-CO" sz="1100"/>
        </a:p>
      </dgm:t>
    </dgm:pt>
    <dgm:pt modelId="{A6376EDD-7E9D-44D9-9949-DC63F8692A4A}" type="sibTrans" cxnId="{3F400DC8-F897-41E5-9E46-8D09943B4F02}">
      <dgm:prSet custT="1"/>
      <dgm:spPr/>
      <dgm:t>
        <a:bodyPr/>
        <a:lstStyle/>
        <a:p>
          <a:endParaRPr lang="es-CO" sz="1100"/>
        </a:p>
      </dgm:t>
    </dgm:pt>
    <dgm:pt modelId="{1A76B12E-788E-4692-9B09-5DCD576B93CD}">
      <dgm:prSet phldrT="[Texto]" custT="1"/>
      <dgm:spPr/>
      <dgm:t>
        <a:bodyPr/>
        <a:lstStyle/>
        <a:p>
          <a:r>
            <a:rPr lang="es-CO" sz="1100" dirty="0" smtClean="0"/>
            <a:t>Pruebas de aseguramiento de requerimientos no funcionales</a:t>
          </a:r>
        </a:p>
      </dgm:t>
    </dgm:pt>
    <dgm:pt modelId="{0BB6B83A-915B-4441-AC0B-69D2D3E29149}" type="parTrans" cxnId="{82BC7A12-97C3-4760-9D31-68F434902737}">
      <dgm:prSet/>
      <dgm:spPr/>
      <dgm:t>
        <a:bodyPr/>
        <a:lstStyle/>
        <a:p>
          <a:endParaRPr lang="es-CO" sz="1100"/>
        </a:p>
      </dgm:t>
    </dgm:pt>
    <dgm:pt modelId="{96FC32E2-A7FB-4A19-B954-C6B35C0E8D6E}" type="sibTrans" cxnId="{82BC7A12-97C3-4760-9D31-68F434902737}">
      <dgm:prSet custT="1"/>
      <dgm:spPr/>
      <dgm:t>
        <a:bodyPr/>
        <a:lstStyle/>
        <a:p>
          <a:endParaRPr lang="es-CO" sz="1100"/>
        </a:p>
      </dgm:t>
    </dgm:pt>
    <dgm:pt modelId="{C6A5A59D-3A0C-4821-9BBF-4D9E05E32D67}" type="pres">
      <dgm:prSet presAssocID="{92761EF2-281F-48DE-9841-36539CAAECD7}" presName="cycle" presStyleCnt="0">
        <dgm:presLayoutVars>
          <dgm:dir/>
          <dgm:resizeHandles val="exact"/>
        </dgm:presLayoutVars>
      </dgm:prSet>
      <dgm:spPr/>
      <dgm:t>
        <a:bodyPr/>
        <a:lstStyle/>
        <a:p>
          <a:endParaRPr lang="es-CO"/>
        </a:p>
      </dgm:t>
    </dgm:pt>
    <dgm:pt modelId="{9AA8BF53-4589-4D71-B056-6A93EA07DA50}" type="pres">
      <dgm:prSet presAssocID="{093E5860-814A-4185-9E63-D277E3E0CA52}" presName="node" presStyleLbl="node1" presStyleIdx="0" presStyleCnt="5" custScaleX="113153" custScaleY="113153">
        <dgm:presLayoutVars>
          <dgm:bulletEnabled val="1"/>
        </dgm:presLayoutVars>
      </dgm:prSet>
      <dgm:spPr/>
      <dgm:t>
        <a:bodyPr/>
        <a:lstStyle/>
        <a:p>
          <a:endParaRPr lang="es-CO"/>
        </a:p>
      </dgm:t>
    </dgm:pt>
    <dgm:pt modelId="{8ADE857C-1B84-4E49-B53F-F9FB6C208EA8}" type="pres">
      <dgm:prSet presAssocID="{DC5AE7D4-88E9-4BA3-B68A-70996E8BFF44}" presName="sibTrans" presStyleLbl="sibTrans2D1" presStyleIdx="0" presStyleCnt="5"/>
      <dgm:spPr/>
      <dgm:t>
        <a:bodyPr/>
        <a:lstStyle/>
        <a:p>
          <a:endParaRPr lang="es-CO"/>
        </a:p>
      </dgm:t>
    </dgm:pt>
    <dgm:pt modelId="{C5F41E55-6097-4A5D-866C-9F1206753637}" type="pres">
      <dgm:prSet presAssocID="{DC5AE7D4-88E9-4BA3-B68A-70996E8BFF44}" presName="connectorText" presStyleLbl="sibTrans2D1" presStyleIdx="0" presStyleCnt="5"/>
      <dgm:spPr/>
      <dgm:t>
        <a:bodyPr/>
        <a:lstStyle/>
        <a:p>
          <a:endParaRPr lang="es-CO"/>
        </a:p>
      </dgm:t>
    </dgm:pt>
    <dgm:pt modelId="{14EF6F38-B052-4865-8D8F-35C6F2D1A531}" type="pres">
      <dgm:prSet presAssocID="{B0B18362-1BEF-45D9-8F79-F2AE4DA243A3}" presName="node" presStyleLbl="node1" presStyleIdx="1" presStyleCnt="5" custScaleX="113153" custScaleY="113153">
        <dgm:presLayoutVars>
          <dgm:bulletEnabled val="1"/>
        </dgm:presLayoutVars>
      </dgm:prSet>
      <dgm:spPr/>
      <dgm:t>
        <a:bodyPr/>
        <a:lstStyle/>
        <a:p>
          <a:endParaRPr lang="es-CO"/>
        </a:p>
      </dgm:t>
    </dgm:pt>
    <dgm:pt modelId="{B2E321C2-6A23-4237-85C8-E2B11F727F72}" type="pres">
      <dgm:prSet presAssocID="{1514C111-4435-4BF1-930F-72D71C42145B}" presName="sibTrans" presStyleLbl="sibTrans2D1" presStyleIdx="1" presStyleCnt="5"/>
      <dgm:spPr/>
      <dgm:t>
        <a:bodyPr/>
        <a:lstStyle/>
        <a:p>
          <a:endParaRPr lang="es-CO"/>
        </a:p>
      </dgm:t>
    </dgm:pt>
    <dgm:pt modelId="{65C6FB97-3747-4F9E-A4F8-4BB4E0876D0B}" type="pres">
      <dgm:prSet presAssocID="{1514C111-4435-4BF1-930F-72D71C42145B}" presName="connectorText" presStyleLbl="sibTrans2D1" presStyleIdx="1" presStyleCnt="5"/>
      <dgm:spPr/>
      <dgm:t>
        <a:bodyPr/>
        <a:lstStyle/>
        <a:p>
          <a:endParaRPr lang="es-CO"/>
        </a:p>
      </dgm:t>
    </dgm:pt>
    <dgm:pt modelId="{58727521-FFA3-4EAA-B71B-A3AA9F2C48B0}" type="pres">
      <dgm:prSet presAssocID="{CFE48E44-1BD9-4C3D-9767-7F568747DFEE}" presName="node" presStyleLbl="node1" presStyleIdx="2" presStyleCnt="5" custScaleX="113153" custScaleY="113153">
        <dgm:presLayoutVars>
          <dgm:bulletEnabled val="1"/>
        </dgm:presLayoutVars>
      </dgm:prSet>
      <dgm:spPr/>
      <dgm:t>
        <a:bodyPr/>
        <a:lstStyle/>
        <a:p>
          <a:endParaRPr lang="es-CO"/>
        </a:p>
      </dgm:t>
    </dgm:pt>
    <dgm:pt modelId="{D716D580-DD14-4136-9C06-3D169FB22FB4}" type="pres">
      <dgm:prSet presAssocID="{93F23D4F-E48C-4D7D-8DC2-832F9AC7DD94}" presName="sibTrans" presStyleLbl="sibTrans2D1" presStyleIdx="2" presStyleCnt="5"/>
      <dgm:spPr/>
      <dgm:t>
        <a:bodyPr/>
        <a:lstStyle/>
        <a:p>
          <a:endParaRPr lang="es-CO"/>
        </a:p>
      </dgm:t>
    </dgm:pt>
    <dgm:pt modelId="{4D1D44D1-8B94-4560-A959-A1CBBED894A9}" type="pres">
      <dgm:prSet presAssocID="{93F23D4F-E48C-4D7D-8DC2-832F9AC7DD94}" presName="connectorText" presStyleLbl="sibTrans2D1" presStyleIdx="2" presStyleCnt="5"/>
      <dgm:spPr/>
      <dgm:t>
        <a:bodyPr/>
        <a:lstStyle/>
        <a:p>
          <a:endParaRPr lang="es-CO"/>
        </a:p>
      </dgm:t>
    </dgm:pt>
    <dgm:pt modelId="{DD121F42-19A1-4D60-A8AB-E8B616E72E4B}" type="pres">
      <dgm:prSet presAssocID="{D77CF27E-F47A-460D-B738-082F62B3BEDF}" presName="node" presStyleLbl="node1" presStyleIdx="3" presStyleCnt="5" custScaleX="113153" custScaleY="113153">
        <dgm:presLayoutVars>
          <dgm:bulletEnabled val="1"/>
        </dgm:presLayoutVars>
      </dgm:prSet>
      <dgm:spPr/>
      <dgm:t>
        <a:bodyPr/>
        <a:lstStyle/>
        <a:p>
          <a:endParaRPr lang="es-CO"/>
        </a:p>
      </dgm:t>
    </dgm:pt>
    <dgm:pt modelId="{B43C91F3-797B-4871-8216-37FB3A738504}" type="pres">
      <dgm:prSet presAssocID="{A6376EDD-7E9D-44D9-9949-DC63F8692A4A}" presName="sibTrans" presStyleLbl="sibTrans2D1" presStyleIdx="3" presStyleCnt="5"/>
      <dgm:spPr/>
      <dgm:t>
        <a:bodyPr/>
        <a:lstStyle/>
        <a:p>
          <a:endParaRPr lang="es-CO"/>
        </a:p>
      </dgm:t>
    </dgm:pt>
    <dgm:pt modelId="{6B5760FD-AC98-4F87-8CC3-A3B91D4D6F62}" type="pres">
      <dgm:prSet presAssocID="{A6376EDD-7E9D-44D9-9949-DC63F8692A4A}" presName="connectorText" presStyleLbl="sibTrans2D1" presStyleIdx="3" presStyleCnt="5"/>
      <dgm:spPr/>
      <dgm:t>
        <a:bodyPr/>
        <a:lstStyle/>
        <a:p>
          <a:endParaRPr lang="es-CO"/>
        </a:p>
      </dgm:t>
    </dgm:pt>
    <dgm:pt modelId="{2A64C2A3-BC2A-45C0-A6E0-D2F21C194F5B}" type="pres">
      <dgm:prSet presAssocID="{1A76B12E-788E-4692-9B09-5DCD576B93CD}" presName="node" presStyleLbl="node1" presStyleIdx="4" presStyleCnt="5" custScaleX="113153" custScaleY="113153">
        <dgm:presLayoutVars>
          <dgm:bulletEnabled val="1"/>
        </dgm:presLayoutVars>
      </dgm:prSet>
      <dgm:spPr/>
      <dgm:t>
        <a:bodyPr/>
        <a:lstStyle/>
        <a:p>
          <a:endParaRPr lang="es-CO"/>
        </a:p>
      </dgm:t>
    </dgm:pt>
    <dgm:pt modelId="{ABF2B072-CB7A-4072-A952-9844A9211921}" type="pres">
      <dgm:prSet presAssocID="{96FC32E2-A7FB-4A19-B954-C6B35C0E8D6E}" presName="sibTrans" presStyleLbl="sibTrans2D1" presStyleIdx="4" presStyleCnt="5"/>
      <dgm:spPr/>
      <dgm:t>
        <a:bodyPr/>
        <a:lstStyle/>
        <a:p>
          <a:endParaRPr lang="es-CO"/>
        </a:p>
      </dgm:t>
    </dgm:pt>
    <dgm:pt modelId="{FCD3F52D-5208-456C-831A-FE8CE745B10E}" type="pres">
      <dgm:prSet presAssocID="{96FC32E2-A7FB-4A19-B954-C6B35C0E8D6E}" presName="connectorText" presStyleLbl="sibTrans2D1" presStyleIdx="4" presStyleCnt="5"/>
      <dgm:spPr/>
      <dgm:t>
        <a:bodyPr/>
        <a:lstStyle/>
        <a:p>
          <a:endParaRPr lang="es-CO"/>
        </a:p>
      </dgm:t>
    </dgm:pt>
  </dgm:ptLst>
  <dgm:cxnLst>
    <dgm:cxn modelId="{6875D222-1153-44CA-97BC-4E0EF99E0D2D}" srcId="{92761EF2-281F-48DE-9841-36539CAAECD7}" destId="{B0B18362-1BEF-45D9-8F79-F2AE4DA243A3}" srcOrd="1" destOrd="0" parTransId="{AA432E90-B8AE-49DE-9C31-F53EC12E2B27}" sibTransId="{1514C111-4435-4BF1-930F-72D71C42145B}"/>
    <dgm:cxn modelId="{F18D4FEE-6C30-4218-B13E-6577D801CBF9}" type="presOf" srcId="{1514C111-4435-4BF1-930F-72D71C42145B}" destId="{B2E321C2-6A23-4237-85C8-E2B11F727F72}" srcOrd="0" destOrd="0" presId="urn:microsoft.com/office/officeart/2005/8/layout/cycle2"/>
    <dgm:cxn modelId="{9B83DFEE-B4CA-4B03-807C-96774EA7F7CC}" type="presOf" srcId="{DC5AE7D4-88E9-4BA3-B68A-70996E8BFF44}" destId="{8ADE857C-1B84-4E49-B53F-F9FB6C208EA8}" srcOrd="0" destOrd="0" presId="urn:microsoft.com/office/officeart/2005/8/layout/cycle2"/>
    <dgm:cxn modelId="{624DAC84-1320-466E-BAD9-56410C6C34AB}" type="presOf" srcId="{D77CF27E-F47A-460D-B738-082F62B3BEDF}" destId="{DD121F42-19A1-4D60-A8AB-E8B616E72E4B}" srcOrd="0" destOrd="0" presId="urn:microsoft.com/office/officeart/2005/8/layout/cycle2"/>
    <dgm:cxn modelId="{BC95869F-EAA0-403E-9289-60AC766BF6EF}" srcId="{92761EF2-281F-48DE-9841-36539CAAECD7}" destId="{CFE48E44-1BD9-4C3D-9767-7F568747DFEE}" srcOrd="2" destOrd="0" parTransId="{1BDC81BA-5787-462F-98AA-7A88CF5B9661}" sibTransId="{93F23D4F-E48C-4D7D-8DC2-832F9AC7DD94}"/>
    <dgm:cxn modelId="{2804EC65-D47D-402F-9AEF-2B700C87D7DD}" type="presOf" srcId="{DC5AE7D4-88E9-4BA3-B68A-70996E8BFF44}" destId="{C5F41E55-6097-4A5D-866C-9F1206753637}" srcOrd="1" destOrd="0" presId="urn:microsoft.com/office/officeart/2005/8/layout/cycle2"/>
    <dgm:cxn modelId="{681256F3-E363-40A5-B53C-35DAE5BEE07E}" type="presOf" srcId="{A6376EDD-7E9D-44D9-9949-DC63F8692A4A}" destId="{B43C91F3-797B-4871-8216-37FB3A738504}" srcOrd="0" destOrd="0" presId="urn:microsoft.com/office/officeart/2005/8/layout/cycle2"/>
    <dgm:cxn modelId="{686A9007-FA88-44F4-B12A-986B12E858AF}" type="presOf" srcId="{93F23D4F-E48C-4D7D-8DC2-832F9AC7DD94}" destId="{4D1D44D1-8B94-4560-A959-A1CBBED894A9}" srcOrd="1" destOrd="0" presId="urn:microsoft.com/office/officeart/2005/8/layout/cycle2"/>
    <dgm:cxn modelId="{7E5627F7-048B-41B5-A771-9E9C9241552B}" type="presOf" srcId="{93F23D4F-E48C-4D7D-8DC2-832F9AC7DD94}" destId="{D716D580-DD14-4136-9C06-3D169FB22FB4}" srcOrd="0" destOrd="0" presId="urn:microsoft.com/office/officeart/2005/8/layout/cycle2"/>
    <dgm:cxn modelId="{82BC7A12-97C3-4760-9D31-68F434902737}" srcId="{92761EF2-281F-48DE-9841-36539CAAECD7}" destId="{1A76B12E-788E-4692-9B09-5DCD576B93CD}" srcOrd="4" destOrd="0" parTransId="{0BB6B83A-915B-4441-AC0B-69D2D3E29149}" sibTransId="{96FC32E2-A7FB-4A19-B954-C6B35C0E8D6E}"/>
    <dgm:cxn modelId="{C19D64F1-C65C-4C27-93AD-81CA2EB5255C}" type="presOf" srcId="{96FC32E2-A7FB-4A19-B954-C6B35C0E8D6E}" destId="{FCD3F52D-5208-456C-831A-FE8CE745B10E}" srcOrd="1" destOrd="0" presId="urn:microsoft.com/office/officeart/2005/8/layout/cycle2"/>
    <dgm:cxn modelId="{98BBD908-9B68-46AC-A1E0-F4F47BCEA7B3}" type="presOf" srcId="{1514C111-4435-4BF1-930F-72D71C42145B}" destId="{65C6FB97-3747-4F9E-A4F8-4BB4E0876D0B}" srcOrd="1" destOrd="0" presId="urn:microsoft.com/office/officeart/2005/8/layout/cycle2"/>
    <dgm:cxn modelId="{1CEA8F2C-FED1-4060-A6C9-713DA374E6AE}" type="presOf" srcId="{CFE48E44-1BD9-4C3D-9767-7F568747DFEE}" destId="{58727521-FFA3-4EAA-B71B-A3AA9F2C48B0}" srcOrd="0" destOrd="0" presId="urn:microsoft.com/office/officeart/2005/8/layout/cycle2"/>
    <dgm:cxn modelId="{36580DEB-7903-48AA-98D3-460E8778988F}" type="presOf" srcId="{093E5860-814A-4185-9E63-D277E3E0CA52}" destId="{9AA8BF53-4589-4D71-B056-6A93EA07DA50}" srcOrd="0" destOrd="0" presId="urn:microsoft.com/office/officeart/2005/8/layout/cycle2"/>
    <dgm:cxn modelId="{103F7EA5-F173-4932-8550-D9C100BC54F2}" type="presOf" srcId="{B0B18362-1BEF-45D9-8F79-F2AE4DA243A3}" destId="{14EF6F38-B052-4865-8D8F-35C6F2D1A531}" srcOrd="0" destOrd="0" presId="urn:microsoft.com/office/officeart/2005/8/layout/cycle2"/>
    <dgm:cxn modelId="{2CBE4C92-8C79-416D-A7F6-C1726ECD6C5A}" type="presOf" srcId="{1A76B12E-788E-4692-9B09-5DCD576B93CD}" destId="{2A64C2A3-BC2A-45C0-A6E0-D2F21C194F5B}" srcOrd="0" destOrd="0" presId="urn:microsoft.com/office/officeart/2005/8/layout/cycle2"/>
    <dgm:cxn modelId="{E67F91C5-4B17-47EE-ADC8-EE7B44EB4C07}" type="presOf" srcId="{96FC32E2-A7FB-4A19-B954-C6B35C0E8D6E}" destId="{ABF2B072-CB7A-4072-A952-9844A9211921}" srcOrd="0" destOrd="0" presId="urn:microsoft.com/office/officeart/2005/8/layout/cycle2"/>
    <dgm:cxn modelId="{3F400DC8-F897-41E5-9E46-8D09943B4F02}" srcId="{92761EF2-281F-48DE-9841-36539CAAECD7}" destId="{D77CF27E-F47A-460D-B738-082F62B3BEDF}" srcOrd="3" destOrd="0" parTransId="{CD0D41D1-89C2-4D8C-BE5E-2C96D094CBAA}" sibTransId="{A6376EDD-7E9D-44D9-9949-DC63F8692A4A}"/>
    <dgm:cxn modelId="{7DCD932D-44DF-4FCE-969A-D097CDD31591}" type="presOf" srcId="{92761EF2-281F-48DE-9841-36539CAAECD7}" destId="{C6A5A59D-3A0C-4821-9BBF-4D9E05E32D67}" srcOrd="0" destOrd="0" presId="urn:microsoft.com/office/officeart/2005/8/layout/cycle2"/>
    <dgm:cxn modelId="{C24C5F40-D001-4602-8A4C-A82FD5A5CD5E}" type="presOf" srcId="{A6376EDD-7E9D-44D9-9949-DC63F8692A4A}" destId="{6B5760FD-AC98-4F87-8CC3-A3B91D4D6F62}" srcOrd="1" destOrd="0" presId="urn:microsoft.com/office/officeart/2005/8/layout/cycle2"/>
    <dgm:cxn modelId="{A43959AD-C4E7-4B21-9B8D-B197A60F12E8}" srcId="{92761EF2-281F-48DE-9841-36539CAAECD7}" destId="{093E5860-814A-4185-9E63-D277E3E0CA52}" srcOrd="0" destOrd="0" parTransId="{2342D79E-1136-4C52-A171-FB06B8814C43}" sibTransId="{DC5AE7D4-88E9-4BA3-B68A-70996E8BFF44}"/>
    <dgm:cxn modelId="{749768F7-4408-4101-A150-D4A28F51CFDC}" type="presParOf" srcId="{C6A5A59D-3A0C-4821-9BBF-4D9E05E32D67}" destId="{9AA8BF53-4589-4D71-B056-6A93EA07DA50}" srcOrd="0" destOrd="0" presId="urn:microsoft.com/office/officeart/2005/8/layout/cycle2"/>
    <dgm:cxn modelId="{978A19E0-E0BA-453D-A762-740FCF93814D}" type="presParOf" srcId="{C6A5A59D-3A0C-4821-9BBF-4D9E05E32D67}" destId="{8ADE857C-1B84-4E49-B53F-F9FB6C208EA8}" srcOrd="1" destOrd="0" presId="urn:microsoft.com/office/officeart/2005/8/layout/cycle2"/>
    <dgm:cxn modelId="{A0D32752-4857-428A-8101-5D1EF474947B}" type="presParOf" srcId="{8ADE857C-1B84-4E49-B53F-F9FB6C208EA8}" destId="{C5F41E55-6097-4A5D-866C-9F1206753637}" srcOrd="0" destOrd="0" presId="urn:microsoft.com/office/officeart/2005/8/layout/cycle2"/>
    <dgm:cxn modelId="{C9A769C0-A34C-43C4-A73B-45B29110625A}" type="presParOf" srcId="{C6A5A59D-3A0C-4821-9BBF-4D9E05E32D67}" destId="{14EF6F38-B052-4865-8D8F-35C6F2D1A531}" srcOrd="2" destOrd="0" presId="urn:microsoft.com/office/officeart/2005/8/layout/cycle2"/>
    <dgm:cxn modelId="{98AB5566-35E8-43C9-A5FB-9EBBF5CF841D}" type="presParOf" srcId="{C6A5A59D-3A0C-4821-9BBF-4D9E05E32D67}" destId="{B2E321C2-6A23-4237-85C8-E2B11F727F72}" srcOrd="3" destOrd="0" presId="urn:microsoft.com/office/officeart/2005/8/layout/cycle2"/>
    <dgm:cxn modelId="{CF7143E5-A7EC-4E72-B446-92C0A42BFCE5}" type="presParOf" srcId="{B2E321C2-6A23-4237-85C8-E2B11F727F72}" destId="{65C6FB97-3747-4F9E-A4F8-4BB4E0876D0B}" srcOrd="0" destOrd="0" presId="urn:microsoft.com/office/officeart/2005/8/layout/cycle2"/>
    <dgm:cxn modelId="{B3A669C9-4F54-40B1-9312-135C17CB80D5}" type="presParOf" srcId="{C6A5A59D-3A0C-4821-9BBF-4D9E05E32D67}" destId="{58727521-FFA3-4EAA-B71B-A3AA9F2C48B0}" srcOrd="4" destOrd="0" presId="urn:microsoft.com/office/officeart/2005/8/layout/cycle2"/>
    <dgm:cxn modelId="{3E08DE32-ED57-41A3-812E-F0B4A8F937DC}" type="presParOf" srcId="{C6A5A59D-3A0C-4821-9BBF-4D9E05E32D67}" destId="{D716D580-DD14-4136-9C06-3D169FB22FB4}" srcOrd="5" destOrd="0" presId="urn:microsoft.com/office/officeart/2005/8/layout/cycle2"/>
    <dgm:cxn modelId="{6622E19D-AE37-4491-92EB-C52C26A604B2}" type="presParOf" srcId="{D716D580-DD14-4136-9C06-3D169FB22FB4}" destId="{4D1D44D1-8B94-4560-A959-A1CBBED894A9}" srcOrd="0" destOrd="0" presId="urn:microsoft.com/office/officeart/2005/8/layout/cycle2"/>
    <dgm:cxn modelId="{0ECC01CE-4559-47B2-8B99-528B14E8AB6E}" type="presParOf" srcId="{C6A5A59D-3A0C-4821-9BBF-4D9E05E32D67}" destId="{DD121F42-19A1-4D60-A8AB-E8B616E72E4B}" srcOrd="6" destOrd="0" presId="urn:microsoft.com/office/officeart/2005/8/layout/cycle2"/>
    <dgm:cxn modelId="{13054F58-B11E-4060-A8D1-3DFC38E7256B}" type="presParOf" srcId="{C6A5A59D-3A0C-4821-9BBF-4D9E05E32D67}" destId="{B43C91F3-797B-4871-8216-37FB3A738504}" srcOrd="7" destOrd="0" presId="urn:microsoft.com/office/officeart/2005/8/layout/cycle2"/>
    <dgm:cxn modelId="{03B657B2-18B9-47F8-B59E-C795A5D0CD6F}" type="presParOf" srcId="{B43C91F3-797B-4871-8216-37FB3A738504}" destId="{6B5760FD-AC98-4F87-8CC3-A3B91D4D6F62}" srcOrd="0" destOrd="0" presId="urn:microsoft.com/office/officeart/2005/8/layout/cycle2"/>
    <dgm:cxn modelId="{A280C151-6E99-4F80-AA7F-5B2E6594A292}" type="presParOf" srcId="{C6A5A59D-3A0C-4821-9BBF-4D9E05E32D67}" destId="{2A64C2A3-BC2A-45C0-A6E0-D2F21C194F5B}" srcOrd="8" destOrd="0" presId="urn:microsoft.com/office/officeart/2005/8/layout/cycle2"/>
    <dgm:cxn modelId="{92C364BF-78AB-48A8-9CCC-10837C21A905}" type="presParOf" srcId="{C6A5A59D-3A0C-4821-9BBF-4D9E05E32D67}" destId="{ABF2B072-CB7A-4072-A952-9844A9211921}" srcOrd="9" destOrd="0" presId="urn:microsoft.com/office/officeart/2005/8/layout/cycle2"/>
    <dgm:cxn modelId="{0CBFEB72-A338-4BFC-90B3-A92614019686}" type="presParOf" srcId="{ABF2B072-CB7A-4072-A952-9844A9211921}" destId="{FCD3F52D-5208-456C-831A-FE8CE745B10E}" srcOrd="0" destOrd="0" presId="urn:microsoft.com/office/officeart/2005/8/layout/cycle2"/>
  </dgm:cxnLst>
  <dgm:bg/>
  <dgm:whole/>
  <dgm:extLst>
    <a:ext uri="http://schemas.microsoft.com/office/drawing/2008/diagram">
      <dsp:dataModelExt xmlns:dsp="http://schemas.microsoft.com/office/drawing/2008/diagram" xmlns="" relId="rId214" minVer="http://schemas.openxmlformats.org/drawingml/2006/diagram"/>
    </a:ext>
  </dgm:extLst>
</dgm:dataModel>
</file>

<file path=word/diagrams/data39.xml><?xml version="1.0" encoding="utf-8"?>
<dgm:dataModel xmlns:dgm="http://schemas.openxmlformats.org/drawingml/2006/diagram" xmlns:a="http://schemas.openxmlformats.org/drawingml/2006/main">
  <dgm:ptLst>
    <dgm:pt modelId="{38B9499E-4B6A-478E-8576-A31B97F9B7AE}" type="doc">
      <dgm:prSet loTypeId="urn:microsoft.com/office/officeart/2005/8/layout/hierarchy1" loCatId="hierarchy" qsTypeId="urn:microsoft.com/office/officeart/2005/8/quickstyle/simple1" qsCatId="simple" csTypeId="urn:microsoft.com/office/officeart/2005/8/colors/accent3_5" csCatId="accent3" phldr="1"/>
      <dgm:spPr/>
      <dgm:t>
        <a:bodyPr/>
        <a:lstStyle/>
        <a:p>
          <a:endParaRPr lang="es-CO"/>
        </a:p>
      </dgm:t>
    </dgm:pt>
    <dgm:pt modelId="{7A61D088-F944-4D4D-A107-821507D469C8}">
      <dgm:prSet phldrT="[Texto]"/>
      <dgm:spPr/>
      <dgm:t>
        <a:bodyPr/>
        <a:lstStyle/>
        <a:p>
          <a:r>
            <a:rPr lang="es-CO"/>
            <a:t>Documentación del proyecto</a:t>
          </a:r>
        </a:p>
      </dgm:t>
    </dgm:pt>
    <dgm:pt modelId="{8D9E372C-09C4-4F58-AED1-3760B2A71F4F}" type="parTrans" cxnId="{DC21816C-B16B-481F-B09B-B5D6EFC690D4}">
      <dgm:prSet/>
      <dgm:spPr/>
      <dgm:t>
        <a:bodyPr/>
        <a:lstStyle/>
        <a:p>
          <a:endParaRPr lang="es-CO"/>
        </a:p>
      </dgm:t>
    </dgm:pt>
    <dgm:pt modelId="{F939D210-9886-4634-B65F-E04990129A93}" type="sibTrans" cxnId="{DC21816C-B16B-481F-B09B-B5D6EFC690D4}">
      <dgm:prSet/>
      <dgm:spPr/>
      <dgm:t>
        <a:bodyPr/>
        <a:lstStyle/>
        <a:p>
          <a:endParaRPr lang="es-CO"/>
        </a:p>
      </dgm:t>
    </dgm:pt>
    <dgm:pt modelId="{CC3EC44D-CC9B-441E-9868-550F1C006956}">
      <dgm:prSet phldrT="[Texto]"/>
      <dgm:spPr/>
      <dgm:t>
        <a:bodyPr/>
        <a:lstStyle/>
        <a:p>
          <a:r>
            <a:rPr lang="es-CO"/>
            <a:t>Codigo</a:t>
          </a:r>
        </a:p>
      </dgm:t>
    </dgm:pt>
    <dgm:pt modelId="{94B88BC6-F1C9-47D0-8908-691FA6C967F2}" type="parTrans" cxnId="{6523A263-C66B-4859-84A4-E5AEECF67EF8}">
      <dgm:prSet/>
      <dgm:spPr/>
      <dgm:t>
        <a:bodyPr/>
        <a:lstStyle/>
        <a:p>
          <a:endParaRPr lang="es-CO"/>
        </a:p>
      </dgm:t>
    </dgm:pt>
    <dgm:pt modelId="{5A4E7A01-711E-4984-A875-D53912A16DF2}" type="sibTrans" cxnId="{6523A263-C66B-4859-84A4-E5AEECF67EF8}">
      <dgm:prSet/>
      <dgm:spPr/>
      <dgm:t>
        <a:bodyPr/>
        <a:lstStyle/>
        <a:p>
          <a:endParaRPr lang="es-CO"/>
        </a:p>
      </dgm:t>
    </dgm:pt>
    <dgm:pt modelId="{E58C936A-B368-4756-A3A3-551D5A71F26D}">
      <dgm:prSet phldrT="[Texto]"/>
      <dgm:spPr/>
      <dgm:t>
        <a:bodyPr/>
        <a:lstStyle/>
        <a:p>
          <a:r>
            <a:rPr lang="es-CO"/>
            <a:t>Proceso</a:t>
          </a:r>
        </a:p>
      </dgm:t>
    </dgm:pt>
    <dgm:pt modelId="{93CEF576-E036-47D0-B5AB-2BC67B90497B}" type="parTrans" cxnId="{FBAEF53E-5C46-48C0-BC13-AED873062E87}">
      <dgm:prSet/>
      <dgm:spPr/>
      <dgm:t>
        <a:bodyPr/>
        <a:lstStyle/>
        <a:p>
          <a:endParaRPr lang="es-CO"/>
        </a:p>
      </dgm:t>
    </dgm:pt>
    <dgm:pt modelId="{00737CFC-729A-44C2-854F-47510E9DA37E}" type="sibTrans" cxnId="{FBAEF53E-5C46-48C0-BC13-AED873062E87}">
      <dgm:prSet/>
      <dgm:spPr/>
      <dgm:t>
        <a:bodyPr/>
        <a:lstStyle/>
        <a:p>
          <a:endParaRPr lang="es-CO"/>
        </a:p>
      </dgm:t>
    </dgm:pt>
    <dgm:pt modelId="{AD85501C-CDDC-4380-8B84-CDFC62F2C691}">
      <dgm:prSet/>
      <dgm:spPr/>
      <dgm:t>
        <a:bodyPr/>
        <a:lstStyle/>
        <a:p>
          <a:r>
            <a:rPr lang="es-CO"/>
            <a:t>Manuales</a:t>
          </a:r>
        </a:p>
      </dgm:t>
    </dgm:pt>
    <dgm:pt modelId="{D86945DF-21AE-4755-9C1C-01454B12354E}" type="parTrans" cxnId="{C8D4DDF5-0D54-4EA8-B100-D9BAD6CBECF0}">
      <dgm:prSet/>
      <dgm:spPr/>
      <dgm:t>
        <a:bodyPr/>
        <a:lstStyle/>
        <a:p>
          <a:endParaRPr lang="es-CO"/>
        </a:p>
      </dgm:t>
    </dgm:pt>
    <dgm:pt modelId="{B37A97D4-E563-4EEA-BB3A-614C846356E2}" type="sibTrans" cxnId="{C8D4DDF5-0D54-4EA8-B100-D9BAD6CBECF0}">
      <dgm:prSet/>
      <dgm:spPr/>
      <dgm:t>
        <a:bodyPr/>
        <a:lstStyle/>
        <a:p>
          <a:endParaRPr lang="es-CO"/>
        </a:p>
      </dgm:t>
    </dgm:pt>
    <dgm:pt modelId="{72756E4C-51F1-4D99-8203-48B6FA07DA0D}">
      <dgm:prSet/>
      <dgm:spPr/>
      <dgm:t>
        <a:bodyPr/>
        <a:lstStyle/>
        <a:p>
          <a:r>
            <a:rPr lang="es-CO"/>
            <a:t>Pruebas</a:t>
          </a:r>
        </a:p>
      </dgm:t>
    </dgm:pt>
    <dgm:pt modelId="{5B45FCE9-E05E-44B4-9353-95AE748C36E2}" type="parTrans" cxnId="{E4122FE8-98C5-4037-A351-C8DE663E1F5D}">
      <dgm:prSet/>
      <dgm:spPr/>
      <dgm:t>
        <a:bodyPr/>
        <a:lstStyle/>
        <a:p>
          <a:endParaRPr lang="es-CO"/>
        </a:p>
      </dgm:t>
    </dgm:pt>
    <dgm:pt modelId="{DAC29FB9-246D-4F14-BEAB-879B5E94FC78}" type="sibTrans" cxnId="{E4122FE8-98C5-4037-A351-C8DE663E1F5D}">
      <dgm:prSet/>
      <dgm:spPr/>
      <dgm:t>
        <a:bodyPr/>
        <a:lstStyle/>
        <a:p>
          <a:endParaRPr lang="es-CO"/>
        </a:p>
      </dgm:t>
    </dgm:pt>
    <dgm:pt modelId="{E8E1F86F-960E-46FE-837C-62BD43745C3A}" type="pres">
      <dgm:prSet presAssocID="{38B9499E-4B6A-478E-8576-A31B97F9B7AE}" presName="hierChild1" presStyleCnt="0">
        <dgm:presLayoutVars>
          <dgm:chPref val="1"/>
          <dgm:dir/>
          <dgm:animOne val="branch"/>
          <dgm:animLvl val="lvl"/>
          <dgm:resizeHandles/>
        </dgm:presLayoutVars>
      </dgm:prSet>
      <dgm:spPr/>
      <dgm:t>
        <a:bodyPr/>
        <a:lstStyle/>
        <a:p>
          <a:endParaRPr lang="es-CO"/>
        </a:p>
      </dgm:t>
    </dgm:pt>
    <dgm:pt modelId="{1B620DB5-483A-4721-84C2-62E3B1166852}" type="pres">
      <dgm:prSet presAssocID="{7A61D088-F944-4D4D-A107-821507D469C8}" presName="hierRoot1" presStyleCnt="0"/>
      <dgm:spPr/>
    </dgm:pt>
    <dgm:pt modelId="{4B3EC73E-04DA-4B0A-AC7F-9C8870FB8CB1}" type="pres">
      <dgm:prSet presAssocID="{7A61D088-F944-4D4D-A107-821507D469C8}" presName="composite" presStyleCnt="0"/>
      <dgm:spPr/>
    </dgm:pt>
    <dgm:pt modelId="{6821BA37-8C38-4F3A-8DF1-97F00DC6061E}" type="pres">
      <dgm:prSet presAssocID="{7A61D088-F944-4D4D-A107-821507D469C8}" presName="background" presStyleLbl="node0" presStyleIdx="0" presStyleCnt="1"/>
      <dgm:spPr/>
    </dgm:pt>
    <dgm:pt modelId="{26A6F855-F008-4483-BA03-2C95688B65E4}" type="pres">
      <dgm:prSet presAssocID="{7A61D088-F944-4D4D-A107-821507D469C8}" presName="text" presStyleLbl="fgAcc0" presStyleIdx="0" presStyleCnt="1">
        <dgm:presLayoutVars>
          <dgm:chPref val="3"/>
        </dgm:presLayoutVars>
      </dgm:prSet>
      <dgm:spPr/>
      <dgm:t>
        <a:bodyPr/>
        <a:lstStyle/>
        <a:p>
          <a:endParaRPr lang="es-CO"/>
        </a:p>
      </dgm:t>
    </dgm:pt>
    <dgm:pt modelId="{1C63C6F6-B2DC-411B-9BEE-E3803C0F968A}" type="pres">
      <dgm:prSet presAssocID="{7A61D088-F944-4D4D-A107-821507D469C8}" presName="hierChild2" presStyleCnt="0"/>
      <dgm:spPr/>
    </dgm:pt>
    <dgm:pt modelId="{7F227F70-28D5-4987-A0FC-3157797495D6}" type="pres">
      <dgm:prSet presAssocID="{94B88BC6-F1C9-47D0-8908-691FA6C967F2}" presName="Name10" presStyleLbl="parChTrans1D2" presStyleIdx="0" presStyleCnt="4"/>
      <dgm:spPr/>
      <dgm:t>
        <a:bodyPr/>
        <a:lstStyle/>
        <a:p>
          <a:endParaRPr lang="es-CO"/>
        </a:p>
      </dgm:t>
    </dgm:pt>
    <dgm:pt modelId="{10DD8E4A-7F73-46D4-A116-FCEBA8C62B7F}" type="pres">
      <dgm:prSet presAssocID="{CC3EC44D-CC9B-441E-9868-550F1C006956}" presName="hierRoot2" presStyleCnt="0"/>
      <dgm:spPr/>
    </dgm:pt>
    <dgm:pt modelId="{7B805A4F-81FF-41DC-BF51-714A85491B5C}" type="pres">
      <dgm:prSet presAssocID="{CC3EC44D-CC9B-441E-9868-550F1C006956}" presName="composite2" presStyleCnt="0"/>
      <dgm:spPr/>
    </dgm:pt>
    <dgm:pt modelId="{8FC489E0-457B-47CC-B1A9-F0723EEDA68C}" type="pres">
      <dgm:prSet presAssocID="{CC3EC44D-CC9B-441E-9868-550F1C006956}" presName="background2" presStyleLbl="node2" presStyleIdx="0" presStyleCnt="4"/>
      <dgm:spPr/>
    </dgm:pt>
    <dgm:pt modelId="{5BE01E4E-B62B-4066-B59D-1817375498C2}" type="pres">
      <dgm:prSet presAssocID="{CC3EC44D-CC9B-441E-9868-550F1C006956}" presName="text2" presStyleLbl="fgAcc2" presStyleIdx="0" presStyleCnt="4">
        <dgm:presLayoutVars>
          <dgm:chPref val="3"/>
        </dgm:presLayoutVars>
      </dgm:prSet>
      <dgm:spPr/>
      <dgm:t>
        <a:bodyPr/>
        <a:lstStyle/>
        <a:p>
          <a:endParaRPr lang="es-CO"/>
        </a:p>
      </dgm:t>
    </dgm:pt>
    <dgm:pt modelId="{E4A4D7BF-5CE4-4FF0-BAC4-A8AE145DCAD6}" type="pres">
      <dgm:prSet presAssocID="{CC3EC44D-CC9B-441E-9868-550F1C006956}" presName="hierChild3" presStyleCnt="0"/>
      <dgm:spPr/>
    </dgm:pt>
    <dgm:pt modelId="{D27E8057-C650-4A05-B7EC-B8B47162E03E}" type="pres">
      <dgm:prSet presAssocID="{93CEF576-E036-47D0-B5AB-2BC67B90497B}" presName="Name10" presStyleLbl="parChTrans1D2" presStyleIdx="1" presStyleCnt="4"/>
      <dgm:spPr/>
      <dgm:t>
        <a:bodyPr/>
        <a:lstStyle/>
        <a:p>
          <a:endParaRPr lang="es-CO"/>
        </a:p>
      </dgm:t>
    </dgm:pt>
    <dgm:pt modelId="{9B67FF18-CD4B-4F50-9D0B-1FD2F8748478}" type="pres">
      <dgm:prSet presAssocID="{E58C936A-B368-4756-A3A3-551D5A71F26D}" presName="hierRoot2" presStyleCnt="0"/>
      <dgm:spPr/>
    </dgm:pt>
    <dgm:pt modelId="{C4CD3C2D-4C2E-40C9-8895-8BD5EC2F4994}" type="pres">
      <dgm:prSet presAssocID="{E58C936A-B368-4756-A3A3-551D5A71F26D}" presName="composite2" presStyleCnt="0"/>
      <dgm:spPr/>
    </dgm:pt>
    <dgm:pt modelId="{368EB4BD-E111-4C83-B883-2A01D05DFB13}" type="pres">
      <dgm:prSet presAssocID="{E58C936A-B368-4756-A3A3-551D5A71F26D}" presName="background2" presStyleLbl="node2" presStyleIdx="1" presStyleCnt="4"/>
      <dgm:spPr/>
    </dgm:pt>
    <dgm:pt modelId="{FD96C92A-718F-4BB1-BA0A-44E14E8DD240}" type="pres">
      <dgm:prSet presAssocID="{E58C936A-B368-4756-A3A3-551D5A71F26D}" presName="text2" presStyleLbl="fgAcc2" presStyleIdx="1" presStyleCnt="4">
        <dgm:presLayoutVars>
          <dgm:chPref val="3"/>
        </dgm:presLayoutVars>
      </dgm:prSet>
      <dgm:spPr/>
      <dgm:t>
        <a:bodyPr/>
        <a:lstStyle/>
        <a:p>
          <a:endParaRPr lang="es-CO"/>
        </a:p>
      </dgm:t>
    </dgm:pt>
    <dgm:pt modelId="{DDCC11A3-0D09-47B2-9D7B-42EF3D2A4516}" type="pres">
      <dgm:prSet presAssocID="{E58C936A-B368-4756-A3A3-551D5A71F26D}" presName="hierChild3" presStyleCnt="0"/>
      <dgm:spPr/>
    </dgm:pt>
    <dgm:pt modelId="{92552F75-04A6-4569-94A4-40997E86D903}" type="pres">
      <dgm:prSet presAssocID="{D86945DF-21AE-4755-9C1C-01454B12354E}" presName="Name10" presStyleLbl="parChTrans1D2" presStyleIdx="2" presStyleCnt="4"/>
      <dgm:spPr/>
      <dgm:t>
        <a:bodyPr/>
        <a:lstStyle/>
        <a:p>
          <a:endParaRPr lang="es-CO"/>
        </a:p>
      </dgm:t>
    </dgm:pt>
    <dgm:pt modelId="{BB3B16B7-F34D-4316-8405-F39392D07A81}" type="pres">
      <dgm:prSet presAssocID="{AD85501C-CDDC-4380-8B84-CDFC62F2C691}" presName="hierRoot2" presStyleCnt="0"/>
      <dgm:spPr/>
    </dgm:pt>
    <dgm:pt modelId="{71D96543-41AD-4FBE-8310-C0CDAACC5112}" type="pres">
      <dgm:prSet presAssocID="{AD85501C-CDDC-4380-8B84-CDFC62F2C691}" presName="composite2" presStyleCnt="0"/>
      <dgm:spPr/>
    </dgm:pt>
    <dgm:pt modelId="{811D4C16-8B5D-45DC-B873-F46C8D2FA422}" type="pres">
      <dgm:prSet presAssocID="{AD85501C-CDDC-4380-8B84-CDFC62F2C691}" presName="background2" presStyleLbl="node2" presStyleIdx="2" presStyleCnt="4"/>
      <dgm:spPr/>
    </dgm:pt>
    <dgm:pt modelId="{432E3912-7EEE-4DC3-8E80-D6B42EC1145C}" type="pres">
      <dgm:prSet presAssocID="{AD85501C-CDDC-4380-8B84-CDFC62F2C691}" presName="text2" presStyleLbl="fgAcc2" presStyleIdx="2" presStyleCnt="4">
        <dgm:presLayoutVars>
          <dgm:chPref val="3"/>
        </dgm:presLayoutVars>
      </dgm:prSet>
      <dgm:spPr/>
      <dgm:t>
        <a:bodyPr/>
        <a:lstStyle/>
        <a:p>
          <a:endParaRPr lang="es-CO"/>
        </a:p>
      </dgm:t>
    </dgm:pt>
    <dgm:pt modelId="{7D53314D-C2C6-4E84-801D-99CE435249FE}" type="pres">
      <dgm:prSet presAssocID="{AD85501C-CDDC-4380-8B84-CDFC62F2C691}" presName="hierChild3" presStyleCnt="0"/>
      <dgm:spPr/>
    </dgm:pt>
    <dgm:pt modelId="{2A48848A-73F8-4982-9AC4-C8AA0C26764E}" type="pres">
      <dgm:prSet presAssocID="{5B45FCE9-E05E-44B4-9353-95AE748C36E2}" presName="Name10" presStyleLbl="parChTrans1D2" presStyleIdx="3" presStyleCnt="4"/>
      <dgm:spPr/>
      <dgm:t>
        <a:bodyPr/>
        <a:lstStyle/>
        <a:p>
          <a:endParaRPr lang="es-CO"/>
        </a:p>
      </dgm:t>
    </dgm:pt>
    <dgm:pt modelId="{E9ED079D-CB5E-46A4-A891-CA2202A58A0B}" type="pres">
      <dgm:prSet presAssocID="{72756E4C-51F1-4D99-8203-48B6FA07DA0D}" presName="hierRoot2" presStyleCnt="0"/>
      <dgm:spPr/>
    </dgm:pt>
    <dgm:pt modelId="{447CC8FF-6082-4845-A74C-63EF41700934}" type="pres">
      <dgm:prSet presAssocID="{72756E4C-51F1-4D99-8203-48B6FA07DA0D}" presName="composite2" presStyleCnt="0"/>
      <dgm:spPr/>
    </dgm:pt>
    <dgm:pt modelId="{70C243E3-1E6B-4961-8297-E4845A55BD51}" type="pres">
      <dgm:prSet presAssocID="{72756E4C-51F1-4D99-8203-48B6FA07DA0D}" presName="background2" presStyleLbl="node2" presStyleIdx="3" presStyleCnt="4"/>
      <dgm:spPr/>
    </dgm:pt>
    <dgm:pt modelId="{809D86B9-7FF0-480F-9173-980524FE9F21}" type="pres">
      <dgm:prSet presAssocID="{72756E4C-51F1-4D99-8203-48B6FA07DA0D}" presName="text2" presStyleLbl="fgAcc2" presStyleIdx="3" presStyleCnt="4">
        <dgm:presLayoutVars>
          <dgm:chPref val="3"/>
        </dgm:presLayoutVars>
      </dgm:prSet>
      <dgm:spPr/>
      <dgm:t>
        <a:bodyPr/>
        <a:lstStyle/>
        <a:p>
          <a:endParaRPr lang="es-CO"/>
        </a:p>
      </dgm:t>
    </dgm:pt>
    <dgm:pt modelId="{1C9E0419-3CB1-4FF8-93C3-BEB706C50948}" type="pres">
      <dgm:prSet presAssocID="{72756E4C-51F1-4D99-8203-48B6FA07DA0D}" presName="hierChild3" presStyleCnt="0"/>
      <dgm:spPr/>
    </dgm:pt>
  </dgm:ptLst>
  <dgm:cxnLst>
    <dgm:cxn modelId="{C8D4DDF5-0D54-4EA8-B100-D9BAD6CBECF0}" srcId="{7A61D088-F944-4D4D-A107-821507D469C8}" destId="{AD85501C-CDDC-4380-8B84-CDFC62F2C691}" srcOrd="2" destOrd="0" parTransId="{D86945DF-21AE-4755-9C1C-01454B12354E}" sibTransId="{B37A97D4-E563-4EEA-BB3A-614C846356E2}"/>
    <dgm:cxn modelId="{0BF3CE81-FF1A-4DFC-80DE-19E5F88B6FFB}" type="presOf" srcId="{E58C936A-B368-4756-A3A3-551D5A71F26D}" destId="{FD96C92A-718F-4BB1-BA0A-44E14E8DD240}" srcOrd="0" destOrd="0" presId="urn:microsoft.com/office/officeart/2005/8/layout/hierarchy1"/>
    <dgm:cxn modelId="{DBDDB9F4-5142-4AD2-A64B-83A2B36B9B35}" type="presOf" srcId="{CC3EC44D-CC9B-441E-9868-550F1C006956}" destId="{5BE01E4E-B62B-4066-B59D-1817375498C2}" srcOrd="0" destOrd="0" presId="urn:microsoft.com/office/officeart/2005/8/layout/hierarchy1"/>
    <dgm:cxn modelId="{13333243-5A88-4C83-B1B4-A52D4393707B}" type="presOf" srcId="{5B45FCE9-E05E-44B4-9353-95AE748C36E2}" destId="{2A48848A-73F8-4982-9AC4-C8AA0C26764E}" srcOrd="0" destOrd="0" presId="urn:microsoft.com/office/officeart/2005/8/layout/hierarchy1"/>
    <dgm:cxn modelId="{E4122FE8-98C5-4037-A351-C8DE663E1F5D}" srcId="{7A61D088-F944-4D4D-A107-821507D469C8}" destId="{72756E4C-51F1-4D99-8203-48B6FA07DA0D}" srcOrd="3" destOrd="0" parTransId="{5B45FCE9-E05E-44B4-9353-95AE748C36E2}" sibTransId="{DAC29FB9-246D-4F14-BEAB-879B5E94FC78}"/>
    <dgm:cxn modelId="{E0534042-758A-427C-A4B0-5398CA3F9ACF}" type="presOf" srcId="{D86945DF-21AE-4755-9C1C-01454B12354E}" destId="{92552F75-04A6-4569-94A4-40997E86D903}" srcOrd="0" destOrd="0" presId="urn:microsoft.com/office/officeart/2005/8/layout/hierarchy1"/>
    <dgm:cxn modelId="{411E0F57-AAA7-4E66-A3AB-F6CD4AA8D7F6}" type="presOf" srcId="{7A61D088-F944-4D4D-A107-821507D469C8}" destId="{26A6F855-F008-4483-BA03-2C95688B65E4}" srcOrd="0" destOrd="0" presId="urn:microsoft.com/office/officeart/2005/8/layout/hierarchy1"/>
    <dgm:cxn modelId="{1DC3B14E-B85F-4BA7-8327-74EFC6C0D967}" type="presOf" srcId="{93CEF576-E036-47D0-B5AB-2BC67B90497B}" destId="{D27E8057-C650-4A05-B7EC-B8B47162E03E}" srcOrd="0" destOrd="0" presId="urn:microsoft.com/office/officeart/2005/8/layout/hierarchy1"/>
    <dgm:cxn modelId="{7CEAB1D6-DC02-4B10-B796-366E6B910982}" type="presOf" srcId="{72756E4C-51F1-4D99-8203-48B6FA07DA0D}" destId="{809D86B9-7FF0-480F-9173-980524FE9F21}" srcOrd="0" destOrd="0" presId="urn:microsoft.com/office/officeart/2005/8/layout/hierarchy1"/>
    <dgm:cxn modelId="{FBAEF53E-5C46-48C0-BC13-AED873062E87}" srcId="{7A61D088-F944-4D4D-A107-821507D469C8}" destId="{E58C936A-B368-4756-A3A3-551D5A71F26D}" srcOrd="1" destOrd="0" parTransId="{93CEF576-E036-47D0-B5AB-2BC67B90497B}" sibTransId="{00737CFC-729A-44C2-854F-47510E9DA37E}"/>
    <dgm:cxn modelId="{DC21816C-B16B-481F-B09B-B5D6EFC690D4}" srcId="{38B9499E-4B6A-478E-8576-A31B97F9B7AE}" destId="{7A61D088-F944-4D4D-A107-821507D469C8}" srcOrd="0" destOrd="0" parTransId="{8D9E372C-09C4-4F58-AED1-3760B2A71F4F}" sibTransId="{F939D210-9886-4634-B65F-E04990129A93}"/>
    <dgm:cxn modelId="{6523A263-C66B-4859-84A4-E5AEECF67EF8}" srcId="{7A61D088-F944-4D4D-A107-821507D469C8}" destId="{CC3EC44D-CC9B-441E-9868-550F1C006956}" srcOrd="0" destOrd="0" parTransId="{94B88BC6-F1C9-47D0-8908-691FA6C967F2}" sibTransId="{5A4E7A01-711E-4984-A875-D53912A16DF2}"/>
    <dgm:cxn modelId="{8B0BC0A2-03AE-4F70-A6C4-0410E75D10B8}" type="presOf" srcId="{38B9499E-4B6A-478E-8576-A31B97F9B7AE}" destId="{E8E1F86F-960E-46FE-837C-62BD43745C3A}" srcOrd="0" destOrd="0" presId="urn:microsoft.com/office/officeart/2005/8/layout/hierarchy1"/>
    <dgm:cxn modelId="{2F826F3E-20D8-46DE-8C11-F527437F7E82}" type="presOf" srcId="{94B88BC6-F1C9-47D0-8908-691FA6C967F2}" destId="{7F227F70-28D5-4987-A0FC-3157797495D6}" srcOrd="0" destOrd="0" presId="urn:microsoft.com/office/officeart/2005/8/layout/hierarchy1"/>
    <dgm:cxn modelId="{013201EF-E5C5-4DAE-8407-4AA4E01222E2}" type="presOf" srcId="{AD85501C-CDDC-4380-8B84-CDFC62F2C691}" destId="{432E3912-7EEE-4DC3-8E80-D6B42EC1145C}" srcOrd="0" destOrd="0" presId="urn:microsoft.com/office/officeart/2005/8/layout/hierarchy1"/>
    <dgm:cxn modelId="{B3E25CE4-5DAB-430F-94BB-062AC2B8C526}" type="presParOf" srcId="{E8E1F86F-960E-46FE-837C-62BD43745C3A}" destId="{1B620DB5-483A-4721-84C2-62E3B1166852}" srcOrd="0" destOrd="0" presId="urn:microsoft.com/office/officeart/2005/8/layout/hierarchy1"/>
    <dgm:cxn modelId="{CDA47760-A4F3-4347-9F43-7B9AE7DB692C}" type="presParOf" srcId="{1B620DB5-483A-4721-84C2-62E3B1166852}" destId="{4B3EC73E-04DA-4B0A-AC7F-9C8870FB8CB1}" srcOrd="0" destOrd="0" presId="urn:microsoft.com/office/officeart/2005/8/layout/hierarchy1"/>
    <dgm:cxn modelId="{5D339B81-C3E2-48B5-B150-5DBDF49DC106}" type="presParOf" srcId="{4B3EC73E-04DA-4B0A-AC7F-9C8870FB8CB1}" destId="{6821BA37-8C38-4F3A-8DF1-97F00DC6061E}" srcOrd="0" destOrd="0" presId="urn:microsoft.com/office/officeart/2005/8/layout/hierarchy1"/>
    <dgm:cxn modelId="{7EBFFB8E-D188-43A3-9192-2388850AB4BA}" type="presParOf" srcId="{4B3EC73E-04DA-4B0A-AC7F-9C8870FB8CB1}" destId="{26A6F855-F008-4483-BA03-2C95688B65E4}" srcOrd="1" destOrd="0" presId="urn:microsoft.com/office/officeart/2005/8/layout/hierarchy1"/>
    <dgm:cxn modelId="{069031A3-0821-46CD-8A4B-7B8372484662}" type="presParOf" srcId="{1B620DB5-483A-4721-84C2-62E3B1166852}" destId="{1C63C6F6-B2DC-411B-9BEE-E3803C0F968A}" srcOrd="1" destOrd="0" presId="urn:microsoft.com/office/officeart/2005/8/layout/hierarchy1"/>
    <dgm:cxn modelId="{13E4C8FD-6C0E-4726-A690-3B295193F855}" type="presParOf" srcId="{1C63C6F6-B2DC-411B-9BEE-E3803C0F968A}" destId="{7F227F70-28D5-4987-A0FC-3157797495D6}" srcOrd="0" destOrd="0" presId="urn:microsoft.com/office/officeart/2005/8/layout/hierarchy1"/>
    <dgm:cxn modelId="{B43A087F-A22E-4BAA-9560-B38EC4A6C536}" type="presParOf" srcId="{1C63C6F6-B2DC-411B-9BEE-E3803C0F968A}" destId="{10DD8E4A-7F73-46D4-A116-FCEBA8C62B7F}" srcOrd="1" destOrd="0" presId="urn:microsoft.com/office/officeart/2005/8/layout/hierarchy1"/>
    <dgm:cxn modelId="{BF922CD4-F02B-45D3-BA6D-772B5F340C2F}" type="presParOf" srcId="{10DD8E4A-7F73-46D4-A116-FCEBA8C62B7F}" destId="{7B805A4F-81FF-41DC-BF51-714A85491B5C}" srcOrd="0" destOrd="0" presId="urn:microsoft.com/office/officeart/2005/8/layout/hierarchy1"/>
    <dgm:cxn modelId="{809EA97C-63D5-411B-914E-F1A0CB1D0AFA}" type="presParOf" srcId="{7B805A4F-81FF-41DC-BF51-714A85491B5C}" destId="{8FC489E0-457B-47CC-B1A9-F0723EEDA68C}" srcOrd="0" destOrd="0" presId="urn:microsoft.com/office/officeart/2005/8/layout/hierarchy1"/>
    <dgm:cxn modelId="{3ED41BC0-AFC2-454C-9F2E-24A67999D29F}" type="presParOf" srcId="{7B805A4F-81FF-41DC-BF51-714A85491B5C}" destId="{5BE01E4E-B62B-4066-B59D-1817375498C2}" srcOrd="1" destOrd="0" presId="urn:microsoft.com/office/officeart/2005/8/layout/hierarchy1"/>
    <dgm:cxn modelId="{33D7740B-7384-402A-B439-0CA53B0E2BBD}" type="presParOf" srcId="{10DD8E4A-7F73-46D4-A116-FCEBA8C62B7F}" destId="{E4A4D7BF-5CE4-4FF0-BAC4-A8AE145DCAD6}" srcOrd="1" destOrd="0" presId="urn:microsoft.com/office/officeart/2005/8/layout/hierarchy1"/>
    <dgm:cxn modelId="{C2C7D4FA-6EC3-42B3-9569-003A4848B428}" type="presParOf" srcId="{1C63C6F6-B2DC-411B-9BEE-E3803C0F968A}" destId="{D27E8057-C650-4A05-B7EC-B8B47162E03E}" srcOrd="2" destOrd="0" presId="urn:microsoft.com/office/officeart/2005/8/layout/hierarchy1"/>
    <dgm:cxn modelId="{A5592D07-E2D0-490D-9408-CA3E45B7332F}" type="presParOf" srcId="{1C63C6F6-B2DC-411B-9BEE-E3803C0F968A}" destId="{9B67FF18-CD4B-4F50-9D0B-1FD2F8748478}" srcOrd="3" destOrd="0" presId="urn:microsoft.com/office/officeart/2005/8/layout/hierarchy1"/>
    <dgm:cxn modelId="{814A646F-5D72-41F7-B1FB-0669B972924F}" type="presParOf" srcId="{9B67FF18-CD4B-4F50-9D0B-1FD2F8748478}" destId="{C4CD3C2D-4C2E-40C9-8895-8BD5EC2F4994}" srcOrd="0" destOrd="0" presId="urn:microsoft.com/office/officeart/2005/8/layout/hierarchy1"/>
    <dgm:cxn modelId="{D733E137-8A7A-4D59-923B-333D3FF719A8}" type="presParOf" srcId="{C4CD3C2D-4C2E-40C9-8895-8BD5EC2F4994}" destId="{368EB4BD-E111-4C83-B883-2A01D05DFB13}" srcOrd="0" destOrd="0" presId="urn:microsoft.com/office/officeart/2005/8/layout/hierarchy1"/>
    <dgm:cxn modelId="{2D4AE0E3-AA24-402D-A7EC-A3AC299B108A}" type="presParOf" srcId="{C4CD3C2D-4C2E-40C9-8895-8BD5EC2F4994}" destId="{FD96C92A-718F-4BB1-BA0A-44E14E8DD240}" srcOrd="1" destOrd="0" presId="urn:microsoft.com/office/officeart/2005/8/layout/hierarchy1"/>
    <dgm:cxn modelId="{C7370C27-B8C6-4F1F-BAF2-BB2FD4CD9ADA}" type="presParOf" srcId="{9B67FF18-CD4B-4F50-9D0B-1FD2F8748478}" destId="{DDCC11A3-0D09-47B2-9D7B-42EF3D2A4516}" srcOrd="1" destOrd="0" presId="urn:microsoft.com/office/officeart/2005/8/layout/hierarchy1"/>
    <dgm:cxn modelId="{DFD86B26-65E4-401D-BC47-C3328007F1ED}" type="presParOf" srcId="{1C63C6F6-B2DC-411B-9BEE-E3803C0F968A}" destId="{92552F75-04A6-4569-94A4-40997E86D903}" srcOrd="4" destOrd="0" presId="urn:microsoft.com/office/officeart/2005/8/layout/hierarchy1"/>
    <dgm:cxn modelId="{64F85090-AFE8-4C0C-8DA2-DD5F69A5AEED}" type="presParOf" srcId="{1C63C6F6-B2DC-411B-9BEE-E3803C0F968A}" destId="{BB3B16B7-F34D-4316-8405-F39392D07A81}" srcOrd="5" destOrd="0" presId="urn:microsoft.com/office/officeart/2005/8/layout/hierarchy1"/>
    <dgm:cxn modelId="{6243A933-AD03-4E74-ACA7-3F652B1D3FB6}" type="presParOf" srcId="{BB3B16B7-F34D-4316-8405-F39392D07A81}" destId="{71D96543-41AD-4FBE-8310-C0CDAACC5112}" srcOrd="0" destOrd="0" presId="urn:microsoft.com/office/officeart/2005/8/layout/hierarchy1"/>
    <dgm:cxn modelId="{BC32172B-7703-4632-808C-841DF37EBCB3}" type="presParOf" srcId="{71D96543-41AD-4FBE-8310-C0CDAACC5112}" destId="{811D4C16-8B5D-45DC-B873-F46C8D2FA422}" srcOrd="0" destOrd="0" presId="urn:microsoft.com/office/officeart/2005/8/layout/hierarchy1"/>
    <dgm:cxn modelId="{05FCA07E-8715-4D67-B969-09794E435859}" type="presParOf" srcId="{71D96543-41AD-4FBE-8310-C0CDAACC5112}" destId="{432E3912-7EEE-4DC3-8E80-D6B42EC1145C}" srcOrd="1" destOrd="0" presId="urn:microsoft.com/office/officeart/2005/8/layout/hierarchy1"/>
    <dgm:cxn modelId="{0DDA8FD6-B695-4CBB-9812-FB0EDC07811E}" type="presParOf" srcId="{BB3B16B7-F34D-4316-8405-F39392D07A81}" destId="{7D53314D-C2C6-4E84-801D-99CE435249FE}" srcOrd="1" destOrd="0" presId="urn:microsoft.com/office/officeart/2005/8/layout/hierarchy1"/>
    <dgm:cxn modelId="{66B84A8E-9606-4A2A-A6B3-6DFA295B8F82}" type="presParOf" srcId="{1C63C6F6-B2DC-411B-9BEE-E3803C0F968A}" destId="{2A48848A-73F8-4982-9AC4-C8AA0C26764E}" srcOrd="6" destOrd="0" presId="urn:microsoft.com/office/officeart/2005/8/layout/hierarchy1"/>
    <dgm:cxn modelId="{3A274131-3372-4DAE-81EB-4A7DB27FAFFB}" type="presParOf" srcId="{1C63C6F6-B2DC-411B-9BEE-E3803C0F968A}" destId="{E9ED079D-CB5E-46A4-A891-CA2202A58A0B}" srcOrd="7" destOrd="0" presId="urn:microsoft.com/office/officeart/2005/8/layout/hierarchy1"/>
    <dgm:cxn modelId="{152167B1-A1DB-4D56-8DA8-BF05CC90D337}" type="presParOf" srcId="{E9ED079D-CB5E-46A4-A891-CA2202A58A0B}" destId="{447CC8FF-6082-4845-A74C-63EF41700934}" srcOrd="0" destOrd="0" presId="urn:microsoft.com/office/officeart/2005/8/layout/hierarchy1"/>
    <dgm:cxn modelId="{AAB44336-486A-46FD-A072-B5D0091A7253}" type="presParOf" srcId="{447CC8FF-6082-4845-A74C-63EF41700934}" destId="{70C243E3-1E6B-4961-8297-E4845A55BD51}" srcOrd="0" destOrd="0" presId="urn:microsoft.com/office/officeart/2005/8/layout/hierarchy1"/>
    <dgm:cxn modelId="{FDDBB0A4-772C-4477-B262-B7D8B72F4148}" type="presParOf" srcId="{447CC8FF-6082-4845-A74C-63EF41700934}" destId="{809D86B9-7FF0-480F-9173-980524FE9F21}" srcOrd="1" destOrd="0" presId="urn:microsoft.com/office/officeart/2005/8/layout/hierarchy1"/>
    <dgm:cxn modelId="{A5ED9F48-DAF4-49D4-8476-7B6EECD2B2EA}" type="presParOf" srcId="{E9ED079D-CB5E-46A4-A891-CA2202A58A0B}" destId="{1C9E0419-3CB1-4FF8-93C3-BEB706C50948}" srcOrd="1" destOrd="0" presId="urn:microsoft.com/office/officeart/2005/8/layout/hierarchy1"/>
  </dgm:cxnLst>
  <dgm:bg/>
  <dgm:whole/>
  <dgm:extLst>
    <a:ext uri="http://schemas.microsoft.com/office/drawing/2008/diagram">
      <dsp:dataModelExt xmlns:dsp="http://schemas.microsoft.com/office/drawing/2008/diagram" xmlns="" relId="rId219"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A6320788-D1C6-45B5-90CC-33CD5D1BD520}" type="doc">
      <dgm:prSet loTypeId="urn:microsoft.com/office/officeart/2005/8/layout/target3" loCatId="relationship" qsTypeId="urn:microsoft.com/office/officeart/2005/8/quickstyle/3d1" qsCatId="3D" csTypeId="urn:microsoft.com/office/officeart/2005/8/colors/colorful1" csCatId="colorful" phldr="1"/>
      <dgm:spPr/>
      <dgm:t>
        <a:bodyPr/>
        <a:lstStyle/>
        <a:p>
          <a:endParaRPr lang="es-CO"/>
        </a:p>
      </dgm:t>
    </dgm:pt>
    <dgm:pt modelId="{1273B4D1-4143-4A5E-89D8-A2AE7023383D}">
      <dgm:prSet phldrT="[Texto]"/>
      <dgm:spPr/>
      <dgm:t>
        <a:bodyPr/>
        <a:lstStyle/>
        <a:p>
          <a:r>
            <a:rPr lang="es-CO" dirty="0" smtClean="0"/>
            <a:t>S - Suficiente</a:t>
          </a:r>
          <a:endParaRPr lang="es-CO" dirty="0"/>
        </a:p>
      </dgm:t>
    </dgm:pt>
    <dgm:pt modelId="{47351763-8442-4E1B-8BB2-EF3FCC3B4908}" type="parTrans" cxnId="{AFE9EE9C-AA59-443B-B70B-321CD7C54617}">
      <dgm:prSet/>
      <dgm:spPr/>
      <dgm:t>
        <a:bodyPr/>
        <a:lstStyle/>
        <a:p>
          <a:endParaRPr lang="es-CO"/>
        </a:p>
      </dgm:t>
    </dgm:pt>
    <dgm:pt modelId="{845E5DAD-D567-4B9B-A104-545535AABB0E}" type="sibTrans" cxnId="{AFE9EE9C-AA59-443B-B70B-321CD7C54617}">
      <dgm:prSet/>
      <dgm:spPr/>
      <dgm:t>
        <a:bodyPr/>
        <a:lstStyle/>
        <a:p>
          <a:endParaRPr lang="es-CO"/>
        </a:p>
      </dgm:t>
    </dgm:pt>
    <dgm:pt modelId="{5DC0CDA3-6D79-45F0-AFDE-8D637FC1EC44}">
      <dgm:prSet phldrT="[Texto]"/>
      <dgm:spPr/>
      <dgm:t>
        <a:bodyPr/>
        <a:lstStyle/>
        <a:p>
          <a:r>
            <a:rPr lang="es-CO" dirty="0" smtClean="0"/>
            <a:t>M - Medible</a:t>
          </a:r>
          <a:endParaRPr lang="es-CO" dirty="0"/>
        </a:p>
      </dgm:t>
    </dgm:pt>
    <dgm:pt modelId="{75BDCF6A-0703-47BF-9ADD-180B2B8F320F}" type="parTrans" cxnId="{72DDB32E-5C05-4EFC-B7BB-271513CBDD90}">
      <dgm:prSet/>
      <dgm:spPr/>
      <dgm:t>
        <a:bodyPr/>
        <a:lstStyle/>
        <a:p>
          <a:endParaRPr lang="es-CO"/>
        </a:p>
      </dgm:t>
    </dgm:pt>
    <dgm:pt modelId="{BBB4CCB3-28C2-489F-8E84-F88165D700F5}" type="sibTrans" cxnId="{72DDB32E-5C05-4EFC-B7BB-271513CBDD90}">
      <dgm:prSet/>
      <dgm:spPr/>
      <dgm:t>
        <a:bodyPr/>
        <a:lstStyle/>
        <a:p>
          <a:endParaRPr lang="es-CO"/>
        </a:p>
      </dgm:t>
    </dgm:pt>
    <dgm:pt modelId="{2C37440A-E0E6-4F8C-A64D-FF6A6F8B756E}">
      <dgm:prSet phldrT="[Texto]"/>
      <dgm:spPr/>
      <dgm:t>
        <a:bodyPr/>
        <a:lstStyle/>
        <a:p>
          <a:r>
            <a:rPr lang="es-CO" dirty="0" smtClean="0"/>
            <a:t>A - Alcanzable</a:t>
          </a:r>
          <a:endParaRPr lang="es-CO" dirty="0"/>
        </a:p>
      </dgm:t>
    </dgm:pt>
    <dgm:pt modelId="{69BF7B57-F006-4593-93D7-88E595F203F5}" type="parTrans" cxnId="{A5CF452B-1AEB-4732-83FE-AD2DF722F46E}">
      <dgm:prSet/>
      <dgm:spPr/>
      <dgm:t>
        <a:bodyPr/>
        <a:lstStyle/>
        <a:p>
          <a:endParaRPr lang="es-CO"/>
        </a:p>
      </dgm:t>
    </dgm:pt>
    <dgm:pt modelId="{ED6157DA-66F2-49A5-8003-B207ACAEE04C}" type="sibTrans" cxnId="{A5CF452B-1AEB-4732-83FE-AD2DF722F46E}">
      <dgm:prSet/>
      <dgm:spPr/>
      <dgm:t>
        <a:bodyPr/>
        <a:lstStyle/>
        <a:p>
          <a:endParaRPr lang="es-CO"/>
        </a:p>
      </dgm:t>
    </dgm:pt>
    <dgm:pt modelId="{C42217A9-0648-487C-BE25-7A9F003C400C}">
      <dgm:prSet phldrT="[Texto]"/>
      <dgm:spPr/>
      <dgm:t>
        <a:bodyPr/>
        <a:lstStyle/>
        <a:p>
          <a:r>
            <a:rPr lang="es-CO" dirty="0" smtClean="0"/>
            <a:t>R - Relevante</a:t>
          </a:r>
          <a:endParaRPr lang="es-CO" dirty="0"/>
        </a:p>
      </dgm:t>
    </dgm:pt>
    <dgm:pt modelId="{3B1E5B34-B363-4057-9FF2-EFFE7EDA2A75}" type="parTrans" cxnId="{86E3E541-262F-4529-B9AC-8AC45EC40155}">
      <dgm:prSet/>
      <dgm:spPr/>
      <dgm:t>
        <a:bodyPr/>
        <a:lstStyle/>
        <a:p>
          <a:endParaRPr lang="es-CO"/>
        </a:p>
      </dgm:t>
    </dgm:pt>
    <dgm:pt modelId="{5EB1CF63-947B-4CE4-970F-7A70AC4B3160}" type="sibTrans" cxnId="{86E3E541-262F-4529-B9AC-8AC45EC40155}">
      <dgm:prSet/>
      <dgm:spPr/>
      <dgm:t>
        <a:bodyPr/>
        <a:lstStyle/>
        <a:p>
          <a:endParaRPr lang="es-CO"/>
        </a:p>
      </dgm:t>
    </dgm:pt>
    <dgm:pt modelId="{22CE5DB1-6BAD-4B04-903B-2789D97A49B5}">
      <dgm:prSet phldrT="[Texto]"/>
      <dgm:spPr/>
      <dgm:t>
        <a:bodyPr/>
        <a:lstStyle/>
        <a:p>
          <a:r>
            <a:rPr lang="es-CO" dirty="0" smtClean="0"/>
            <a:t>T - Temporal</a:t>
          </a:r>
          <a:endParaRPr lang="es-CO" dirty="0"/>
        </a:p>
      </dgm:t>
    </dgm:pt>
    <dgm:pt modelId="{FFE80FCD-32BD-4E28-A35F-4AF04BB6D621}" type="parTrans" cxnId="{89912B9B-559A-4438-B4E6-A6FCAFE8C06D}">
      <dgm:prSet/>
      <dgm:spPr/>
      <dgm:t>
        <a:bodyPr/>
        <a:lstStyle/>
        <a:p>
          <a:endParaRPr lang="es-CO"/>
        </a:p>
      </dgm:t>
    </dgm:pt>
    <dgm:pt modelId="{98F7F918-FAC7-466D-BF5B-DF280F840E79}" type="sibTrans" cxnId="{89912B9B-559A-4438-B4E6-A6FCAFE8C06D}">
      <dgm:prSet/>
      <dgm:spPr/>
      <dgm:t>
        <a:bodyPr/>
        <a:lstStyle/>
        <a:p>
          <a:endParaRPr lang="es-CO"/>
        </a:p>
      </dgm:t>
    </dgm:pt>
    <dgm:pt modelId="{071B4877-C699-498B-A4DF-4AABD488244F}">
      <dgm:prSet phldrT="[Texto]"/>
      <dgm:spPr/>
      <dgm:t>
        <a:bodyPr/>
        <a:lstStyle/>
        <a:p>
          <a:r>
            <a:rPr lang="es-CO" dirty="0" smtClean="0"/>
            <a:t>Usar verbos significativos de logro</a:t>
          </a:r>
          <a:endParaRPr lang="es-CO" dirty="0"/>
        </a:p>
      </dgm:t>
    </dgm:pt>
    <dgm:pt modelId="{935641CB-23AE-45CC-8E52-C058008A983A}" type="parTrans" cxnId="{ADF19278-B536-4EF3-AF7A-5F3861E097C6}">
      <dgm:prSet/>
      <dgm:spPr/>
      <dgm:t>
        <a:bodyPr/>
        <a:lstStyle/>
        <a:p>
          <a:endParaRPr lang="es-CO"/>
        </a:p>
      </dgm:t>
    </dgm:pt>
    <dgm:pt modelId="{34A8A59F-2E92-4EE1-9DD2-D7B1BB02E698}" type="sibTrans" cxnId="{ADF19278-B536-4EF3-AF7A-5F3861E097C6}">
      <dgm:prSet/>
      <dgm:spPr/>
      <dgm:t>
        <a:bodyPr/>
        <a:lstStyle/>
        <a:p>
          <a:endParaRPr lang="es-CO"/>
        </a:p>
      </dgm:t>
    </dgm:pt>
    <dgm:pt modelId="{8FA848A0-69CE-4361-B9FA-A89630E111A6}">
      <dgm:prSet phldrT="[Texto]"/>
      <dgm:spPr/>
      <dgm:t>
        <a:bodyPr/>
        <a:lstStyle/>
        <a:p>
          <a:r>
            <a:rPr lang="es-CO" dirty="0" smtClean="0"/>
            <a:t>Que tenga claridad, sea específico y concreto</a:t>
          </a:r>
          <a:endParaRPr lang="es-CO" dirty="0"/>
        </a:p>
      </dgm:t>
    </dgm:pt>
    <dgm:pt modelId="{8882C7FA-E1AC-486C-B545-BE8E214AFAF4}" type="parTrans" cxnId="{55136375-9330-420A-A65F-BFDEAD89E0B4}">
      <dgm:prSet/>
      <dgm:spPr/>
      <dgm:t>
        <a:bodyPr/>
        <a:lstStyle/>
        <a:p>
          <a:endParaRPr lang="es-CO"/>
        </a:p>
      </dgm:t>
    </dgm:pt>
    <dgm:pt modelId="{A501DE49-88B3-4E59-8DCA-410E770DCDEB}" type="sibTrans" cxnId="{55136375-9330-420A-A65F-BFDEAD89E0B4}">
      <dgm:prSet/>
      <dgm:spPr/>
      <dgm:t>
        <a:bodyPr/>
        <a:lstStyle/>
        <a:p>
          <a:endParaRPr lang="es-CO"/>
        </a:p>
      </dgm:t>
    </dgm:pt>
    <dgm:pt modelId="{34733162-E588-4111-B5EC-C2A7DE991014}">
      <dgm:prSet phldrT="[Texto]"/>
      <dgm:spPr/>
      <dgm:t>
        <a:bodyPr/>
        <a:lstStyle/>
        <a:p>
          <a:r>
            <a:rPr lang="es-CO" dirty="0" smtClean="0"/>
            <a:t>Debe tener especificado un criterio de evaluación objetivo y repetible, para verificar si se cumple.</a:t>
          </a:r>
          <a:endParaRPr lang="es-CO" dirty="0"/>
        </a:p>
      </dgm:t>
    </dgm:pt>
    <dgm:pt modelId="{DE70B4AC-6DB0-4749-B25A-09FD5705BE70}" type="parTrans" cxnId="{0E977647-D829-4476-98A2-24A8927FD52A}">
      <dgm:prSet/>
      <dgm:spPr/>
      <dgm:t>
        <a:bodyPr/>
        <a:lstStyle/>
        <a:p>
          <a:endParaRPr lang="es-CO"/>
        </a:p>
      </dgm:t>
    </dgm:pt>
    <dgm:pt modelId="{88EF1E1D-D57C-4379-A443-F05EB8DC9920}" type="sibTrans" cxnId="{0E977647-D829-4476-98A2-24A8927FD52A}">
      <dgm:prSet/>
      <dgm:spPr/>
      <dgm:t>
        <a:bodyPr/>
        <a:lstStyle/>
        <a:p>
          <a:endParaRPr lang="es-CO"/>
        </a:p>
      </dgm:t>
    </dgm:pt>
    <dgm:pt modelId="{4D9EF863-1024-4CE4-AD28-567E946F2646}">
      <dgm:prSet phldrT="[Texto]"/>
      <dgm:spPr/>
      <dgm:t>
        <a:bodyPr/>
        <a:lstStyle/>
        <a:p>
          <a:r>
            <a:rPr lang="es-CO" dirty="0" smtClean="0"/>
            <a:t>Debe ser factible de realizar por los responsables.</a:t>
          </a:r>
          <a:endParaRPr lang="es-CO" dirty="0"/>
        </a:p>
      </dgm:t>
    </dgm:pt>
    <dgm:pt modelId="{2AEA75AD-5294-45FB-AC6C-F7E043BDA888}" type="parTrans" cxnId="{501A779B-D905-4CB0-B362-6F431DFA3A31}">
      <dgm:prSet/>
      <dgm:spPr/>
      <dgm:t>
        <a:bodyPr/>
        <a:lstStyle/>
        <a:p>
          <a:endParaRPr lang="es-CO"/>
        </a:p>
      </dgm:t>
    </dgm:pt>
    <dgm:pt modelId="{8402CD4B-EBFF-43DB-823E-A7D66F39FF44}" type="sibTrans" cxnId="{501A779B-D905-4CB0-B362-6F431DFA3A31}">
      <dgm:prSet/>
      <dgm:spPr/>
      <dgm:t>
        <a:bodyPr/>
        <a:lstStyle/>
        <a:p>
          <a:endParaRPr lang="es-CO"/>
        </a:p>
      </dgm:t>
    </dgm:pt>
    <dgm:pt modelId="{E662D09A-AA0B-4A44-9ED9-B690B8BA91DC}">
      <dgm:prSet phldrT="[Texto]"/>
      <dgm:spPr/>
      <dgm:t>
        <a:bodyPr/>
        <a:lstStyle/>
        <a:p>
          <a:r>
            <a:rPr lang="es-CO" dirty="0" smtClean="0"/>
            <a:t>No debe ser muy trivial ni muy complejo.</a:t>
          </a:r>
          <a:endParaRPr lang="es-CO" dirty="0"/>
        </a:p>
      </dgm:t>
    </dgm:pt>
    <dgm:pt modelId="{885778B2-A8E2-468A-A122-D5D9147181E9}" type="parTrans" cxnId="{E6C86E1A-F9BF-4C3B-83AC-5A81958D569C}">
      <dgm:prSet/>
      <dgm:spPr/>
      <dgm:t>
        <a:bodyPr/>
        <a:lstStyle/>
        <a:p>
          <a:endParaRPr lang="es-CO"/>
        </a:p>
      </dgm:t>
    </dgm:pt>
    <dgm:pt modelId="{AF1F5784-01BE-4065-8B41-6B265B3F253D}" type="sibTrans" cxnId="{E6C86E1A-F9BF-4C3B-83AC-5A81958D569C}">
      <dgm:prSet/>
      <dgm:spPr/>
      <dgm:t>
        <a:bodyPr/>
        <a:lstStyle/>
        <a:p>
          <a:endParaRPr lang="es-CO"/>
        </a:p>
      </dgm:t>
    </dgm:pt>
    <dgm:pt modelId="{2C625136-BE9F-444C-B2B3-7434F8928820}">
      <dgm:prSet phldrT="[Texto]"/>
      <dgm:spPr/>
      <dgm:t>
        <a:bodyPr/>
        <a:lstStyle/>
        <a:p>
          <a:r>
            <a:rPr lang="es-CO" dirty="0" smtClean="0"/>
            <a:t>Deben ser claros los productos y sus usuarios.</a:t>
          </a:r>
          <a:endParaRPr lang="es-CO" dirty="0"/>
        </a:p>
      </dgm:t>
    </dgm:pt>
    <dgm:pt modelId="{FF4141DD-8AF0-4A31-9FDC-FC24A5D7CA3D}" type="parTrans" cxnId="{66963D31-3E99-481D-A780-A2B61BCAC5DB}">
      <dgm:prSet/>
      <dgm:spPr/>
      <dgm:t>
        <a:bodyPr/>
        <a:lstStyle/>
        <a:p>
          <a:endParaRPr lang="es-CO"/>
        </a:p>
      </dgm:t>
    </dgm:pt>
    <dgm:pt modelId="{8408C973-7665-40CB-A04B-554CA96A15E5}" type="sibTrans" cxnId="{66963D31-3E99-481D-A780-A2B61BCAC5DB}">
      <dgm:prSet/>
      <dgm:spPr/>
      <dgm:t>
        <a:bodyPr/>
        <a:lstStyle/>
        <a:p>
          <a:endParaRPr lang="es-CO"/>
        </a:p>
      </dgm:t>
    </dgm:pt>
    <dgm:pt modelId="{D94D7174-A147-4C47-B821-384F8E8A28AE}">
      <dgm:prSet phldrT="[Texto]"/>
      <dgm:spPr/>
      <dgm:t>
        <a:bodyPr/>
        <a:lstStyle/>
        <a:p>
          <a:r>
            <a:rPr lang="es-CO" dirty="0" smtClean="0"/>
            <a:t>Tiene sentido cumplirlo.</a:t>
          </a:r>
          <a:endParaRPr lang="es-CO" dirty="0"/>
        </a:p>
      </dgm:t>
    </dgm:pt>
    <dgm:pt modelId="{1D806524-BA7B-4E19-AAC4-2EA02FD1E0CB}" type="parTrans" cxnId="{7845B268-486B-4309-8265-B1F893448DAA}">
      <dgm:prSet/>
      <dgm:spPr/>
      <dgm:t>
        <a:bodyPr/>
        <a:lstStyle/>
        <a:p>
          <a:endParaRPr lang="es-CO"/>
        </a:p>
      </dgm:t>
    </dgm:pt>
    <dgm:pt modelId="{8C2C372F-41F9-4B4D-BE13-E215D0B42B51}" type="sibTrans" cxnId="{7845B268-486B-4309-8265-B1F893448DAA}">
      <dgm:prSet/>
      <dgm:spPr/>
      <dgm:t>
        <a:bodyPr/>
        <a:lstStyle/>
        <a:p>
          <a:endParaRPr lang="es-CO"/>
        </a:p>
      </dgm:t>
    </dgm:pt>
    <dgm:pt modelId="{64575A38-F76A-4BF7-B51F-55A3FEA448F9}">
      <dgm:prSet phldrT="[Texto]"/>
      <dgm:spPr/>
      <dgm:t>
        <a:bodyPr/>
        <a:lstStyle/>
        <a:p>
          <a:r>
            <a:rPr lang="es-CO" dirty="0" smtClean="0"/>
            <a:t>Debe haber claridad de cuando se va a cumplir el objetivo.</a:t>
          </a:r>
          <a:endParaRPr lang="es-CO" dirty="0"/>
        </a:p>
      </dgm:t>
    </dgm:pt>
    <dgm:pt modelId="{8E88D010-F00A-4FDC-B946-61BB59BF17E3}" type="parTrans" cxnId="{890B2F11-774E-493A-8DB1-0E34F8FC3196}">
      <dgm:prSet/>
      <dgm:spPr/>
      <dgm:t>
        <a:bodyPr/>
        <a:lstStyle/>
        <a:p>
          <a:endParaRPr lang="es-CO"/>
        </a:p>
      </dgm:t>
    </dgm:pt>
    <dgm:pt modelId="{0D285DBA-12E9-47FB-AA09-EA4EB18D69DA}" type="sibTrans" cxnId="{890B2F11-774E-493A-8DB1-0E34F8FC3196}">
      <dgm:prSet/>
      <dgm:spPr/>
      <dgm:t>
        <a:bodyPr/>
        <a:lstStyle/>
        <a:p>
          <a:endParaRPr lang="es-CO"/>
        </a:p>
      </dgm:t>
    </dgm:pt>
    <dgm:pt modelId="{9B2593CE-D170-4668-87CF-0B41B674785A}" type="pres">
      <dgm:prSet presAssocID="{A6320788-D1C6-45B5-90CC-33CD5D1BD520}" presName="Name0" presStyleCnt="0">
        <dgm:presLayoutVars>
          <dgm:chMax val="7"/>
          <dgm:dir/>
          <dgm:animLvl val="lvl"/>
          <dgm:resizeHandles val="exact"/>
        </dgm:presLayoutVars>
      </dgm:prSet>
      <dgm:spPr/>
      <dgm:t>
        <a:bodyPr/>
        <a:lstStyle/>
        <a:p>
          <a:endParaRPr lang="es-CO"/>
        </a:p>
      </dgm:t>
    </dgm:pt>
    <dgm:pt modelId="{10375F0F-1A6A-441E-8A25-4F44B22A1890}" type="pres">
      <dgm:prSet presAssocID="{1273B4D1-4143-4A5E-89D8-A2AE7023383D}" presName="circle1" presStyleLbl="node1" presStyleIdx="0" presStyleCnt="5"/>
      <dgm:spPr/>
      <dgm:t>
        <a:bodyPr/>
        <a:lstStyle/>
        <a:p>
          <a:endParaRPr lang="es-CO"/>
        </a:p>
      </dgm:t>
    </dgm:pt>
    <dgm:pt modelId="{703C2870-15B8-4D51-8603-C9A28C614871}" type="pres">
      <dgm:prSet presAssocID="{1273B4D1-4143-4A5E-89D8-A2AE7023383D}" presName="space" presStyleCnt="0"/>
      <dgm:spPr/>
      <dgm:t>
        <a:bodyPr/>
        <a:lstStyle/>
        <a:p>
          <a:endParaRPr lang="es-CO"/>
        </a:p>
      </dgm:t>
    </dgm:pt>
    <dgm:pt modelId="{AC0E100F-50D6-4185-802D-61B7EC9C7871}" type="pres">
      <dgm:prSet presAssocID="{1273B4D1-4143-4A5E-89D8-A2AE7023383D}" presName="rect1" presStyleLbl="alignAcc1" presStyleIdx="0" presStyleCnt="5"/>
      <dgm:spPr/>
      <dgm:t>
        <a:bodyPr/>
        <a:lstStyle/>
        <a:p>
          <a:endParaRPr lang="es-CO"/>
        </a:p>
      </dgm:t>
    </dgm:pt>
    <dgm:pt modelId="{6B797215-6868-41A3-82BB-15245167E2E9}" type="pres">
      <dgm:prSet presAssocID="{5DC0CDA3-6D79-45F0-AFDE-8D637FC1EC44}" presName="vertSpace2" presStyleLbl="node1" presStyleIdx="0" presStyleCnt="5"/>
      <dgm:spPr/>
      <dgm:t>
        <a:bodyPr/>
        <a:lstStyle/>
        <a:p>
          <a:endParaRPr lang="es-CO"/>
        </a:p>
      </dgm:t>
    </dgm:pt>
    <dgm:pt modelId="{F58378AB-B4D9-4E91-BD8B-67D35915803D}" type="pres">
      <dgm:prSet presAssocID="{5DC0CDA3-6D79-45F0-AFDE-8D637FC1EC44}" presName="circle2" presStyleLbl="node1" presStyleIdx="1" presStyleCnt="5"/>
      <dgm:spPr/>
      <dgm:t>
        <a:bodyPr/>
        <a:lstStyle/>
        <a:p>
          <a:endParaRPr lang="es-CO"/>
        </a:p>
      </dgm:t>
    </dgm:pt>
    <dgm:pt modelId="{745C4931-0135-43EE-ACBA-D4B78EC3CDA2}" type="pres">
      <dgm:prSet presAssocID="{5DC0CDA3-6D79-45F0-AFDE-8D637FC1EC44}" presName="rect2" presStyleLbl="alignAcc1" presStyleIdx="1" presStyleCnt="5"/>
      <dgm:spPr/>
      <dgm:t>
        <a:bodyPr/>
        <a:lstStyle/>
        <a:p>
          <a:endParaRPr lang="es-CO"/>
        </a:p>
      </dgm:t>
    </dgm:pt>
    <dgm:pt modelId="{87A4DF03-345F-4CFF-8E45-0EE30C3F68C4}" type="pres">
      <dgm:prSet presAssocID="{2C37440A-E0E6-4F8C-A64D-FF6A6F8B756E}" presName="vertSpace3" presStyleLbl="node1" presStyleIdx="1" presStyleCnt="5"/>
      <dgm:spPr/>
      <dgm:t>
        <a:bodyPr/>
        <a:lstStyle/>
        <a:p>
          <a:endParaRPr lang="es-CO"/>
        </a:p>
      </dgm:t>
    </dgm:pt>
    <dgm:pt modelId="{7D9B5CC8-ADB7-4861-9440-07F49783BA4B}" type="pres">
      <dgm:prSet presAssocID="{2C37440A-E0E6-4F8C-A64D-FF6A6F8B756E}" presName="circle3" presStyleLbl="node1" presStyleIdx="2" presStyleCnt="5"/>
      <dgm:spPr/>
      <dgm:t>
        <a:bodyPr/>
        <a:lstStyle/>
        <a:p>
          <a:endParaRPr lang="es-CO"/>
        </a:p>
      </dgm:t>
    </dgm:pt>
    <dgm:pt modelId="{C516AEDA-4692-48FF-861E-03560BCA4AA3}" type="pres">
      <dgm:prSet presAssocID="{2C37440A-E0E6-4F8C-A64D-FF6A6F8B756E}" presName="rect3" presStyleLbl="alignAcc1" presStyleIdx="2" presStyleCnt="5"/>
      <dgm:spPr/>
      <dgm:t>
        <a:bodyPr/>
        <a:lstStyle/>
        <a:p>
          <a:endParaRPr lang="es-CO"/>
        </a:p>
      </dgm:t>
    </dgm:pt>
    <dgm:pt modelId="{056E2658-001D-42FB-A929-445A5BA48F22}" type="pres">
      <dgm:prSet presAssocID="{C42217A9-0648-487C-BE25-7A9F003C400C}" presName="vertSpace4" presStyleLbl="node1" presStyleIdx="2" presStyleCnt="5"/>
      <dgm:spPr/>
      <dgm:t>
        <a:bodyPr/>
        <a:lstStyle/>
        <a:p>
          <a:endParaRPr lang="es-CO"/>
        </a:p>
      </dgm:t>
    </dgm:pt>
    <dgm:pt modelId="{65FDF9F3-792E-457F-96AA-5C2F29EF8ABE}" type="pres">
      <dgm:prSet presAssocID="{C42217A9-0648-487C-BE25-7A9F003C400C}" presName="circle4" presStyleLbl="node1" presStyleIdx="3" presStyleCnt="5"/>
      <dgm:spPr/>
      <dgm:t>
        <a:bodyPr/>
        <a:lstStyle/>
        <a:p>
          <a:endParaRPr lang="es-CO"/>
        </a:p>
      </dgm:t>
    </dgm:pt>
    <dgm:pt modelId="{1C2A6C39-85A3-4E9A-816C-AF616A0E8126}" type="pres">
      <dgm:prSet presAssocID="{C42217A9-0648-487C-BE25-7A9F003C400C}" presName="rect4" presStyleLbl="alignAcc1" presStyleIdx="3" presStyleCnt="5"/>
      <dgm:spPr/>
      <dgm:t>
        <a:bodyPr/>
        <a:lstStyle/>
        <a:p>
          <a:endParaRPr lang="es-CO"/>
        </a:p>
      </dgm:t>
    </dgm:pt>
    <dgm:pt modelId="{8122F9BC-69E6-49E2-A544-090C75EE0288}" type="pres">
      <dgm:prSet presAssocID="{22CE5DB1-6BAD-4B04-903B-2789D97A49B5}" presName="vertSpace5" presStyleLbl="node1" presStyleIdx="3" presStyleCnt="5"/>
      <dgm:spPr/>
      <dgm:t>
        <a:bodyPr/>
        <a:lstStyle/>
        <a:p>
          <a:endParaRPr lang="es-CO"/>
        </a:p>
      </dgm:t>
    </dgm:pt>
    <dgm:pt modelId="{38857204-24B4-43A6-9D2A-5F4ADADF4174}" type="pres">
      <dgm:prSet presAssocID="{22CE5DB1-6BAD-4B04-903B-2789D97A49B5}" presName="circle5" presStyleLbl="node1" presStyleIdx="4" presStyleCnt="5"/>
      <dgm:spPr/>
      <dgm:t>
        <a:bodyPr/>
        <a:lstStyle/>
        <a:p>
          <a:endParaRPr lang="es-CO"/>
        </a:p>
      </dgm:t>
    </dgm:pt>
    <dgm:pt modelId="{FEC9430B-CE57-4C15-B6C1-FB20E04DEBC5}" type="pres">
      <dgm:prSet presAssocID="{22CE5DB1-6BAD-4B04-903B-2789D97A49B5}" presName="rect5" presStyleLbl="alignAcc1" presStyleIdx="4" presStyleCnt="5"/>
      <dgm:spPr/>
      <dgm:t>
        <a:bodyPr/>
        <a:lstStyle/>
        <a:p>
          <a:endParaRPr lang="es-CO"/>
        </a:p>
      </dgm:t>
    </dgm:pt>
    <dgm:pt modelId="{D12B6C23-A6B9-45EA-B299-9DBBEDB12484}" type="pres">
      <dgm:prSet presAssocID="{1273B4D1-4143-4A5E-89D8-A2AE7023383D}" presName="rect1ParTx" presStyleLbl="alignAcc1" presStyleIdx="4" presStyleCnt="5">
        <dgm:presLayoutVars>
          <dgm:chMax val="1"/>
          <dgm:bulletEnabled val="1"/>
        </dgm:presLayoutVars>
      </dgm:prSet>
      <dgm:spPr/>
      <dgm:t>
        <a:bodyPr/>
        <a:lstStyle/>
        <a:p>
          <a:endParaRPr lang="es-CO"/>
        </a:p>
      </dgm:t>
    </dgm:pt>
    <dgm:pt modelId="{72E9851B-635F-4470-A5F8-E0A947F6D0E8}" type="pres">
      <dgm:prSet presAssocID="{1273B4D1-4143-4A5E-89D8-A2AE7023383D}" presName="rect1ChTx" presStyleLbl="alignAcc1" presStyleIdx="4" presStyleCnt="5">
        <dgm:presLayoutVars>
          <dgm:bulletEnabled val="1"/>
        </dgm:presLayoutVars>
      </dgm:prSet>
      <dgm:spPr/>
      <dgm:t>
        <a:bodyPr/>
        <a:lstStyle/>
        <a:p>
          <a:endParaRPr lang="es-CO"/>
        </a:p>
      </dgm:t>
    </dgm:pt>
    <dgm:pt modelId="{C3941FFC-CCB1-4D69-A73E-4E89CD7B65ED}" type="pres">
      <dgm:prSet presAssocID="{5DC0CDA3-6D79-45F0-AFDE-8D637FC1EC44}" presName="rect2ParTx" presStyleLbl="alignAcc1" presStyleIdx="4" presStyleCnt="5">
        <dgm:presLayoutVars>
          <dgm:chMax val="1"/>
          <dgm:bulletEnabled val="1"/>
        </dgm:presLayoutVars>
      </dgm:prSet>
      <dgm:spPr/>
      <dgm:t>
        <a:bodyPr/>
        <a:lstStyle/>
        <a:p>
          <a:endParaRPr lang="es-CO"/>
        </a:p>
      </dgm:t>
    </dgm:pt>
    <dgm:pt modelId="{81349D97-4922-4320-ABD5-910C7847DB7B}" type="pres">
      <dgm:prSet presAssocID="{5DC0CDA3-6D79-45F0-AFDE-8D637FC1EC44}" presName="rect2ChTx" presStyleLbl="alignAcc1" presStyleIdx="4" presStyleCnt="5">
        <dgm:presLayoutVars>
          <dgm:bulletEnabled val="1"/>
        </dgm:presLayoutVars>
      </dgm:prSet>
      <dgm:spPr/>
      <dgm:t>
        <a:bodyPr/>
        <a:lstStyle/>
        <a:p>
          <a:endParaRPr lang="es-CO"/>
        </a:p>
      </dgm:t>
    </dgm:pt>
    <dgm:pt modelId="{EDE91C15-ABDC-495B-9A42-4D7134366A17}" type="pres">
      <dgm:prSet presAssocID="{2C37440A-E0E6-4F8C-A64D-FF6A6F8B756E}" presName="rect3ParTx" presStyleLbl="alignAcc1" presStyleIdx="4" presStyleCnt="5">
        <dgm:presLayoutVars>
          <dgm:chMax val="1"/>
          <dgm:bulletEnabled val="1"/>
        </dgm:presLayoutVars>
      </dgm:prSet>
      <dgm:spPr/>
      <dgm:t>
        <a:bodyPr/>
        <a:lstStyle/>
        <a:p>
          <a:endParaRPr lang="es-CO"/>
        </a:p>
      </dgm:t>
    </dgm:pt>
    <dgm:pt modelId="{29EBCC44-6F66-40C9-9F6A-F4D147A78365}" type="pres">
      <dgm:prSet presAssocID="{2C37440A-E0E6-4F8C-A64D-FF6A6F8B756E}" presName="rect3ChTx" presStyleLbl="alignAcc1" presStyleIdx="4" presStyleCnt="5">
        <dgm:presLayoutVars>
          <dgm:bulletEnabled val="1"/>
        </dgm:presLayoutVars>
      </dgm:prSet>
      <dgm:spPr/>
      <dgm:t>
        <a:bodyPr/>
        <a:lstStyle/>
        <a:p>
          <a:endParaRPr lang="es-CO"/>
        </a:p>
      </dgm:t>
    </dgm:pt>
    <dgm:pt modelId="{1E913456-2464-4540-8320-58B48CE79A4B}" type="pres">
      <dgm:prSet presAssocID="{C42217A9-0648-487C-BE25-7A9F003C400C}" presName="rect4ParTx" presStyleLbl="alignAcc1" presStyleIdx="4" presStyleCnt="5">
        <dgm:presLayoutVars>
          <dgm:chMax val="1"/>
          <dgm:bulletEnabled val="1"/>
        </dgm:presLayoutVars>
      </dgm:prSet>
      <dgm:spPr/>
      <dgm:t>
        <a:bodyPr/>
        <a:lstStyle/>
        <a:p>
          <a:endParaRPr lang="es-CO"/>
        </a:p>
      </dgm:t>
    </dgm:pt>
    <dgm:pt modelId="{BC1FD4C1-548C-42D9-A2E9-6B37819DE430}" type="pres">
      <dgm:prSet presAssocID="{C42217A9-0648-487C-BE25-7A9F003C400C}" presName="rect4ChTx" presStyleLbl="alignAcc1" presStyleIdx="4" presStyleCnt="5">
        <dgm:presLayoutVars>
          <dgm:bulletEnabled val="1"/>
        </dgm:presLayoutVars>
      </dgm:prSet>
      <dgm:spPr/>
      <dgm:t>
        <a:bodyPr/>
        <a:lstStyle/>
        <a:p>
          <a:endParaRPr lang="es-CO"/>
        </a:p>
      </dgm:t>
    </dgm:pt>
    <dgm:pt modelId="{A6DDD7C2-B0F9-4D06-AD1C-7C143DCBE820}" type="pres">
      <dgm:prSet presAssocID="{22CE5DB1-6BAD-4B04-903B-2789D97A49B5}" presName="rect5ParTx" presStyleLbl="alignAcc1" presStyleIdx="4" presStyleCnt="5">
        <dgm:presLayoutVars>
          <dgm:chMax val="1"/>
          <dgm:bulletEnabled val="1"/>
        </dgm:presLayoutVars>
      </dgm:prSet>
      <dgm:spPr/>
      <dgm:t>
        <a:bodyPr/>
        <a:lstStyle/>
        <a:p>
          <a:endParaRPr lang="es-CO"/>
        </a:p>
      </dgm:t>
    </dgm:pt>
    <dgm:pt modelId="{AAF584B9-2969-4B71-B502-C68873F335FE}" type="pres">
      <dgm:prSet presAssocID="{22CE5DB1-6BAD-4B04-903B-2789D97A49B5}" presName="rect5ChTx" presStyleLbl="alignAcc1" presStyleIdx="4" presStyleCnt="5">
        <dgm:presLayoutVars>
          <dgm:bulletEnabled val="1"/>
        </dgm:presLayoutVars>
      </dgm:prSet>
      <dgm:spPr/>
      <dgm:t>
        <a:bodyPr/>
        <a:lstStyle/>
        <a:p>
          <a:endParaRPr lang="es-CO"/>
        </a:p>
      </dgm:t>
    </dgm:pt>
  </dgm:ptLst>
  <dgm:cxnLst>
    <dgm:cxn modelId="{860987A1-6507-4B92-9373-5DDB6F6534E8}" type="presOf" srcId="{8FA848A0-69CE-4361-B9FA-A89630E111A6}" destId="{72E9851B-635F-4470-A5F8-E0A947F6D0E8}" srcOrd="0" destOrd="1" presId="urn:microsoft.com/office/officeart/2005/8/layout/target3"/>
    <dgm:cxn modelId="{FD110F5F-7385-4D46-B2F4-1B9DAC197195}" type="presOf" srcId="{2C37440A-E0E6-4F8C-A64D-FF6A6F8B756E}" destId="{EDE91C15-ABDC-495B-9A42-4D7134366A17}" srcOrd="1" destOrd="0" presId="urn:microsoft.com/office/officeart/2005/8/layout/target3"/>
    <dgm:cxn modelId="{E914FB7F-92A5-406B-A21C-00F63132B5B5}" type="presOf" srcId="{2C37440A-E0E6-4F8C-A64D-FF6A6F8B756E}" destId="{C516AEDA-4692-48FF-861E-03560BCA4AA3}" srcOrd="0" destOrd="0" presId="urn:microsoft.com/office/officeart/2005/8/layout/target3"/>
    <dgm:cxn modelId="{ADF19278-B536-4EF3-AF7A-5F3861E097C6}" srcId="{1273B4D1-4143-4A5E-89D8-A2AE7023383D}" destId="{071B4877-C699-498B-A4DF-4AABD488244F}" srcOrd="0" destOrd="0" parTransId="{935641CB-23AE-45CC-8E52-C058008A983A}" sibTransId="{34A8A59F-2E92-4EE1-9DD2-D7B1BB02E698}"/>
    <dgm:cxn modelId="{890B2F11-774E-493A-8DB1-0E34F8FC3196}" srcId="{22CE5DB1-6BAD-4B04-903B-2789D97A49B5}" destId="{64575A38-F76A-4BF7-B51F-55A3FEA448F9}" srcOrd="0" destOrd="0" parTransId="{8E88D010-F00A-4FDC-B946-61BB59BF17E3}" sibTransId="{0D285DBA-12E9-47FB-AA09-EA4EB18D69DA}"/>
    <dgm:cxn modelId="{7845B268-486B-4309-8265-B1F893448DAA}" srcId="{C42217A9-0648-487C-BE25-7A9F003C400C}" destId="{D94D7174-A147-4C47-B821-384F8E8A28AE}" srcOrd="1" destOrd="0" parTransId="{1D806524-BA7B-4E19-AAC4-2EA02FD1E0CB}" sibTransId="{8C2C372F-41F9-4B4D-BE13-E215D0B42B51}"/>
    <dgm:cxn modelId="{E6C86E1A-F9BF-4C3B-83AC-5A81958D569C}" srcId="{2C37440A-E0E6-4F8C-A64D-FF6A6F8B756E}" destId="{E662D09A-AA0B-4A44-9ED9-B690B8BA91DC}" srcOrd="1" destOrd="0" parTransId="{885778B2-A8E2-468A-A122-D5D9147181E9}" sibTransId="{AF1F5784-01BE-4065-8B41-6B265B3F253D}"/>
    <dgm:cxn modelId="{5A806B27-80F7-40B4-B758-CA721D910D20}" type="presOf" srcId="{1273B4D1-4143-4A5E-89D8-A2AE7023383D}" destId="{D12B6C23-A6B9-45EA-B299-9DBBEDB12484}" srcOrd="1" destOrd="0" presId="urn:microsoft.com/office/officeart/2005/8/layout/target3"/>
    <dgm:cxn modelId="{86E3E541-262F-4529-B9AC-8AC45EC40155}" srcId="{A6320788-D1C6-45B5-90CC-33CD5D1BD520}" destId="{C42217A9-0648-487C-BE25-7A9F003C400C}" srcOrd="3" destOrd="0" parTransId="{3B1E5B34-B363-4057-9FF2-EFFE7EDA2A75}" sibTransId="{5EB1CF63-947B-4CE4-970F-7A70AC4B3160}"/>
    <dgm:cxn modelId="{ED43AF7A-E2AE-4A7F-B8DB-7B2050133BF6}" type="presOf" srcId="{22CE5DB1-6BAD-4B04-903B-2789D97A49B5}" destId="{FEC9430B-CE57-4C15-B6C1-FB20E04DEBC5}" srcOrd="0" destOrd="0" presId="urn:microsoft.com/office/officeart/2005/8/layout/target3"/>
    <dgm:cxn modelId="{0E977647-D829-4476-98A2-24A8927FD52A}" srcId="{5DC0CDA3-6D79-45F0-AFDE-8D637FC1EC44}" destId="{34733162-E588-4111-B5EC-C2A7DE991014}" srcOrd="0" destOrd="0" parTransId="{DE70B4AC-6DB0-4749-B25A-09FD5705BE70}" sibTransId="{88EF1E1D-D57C-4379-A443-F05EB8DC9920}"/>
    <dgm:cxn modelId="{10F6F10F-26E2-4BD9-8467-52DBE8281987}" type="presOf" srcId="{1273B4D1-4143-4A5E-89D8-A2AE7023383D}" destId="{AC0E100F-50D6-4185-802D-61B7EC9C7871}" srcOrd="0" destOrd="0" presId="urn:microsoft.com/office/officeart/2005/8/layout/target3"/>
    <dgm:cxn modelId="{24F44E0D-66E7-4A9B-A71C-C8B01A9F5D1E}" type="presOf" srcId="{D94D7174-A147-4C47-B821-384F8E8A28AE}" destId="{BC1FD4C1-548C-42D9-A2E9-6B37819DE430}" srcOrd="0" destOrd="1" presId="urn:microsoft.com/office/officeart/2005/8/layout/target3"/>
    <dgm:cxn modelId="{9654FB2B-F0FD-455E-B81D-F0B29928FD20}" type="presOf" srcId="{E662D09A-AA0B-4A44-9ED9-B690B8BA91DC}" destId="{29EBCC44-6F66-40C9-9F6A-F4D147A78365}" srcOrd="0" destOrd="1" presId="urn:microsoft.com/office/officeart/2005/8/layout/target3"/>
    <dgm:cxn modelId="{A5B4EAE1-FE6F-4DE3-B5E0-EACBA323445E}" type="presOf" srcId="{5DC0CDA3-6D79-45F0-AFDE-8D637FC1EC44}" destId="{C3941FFC-CCB1-4D69-A73E-4E89CD7B65ED}" srcOrd="1" destOrd="0" presId="urn:microsoft.com/office/officeart/2005/8/layout/target3"/>
    <dgm:cxn modelId="{EFE5FB74-91A9-41C4-B52D-EA5A372739B2}" type="presOf" srcId="{22CE5DB1-6BAD-4B04-903B-2789D97A49B5}" destId="{A6DDD7C2-B0F9-4D06-AD1C-7C143DCBE820}" srcOrd="1" destOrd="0" presId="urn:microsoft.com/office/officeart/2005/8/layout/target3"/>
    <dgm:cxn modelId="{A5CF452B-1AEB-4732-83FE-AD2DF722F46E}" srcId="{A6320788-D1C6-45B5-90CC-33CD5D1BD520}" destId="{2C37440A-E0E6-4F8C-A64D-FF6A6F8B756E}" srcOrd="2" destOrd="0" parTransId="{69BF7B57-F006-4593-93D7-88E595F203F5}" sibTransId="{ED6157DA-66F2-49A5-8003-B207ACAEE04C}"/>
    <dgm:cxn modelId="{72DDB32E-5C05-4EFC-B7BB-271513CBDD90}" srcId="{A6320788-D1C6-45B5-90CC-33CD5D1BD520}" destId="{5DC0CDA3-6D79-45F0-AFDE-8D637FC1EC44}" srcOrd="1" destOrd="0" parTransId="{75BDCF6A-0703-47BF-9ADD-180B2B8F320F}" sibTransId="{BBB4CCB3-28C2-489F-8E84-F88165D700F5}"/>
    <dgm:cxn modelId="{25AC6282-02CB-412C-BD30-686D035F4779}" type="presOf" srcId="{C42217A9-0648-487C-BE25-7A9F003C400C}" destId="{1E913456-2464-4540-8320-58B48CE79A4B}" srcOrd="1" destOrd="0" presId="urn:microsoft.com/office/officeart/2005/8/layout/target3"/>
    <dgm:cxn modelId="{F3DF84DC-DD51-40F2-A116-2BA3A84100E4}" type="presOf" srcId="{5DC0CDA3-6D79-45F0-AFDE-8D637FC1EC44}" destId="{745C4931-0135-43EE-ACBA-D4B78EC3CDA2}" srcOrd="0" destOrd="0" presId="urn:microsoft.com/office/officeart/2005/8/layout/target3"/>
    <dgm:cxn modelId="{89912B9B-559A-4438-B4E6-A6FCAFE8C06D}" srcId="{A6320788-D1C6-45B5-90CC-33CD5D1BD520}" destId="{22CE5DB1-6BAD-4B04-903B-2789D97A49B5}" srcOrd="4" destOrd="0" parTransId="{FFE80FCD-32BD-4E28-A35F-4AF04BB6D621}" sibTransId="{98F7F918-FAC7-466D-BF5B-DF280F840E79}"/>
    <dgm:cxn modelId="{D19F7A0D-EC47-46A1-8FCE-22683D13D36D}" type="presOf" srcId="{C42217A9-0648-487C-BE25-7A9F003C400C}" destId="{1C2A6C39-85A3-4E9A-816C-AF616A0E8126}" srcOrd="0" destOrd="0" presId="urn:microsoft.com/office/officeart/2005/8/layout/target3"/>
    <dgm:cxn modelId="{37410598-962E-4BF4-A9B2-7D8D0E4888D4}" type="presOf" srcId="{64575A38-F76A-4BF7-B51F-55A3FEA448F9}" destId="{AAF584B9-2969-4B71-B502-C68873F335FE}" srcOrd="0" destOrd="0" presId="urn:microsoft.com/office/officeart/2005/8/layout/target3"/>
    <dgm:cxn modelId="{D13D3B03-5898-4244-AAB0-FC69BCE54195}" type="presOf" srcId="{4D9EF863-1024-4CE4-AD28-567E946F2646}" destId="{29EBCC44-6F66-40C9-9F6A-F4D147A78365}" srcOrd="0" destOrd="0" presId="urn:microsoft.com/office/officeart/2005/8/layout/target3"/>
    <dgm:cxn modelId="{0D9021CB-2039-450D-AC7C-B53E650C913C}" type="presOf" srcId="{34733162-E588-4111-B5EC-C2A7DE991014}" destId="{81349D97-4922-4320-ABD5-910C7847DB7B}" srcOrd="0" destOrd="0" presId="urn:microsoft.com/office/officeart/2005/8/layout/target3"/>
    <dgm:cxn modelId="{501A779B-D905-4CB0-B362-6F431DFA3A31}" srcId="{2C37440A-E0E6-4F8C-A64D-FF6A6F8B756E}" destId="{4D9EF863-1024-4CE4-AD28-567E946F2646}" srcOrd="0" destOrd="0" parTransId="{2AEA75AD-5294-45FB-AC6C-F7E043BDA888}" sibTransId="{8402CD4B-EBFF-43DB-823E-A7D66F39FF44}"/>
    <dgm:cxn modelId="{DDC46CF8-C862-484F-8C2A-0DD428DA73EE}" type="presOf" srcId="{2C625136-BE9F-444C-B2B3-7434F8928820}" destId="{BC1FD4C1-548C-42D9-A2E9-6B37819DE430}" srcOrd="0" destOrd="0" presId="urn:microsoft.com/office/officeart/2005/8/layout/target3"/>
    <dgm:cxn modelId="{653CCC70-D790-4BFC-88A2-37FE8AD1B1A8}" type="presOf" srcId="{071B4877-C699-498B-A4DF-4AABD488244F}" destId="{72E9851B-635F-4470-A5F8-E0A947F6D0E8}" srcOrd="0" destOrd="0" presId="urn:microsoft.com/office/officeart/2005/8/layout/target3"/>
    <dgm:cxn modelId="{55136375-9330-420A-A65F-BFDEAD89E0B4}" srcId="{1273B4D1-4143-4A5E-89D8-A2AE7023383D}" destId="{8FA848A0-69CE-4361-B9FA-A89630E111A6}" srcOrd="1" destOrd="0" parTransId="{8882C7FA-E1AC-486C-B545-BE8E214AFAF4}" sibTransId="{A501DE49-88B3-4E59-8DCA-410E770DCDEB}"/>
    <dgm:cxn modelId="{7467BC37-F4E8-44FE-9934-CA685479EE55}" type="presOf" srcId="{A6320788-D1C6-45B5-90CC-33CD5D1BD520}" destId="{9B2593CE-D170-4668-87CF-0B41B674785A}" srcOrd="0" destOrd="0" presId="urn:microsoft.com/office/officeart/2005/8/layout/target3"/>
    <dgm:cxn modelId="{AFE9EE9C-AA59-443B-B70B-321CD7C54617}" srcId="{A6320788-D1C6-45B5-90CC-33CD5D1BD520}" destId="{1273B4D1-4143-4A5E-89D8-A2AE7023383D}" srcOrd="0" destOrd="0" parTransId="{47351763-8442-4E1B-8BB2-EF3FCC3B4908}" sibTransId="{845E5DAD-D567-4B9B-A104-545535AABB0E}"/>
    <dgm:cxn modelId="{66963D31-3E99-481D-A780-A2B61BCAC5DB}" srcId="{C42217A9-0648-487C-BE25-7A9F003C400C}" destId="{2C625136-BE9F-444C-B2B3-7434F8928820}" srcOrd="0" destOrd="0" parTransId="{FF4141DD-8AF0-4A31-9FDC-FC24A5D7CA3D}" sibTransId="{8408C973-7665-40CB-A04B-554CA96A15E5}"/>
    <dgm:cxn modelId="{DD62EBB8-BA8A-481F-A4FD-D72EE0C34608}" type="presParOf" srcId="{9B2593CE-D170-4668-87CF-0B41B674785A}" destId="{10375F0F-1A6A-441E-8A25-4F44B22A1890}" srcOrd="0" destOrd="0" presId="urn:microsoft.com/office/officeart/2005/8/layout/target3"/>
    <dgm:cxn modelId="{CBD2D5C4-CDA2-49B2-BBFF-E50511C32A7B}" type="presParOf" srcId="{9B2593CE-D170-4668-87CF-0B41B674785A}" destId="{703C2870-15B8-4D51-8603-C9A28C614871}" srcOrd="1" destOrd="0" presId="urn:microsoft.com/office/officeart/2005/8/layout/target3"/>
    <dgm:cxn modelId="{7FCBE4C9-1C06-4AF7-9A22-2F5B184BB18D}" type="presParOf" srcId="{9B2593CE-D170-4668-87CF-0B41B674785A}" destId="{AC0E100F-50D6-4185-802D-61B7EC9C7871}" srcOrd="2" destOrd="0" presId="urn:microsoft.com/office/officeart/2005/8/layout/target3"/>
    <dgm:cxn modelId="{B073FD7C-DC49-43A2-95B2-4CFD12465632}" type="presParOf" srcId="{9B2593CE-D170-4668-87CF-0B41B674785A}" destId="{6B797215-6868-41A3-82BB-15245167E2E9}" srcOrd="3" destOrd="0" presId="urn:microsoft.com/office/officeart/2005/8/layout/target3"/>
    <dgm:cxn modelId="{D50CD5FC-487F-4BD2-83AC-325C2CA774F6}" type="presParOf" srcId="{9B2593CE-D170-4668-87CF-0B41B674785A}" destId="{F58378AB-B4D9-4E91-BD8B-67D35915803D}" srcOrd="4" destOrd="0" presId="urn:microsoft.com/office/officeart/2005/8/layout/target3"/>
    <dgm:cxn modelId="{9EF3752E-2F1D-4798-91D4-EC6E1A8886D8}" type="presParOf" srcId="{9B2593CE-D170-4668-87CF-0B41B674785A}" destId="{745C4931-0135-43EE-ACBA-D4B78EC3CDA2}" srcOrd="5" destOrd="0" presId="urn:microsoft.com/office/officeart/2005/8/layout/target3"/>
    <dgm:cxn modelId="{99EBB89E-5AEB-4A4B-8495-8237ECE70787}" type="presParOf" srcId="{9B2593CE-D170-4668-87CF-0B41B674785A}" destId="{87A4DF03-345F-4CFF-8E45-0EE30C3F68C4}" srcOrd="6" destOrd="0" presId="urn:microsoft.com/office/officeart/2005/8/layout/target3"/>
    <dgm:cxn modelId="{765A0882-D674-42EB-A37C-7FBC84055450}" type="presParOf" srcId="{9B2593CE-D170-4668-87CF-0B41B674785A}" destId="{7D9B5CC8-ADB7-4861-9440-07F49783BA4B}" srcOrd="7" destOrd="0" presId="urn:microsoft.com/office/officeart/2005/8/layout/target3"/>
    <dgm:cxn modelId="{F61528B7-468B-42F3-8741-551F1744C504}" type="presParOf" srcId="{9B2593CE-D170-4668-87CF-0B41B674785A}" destId="{C516AEDA-4692-48FF-861E-03560BCA4AA3}" srcOrd="8" destOrd="0" presId="urn:microsoft.com/office/officeart/2005/8/layout/target3"/>
    <dgm:cxn modelId="{81F1194A-175B-4084-A89E-A7942B0C1C5B}" type="presParOf" srcId="{9B2593CE-D170-4668-87CF-0B41B674785A}" destId="{056E2658-001D-42FB-A929-445A5BA48F22}" srcOrd="9" destOrd="0" presId="urn:microsoft.com/office/officeart/2005/8/layout/target3"/>
    <dgm:cxn modelId="{D85CA240-FFB3-42E6-8789-9F85B494023C}" type="presParOf" srcId="{9B2593CE-D170-4668-87CF-0B41B674785A}" destId="{65FDF9F3-792E-457F-96AA-5C2F29EF8ABE}" srcOrd="10" destOrd="0" presId="urn:microsoft.com/office/officeart/2005/8/layout/target3"/>
    <dgm:cxn modelId="{36446F15-8B48-4020-A535-337F988013D9}" type="presParOf" srcId="{9B2593CE-D170-4668-87CF-0B41B674785A}" destId="{1C2A6C39-85A3-4E9A-816C-AF616A0E8126}" srcOrd="11" destOrd="0" presId="urn:microsoft.com/office/officeart/2005/8/layout/target3"/>
    <dgm:cxn modelId="{BB18A3C2-BEB4-49C0-B752-DE3DC0818C67}" type="presParOf" srcId="{9B2593CE-D170-4668-87CF-0B41B674785A}" destId="{8122F9BC-69E6-49E2-A544-090C75EE0288}" srcOrd="12" destOrd="0" presId="urn:microsoft.com/office/officeart/2005/8/layout/target3"/>
    <dgm:cxn modelId="{FD906AC6-EBAA-4D2C-A46D-3CEF9CFD9E3E}" type="presParOf" srcId="{9B2593CE-D170-4668-87CF-0B41B674785A}" destId="{38857204-24B4-43A6-9D2A-5F4ADADF4174}" srcOrd="13" destOrd="0" presId="urn:microsoft.com/office/officeart/2005/8/layout/target3"/>
    <dgm:cxn modelId="{8A4A1521-AAAD-4BEB-8637-ADE37A85C40E}" type="presParOf" srcId="{9B2593CE-D170-4668-87CF-0B41B674785A}" destId="{FEC9430B-CE57-4C15-B6C1-FB20E04DEBC5}" srcOrd="14" destOrd="0" presId="urn:microsoft.com/office/officeart/2005/8/layout/target3"/>
    <dgm:cxn modelId="{94D84E5E-8256-4C43-97F5-045F527F3214}" type="presParOf" srcId="{9B2593CE-D170-4668-87CF-0B41B674785A}" destId="{D12B6C23-A6B9-45EA-B299-9DBBEDB12484}" srcOrd="15" destOrd="0" presId="urn:microsoft.com/office/officeart/2005/8/layout/target3"/>
    <dgm:cxn modelId="{B42F5F41-9B8C-4D39-A167-D647442C2C8C}" type="presParOf" srcId="{9B2593CE-D170-4668-87CF-0B41B674785A}" destId="{72E9851B-635F-4470-A5F8-E0A947F6D0E8}" srcOrd="16" destOrd="0" presId="urn:microsoft.com/office/officeart/2005/8/layout/target3"/>
    <dgm:cxn modelId="{96D23D96-492E-4970-89DA-5E78CD3213B7}" type="presParOf" srcId="{9B2593CE-D170-4668-87CF-0B41B674785A}" destId="{C3941FFC-CCB1-4D69-A73E-4E89CD7B65ED}" srcOrd="17" destOrd="0" presId="urn:microsoft.com/office/officeart/2005/8/layout/target3"/>
    <dgm:cxn modelId="{DD18486D-D775-4F33-88B3-23639AFC6A3C}" type="presParOf" srcId="{9B2593CE-D170-4668-87CF-0B41B674785A}" destId="{81349D97-4922-4320-ABD5-910C7847DB7B}" srcOrd="18" destOrd="0" presId="urn:microsoft.com/office/officeart/2005/8/layout/target3"/>
    <dgm:cxn modelId="{5048D688-A9C4-4E3D-9722-35137C250277}" type="presParOf" srcId="{9B2593CE-D170-4668-87CF-0B41B674785A}" destId="{EDE91C15-ABDC-495B-9A42-4D7134366A17}" srcOrd="19" destOrd="0" presId="urn:microsoft.com/office/officeart/2005/8/layout/target3"/>
    <dgm:cxn modelId="{A549E28C-4701-464E-96C7-D4507CDE6FD7}" type="presParOf" srcId="{9B2593CE-D170-4668-87CF-0B41B674785A}" destId="{29EBCC44-6F66-40C9-9F6A-F4D147A78365}" srcOrd="20" destOrd="0" presId="urn:microsoft.com/office/officeart/2005/8/layout/target3"/>
    <dgm:cxn modelId="{80630FB2-66BC-49B5-A224-B04D48A9AFC2}" type="presParOf" srcId="{9B2593CE-D170-4668-87CF-0B41B674785A}" destId="{1E913456-2464-4540-8320-58B48CE79A4B}" srcOrd="21" destOrd="0" presId="urn:microsoft.com/office/officeart/2005/8/layout/target3"/>
    <dgm:cxn modelId="{24A9DD59-8D29-42CD-A791-F3E1AC3604DD}" type="presParOf" srcId="{9B2593CE-D170-4668-87CF-0B41B674785A}" destId="{BC1FD4C1-548C-42D9-A2E9-6B37819DE430}" srcOrd="22" destOrd="0" presId="urn:microsoft.com/office/officeart/2005/8/layout/target3"/>
    <dgm:cxn modelId="{ACD06F8E-5033-40BD-AA55-FAB206C48725}" type="presParOf" srcId="{9B2593CE-D170-4668-87CF-0B41B674785A}" destId="{A6DDD7C2-B0F9-4D06-AD1C-7C143DCBE820}" srcOrd="23" destOrd="0" presId="urn:microsoft.com/office/officeart/2005/8/layout/target3"/>
    <dgm:cxn modelId="{887911D8-AEC0-45D3-AE34-8F18C1243CA4}" type="presParOf" srcId="{9B2593CE-D170-4668-87CF-0B41B674785A}" destId="{AAF584B9-2969-4B71-B502-C68873F335FE}" srcOrd="24" destOrd="0" presId="urn:microsoft.com/office/officeart/2005/8/layout/target3"/>
  </dgm:cxnLst>
  <dgm:bg/>
  <dgm:whole/>
  <dgm:extLst>
    <a:ext uri="http://schemas.microsoft.com/office/drawing/2008/diagram">
      <dsp:dataModelExt xmlns:dsp="http://schemas.microsoft.com/office/drawing/2008/diagram" xmlns="" relId="rId29" minVer="http://schemas.openxmlformats.org/drawingml/2006/diagram"/>
    </a:ext>
  </dgm:extLst>
</dgm:dataModel>
</file>

<file path=word/diagrams/data40.xml><?xml version="1.0" encoding="utf-8"?>
<dgm:dataModel xmlns:dgm="http://schemas.openxmlformats.org/drawingml/2006/diagram" xmlns:a="http://schemas.openxmlformats.org/drawingml/2006/main">
  <dgm:ptLst>
    <dgm:pt modelId="{347B8044-D481-4FFE-A087-206E61EE279E}" type="doc">
      <dgm:prSet loTypeId="urn:microsoft.com/office/officeart/2005/8/layout/process2" loCatId="process" qsTypeId="urn:microsoft.com/office/officeart/2005/8/quickstyle/3d1" qsCatId="3D" csTypeId="urn:microsoft.com/office/officeart/2005/8/colors/colorful1" csCatId="colorful" phldr="1"/>
      <dgm:spPr/>
    </dgm:pt>
    <dgm:pt modelId="{BFA96246-0959-4A62-B7F5-8679C3F7718B}">
      <dgm:prSet phldrT="[Texto]" custT="1"/>
      <dgm:spPr/>
      <dgm:t>
        <a:bodyPr/>
        <a:lstStyle/>
        <a:p>
          <a:r>
            <a:rPr lang="es-CO" sz="900"/>
            <a:t>Presentacion del algoritmo</a:t>
          </a:r>
        </a:p>
      </dgm:t>
    </dgm:pt>
    <dgm:pt modelId="{6349470E-CAF1-48CB-BBA8-AF253591D515}" type="parTrans" cxnId="{78AC7471-2A84-4196-9838-5C5AEF6CD6FC}">
      <dgm:prSet/>
      <dgm:spPr/>
      <dgm:t>
        <a:bodyPr/>
        <a:lstStyle/>
        <a:p>
          <a:endParaRPr lang="es-CO"/>
        </a:p>
      </dgm:t>
    </dgm:pt>
    <dgm:pt modelId="{1B15C140-A947-4D1A-8315-D83D25B2A102}" type="sibTrans" cxnId="{78AC7471-2A84-4196-9838-5C5AEF6CD6FC}">
      <dgm:prSet/>
      <dgm:spPr/>
      <dgm:t>
        <a:bodyPr/>
        <a:lstStyle/>
        <a:p>
          <a:endParaRPr lang="es-CO"/>
        </a:p>
      </dgm:t>
    </dgm:pt>
    <dgm:pt modelId="{293E34D5-ACFB-4D67-8AB0-DF276174F3D0}">
      <dgm:prSet phldrT="[Texto]" custT="1"/>
      <dgm:spPr/>
      <dgm:t>
        <a:bodyPr/>
        <a:lstStyle/>
        <a:p>
          <a:r>
            <a:rPr lang="es-CO" sz="900"/>
            <a:t>Aprovacion o rechazo del algoritmo</a:t>
          </a:r>
        </a:p>
      </dgm:t>
    </dgm:pt>
    <dgm:pt modelId="{A76AAD50-6960-4DC0-9355-AFD29C768FAD}" type="parTrans" cxnId="{AE6775B5-FA06-4E19-AF12-8F0B62CA3548}">
      <dgm:prSet/>
      <dgm:spPr/>
      <dgm:t>
        <a:bodyPr/>
        <a:lstStyle/>
        <a:p>
          <a:endParaRPr lang="es-CO"/>
        </a:p>
      </dgm:t>
    </dgm:pt>
    <dgm:pt modelId="{E9746321-1ADA-459B-B9AF-F68989D5C34C}" type="sibTrans" cxnId="{AE6775B5-FA06-4E19-AF12-8F0B62CA3548}">
      <dgm:prSet/>
      <dgm:spPr/>
      <dgm:t>
        <a:bodyPr/>
        <a:lstStyle/>
        <a:p>
          <a:endParaRPr lang="es-CO"/>
        </a:p>
      </dgm:t>
    </dgm:pt>
    <dgm:pt modelId="{FCF0B4D0-8F89-4BFD-B265-684D26857405}">
      <dgm:prSet phldrT="[Texto]" custT="1"/>
      <dgm:spPr/>
      <dgm:t>
        <a:bodyPr/>
        <a:lstStyle/>
        <a:p>
          <a:r>
            <a:rPr lang="es-CO" sz="900"/>
            <a:t>Implementacion del algoritmo</a:t>
          </a:r>
        </a:p>
      </dgm:t>
    </dgm:pt>
    <dgm:pt modelId="{0789345A-EEAF-40CD-AEEF-4123DFD3952F}" type="parTrans" cxnId="{F083EB0D-9469-4D6B-AABE-93DAE3240A6B}">
      <dgm:prSet/>
      <dgm:spPr/>
      <dgm:t>
        <a:bodyPr/>
        <a:lstStyle/>
        <a:p>
          <a:endParaRPr lang="es-CO"/>
        </a:p>
      </dgm:t>
    </dgm:pt>
    <dgm:pt modelId="{487D182D-E442-42FE-9B80-8785BE395B89}" type="sibTrans" cxnId="{F083EB0D-9469-4D6B-AABE-93DAE3240A6B}">
      <dgm:prSet/>
      <dgm:spPr/>
      <dgm:t>
        <a:bodyPr/>
        <a:lstStyle/>
        <a:p>
          <a:endParaRPr lang="es-CO"/>
        </a:p>
      </dgm:t>
    </dgm:pt>
    <dgm:pt modelId="{C55B5F7D-6251-40A6-987D-7818DD9F8DCB}">
      <dgm:prSet custT="1"/>
      <dgm:spPr/>
      <dgm:t>
        <a:bodyPr/>
        <a:lstStyle/>
        <a:p>
          <a:r>
            <a:rPr lang="es-CO" sz="900"/>
            <a:t>Verificacion de la adaptabilidad del algoritmo a la arquitectura del proyecto (pruebas)</a:t>
          </a:r>
        </a:p>
      </dgm:t>
    </dgm:pt>
    <dgm:pt modelId="{1FB5D7C4-2311-49BF-8EA2-ED3873B84D3F}" type="parTrans" cxnId="{B7BA3371-09C9-446C-957F-6556AE510CFA}">
      <dgm:prSet/>
      <dgm:spPr/>
      <dgm:t>
        <a:bodyPr/>
        <a:lstStyle/>
        <a:p>
          <a:endParaRPr lang="es-CO"/>
        </a:p>
      </dgm:t>
    </dgm:pt>
    <dgm:pt modelId="{CDAFBEE9-6BAC-48E3-95A8-1F3759AF5B83}" type="sibTrans" cxnId="{B7BA3371-09C9-446C-957F-6556AE510CFA}">
      <dgm:prSet/>
      <dgm:spPr/>
      <dgm:t>
        <a:bodyPr/>
        <a:lstStyle/>
        <a:p>
          <a:endParaRPr lang="es-CO"/>
        </a:p>
      </dgm:t>
    </dgm:pt>
    <dgm:pt modelId="{394B6424-0022-4C8F-90A7-64DD205AA32E}">
      <dgm:prSet/>
      <dgm:spPr/>
      <dgm:t>
        <a:bodyPr/>
        <a:lstStyle/>
        <a:p>
          <a:r>
            <a:rPr lang="es-CO"/>
            <a:t>Generacion de un reporte acerca del proceso realizado (ver 5.3.5 PLAN DE REPORTES)</a:t>
          </a:r>
        </a:p>
      </dgm:t>
    </dgm:pt>
    <dgm:pt modelId="{590B3255-F341-4344-8F65-AAF030B14882}" type="parTrans" cxnId="{96530141-31D7-4551-B35B-3642F5811B55}">
      <dgm:prSet/>
      <dgm:spPr/>
      <dgm:t>
        <a:bodyPr/>
        <a:lstStyle/>
        <a:p>
          <a:endParaRPr lang="es-CO"/>
        </a:p>
      </dgm:t>
    </dgm:pt>
    <dgm:pt modelId="{93A52182-7F0E-46E2-8C1A-5E38B85BC1E3}" type="sibTrans" cxnId="{96530141-31D7-4551-B35B-3642F5811B55}">
      <dgm:prSet/>
      <dgm:spPr/>
      <dgm:t>
        <a:bodyPr/>
        <a:lstStyle/>
        <a:p>
          <a:endParaRPr lang="es-CO"/>
        </a:p>
      </dgm:t>
    </dgm:pt>
    <dgm:pt modelId="{552DD967-7650-4511-B35C-FE40FF107E01}" type="pres">
      <dgm:prSet presAssocID="{347B8044-D481-4FFE-A087-206E61EE279E}" presName="linearFlow" presStyleCnt="0">
        <dgm:presLayoutVars>
          <dgm:resizeHandles val="exact"/>
        </dgm:presLayoutVars>
      </dgm:prSet>
      <dgm:spPr/>
    </dgm:pt>
    <dgm:pt modelId="{CA8FFC15-2A61-41AF-943A-49F2CB679C88}" type="pres">
      <dgm:prSet presAssocID="{BFA96246-0959-4A62-B7F5-8679C3F7718B}" presName="node" presStyleLbl="node1" presStyleIdx="0" presStyleCnt="5" custScaleY="65023" custLinFactX="-7718" custLinFactNeighborX="-100000" custLinFactNeighborY="-849">
        <dgm:presLayoutVars>
          <dgm:bulletEnabled val="1"/>
        </dgm:presLayoutVars>
      </dgm:prSet>
      <dgm:spPr/>
      <dgm:t>
        <a:bodyPr/>
        <a:lstStyle/>
        <a:p>
          <a:endParaRPr lang="es-CO"/>
        </a:p>
      </dgm:t>
    </dgm:pt>
    <dgm:pt modelId="{B585B785-9E6D-41B8-A5FD-8F1735677D74}" type="pres">
      <dgm:prSet presAssocID="{1B15C140-A947-4D1A-8315-D83D25B2A102}" presName="sibTrans" presStyleLbl="sibTrans2D1" presStyleIdx="0" presStyleCnt="4"/>
      <dgm:spPr/>
      <dgm:t>
        <a:bodyPr/>
        <a:lstStyle/>
        <a:p>
          <a:endParaRPr lang="es-CO"/>
        </a:p>
      </dgm:t>
    </dgm:pt>
    <dgm:pt modelId="{922F5466-A95C-4C11-875A-32819100C3AE}" type="pres">
      <dgm:prSet presAssocID="{1B15C140-A947-4D1A-8315-D83D25B2A102}" presName="connectorText" presStyleLbl="sibTrans2D1" presStyleIdx="0" presStyleCnt="4"/>
      <dgm:spPr/>
      <dgm:t>
        <a:bodyPr/>
        <a:lstStyle/>
        <a:p>
          <a:endParaRPr lang="es-CO"/>
        </a:p>
      </dgm:t>
    </dgm:pt>
    <dgm:pt modelId="{AE8E5AE5-9D2F-4D96-AF35-6018E1428755}" type="pres">
      <dgm:prSet presAssocID="{293E34D5-ACFB-4D67-8AB0-DF276174F3D0}" presName="node" presStyleLbl="node1" presStyleIdx="1" presStyleCnt="5" custScaleY="56582" custLinFactX="-8845" custLinFactY="79618" custLinFactNeighborX="-100000" custLinFactNeighborY="100000">
        <dgm:presLayoutVars>
          <dgm:bulletEnabled val="1"/>
        </dgm:presLayoutVars>
      </dgm:prSet>
      <dgm:spPr/>
      <dgm:t>
        <a:bodyPr/>
        <a:lstStyle/>
        <a:p>
          <a:endParaRPr lang="es-CO"/>
        </a:p>
      </dgm:t>
    </dgm:pt>
    <dgm:pt modelId="{B536198B-5F84-4EE6-9326-C5AC3D2BD15F}" type="pres">
      <dgm:prSet presAssocID="{E9746321-1ADA-459B-B9AF-F68989D5C34C}" presName="sibTrans" presStyleLbl="sibTrans2D1" presStyleIdx="1" presStyleCnt="4"/>
      <dgm:spPr/>
      <dgm:t>
        <a:bodyPr/>
        <a:lstStyle/>
        <a:p>
          <a:endParaRPr lang="es-CO"/>
        </a:p>
      </dgm:t>
    </dgm:pt>
    <dgm:pt modelId="{26B1BB5C-7498-4FAD-86F0-6008FD088CC9}" type="pres">
      <dgm:prSet presAssocID="{E9746321-1ADA-459B-B9AF-F68989D5C34C}" presName="connectorText" presStyleLbl="sibTrans2D1" presStyleIdx="1" presStyleCnt="4"/>
      <dgm:spPr/>
      <dgm:t>
        <a:bodyPr/>
        <a:lstStyle/>
        <a:p>
          <a:endParaRPr lang="es-CO"/>
        </a:p>
      </dgm:t>
    </dgm:pt>
    <dgm:pt modelId="{697A3D2B-43FB-4619-83F2-1D70029D872D}" type="pres">
      <dgm:prSet presAssocID="{FCF0B4D0-8F89-4BFD-B265-684D26857405}" presName="node" presStyleLbl="node1" presStyleIdx="2" presStyleCnt="5" custScaleY="59894" custLinFactX="-8282" custLinFactY="148267" custLinFactNeighborX="-100000" custLinFactNeighborY="200000">
        <dgm:presLayoutVars>
          <dgm:bulletEnabled val="1"/>
        </dgm:presLayoutVars>
      </dgm:prSet>
      <dgm:spPr/>
      <dgm:t>
        <a:bodyPr/>
        <a:lstStyle/>
        <a:p>
          <a:endParaRPr lang="es-CO"/>
        </a:p>
      </dgm:t>
    </dgm:pt>
    <dgm:pt modelId="{3CCDCC91-F410-4B89-8519-DA69B93F6402}" type="pres">
      <dgm:prSet presAssocID="{487D182D-E442-42FE-9B80-8785BE395B89}" presName="sibTrans" presStyleLbl="sibTrans2D1" presStyleIdx="2" presStyleCnt="4"/>
      <dgm:spPr/>
      <dgm:t>
        <a:bodyPr/>
        <a:lstStyle/>
        <a:p>
          <a:endParaRPr lang="es-CO"/>
        </a:p>
      </dgm:t>
    </dgm:pt>
    <dgm:pt modelId="{E5A22895-6389-4516-9EF6-9061CE15074B}" type="pres">
      <dgm:prSet presAssocID="{487D182D-E442-42FE-9B80-8785BE395B89}" presName="connectorText" presStyleLbl="sibTrans2D1" presStyleIdx="2" presStyleCnt="4"/>
      <dgm:spPr/>
      <dgm:t>
        <a:bodyPr/>
        <a:lstStyle/>
        <a:p>
          <a:endParaRPr lang="es-CO"/>
        </a:p>
      </dgm:t>
    </dgm:pt>
    <dgm:pt modelId="{9CBBF003-4A3D-42F2-9385-622A3634F604}" type="pres">
      <dgm:prSet presAssocID="{C55B5F7D-6251-40A6-987D-7818DD9F8DCB}" presName="node" presStyleLbl="node1" presStyleIdx="3" presStyleCnt="5" custScaleX="159774" custScaleY="97618" custLinFactY="58769" custLinFactNeighborX="62194" custLinFactNeighborY="100000">
        <dgm:presLayoutVars>
          <dgm:bulletEnabled val="1"/>
        </dgm:presLayoutVars>
      </dgm:prSet>
      <dgm:spPr/>
      <dgm:t>
        <a:bodyPr/>
        <a:lstStyle/>
        <a:p>
          <a:endParaRPr lang="es-CO"/>
        </a:p>
      </dgm:t>
    </dgm:pt>
    <dgm:pt modelId="{78F3CB5B-3681-47F9-8CD8-587C5307F713}" type="pres">
      <dgm:prSet presAssocID="{CDAFBEE9-6BAC-48E3-95A8-1F3759AF5B83}" presName="sibTrans" presStyleLbl="sibTrans2D1" presStyleIdx="3" presStyleCnt="4"/>
      <dgm:spPr/>
      <dgm:t>
        <a:bodyPr/>
        <a:lstStyle/>
        <a:p>
          <a:endParaRPr lang="es-CO"/>
        </a:p>
      </dgm:t>
    </dgm:pt>
    <dgm:pt modelId="{75453998-0EF4-46A5-924B-43ABE5834A8F}" type="pres">
      <dgm:prSet presAssocID="{CDAFBEE9-6BAC-48E3-95A8-1F3759AF5B83}" presName="connectorText" presStyleLbl="sibTrans2D1" presStyleIdx="3" presStyleCnt="4"/>
      <dgm:spPr/>
      <dgm:t>
        <a:bodyPr/>
        <a:lstStyle/>
        <a:p>
          <a:endParaRPr lang="es-CO"/>
        </a:p>
      </dgm:t>
    </dgm:pt>
    <dgm:pt modelId="{38644E93-B9D5-4595-B9F9-E9C9B04D88D3}" type="pres">
      <dgm:prSet presAssocID="{394B6424-0022-4C8F-90A7-64DD205AA32E}" presName="node" presStyleLbl="node1" presStyleIdx="4" presStyleCnt="5" custLinFactY="-225094" custLinFactNeighborX="60789" custLinFactNeighborY="-300000">
        <dgm:presLayoutVars>
          <dgm:bulletEnabled val="1"/>
        </dgm:presLayoutVars>
      </dgm:prSet>
      <dgm:spPr/>
      <dgm:t>
        <a:bodyPr/>
        <a:lstStyle/>
        <a:p>
          <a:endParaRPr lang="es-CO"/>
        </a:p>
      </dgm:t>
    </dgm:pt>
  </dgm:ptLst>
  <dgm:cxnLst>
    <dgm:cxn modelId="{3E847493-F1F3-4625-9676-2223FA4C873C}" type="presOf" srcId="{E9746321-1ADA-459B-B9AF-F68989D5C34C}" destId="{B536198B-5F84-4EE6-9326-C5AC3D2BD15F}" srcOrd="0" destOrd="0" presId="urn:microsoft.com/office/officeart/2005/8/layout/process2"/>
    <dgm:cxn modelId="{AE6775B5-FA06-4E19-AF12-8F0B62CA3548}" srcId="{347B8044-D481-4FFE-A087-206E61EE279E}" destId="{293E34D5-ACFB-4D67-8AB0-DF276174F3D0}" srcOrd="1" destOrd="0" parTransId="{A76AAD50-6960-4DC0-9355-AFD29C768FAD}" sibTransId="{E9746321-1ADA-459B-B9AF-F68989D5C34C}"/>
    <dgm:cxn modelId="{71A44B70-AD51-4878-B885-7E1026B1E522}" type="presOf" srcId="{FCF0B4D0-8F89-4BFD-B265-684D26857405}" destId="{697A3D2B-43FB-4619-83F2-1D70029D872D}" srcOrd="0" destOrd="0" presId="urn:microsoft.com/office/officeart/2005/8/layout/process2"/>
    <dgm:cxn modelId="{03B575F5-1DEB-4599-AA82-52ECC7A1FADC}" type="presOf" srcId="{487D182D-E442-42FE-9B80-8785BE395B89}" destId="{E5A22895-6389-4516-9EF6-9061CE15074B}" srcOrd="1" destOrd="0" presId="urn:microsoft.com/office/officeart/2005/8/layout/process2"/>
    <dgm:cxn modelId="{AC7AEB59-B54D-4A32-99F1-B2FACA43FB28}" type="presOf" srcId="{E9746321-1ADA-459B-B9AF-F68989D5C34C}" destId="{26B1BB5C-7498-4FAD-86F0-6008FD088CC9}" srcOrd="1" destOrd="0" presId="urn:microsoft.com/office/officeart/2005/8/layout/process2"/>
    <dgm:cxn modelId="{5998B6DB-E318-4CE1-AAC7-EA771FABAAD0}" type="presOf" srcId="{C55B5F7D-6251-40A6-987D-7818DD9F8DCB}" destId="{9CBBF003-4A3D-42F2-9385-622A3634F604}" srcOrd="0" destOrd="0" presId="urn:microsoft.com/office/officeart/2005/8/layout/process2"/>
    <dgm:cxn modelId="{90388152-6A71-4903-ADE7-4FC09799F549}" type="presOf" srcId="{1B15C140-A947-4D1A-8315-D83D25B2A102}" destId="{922F5466-A95C-4C11-875A-32819100C3AE}" srcOrd="1" destOrd="0" presId="urn:microsoft.com/office/officeart/2005/8/layout/process2"/>
    <dgm:cxn modelId="{B7BA3371-09C9-446C-957F-6556AE510CFA}" srcId="{347B8044-D481-4FFE-A087-206E61EE279E}" destId="{C55B5F7D-6251-40A6-987D-7818DD9F8DCB}" srcOrd="3" destOrd="0" parTransId="{1FB5D7C4-2311-49BF-8EA2-ED3873B84D3F}" sibTransId="{CDAFBEE9-6BAC-48E3-95A8-1F3759AF5B83}"/>
    <dgm:cxn modelId="{FBC9DBBF-162B-4DA0-99FB-696481BA7C3B}" type="presOf" srcId="{CDAFBEE9-6BAC-48E3-95A8-1F3759AF5B83}" destId="{78F3CB5B-3681-47F9-8CD8-587C5307F713}" srcOrd="0" destOrd="0" presId="urn:microsoft.com/office/officeart/2005/8/layout/process2"/>
    <dgm:cxn modelId="{78AC7471-2A84-4196-9838-5C5AEF6CD6FC}" srcId="{347B8044-D481-4FFE-A087-206E61EE279E}" destId="{BFA96246-0959-4A62-B7F5-8679C3F7718B}" srcOrd="0" destOrd="0" parTransId="{6349470E-CAF1-48CB-BBA8-AF253591D515}" sibTransId="{1B15C140-A947-4D1A-8315-D83D25B2A102}"/>
    <dgm:cxn modelId="{B48EE1F9-E160-4EFD-9A82-90FF42088CA6}" type="presOf" srcId="{347B8044-D481-4FFE-A087-206E61EE279E}" destId="{552DD967-7650-4511-B35C-FE40FF107E01}" srcOrd="0" destOrd="0" presId="urn:microsoft.com/office/officeart/2005/8/layout/process2"/>
    <dgm:cxn modelId="{97949536-3314-4C15-8062-65B0ED17F703}" type="presOf" srcId="{487D182D-E442-42FE-9B80-8785BE395B89}" destId="{3CCDCC91-F410-4B89-8519-DA69B93F6402}" srcOrd="0" destOrd="0" presId="urn:microsoft.com/office/officeart/2005/8/layout/process2"/>
    <dgm:cxn modelId="{77ED6E86-FA66-4B37-8FEB-386611B00B96}" type="presOf" srcId="{BFA96246-0959-4A62-B7F5-8679C3F7718B}" destId="{CA8FFC15-2A61-41AF-943A-49F2CB679C88}" srcOrd="0" destOrd="0" presId="urn:microsoft.com/office/officeart/2005/8/layout/process2"/>
    <dgm:cxn modelId="{A49268D8-A1A7-41D0-BDB7-E27F9CD5EC6B}" type="presOf" srcId="{1B15C140-A947-4D1A-8315-D83D25B2A102}" destId="{B585B785-9E6D-41B8-A5FD-8F1735677D74}" srcOrd="0" destOrd="0" presId="urn:microsoft.com/office/officeart/2005/8/layout/process2"/>
    <dgm:cxn modelId="{F083EB0D-9469-4D6B-AABE-93DAE3240A6B}" srcId="{347B8044-D481-4FFE-A087-206E61EE279E}" destId="{FCF0B4D0-8F89-4BFD-B265-684D26857405}" srcOrd="2" destOrd="0" parTransId="{0789345A-EEAF-40CD-AEEF-4123DFD3952F}" sibTransId="{487D182D-E442-42FE-9B80-8785BE395B89}"/>
    <dgm:cxn modelId="{96530141-31D7-4551-B35B-3642F5811B55}" srcId="{347B8044-D481-4FFE-A087-206E61EE279E}" destId="{394B6424-0022-4C8F-90A7-64DD205AA32E}" srcOrd="4" destOrd="0" parTransId="{590B3255-F341-4344-8F65-AAF030B14882}" sibTransId="{93A52182-7F0E-46E2-8C1A-5E38B85BC1E3}"/>
    <dgm:cxn modelId="{4A9705DE-EDB9-4E58-920C-D92F2E117502}" type="presOf" srcId="{293E34D5-ACFB-4D67-8AB0-DF276174F3D0}" destId="{AE8E5AE5-9D2F-4D96-AF35-6018E1428755}" srcOrd="0" destOrd="0" presId="urn:microsoft.com/office/officeart/2005/8/layout/process2"/>
    <dgm:cxn modelId="{6DC6BED0-C643-45FF-8B11-DF5AC447247B}" type="presOf" srcId="{CDAFBEE9-6BAC-48E3-95A8-1F3759AF5B83}" destId="{75453998-0EF4-46A5-924B-43ABE5834A8F}" srcOrd="1" destOrd="0" presId="urn:microsoft.com/office/officeart/2005/8/layout/process2"/>
    <dgm:cxn modelId="{32AA4D7A-4CA4-4666-A5BC-2CC6C5D0A887}" type="presOf" srcId="{394B6424-0022-4C8F-90A7-64DD205AA32E}" destId="{38644E93-B9D5-4595-B9F9-E9C9B04D88D3}" srcOrd="0" destOrd="0" presId="urn:microsoft.com/office/officeart/2005/8/layout/process2"/>
    <dgm:cxn modelId="{6621F271-6A99-4774-8227-ED7D07D2B7E6}" type="presParOf" srcId="{552DD967-7650-4511-B35C-FE40FF107E01}" destId="{CA8FFC15-2A61-41AF-943A-49F2CB679C88}" srcOrd="0" destOrd="0" presId="urn:microsoft.com/office/officeart/2005/8/layout/process2"/>
    <dgm:cxn modelId="{D49F4F3D-0750-4F66-AA37-B2590931A5CB}" type="presParOf" srcId="{552DD967-7650-4511-B35C-FE40FF107E01}" destId="{B585B785-9E6D-41B8-A5FD-8F1735677D74}" srcOrd="1" destOrd="0" presId="urn:microsoft.com/office/officeart/2005/8/layout/process2"/>
    <dgm:cxn modelId="{0092B3E3-9795-4CAE-BD5D-0BB15316FCD0}" type="presParOf" srcId="{B585B785-9E6D-41B8-A5FD-8F1735677D74}" destId="{922F5466-A95C-4C11-875A-32819100C3AE}" srcOrd="0" destOrd="0" presId="urn:microsoft.com/office/officeart/2005/8/layout/process2"/>
    <dgm:cxn modelId="{4ED703BE-5D40-45D7-ABC4-C21CD9C69A7A}" type="presParOf" srcId="{552DD967-7650-4511-B35C-FE40FF107E01}" destId="{AE8E5AE5-9D2F-4D96-AF35-6018E1428755}" srcOrd="2" destOrd="0" presId="urn:microsoft.com/office/officeart/2005/8/layout/process2"/>
    <dgm:cxn modelId="{67DF97E9-BCD8-4EE1-9EF3-CE306F073E42}" type="presParOf" srcId="{552DD967-7650-4511-B35C-FE40FF107E01}" destId="{B536198B-5F84-4EE6-9326-C5AC3D2BD15F}" srcOrd="3" destOrd="0" presId="urn:microsoft.com/office/officeart/2005/8/layout/process2"/>
    <dgm:cxn modelId="{5FA7C1A2-F638-4B46-B9A2-91BBCCB15CFC}" type="presParOf" srcId="{B536198B-5F84-4EE6-9326-C5AC3D2BD15F}" destId="{26B1BB5C-7498-4FAD-86F0-6008FD088CC9}" srcOrd="0" destOrd="0" presId="urn:microsoft.com/office/officeart/2005/8/layout/process2"/>
    <dgm:cxn modelId="{FE894EE4-934A-4385-B780-7093F5DE24E9}" type="presParOf" srcId="{552DD967-7650-4511-B35C-FE40FF107E01}" destId="{697A3D2B-43FB-4619-83F2-1D70029D872D}" srcOrd="4" destOrd="0" presId="urn:microsoft.com/office/officeart/2005/8/layout/process2"/>
    <dgm:cxn modelId="{E2715381-5AC3-40F3-BC4B-D76C23441E09}" type="presParOf" srcId="{552DD967-7650-4511-B35C-FE40FF107E01}" destId="{3CCDCC91-F410-4B89-8519-DA69B93F6402}" srcOrd="5" destOrd="0" presId="urn:microsoft.com/office/officeart/2005/8/layout/process2"/>
    <dgm:cxn modelId="{E21005AA-09A6-4DF0-A5AE-8B31724184D4}" type="presParOf" srcId="{3CCDCC91-F410-4B89-8519-DA69B93F6402}" destId="{E5A22895-6389-4516-9EF6-9061CE15074B}" srcOrd="0" destOrd="0" presId="urn:microsoft.com/office/officeart/2005/8/layout/process2"/>
    <dgm:cxn modelId="{B2BBD36D-8671-4311-8AB9-2B7BE389FB7D}" type="presParOf" srcId="{552DD967-7650-4511-B35C-FE40FF107E01}" destId="{9CBBF003-4A3D-42F2-9385-622A3634F604}" srcOrd="6" destOrd="0" presId="urn:microsoft.com/office/officeart/2005/8/layout/process2"/>
    <dgm:cxn modelId="{768FA110-807E-44E4-A931-D777AEC06A53}" type="presParOf" srcId="{552DD967-7650-4511-B35C-FE40FF107E01}" destId="{78F3CB5B-3681-47F9-8CD8-587C5307F713}" srcOrd="7" destOrd="0" presId="urn:microsoft.com/office/officeart/2005/8/layout/process2"/>
    <dgm:cxn modelId="{BA763CDF-CC81-4F99-B7A1-CC5B8E02456D}" type="presParOf" srcId="{78F3CB5B-3681-47F9-8CD8-587C5307F713}" destId="{75453998-0EF4-46A5-924B-43ABE5834A8F}" srcOrd="0" destOrd="0" presId="urn:microsoft.com/office/officeart/2005/8/layout/process2"/>
    <dgm:cxn modelId="{7B8745BB-434D-488D-935C-3EB55C85C118}" type="presParOf" srcId="{552DD967-7650-4511-B35C-FE40FF107E01}" destId="{38644E93-B9D5-4595-B9F9-E9C9B04D88D3}" srcOrd="8" destOrd="0" presId="urn:microsoft.com/office/officeart/2005/8/layout/process2"/>
  </dgm:cxnLst>
  <dgm:bg/>
  <dgm:whole/>
  <dgm:extLst>
    <a:ext uri="http://schemas.microsoft.com/office/drawing/2008/diagram">
      <dsp:dataModelExt xmlns:dsp="http://schemas.microsoft.com/office/drawing/2008/diagram" xmlns="" relId="rId224" minVer="http://schemas.openxmlformats.org/drawingml/2006/diagram"/>
    </a:ext>
  </dgm:extLst>
</dgm:dataModel>
</file>

<file path=word/diagrams/data41.xml><?xml version="1.0" encoding="utf-8"?>
<dgm:dataModel xmlns:dgm="http://schemas.openxmlformats.org/drawingml/2006/diagram" xmlns:a="http://schemas.openxmlformats.org/drawingml/2006/main">
  <dgm:ptLst>
    <dgm:pt modelId="{21291A5D-F84A-4457-975F-C7F4A52E7865}" type="doc">
      <dgm:prSet loTypeId="urn:microsoft.com/office/officeart/2005/8/layout/hierarchy4" loCatId="hierarchy" qsTypeId="urn:microsoft.com/office/officeart/2005/8/quickstyle/simple1" qsCatId="simple" csTypeId="urn:microsoft.com/office/officeart/2005/8/colors/accent6_5" csCatId="accent6" phldr="1"/>
      <dgm:spPr/>
      <dgm:t>
        <a:bodyPr/>
        <a:lstStyle/>
        <a:p>
          <a:endParaRPr lang="es-CO"/>
        </a:p>
      </dgm:t>
    </dgm:pt>
    <dgm:pt modelId="{19B29F13-AA5F-4F5B-AA70-8058D68CD758}">
      <dgm:prSet phldrT="[Texto]"/>
      <dgm:spPr/>
      <dgm:t>
        <a:bodyPr/>
        <a:lstStyle/>
        <a:p>
          <a:r>
            <a:rPr lang="es-CO"/>
            <a:t>Manual</a:t>
          </a:r>
        </a:p>
      </dgm:t>
    </dgm:pt>
    <dgm:pt modelId="{64059085-F591-4504-B296-19C4D43F481D}" type="parTrans" cxnId="{8D95AAFE-0EC2-4DD8-9723-6F12EBE9E63D}">
      <dgm:prSet/>
      <dgm:spPr/>
      <dgm:t>
        <a:bodyPr/>
        <a:lstStyle/>
        <a:p>
          <a:endParaRPr lang="es-CO"/>
        </a:p>
      </dgm:t>
    </dgm:pt>
    <dgm:pt modelId="{9841038F-F3A9-4FFF-8028-ECE2AF9CDB41}" type="sibTrans" cxnId="{8D95AAFE-0EC2-4DD8-9723-6F12EBE9E63D}">
      <dgm:prSet/>
      <dgm:spPr/>
      <dgm:t>
        <a:bodyPr/>
        <a:lstStyle/>
        <a:p>
          <a:endParaRPr lang="es-CO"/>
        </a:p>
      </dgm:t>
    </dgm:pt>
    <dgm:pt modelId="{5A8AA22C-195B-4DB0-A77C-CD56C33395BD}">
      <dgm:prSet phldrT="[Texto]"/>
      <dgm:spPr/>
      <dgm:t>
        <a:bodyPr/>
        <a:lstStyle/>
        <a:p>
          <a:r>
            <a:rPr lang="es-CO"/>
            <a:t>Usuario</a:t>
          </a:r>
        </a:p>
      </dgm:t>
    </dgm:pt>
    <dgm:pt modelId="{9B0A0A52-03B6-4547-BCA9-1EA8ACBB0914}" type="parTrans" cxnId="{558008A4-AAF5-4A39-B95E-219BEF332CD2}">
      <dgm:prSet/>
      <dgm:spPr/>
      <dgm:t>
        <a:bodyPr/>
        <a:lstStyle/>
        <a:p>
          <a:endParaRPr lang="es-CO"/>
        </a:p>
      </dgm:t>
    </dgm:pt>
    <dgm:pt modelId="{9D9A15F1-0F6D-4A4F-8381-C7C1C3C873B8}" type="sibTrans" cxnId="{558008A4-AAF5-4A39-B95E-219BEF332CD2}">
      <dgm:prSet/>
      <dgm:spPr/>
      <dgm:t>
        <a:bodyPr/>
        <a:lstStyle/>
        <a:p>
          <a:endParaRPr lang="es-CO"/>
        </a:p>
      </dgm:t>
    </dgm:pt>
    <dgm:pt modelId="{E0821076-2E32-4CC7-B079-0E943683E306}">
      <dgm:prSet phldrT="[Texto]"/>
      <dgm:spPr/>
      <dgm:t>
        <a:bodyPr/>
        <a:lstStyle/>
        <a:p>
          <a:r>
            <a:rPr lang="es-CO"/>
            <a:t>Instalación</a:t>
          </a:r>
        </a:p>
      </dgm:t>
    </dgm:pt>
    <dgm:pt modelId="{9ECCFBCE-BF88-4FA9-BE38-4BD84B5EC0BB}" type="parTrans" cxnId="{0A3B45C8-CBC5-4EB5-ADA3-80DFB23E11B7}">
      <dgm:prSet/>
      <dgm:spPr/>
      <dgm:t>
        <a:bodyPr/>
        <a:lstStyle/>
        <a:p>
          <a:endParaRPr lang="es-CO"/>
        </a:p>
      </dgm:t>
    </dgm:pt>
    <dgm:pt modelId="{6B821A0D-0601-4A3E-A3CC-89C6C3DC5634}" type="sibTrans" cxnId="{0A3B45C8-CBC5-4EB5-ADA3-80DFB23E11B7}">
      <dgm:prSet/>
      <dgm:spPr/>
      <dgm:t>
        <a:bodyPr/>
        <a:lstStyle/>
        <a:p>
          <a:endParaRPr lang="es-CO"/>
        </a:p>
      </dgm:t>
    </dgm:pt>
    <dgm:pt modelId="{8FD30510-3022-449D-8778-8B4EDD5E6F00}" type="pres">
      <dgm:prSet presAssocID="{21291A5D-F84A-4457-975F-C7F4A52E7865}" presName="Name0" presStyleCnt="0">
        <dgm:presLayoutVars>
          <dgm:chPref val="1"/>
          <dgm:dir/>
          <dgm:animOne val="branch"/>
          <dgm:animLvl val="lvl"/>
          <dgm:resizeHandles/>
        </dgm:presLayoutVars>
      </dgm:prSet>
      <dgm:spPr/>
      <dgm:t>
        <a:bodyPr/>
        <a:lstStyle/>
        <a:p>
          <a:endParaRPr lang="es-CO"/>
        </a:p>
      </dgm:t>
    </dgm:pt>
    <dgm:pt modelId="{222BE7FB-7312-42DF-9CE0-BAC2C0A635FC}" type="pres">
      <dgm:prSet presAssocID="{19B29F13-AA5F-4F5B-AA70-8058D68CD758}" presName="vertOne" presStyleCnt="0"/>
      <dgm:spPr/>
    </dgm:pt>
    <dgm:pt modelId="{B9000CC9-6E6C-4E40-AA97-8AD46AF0DBAE}" type="pres">
      <dgm:prSet presAssocID="{19B29F13-AA5F-4F5B-AA70-8058D68CD758}" presName="txOne" presStyleLbl="node0" presStyleIdx="0" presStyleCnt="1">
        <dgm:presLayoutVars>
          <dgm:chPref val="3"/>
        </dgm:presLayoutVars>
      </dgm:prSet>
      <dgm:spPr/>
      <dgm:t>
        <a:bodyPr/>
        <a:lstStyle/>
        <a:p>
          <a:endParaRPr lang="es-CO"/>
        </a:p>
      </dgm:t>
    </dgm:pt>
    <dgm:pt modelId="{B5FA3635-182A-47AE-8575-7F19B545A268}" type="pres">
      <dgm:prSet presAssocID="{19B29F13-AA5F-4F5B-AA70-8058D68CD758}" presName="parTransOne" presStyleCnt="0"/>
      <dgm:spPr/>
    </dgm:pt>
    <dgm:pt modelId="{A2BF705C-34B7-4639-842C-E3FE231F7B44}" type="pres">
      <dgm:prSet presAssocID="{19B29F13-AA5F-4F5B-AA70-8058D68CD758}" presName="horzOne" presStyleCnt="0"/>
      <dgm:spPr/>
    </dgm:pt>
    <dgm:pt modelId="{1AAF4C5C-8E75-4F7D-B88D-E38A27EA6D76}" type="pres">
      <dgm:prSet presAssocID="{5A8AA22C-195B-4DB0-A77C-CD56C33395BD}" presName="vertTwo" presStyleCnt="0"/>
      <dgm:spPr/>
    </dgm:pt>
    <dgm:pt modelId="{ABDD2B10-BA12-4BB5-BD7C-93855116064A}" type="pres">
      <dgm:prSet presAssocID="{5A8AA22C-195B-4DB0-A77C-CD56C33395BD}" presName="txTwo" presStyleLbl="node2" presStyleIdx="0" presStyleCnt="2">
        <dgm:presLayoutVars>
          <dgm:chPref val="3"/>
        </dgm:presLayoutVars>
      </dgm:prSet>
      <dgm:spPr/>
      <dgm:t>
        <a:bodyPr/>
        <a:lstStyle/>
        <a:p>
          <a:endParaRPr lang="es-CO"/>
        </a:p>
      </dgm:t>
    </dgm:pt>
    <dgm:pt modelId="{7D28F012-2AF4-4D33-B598-6494C042B963}" type="pres">
      <dgm:prSet presAssocID="{5A8AA22C-195B-4DB0-A77C-CD56C33395BD}" presName="horzTwo" presStyleCnt="0"/>
      <dgm:spPr/>
    </dgm:pt>
    <dgm:pt modelId="{96DB98C3-4FF6-4E72-AA9C-D84A80C83E38}" type="pres">
      <dgm:prSet presAssocID="{9D9A15F1-0F6D-4A4F-8381-C7C1C3C873B8}" presName="sibSpaceTwo" presStyleCnt="0"/>
      <dgm:spPr/>
    </dgm:pt>
    <dgm:pt modelId="{66B89D8B-7E66-4ABD-A17B-745E79A40B78}" type="pres">
      <dgm:prSet presAssocID="{E0821076-2E32-4CC7-B079-0E943683E306}" presName="vertTwo" presStyleCnt="0"/>
      <dgm:spPr/>
    </dgm:pt>
    <dgm:pt modelId="{D39AACAA-5CD2-405A-88CB-7F7960C377CC}" type="pres">
      <dgm:prSet presAssocID="{E0821076-2E32-4CC7-B079-0E943683E306}" presName="txTwo" presStyleLbl="node2" presStyleIdx="1" presStyleCnt="2">
        <dgm:presLayoutVars>
          <dgm:chPref val="3"/>
        </dgm:presLayoutVars>
      </dgm:prSet>
      <dgm:spPr/>
      <dgm:t>
        <a:bodyPr/>
        <a:lstStyle/>
        <a:p>
          <a:endParaRPr lang="es-CO"/>
        </a:p>
      </dgm:t>
    </dgm:pt>
    <dgm:pt modelId="{05B2A5F9-A30A-492B-9727-5C30562C987D}" type="pres">
      <dgm:prSet presAssocID="{E0821076-2E32-4CC7-B079-0E943683E306}" presName="horzTwo" presStyleCnt="0"/>
      <dgm:spPr/>
    </dgm:pt>
  </dgm:ptLst>
  <dgm:cxnLst>
    <dgm:cxn modelId="{8D95AAFE-0EC2-4DD8-9723-6F12EBE9E63D}" srcId="{21291A5D-F84A-4457-975F-C7F4A52E7865}" destId="{19B29F13-AA5F-4F5B-AA70-8058D68CD758}" srcOrd="0" destOrd="0" parTransId="{64059085-F591-4504-B296-19C4D43F481D}" sibTransId="{9841038F-F3A9-4FFF-8028-ECE2AF9CDB41}"/>
    <dgm:cxn modelId="{65615915-E8C6-4434-830A-F7D54F40AEDF}" type="presOf" srcId="{E0821076-2E32-4CC7-B079-0E943683E306}" destId="{D39AACAA-5CD2-405A-88CB-7F7960C377CC}" srcOrd="0" destOrd="0" presId="urn:microsoft.com/office/officeart/2005/8/layout/hierarchy4"/>
    <dgm:cxn modelId="{558008A4-AAF5-4A39-B95E-219BEF332CD2}" srcId="{19B29F13-AA5F-4F5B-AA70-8058D68CD758}" destId="{5A8AA22C-195B-4DB0-A77C-CD56C33395BD}" srcOrd="0" destOrd="0" parTransId="{9B0A0A52-03B6-4547-BCA9-1EA8ACBB0914}" sibTransId="{9D9A15F1-0F6D-4A4F-8381-C7C1C3C873B8}"/>
    <dgm:cxn modelId="{0A3B45C8-CBC5-4EB5-ADA3-80DFB23E11B7}" srcId="{19B29F13-AA5F-4F5B-AA70-8058D68CD758}" destId="{E0821076-2E32-4CC7-B079-0E943683E306}" srcOrd="1" destOrd="0" parTransId="{9ECCFBCE-BF88-4FA9-BE38-4BD84B5EC0BB}" sibTransId="{6B821A0D-0601-4A3E-A3CC-89C6C3DC5634}"/>
    <dgm:cxn modelId="{FDC06FCE-5776-4668-9BA3-AD995D3D9641}" type="presOf" srcId="{5A8AA22C-195B-4DB0-A77C-CD56C33395BD}" destId="{ABDD2B10-BA12-4BB5-BD7C-93855116064A}" srcOrd="0" destOrd="0" presId="urn:microsoft.com/office/officeart/2005/8/layout/hierarchy4"/>
    <dgm:cxn modelId="{4FAD9DFB-AB7A-4BC3-871F-2C1B67CC5DFA}" type="presOf" srcId="{19B29F13-AA5F-4F5B-AA70-8058D68CD758}" destId="{B9000CC9-6E6C-4E40-AA97-8AD46AF0DBAE}" srcOrd="0" destOrd="0" presId="urn:microsoft.com/office/officeart/2005/8/layout/hierarchy4"/>
    <dgm:cxn modelId="{FB013DE4-FFB2-49B2-A627-4566EFE1F84B}" type="presOf" srcId="{21291A5D-F84A-4457-975F-C7F4A52E7865}" destId="{8FD30510-3022-449D-8778-8B4EDD5E6F00}" srcOrd="0" destOrd="0" presId="urn:microsoft.com/office/officeart/2005/8/layout/hierarchy4"/>
    <dgm:cxn modelId="{8D429060-647E-4240-9E27-01848D119081}" type="presParOf" srcId="{8FD30510-3022-449D-8778-8B4EDD5E6F00}" destId="{222BE7FB-7312-42DF-9CE0-BAC2C0A635FC}" srcOrd="0" destOrd="0" presId="urn:microsoft.com/office/officeart/2005/8/layout/hierarchy4"/>
    <dgm:cxn modelId="{3FC4E4BE-570D-4837-9E9A-2625CDA72026}" type="presParOf" srcId="{222BE7FB-7312-42DF-9CE0-BAC2C0A635FC}" destId="{B9000CC9-6E6C-4E40-AA97-8AD46AF0DBAE}" srcOrd="0" destOrd="0" presId="urn:microsoft.com/office/officeart/2005/8/layout/hierarchy4"/>
    <dgm:cxn modelId="{8A2E8B2B-423A-4CD0-949E-7A4B6B761745}" type="presParOf" srcId="{222BE7FB-7312-42DF-9CE0-BAC2C0A635FC}" destId="{B5FA3635-182A-47AE-8575-7F19B545A268}" srcOrd="1" destOrd="0" presId="urn:microsoft.com/office/officeart/2005/8/layout/hierarchy4"/>
    <dgm:cxn modelId="{90196E37-3D2A-4C50-ADCD-DCE2EF7034B9}" type="presParOf" srcId="{222BE7FB-7312-42DF-9CE0-BAC2C0A635FC}" destId="{A2BF705C-34B7-4639-842C-E3FE231F7B44}" srcOrd="2" destOrd="0" presId="urn:microsoft.com/office/officeart/2005/8/layout/hierarchy4"/>
    <dgm:cxn modelId="{33BC1992-4857-4029-8C4D-C59F6D6573F9}" type="presParOf" srcId="{A2BF705C-34B7-4639-842C-E3FE231F7B44}" destId="{1AAF4C5C-8E75-4F7D-B88D-E38A27EA6D76}" srcOrd="0" destOrd="0" presId="urn:microsoft.com/office/officeart/2005/8/layout/hierarchy4"/>
    <dgm:cxn modelId="{C3FC6279-E356-4B45-9AB7-6E79AA2E4B6F}" type="presParOf" srcId="{1AAF4C5C-8E75-4F7D-B88D-E38A27EA6D76}" destId="{ABDD2B10-BA12-4BB5-BD7C-93855116064A}" srcOrd="0" destOrd="0" presId="urn:microsoft.com/office/officeart/2005/8/layout/hierarchy4"/>
    <dgm:cxn modelId="{7FBABBA3-E97F-4A3B-8263-1C871C34B0FB}" type="presParOf" srcId="{1AAF4C5C-8E75-4F7D-B88D-E38A27EA6D76}" destId="{7D28F012-2AF4-4D33-B598-6494C042B963}" srcOrd="1" destOrd="0" presId="urn:microsoft.com/office/officeart/2005/8/layout/hierarchy4"/>
    <dgm:cxn modelId="{FAF85689-C073-4812-AD89-DE308DC4940C}" type="presParOf" srcId="{A2BF705C-34B7-4639-842C-E3FE231F7B44}" destId="{96DB98C3-4FF6-4E72-AA9C-D84A80C83E38}" srcOrd="1" destOrd="0" presId="urn:microsoft.com/office/officeart/2005/8/layout/hierarchy4"/>
    <dgm:cxn modelId="{A1D95233-1118-488D-83DE-1586EDD1582A}" type="presParOf" srcId="{A2BF705C-34B7-4639-842C-E3FE231F7B44}" destId="{66B89D8B-7E66-4ABD-A17B-745E79A40B78}" srcOrd="2" destOrd="0" presId="urn:microsoft.com/office/officeart/2005/8/layout/hierarchy4"/>
    <dgm:cxn modelId="{9782E5E3-9918-403F-942D-74F3CB4938BC}" type="presParOf" srcId="{66B89D8B-7E66-4ABD-A17B-745E79A40B78}" destId="{D39AACAA-5CD2-405A-88CB-7F7960C377CC}" srcOrd="0" destOrd="0" presId="urn:microsoft.com/office/officeart/2005/8/layout/hierarchy4"/>
    <dgm:cxn modelId="{E5125F07-E1AE-4FD2-A4B4-899D011FC946}" type="presParOf" srcId="{66B89D8B-7E66-4ABD-A17B-745E79A40B78}" destId="{05B2A5F9-A30A-492B-9727-5C30562C987D}" srcOrd="1" destOrd="0" presId="urn:microsoft.com/office/officeart/2005/8/layout/hierarchy4"/>
  </dgm:cxnLst>
  <dgm:bg/>
  <dgm:whole/>
  <dgm:extLst>
    <a:ext uri="http://schemas.microsoft.com/office/drawing/2008/diagram">
      <dsp:dataModelExt xmlns:dsp="http://schemas.microsoft.com/office/drawing/2008/diagram" xmlns="" relId="rId229" minVer="http://schemas.openxmlformats.org/drawingml/2006/diagram"/>
    </a:ext>
  </dgm:extLst>
</dgm:dataModel>
</file>

<file path=word/diagrams/data42.xml><?xml version="1.0" encoding="utf-8"?>
<dgm:dataModel xmlns:dgm="http://schemas.openxmlformats.org/drawingml/2006/diagram" xmlns:a="http://schemas.openxmlformats.org/drawingml/2006/main">
  <dgm:ptLst>
    <dgm:pt modelId="{BAAF5E67-3D74-412B-BD1A-7EDA550E850B}" type="doc">
      <dgm:prSet loTypeId="urn:microsoft.com/office/officeart/2005/8/layout/cycle2" loCatId="cycle" qsTypeId="urn:microsoft.com/office/officeart/2005/8/quickstyle/3d2" qsCatId="3D" csTypeId="urn:microsoft.com/office/officeart/2005/8/colors/colorful1" csCatId="colorful" phldr="1"/>
      <dgm:spPr/>
      <dgm:t>
        <a:bodyPr/>
        <a:lstStyle/>
        <a:p>
          <a:endParaRPr lang="es-CO"/>
        </a:p>
      </dgm:t>
    </dgm:pt>
    <dgm:pt modelId="{A0CB22C8-84DC-47D5-94A0-28A27BFCDEEA}">
      <dgm:prSet phldrT="[Texto]"/>
      <dgm:spPr/>
      <dgm:t>
        <a:bodyPr/>
        <a:lstStyle/>
        <a:p>
          <a:r>
            <a:rPr lang="es-CO" dirty="0" smtClean="0"/>
            <a:t>Vigilar Proceso</a:t>
          </a:r>
          <a:endParaRPr lang="es-CO" dirty="0"/>
        </a:p>
      </dgm:t>
    </dgm:pt>
    <dgm:pt modelId="{B1ED7C0A-2BF4-477C-A23F-693BB09E6A84}" type="parTrans" cxnId="{D5E84735-050E-4A94-8E5A-66D450B2EB18}">
      <dgm:prSet/>
      <dgm:spPr/>
      <dgm:t>
        <a:bodyPr/>
        <a:lstStyle/>
        <a:p>
          <a:endParaRPr lang="es-CO"/>
        </a:p>
      </dgm:t>
    </dgm:pt>
    <dgm:pt modelId="{DA84213F-B589-498A-B07D-A84AA019BB9D}" type="sibTrans" cxnId="{D5E84735-050E-4A94-8E5A-66D450B2EB18}">
      <dgm:prSet/>
      <dgm:spPr/>
      <dgm:t>
        <a:bodyPr/>
        <a:lstStyle/>
        <a:p>
          <a:endParaRPr lang="es-CO"/>
        </a:p>
      </dgm:t>
    </dgm:pt>
    <dgm:pt modelId="{1A9ADB3D-23DA-4982-99CA-05A1AABDA413}">
      <dgm:prSet phldrT="[Texto]"/>
      <dgm:spPr/>
      <dgm:t>
        <a:bodyPr/>
        <a:lstStyle/>
        <a:p>
          <a:r>
            <a:rPr lang="es-CO" dirty="0" smtClean="0"/>
            <a:t>Revisar resultados</a:t>
          </a:r>
          <a:endParaRPr lang="es-CO" dirty="0"/>
        </a:p>
      </dgm:t>
    </dgm:pt>
    <dgm:pt modelId="{036CAE75-EA0E-4460-AC03-3B799BF43BA2}" type="parTrans" cxnId="{7D2E856E-62C9-4440-96CB-8D2906AF6270}">
      <dgm:prSet/>
      <dgm:spPr/>
      <dgm:t>
        <a:bodyPr/>
        <a:lstStyle/>
        <a:p>
          <a:endParaRPr lang="es-CO"/>
        </a:p>
      </dgm:t>
    </dgm:pt>
    <dgm:pt modelId="{C9CFEC27-0255-4DF5-BB92-BE8A71F0C507}" type="sibTrans" cxnId="{7D2E856E-62C9-4440-96CB-8D2906AF6270}">
      <dgm:prSet/>
      <dgm:spPr/>
      <dgm:t>
        <a:bodyPr/>
        <a:lstStyle/>
        <a:p>
          <a:endParaRPr lang="es-CO"/>
        </a:p>
      </dgm:t>
    </dgm:pt>
    <dgm:pt modelId="{6725E3EC-FF1A-4D4C-A36F-BDAA3C404AE6}">
      <dgm:prSet phldrT="[Texto]"/>
      <dgm:spPr/>
      <dgm:t>
        <a:bodyPr/>
        <a:lstStyle/>
        <a:p>
          <a:r>
            <a:rPr lang="es-CO" dirty="0" smtClean="0"/>
            <a:t>Documentar los problemas encontrados</a:t>
          </a:r>
          <a:endParaRPr lang="es-CO" dirty="0"/>
        </a:p>
      </dgm:t>
    </dgm:pt>
    <dgm:pt modelId="{70F6F103-C014-4181-9129-A075F5F9F9E3}" type="parTrans" cxnId="{12A40925-D87D-49C9-8CD0-79AACA731980}">
      <dgm:prSet/>
      <dgm:spPr/>
      <dgm:t>
        <a:bodyPr/>
        <a:lstStyle/>
        <a:p>
          <a:endParaRPr lang="es-CO"/>
        </a:p>
      </dgm:t>
    </dgm:pt>
    <dgm:pt modelId="{83CA6FB9-AC90-4D07-ADD6-70B0B2AA4F66}" type="sibTrans" cxnId="{12A40925-D87D-49C9-8CD0-79AACA731980}">
      <dgm:prSet/>
      <dgm:spPr/>
      <dgm:t>
        <a:bodyPr/>
        <a:lstStyle/>
        <a:p>
          <a:endParaRPr lang="es-CO"/>
        </a:p>
      </dgm:t>
    </dgm:pt>
    <dgm:pt modelId="{D2641904-0A31-4D76-835A-F60A56068659}">
      <dgm:prSet phldrT="[Texto]"/>
      <dgm:spPr/>
      <dgm:t>
        <a:bodyPr/>
        <a:lstStyle/>
        <a:p>
          <a:r>
            <a:rPr lang="es-CO" dirty="0" smtClean="0"/>
            <a:t>Documentar como mejorar dicho proceso</a:t>
          </a:r>
          <a:endParaRPr lang="es-CO" dirty="0"/>
        </a:p>
      </dgm:t>
    </dgm:pt>
    <dgm:pt modelId="{BFA10C0D-662F-4525-B292-B616A65AF87C}" type="parTrans" cxnId="{6661E379-4682-41EC-BB91-97C39552F641}">
      <dgm:prSet/>
      <dgm:spPr/>
      <dgm:t>
        <a:bodyPr/>
        <a:lstStyle/>
        <a:p>
          <a:endParaRPr lang="es-CO"/>
        </a:p>
      </dgm:t>
    </dgm:pt>
    <dgm:pt modelId="{3F93844C-EE59-43C6-BD33-2906C1AF6199}" type="sibTrans" cxnId="{6661E379-4682-41EC-BB91-97C39552F641}">
      <dgm:prSet/>
      <dgm:spPr/>
      <dgm:t>
        <a:bodyPr/>
        <a:lstStyle/>
        <a:p>
          <a:endParaRPr lang="es-CO"/>
        </a:p>
      </dgm:t>
    </dgm:pt>
    <dgm:pt modelId="{C0E157A4-5459-43BF-B55D-28477599C075}">
      <dgm:prSet phldrT="[Texto]"/>
      <dgm:spPr/>
      <dgm:t>
        <a:bodyPr/>
        <a:lstStyle/>
        <a:p>
          <a:r>
            <a:rPr lang="es-CO" dirty="0" smtClean="0"/>
            <a:t>Ejecutar el plan de mejora</a:t>
          </a:r>
        </a:p>
      </dgm:t>
    </dgm:pt>
    <dgm:pt modelId="{D1AE764D-6CB5-4D28-86F8-BBB3FA224AF9}" type="parTrans" cxnId="{4385FD12-DC47-4FC8-94DC-4841FF11528C}">
      <dgm:prSet/>
      <dgm:spPr/>
      <dgm:t>
        <a:bodyPr/>
        <a:lstStyle/>
        <a:p>
          <a:endParaRPr lang="es-CO"/>
        </a:p>
      </dgm:t>
    </dgm:pt>
    <dgm:pt modelId="{0B4283E6-886E-4277-915F-DEC4A60A97DC}" type="sibTrans" cxnId="{4385FD12-DC47-4FC8-94DC-4841FF11528C}">
      <dgm:prSet/>
      <dgm:spPr/>
      <dgm:t>
        <a:bodyPr/>
        <a:lstStyle/>
        <a:p>
          <a:endParaRPr lang="es-CO"/>
        </a:p>
      </dgm:t>
    </dgm:pt>
    <dgm:pt modelId="{9EEE90AE-78A2-434E-ACAB-F58AB1928970}" type="pres">
      <dgm:prSet presAssocID="{BAAF5E67-3D74-412B-BD1A-7EDA550E850B}" presName="cycle" presStyleCnt="0">
        <dgm:presLayoutVars>
          <dgm:dir/>
          <dgm:resizeHandles val="exact"/>
        </dgm:presLayoutVars>
      </dgm:prSet>
      <dgm:spPr/>
      <dgm:t>
        <a:bodyPr/>
        <a:lstStyle/>
        <a:p>
          <a:endParaRPr lang="es-CO"/>
        </a:p>
      </dgm:t>
    </dgm:pt>
    <dgm:pt modelId="{D971C916-0814-46E6-A5AE-225CBF89B49A}" type="pres">
      <dgm:prSet presAssocID="{A0CB22C8-84DC-47D5-94A0-28A27BFCDEEA}" presName="node" presStyleLbl="node1" presStyleIdx="0" presStyleCnt="5">
        <dgm:presLayoutVars>
          <dgm:bulletEnabled val="1"/>
        </dgm:presLayoutVars>
      </dgm:prSet>
      <dgm:spPr/>
      <dgm:t>
        <a:bodyPr/>
        <a:lstStyle/>
        <a:p>
          <a:endParaRPr lang="es-CO"/>
        </a:p>
      </dgm:t>
    </dgm:pt>
    <dgm:pt modelId="{195D086B-3E67-4827-A5C1-72BA32DBF277}" type="pres">
      <dgm:prSet presAssocID="{DA84213F-B589-498A-B07D-A84AA019BB9D}" presName="sibTrans" presStyleLbl="sibTrans2D1" presStyleIdx="0" presStyleCnt="5"/>
      <dgm:spPr/>
      <dgm:t>
        <a:bodyPr/>
        <a:lstStyle/>
        <a:p>
          <a:endParaRPr lang="es-CO"/>
        </a:p>
      </dgm:t>
    </dgm:pt>
    <dgm:pt modelId="{3B8967B3-D784-4661-A7AA-2685B0CDEE17}" type="pres">
      <dgm:prSet presAssocID="{DA84213F-B589-498A-B07D-A84AA019BB9D}" presName="connectorText" presStyleLbl="sibTrans2D1" presStyleIdx="0" presStyleCnt="5"/>
      <dgm:spPr/>
      <dgm:t>
        <a:bodyPr/>
        <a:lstStyle/>
        <a:p>
          <a:endParaRPr lang="es-CO"/>
        </a:p>
      </dgm:t>
    </dgm:pt>
    <dgm:pt modelId="{E7A1C35C-174E-4D72-90AA-3C309B85FC5F}" type="pres">
      <dgm:prSet presAssocID="{1A9ADB3D-23DA-4982-99CA-05A1AABDA413}" presName="node" presStyleLbl="node1" presStyleIdx="1" presStyleCnt="5">
        <dgm:presLayoutVars>
          <dgm:bulletEnabled val="1"/>
        </dgm:presLayoutVars>
      </dgm:prSet>
      <dgm:spPr/>
      <dgm:t>
        <a:bodyPr/>
        <a:lstStyle/>
        <a:p>
          <a:endParaRPr lang="es-CO"/>
        </a:p>
      </dgm:t>
    </dgm:pt>
    <dgm:pt modelId="{F3AC461F-2928-4B01-B919-78526FBC5E32}" type="pres">
      <dgm:prSet presAssocID="{C9CFEC27-0255-4DF5-BB92-BE8A71F0C507}" presName="sibTrans" presStyleLbl="sibTrans2D1" presStyleIdx="1" presStyleCnt="5"/>
      <dgm:spPr/>
      <dgm:t>
        <a:bodyPr/>
        <a:lstStyle/>
        <a:p>
          <a:endParaRPr lang="es-CO"/>
        </a:p>
      </dgm:t>
    </dgm:pt>
    <dgm:pt modelId="{55DC0888-EB13-4FC1-A53D-274607C6EC05}" type="pres">
      <dgm:prSet presAssocID="{C9CFEC27-0255-4DF5-BB92-BE8A71F0C507}" presName="connectorText" presStyleLbl="sibTrans2D1" presStyleIdx="1" presStyleCnt="5"/>
      <dgm:spPr/>
      <dgm:t>
        <a:bodyPr/>
        <a:lstStyle/>
        <a:p>
          <a:endParaRPr lang="es-CO"/>
        </a:p>
      </dgm:t>
    </dgm:pt>
    <dgm:pt modelId="{75773815-F6CD-43A6-8A99-ECD81AC3454E}" type="pres">
      <dgm:prSet presAssocID="{6725E3EC-FF1A-4D4C-A36F-BDAA3C404AE6}" presName="node" presStyleLbl="node1" presStyleIdx="2" presStyleCnt="5">
        <dgm:presLayoutVars>
          <dgm:bulletEnabled val="1"/>
        </dgm:presLayoutVars>
      </dgm:prSet>
      <dgm:spPr/>
      <dgm:t>
        <a:bodyPr/>
        <a:lstStyle/>
        <a:p>
          <a:endParaRPr lang="es-CO"/>
        </a:p>
      </dgm:t>
    </dgm:pt>
    <dgm:pt modelId="{026DCA69-E732-4053-BECC-74BA7AC97E5A}" type="pres">
      <dgm:prSet presAssocID="{83CA6FB9-AC90-4D07-ADD6-70B0B2AA4F66}" presName="sibTrans" presStyleLbl="sibTrans2D1" presStyleIdx="2" presStyleCnt="5"/>
      <dgm:spPr/>
      <dgm:t>
        <a:bodyPr/>
        <a:lstStyle/>
        <a:p>
          <a:endParaRPr lang="es-CO"/>
        </a:p>
      </dgm:t>
    </dgm:pt>
    <dgm:pt modelId="{1818A7BC-F1A7-4053-87AD-D3E8DE8DD332}" type="pres">
      <dgm:prSet presAssocID="{83CA6FB9-AC90-4D07-ADD6-70B0B2AA4F66}" presName="connectorText" presStyleLbl="sibTrans2D1" presStyleIdx="2" presStyleCnt="5"/>
      <dgm:spPr/>
      <dgm:t>
        <a:bodyPr/>
        <a:lstStyle/>
        <a:p>
          <a:endParaRPr lang="es-CO"/>
        </a:p>
      </dgm:t>
    </dgm:pt>
    <dgm:pt modelId="{E22576D8-A3B9-4676-BB6C-6BF7EF3737EE}" type="pres">
      <dgm:prSet presAssocID="{D2641904-0A31-4D76-835A-F60A56068659}" presName="node" presStyleLbl="node1" presStyleIdx="3" presStyleCnt="5">
        <dgm:presLayoutVars>
          <dgm:bulletEnabled val="1"/>
        </dgm:presLayoutVars>
      </dgm:prSet>
      <dgm:spPr/>
      <dgm:t>
        <a:bodyPr/>
        <a:lstStyle/>
        <a:p>
          <a:endParaRPr lang="es-CO"/>
        </a:p>
      </dgm:t>
    </dgm:pt>
    <dgm:pt modelId="{FD8A36D3-38B2-4F1F-BC1D-3FF1F54B1714}" type="pres">
      <dgm:prSet presAssocID="{3F93844C-EE59-43C6-BD33-2906C1AF6199}" presName="sibTrans" presStyleLbl="sibTrans2D1" presStyleIdx="3" presStyleCnt="5"/>
      <dgm:spPr/>
      <dgm:t>
        <a:bodyPr/>
        <a:lstStyle/>
        <a:p>
          <a:endParaRPr lang="es-CO"/>
        </a:p>
      </dgm:t>
    </dgm:pt>
    <dgm:pt modelId="{4F811EE9-443A-4EB1-AF97-54810D6C114B}" type="pres">
      <dgm:prSet presAssocID="{3F93844C-EE59-43C6-BD33-2906C1AF6199}" presName="connectorText" presStyleLbl="sibTrans2D1" presStyleIdx="3" presStyleCnt="5"/>
      <dgm:spPr/>
      <dgm:t>
        <a:bodyPr/>
        <a:lstStyle/>
        <a:p>
          <a:endParaRPr lang="es-CO"/>
        </a:p>
      </dgm:t>
    </dgm:pt>
    <dgm:pt modelId="{BB28A568-A2CD-4623-BC96-7046739BB359}" type="pres">
      <dgm:prSet presAssocID="{C0E157A4-5459-43BF-B55D-28477599C075}" presName="node" presStyleLbl="node1" presStyleIdx="4" presStyleCnt="5">
        <dgm:presLayoutVars>
          <dgm:bulletEnabled val="1"/>
        </dgm:presLayoutVars>
      </dgm:prSet>
      <dgm:spPr/>
      <dgm:t>
        <a:bodyPr/>
        <a:lstStyle/>
        <a:p>
          <a:endParaRPr lang="es-CO"/>
        </a:p>
      </dgm:t>
    </dgm:pt>
    <dgm:pt modelId="{DFDD8AAA-8786-42BB-97B8-588C877119AA}" type="pres">
      <dgm:prSet presAssocID="{0B4283E6-886E-4277-915F-DEC4A60A97DC}" presName="sibTrans" presStyleLbl="sibTrans2D1" presStyleIdx="4" presStyleCnt="5"/>
      <dgm:spPr/>
      <dgm:t>
        <a:bodyPr/>
        <a:lstStyle/>
        <a:p>
          <a:endParaRPr lang="es-CO"/>
        </a:p>
      </dgm:t>
    </dgm:pt>
    <dgm:pt modelId="{5AFFBA0C-5A82-42E4-B7A3-2FB193B29928}" type="pres">
      <dgm:prSet presAssocID="{0B4283E6-886E-4277-915F-DEC4A60A97DC}" presName="connectorText" presStyleLbl="sibTrans2D1" presStyleIdx="4" presStyleCnt="5"/>
      <dgm:spPr/>
      <dgm:t>
        <a:bodyPr/>
        <a:lstStyle/>
        <a:p>
          <a:endParaRPr lang="es-CO"/>
        </a:p>
      </dgm:t>
    </dgm:pt>
  </dgm:ptLst>
  <dgm:cxnLst>
    <dgm:cxn modelId="{A6ED25D3-443A-4C0C-9427-E22B97815927}" type="presOf" srcId="{3F93844C-EE59-43C6-BD33-2906C1AF6199}" destId="{4F811EE9-443A-4EB1-AF97-54810D6C114B}" srcOrd="1" destOrd="0" presId="urn:microsoft.com/office/officeart/2005/8/layout/cycle2"/>
    <dgm:cxn modelId="{B4C92541-6165-4C8C-8BDF-81D5A5B6F35D}" type="presOf" srcId="{3F93844C-EE59-43C6-BD33-2906C1AF6199}" destId="{FD8A36D3-38B2-4F1F-BC1D-3FF1F54B1714}" srcOrd="0" destOrd="0" presId="urn:microsoft.com/office/officeart/2005/8/layout/cycle2"/>
    <dgm:cxn modelId="{7D2E856E-62C9-4440-96CB-8D2906AF6270}" srcId="{BAAF5E67-3D74-412B-BD1A-7EDA550E850B}" destId="{1A9ADB3D-23DA-4982-99CA-05A1AABDA413}" srcOrd="1" destOrd="0" parTransId="{036CAE75-EA0E-4460-AC03-3B799BF43BA2}" sibTransId="{C9CFEC27-0255-4DF5-BB92-BE8A71F0C507}"/>
    <dgm:cxn modelId="{12A40925-D87D-49C9-8CD0-79AACA731980}" srcId="{BAAF5E67-3D74-412B-BD1A-7EDA550E850B}" destId="{6725E3EC-FF1A-4D4C-A36F-BDAA3C404AE6}" srcOrd="2" destOrd="0" parTransId="{70F6F103-C014-4181-9129-A075F5F9F9E3}" sibTransId="{83CA6FB9-AC90-4D07-ADD6-70B0B2AA4F66}"/>
    <dgm:cxn modelId="{10CAC76E-C8D8-45BA-AC34-28116098DC21}" type="presOf" srcId="{DA84213F-B589-498A-B07D-A84AA019BB9D}" destId="{3B8967B3-D784-4661-A7AA-2685B0CDEE17}" srcOrd="1" destOrd="0" presId="urn:microsoft.com/office/officeart/2005/8/layout/cycle2"/>
    <dgm:cxn modelId="{924F5856-96E9-4156-A9BA-BED278A63407}" type="presOf" srcId="{C0E157A4-5459-43BF-B55D-28477599C075}" destId="{BB28A568-A2CD-4623-BC96-7046739BB359}" srcOrd="0" destOrd="0" presId="urn:microsoft.com/office/officeart/2005/8/layout/cycle2"/>
    <dgm:cxn modelId="{B7E78790-783D-4A6B-9B08-D4F786450F08}" type="presOf" srcId="{DA84213F-B589-498A-B07D-A84AA019BB9D}" destId="{195D086B-3E67-4827-A5C1-72BA32DBF277}" srcOrd="0" destOrd="0" presId="urn:microsoft.com/office/officeart/2005/8/layout/cycle2"/>
    <dgm:cxn modelId="{F02F2B3E-9C5E-43F3-AF4E-9595C889D1AD}" type="presOf" srcId="{1A9ADB3D-23DA-4982-99CA-05A1AABDA413}" destId="{E7A1C35C-174E-4D72-90AA-3C309B85FC5F}" srcOrd="0" destOrd="0" presId="urn:microsoft.com/office/officeart/2005/8/layout/cycle2"/>
    <dgm:cxn modelId="{02F402A7-1371-4616-867D-14C268EB974D}" type="presOf" srcId="{C9CFEC27-0255-4DF5-BB92-BE8A71F0C507}" destId="{55DC0888-EB13-4FC1-A53D-274607C6EC05}" srcOrd="1" destOrd="0" presId="urn:microsoft.com/office/officeart/2005/8/layout/cycle2"/>
    <dgm:cxn modelId="{A804C24D-EB16-46A5-9646-BD9F0FC311CD}" type="presOf" srcId="{83CA6FB9-AC90-4D07-ADD6-70B0B2AA4F66}" destId="{026DCA69-E732-4053-BECC-74BA7AC97E5A}" srcOrd="0" destOrd="0" presId="urn:microsoft.com/office/officeart/2005/8/layout/cycle2"/>
    <dgm:cxn modelId="{B9E2F777-11C6-4242-95D6-63525599EB2A}" type="presOf" srcId="{D2641904-0A31-4D76-835A-F60A56068659}" destId="{E22576D8-A3B9-4676-BB6C-6BF7EF3737EE}" srcOrd="0" destOrd="0" presId="urn:microsoft.com/office/officeart/2005/8/layout/cycle2"/>
    <dgm:cxn modelId="{D5E84735-050E-4A94-8E5A-66D450B2EB18}" srcId="{BAAF5E67-3D74-412B-BD1A-7EDA550E850B}" destId="{A0CB22C8-84DC-47D5-94A0-28A27BFCDEEA}" srcOrd="0" destOrd="0" parTransId="{B1ED7C0A-2BF4-477C-A23F-693BB09E6A84}" sibTransId="{DA84213F-B589-498A-B07D-A84AA019BB9D}"/>
    <dgm:cxn modelId="{E8172FE3-6E5A-4ADC-B48A-BBF16851774C}" type="presOf" srcId="{BAAF5E67-3D74-412B-BD1A-7EDA550E850B}" destId="{9EEE90AE-78A2-434E-ACAB-F58AB1928970}" srcOrd="0" destOrd="0" presId="urn:microsoft.com/office/officeart/2005/8/layout/cycle2"/>
    <dgm:cxn modelId="{4385FD12-DC47-4FC8-94DC-4841FF11528C}" srcId="{BAAF5E67-3D74-412B-BD1A-7EDA550E850B}" destId="{C0E157A4-5459-43BF-B55D-28477599C075}" srcOrd="4" destOrd="0" parTransId="{D1AE764D-6CB5-4D28-86F8-BBB3FA224AF9}" sibTransId="{0B4283E6-886E-4277-915F-DEC4A60A97DC}"/>
    <dgm:cxn modelId="{6661E379-4682-41EC-BB91-97C39552F641}" srcId="{BAAF5E67-3D74-412B-BD1A-7EDA550E850B}" destId="{D2641904-0A31-4D76-835A-F60A56068659}" srcOrd="3" destOrd="0" parTransId="{BFA10C0D-662F-4525-B292-B616A65AF87C}" sibTransId="{3F93844C-EE59-43C6-BD33-2906C1AF6199}"/>
    <dgm:cxn modelId="{2DE2329A-3664-4EDE-8004-BCFE0DF0DFBD}" type="presOf" srcId="{0B4283E6-886E-4277-915F-DEC4A60A97DC}" destId="{DFDD8AAA-8786-42BB-97B8-588C877119AA}" srcOrd="0" destOrd="0" presId="urn:microsoft.com/office/officeart/2005/8/layout/cycle2"/>
    <dgm:cxn modelId="{F51F7835-A70C-4A35-A89F-E0F951093DBD}" type="presOf" srcId="{83CA6FB9-AC90-4D07-ADD6-70B0B2AA4F66}" destId="{1818A7BC-F1A7-4053-87AD-D3E8DE8DD332}" srcOrd="1" destOrd="0" presId="urn:microsoft.com/office/officeart/2005/8/layout/cycle2"/>
    <dgm:cxn modelId="{1B554180-7161-4D54-B73F-9F3C025B2E4A}" type="presOf" srcId="{A0CB22C8-84DC-47D5-94A0-28A27BFCDEEA}" destId="{D971C916-0814-46E6-A5AE-225CBF89B49A}" srcOrd="0" destOrd="0" presId="urn:microsoft.com/office/officeart/2005/8/layout/cycle2"/>
    <dgm:cxn modelId="{C982FC9E-984B-42BF-B943-52DAB6465BF0}" type="presOf" srcId="{0B4283E6-886E-4277-915F-DEC4A60A97DC}" destId="{5AFFBA0C-5A82-42E4-B7A3-2FB193B29928}" srcOrd="1" destOrd="0" presId="urn:microsoft.com/office/officeart/2005/8/layout/cycle2"/>
    <dgm:cxn modelId="{F1600498-6483-4B97-80CB-06E95F8E1486}" type="presOf" srcId="{C9CFEC27-0255-4DF5-BB92-BE8A71F0C507}" destId="{F3AC461F-2928-4B01-B919-78526FBC5E32}" srcOrd="0" destOrd="0" presId="urn:microsoft.com/office/officeart/2005/8/layout/cycle2"/>
    <dgm:cxn modelId="{B277B769-21CF-4DB3-B067-21D6859EB1F2}" type="presOf" srcId="{6725E3EC-FF1A-4D4C-A36F-BDAA3C404AE6}" destId="{75773815-F6CD-43A6-8A99-ECD81AC3454E}" srcOrd="0" destOrd="0" presId="urn:microsoft.com/office/officeart/2005/8/layout/cycle2"/>
    <dgm:cxn modelId="{FFDB2A60-6858-40DE-A2F1-DA80A8AED665}" type="presParOf" srcId="{9EEE90AE-78A2-434E-ACAB-F58AB1928970}" destId="{D971C916-0814-46E6-A5AE-225CBF89B49A}" srcOrd="0" destOrd="0" presId="urn:microsoft.com/office/officeart/2005/8/layout/cycle2"/>
    <dgm:cxn modelId="{17B418F8-C9E7-41B6-8BCE-86E28E914E58}" type="presParOf" srcId="{9EEE90AE-78A2-434E-ACAB-F58AB1928970}" destId="{195D086B-3E67-4827-A5C1-72BA32DBF277}" srcOrd="1" destOrd="0" presId="urn:microsoft.com/office/officeart/2005/8/layout/cycle2"/>
    <dgm:cxn modelId="{9B9AE0C5-5C65-4810-84F5-8D31DC76984D}" type="presParOf" srcId="{195D086B-3E67-4827-A5C1-72BA32DBF277}" destId="{3B8967B3-D784-4661-A7AA-2685B0CDEE17}" srcOrd="0" destOrd="0" presId="urn:microsoft.com/office/officeart/2005/8/layout/cycle2"/>
    <dgm:cxn modelId="{10EAE9C6-D5C5-4AD6-B1B1-1AD175417A24}" type="presParOf" srcId="{9EEE90AE-78A2-434E-ACAB-F58AB1928970}" destId="{E7A1C35C-174E-4D72-90AA-3C309B85FC5F}" srcOrd="2" destOrd="0" presId="urn:microsoft.com/office/officeart/2005/8/layout/cycle2"/>
    <dgm:cxn modelId="{A37B8034-1778-48E0-B599-31E20B9EC69B}" type="presParOf" srcId="{9EEE90AE-78A2-434E-ACAB-F58AB1928970}" destId="{F3AC461F-2928-4B01-B919-78526FBC5E32}" srcOrd="3" destOrd="0" presId="urn:microsoft.com/office/officeart/2005/8/layout/cycle2"/>
    <dgm:cxn modelId="{CF165DFD-0B49-4228-9F5A-7DAADEC8F9FA}" type="presParOf" srcId="{F3AC461F-2928-4B01-B919-78526FBC5E32}" destId="{55DC0888-EB13-4FC1-A53D-274607C6EC05}" srcOrd="0" destOrd="0" presId="urn:microsoft.com/office/officeart/2005/8/layout/cycle2"/>
    <dgm:cxn modelId="{507392A5-15D2-4FA3-B7BE-B62E7EAB4E1F}" type="presParOf" srcId="{9EEE90AE-78A2-434E-ACAB-F58AB1928970}" destId="{75773815-F6CD-43A6-8A99-ECD81AC3454E}" srcOrd="4" destOrd="0" presId="urn:microsoft.com/office/officeart/2005/8/layout/cycle2"/>
    <dgm:cxn modelId="{14227616-1F35-49CB-B524-F01E9E1247B0}" type="presParOf" srcId="{9EEE90AE-78A2-434E-ACAB-F58AB1928970}" destId="{026DCA69-E732-4053-BECC-74BA7AC97E5A}" srcOrd="5" destOrd="0" presId="urn:microsoft.com/office/officeart/2005/8/layout/cycle2"/>
    <dgm:cxn modelId="{31E9AC9B-3760-41DC-832A-4D8E91E7AB10}" type="presParOf" srcId="{026DCA69-E732-4053-BECC-74BA7AC97E5A}" destId="{1818A7BC-F1A7-4053-87AD-D3E8DE8DD332}" srcOrd="0" destOrd="0" presId="urn:microsoft.com/office/officeart/2005/8/layout/cycle2"/>
    <dgm:cxn modelId="{DCAB90C6-FA98-4A2C-B3EF-C8A4879EFE90}" type="presParOf" srcId="{9EEE90AE-78A2-434E-ACAB-F58AB1928970}" destId="{E22576D8-A3B9-4676-BB6C-6BF7EF3737EE}" srcOrd="6" destOrd="0" presId="urn:microsoft.com/office/officeart/2005/8/layout/cycle2"/>
    <dgm:cxn modelId="{724FAFEF-9661-4E7F-A4CF-304E50C07CD0}" type="presParOf" srcId="{9EEE90AE-78A2-434E-ACAB-F58AB1928970}" destId="{FD8A36D3-38B2-4F1F-BC1D-3FF1F54B1714}" srcOrd="7" destOrd="0" presId="urn:microsoft.com/office/officeart/2005/8/layout/cycle2"/>
    <dgm:cxn modelId="{D031D358-476B-45A5-BBDD-43F926F9782C}" type="presParOf" srcId="{FD8A36D3-38B2-4F1F-BC1D-3FF1F54B1714}" destId="{4F811EE9-443A-4EB1-AF97-54810D6C114B}" srcOrd="0" destOrd="0" presId="urn:microsoft.com/office/officeart/2005/8/layout/cycle2"/>
    <dgm:cxn modelId="{924013FD-F949-4839-9F60-4873CA3F79A0}" type="presParOf" srcId="{9EEE90AE-78A2-434E-ACAB-F58AB1928970}" destId="{BB28A568-A2CD-4623-BC96-7046739BB359}" srcOrd="8" destOrd="0" presId="urn:microsoft.com/office/officeart/2005/8/layout/cycle2"/>
    <dgm:cxn modelId="{A44F63E7-27EE-48ED-96DB-811917B4E63D}" type="presParOf" srcId="{9EEE90AE-78A2-434E-ACAB-F58AB1928970}" destId="{DFDD8AAA-8786-42BB-97B8-588C877119AA}" srcOrd="9" destOrd="0" presId="urn:microsoft.com/office/officeart/2005/8/layout/cycle2"/>
    <dgm:cxn modelId="{ECFBC513-1BC0-4D24-A158-88831BAE362A}" type="presParOf" srcId="{DFDD8AAA-8786-42BB-97B8-588C877119AA}" destId="{5AFFBA0C-5A82-42E4-B7A3-2FB193B29928}" srcOrd="0" destOrd="0" presId="urn:microsoft.com/office/officeart/2005/8/layout/cycle2"/>
  </dgm:cxnLst>
  <dgm:bg/>
  <dgm:whole/>
  <dgm:extLst>
    <a:ext uri="http://schemas.microsoft.com/office/drawing/2008/diagram">
      <dsp:dataModelExt xmlns:dsp="http://schemas.microsoft.com/office/drawing/2008/diagram" xmlns="" relId="rId234"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842A67BA-0CE6-4DE1-BF6D-72B3F02A0EDC}" type="doc">
      <dgm:prSet loTypeId="urn:microsoft.com/office/officeart/2005/8/layout/radial5" loCatId="cycle" qsTypeId="urn:microsoft.com/office/officeart/2005/8/quickstyle/3d2" qsCatId="3D" csTypeId="urn:microsoft.com/office/officeart/2005/8/colors/colorful1" csCatId="colorful" phldr="1"/>
      <dgm:spPr/>
      <dgm:t>
        <a:bodyPr/>
        <a:lstStyle/>
        <a:p>
          <a:endParaRPr lang="es-CO"/>
        </a:p>
      </dgm:t>
    </dgm:pt>
    <dgm:pt modelId="{5943B35E-61C0-48E1-A0B7-C6D3CAAB4249}">
      <dgm:prSet phldrT="[Texto]"/>
      <dgm:spPr/>
      <dgm:t>
        <a:bodyPr/>
        <a:lstStyle/>
        <a:p>
          <a:r>
            <a:rPr lang="es-CO"/>
            <a:t>PRODUCTO</a:t>
          </a:r>
        </a:p>
      </dgm:t>
    </dgm:pt>
    <dgm:pt modelId="{9A6CD7BC-25C4-48A3-87B9-A0FF95C0EE10}" type="parTrans" cxnId="{D66B4C60-8362-4EBD-A62C-3776D30CFAB5}">
      <dgm:prSet/>
      <dgm:spPr/>
      <dgm:t>
        <a:bodyPr/>
        <a:lstStyle/>
        <a:p>
          <a:endParaRPr lang="es-CO"/>
        </a:p>
      </dgm:t>
    </dgm:pt>
    <dgm:pt modelId="{098EA13E-E369-4B97-956A-6801A4D906C7}" type="sibTrans" cxnId="{D66B4C60-8362-4EBD-A62C-3776D30CFAB5}">
      <dgm:prSet/>
      <dgm:spPr/>
      <dgm:t>
        <a:bodyPr/>
        <a:lstStyle/>
        <a:p>
          <a:endParaRPr lang="es-CO"/>
        </a:p>
      </dgm:t>
    </dgm:pt>
    <dgm:pt modelId="{6BB78667-D9E9-4336-8840-5E3BAB643144}">
      <dgm:prSet phldrT="[Texto]"/>
      <dgm:spPr/>
      <dgm:t>
        <a:bodyPr/>
        <a:lstStyle/>
        <a:p>
          <a:r>
            <a:rPr lang="es-CO"/>
            <a:t>Fecha de entrega</a:t>
          </a:r>
        </a:p>
      </dgm:t>
    </dgm:pt>
    <dgm:pt modelId="{C0096AA6-1353-4466-97D1-57CB86ADD6C5}" type="parTrans" cxnId="{49657132-99D3-4C9D-A16F-538FB2A40EF4}">
      <dgm:prSet/>
      <dgm:spPr/>
      <dgm:t>
        <a:bodyPr/>
        <a:lstStyle/>
        <a:p>
          <a:endParaRPr lang="es-CO"/>
        </a:p>
      </dgm:t>
    </dgm:pt>
    <dgm:pt modelId="{1EEF2165-7FA8-4EC2-9591-B22687F727CF}" type="sibTrans" cxnId="{49657132-99D3-4C9D-A16F-538FB2A40EF4}">
      <dgm:prSet/>
      <dgm:spPr/>
      <dgm:t>
        <a:bodyPr/>
        <a:lstStyle/>
        <a:p>
          <a:endParaRPr lang="es-CO"/>
        </a:p>
      </dgm:t>
    </dgm:pt>
    <dgm:pt modelId="{477083D2-32CA-44A0-A666-B92203F6869F}">
      <dgm:prSet phldrT="[Texto]" custT="1"/>
      <dgm:spPr/>
      <dgm:t>
        <a:bodyPr/>
        <a:lstStyle/>
        <a:p>
          <a:r>
            <a:rPr lang="es-CO" sz="1100"/>
            <a:t>Lugar de entrega</a:t>
          </a:r>
        </a:p>
      </dgm:t>
    </dgm:pt>
    <dgm:pt modelId="{085124EB-A7CD-4DB8-A84C-6A6B213AAAB5}" type="parTrans" cxnId="{AFBAD1E0-2215-4840-BE9A-635757DF5592}">
      <dgm:prSet/>
      <dgm:spPr/>
      <dgm:t>
        <a:bodyPr/>
        <a:lstStyle/>
        <a:p>
          <a:endParaRPr lang="es-CO"/>
        </a:p>
      </dgm:t>
    </dgm:pt>
    <dgm:pt modelId="{75584C63-A899-4612-B9B8-9701EE67EE3E}" type="sibTrans" cxnId="{AFBAD1E0-2215-4840-BE9A-635757DF5592}">
      <dgm:prSet/>
      <dgm:spPr/>
      <dgm:t>
        <a:bodyPr/>
        <a:lstStyle/>
        <a:p>
          <a:endParaRPr lang="es-CO"/>
        </a:p>
      </dgm:t>
    </dgm:pt>
    <dgm:pt modelId="{472ECABC-108A-4212-BE62-2B0E51D2CAC5}">
      <dgm:prSet phldrT="[Texto]" custT="1"/>
      <dgm:spPr/>
      <dgm:t>
        <a:bodyPr/>
        <a:lstStyle/>
        <a:p>
          <a:r>
            <a:rPr lang="es-CO" sz="1050"/>
            <a:t>Medio de entrega</a:t>
          </a:r>
        </a:p>
      </dgm:t>
    </dgm:pt>
    <dgm:pt modelId="{AA19EC33-9F5E-4183-90BE-59E22ECD17D7}" type="parTrans" cxnId="{22A2F204-0D18-4D25-9FE9-6EEAFDC278D8}">
      <dgm:prSet/>
      <dgm:spPr/>
      <dgm:t>
        <a:bodyPr/>
        <a:lstStyle/>
        <a:p>
          <a:endParaRPr lang="es-CO"/>
        </a:p>
      </dgm:t>
    </dgm:pt>
    <dgm:pt modelId="{238C6902-63D1-4A48-9186-DCF7A03487B5}" type="sibTrans" cxnId="{22A2F204-0D18-4D25-9FE9-6EEAFDC278D8}">
      <dgm:prSet/>
      <dgm:spPr/>
      <dgm:t>
        <a:bodyPr/>
        <a:lstStyle/>
        <a:p>
          <a:endParaRPr lang="es-CO"/>
        </a:p>
      </dgm:t>
    </dgm:pt>
    <dgm:pt modelId="{EBAFF157-AB8F-4152-B425-55238E726FB1}">
      <dgm:prSet phldrT="[Texto]"/>
      <dgm:spPr/>
      <dgm:t>
        <a:bodyPr/>
        <a:lstStyle/>
        <a:p>
          <a:r>
            <a:rPr lang="es-CO"/>
            <a:t>Descripcion General</a:t>
          </a:r>
        </a:p>
      </dgm:t>
    </dgm:pt>
    <dgm:pt modelId="{FAE751FE-B2EB-45D7-86DF-22F10EEBF134}" type="parTrans" cxnId="{39C02469-6A35-4606-8494-DC0364F49C7D}">
      <dgm:prSet/>
      <dgm:spPr/>
      <dgm:t>
        <a:bodyPr/>
        <a:lstStyle/>
        <a:p>
          <a:endParaRPr lang="es-CO"/>
        </a:p>
      </dgm:t>
    </dgm:pt>
    <dgm:pt modelId="{ED8C8A4A-8586-445D-A904-C2224224BC8B}" type="sibTrans" cxnId="{39C02469-6A35-4606-8494-DC0364F49C7D}">
      <dgm:prSet/>
      <dgm:spPr/>
      <dgm:t>
        <a:bodyPr/>
        <a:lstStyle/>
        <a:p>
          <a:endParaRPr lang="es-CO"/>
        </a:p>
      </dgm:t>
    </dgm:pt>
    <dgm:pt modelId="{A3D2D98B-DDB1-4224-977A-1136EEBAB346}">
      <dgm:prSet phldrT="[Texto]" custT="1"/>
      <dgm:spPr/>
      <dgm:t>
        <a:bodyPr/>
        <a:lstStyle/>
        <a:p>
          <a:r>
            <a:rPr lang="es-CO" sz="1000"/>
            <a:t>Instalciones de la PUJ</a:t>
          </a:r>
        </a:p>
      </dgm:t>
    </dgm:pt>
    <dgm:pt modelId="{9A4CBA68-AABD-41DD-BF3E-A440576A8B71}" type="parTrans" cxnId="{8F604646-76BE-4710-8CA7-85AAE7A78E8A}">
      <dgm:prSet/>
      <dgm:spPr/>
      <dgm:t>
        <a:bodyPr/>
        <a:lstStyle/>
        <a:p>
          <a:endParaRPr lang="es-CO"/>
        </a:p>
      </dgm:t>
    </dgm:pt>
    <dgm:pt modelId="{D9C43A53-2ED9-41D7-AB79-0864A01BEDAF}" type="sibTrans" cxnId="{8F604646-76BE-4710-8CA7-85AAE7A78E8A}">
      <dgm:prSet/>
      <dgm:spPr/>
      <dgm:t>
        <a:bodyPr/>
        <a:lstStyle/>
        <a:p>
          <a:endParaRPr lang="es-CO"/>
        </a:p>
      </dgm:t>
    </dgm:pt>
    <dgm:pt modelId="{F410E558-8CD1-44EE-818B-2E90E9AC4EC9}">
      <dgm:prSet phldrT="[Texto]" custT="1"/>
      <dgm:spPr/>
      <dgm:t>
        <a:bodyPr/>
        <a:lstStyle/>
        <a:p>
          <a:r>
            <a:rPr lang="es-CO" sz="1000"/>
            <a:t>Salon XXXX</a:t>
          </a:r>
        </a:p>
      </dgm:t>
    </dgm:pt>
    <dgm:pt modelId="{6E66F616-BF3E-4BA4-A428-F8D4B65972D8}" type="parTrans" cxnId="{4E750CC2-065E-4F9A-9CCA-9E1F6308F14D}">
      <dgm:prSet/>
      <dgm:spPr/>
      <dgm:t>
        <a:bodyPr/>
        <a:lstStyle/>
        <a:p>
          <a:endParaRPr lang="es-CO"/>
        </a:p>
      </dgm:t>
    </dgm:pt>
    <dgm:pt modelId="{D72FB49B-BEAC-46D7-807D-213C979DCACD}" type="sibTrans" cxnId="{4E750CC2-065E-4F9A-9CCA-9E1F6308F14D}">
      <dgm:prSet/>
      <dgm:spPr/>
      <dgm:t>
        <a:bodyPr/>
        <a:lstStyle/>
        <a:p>
          <a:endParaRPr lang="es-CO"/>
        </a:p>
      </dgm:t>
    </dgm:pt>
    <dgm:pt modelId="{DF0CE67F-6915-4310-84D9-2EE34ED3BB33}">
      <dgm:prSet phldrT="[Texto]" custT="1"/>
      <dgm:spPr/>
      <dgm:t>
        <a:bodyPr/>
        <a:lstStyle/>
        <a:p>
          <a:r>
            <a:rPr lang="es-CO" sz="1000"/>
            <a:t>Oficina del Cliente</a:t>
          </a:r>
        </a:p>
      </dgm:t>
    </dgm:pt>
    <dgm:pt modelId="{FD7AC3B5-6E9C-4574-A0CC-7E0F627E9D29}" type="parTrans" cxnId="{5C82797D-3AF1-4C16-BCF9-04FEC20AF2F3}">
      <dgm:prSet/>
      <dgm:spPr/>
      <dgm:t>
        <a:bodyPr/>
        <a:lstStyle/>
        <a:p>
          <a:endParaRPr lang="es-CO"/>
        </a:p>
      </dgm:t>
    </dgm:pt>
    <dgm:pt modelId="{4934F3C6-6B1F-4EE6-907E-247C89C2DB46}" type="sibTrans" cxnId="{5C82797D-3AF1-4C16-BCF9-04FEC20AF2F3}">
      <dgm:prSet/>
      <dgm:spPr/>
      <dgm:t>
        <a:bodyPr/>
        <a:lstStyle/>
        <a:p>
          <a:endParaRPr lang="es-CO"/>
        </a:p>
      </dgm:t>
    </dgm:pt>
    <dgm:pt modelId="{0FB47F28-67A7-4020-8384-E3DB694459B2}">
      <dgm:prSet phldrT="[Texto]" custT="1"/>
      <dgm:spPr/>
      <dgm:t>
        <a:bodyPr/>
        <a:lstStyle/>
        <a:p>
          <a:r>
            <a:rPr lang="es-CO" sz="900"/>
            <a:t>Medio magnetico</a:t>
          </a:r>
        </a:p>
      </dgm:t>
    </dgm:pt>
    <dgm:pt modelId="{40E64C48-9EB8-4354-B591-89C9D7AF4DF4}" type="parTrans" cxnId="{86EBE59C-7A47-4C50-B2FC-8F439B542F39}">
      <dgm:prSet/>
      <dgm:spPr/>
      <dgm:t>
        <a:bodyPr/>
        <a:lstStyle/>
        <a:p>
          <a:endParaRPr lang="es-CO"/>
        </a:p>
      </dgm:t>
    </dgm:pt>
    <dgm:pt modelId="{0382876D-AE53-48A5-82CA-B14B2C06E992}" type="sibTrans" cxnId="{86EBE59C-7A47-4C50-B2FC-8F439B542F39}">
      <dgm:prSet/>
      <dgm:spPr/>
      <dgm:t>
        <a:bodyPr/>
        <a:lstStyle/>
        <a:p>
          <a:endParaRPr lang="es-CO"/>
        </a:p>
      </dgm:t>
    </dgm:pt>
    <dgm:pt modelId="{F8C11573-6507-4EAE-A4EA-BC741FF112E0}">
      <dgm:prSet phldrT="[Texto]" custT="1"/>
      <dgm:spPr/>
      <dgm:t>
        <a:bodyPr/>
        <a:lstStyle/>
        <a:p>
          <a:r>
            <a:rPr lang="es-CO" sz="900"/>
            <a:t>Impreso </a:t>
          </a:r>
        </a:p>
      </dgm:t>
    </dgm:pt>
    <dgm:pt modelId="{5A2E90E9-482F-4266-A792-85E5D27B6B6A}" type="parTrans" cxnId="{AD375873-B8A2-4739-9490-2175C64BAC88}">
      <dgm:prSet/>
      <dgm:spPr/>
      <dgm:t>
        <a:bodyPr/>
        <a:lstStyle/>
        <a:p>
          <a:endParaRPr lang="es-CO"/>
        </a:p>
      </dgm:t>
    </dgm:pt>
    <dgm:pt modelId="{F634E88D-962A-484A-BE64-8D30F5F97D57}" type="sibTrans" cxnId="{AD375873-B8A2-4739-9490-2175C64BAC88}">
      <dgm:prSet/>
      <dgm:spPr/>
      <dgm:t>
        <a:bodyPr/>
        <a:lstStyle/>
        <a:p>
          <a:endParaRPr lang="es-CO"/>
        </a:p>
      </dgm:t>
    </dgm:pt>
    <dgm:pt modelId="{9230CA01-66B7-43AE-820A-2EE1EBD6341C}" type="pres">
      <dgm:prSet presAssocID="{842A67BA-0CE6-4DE1-BF6D-72B3F02A0EDC}" presName="Name0" presStyleCnt="0">
        <dgm:presLayoutVars>
          <dgm:chMax val="1"/>
          <dgm:dir/>
          <dgm:animLvl val="ctr"/>
          <dgm:resizeHandles val="exact"/>
        </dgm:presLayoutVars>
      </dgm:prSet>
      <dgm:spPr/>
      <dgm:t>
        <a:bodyPr/>
        <a:lstStyle/>
        <a:p>
          <a:endParaRPr lang="es-CO"/>
        </a:p>
      </dgm:t>
    </dgm:pt>
    <dgm:pt modelId="{4794044F-E447-466E-8234-260C20DC2E31}" type="pres">
      <dgm:prSet presAssocID="{5943B35E-61C0-48E1-A0B7-C6D3CAAB4249}" presName="centerShape" presStyleLbl="node0" presStyleIdx="0" presStyleCnt="1" custScaleX="138277" custScaleY="138277"/>
      <dgm:spPr/>
      <dgm:t>
        <a:bodyPr/>
        <a:lstStyle/>
        <a:p>
          <a:endParaRPr lang="es-CO"/>
        </a:p>
      </dgm:t>
    </dgm:pt>
    <dgm:pt modelId="{C9FF6393-F3D8-4EC3-A60E-C1E5F28CB923}" type="pres">
      <dgm:prSet presAssocID="{C0096AA6-1353-4466-97D1-57CB86ADD6C5}" presName="parTrans" presStyleLbl="sibTrans2D1" presStyleIdx="0" presStyleCnt="4"/>
      <dgm:spPr/>
      <dgm:t>
        <a:bodyPr/>
        <a:lstStyle/>
        <a:p>
          <a:endParaRPr lang="es-CO"/>
        </a:p>
      </dgm:t>
    </dgm:pt>
    <dgm:pt modelId="{CCE54099-3150-4946-9FFE-4D72710061F3}" type="pres">
      <dgm:prSet presAssocID="{C0096AA6-1353-4466-97D1-57CB86ADD6C5}" presName="connectorText" presStyleLbl="sibTrans2D1" presStyleIdx="0" presStyleCnt="4"/>
      <dgm:spPr/>
      <dgm:t>
        <a:bodyPr/>
        <a:lstStyle/>
        <a:p>
          <a:endParaRPr lang="es-CO"/>
        </a:p>
      </dgm:t>
    </dgm:pt>
    <dgm:pt modelId="{F82A016F-78EB-445C-8516-E17EC5ABDB6E}" type="pres">
      <dgm:prSet presAssocID="{6BB78667-D9E9-4336-8840-5E3BAB643144}" presName="node" presStyleLbl="node1" presStyleIdx="0" presStyleCnt="4" custRadScaleRad="111241" custRadScaleInc="-59132">
        <dgm:presLayoutVars>
          <dgm:bulletEnabled val="1"/>
        </dgm:presLayoutVars>
      </dgm:prSet>
      <dgm:spPr/>
      <dgm:t>
        <a:bodyPr/>
        <a:lstStyle/>
        <a:p>
          <a:endParaRPr lang="es-CO"/>
        </a:p>
      </dgm:t>
    </dgm:pt>
    <dgm:pt modelId="{DF941602-C278-4682-ACE1-44536D1AF5FF}" type="pres">
      <dgm:prSet presAssocID="{085124EB-A7CD-4DB8-A84C-6A6B213AAAB5}" presName="parTrans" presStyleLbl="sibTrans2D1" presStyleIdx="1" presStyleCnt="4"/>
      <dgm:spPr/>
      <dgm:t>
        <a:bodyPr/>
        <a:lstStyle/>
        <a:p>
          <a:endParaRPr lang="es-CO"/>
        </a:p>
      </dgm:t>
    </dgm:pt>
    <dgm:pt modelId="{450B306D-9366-42C2-94AC-2D55095ADCD9}" type="pres">
      <dgm:prSet presAssocID="{085124EB-A7CD-4DB8-A84C-6A6B213AAAB5}" presName="connectorText" presStyleLbl="sibTrans2D1" presStyleIdx="1" presStyleCnt="4"/>
      <dgm:spPr/>
      <dgm:t>
        <a:bodyPr/>
        <a:lstStyle/>
        <a:p>
          <a:endParaRPr lang="es-CO"/>
        </a:p>
      </dgm:t>
    </dgm:pt>
    <dgm:pt modelId="{9012986E-FA7F-4310-8306-AB12C27470FD}" type="pres">
      <dgm:prSet presAssocID="{477083D2-32CA-44A0-A666-B92203F6869F}" presName="node" presStyleLbl="node1" presStyleIdx="1" presStyleCnt="4" custScaleX="137082" custScaleY="137081" custRadScaleRad="145476" custRadScaleInc="-51940">
        <dgm:presLayoutVars>
          <dgm:bulletEnabled val="1"/>
        </dgm:presLayoutVars>
      </dgm:prSet>
      <dgm:spPr/>
      <dgm:t>
        <a:bodyPr/>
        <a:lstStyle/>
        <a:p>
          <a:endParaRPr lang="es-CO"/>
        </a:p>
      </dgm:t>
    </dgm:pt>
    <dgm:pt modelId="{B76EBBFD-B5DB-4EA3-B485-D134D041B6B8}" type="pres">
      <dgm:prSet presAssocID="{AA19EC33-9F5E-4183-90BE-59E22ECD17D7}" presName="parTrans" presStyleLbl="sibTrans2D1" presStyleIdx="2" presStyleCnt="4"/>
      <dgm:spPr/>
      <dgm:t>
        <a:bodyPr/>
        <a:lstStyle/>
        <a:p>
          <a:endParaRPr lang="es-CO"/>
        </a:p>
      </dgm:t>
    </dgm:pt>
    <dgm:pt modelId="{5D3AD24E-0EAC-4C66-B5DB-D3F627EB4A9D}" type="pres">
      <dgm:prSet presAssocID="{AA19EC33-9F5E-4183-90BE-59E22ECD17D7}" presName="connectorText" presStyleLbl="sibTrans2D1" presStyleIdx="2" presStyleCnt="4"/>
      <dgm:spPr/>
      <dgm:t>
        <a:bodyPr/>
        <a:lstStyle/>
        <a:p>
          <a:endParaRPr lang="es-CO"/>
        </a:p>
      </dgm:t>
    </dgm:pt>
    <dgm:pt modelId="{96C81991-9180-46E7-95ED-652E20187AAD}" type="pres">
      <dgm:prSet presAssocID="{472ECABC-108A-4212-BE62-2B0E51D2CAC5}" presName="node" presStyleLbl="node1" presStyleIdx="2" presStyleCnt="4" custScaleX="116151" custScaleY="116151" custRadScaleRad="134592" custRadScaleInc="-92595">
        <dgm:presLayoutVars>
          <dgm:bulletEnabled val="1"/>
        </dgm:presLayoutVars>
      </dgm:prSet>
      <dgm:spPr/>
      <dgm:t>
        <a:bodyPr/>
        <a:lstStyle/>
        <a:p>
          <a:endParaRPr lang="es-CO"/>
        </a:p>
      </dgm:t>
    </dgm:pt>
    <dgm:pt modelId="{37F266F8-67F0-42CC-A853-4D6BAB7C841D}" type="pres">
      <dgm:prSet presAssocID="{FAE751FE-B2EB-45D7-86DF-22F10EEBF134}" presName="parTrans" presStyleLbl="sibTrans2D1" presStyleIdx="3" presStyleCnt="4"/>
      <dgm:spPr/>
      <dgm:t>
        <a:bodyPr/>
        <a:lstStyle/>
        <a:p>
          <a:endParaRPr lang="es-CO"/>
        </a:p>
      </dgm:t>
    </dgm:pt>
    <dgm:pt modelId="{148793B4-1DA3-4ED6-AA0E-A6718806D2D5}" type="pres">
      <dgm:prSet presAssocID="{FAE751FE-B2EB-45D7-86DF-22F10EEBF134}" presName="connectorText" presStyleLbl="sibTrans2D1" presStyleIdx="3" presStyleCnt="4"/>
      <dgm:spPr/>
      <dgm:t>
        <a:bodyPr/>
        <a:lstStyle/>
        <a:p>
          <a:endParaRPr lang="es-CO"/>
        </a:p>
      </dgm:t>
    </dgm:pt>
    <dgm:pt modelId="{6FDDC03B-8510-460F-8912-80911A0C5DF1}" type="pres">
      <dgm:prSet presAssocID="{EBAFF157-AB8F-4152-B425-55238E726FB1}" presName="node" presStyleLbl="node1" presStyleIdx="3" presStyleCnt="4" custRadScaleRad="128119" custRadScaleInc="-74077">
        <dgm:presLayoutVars>
          <dgm:bulletEnabled val="1"/>
        </dgm:presLayoutVars>
      </dgm:prSet>
      <dgm:spPr/>
      <dgm:t>
        <a:bodyPr/>
        <a:lstStyle/>
        <a:p>
          <a:endParaRPr lang="es-CO"/>
        </a:p>
      </dgm:t>
    </dgm:pt>
  </dgm:ptLst>
  <dgm:cxnLst>
    <dgm:cxn modelId="{F96A4447-B8ED-408F-93D9-659F53567F74}" type="presOf" srcId="{DF0CE67F-6915-4310-84D9-2EE34ED3BB33}" destId="{9012986E-FA7F-4310-8306-AB12C27470FD}" srcOrd="0" destOrd="3" presId="urn:microsoft.com/office/officeart/2005/8/layout/radial5"/>
    <dgm:cxn modelId="{4074749F-32B3-44E5-8D49-7BE91A12EF5C}" type="presOf" srcId="{FAE751FE-B2EB-45D7-86DF-22F10EEBF134}" destId="{148793B4-1DA3-4ED6-AA0E-A6718806D2D5}" srcOrd="1" destOrd="0" presId="urn:microsoft.com/office/officeart/2005/8/layout/radial5"/>
    <dgm:cxn modelId="{86EBE59C-7A47-4C50-B2FC-8F439B542F39}" srcId="{472ECABC-108A-4212-BE62-2B0E51D2CAC5}" destId="{0FB47F28-67A7-4020-8384-E3DB694459B2}" srcOrd="0" destOrd="0" parTransId="{40E64C48-9EB8-4354-B591-89C9D7AF4DF4}" sibTransId="{0382876D-AE53-48A5-82CA-B14B2C06E992}"/>
    <dgm:cxn modelId="{787D7714-1469-4C41-B133-9A8B43BC405A}" type="presOf" srcId="{C0096AA6-1353-4466-97D1-57CB86ADD6C5}" destId="{CCE54099-3150-4946-9FFE-4D72710061F3}" srcOrd="1" destOrd="0" presId="urn:microsoft.com/office/officeart/2005/8/layout/radial5"/>
    <dgm:cxn modelId="{274B3FEA-1FF4-4CA4-84CF-0752977808CD}" type="presOf" srcId="{F410E558-8CD1-44EE-818B-2E90E9AC4EC9}" destId="{9012986E-FA7F-4310-8306-AB12C27470FD}" srcOrd="0" destOrd="2" presId="urn:microsoft.com/office/officeart/2005/8/layout/radial5"/>
    <dgm:cxn modelId="{C794B473-8830-4CF8-8F59-4D7A89F5AA9E}" type="presOf" srcId="{EBAFF157-AB8F-4152-B425-55238E726FB1}" destId="{6FDDC03B-8510-460F-8912-80911A0C5DF1}" srcOrd="0" destOrd="0" presId="urn:microsoft.com/office/officeart/2005/8/layout/radial5"/>
    <dgm:cxn modelId="{D66B4C60-8362-4EBD-A62C-3776D30CFAB5}" srcId="{842A67BA-0CE6-4DE1-BF6D-72B3F02A0EDC}" destId="{5943B35E-61C0-48E1-A0B7-C6D3CAAB4249}" srcOrd="0" destOrd="0" parTransId="{9A6CD7BC-25C4-48A3-87B9-A0FF95C0EE10}" sibTransId="{098EA13E-E369-4B97-956A-6801A4D906C7}"/>
    <dgm:cxn modelId="{824D17FF-11BB-4946-AD51-C9B93A195D92}" type="presOf" srcId="{842A67BA-0CE6-4DE1-BF6D-72B3F02A0EDC}" destId="{9230CA01-66B7-43AE-820A-2EE1EBD6341C}" srcOrd="0" destOrd="0" presId="urn:microsoft.com/office/officeart/2005/8/layout/radial5"/>
    <dgm:cxn modelId="{AFBAD1E0-2215-4840-BE9A-635757DF5592}" srcId="{5943B35E-61C0-48E1-A0B7-C6D3CAAB4249}" destId="{477083D2-32CA-44A0-A666-B92203F6869F}" srcOrd="1" destOrd="0" parTransId="{085124EB-A7CD-4DB8-A84C-6A6B213AAAB5}" sibTransId="{75584C63-A899-4612-B9B8-9701EE67EE3E}"/>
    <dgm:cxn modelId="{36656441-38A8-4DE4-9141-FA1B5462A97F}" type="presOf" srcId="{FAE751FE-B2EB-45D7-86DF-22F10EEBF134}" destId="{37F266F8-67F0-42CC-A853-4D6BAB7C841D}" srcOrd="0" destOrd="0" presId="urn:microsoft.com/office/officeart/2005/8/layout/radial5"/>
    <dgm:cxn modelId="{3FBD25EF-F2A3-48F4-940E-46DFA4722ABA}" type="presOf" srcId="{A3D2D98B-DDB1-4224-977A-1136EEBAB346}" destId="{9012986E-FA7F-4310-8306-AB12C27470FD}" srcOrd="0" destOrd="1" presId="urn:microsoft.com/office/officeart/2005/8/layout/radial5"/>
    <dgm:cxn modelId="{4E750CC2-065E-4F9A-9CCA-9E1F6308F14D}" srcId="{477083D2-32CA-44A0-A666-B92203F6869F}" destId="{F410E558-8CD1-44EE-818B-2E90E9AC4EC9}" srcOrd="1" destOrd="0" parTransId="{6E66F616-BF3E-4BA4-A428-F8D4B65972D8}" sibTransId="{D72FB49B-BEAC-46D7-807D-213C979DCACD}"/>
    <dgm:cxn modelId="{FE0FB639-6AA4-4CC9-8632-1242F63DB98D}" type="presOf" srcId="{6BB78667-D9E9-4336-8840-5E3BAB643144}" destId="{F82A016F-78EB-445C-8516-E17EC5ABDB6E}" srcOrd="0" destOrd="0" presId="urn:microsoft.com/office/officeart/2005/8/layout/radial5"/>
    <dgm:cxn modelId="{22A2F204-0D18-4D25-9FE9-6EEAFDC278D8}" srcId="{5943B35E-61C0-48E1-A0B7-C6D3CAAB4249}" destId="{472ECABC-108A-4212-BE62-2B0E51D2CAC5}" srcOrd="2" destOrd="0" parTransId="{AA19EC33-9F5E-4183-90BE-59E22ECD17D7}" sibTransId="{238C6902-63D1-4A48-9186-DCF7A03487B5}"/>
    <dgm:cxn modelId="{5C82797D-3AF1-4C16-BCF9-04FEC20AF2F3}" srcId="{477083D2-32CA-44A0-A666-B92203F6869F}" destId="{DF0CE67F-6915-4310-84D9-2EE34ED3BB33}" srcOrd="2" destOrd="0" parTransId="{FD7AC3B5-6E9C-4574-A0CC-7E0F627E9D29}" sibTransId="{4934F3C6-6B1F-4EE6-907E-247C89C2DB46}"/>
    <dgm:cxn modelId="{49657132-99D3-4C9D-A16F-538FB2A40EF4}" srcId="{5943B35E-61C0-48E1-A0B7-C6D3CAAB4249}" destId="{6BB78667-D9E9-4336-8840-5E3BAB643144}" srcOrd="0" destOrd="0" parTransId="{C0096AA6-1353-4466-97D1-57CB86ADD6C5}" sibTransId="{1EEF2165-7FA8-4EC2-9591-B22687F727CF}"/>
    <dgm:cxn modelId="{649DE70D-A7BA-48CE-AE1E-BE02B3F7AA74}" type="presOf" srcId="{477083D2-32CA-44A0-A666-B92203F6869F}" destId="{9012986E-FA7F-4310-8306-AB12C27470FD}" srcOrd="0" destOrd="0" presId="urn:microsoft.com/office/officeart/2005/8/layout/radial5"/>
    <dgm:cxn modelId="{7CC95B4B-8149-4A39-BF99-04251286A8E3}" type="presOf" srcId="{5943B35E-61C0-48E1-A0B7-C6D3CAAB4249}" destId="{4794044F-E447-466E-8234-260C20DC2E31}" srcOrd="0" destOrd="0" presId="urn:microsoft.com/office/officeart/2005/8/layout/radial5"/>
    <dgm:cxn modelId="{E600DF3E-378D-4C12-AD73-314C55B82B20}" type="presOf" srcId="{085124EB-A7CD-4DB8-A84C-6A6B213AAAB5}" destId="{450B306D-9366-42C2-94AC-2D55095ADCD9}" srcOrd="1" destOrd="0" presId="urn:microsoft.com/office/officeart/2005/8/layout/radial5"/>
    <dgm:cxn modelId="{DFAEE496-2E8A-4707-9DDA-0DA3D0CDB44E}" type="presOf" srcId="{0FB47F28-67A7-4020-8384-E3DB694459B2}" destId="{96C81991-9180-46E7-95ED-652E20187AAD}" srcOrd="0" destOrd="1" presId="urn:microsoft.com/office/officeart/2005/8/layout/radial5"/>
    <dgm:cxn modelId="{439333BC-FC9C-4FF5-91A9-8CFB6994847B}" type="presOf" srcId="{AA19EC33-9F5E-4183-90BE-59E22ECD17D7}" destId="{5D3AD24E-0EAC-4C66-B5DB-D3F627EB4A9D}" srcOrd="1" destOrd="0" presId="urn:microsoft.com/office/officeart/2005/8/layout/radial5"/>
    <dgm:cxn modelId="{8F604646-76BE-4710-8CA7-85AAE7A78E8A}" srcId="{477083D2-32CA-44A0-A666-B92203F6869F}" destId="{A3D2D98B-DDB1-4224-977A-1136EEBAB346}" srcOrd="0" destOrd="0" parTransId="{9A4CBA68-AABD-41DD-BF3E-A440576A8B71}" sibTransId="{D9C43A53-2ED9-41D7-AB79-0864A01BEDAF}"/>
    <dgm:cxn modelId="{35DC6C05-CCFB-48B7-A511-B252CEF35A93}" type="presOf" srcId="{472ECABC-108A-4212-BE62-2B0E51D2CAC5}" destId="{96C81991-9180-46E7-95ED-652E20187AAD}" srcOrd="0" destOrd="0" presId="urn:microsoft.com/office/officeart/2005/8/layout/radial5"/>
    <dgm:cxn modelId="{F3FB7BC4-DBA8-460E-98C8-EA0E2889CECD}" type="presOf" srcId="{AA19EC33-9F5E-4183-90BE-59E22ECD17D7}" destId="{B76EBBFD-B5DB-4EA3-B485-D134D041B6B8}" srcOrd="0" destOrd="0" presId="urn:microsoft.com/office/officeart/2005/8/layout/radial5"/>
    <dgm:cxn modelId="{CD104C87-36D9-4B1A-9F1F-12210EC6FDE9}" type="presOf" srcId="{F8C11573-6507-4EAE-A4EA-BC741FF112E0}" destId="{96C81991-9180-46E7-95ED-652E20187AAD}" srcOrd="0" destOrd="2" presId="urn:microsoft.com/office/officeart/2005/8/layout/radial5"/>
    <dgm:cxn modelId="{39C02469-6A35-4606-8494-DC0364F49C7D}" srcId="{5943B35E-61C0-48E1-A0B7-C6D3CAAB4249}" destId="{EBAFF157-AB8F-4152-B425-55238E726FB1}" srcOrd="3" destOrd="0" parTransId="{FAE751FE-B2EB-45D7-86DF-22F10EEBF134}" sibTransId="{ED8C8A4A-8586-445D-A904-C2224224BC8B}"/>
    <dgm:cxn modelId="{AD375873-B8A2-4739-9490-2175C64BAC88}" srcId="{472ECABC-108A-4212-BE62-2B0E51D2CAC5}" destId="{F8C11573-6507-4EAE-A4EA-BC741FF112E0}" srcOrd="1" destOrd="0" parTransId="{5A2E90E9-482F-4266-A792-85E5D27B6B6A}" sibTransId="{F634E88D-962A-484A-BE64-8D30F5F97D57}"/>
    <dgm:cxn modelId="{4C979BAB-CAAF-46C0-98A7-0A5E2D4722CF}" type="presOf" srcId="{085124EB-A7CD-4DB8-A84C-6A6B213AAAB5}" destId="{DF941602-C278-4682-ACE1-44536D1AF5FF}" srcOrd="0" destOrd="0" presId="urn:microsoft.com/office/officeart/2005/8/layout/radial5"/>
    <dgm:cxn modelId="{0C9C128B-2054-4340-80A0-8E3FAC260739}" type="presOf" srcId="{C0096AA6-1353-4466-97D1-57CB86ADD6C5}" destId="{C9FF6393-F3D8-4EC3-A60E-C1E5F28CB923}" srcOrd="0" destOrd="0" presId="urn:microsoft.com/office/officeart/2005/8/layout/radial5"/>
    <dgm:cxn modelId="{16D809DC-90F3-4B01-BE20-01E46D1B964A}" type="presParOf" srcId="{9230CA01-66B7-43AE-820A-2EE1EBD6341C}" destId="{4794044F-E447-466E-8234-260C20DC2E31}" srcOrd="0" destOrd="0" presId="urn:microsoft.com/office/officeart/2005/8/layout/radial5"/>
    <dgm:cxn modelId="{5E4B7BE9-14AE-4450-818A-ED01DECBC5D4}" type="presParOf" srcId="{9230CA01-66B7-43AE-820A-2EE1EBD6341C}" destId="{C9FF6393-F3D8-4EC3-A60E-C1E5F28CB923}" srcOrd="1" destOrd="0" presId="urn:microsoft.com/office/officeart/2005/8/layout/radial5"/>
    <dgm:cxn modelId="{BB167A10-E57D-41E8-AB51-7D6CB6777889}" type="presParOf" srcId="{C9FF6393-F3D8-4EC3-A60E-C1E5F28CB923}" destId="{CCE54099-3150-4946-9FFE-4D72710061F3}" srcOrd="0" destOrd="0" presId="urn:microsoft.com/office/officeart/2005/8/layout/radial5"/>
    <dgm:cxn modelId="{F76414A6-0C86-4870-9C6E-FE15D27FB028}" type="presParOf" srcId="{9230CA01-66B7-43AE-820A-2EE1EBD6341C}" destId="{F82A016F-78EB-445C-8516-E17EC5ABDB6E}" srcOrd="2" destOrd="0" presId="urn:microsoft.com/office/officeart/2005/8/layout/radial5"/>
    <dgm:cxn modelId="{59CFB04D-209E-473C-96B2-9F4072DC0839}" type="presParOf" srcId="{9230CA01-66B7-43AE-820A-2EE1EBD6341C}" destId="{DF941602-C278-4682-ACE1-44536D1AF5FF}" srcOrd="3" destOrd="0" presId="urn:microsoft.com/office/officeart/2005/8/layout/radial5"/>
    <dgm:cxn modelId="{28A1E353-A64E-415A-9BD3-7290F003DFF8}" type="presParOf" srcId="{DF941602-C278-4682-ACE1-44536D1AF5FF}" destId="{450B306D-9366-42C2-94AC-2D55095ADCD9}" srcOrd="0" destOrd="0" presId="urn:microsoft.com/office/officeart/2005/8/layout/radial5"/>
    <dgm:cxn modelId="{3F91F807-84C0-4498-A90F-33B6541134B8}" type="presParOf" srcId="{9230CA01-66B7-43AE-820A-2EE1EBD6341C}" destId="{9012986E-FA7F-4310-8306-AB12C27470FD}" srcOrd="4" destOrd="0" presId="urn:microsoft.com/office/officeart/2005/8/layout/radial5"/>
    <dgm:cxn modelId="{3A789BCB-EDEB-4FAD-AFC9-AA12682BE276}" type="presParOf" srcId="{9230CA01-66B7-43AE-820A-2EE1EBD6341C}" destId="{B76EBBFD-B5DB-4EA3-B485-D134D041B6B8}" srcOrd="5" destOrd="0" presId="urn:microsoft.com/office/officeart/2005/8/layout/radial5"/>
    <dgm:cxn modelId="{EAD5F26D-4EE8-4AF7-8CB4-97796EC97DA4}" type="presParOf" srcId="{B76EBBFD-B5DB-4EA3-B485-D134D041B6B8}" destId="{5D3AD24E-0EAC-4C66-B5DB-D3F627EB4A9D}" srcOrd="0" destOrd="0" presId="urn:microsoft.com/office/officeart/2005/8/layout/radial5"/>
    <dgm:cxn modelId="{BE50F31D-A7F6-485C-8629-D27F63397458}" type="presParOf" srcId="{9230CA01-66B7-43AE-820A-2EE1EBD6341C}" destId="{96C81991-9180-46E7-95ED-652E20187AAD}" srcOrd="6" destOrd="0" presId="urn:microsoft.com/office/officeart/2005/8/layout/radial5"/>
    <dgm:cxn modelId="{DCEF2BBF-F075-4578-A53F-68626DCC69C3}" type="presParOf" srcId="{9230CA01-66B7-43AE-820A-2EE1EBD6341C}" destId="{37F266F8-67F0-42CC-A853-4D6BAB7C841D}" srcOrd="7" destOrd="0" presId="urn:microsoft.com/office/officeart/2005/8/layout/radial5"/>
    <dgm:cxn modelId="{6BE46181-14FF-4A72-94F1-2499D4AF7935}" type="presParOf" srcId="{37F266F8-67F0-42CC-A853-4D6BAB7C841D}" destId="{148793B4-1DA3-4ED6-AA0E-A6718806D2D5}" srcOrd="0" destOrd="0" presId="urn:microsoft.com/office/officeart/2005/8/layout/radial5"/>
    <dgm:cxn modelId="{33781BC2-AA1C-413D-B37D-BC7BB990894A}" type="presParOf" srcId="{9230CA01-66B7-43AE-820A-2EE1EBD6341C}" destId="{6FDDC03B-8510-460F-8912-80911A0C5DF1}" srcOrd="8" destOrd="0" presId="urn:microsoft.com/office/officeart/2005/8/layout/radial5"/>
  </dgm:cxnLst>
  <dgm:bg/>
  <dgm:whole/>
  <dgm:extLst>
    <a:ext uri="http://schemas.microsoft.com/office/drawing/2008/diagram">
      <dsp:dataModelExt xmlns:dsp="http://schemas.microsoft.com/office/drawing/2008/diagram" xmlns="" relId="rId3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BC94CD99-9721-4CA7-B8B2-517B7162A45C}" type="doc">
      <dgm:prSet loTypeId="urn:microsoft.com/office/officeart/2005/8/layout/vList4" loCatId="list" qsTypeId="urn:microsoft.com/office/officeart/2005/8/quickstyle/3d3" qsCatId="3D" csTypeId="urn:microsoft.com/office/officeart/2005/8/colors/colorful2" csCatId="colorful" phldr="1"/>
      <dgm:spPr/>
      <dgm:t>
        <a:bodyPr/>
        <a:lstStyle/>
        <a:p>
          <a:endParaRPr lang="es-CO"/>
        </a:p>
      </dgm:t>
    </dgm:pt>
    <dgm:pt modelId="{5DAB7319-4F31-4C9E-B9E8-5929694BF585}">
      <dgm:prSet phldrT="[Texto]" custT="1"/>
      <dgm:spPr/>
      <dgm:t>
        <a:bodyPr/>
        <a:lstStyle/>
        <a:p>
          <a:pPr algn="just"/>
          <a:r>
            <a:rPr lang="es-CO" sz="1100">
              <a:latin typeface="+mn-lt"/>
            </a:rPr>
            <a:t>   </a:t>
          </a:r>
          <a:r>
            <a:rPr lang="es-CO" sz="1100" b="1">
              <a:latin typeface="+mn-lt"/>
              <a:cs typeface="Arial" pitchFamily="34" charset="0"/>
            </a:rPr>
            <a:t>Ingeniero Miguel Torres (metorres)</a:t>
          </a:r>
        </a:p>
      </dgm:t>
    </dgm:pt>
    <dgm:pt modelId="{5CE56594-6111-4C96-9AF3-5FA68D86F276}" type="parTrans" cxnId="{3F394177-4493-4427-9885-4CDD09240FF0}">
      <dgm:prSet/>
      <dgm:spPr/>
      <dgm:t>
        <a:bodyPr/>
        <a:lstStyle/>
        <a:p>
          <a:pPr algn="ctr"/>
          <a:endParaRPr lang="es-CO"/>
        </a:p>
      </dgm:t>
    </dgm:pt>
    <dgm:pt modelId="{C2D71034-73D2-465F-B360-32FC1487A029}" type="sibTrans" cxnId="{3F394177-4493-4427-9885-4CDD09240FF0}">
      <dgm:prSet/>
      <dgm:spPr/>
      <dgm:t>
        <a:bodyPr/>
        <a:lstStyle/>
        <a:p>
          <a:pPr algn="ctr"/>
          <a:endParaRPr lang="es-CO"/>
        </a:p>
      </dgm:t>
    </dgm:pt>
    <dgm:pt modelId="{81F6CBF6-7375-42CC-AD88-8C7BAEEBCEEB}">
      <dgm:prSet phldrT="[Texto]" custT="1"/>
      <dgm:spPr/>
      <dgm:t>
        <a:bodyPr/>
        <a:lstStyle/>
        <a:p>
          <a:pPr algn="just"/>
          <a:r>
            <a:rPr lang="es-CO" sz="1100">
              <a:latin typeface="+mn-lt"/>
              <a:cs typeface="Arial" pitchFamily="34" charset="0"/>
            </a:rPr>
            <a:t>Su rol principal en el proyecto es Cliente .</a:t>
          </a:r>
        </a:p>
      </dgm:t>
    </dgm:pt>
    <dgm:pt modelId="{EDCB343E-39DA-41A6-A780-3DCD392E6F06}" type="parTrans" cxnId="{FC9FB140-3EDA-4DCD-9120-530C0FF06B31}">
      <dgm:prSet/>
      <dgm:spPr/>
      <dgm:t>
        <a:bodyPr/>
        <a:lstStyle/>
        <a:p>
          <a:pPr algn="ctr"/>
          <a:endParaRPr lang="es-CO"/>
        </a:p>
      </dgm:t>
    </dgm:pt>
    <dgm:pt modelId="{118DABCC-4B13-4297-AEBF-C671A8FBFDAE}" type="sibTrans" cxnId="{FC9FB140-3EDA-4DCD-9120-530C0FF06B31}">
      <dgm:prSet/>
      <dgm:spPr/>
      <dgm:t>
        <a:bodyPr/>
        <a:lstStyle/>
        <a:p>
          <a:pPr algn="ctr"/>
          <a:endParaRPr lang="es-CO"/>
        </a:p>
      </dgm:t>
    </dgm:pt>
    <dgm:pt modelId="{EFAFD98E-AB7D-4291-829F-9373E849AC42}">
      <dgm:prSet phldrT="[Texto]" custT="1"/>
      <dgm:spPr/>
      <dgm:t>
        <a:bodyPr/>
        <a:lstStyle/>
        <a:p>
          <a:pPr algn="just"/>
          <a:r>
            <a:rPr lang="es-CO" sz="1100">
              <a:latin typeface="+mn-lt"/>
              <a:cs typeface="Arial" pitchFamily="34" charset="0"/>
            </a:rPr>
            <a:t>Revisará cada producto de trabajo entregado, de manera que se debe establecer una comunicación constante con él, ya que es un factor importante para el éxito del proyecto.</a:t>
          </a:r>
        </a:p>
      </dgm:t>
    </dgm:pt>
    <dgm:pt modelId="{BD4CBAA6-FF77-4871-9F46-6A43FF16DF12}" type="parTrans" cxnId="{D62BD08B-04E1-4EDF-AC4E-BCB00BFBC371}">
      <dgm:prSet/>
      <dgm:spPr/>
      <dgm:t>
        <a:bodyPr/>
        <a:lstStyle/>
        <a:p>
          <a:pPr algn="ctr"/>
          <a:endParaRPr lang="es-CO"/>
        </a:p>
      </dgm:t>
    </dgm:pt>
    <dgm:pt modelId="{D1485744-E2AC-466F-9574-F9B37418FDBE}" type="sibTrans" cxnId="{D62BD08B-04E1-4EDF-AC4E-BCB00BFBC371}">
      <dgm:prSet/>
      <dgm:spPr/>
      <dgm:t>
        <a:bodyPr/>
        <a:lstStyle/>
        <a:p>
          <a:pPr algn="ctr"/>
          <a:endParaRPr lang="es-CO"/>
        </a:p>
      </dgm:t>
    </dgm:pt>
    <dgm:pt modelId="{8047C733-4238-4071-BF93-9D7F7528375D}">
      <dgm:prSet phldrT="[Texto]" custT="1"/>
      <dgm:spPr/>
      <dgm:t>
        <a:bodyPr/>
        <a:lstStyle/>
        <a:p>
          <a:pPr algn="just"/>
          <a:r>
            <a:rPr lang="es-CO" sz="1600"/>
            <a:t>   </a:t>
          </a:r>
          <a:r>
            <a:rPr lang="es-CO" sz="1100" b="1">
              <a:latin typeface="+mn-lt"/>
              <a:cs typeface="Arial" pitchFamily="34" charset="0"/>
            </a:rPr>
            <a:t>Ingeniero Hernado Hurtado (hhurtado)</a:t>
          </a:r>
        </a:p>
      </dgm:t>
    </dgm:pt>
    <dgm:pt modelId="{D6360148-7120-4575-9A63-C62E75EC8C07}" type="parTrans" cxnId="{917EB36B-51C0-44DA-A4B5-A1F8FFC840F4}">
      <dgm:prSet/>
      <dgm:spPr/>
      <dgm:t>
        <a:bodyPr/>
        <a:lstStyle/>
        <a:p>
          <a:pPr algn="ctr"/>
          <a:endParaRPr lang="es-CO"/>
        </a:p>
      </dgm:t>
    </dgm:pt>
    <dgm:pt modelId="{EEF4BC98-E2F0-4004-A534-B11CB34B56EC}" type="sibTrans" cxnId="{917EB36B-51C0-44DA-A4B5-A1F8FFC840F4}">
      <dgm:prSet/>
      <dgm:spPr/>
      <dgm:t>
        <a:bodyPr/>
        <a:lstStyle/>
        <a:p>
          <a:pPr algn="ctr"/>
          <a:endParaRPr lang="es-CO"/>
        </a:p>
      </dgm:t>
    </dgm:pt>
    <dgm:pt modelId="{82EC7ED4-B067-43FE-96DA-89FC143B64A6}">
      <dgm:prSet phldrT="[Texto]" custT="1"/>
      <dgm:spPr/>
      <dgm:t>
        <a:bodyPr/>
        <a:lstStyle/>
        <a:p>
          <a:pPr algn="just"/>
          <a:r>
            <a:rPr lang="es-CO" sz="1100">
              <a:latin typeface="+mn-lt"/>
              <a:cs typeface="Arial" pitchFamily="34" charset="0"/>
            </a:rPr>
            <a:t>Es el encargado de  prestarnos de las salas en el caso de que lo solicitemos, para estadía nocturna.</a:t>
          </a:r>
        </a:p>
      </dgm:t>
    </dgm:pt>
    <dgm:pt modelId="{929F12AA-E8C0-461C-AEBA-C46A3636D4C4}" type="parTrans" cxnId="{00F5CB00-E3C3-4909-855C-FD5786C3F131}">
      <dgm:prSet/>
      <dgm:spPr/>
      <dgm:t>
        <a:bodyPr/>
        <a:lstStyle/>
        <a:p>
          <a:pPr algn="ctr"/>
          <a:endParaRPr lang="es-CO"/>
        </a:p>
      </dgm:t>
    </dgm:pt>
    <dgm:pt modelId="{85AE24E0-CCD9-42FB-86C0-B001511162D8}" type="sibTrans" cxnId="{00F5CB00-E3C3-4909-855C-FD5786C3F131}">
      <dgm:prSet/>
      <dgm:spPr/>
      <dgm:t>
        <a:bodyPr/>
        <a:lstStyle/>
        <a:p>
          <a:pPr algn="ctr"/>
          <a:endParaRPr lang="es-CO"/>
        </a:p>
      </dgm:t>
    </dgm:pt>
    <dgm:pt modelId="{532A5F4E-23FD-4428-946F-C8C7C60ED0F9}">
      <dgm:prSet phldrT="[Texto]" custT="1"/>
      <dgm:spPr/>
      <dgm:t>
        <a:bodyPr/>
        <a:lstStyle/>
        <a:p>
          <a:pPr algn="just"/>
          <a:r>
            <a:rPr lang="es-CO" sz="1600">
              <a:latin typeface="+mn-lt"/>
            </a:rPr>
            <a:t>   </a:t>
          </a:r>
          <a:r>
            <a:rPr lang="es-CO" sz="1100" b="1">
              <a:latin typeface="+mn-lt"/>
              <a:cs typeface="Arial" pitchFamily="34" charset="0"/>
            </a:rPr>
            <a:t>Operadores de las salas</a:t>
          </a:r>
        </a:p>
      </dgm:t>
    </dgm:pt>
    <dgm:pt modelId="{F2345B30-F25C-48C5-AF84-8F1B8E488319}" type="parTrans" cxnId="{041C6C0D-DB07-447B-BAC3-1115AE1B6DEA}">
      <dgm:prSet/>
      <dgm:spPr/>
      <dgm:t>
        <a:bodyPr/>
        <a:lstStyle/>
        <a:p>
          <a:pPr algn="ctr"/>
          <a:endParaRPr lang="es-CO"/>
        </a:p>
      </dgm:t>
    </dgm:pt>
    <dgm:pt modelId="{76F7D269-F0F2-422B-9965-4031E7BA0A0C}" type="sibTrans" cxnId="{041C6C0D-DB07-447B-BAC3-1115AE1B6DEA}">
      <dgm:prSet/>
      <dgm:spPr/>
      <dgm:t>
        <a:bodyPr/>
        <a:lstStyle/>
        <a:p>
          <a:pPr algn="ctr"/>
          <a:endParaRPr lang="es-CO"/>
        </a:p>
      </dgm:t>
    </dgm:pt>
    <dgm:pt modelId="{C9BC7502-5B17-434A-9C1A-6F6B3D4FF5B8}">
      <dgm:prSet phldrT="[Texto]" custT="1"/>
      <dgm:spPr/>
      <dgm:t>
        <a:bodyPr/>
        <a:lstStyle/>
        <a:p>
          <a:pPr algn="just"/>
          <a:r>
            <a:rPr lang="es-CO" sz="1100">
              <a:latin typeface="+mn-lt"/>
              <a:cs typeface="Arial" pitchFamily="34" charset="0"/>
            </a:rPr>
            <a:t>Son  los encargados del préstamo de salas cuando las solicitemos en horas de la  mañana o de la tarde. </a:t>
          </a:r>
        </a:p>
      </dgm:t>
    </dgm:pt>
    <dgm:pt modelId="{84CB154D-32B9-44EB-A0F1-B2A1EC13276F}" type="parTrans" cxnId="{1CBDD8C6-A536-41FD-870E-D0F58344B895}">
      <dgm:prSet/>
      <dgm:spPr/>
      <dgm:t>
        <a:bodyPr/>
        <a:lstStyle/>
        <a:p>
          <a:pPr algn="ctr"/>
          <a:endParaRPr lang="es-CO"/>
        </a:p>
      </dgm:t>
    </dgm:pt>
    <dgm:pt modelId="{2CA89596-D9F1-4291-8E53-1114FDF53C10}" type="sibTrans" cxnId="{1CBDD8C6-A536-41FD-870E-D0F58344B895}">
      <dgm:prSet/>
      <dgm:spPr/>
      <dgm:t>
        <a:bodyPr/>
        <a:lstStyle/>
        <a:p>
          <a:pPr algn="ctr"/>
          <a:endParaRPr lang="es-CO"/>
        </a:p>
      </dgm:t>
    </dgm:pt>
    <dgm:pt modelId="{14664F50-5413-441D-959A-509B3EAEFF27}">
      <dgm:prSet phldrT="[Texto]"/>
      <dgm:spPr/>
      <dgm:t>
        <a:bodyPr/>
        <a:lstStyle/>
        <a:p>
          <a:pPr algn="just"/>
          <a:r>
            <a:rPr lang="es-CO" b="1">
              <a:latin typeface="Arial" pitchFamily="34" charset="0"/>
              <a:cs typeface="Arial" pitchFamily="34" charset="0"/>
            </a:rPr>
            <a:t> </a:t>
          </a:r>
          <a:r>
            <a:rPr lang="es-CO" b="1">
              <a:latin typeface="+mn-lt"/>
              <a:cs typeface="Arial" pitchFamily="34" charset="0"/>
            </a:rPr>
            <a:t>Profesores de planta y/o cátedra</a:t>
          </a:r>
        </a:p>
      </dgm:t>
    </dgm:pt>
    <dgm:pt modelId="{C840BF29-73AF-4CF7-80ED-06923F8822E4}" type="parTrans" cxnId="{166EFD94-4D76-4940-AD49-9DC08337DFD7}">
      <dgm:prSet/>
      <dgm:spPr/>
      <dgm:t>
        <a:bodyPr/>
        <a:lstStyle/>
        <a:p>
          <a:pPr algn="ctr"/>
          <a:endParaRPr lang="es-CO"/>
        </a:p>
      </dgm:t>
    </dgm:pt>
    <dgm:pt modelId="{F2AEF533-EA09-4B64-98DC-B62F43075B58}" type="sibTrans" cxnId="{166EFD94-4D76-4940-AD49-9DC08337DFD7}">
      <dgm:prSet/>
      <dgm:spPr/>
      <dgm:t>
        <a:bodyPr/>
        <a:lstStyle/>
        <a:p>
          <a:pPr algn="ctr"/>
          <a:endParaRPr lang="es-CO"/>
        </a:p>
      </dgm:t>
    </dgm:pt>
    <dgm:pt modelId="{5D425EB7-2E5E-49FF-A5CF-9B7CE0C4C195}">
      <dgm:prSet phldrT="[Texto]"/>
      <dgm:spPr/>
      <dgm:t>
        <a:bodyPr/>
        <a:lstStyle/>
        <a:p>
          <a:pPr algn="just"/>
          <a:r>
            <a:rPr lang="es-CO">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gm:t>
    </dgm:pt>
    <dgm:pt modelId="{44C67140-C80D-42D1-B1BD-FA81C3B2458C}" type="parTrans" cxnId="{DD5F4964-AD45-416C-8B68-D2EF79BE279B}">
      <dgm:prSet/>
      <dgm:spPr/>
      <dgm:t>
        <a:bodyPr/>
        <a:lstStyle/>
        <a:p>
          <a:pPr algn="ctr"/>
          <a:endParaRPr lang="es-CO"/>
        </a:p>
      </dgm:t>
    </dgm:pt>
    <dgm:pt modelId="{A82152D1-B9F5-419F-887B-F44D7D7F56C2}" type="sibTrans" cxnId="{DD5F4964-AD45-416C-8B68-D2EF79BE279B}">
      <dgm:prSet/>
      <dgm:spPr/>
      <dgm:t>
        <a:bodyPr/>
        <a:lstStyle/>
        <a:p>
          <a:pPr algn="ctr"/>
          <a:endParaRPr lang="es-CO"/>
        </a:p>
      </dgm:t>
    </dgm:pt>
    <dgm:pt modelId="{5D6D5064-D1FB-4DA7-867D-9156594853CB}" type="pres">
      <dgm:prSet presAssocID="{BC94CD99-9721-4CA7-B8B2-517B7162A45C}" presName="linear" presStyleCnt="0">
        <dgm:presLayoutVars>
          <dgm:dir/>
          <dgm:resizeHandles val="exact"/>
        </dgm:presLayoutVars>
      </dgm:prSet>
      <dgm:spPr/>
      <dgm:t>
        <a:bodyPr/>
        <a:lstStyle/>
        <a:p>
          <a:endParaRPr lang="es-CO"/>
        </a:p>
      </dgm:t>
    </dgm:pt>
    <dgm:pt modelId="{F8E51577-6ECF-499A-B61A-196106EDD5EC}" type="pres">
      <dgm:prSet presAssocID="{5DAB7319-4F31-4C9E-B9E8-5929694BF585}" presName="comp" presStyleCnt="0"/>
      <dgm:spPr/>
    </dgm:pt>
    <dgm:pt modelId="{7E6DB098-6AF4-4500-B908-F1A35944C36E}" type="pres">
      <dgm:prSet presAssocID="{5DAB7319-4F31-4C9E-B9E8-5929694BF585}" presName="box" presStyleLbl="node1" presStyleIdx="0" presStyleCnt="4"/>
      <dgm:spPr/>
      <dgm:t>
        <a:bodyPr/>
        <a:lstStyle/>
        <a:p>
          <a:endParaRPr lang="es-CO"/>
        </a:p>
      </dgm:t>
    </dgm:pt>
    <dgm:pt modelId="{2229B2AA-3AA6-4EEC-9C73-85ECC6FB72DD}" type="pres">
      <dgm:prSet presAssocID="{5DAB7319-4F31-4C9E-B9E8-5929694BF585}" presName="img" presStyleLbl="fgImgPlace1" presStyleIdx="0" presStyleCnt="4" custScaleX="112992" custLinFactNeighborX="-3226" custLinFactNeighborY="-780"/>
      <dgm:spPr>
        <a:blipFill rotWithShape="0">
          <a:blip xmlns:r="http://schemas.openxmlformats.org/officeDocument/2006/relationships" r:embed="rId1"/>
          <a:stretch>
            <a:fillRect/>
          </a:stretch>
        </a:blipFill>
      </dgm:spPr>
    </dgm:pt>
    <dgm:pt modelId="{24BAC762-6CEE-4345-B6CC-D26E91E7B1C3}" type="pres">
      <dgm:prSet presAssocID="{5DAB7319-4F31-4C9E-B9E8-5929694BF585}" presName="text" presStyleLbl="node1" presStyleIdx="0" presStyleCnt="4">
        <dgm:presLayoutVars>
          <dgm:bulletEnabled val="1"/>
        </dgm:presLayoutVars>
      </dgm:prSet>
      <dgm:spPr/>
      <dgm:t>
        <a:bodyPr/>
        <a:lstStyle/>
        <a:p>
          <a:endParaRPr lang="es-CO"/>
        </a:p>
      </dgm:t>
    </dgm:pt>
    <dgm:pt modelId="{2D971513-639D-4621-8840-CF3528A6FD9B}" type="pres">
      <dgm:prSet presAssocID="{C2D71034-73D2-465F-B360-32FC1487A029}" presName="spacer" presStyleCnt="0"/>
      <dgm:spPr/>
    </dgm:pt>
    <dgm:pt modelId="{B1B3C025-82EB-4DA5-8828-D723073A72B2}" type="pres">
      <dgm:prSet presAssocID="{8047C733-4238-4071-BF93-9D7F7528375D}" presName="comp" presStyleCnt="0"/>
      <dgm:spPr/>
    </dgm:pt>
    <dgm:pt modelId="{C886ABAD-12A3-4B84-88F0-BA79D506ABFB}" type="pres">
      <dgm:prSet presAssocID="{8047C733-4238-4071-BF93-9D7F7528375D}" presName="box" presStyleLbl="node1" presStyleIdx="1" presStyleCnt="4"/>
      <dgm:spPr/>
      <dgm:t>
        <a:bodyPr/>
        <a:lstStyle/>
        <a:p>
          <a:endParaRPr lang="es-CO"/>
        </a:p>
      </dgm:t>
    </dgm:pt>
    <dgm:pt modelId="{43D2EC07-6109-4C3C-BBBE-CC7086083F52}" type="pres">
      <dgm:prSet presAssocID="{8047C733-4238-4071-BF93-9D7F7528375D}" presName="img" presStyleLbl="fgImgPlace1" presStyleIdx="1" presStyleCnt="4" custScaleX="116656"/>
      <dgm:spPr>
        <a:blipFill rotWithShape="0">
          <a:blip xmlns:r="http://schemas.openxmlformats.org/officeDocument/2006/relationships" r:embed="rId2"/>
          <a:stretch>
            <a:fillRect/>
          </a:stretch>
        </a:blipFill>
      </dgm:spPr>
    </dgm:pt>
    <dgm:pt modelId="{93DABE47-5BE8-42DD-8BAF-E3238A22F947}" type="pres">
      <dgm:prSet presAssocID="{8047C733-4238-4071-BF93-9D7F7528375D}" presName="text" presStyleLbl="node1" presStyleIdx="1" presStyleCnt="4">
        <dgm:presLayoutVars>
          <dgm:bulletEnabled val="1"/>
        </dgm:presLayoutVars>
      </dgm:prSet>
      <dgm:spPr/>
      <dgm:t>
        <a:bodyPr/>
        <a:lstStyle/>
        <a:p>
          <a:endParaRPr lang="es-CO"/>
        </a:p>
      </dgm:t>
    </dgm:pt>
    <dgm:pt modelId="{F335BEF5-5B09-4F6C-91D6-416E9519B30A}" type="pres">
      <dgm:prSet presAssocID="{EEF4BC98-E2F0-4004-A534-B11CB34B56EC}" presName="spacer" presStyleCnt="0"/>
      <dgm:spPr/>
    </dgm:pt>
    <dgm:pt modelId="{49C0B1AB-BA55-4470-AD45-58690156920E}" type="pres">
      <dgm:prSet presAssocID="{532A5F4E-23FD-4428-946F-C8C7C60ED0F9}" presName="comp" presStyleCnt="0"/>
      <dgm:spPr/>
    </dgm:pt>
    <dgm:pt modelId="{07AC34BC-FAA9-4B3B-BDC3-314051DFD911}" type="pres">
      <dgm:prSet presAssocID="{532A5F4E-23FD-4428-946F-C8C7C60ED0F9}" presName="box" presStyleLbl="node1" presStyleIdx="2" presStyleCnt="4" custLinFactNeighborY="3020"/>
      <dgm:spPr/>
      <dgm:t>
        <a:bodyPr/>
        <a:lstStyle/>
        <a:p>
          <a:endParaRPr lang="es-CO"/>
        </a:p>
      </dgm:t>
    </dgm:pt>
    <dgm:pt modelId="{5E19A690-974C-4A91-8529-B9A49A15EF09}" type="pres">
      <dgm:prSet presAssocID="{532A5F4E-23FD-4428-946F-C8C7C60ED0F9}" presName="img" presStyleLbl="fgImgPlace1" presStyleIdx="2" presStyleCnt="4" custScaleX="119862" custScaleY="107809"/>
      <dgm:spPr>
        <a:blipFill rotWithShape="0">
          <a:blip xmlns:r="http://schemas.openxmlformats.org/officeDocument/2006/relationships" r:embed="rId3"/>
          <a:stretch>
            <a:fillRect/>
          </a:stretch>
        </a:blipFill>
      </dgm:spPr>
    </dgm:pt>
    <dgm:pt modelId="{CB6ED800-38B3-427B-8485-1FF269535CAB}" type="pres">
      <dgm:prSet presAssocID="{532A5F4E-23FD-4428-946F-C8C7C60ED0F9}" presName="text" presStyleLbl="node1" presStyleIdx="2" presStyleCnt="4">
        <dgm:presLayoutVars>
          <dgm:bulletEnabled val="1"/>
        </dgm:presLayoutVars>
      </dgm:prSet>
      <dgm:spPr/>
      <dgm:t>
        <a:bodyPr/>
        <a:lstStyle/>
        <a:p>
          <a:endParaRPr lang="es-CO"/>
        </a:p>
      </dgm:t>
    </dgm:pt>
    <dgm:pt modelId="{C874ECB1-5266-410A-ACD4-B5453C6DE2AD}" type="pres">
      <dgm:prSet presAssocID="{76F7D269-F0F2-422B-9965-4031E7BA0A0C}" presName="spacer" presStyleCnt="0"/>
      <dgm:spPr/>
    </dgm:pt>
    <dgm:pt modelId="{103BD4BB-DEA9-46BD-A331-FC195D647EEE}" type="pres">
      <dgm:prSet presAssocID="{14664F50-5413-441D-959A-509B3EAEFF27}" presName="comp" presStyleCnt="0"/>
      <dgm:spPr/>
    </dgm:pt>
    <dgm:pt modelId="{60C19537-6A16-4011-9815-CC58D029238F}" type="pres">
      <dgm:prSet presAssocID="{14664F50-5413-441D-959A-509B3EAEFF27}" presName="box" presStyleLbl="node1" presStyleIdx="3" presStyleCnt="4"/>
      <dgm:spPr/>
      <dgm:t>
        <a:bodyPr/>
        <a:lstStyle/>
        <a:p>
          <a:endParaRPr lang="es-CO"/>
        </a:p>
      </dgm:t>
    </dgm:pt>
    <dgm:pt modelId="{AF026385-D57B-48D9-8C4F-91802A5BDB27}" type="pres">
      <dgm:prSet presAssocID="{14664F50-5413-441D-959A-509B3EAEFF27}" presName="img" presStyleLbl="fgImgPlace1" presStyleIdx="3" presStyleCnt="4" custScaleX="108644" custScaleY="102205"/>
      <dgm:spPr>
        <a:blipFill rotWithShape="0">
          <a:blip xmlns:r="http://schemas.openxmlformats.org/officeDocument/2006/relationships" r:embed="rId4"/>
          <a:stretch>
            <a:fillRect/>
          </a:stretch>
        </a:blipFill>
      </dgm:spPr>
    </dgm:pt>
    <dgm:pt modelId="{B69FB37D-2BC6-430D-A472-8E20B27A4B14}" type="pres">
      <dgm:prSet presAssocID="{14664F50-5413-441D-959A-509B3EAEFF27}" presName="text" presStyleLbl="node1" presStyleIdx="3" presStyleCnt="4">
        <dgm:presLayoutVars>
          <dgm:bulletEnabled val="1"/>
        </dgm:presLayoutVars>
      </dgm:prSet>
      <dgm:spPr/>
      <dgm:t>
        <a:bodyPr/>
        <a:lstStyle/>
        <a:p>
          <a:endParaRPr lang="es-CO"/>
        </a:p>
      </dgm:t>
    </dgm:pt>
  </dgm:ptLst>
  <dgm:cxnLst>
    <dgm:cxn modelId="{041C6C0D-DB07-447B-BAC3-1115AE1B6DEA}" srcId="{BC94CD99-9721-4CA7-B8B2-517B7162A45C}" destId="{532A5F4E-23FD-4428-946F-C8C7C60ED0F9}" srcOrd="2" destOrd="0" parTransId="{F2345B30-F25C-48C5-AF84-8F1B8E488319}" sibTransId="{76F7D269-F0F2-422B-9965-4031E7BA0A0C}"/>
    <dgm:cxn modelId="{166EFD94-4D76-4940-AD49-9DC08337DFD7}" srcId="{BC94CD99-9721-4CA7-B8B2-517B7162A45C}" destId="{14664F50-5413-441D-959A-509B3EAEFF27}" srcOrd="3" destOrd="0" parTransId="{C840BF29-73AF-4CF7-80ED-06923F8822E4}" sibTransId="{F2AEF533-EA09-4B64-98DC-B62F43075B58}"/>
    <dgm:cxn modelId="{09CF8971-6EAA-43DF-8868-034D2CFE7740}" type="presOf" srcId="{5DAB7319-4F31-4C9E-B9E8-5929694BF585}" destId="{24BAC762-6CEE-4345-B6CC-D26E91E7B1C3}" srcOrd="1" destOrd="0" presId="urn:microsoft.com/office/officeart/2005/8/layout/vList4"/>
    <dgm:cxn modelId="{92EB247F-90F2-469C-9F8C-273F14EAC864}" type="presOf" srcId="{14664F50-5413-441D-959A-509B3EAEFF27}" destId="{B69FB37D-2BC6-430D-A472-8E20B27A4B14}" srcOrd="1" destOrd="0" presId="urn:microsoft.com/office/officeart/2005/8/layout/vList4"/>
    <dgm:cxn modelId="{D62BD08B-04E1-4EDF-AC4E-BCB00BFBC371}" srcId="{5DAB7319-4F31-4C9E-B9E8-5929694BF585}" destId="{EFAFD98E-AB7D-4291-829F-9373E849AC42}" srcOrd="1" destOrd="0" parTransId="{BD4CBAA6-FF77-4871-9F46-6A43FF16DF12}" sibTransId="{D1485744-E2AC-466F-9574-F9B37418FDBE}"/>
    <dgm:cxn modelId="{1810D8CA-4BE7-4F3E-8E9A-5E9BCDD41A46}" type="presOf" srcId="{14664F50-5413-441D-959A-509B3EAEFF27}" destId="{60C19537-6A16-4011-9815-CC58D029238F}" srcOrd="0" destOrd="0" presId="urn:microsoft.com/office/officeart/2005/8/layout/vList4"/>
    <dgm:cxn modelId="{25C6BE25-8296-4434-BF43-4109B78FDB7C}" type="presOf" srcId="{BC94CD99-9721-4CA7-B8B2-517B7162A45C}" destId="{5D6D5064-D1FB-4DA7-867D-9156594853CB}" srcOrd="0" destOrd="0" presId="urn:microsoft.com/office/officeart/2005/8/layout/vList4"/>
    <dgm:cxn modelId="{E2F38269-8126-42FC-932D-BE1E3CEB311A}" type="presOf" srcId="{82EC7ED4-B067-43FE-96DA-89FC143B64A6}" destId="{C886ABAD-12A3-4B84-88F0-BA79D506ABFB}" srcOrd="0" destOrd="1" presId="urn:microsoft.com/office/officeart/2005/8/layout/vList4"/>
    <dgm:cxn modelId="{AA822F4D-A461-4852-AE1D-5C96C4AAA5D6}" type="presOf" srcId="{81F6CBF6-7375-42CC-AD88-8C7BAEEBCEEB}" destId="{24BAC762-6CEE-4345-B6CC-D26E91E7B1C3}" srcOrd="1" destOrd="1" presId="urn:microsoft.com/office/officeart/2005/8/layout/vList4"/>
    <dgm:cxn modelId="{951D09CD-6525-49D9-BD1C-E69F318EFE78}" type="presOf" srcId="{EFAFD98E-AB7D-4291-829F-9373E849AC42}" destId="{24BAC762-6CEE-4345-B6CC-D26E91E7B1C3}" srcOrd="1" destOrd="2" presId="urn:microsoft.com/office/officeart/2005/8/layout/vList4"/>
    <dgm:cxn modelId="{1CBDD8C6-A536-41FD-870E-D0F58344B895}" srcId="{532A5F4E-23FD-4428-946F-C8C7C60ED0F9}" destId="{C9BC7502-5B17-434A-9C1A-6F6B3D4FF5B8}" srcOrd="0" destOrd="0" parTransId="{84CB154D-32B9-44EB-A0F1-B2A1EC13276F}" sibTransId="{2CA89596-D9F1-4291-8E53-1114FDF53C10}"/>
    <dgm:cxn modelId="{FC9FB140-3EDA-4DCD-9120-530C0FF06B31}" srcId="{5DAB7319-4F31-4C9E-B9E8-5929694BF585}" destId="{81F6CBF6-7375-42CC-AD88-8C7BAEEBCEEB}" srcOrd="0" destOrd="0" parTransId="{EDCB343E-39DA-41A6-A780-3DCD392E6F06}" sibTransId="{118DABCC-4B13-4297-AEBF-C671A8FBFDAE}"/>
    <dgm:cxn modelId="{5D8F6AEC-7AFC-4340-A60A-D575A0E9494B}" type="presOf" srcId="{C9BC7502-5B17-434A-9C1A-6F6B3D4FF5B8}" destId="{07AC34BC-FAA9-4B3B-BDC3-314051DFD911}" srcOrd="0" destOrd="1" presId="urn:microsoft.com/office/officeart/2005/8/layout/vList4"/>
    <dgm:cxn modelId="{DD5F4964-AD45-416C-8B68-D2EF79BE279B}" srcId="{14664F50-5413-441D-959A-509B3EAEFF27}" destId="{5D425EB7-2E5E-49FF-A5CF-9B7CE0C4C195}" srcOrd="0" destOrd="0" parTransId="{44C67140-C80D-42D1-B1BD-FA81C3B2458C}" sibTransId="{A82152D1-B9F5-419F-887B-F44D7D7F56C2}"/>
    <dgm:cxn modelId="{8E559D37-9D72-41B1-8F21-71BDDA443DEC}" type="presOf" srcId="{8047C733-4238-4071-BF93-9D7F7528375D}" destId="{C886ABAD-12A3-4B84-88F0-BA79D506ABFB}" srcOrd="0" destOrd="0" presId="urn:microsoft.com/office/officeart/2005/8/layout/vList4"/>
    <dgm:cxn modelId="{7CA7882F-7418-4A1E-9CCF-51593969439F}" type="presOf" srcId="{5D425EB7-2E5E-49FF-A5CF-9B7CE0C4C195}" destId="{B69FB37D-2BC6-430D-A472-8E20B27A4B14}" srcOrd="1" destOrd="1" presId="urn:microsoft.com/office/officeart/2005/8/layout/vList4"/>
    <dgm:cxn modelId="{A838884B-9C46-4D00-B980-4EE2CAB5C118}" type="presOf" srcId="{C9BC7502-5B17-434A-9C1A-6F6B3D4FF5B8}" destId="{CB6ED800-38B3-427B-8485-1FF269535CAB}" srcOrd="1" destOrd="1" presId="urn:microsoft.com/office/officeart/2005/8/layout/vList4"/>
    <dgm:cxn modelId="{0ED1A0BE-CEDE-478F-9E8C-461DA625408A}" type="presOf" srcId="{81F6CBF6-7375-42CC-AD88-8C7BAEEBCEEB}" destId="{7E6DB098-6AF4-4500-B908-F1A35944C36E}" srcOrd="0" destOrd="1" presId="urn:microsoft.com/office/officeart/2005/8/layout/vList4"/>
    <dgm:cxn modelId="{917EB36B-51C0-44DA-A4B5-A1F8FFC840F4}" srcId="{BC94CD99-9721-4CA7-B8B2-517B7162A45C}" destId="{8047C733-4238-4071-BF93-9D7F7528375D}" srcOrd="1" destOrd="0" parTransId="{D6360148-7120-4575-9A63-C62E75EC8C07}" sibTransId="{EEF4BC98-E2F0-4004-A534-B11CB34B56EC}"/>
    <dgm:cxn modelId="{3D9F64DD-3D36-4F1A-B5A7-B0478D782DA9}" type="presOf" srcId="{532A5F4E-23FD-4428-946F-C8C7C60ED0F9}" destId="{CB6ED800-38B3-427B-8485-1FF269535CAB}" srcOrd="1" destOrd="0" presId="urn:microsoft.com/office/officeart/2005/8/layout/vList4"/>
    <dgm:cxn modelId="{D2035EED-D6FB-43ED-9B5F-2485DB497372}" type="presOf" srcId="{5D425EB7-2E5E-49FF-A5CF-9B7CE0C4C195}" destId="{60C19537-6A16-4011-9815-CC58D029238F}" srcOrd="0" destOrd="1" presId="urn:microsoft.com/office/officeart/2005/8/layout/vList4"/>
    <dgm:cxn modelId="{00F5CB00-E3C3-4909-855C-FD5786C3F131}" srcId="{8047C733-4238-4071-BF93-9D7F7528375D}" destId="{82EC7ED4-B067-43FE-96DA-89FC143B64A6}" srcOrd="0" destOrd="0" parTransId="{929F12AA-E8C0-461C-AEBA-C46A3636D4C4}" sibTransId="{85AE24E0-CCD9-42FB-86C0-B001511162D8}"/>
    <dgm:cxn modelId="{7C9D1A40-A989-4C89-A00D-DA01F06E35FF}" type="presOf" srcId="{EFAFD98E-AB7D-4291-829F-9373E849AC42}" destId="{7E6DB098-6AF4-4500-B908-F1A35944C36E}" srcOrd="0" destOrd="2" presId="urn:microsoft.com/office/officeart/2005/8/layout/vList4"/>
    <dgm:cxn modelId="{0F88F098-FD8F-4B4C-A35F-F01866389D8D}" type="presOf" srcId="{82EC7ED4-B067-43FE-96DA-89FC143B64A6}" destId="{93DABE47-5BE8-42DD-8BAF-E3238A22F947}" srcOrd="1" destOrd="1" presId="urn:microsoft.com/office/officeart/2005/8/layout/vList4"/>
    <dgm:cxn modelId="{3F394177-4493-4427-9885-4CDD09240FF0}" srcId="{BC94CD99-9721-4CA7-B8B2-517B7162A45C}" destId="{5DAB7319-4F31-4C9E-B9E8-5929694BF585}" srcOrd="0" destOrd="0" parTransId="{5CE56594-6111-4C96-9AF3-5FA68D86F276}" sibTransId="{C2D71034-73D2-465F-B360-32FC1487A029}"/>
    <dgm:cxn modelId="{D54A087D-3CD4-4EE9-BC7A-28D68AA60D71}" type="presOf" srcId="{5DAB7319-4F31-4C9E-B9E8-5929694BF585}" destId="{7E6DB098-6AF4-4500-B908-F1A35944C36E}" srcOrd="0" destOrd="0" presId="urn:microsoft.com/office/officeart/2005/8/layout/vList4"/>
    <dgm:cxn modelId="{4B8105BB-A7F7-40E4-806F-E1971CE9BA33}" type="presOf" srcId="{8047C733-4238-4071-BF93-9D7F7528375D}" destId="{93DABE47-5BE8-42DD-8BAF-E3238A22F947}" srcOrd="1" destOrd="0" presId="urn:microsoft.com/office/officeart/2005/8/layout/vList4"/>
    <dgm:cxn modelId="{F7901A15-246E-4BC7-8E82-7F02E53269DF}" type="presOf" srcId="{532A5F4E-23FD-4428-946F-C8C7C60ED0F9}" destId="{07AC34BC-FAA9-4B3B-BDC3-314051DFD911}" srcOrd="0" destOrd="0" presId="urn:microsoft.com/office/officeart/2005/8/layout/vList4"/>
    <dgm:cxn modelId="{6E8F4A82-3762-4559-9DDC-90E5359CF509}" type="presParOf" srcId="{5D6D5064-D1FB-4DA7-867D-9156594853CB}" destId="{F8E51577-6ECF-499A-B61A-196106EDD5EC}" srcOrd="0" destOrd="0" presId="urn:microsoft.com/office/officeart/2005/8/layout/vList4"/>
    <dgm:cxn modelId="{6BCEB879-71C8-4CDF-AF72-A2D12BC22CF0}" type="presParOf" srcId="{F8E51577-6ECF-499A-B61A-196106EDD5EC}" destId="{7E6DB098-6AF4-4500-B908-F1A35944C36E}" srcOrd="0" destOrd="0" presId="urn:microsoft.com/office/officeart/2005/8/layout/vList4"/>
    <dgm:cxn modelId="{927EA2D8-9EBC-425F-8960-17B59B45101F}" type="presParOf" srcId="{F8E51577-6ECF-499A-B61A-196106EDD5EC}" destId="{2229B2AA-3AA6-4EEC-9C73-85ECC6FB72DD}" srcOrd="1" destOrd="0" presId="urn:microsoft.com/office/officeart/2005/8/layout/vList4"/>
    <dgm:cxn modelId="{FFE29C08-1818-497F-94EB-CF9C510B7134}" type="presParOf" srcId="{F8E51577-6ECF-499A-B61A-196106EDD5EC}" destId="{24BAC762-6CEE-4345-B6CC-D26E91E7B1C3}" srcOrd="2" destOrd="0" presId="urn:microsoft.com/office/officeart/2005/8/layout/vList4"/>
    <dgm:cxn modelId="{F55C54EA-8A7B-4F1B-A74F-18044736CA4E}" type="presParOf" srcId="{5D6D5064-D1FB-4DA7-867D-9156594853CB}" destId="{2D971513-639D-4621-8840-CF3528A6FD9B}" srcOrd="1" destOrd="0" presId="urn:microsoft.com/office/officeart/2005/8/layout/vList4"/>
    <dgm:cxn modelId="{2E00CA7A-608F-490A-A4EE-568B55540C10}" type="presParOf" srcId="{5D6D5064-D1FB-4DA7-867D-9156594853CB}" destId="{B1B3C025-82EB-4DA5-8828-D723073A72B2}" srcOrd="2" destOrd="0" presId="urn:microsoft.com/office/officeart/2005/8/layout/vList4"/>
    <dgm:cxn modelId="{11A6D905-D49F-4F96-B05E-2015BE9DE291}" type="presParOf" srcId="{B1B3C025-82EB-4DA5-8828-D723073A72B2}" destId="{C886ABAD-12A3-4B84-88F0-BA79D506ABFB}" srcOrd="0" destOrd="0" presId="urn:microsoft.com/office/officeart/2005/8/layout/vList4"/>
    <dgm:cxn modelId="{138E58AF-14FF-486D-A7B2-E5202599FBC6}" type="presParOf" srcId="{B1B3C025-82EB-4DA5-8828-D723073A72B2}" destId="{43D2EC07-6109-4C3C-BBBE-CC7086083F52}" srcOrd="1" destOrd="0" presId="urn:microsoft.com/office/officeart/2005/8/layout/vList4"/>
    <dgm:cxn modelId="{D03BF29E-4695-4AE5-8585-9F39FA82D265}" type="presParOf" srcId="{B1B3C025-82EB-4DA5-8828-D723073A72B2}" destId="{93DABE47-5BE8-42DD-8BAF-E3238A22F947}" srcOrd="2" destOrd="0" presId="urn:microsoft.com/office/officeart/2005/8/layout/vList4"/>
    <dgm:cxn modelId="{E8F253C0-2E14-43CE-B054-6BD92D4071C4}" type="presParOf" srcId="{5D6D5064-D1FB-4DA7-867D-9156594853CB}" destId="{F335BEF5-5B09-4F6C-91D6-416E9519B30A}" srcOrd="3" destOrd="0" presId="urn:microsoft.com/office/officeart/2005/8/layout/vList4"/>
    <dgm:cxn modelId="{89B11FC4-E5ED-47FB-A573-8656C9530709}" type="presParOf" srcId="{5D6D5064-D1FB-4DA7-867D-9156594853CB}" destId="{49C0B1AB-BA55-4470-AD45-58690156920E}" srcOrd="4" destOrd="0" presId="urn:microsoft.com/office/officeart/2005/8/layout/vList4"/>
    <dgm:cxn modelId="{173FA0C1-345C-49FD-B1DB-DF0A00C9B178}" type="presParOf" srcId="{49C0B1AB-BA55-4470-AD45-58690156920E}" destId="{07AC34BC-FAA9-4B3B-BDC3-314051DFD911}" srcOrd="0" destOrd="0" presId="urn:microsoft.com/office/officeart/2005/8/layout/vList4"/>
    <dgm:cxn modelId="{D0F8AB87-EBD9-410D-93F1-2B64D2BCB6B3}" type="presParOf" srcId="{49C0B1AB-BA55-4470-AD45-58690156920E}" destId="{5E19A690-974C-4A91-8529-B9A49A15EF09}" srcOrd="1" destOrd="0" presId="urn:microsoft.com/office/officeart/2005/8/layout/vList4"/>
    <dgm:cxn modelId="{670D67E7-3960-464A-AE8C-2F41DD415276}" type="presParOf" srcId="{49C0B1AB-BA55-4470-AD45-58690156920E}" destId="{CB6ED800-38B3-427B-8485-1FF269535CAB}" srcOrd="2" destOrd="0" presId="urn:microsoft.com/office/officeart/2005/8/layout/vList4"/>
    <dgm:cxn modelId="{6FAFA097-D7DC-4668-9B08-CF3A5E9345D9}" type="presParOf" srcId="{5D6D5064-D1FB-4DA7-867D-9156594853CB}" destId="{C874ECB1-5266-410A-ACD4-B5453C6DE2AD}" srcOrd="5" destOrd="0" presId="urn:microsoft.com/office/officeart/2005/8/layout/vList4"/>
    <dgm:cxn modelId="{04B37E3E-255E-43D2-A80A-6659C9364CAA}" type="presParOf" srcId="{5D6D5064-D1FB-4DA7-867D-9156594853CB}" destId="{103BD4BB-DEA9-46BD-A331-FC195D647EEE}" srcOrd="6" destOrd="0" presId="urn:microsoft.com/office/officeart/2005/8/layout/vList4"/>
    <dgm:cxn modelId="{CF6ACBE1-6541-43A0-A9B8-A0970906B019}" type="presParOf" srcId="{103BD4BB-DEA9-46BD-A331-FC195D647EEE}" destId="{60C19537-6A16-4011-9815-CC58D029238F}" srcOrd="0" destOrd="0" presId="urn:microsoft.com/office/officeart/2005/8/layout/vList4"/>
    <dgm:cxn modelId="{CED6E16E-F4E7-4297-AA64-2F6DD41877C3}" type="presParOf" srcId="{103BD4BB-DEA9-46BD-A331-FC195D647EEE}" destId="{AF026385-D57B-48D9-8C4F-91802A5BDB27}" srcOrd="1" destOrd="0" presId="urn:microsoft.com/office/officeart/2005/8/layout/vList4"/>
    <dgm:cxn modelId="{AABF19F2-4ABE-451B-ABC1-34BC03F2D4BD}" type="presParOf" srcId="{103BD4BB-DEA9-46BD-A331-FC195D647EEE}" destId="{B69FB37D-2BC6-430D-A472-8E20B27A4B14}" srcOrd="2" destOrd="0" presId="urn:microsoft.com/office/officeart/2005/8/layout/vList4"/>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1E1B265D-8C40-4200-9DF8-23505C5876D3}" type="doc">
      <dgm:prSet loTypeId="urn:microsoft.com/office/officeart/2005/8/layout/pyramid1" loCatId="pyramid" qsTypeId="urn:microsoft.com/office/officeart/2005/8/quickstyle/3d3" qsCatId="3D" csTypeId="urn:microsoft.com/office/officeart/2005/8/colors/colorful5" csCatId="colorful" phldr="1"/>
      <dgm:spPr/>
    </dgm:pt>
    <dgm:pt modelId="{5083B987-C595-4FB6-A5A1-EF5C99A0F06F}">
      <dgm:prSet phldrT="[Texto]"/>
      <dgm:spPr/>
      <dgm:t>
        <a:bodyPr/>
        <a:lstStyle/>
        <a:p>
          <a:r>
            <a:rPr lang="es-CO"/>
            <a:t>Estratégico</a:t>
          </a:r>
        </a:p>
      </dgm:t>
    </dgm:pt>
    <dgm:pt modelId="{DE6B91D2-F6A4-48DD-8AED-47F11D46789B}" type="parTrans" cxnId="{A338E577-470F-4FBC-8D5B-1007CAA9F8DD}">
      <dgm:prSet/>
      <dgm:spPr/>
      <dgm:t>
        <a:bodyPr/>
        <a:lstStyle/>
        <a:p>
          <a:endParaRPr lang="es-CO"/>
        </a:p>
      </dgm:t>
    </dgm:pt>
    <dgm:pt modelId="{A1F0D5F9-0DB3-4181-AF0F-1A84D44A68E2}" type="sibTrans" cxnId="{A338E577-470F-4FBC-8D5B-1007CAA9F8DD}">
      <dgm:prSet/>
      <dgm:spPr/>
      <dgm:t>
        <a:bodyPr/>
        <a:lstStyle/>
        <a:p>
          <a:endParaRPr lang="es-CO"/>
        </a:p>
      </dgm:t>
    </dgm:pt>
    <dgm:pt modelId="{D040BB1F-F2E5-4C8A-94F7-BD6E1B8B1CD0}">
      <dgm:prSet phldrT="[Texto]"/>
      <dgm:spPr/>
      <dgm:t>
        <a:bodyPr/>
        <a:lstStyle/>
        <a:p>
          <a:r>
            <a:rPr lang="es-CO"/>
            <a:t>Táctico</a:t>
          </a:r>
        </a:p>
      </dgm:t>
    </dgm:pt>
    <dgm:pt modelId="{779ED652-BCF4-49F5-8369-17D234B60C0A}" type="parTrans" cxnId="{827A5777-CDCD-4598-B8DD-21D653B3EF40}">
      <dgm:prSet/>
      <dgm:spPr/>
      <dgm:t>
        <a:bodyPr/>
        <a:lstStyle/>
        <a:p>
          <a:endParaRPr lang="es-CO"/>
        </a:p>
      </dgm:t>
    </dgm:pt>
    <dgm:pt modelId="{F8B2C3DD-D0C2-40EC-B3EB-6D239C8C86F7}" type="sibTrans" cxnId="{827A5777-CDCD-4598-B8DD-21D653B3EF40}">
      <dgm:prSet/>
      <dgm:spPr/>
      <dgm:t>
        <a:bodyPr/>
        <a:lstStyle/>
        <a:p>
          <a:endParaRPr lang="es-CO"/>
        </a:p>
      </dgm:t>
    </dgm:pt>
    <dgm:pt modelId="{A32B9ADB-3D94-40F3-9FDF-50DB48F9CAAA}">
      <dgm:prSet phldrT="[Texto]"/>
      <dgm:spPr/>
      <dgm:t>
        <a:bodyPr/>
        <a:lstStyle/>
        <a:p>
          <a:r>
            <a:rPr lang="es-CO"/>
            <a:t>Técnico</a:t>
          </a:r>
        </a:p>
      </dgm:t>
    </dgm:pt>
    <dgm:pt modelId="{6B127BB8-8043-4748-BDB6-AE3203A24DF9}" type="parTrans" cxnId="{500C798B-3619-4B02-A0B3-1746F5EFE753}">
      <dgm:prSet/>
      <dgm:spPr/>
      <dgm:t>
        <a:bodyPr/>
        <a:lstStyle/>
        <a:p>
          <a:endParaRPr lang="es-CO"/>
        </a:p>
      </dgm:t>
    </dgm:pt>
    <dgm:pt modelId="{D71D5A6B-118F-4D32-ADAD-AA51095154BA}" type="sibTrans" cxnId="{500C798B-3619-4B02-A0B3-1746F5EFE753}">
      <dgm:prSet/>
      <dgm:spPr/>
      <dgm:t>
        <a:bodyPr/>
        <a:lstStyle/>
        <a:p>
          <a:endParaRPr lang="es-CO"/>
        </a:p>
      </dgm:t>
    </dgm:pt>
    <dgm:pt modelId="{E093AA8A-2989-4C14-8A89-68323568E9B8}" type="pres">
      <dgm:prSet presAssocID="{1E1B265D-8C40-4200-9DF8-23505C5876D3}" presName="Name0" presStyleCnt="0">
        <dgm:presLayoutVars>
          <dgm:dir/>
          <dgm:animLvl val="lvl"/>
          <dgm:resizeHandles val="exact"/>
        </dgm:presLayoutVars>
      </dgm:prSet>
      <dgm:spPr/>
    </dgm:pt>
    <dgm:pt modelId="{3643D6F7-060D-4637-B971-6EE753BAD590}" type="pres">
      <dgm:prSet presAssocID="{5083B987-C595-4FB6-A5A1-EF5C99A0F06F}" presName="Name8" presStyleCnt="0"/>
      <dgm:spPr/>
    </dgm:pt>
    <dgm:pt modelId="{A64F97CA-FE80-46BF-BEE3-056C4078E820}" type="pres">
      <dgm:prSet presAssocID="{5083B987-C595-4FB6-A5A1-EF5C99A0F06F}" presName="level" presStyleLbl="node1" presStyleIdx="0" presStyleCnt="3">
        <dgm:presLayoutVars>
          <dgm:chMax val="1"/>
          <dgm:bulletEnabled val="1"/>
        </dgm:presLayoutVars>
      </dgm:prSet>
      <dgm:spPr/>
      <dgm:t>
        <a:bodyPr/>
        <a:lstStyle/>
        <a:p>
          <a:endParaRPr lang="es-CO"/>
        </a:p>
      </dgm:t>
    </dgm:pt>
    <dgm:pt modelId="{18AE40E4-9B54-4E62-ACEF-8893F8796E41}" type="pres">
      <dgm:prSet presAssocID="{5083B987-C595-4FB6-A5A1-EF5C99A0F06F}" presName="levelTx" presStyleLbl="revTx" presStyleIdx="0" presStyleCnt="0">
        <dgm:presLayoutVars>
          <dgm:chMax val="1"/>
          <dgm:bulletEnabled val="1"/>
        </dgm:presLayoutVars>
      </dgm:prSet>
      <dgm:spPr/>
      <dgm:t>
        <a:bodyPr/>
        <a:lstStyle/>
        <a:p>
          <a:endParaRPr lang="es-CO"/>
        </a:p>
      </dgm:t>
    </dgm:pt>
    <dgm:pt modelId="{FE6CA1B0-8D6D-480F-AE9A-8742DD28E14A}" type="pres">
      <dgm:prSet presAssocID="{D040BB1F-F2E5-4C8A-94F7-BD6E1B8B1CD0}" presName="Name8" presStyleCnt="0"/>
      <dgm:spPr/>
    </dgm:pt>
    <dgm:pt modelId="{8843CEC6-DC09-41EB-AA77-709AEA696740}" type="pres">
      <dgm:prSet presAssocID="{D040BB1F-F2E5-4C8A-94F7-BD6E1B8B1CD0}" presName="level" presStyleLbl="node1" presStyleIdx="1" presStyleCnt="3">
        <dgm:presLayoutVars>
          <dgm:chMax val="1"/>
          <dgm:bulletEnabled val="1"/>
        </dgm:presLayoutVars>
      </dgm:prSet>
      <dgm:spPr/>
      <dgm:t>
        <a:bodyPr/>
        <a:lstStyle/>
        <a:p>
          <a:endParaRPr lang="es-CO"/>
        </a:p>
      </dgm:t>
    </dgm:pt>
    <dgm:pt modelId="{95FD4877-AE37-4593-8EF8-4AB452D1E444}" type="pres">
      <dgm:prSet presAssocID="{D040BB1F-F2E5-4C8A-94F7-BD6E1B8B1CD0}" presName="levelTx" presStyleLbl="revTx" presStyleIdx="0" presStyleCnt="0">
        <dgm:presLayoutVars>
          <dgm:chMax val="1"/>
          <dgm:bulletEnabled val="1"/>
        </dgm:presLayoutVars>
      </dgm:prSet>
      <dgm:spPr/>
      <dgm:t>
        <a:bodyPr/>
        <a:lstStyle/>
        <a:p>
          <a:endParaRPr lang="es-CO"/>
        </a:p>
      </dgm:t>
    </dgm:pt>
    <dgm:pt modelId="{B4066588-DCA6-4FA8-BB90-AAEAAA6C046D}" type="pres">
      <dgm:prSet presAssocID="{A32B9ADB-3D94-40F3-9FDF-50DB48F9CAAA}" presName="Name8" presStyleCnt="0"/>
      <dgm:spPr/>
    </dgm:pt>
    <dgm:pt modelId="{57BD7B50-3F0E-44B8-B672-FCA5B3A60A4D}" type="pres">
      <dgm:prSet presAssocID="{A32B9ADB-3D94-40F3-9FDF-50DB48F9CAAA}" presName="level" presStyleLbl="node1" presStyleIdx="2" presStyleCnt="3">
        <dgm:presLayoutVars>
          <dgm:chMax val="1"/>
          <dgm:bulletEnabled val="1"/>
        </dgm:presLayoutVars>
      </dgm:prSet>
      <dgm:spPr/>
      <dgm:t>
        <a:bodyPr/>
        <a:lstStyle/>
        <a:p>
          <a:endParaRPr lang="es-CO"/>
        </a:p>
      </dgm:t>
    </dgm:pt>
    <dgm:pt modelId="{E5FC7D36-F1F5-4933-A61C-7018A8C8F3BA}" type="pres">
      <dgm:prSet presAssocID="{A32B9ADB-3D94-40F3-9FDF-50DB48F9CAAA}" presName="levelTx" presStyleLbl="revTx" presStyleIdx="0" presStyleCnt="0">
        <dgm:presLayoutVars>
          <dgm:chMax val="1"/>
          <dgm:bulletEnabled val="1"/>
        </dgm:presLayoutVars>
      </dgm:prSet>
      <dgm:spPr/>
      <dgm:t>
        <a:bodyPr/>
        <a:lstStyle/>
        <a:p>
          <a:endParaRPr lang="es-CO"/>
        </a:p>
      </dgm:t>
    </dgm:pt>
  </dgm:ptLst>
  <dgm:cxnLst>
    <dgm:cxn modelId="{0F5AE68E-56D7-47D8-A2EC-BD6A74A73E12}" type="presOf" srcId="{5083B987-C595-4FB6-A5A1-EF5C99A0F06F}" destId="{A64F97CA-FE80-46BF-BEE3-056C4078E820}" srcOrd="0" destOrd="0" presId="urn:microsoft.com/office/officeart/2005/8/layout/pyramid1"/>
    <dgm:cxn modelId="{CEB5B2A4-DE17-4646-B68C-A9EFC3B8537E}" type="presOf" srcId="{A32B9ADB-3D94-40F3-9FDF-50DB48F9CAAA}" destId="{E5FC7D36-F1F5-4933-A61C-7018A8C8F3BA}" srcOrd="1" destOrd="0" presId="urn:microsoft.com/office/officeart/2005/8/layout/pyramid1"/>
    <dgm:cxn modelId="{55781654-CF9F-4B10-829A-BAECB423EA71}" type="presOf" srcId="{1E1B265D-8C40-4200-9DF8-23505C5876D3}" destId="{E093AA8A-2989-4C14-8A89-68323568E9B8}" srcOrd="0" destOrd="0" presId="urn:microsoft.com/office/officeart/2005/8/layout/pyramid1"/>
    <dgm:cxn modelId="{A338E577-470F-4FBC-8D5B-1007CAA9F8DD}" srcId="{1E1B265D-8C40-4200-9DF8-23505C5876D3}" destId="{5083B987-C595-4FB6-A5A1-EF5C99A0F06F}" srcOrd="0" destOrd="0" parTransId="{DE6B91D2-F6A4-48DD-8AED-47F11D46789B}" sibTransId="{A1F0D5F9-0DB3-4181-AF0F-1A84D44A68E2}"/>
    <dgm:cxn modelId="{BDB26BCC-DFB4-4DB9-ADB2-3C5006D74C81}" type="presOf" srcId="{5083B987-C595-4FB6-A5A1-EF5C99A0F06F}" destId="{18AE40E4-9B54-4E62-ACEF-8893F8796E41}" srcOrd="1" destOrd="0" presId="urn:microsoft.com/office/officeart/2005/8/layout/pyramid1"/>
    <dgm:cxn modelId="{500C798B-3619-4B02-A0B3-1746F5EFE753}" srcId="{1E1B265D-8C40-4200-9DF8-23505C5876D3}" destId="{A32B9ADB-3D94-40F3-9FDF-50DB48F9CAAA}" srcOrd="2" destOrd="0" parTransId="{6B127BB8-8043-4748-BDB6-AE3203A24DF9}" sibTransId="{D71D5A6B-118F-4D32-ADAD-AA51095154BA}"/>
    <dgm:cxn modelId="{380908EC-346B-46F5-A84A-E5D35089684B}" type="presOf" srcId="{D040BB1F-F2E5-4C8A-94F7-BD6E1B8B1CD0}" destId="{95FD4877-AE37-4593-8EF8-4AB452D1E444}" srcOrd="1" destOrd="0" presId="urn:microsoft.com/office/officeart/2005/8/layout/pyramid1"/>
    <dgm:cxn modelId="{1AAC9F1A-A032-4566-8346-60F766DD87A1}" type="presOf" srcId="{A32B9ADB-3D94-40F3-9FDF-50DB48F9CAAA}" destId="{57BD7B50-3F0E-44B8-B672-FCA5B3A60A4D}" srcOrd="0" destOrd="0" presId="urn:microsoft.com/office/officeart/2005/8/layout/pyramid1"/>
    <dgm:cxn modelId="{1DDC9886-BA71-47F0-A54D-326CF40B5146}" type="presOf" srcId="{D040BB1F-F2E5-4C8A-94F7-BD6E1B8B1CD0}" destId="{8843CEC6-DC09-41EB-AA77-709AEA696740}" srcOrd="0" destOrd="0" presId="urn:microsoft.com/office/officeart/2005/8/layout/pyramid1"/>
    <dgm:cxn modelId="{827A5777-CDCD-4598-B8DD-21D653B3EF40}" srcId="{1E1B265D-8C40-4200-9DF8-23505C5876D3}" destId="{D040BB1F-F2E5-4C8A-94F7-BD6E1B8B1CD0}" srcOrd="1" destOrd="0" parTransId="{779ED652-BCF4-49F5-8369-17D234B60C0A}" sibTransId="{F8B2C3DD-D0C2-40EC-B3EB-6D239C8C86F7}"/>
    <dgm:cxn modelId="{3ED5476F-59E7-474A-ACEA-E51F0F4033FC}" type="presParOf" srcId="{E093AA8A-2989-4C14-8A89-68323568E9B8}" destId="{3643D6F7-060D-4637-B971-6EE753BAD590}" srcOrd="0" destOrd="0" presId="urn:microsoft.com/office/officeart/2005/8/layout/pyramid1"/>
    <dgm:cxn modelId="{7E418181-63EC-4144-9A26-6B3A1AEB5146}" type="presParOf" srcId="{3643D6F7-060D-4637-B971-6EE753BAD590}" destId="{A64F97CA-FE80-46BF-BEE3-056C4078E820}" srcOrd="0" destOrd="0" presId="urn:microsoft.com/office/officeart/2005/8/layout/pyramid1"/>
    <dgm:cxn modelId="{843CF0CC-FAF1-4F5E-8D33-8CBD455DCE38}" type="presParOf" srcId="{3643D6F7-060D-4637-B971-6EE753BAD590}" destId="{18AE40E4-9B54-4E62-ACEF-8893F8796E41}" srcOrd="1" destOrd="0" presId="urn:microsoft.com/office/officeart/2005/8/layout/pyramid1"/>
    <dgm:cxn modelId="{A41BF90C-97B9-4FC8-9F72-B6B21534F532}" type="presParOf" srcId="{E093AA8A-2989-4C14-8A89-68323568E9B8}" destId="{FE6CA1B0-8D6D-480F-AE9A-8742DD28E14A}" srcOrd="1" destOrd="0" presId="urn:microsoft.com/office/officeart/2005/8/layout/pyramid1"/>
    <dgm:cxn modelId="{36FB2099-D01F-4A4C-9294-06C859C2DDE0}" type="presParOf" srcId="{FE6CA1B0-8D6D-480F-AE9A-8742DD28E14A}" destId="{8843CEC6-DC09-41EB-AA77-709AEA696740}" srcOrd="0" destOrd="0" presId="urn:microsoft.com/office/officeart/2005/8/layout/pyramid1"/>
    <dgm:cxn modelId="{A6C2EF1C-3CEF-4810-883A-2D9E0BB1EF4D}" type="presParOf" srcId="{FE6CA1B0-8D6D-480F-AE9A-8742DD28E14A}" destId="{95FD4877-AE37-4593-8EF8-4AB452D1E444}" srcOrd="1" destOrd="0" presId="urn:microsoft.com/office/officeart/2005/8/layout/pyramid1"/>
    <dgm:cxn modelId="{DE369CB9-5F4E-46A4-A326-CA9BD484B8DA}" type="presParOf" srcId="{E093AA8A-2989-4C14-8A89-68323568E9B8}" destId="{B4066588-DCA6-4FA8-BB90-AAEAAA6C046D}" srcOrd="2" destOrd="0" presId="urn:microsoft.com/office/officeart/2005/8/layout/pyramid1"/>
    <dgm:cxn modelId="{E6F49ED8-46A6-418F-ABDA-2034C629A705}" type="presParOf" srcId="{B4066588-DCA6-4FA8-BB90-AAEAAA6C046D}" destId="{57BD7B50-3F0E-44B8-B672-FCA5B3A60A4D}" srcOrd="0" destOrd="0" presId="urn:microsoft.com/office/officeart/2005/8/layout/pyramid1"/>
    <dgm:cxn modelId="{A12B3777-60E6-42D5-AD81-BF13690FFC9A}" type="presParOf" srcId="{B4066588-DCA6-4FA8-BB90-AAEAAA6C046D}" destId="{E5FC7D36-F1F5-4933-A61C-7018A8C8F3BA}" srcOrd="1" destOrd="0" presId="urn:microsoft.com/office/officeart/2005/8/layout/pyramid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5C7C0498-8052-401C-A4E5-9EE067CFEE9F}" type="doc">
      <dgm:prSet loTypeId="urn:microsoft.com/office/officeart/2005/8/layout/orgChart1" loCatId="hierarchy" qsTypeId="urn:microsoft.com/office/officeart/2005/8/quickstyle/simple5" qsCatId="simple" csTypeId="urn:microsoft.com/office/officeart/2005/8/colors/colorful4" csCatId="colorful" phldr="1"/>
      <dgm:spPr/>
      <dgm:t>
        <a:bodyPr/>
        <a:lstStyle/>
        <a:p>
          <a:endParaRPr lang="es-ES"/>
        </a:p>
      </dgm:t>
    </dgm:pt>
    <dgm:pt modelId="{167EE603-F284-4E03-ADEF-BBF77BBDACB3}">
      <dgm:prSet phldrT="[Texto]" custT="1"/>
      <dgm:spPr/>
      <dgm:t>
        <a:bodyPr/>
        <a:lstStyle/>
        <a:p>
          <a:r>
            <a:rPr lang="es-ES" sz="1000" b="1">
              <a:latin typeface="Arial" pitchFamily="34" charset="0"/>
              <a:cs typeface="Arial" pitchFamily="34" charset="0"/>
            </a:rPr>
            <a:t>GERENTE</a:t>
          </a:r>
        </a:p>
        <a:p>
          <a:r>
            <a:rPr lang="es-ES" sz="1000" b="1">
              <a:latin typeface="Arial" pitchFamily="34" charset="0"/>
              <a:cs typeface="Arial" pitchFamily="34" charset="0"/>
            </a:rPr>
            <a:t>Laura Arias</a:t>
          </a:r>
          <a:endParaRPr lang="es-ES" sz="1000">
            <a:latin typeface="Arial" pitchFamily="34" charset="0"/>
            <a:cs typeface="Arial" pitchFamily="34" charset="0"/>
          </a:endParaRPr>
        </a:p>
      </dgm:t>
    </dgm:pt>
    <dgm:pt modelId="{5817B6B2-4340-4883-921D-883C47D6CFC9}" type="parTrans" cxnId="{A327BF50-9FEA-4A9B-9E68-76402C4685ED}">
      <dgm:prSet/>
      <dgm:spPr/>
      <dgm:t>
        <a:bodyPr/>
        <a:lstStyle/>
        <a:p>
          <a:endParaRPr lang="es-ES"/>
        </a:p>
      </dgm:t>
    </dgm:pt>
    <dgm:pt modelId="{56B77E9C-6068-4E96-89D2-AEDA160CB295}" type="sibTrans" cxnId="{A327BF50-9FEA-4A9B-9E68-76402C4685ED}">
      <dgm:prSet/>
      <dgm:spPr/>
      <dgm:t>
        <a:bodyPr/>
        <a:lstStyle/>
        <a:p>
          <a:endParaRPr lang="es-ES"/>
        </a:p>
      </dgm:t>
    </dgm:pt>
    <dgm:pt modelId="{CF5A831F-2046-4BEC-B3C8-00D5FB26308E}">
      <dgm:prSet phldrT="[Texto]" custT="1"/>
      <dgm:spPr/>
      <dgm:t>
        <a:bodyPr/>
        <a:lstStyle/>
        <a:p>
          <a:r>
            <a:rPr lang="es-CO" sz="1000" b="1">
              <a:latin typeface="Arial" pitchFamily="34" charset="0"/>
              <a:cs typeface="Arial" pitchFamily="34" charset="0"/>
            </a:rPr>
            <a:t>Director de Calidad y manejo de riesgos </a:t>
          </a:r>
        </a:p>
        <a:p>
          <a:r>
            <a:rPr lang="es-CO" sz="1000">
              <a:latin typeface="Arial" pitchFamily="34" charset="0"/>
              <a:cs typeface="Arial" pitchFamily="34" charset="0"/>
            </a:rPr>
            <a:t>David Suarez</a:t>
          </a:r>
          <a:endParaRPr lang="es-ES" sz="1000">
            <a:latin typeface="Arial" pitchFamily="34" charset="0"/>
            <a:cs typeface="Arial" pitchFamily="34" charset="0"/>
          </a:endParaRPr>
        </a:p>
      </dgm:t>
    </dgm:pt>
    <dgm:pt modelId="{F2FEFE89-5B94-4842-8FB7-4E8063390AB6}" type="parTrans" cxnId="{424F46ED-5F8D-4C34-86AC-866CA73C2DA0}">
      <dgm:prSet/>
      <dgm:spPr/>
      <dgm:t>
        <a:bodyPr/>
        <a:lstStyle/>
        <a:p>
          <a:endParaRPr lang="es-ES"/>
        </a:p>
      </dgm:t>
    </dgm:pt>
    <dgm:pt modelId="{2840E835-05D1-44F3-AC59-A6B91475C64C}" type="sibTrans" cxnId="{424F46ED-5F8D-4C34-86AC-866CA73C2DA0}">
      <dgm:prSet/>
      <dgm:spPr/>
      <dgm:t>
        <a:bodyPr/>
        <a:lstStyle/>
        <a:p>
          <a:endParaRPr lang="es-ES"/>
        </a:p>
      </dgm:t>
    </dgm:pt>
    <dgm:pt modelId="{09134EC5-8796-4578-93F5-C5FB1DC76435}">
      <dgm:prSet phldrT="[Texto]" custT="1"/>
      <dgm:spPr/>
      <dgm:t>
        <a:bodyPr/>
        <a:lstStyle/>
        <a:p>
          <a:r>
            <a:rPr lang="es-ES" sz="1000" b="1">
              <a:latin typeface="Arial" pitchFamily="34" charset="0"/>
              <a:cs typeface="Arial" pitchFamily="34" charset="0"/>
            </a:rPr>
            <a:t>Arquitecto</a:t>
          </a:r>
        </a:p>
        <a:p>
          <a:r>
            <a:rPr lang="es-ES" sz="1000" b="0">
              <a:latin typeface="Arial" pitchFamily="34" charset="0"/>
              <a:cs typeface="Arial" pitchFamily="34" charset="0"/>
            </a:rPr>
            <a:t>Nestor Diazgranados</a:t>
          </a:r>
        </a:p>
      </dgm:t>
    </dgm:pt>
    <dgm:pt modelId="{0A93DBF8-4B0C-4E5F-AF55-05F8F5EB9B09}" type="parTrans" cxnId="{27513768-979A-4E3A-9235-06FE4BB2E18E}">
      <dgm:prSet/>
      <dgm:spPr/>
      <dgm:t>
        <a:bodyPr/>
        <a:lstStyle/>
        <a:p>
          <a:endParaRPr lang="es-ES"/>
        </a:p>
      </dgm:t>
    </dgm:pt>
    <dgm:pt modelId="{44A72D45-0876-4579-A5ED-BAEEACC3ED0D}" type="sibTrans" cxnId="{27513768-979A-4E3A-9235-06FE4BB2E18E}">
      <dgm:prSet/>
      <dgm:spPr/>
      <dgm:t>
        <a:bodyPr/>
        <a:lstStyle/>
        <a:p>
          <a:endParaRPr lang="es-ES"/>
        </a:p>
      </dgm:t>
    </dgm:pt>
    <dgm:pt modelId="{4BE5222E-1FF6-4D74-AB62-865AC8DA535E}">
      <dgm:prSet custT="1"/>
      <dgm:spPr/>
      <dgm:t>
        <a:bodyPr/>
        <a:lstStyle/>
        <a:p>
          <a:r>
            <a:rPr lang="es-CO" sz="800" b="1">
              <a:latin typeface="Arial" pitchFamily="34" charset="0"/>
              <a:cs typeface="Arial" pitchFamily="34" charset="0"/>
            </a:rPr>
            <a:t>Administrador de configuraciones y documentación</a:t>
          </a:r>
        </a:p>
        <a:p>
          <a:r>
            <a:rPr lang="es-CO" sz="800" b="1">
              <a:latin typeface="Arial" pitchFamily="34" charset="0"/>
              <a:cs typeface="Arial" pitchFamily="34" charset="0"/>
            </a:rPr>
            <a:t> </a:t>
          </a:r>
          <a:r>
            <a:rPr lang="es-CO" sz="1000">
              <a:latin typeface="Arial" pitchFamily="34" charset="0"/>
              <a:cs typeface="Arial" pitchFamily="34" charset="0"/>
            </a:rPr>
            <a:t>William Jiménez</a:t>
          </a:r>
          <a:endParaRPr lang="es-ES" sz="1000" b="0">
            <a:latin typeface="Arial" pitchFamily="34" charset="0"/>
            <a:cs typeface="Arial" pitchFamily="34" charset="0"/>
          </a:endParaRPr>
        </a:p>
      </dgm:t>
    </dgm:pt>
    <dgm:pt modelId="{40CBFCD8-A120-450E-A399-676D0129F8A1}" type="parTrans" cxnId="{4F049489-81EF-47E8-93D9-19583C6D7A9F}">
      <dgm:prSet/>
      <dgm:spPr/>
      <dgm:t>
        <a:bodyPr/>
        <a:lstStyle/>
        <a:p>
          <a:endParaRPr lang="es-ES"/>
        </a:p>
      </dgm:t>
    </dgm:pt>
    <dgm:pt modelId="{C6033BE1-E2CF-4BCB-B5F2-FD853993886A}" type="sibTrans" cxnId="{4F049489-81EF-47E8-93D9-19583C6D7A9F}">
      <dgm:prSet/>
      <dgm:spPr/>
      <dgm:t>
        <a:bodyPr/>
        <a:lstStyle/>
        <a:p>
          <a:endParaRPr lang="es-ES"/>
        </a:p>
      </dgm:t>
    </dgm:pt>
    <dgm:pt modelId="{46701DF1-F719-4FD6-8684-E0850542A9D7}">
      <dgm:prSet/>
      <dgm:spPr/>
      <dgm:t>
        <a:bodyPr/>
        <a:lstStyle/>
        <a:p>
          <a:r>
            <a:rPr lang="es-CO" b="1">
              <a:latin typeface="Arial" pitchFamily="34" charset="0"/>
              <a:cs typeface="Arial" pitchFamily="34" charset="0"/>
            </a:rPr>
            <a:t>Director de desarrollo</a:t>
          </a:r>
          <a:r>
            <a:rPr lang="es-CO"/>
            <a:t> Germán Morales</a:t>
          </a:r>
          <a:endParaRPr lang="es-ES" b="0"/>
        </a:p>
      </dgm:t>
    </dgm:pt>
    <dgm:pt modelId="{BB3096B4-7AC3-4BDA-A60C-995A6111B729}" type="parTrans" cxnId="{D485CE39-6E7B-4369-97A1-CE9BFC86253A}">
      <dgm:prSet/>
      <dgm:spPr/>
      <dgm:t>
        <a:bodyPr/>
        <a:lstStyle/>
        <a:p>
          <a:endParaRPr lang="es-ES"/>
        </a:p>
      </dgm:t>
    </dgm:pt>
    <dgm:pt modelId="{E4F519E8-43F2-49B8-BB38-B0009ABDB777}" type="sibTrans" cxnId="{D485CE39-6E7B-4369-97A1-CE9BFC86253A}">
      <dgm:prSet/>
      <dgm:spPr/>
      <dgm:t>
        <a:bodyPr/>
        <a:lstStyle/>
        <a:p>
          <a:endParaRPr lang="es-ES"/>
        </a:p>
      </dgm:t>
    </dgm:pt>
    <dgm:pt modelId="{A64CDEBA-464A-412C-ABE0-9EEDE58191F2}">
      <dgm:prSet/>
      <dgm:spPr/>
      <dgm:t>
        <a:bodyPr/>
        <a:lstStyle/>
        <a:p>
          <a:r>
            <a:rPr lang="es-ES" b="1">
              <a:latin typeface="Arial" pitchFamily="34" charset="0"/>
              <a:cs typeface="Arial" pitchFamily="34" charset="0"/>
            </a:rPr>
            <a:t>Analista de Requerimientos</a:t>
          </a:r>
        </a:p>
        <a:p>
          <a:r>
            <a:rPr lang="es-ES" b="0">
              <a:latin typeface="Arial" pitchFamily="34" charset="0"/>
              <a:cs typeface="Arial" pitchFamily="34" charset="0"/>
            </a:rPr>
            <a:t>Andrea  Fajardo</a:t>
          </a:r>
        </a:p>
      </dgm:t>
    </dgm:pt>
    <dgm:pt modelId="{86E3D9A4-92B5-45F2-89CE-F611E9D6522B}" type="parTrans" cxnId="{76438827-811D-49EC-9B65-3FD62923FC8F}">
      <dgm:prSet/>
      <dgm:spPr/>
      <dgm:t>
        <a:bodyPr/>
        <a:lstStyle/>
        <a:p>
          <a:endParaRPr lang="es-ES"/>
        </a:p>
      </dgm:t>
    </dgm:pt>
    <dgm:pt modelId="{C7BB0132-C41B-4212-B479-5C378ED7D9A6}" type="sibTrans" cxnId="{76438827-811D-49EC-9B65-3FD62923FC8F}">
      <dgm:prSet/>
      <dgm:spPr/>
      <dgm:t>
        <a:bodyPr/>
        <a:lstStyle/>
        <a:p>
          <a:endParaRPr lang="es-ES"/>
        </a:p>
      </dgm:t>
    </dgm:pt>
    <dgm:pt modelId="{37CF1C69-E641-4E2D-855D-E26F2F283A22}" type="pres">
      <dgm:prSet presAssocID="{5C7C0498-8052-401C-A4E5-9EE067CFEE9F}" presName="hierChild1" presStyleCnt="0">
        <dgm:presLayoutVars>
          <dgm:orgChart val="1"/>
          <dgm:chPref val="1"/>
          <dgm:dir/>
          <dgm:animOne val="branch"/>
          <dgm:animLvl val="lvl"/>
          <dgm:resizeHandles/>
        </dgm:presLayoutVars>
      </dgm:prSet>
      <dgm:spPr/>
      <dgm:t>
        <a:bodyPr/>
        <a:lstStyle/>
        <a:p>
          <a:endParaRPr lang="es-CO"/>
        </a:p>
      </dgm:t>
    </dgm:pt>
    <dgm:pt modelId="{71AC7CA7-45D1-4DA8-AADB-73FEE3BC0F13}" type="pres">
      <dgm:prSet presAssocID="{167EE603-F284-4E03-ADEF-BBF77BBDACB3}" presName="hierRoot1" presStyleCnt="0">
        <dgm:presLayoutVars>
          <dgm:hierBranch val="init"/>
        </dgm:presLayoutVars>
      </dgm:prSet>
      <dgm:spPr/>
      <dgm:t>
        <a:bodyPr/>
        <a:lstStyle/>
        <a:p>
          <a:endParaRPr lang="es-CO"/>
        </a:p>
      </dgm:t>
    </dgm:pt>
    <dgm:pt modelId="{78FFD21D-0EED-4CC9-B345-4D7D64A33700}" type="pres">
      <dgm:prSet presAssocID="{167EE603-F284-4E03-ADEF-BBF77BBDACB3}" presName="rootComposite1" presStyleCnt="0"/>
      <dgm:spPr/>
      <dgm:t>
        <a:bodyPr/>
        <a:lstStyle/>
        <a:p>
          <a:endParaRPr lang="es-CO"/>
        </a:p>
      </dgm:t>
    </dgm:pt>
    <dgm:pt modelId="{95A435A0-B2D6-49ED-8553-7CB7D48020E5}" type="pres">
      <dgm:prSet presAssocID="{167EE603-F284-4E03-ADEF-BBF77BBDACB3}" presName="rootText1" presStyleLbl="node0" presStyleIdx="0" presStyleCnt="1">
        <dgm:presLayoutVars>
          <dgm:chPref val="3"/>
        </dgm:presLayoutVars>
      </dgm:prSet>
      <dgm:spPr/>
      <dgm:t>
        <a:bodyPr/>
        <a:lstStyle/>
        <a:p>
          <a:endParaRPr lang="es-CO"/>
        </a:p>
      </dgm:t>
    </dgm:pt>
    <dgm:pt modelId="{349EA5ED-B7C2-4E3D-973A-685490227296}" type="pres">
      <dgm:prSet presAssocID="{167EE603-F284-4E03-ADEF-BBF77BBDACB3}" presName="rootConnector1" presStyleLbl="node1" presStyleIdx="0" presStyleCnt="0"/>
      <dgm:spPr/>
      <dgm:t>
        <a:bodyPr/>
        <a:lstStyle/>
        <a:p>
          <a:endParaRPr lang="es-CO"/>
        </a:p>
      </dgm:t>
    </dgm:pt>
    <dgm:pt modelId="{B92DCC72-C7E2-4500-8F49-4873226BC9B2}" type="pres">
      <dgm:prSet presAssocID="{167EE603-F284-4E03-ADEF-BBF77BBDACB3}" presName="hierChild2" presStyleCnt="0"/>
      <dgm:spPr/>
      <dgm:t>
        <a:bodyPr/>
        <a:lstStyle/>
        <a:p>
          <a:endParaRPr lang="es-CO"/>
        </a:p>
      </dgm:t>
    </dgm:pt>
    <dgm:pt modelId="{5C79E043-FBEC-4DB1-A5A4-ADCF50C2C14D}" type="pres">
      <dgm:prSet presAssocID="{F2FEFE89-5B94-4842-8FB7-4E8063390AB6}" presName="Name37" presStyleLbl="parChTrans1D2" presStyleIdx="0" presStyleCnt="5"/>
      <dgm:spPr/>
      <dgm:t>
        <a:bodyPr/>
        <a:lstStyle/>
        <a:p>
          <a:endParaRPr lang="es-CO"/>
        </a:p>
      </dgm:t>
    </dgm:pt>
    <dgm:pt modelId="{91195858-7BE0-41A1-874F-266A712990C2}" type="pres">
      <dgm:prSet presAssocID="{CF5A831F-2046-4BEC-B3C8-00D5FB26308E}" presName="hierRoot2" presStyleCnt="0">
        <dgm:presLayoutVars>
          <dgm:hierBranch val="init"/>
        </dgm:presLayoutVars>
      </dgm:prSet>
      <dgm:spPr/>
      <dgm:t>
        <a:bodyPr/>
        <a:lstStyle/>
        <a:p>
          <a:endParaRPr lang="es-CO"/>
        </a:p>
      </dgm:t>
    </dgm:pt>
    <dgm:pt modelId="{73799723-3D11-4E64-B034-7D72B42CE8C5}" type="pres">
      <dgm:prSet presAssocID="{CF5A831F-2046-4BEC-B3C8-00D5FB26308E}" presName="rootComposite" presStyleCnt="0"/>
      <dgm:spPr/>
      <dgm:t>
        <a:bodyPr/>
        <a:lstStyle/>
        <a:p>
          <a:endParaRPr lang="es-CO"/>
        </a:p>
      </dgm:t>
    </dgm:pt>
    <dgm:pt modelId="{B2135068-9888-4533-B916-8500B4185E7A}" type="pres">
      <dgm:prSet presAssocID="{CF5A831F-2046-4BEC-B3C8-00D5FB26308E}" presName="rootText" presStyleLbl="node2" presStyleIdx="0" presStyleCnt="5" custScaleX="138812" custScaleY="158610">
        <dgm:presLayoutVars>
          <dgm:chPref val="3"/>
        </dgm:presLayoutVars>
      </dgm:prSet>
      <dgm:spPr/>
      <dgm:t>
        <a:bodyPr/>
        <a:lstStyle/>
        <a:p>
          <a:endParaRPr lang="es-CO"/>
        </a:p>
      </dgm:t>
    </dgm:pt>
    <dgm:pt modelId="{5C22E6EB-3E7C-42D1-99A6-B087BFF4C843}" type="pres">
      <dgm:prSet presAssocID="{CF5A831F-2046-4BEC-B3C8-00D5FB26308E}" presName="rootConnector" presStyleLbl="node2" presStyleIdx="0" presStyleCnt="5"/>
      <dgm:spPr/>
      <dgm:t>
        <a:bodyPr/>
        <a:lstStyle/>
        <a:p>
          <a:endParaRPr lang="es-CO"/>
        </a:p>
      </dgm:t>
    </dgm:pt>
    <dgm:pt modelId="{E292101F-CB78-41DB-99A7-2B94D606A6A2}" type="pres">
      <dgm:prSet presAssocID="{CF5A831F-2046-4BEC-B3C8-00D5FB26308E}" presName="hierChild4" presStyleCnt="0"/>
      <dgm:spPr/>
      <dgm:t>
        <a:bodyPr/>
        <a:lstStyle/>
        <a:p>
          <a:endParaRPr lang="es-CO"/>
        </a:p>
      </dgm:t>
    </dgm:pt>
    <dgm:pt modelId="{978ECA90-3CB6-4517-88FA-AB0DC00B6711}" type="pres">
      <dgm:prSet presAssocID="{CF5A831F-2046-4BEC-B3C8-00D5FB26308E}" presName="hierChild5" presStyleCnt="0"/>
      <dgm:spPr/>
      <dgm:t>
        <a:bodyPr/>
        <a:lstStyle/>
        <a:p>
          <a:endParaRPr lang="es-CO"/>
        </a:p>
      </dgm:t>
    </dgm:pt>
    <dgm:pt modelId="{B0E63CFB-503F-4A96-9424-F0C484F0C4EE}" type="pres">
      <dgm:prSet presAssocID="{0A93DBF8-4B0C-4E5F-AF55-05F8F5EB9B09}" presName="Name37" presStyleLbl="parChTrans1D2" presStyleIdx="1" presStyleCnt="5"/>
      <dgm:spPr/>
      <dgm:t>
        <a:bodyPr/>
        <a:lstStyle/>
        <a:p>
          <a:endParaRPr lang="es-CO"/>
        </a:p>
      </dgm:t>
    </dgm:pt>
    <dgm:pt modelId="{F3D9E45D-AB0B-4A46-A834-F849DE729D98}" type="pres">
      <dgm:prSet presAssocID="{09134EC5-8796-4578-93F5-C5FB1DC76435}" presName="hierRoot2" presStyleCnt="0">
        <dgm:presLayoutVars>
          <dgm:hierBranch val="init"/>
        </dgm:presLayoutVars>
      </dgm:prSet>
      <dgm:spPr/>
      <dgm:t>
        <a:bodyPr/>
        <a:lstStyle/>
        <a:p>
          <a:endParaRPr lang="es-CO"/>
        </a:p>
      </dgm:t>
    </dgm:pt>
    <dgm:pt modelId="{1AF0CD39-F2B8-41C3-8D3D-560A2DF57BB0}" type="pres">
      <dgm:prSet presAssocID="{09134EC5-8796-4578-93F5-C5FB1DC76435}" presName="rootComposite" presStyleCnt="0"/>
      <dgm:spPr/>
      <dgm:t>
        <a:bodyPr/>
        <a:lstStyle/>
        <a:p>
          <a:endParaRPr lang="es-CO"/>
        </a:p>
      </dgm:t>
    </dgm:pt>
    <dgm:pt modelId="{DFFC5C80-2D73-4BD7-8C75-AB471175A02C}" type="pres">
      <dgm:prSet presAssocID="{09134EC5-8796-4578-93F5-C5FB1DC76435}" presName="rootText" presStyleLbl="node2" presStyleIdx="1" presStyleCnt="5" custScaleX="105693" custScaleY="172119">
        <dgm:presLayoutVars>
          <dgm:chPref val="3"/>
        </dgm:presLayoutVars>
      </dgm:prSet>
      <dgm:spPr/>
      <dgm:t>
        <a:bodyPr/>
        <a:lstStyle/>
        <a:p>
          <a:endParaRPr lang="es-CO"/>
        </a:p>
      </dgm:t>
    </dgm:pt>
    <dgm:pt modelId="{4CB52104-1EDD-46DD-BCEE-CE487AF49A95}" type="pres">
      <dgm:prSet presAssocID="{09134EC5-8796-4578-93F5-C5FB1DC76435}" presName="rootConnector" presStyleLbl="node2" presStyleIdx="1" presStyleCnt="5"/>
      <dgm:spPr/>
      <dgm:t>
        <a:bodyPr/>
        <a:lstStyle/>
        <a:p>
          <a:endParaRPr lang="es-CO"/>
        </a:p>
      </dgm:t>
    </dgm:pt>
    <dgm:pt modelId="{61DDC5D3-A8DD-424E-A0E9-ACF0E26011B8}" type="pres">
      <dgm:prSet presAssocID="{09134EC5-8796-4578-93F5-C5FB1DC76435}" presName="hierChild4" presStyleCnt="0"/>
      <dgm:spPr/>
      <dgm:t>
        <a:bodyPr/>
        <a:lstStyle/>
        <a:p>
          <a:endParaRPr lang="es-CO"/>
        </a:p>
      </dgm:t>
    </dgm:pt>
    <dgm:pt modelId="{BC9A02B4-AAF1-486A-AB96-A0E1CFA23F55}" type="pres">
      <dgm:prSet presAssocID="{09134EC5-8796-4578-93F5-C5FB1DC76435}" presName="hierChild5" presStyleCnt="0"/>
      <dgm:spPr/>
      <dgm:t>
        <a:bodyPr/>
        <a:lstStyle/>
        <a:p>
          <a:endParaRPr lang="es-CO"/>
        </a:p>
      </dgm:t>
    </dgm:pt>
    <dgm:pt modelId="{2523F596-BD43-48AB-AC8C-7F55AE6614D9}" type="pres">
      <dgm:prSet presAssocID="{40CBFCD8-A120-450E-A399-676D0129F8A1}" presName="Name37" presStyleLbl="parChTrans1D2" presStyleIdx="2" presStyleCnt="5"/>
      <dgm:spPr/>
      <dgm:t>
        <a:bodyPr/>
        <a:lstStyle/>
        <a:p>
          <a:endParaRPr lang="es-CO"/>
        </a:p>
      </dgm:t>
    </dgm:pt>
    <dgm:pt modelId="{1A440CEA-6D82-45DB-922E-1392303538D2}" type="pres">
      <dgm:prSet presAssocID="{4BE5222E-1FF6-4D74-AB62-865AC8DA535E}" presName="hierRoot2" presStyleCnt="0">
        <dgm:presLayoutVars>
          <dgm:hierBranch val="init"/>
        </dgm:presLayoutVars>
      </dgm:prSet>
      <dgm:spPr/>
      <dgm:t>
        <a:bodyPr/>
        <a:lstStyle/>
        <a:p>
          <a:endParaRPr lang="es-CO"/>
        </a:p>
      </dgm:t>
    </dgm:pt>
    <dgm:pt modelId="{2D70E904-ACF7-431F-9081-2BA72A7189BE}" type="pres">
      <dgm:prSet presAssocID="{4BE5222E-1FF6-4D74-AB62-865AC8DA535E}" presName="rootComposite" presStyleCnt="0"/>
      <dgm:spPr/>
      <dgm:t>
        <a:bodyPr/>
        <a:lstStyle/>
        <a:p>
          <a:endParaRPr lang="es-CO"/>
        </a:p>
      </dgm:t>
    </dgm:pt>
    <dgm:pt modelId="{E5FEB9D0-6A09-4F59-A4A0-2B9C24356626}" type="pres">
      <dgm:prSet presAssocID="{4BE5222E-1FF6-4D74-AB62-865AC8DA535E}" presName="rootText" presStyleLbl="node2" presStyleIdx="2" presStyleCnt="5" custScaleX="103268" custScaleY="181649">
        <dgm:presLayoutVars>
          <dgm:chPref val="3"/>
        </dgm:presLayoutVars>
      </dgm:prSet>
      <dgm:spPr/>
      <dgm:t>
        <a:bodyPr/>
        <a:lstStyle/>
        <a:p>
          <a:endParaRPr lang="es-CO"/>
        </a:p>
      </dgm:t>
    </dgm:pt>
    <dgm:pt modelId="{33B5CB07-9795-4387-8623-0C4A4549D848}" type="pres">
      <dgm:prSet presAssocID="{4BE5222E-1FF6-4D74-AB62-865AC8DA535E}" presName="rootConnector" presStyleLbl="node2" presStyleIdx="2" presStyleCnt="5"/>
      <dgm:spPr/>
      <dgm:t>
        <a:bodyPr/>
        <a:lstStyle/>
        <a:p>
          <a:endParaRPr lang="es-CO"/>
        </a:p>
      </dgm:t>
    </dgm:pt>
    <dgm:pt modelId="{E189D089-1602-4781-8741-F1E88C425580}" type="pres">
      <dgm:prSet presAssocID="{4BE5222E-1FF6-4D74-AB62-865AC8DA535E}" presName="hierChild4" presStyleCnt="0"/>
      <dgm:spPr/>
      <dgm:t>
        <a:bodyPr/>
        <a:lstStyle/>
        <a:p>
          <a:endParaRPr lang="es-CO"/>
        </a:p>
      </dgm:t>
    </dgm:pt>
    <dgm:pt modelId="{01D180CD-02D9-4E83-BF00-C308463A75A5}" type="pres">
      <dgm:prSet presAssocID="{4BE5222E-1FF6-4D74-AB62-865AC8DA535E}" presName="hierChild5" presStyleCnt="0"/>
      <dgm:spPr/>
      <dgm:t>
        <a:bodyPr/>
        <a:lstStyle/>
        <a:p>
          <a:endParaRPr lang="es-CO"/>
        </a:p>
      </dgm:t>
    </dgm:pt>
    <dgm:pt modelId="{4E9ECBE6-7044-451F-B9D1-F0B688BB5B7A}" type="pres">
      <dgm:prSet presAssocID="{BB3096B4-7AC3-4BDA-A60C-995A6111B729}" presName="Name37" presStyleLbl="parChTrans1D2" presStyleIdx="3" presStyleCnt="5"/>
      <dgm:spPr/>
      <dgm:t>
        <a:bodyPr/>
        <a:lstStyle/>
        <a:p>
          <a:endParaRPr lang="es-CO"/>
        </a:p>
      </dgm:t>
    </dgm:pt>
    <dgm:pt modelId="{BAC7A6EC-EC2B-4D5E-9019-0D8C69835FB8}" type="pres">
      <dgm:prSet presAssocID="{46701DF1-F719-4FD6-8684-E0850542A9D7}" presName="hierRoot2" presStyleCnt="0">
        <dgm:presLayoutVars>
          <dgm:hierBranch val="init"/>
        </dgm:presLayoutVars>
      </dgm:prSet>
      <dgm:spPr/>
      <dgm:t>
        <a:bodyPr/>
        <a:lstStyle/>
        <a:p>
          <a:endParaRPr lang="es-CO"/>
        </a:p>
      </dgm:t>
    </dgm:pt>
    <dgm:pt modelId="{066D0E1F-9DA2-4D10-B5D0-9E1D88E0B480}" type="pres">
      <dgm:prSet presAssocID="{46701DF1-F719-4FD6-8684-E0850542A9D7}" presName="rootComposite" presStyleCnt="0"/>
      <dgm:spPr/>
      <dgm:t>
        <a:bodyPr/>
        <a:lstStyle/>
        <a:p>
          <a:endParaRPr lang="es-CO"/>
        </a:p>
      </dgm:t>
    </dgm:pt>
    <dgm:pt modelId="{7036DF04-1EA3-4CBF-ADBD-DFD10FA113A3}" type="pres">
      <dgm:prSet presAssocID="{46701DF1-F719-4FD6-8684-E0850542A9D7}" presName="rootText" presStyleLbl="node2" presStyleIdx="3" presStyleCnt="5" custScaleY="193316">
        <dgm:presLayoutVars>
          <dgm:chPref val="3"/>
        </dgm:presLayoutVars>
      </dgm:prSet>
      <dgm:spPr/>
      <dgm:t>
        <a:bodyPr/>
        <a:lstStyle/>
        <a:p>
          <a:endParaRPr lang="es-CO"/>
        </a:p>
      </dgm:t>
    </dgm:pt>
    <dgm:pt modelId="{FC1BC26D-5499-4000-A84F-700EB69B7CFF}" type="pres">
      <dgm:prSet presAssocID="{46701DF1-F719-4FD6-8684-E0850542A9D7}" presName="rootConnector" presStyleLbl="node2" presStyleIdx="3" presStyleCnt="5"/>
      <dgm:spPr/>
      <dgm:t>
        <a:bodyPr/>
        <a:lstStyle/>
        <a:p>
          <a:endParaRPr lang="es-CO"/>
        </a:p>
      </dgm:t>
    </dgm:pt>
    <dgm:pt modelId="{BAFE6224-00DA-46D6-8C77-29670BD528F9}" type="pres">
      <dgm:prSet presAssocID="{46701DF1-F719-4FD6-8684-E0850542A9D7}" presName="hierChild4" presStyleCnt="0"/>
      <dgm:spPr/>
      <dgm:t>
        <a:bodyPr/>
        <a:lstStyle/>
        <a:p>
          <a:endParaRPr lang="es-CO"/>
        </a:p>
      </dgm:t>
    </dgm:pt>
    <dgm:pt modelId="{F20BB021-939D-44E9-B19C-362B7A477A88}" type="pres">
      <dgm:prSet presAssocID="{46701DF1-F719-4FD6-8684-E0850542A9D7}" presName="hierChild5" presStyleCnt="0"/>
      <dgm:spPr/>
      <dgm:t>
        <a:bodyPr/>
        <a:lstStyle/>
        <a:p>
          <a:endParaRPr lang="es-CO"/>
        </a:p>
      </dgm:t>
    </dgm:pt>
    <dgm:pt modelId="{31E340AA-82FE-420F-AFC8-E142168DF1D2}" type="pres">
      <dgm:prSet presAssocID="{86E3D9A4-92B5-45F2-89CE-F611E9D6522B}" presName="Name37" presStyleLbl="parChTrans1D2" presStyleIdx="4" presStyleCnt="5"/>
      <dgm:spPr/>
      <dgm:t>
        <a:bodyPr/>
        <a:lstStyle/>
        <a:p>
          <a:endParaRPr lang="es-CO"/>
        </a:p>
      </dgm:t>
    </dgm:pt>
    <dgm:pt modelId="{73897179-2184-4010-B701-266282195923}" type="pres">
      <dgm:prSet presAssocID="{A64CDEBA-464A-412C-ABE0-9EEDE58191F2}" presName="hierRoot2" presStyleCnt="0">
        <dgm:presLayoutVars>
          <dgm:hierBranch val="init"/>
        </dgm:presLayoutVars>
      </dgm:prSet>
      <dgm:spPr/>
      <dgm:t>
        <a:bodyPr/>
        <a:lstStyle/>
        <a:p>
          <a:endParaRPr lang="es-CO"/>
        </a:p>
      </dgm:t>
    </dgm:pt>
    <dgm:pt modelId="{A383F474-82F6-45CB-A053-671E8EAF3A7A}" type="pres">
      <dgm:prSet presAssocID="{A64CDEBA-464A-412C-ABE0-9EEDE58191F2}" presName="rootComposite" presStyleCnt="0"/>
      <dgm:spPr/>
      <dgm:t>
        <a:bodyPr/>
        <a:lstStyle/>
        <a:p>
          <a:endParaRPr lang="es-CO"/>
        </a:p>
      </dgm:t>
    </dgm:pt>
    <dgm:pt modelId="{A5888832-ADA0-4663-A429-5418961643C2}" type="pres">
      <dgm:prSet presAssocID="{A64CDEBA-464A-412C-ABE0-9EEDE58191F2}" presName="rootText" presStyleLbl="node2" presStyleIdx="4" presStyleCnt="5" custScaleY="193517">
        <dgm:presLayoutVars>
          <dgm:chPref val="3"/>
        </dgm:presLayoutVars>
      </dgm:prSet>
      <dgm:spPr/>
      <dgm:t>
        <a:bodyPr/>
        <a:lstStyle/>
        <a:p>
          <a:endParaRPr lang="es-CO"/>
        </a:p>
      </dgm:t>
    </dgm:pt>
    <dgm:pt modelId="{A06A5F27-E507-4D7E-A5E7-74F03E8021A0}" type="pres">
      <dgm:prSet presAssocID="{A64CDEBA-464A-412C-ABE0-9EEDE58191F2}" presName="rootConnector" presStyleLbl="node2" presStyleIdx="4" presStyleCnt="5"/>
      <dgm:spPr/>
      <dgm:t>
        <a:bodyPr/>
        <a:lstStyle/>
        <a:p>
          <a:endParaRPr lang="es-CO"/>
        </a:p>
      </dgm:t>
    </dgm:pt>
    <dgm:pt modelId="{0C7EAC60-316D-4ECC-A7EA-3E2A09FB0002}" type="pres">
      <dgm:prSet presAssocID="{A64CDEBA-464A-412C-ABE0-9EEDE58191F2}" presName="hierChild4" presStyleCnt="0"/>
      <dgm:spPr/>
      <dgm:t>
        <a:bodyPr/>
        <a:lstStyle/>
        <a:p>
          <a:endParaRPr lang="es-CO"/>
        </a:p>
      </dgm:t>
    </dgm:pt>
    <dgm:pt modelId="{1C1EC23E-A409-429A-AD2D-D40B969A4E17}" type="pres">
      <dgm:prSet presAssocID="{A64CDEBA-464A-412C-ABE0-9EEDE58191F2}" presName="hierChild5" presStyleCnt="0"/>
      <dgm:spPr/>
      <dgm:t>
        <a:bodyPr/>
        <a:lstStyle/>
        <a:p>
          <a:endParaRPr lang="es-CO"/>
        </a:p>
      </dgm:t>
    </dgm:pt>
    <dgm:pt modelId="{E3D77C00-CF07-4485-9522-A40A517B290C}" type="pres">
      <dgm:prSet presAssocID="{167EE603-F284-4E03-ADEF-BBF77BBDACB3}" presName="hierChild3" presStyleCnt="0"/>
      <dgm:spPr/>
      <dgm:t>
        <a:bodyPr/>
        <a:lstStyle/>
        <a:p>
          <a:endParaRPr lang="es-CO"/>
        </a:p>
      </dgm:t>
    </dgm:pt>
  </dgm:ptLst>
  <dgm:cxnLst>
    <dgm:cxn modelId="{B821E188-A1BD-4345-AD34-ABA16DC689D4}" type="presOf" srcId="{86E3D9A4-92B5-45F2-89CE-F611E9D6522B}" destId="{31E340AA-82FE-420F-AFC8-E142168DF1D2}" srcOrd="0" destOrd="0" presId="urn:microsoft.com/office/officeart/2005/8/layout/orgChart1"/>
    <dgm:cxn modelId="{66FA9408-33B7-47AA-A601-719DA43EE5F7}" type="presOf" srcId="{5C7C0498-8052-401C-A4E5-9EE067CFEE9F}" destId="{37CF1C69-E641-4E2D-855D-E26F2F283A22}" srcOrd="0" destOrd="0" presId="urn:microsoft.com/office/officeart/2005/8/layout/orgChart1"/>
    <dgm:cxn modelId="{4BFE3F2B-F073-46AE-B9C0-F07B605C3B2F}" type="presOf" srcId="{167EE603-F284-4E03-ADEF-BBF77BBDACB3}" destId="{95A435A0-B2D6-49ED-8553-7CB7D48020E5}" srcOrd="0" destOrd="0" presId="urn:microsoft.com/office/officeart/2005/8/layout/orgChart1"/>
    <dgm:cxn modelId="{FADDE082-6FF4-4627-8530-B06759D32AC6}" type="presOf" srcId="{BB3096B4-7AC3-4BDA-A60C-995A6111B729}" destId="{4E9ECBE6-7044-451F-B9D1-F0B688BB5B7A}" srcOrd="0" destOrd="0" presId="urn:microsoft.com/office/officeart/2005/8/layout/orgChart1"/>
    <dgm:cxn modelId="{424F46ED-5F8D-4C34-86AC-866CA73C2DA0}" srcId="{167EE603-F284-4E03-ADEF-BBF77BBDACB3}" destId="{CF5A831F-2046-4BEC-B3C8-00D5FB26308E}" srcOrd="0" destOrd="0" parTransId="{F2FEFE89-5B94-4842-8FB7-4E8063390AB6}" sibTransId="{2840E835-05D1-44F3-AC59-A6B91475C64C}"/>
    <dgm:cxn modelId="{DFAA3F88-ABF0-45E3-BF53-7BF8838234C1}" type="presOf" srcId="{4BE5222E-1FF6-4D74-AB62-865AC8DA535E}" destId="{33B5CB07-9795-4387-8623-0C4A4549D848}" srcOrd="1" destOrd="0" presId="urn:microsoft.com/office/officeart/2005/8/layout/orgChart1"/>
    <dgm:cxn modelId="{A327BF50-9FEA-4A9B-9E68-76402C4685ED}" srcId="{5C7C0498-8052-401C-A4E5-9EE067CFEE9F}" destId="{167EE603-F284-4E03-ADEF-BBF77BBDACB3}" srcOrd="0" destOrd="0" parTransId="{5817B6B2-4340-4883-921D-883C47D6CFC9}" sibTransId="{56B77E9C-6068-4E96-89D2-AEDA160CB295}"/>
    <dgm:cxn modelId="{BA0500BD-3B0E-4433-B50C-08F94E6CD4C8}" type="presOf" srcId="{167EE603-F284-4E03-ADEF-BBF77BBDACB3}" destId="{349EA5ED-B7C2-4E3D-973A-685490227296}" srcOrd="1" destOrd="0" presId="urn:microsoft.com/office/officeart/2005/8/layout/orgChart1"/>
    <dgm:cxn modelId="{CF349354-6B52-418B-A868-8008F824A018}" type="presOf" srcId="{CF5A831F-2046-4BEC-B3C8-00D5FB26308E}" destId="{B2135068-9888-4533-B916-8500B4185E7A}" srcOrd="0" destOrd="0" presId="urn:microsoft.com/office/officeart/2005/8/layout/orgChart1"/>
    <dgm:cxn modelId="{18A098E7-7B84-47EF-9A01-5891B209B4D9}" type="presOf" srcId="{46701DF1-F719-4FD6-8684-E0850542A9D7}" destId="{7036DF04-1EA3-4CBF-ADBD-DFD10FA113A3}" srcOrd="0" destOrd="0" presId="urn:microsoft.com/office/officeart/2005/8/layout/orgChart1"/>
    <dgm:cxn modelId="{76438827-811D-49EC-9B65-3FD62923FC8F}" srcId="{167EE603-F284-4E03-ADEF-BBF77BBDACB3}" destId="{A64CDEBA-464A-412C-ABE0-9EEDE58191F2}" srcOrd="4" destOrd="0" parTransId="{86E3D9A4-92B5-45F2-89CE-F611E9D6522B}" sibTransId="{C7BB0132-C41B-4212-B479-5C378ED7D9A6}"/>
    <dgm:cxn modelId="{D78105E3-66E8-40CD-97EE-008EE61DF449}" type="presOf" srcId="{46701DF1-F719-4FD6-8684-E0850542A9D7}" destId="{FC1BC26D-5499-4000-A84F-700EB69B7CFF}" srcOrd="1" destOrd="0" presId="urn:microsoft.com/office/officeart/2005/8/layout/orgChart1"/>
    <dgm:cxn modelId="{D485CE39-6E7B-4369-97A1-CE9BFC86253A}" srcId="{167EE603-F284-4E03-ADEF-BBF77BBDACB3}" destId="{46701DF1-F719-4FD6-8684-E0850542A9D7}" srcOrd="3" destOrd="0" parTransId="{BB3096B4-7AC3-4BDA-A60C-995A6111B729}" sibTransId="{E4F519E8-43F2-49B8-BB38-B0009ABDB777}"/>
    <dgm:cxn modelId="{958E6A28-C629-4615-8A7F-19BFD75E40AB}" type="presOf" srcId="{A64CDEBA-464A-412C-ABE0-9EEDE58191F2}" destId="{A5888832-ADA0-4663-A429-5418961643C2}" srcOrd="0" destOrd="0" presId="urn:microsoft.com/office/officeart/2005/8/layout/orgChart1"/>
    <dgm:cxn modelId="{E3B2A621-2CBF-41B1-B0C2-F876B2EF8443}" type="presOf" srcId="{09134EC5-8796-4578-93F5-C5FB1DC76435}" destId="{4CB52104-1EDD-46DD-BCEE-CE487AF49A95}" srcOrd="1" destOrd="0" presId="urn:microsoft.com/office/officeart/2005/8/layout/orgChart1"/>
    <dgm:cxn modelId="{6D82DA22-45F5-4B8F-A7C3-37DB977B5150}" type="presOf" srcId="{09134EC5-8796-4578-93F5-C5FB1DC76435}" destId="{DFFC5C80-2D73-4BD7-8C75-AB471175A02C}" srcOrd="0" destOrd="0" presId="urn:microsoft.com/office/officeart/2005/8/layout/orgChart1"/>
    <dgm:cxn modelId="{27CD5AF5-095A-469B-A950-F0878B1139CF}" type="presOf" srcId="{4BE5222E-1FF6-4D74-AB62-865AC8DA535E}" destId="{E5FEB9D0-6A09-4F59-A4A0-2B9C24356626}" srcOrd="0" destOrd="0" presId="urn:microsoft.com/office/officeart/2005/8/layout/orgChart1"/>
    <dgm:cxn modelId="{4F049489-81EF-47E8-93D9-19583C6D7A9F}" srcId="{167EE603-F284-4E03-ADEF-BBF77BBDACB3}" destId="{4BE5222E-1FF6-4D74-AB62-865AC8DA535E}" srcOrd="2" destOrd="0" parTransId="{40CBFCD8-A120-450E-A399-676D0129F8A1}" sibTransId="{C6033BE1-E2CF-4BCB-B5F2-FD853993886A}"/>
    <dgm:cxn modelId="{3B2BA286-E47C-4907-86D4-29DB9F6AEB9A}" type="presOf" srcId="{40CBFCD8-A120-450E-A399-676D0129F8A1}" destId="{2523F596-BD43-48AB-AC8C-7F55AE6614D9}" srcOrd="0" destOrd="0" presId="urn:microsoft.com/office/officeart/2005/8/layout/orgChart1"/>
    <dgm:cxn modelId="{B41FE546-BF17-4F14-8092-94EB14A947CD}" type="presOf" srcId="{A64CDEBA-464A-412C-ABE0-9EEDE58191F2}" destId="{A06A5F27-E507-4D7E-A5E7-74F03E8021A0}" srcOrd="1" destOrd="0" presId="urn:microsoft.com/office/officeart/2005/8/layout/orgChart1"/>
    <dgm:cxn modelId="{27513768-979A-4E3A-9235-06FE4BB2E18E}" srcId="{167EE603-F284-4E03-ADEF-BBF77BBDACB3}" destId="{09134EC5-8796-4578-93F5-C5FB1DC76435}" srcOrd="1" destOrd="0" parTransId="{0A93DBF8-4B0C-4E5F-AF55-05F8F5EB9B09}" sibTransId="{44A72D45-0876-4579-A5ED-BAEEACC3ED0D}"/>
    <dgm:cxn modelId="{7EF5C2E5-878B-4050-A341-581D335E57EB}" type="presOf" srcId="{CF5A831F-2046-4BEC-B3C8-00D5FB26308E}" destId="{5C22E6EB-3E7C-42D1-99A6-B087BFF4C843}" srcOrd="1" destOrd="0" presId="urn:microsoft.com/office/officeart/2005/8/layout/orgChart1"/>
    <dgm:cxn modelId="{83E14208-458F-4C5C-8632-22F2970F3817}" type="presOf" srcId="{0A93DBF8-4B0C-4E5F-AF55-05F8F5EB9B09}" destId="{B0E63CFB-503F-4A96-9424-F0C484F0C4EE}" srcOrd="0" destOrd="0" presId="urn:microsoft.com/office/officeart/2005/8/layout/orgChart1"/>
    <dgm:cxn modelId="{E9549B5A-D57D-4859-AB05-25EDCF37A45C}" type="presOf" srcId="{F2FEFE89-5B94-4842-8FB7-4E8063390AB6}" destId="{5C79E043-FBEC-4DB1-A5A4-ADCF50C2C14D}" srcOrd="0" destOrd="0" presId="urn:microsoft.com/office/officeart/2005/8/layout/orgChart1"/>
    <dgm:cxn modelId="{0E394C65-70DC-4DBF-B46B-04F55BB3332D}" type="presParOf" srcId="{37CF1C69-E641-4E2D-855D-E26F2F283A22}" destId="{71AC7CA7-45D1-4DA8-AADB-73FEE3BC0F13}" srcOrd="0" destOrd="0" presId="urn:microsoft.com/office/officeart/2005/8/layout/orgChart1"/>
    <dgm:cxn modelId="{8A454524-B76C-4914-A75A-2F0C215B580A}" type="presParOf" srcId="{71AC7CA7-45D1-4DA8-AADB-73FEE3BC0F13}" destId="{78FFD21D-0EED-4CC9-B345-4D7D64A33700}" srcOrd="0" destOrd="0" presId="urn:microsoft.com/office/officeart/2005/8/layout/orgChart1"/>
    <dgm:cxn modelId="{18093E51-0925-4564-AAD3-0B4DE3E886CB}" type="presParOf" srcId="{78FFD21D-0EED-4CC9-B345-4D7D64A33700}" destId="{95A435A0-B2D6-49ED-8553-7CB7D48020E5}" srcOrd="0" destOrd="0" presId="urn:microsoft.com/office/officeart/2005/8/layout/orgChart1"/>
    <dgm:cxn modelId="{D37759B7-D086-4167-98F8-86B055284D6D}" type="presParOf" srcId="{78FFD21D-0EED-4CC9-B345-4D7D64A33700}" destId="{349EA5ED-B7C2-4E3D-973A-685490227296}" srcOrd="1" destOrd="0" presId="urn:microsoft.com/office/officeart/2005/8/layout/orgChart1"/>
    <dgm:cxn modelId="{917934B8-FE41-47E0-B72B-636CB7313658}" type="presParOf" srcId="{71AC7CA7-45D1-4DA8-AADB-73FEE3BC0F13}" destId="{B92DCC72-C7E2-4500-8F49-4873226BC9B2}" srcOrd="1" destOrd="0" presId="urn:microsoft.com/office/officeart/2005/8/layout/orgChart1"/>
    <dgm:cxn modelId="{36CC1342-CBA4-4A8F-8782-E4C79F448FCD}" type="presParOf" srcId="{B92DCC72-C7E2-4500-8F49-4873226BC9B2}" destId="{5C79E043-FBEC-4DB1-A5A4-ADCF50C2C14D}" srcOrd="0" destOrd="0" presId="urn:microsoft.com/office/officeart/2005/8/layout/orgChart1"/>
    <dgm:cxn modelId="{F6C0D846-559B-4C76-9885-9FA6C883C0AB}" type="presParOf" srcId="{B92DCC72-C7E2-4500-8F49-4873226BC9B2}" destId="{91195858-7BE0-41A1-874F-266A712990C2}" srcOrd="1" destOrd="0" presId="urn:microsoft.com/office/officeart/2005/8/layout/orgChart1"/>
    <dgm:cxn modelId="{0138789F-A60B-40F5-9633-4DA2113BDCB4}" type="presParOf" srcId="{91195858-7BE0-41A1-874F-266A712990C2}" destId="{73799723-3D11-4E64-B034-7D72B42CE8C5}" srcOrd="0" destOrd="0" presId="urn:microsoft.com/office/officeart/2005/8/layout/orgChart1"/>
    <dgm:cxn modelId="{707256DE-AF6B-4E30-9320-7AC2384014F0}" type="presParOf" srcId="{73799723-3D11-4E64-B034-7D72B42CE8C5}" destId="{B2135068-9888-4533-B916-8500B4185E7A}" srcOrd="0" destOrd="0" presId="urn:microsoft.com/office/officeart/2005/8/layout/orgChart1"/>
    <dgm:cxn modelId="{83D18BD9-814F-49BB-8024-F99B900F21EE}" type="presParOf" srcId="{73799723-3D11-4E64-B034-7D72B42CE8C5}" destId="{5C22E6EB-3E7C-42D1-99A6-B087BFF4C843}" srcOrd="1" destOrd="0" presId="urn:microsoft.com/office/officeart/2005/8/layout/orgChart1"/>
    <dgm:cxn modelId="{7516EC3B-563F-4B83-8C0F-2CD5919C6378}" type="presParOf" srcId="{91195858-7BE0-41A1-874F-266A712990C2}" destId="{E292101F-CB78-41DB-99A7-2B94D606A6A2}" srcOrd="1" destOrd="0" presId="urn:microsoft.com/office/officeart/2005/8/layout/orgChart1"/>
    <dgm:cxn modelId="{71A67682-1EA8-492C-A387-C0587B88DE6A}" type="presParOf" srcId="{91195858-7BE0-41A1-874F-266A712990C2}" destId="{978ECA90-3CB6-4517-88FA-AB0DC00B6711}" srcOrd="2" destOrd="0" presId="urn:microsoft.com/office/officeart/2005/8/layout/orgChart1"/>
    <dgm:cxn modelId="{4F5C4CE7-3D57-4F9E-A931-C25E4D0FED37}" type="presParOf" srcId="{B92DCC72-C7E2-4500-8F49-4873226BC9B2}" destId="{B0E63CFB-503F-4A96-9424-F0C484F0C4EE}" srcOrd="2" destOrd="0" presId="urn:microsoft.com/office/officeart/2005/8/layout/orgChart1"/>
    <dgm:cxn modelId="{E0643F98-39CD-48B9-A379-F248D52ED376}" type="presParOf" srcId="{B92DCC72-C7E2-4500-8F49-4873226BC9B2}" destId="{F3D9E45D-AB0B-4A46-A834-F849DE729D98}" srcOrd="3" destOrd="0" presId="urn:microsoft.com/office/officeart/2005/8/layout/orgChart1"/>
    <dgm:cxn modelId="{7CF3B734-5865-4E90-8E71-CB9CC6AF9DB6}" type="presParOf" srcId="{F3D9E45D-AB0B-4A46-A834-F849DE729D98}" destId="{1AF0CD39-F2B8-41C3-8D3D-560A2DF57BB0}" srcOrd="0" destOrd="0" presId="urn:microsoft.com/office/officeart/2005/8/layout/orgChart1"/>
    <dgm:cxn modelId="{7B24FA2A-8297-4BE9-BC31-138D7F3FBEDA}" type="presParOf" srcId="{1AF0CD39-F2B8-41C3-8D3D-560A2DF57BB0}" destId="{DFFC5C80-2D73-4BD7-8C75-AB471175A02C}" srcOrd="0" destOrd="0" presId="urn:microsoft.com/office/officeart/2005/8/layout/orgChart1"/>
    <dgm:cxn modelId="{66A70E43-E490-4797-A198-3105ACC8C86E}" type="presParOf" srcId="{1AF0CD39-F2B8-41C3-8D3D-560A2DF57BB0}" destId="{4CB52104-1EDD-46DD-BCEE-CE487AF49A95}" srcOrd="1" destOrd="0" presId="urn:microsoft.com/office/officeart/2005/8/layout/orgChart1"/>
    <dgm:cxn modelId="{AB1974B1-F6D7-4726-B785-F2F2FE8CDA8E}" type="presParOf" srcId="{F3D9E45D-AB0B-4A46-A834-F849DE729D98}" destId="{61DDC5D3-A8DD-424E-A0E9-ACF0E26011B8}" srcOrd="1" destOrd="0" presId="urn:microsoft.com/office/officeart/2005/8/layout/orgChart1"/>
    <dgm:cxn modelId="{5D6A5170-D1DA-4798-ABB5-77FCC4A1B591}" type="presParOf" srcId="{F3D9E45D-AB0B-4A46-A834-F849DE729D98}" destId="{BC9A02B4-AAF1-486A-AB96-A0E1CFA23F55}" srcOrd="2" destOrd="0" presId="urn:microsoft.com/office/officeart/2005/8/layout/orgChart1"/>
    <dgm:cxn modelId="{1D1FE12D-D031-4875-86F0-62B3E3602765}" type="presParOf" srcId="{B92DCC72-C7E2-4500-8F49-4873226BC9B2}" destId="{2523F596-BD43-48AB-AC8C-7F55AE6614D9}" srcOrd="4" destOrd="0" presId="urn:microsoft.com/office/officeart/2005/8/layout/orgChart1"/>
    <dgm:cxn modelId="{969789A6-F490-44D2-B0E0-D03B9FEE2AB4}" type="presParOf" srcId="{B92DCC72-C7E2-4500-8F49-4873226BC9B2}" destId="{1A440CEA-6D82-45DB-922E-1392303538D2}" srcOrd="5" destOrd="0" presId="urn:microsoft.com/office/officeart/2005/8/layout/orgChart1"/>
    <dgm:cxn modelId="{BCAA496A-F08D-4EAB-95E9-0465BCAEF7E8}" type="presParOf" srcId="{1A440CEA-6D82-45DB-922E-1392303538D2}" destId="{2D70E904-ACF7-431F-9081-2BA72A7189BE}" srcOrd="0" destOrd="0" presId="urn:microsoft.com/office/officeart/2005/8/layout/orgChart1"/>
    <dgm:cxn modelId="{061CA45D-032D-415A-A91B-2FDDA44DB376}" type="presParOf" srcId="{2D70E904-ACF7-431F-9081-2BA72A7189BE}" destId="{E5FEB9D0-6A09-4F59-A4A0-2B9C24356626}" srcOrd="0" destOrd="0" presId="urn:microsoft.com/office/officeart/2005/8/layout/orgChart1"/>
    <dgm:cxn modelId="{7D735F1C-BA99-4E91-AB25-921D62B97822}" type="presParOf" srcId="{2D70E904-ACF7-431F-9081-2BA72A7189BE}" destId="{33B5CB07-9795-4387-8623-0C4A4549D848}" srcOrd="1" destOrd="0" presId="urn:microsoft.com/office/officeart/2005/8/layout/orgChart1"/>
    <dgm:cxn modelId="{62E64357-49B0-4D90-ADBB-F1563FDB110A}" type="presParOf" srcId="{1A440CEA-6D82-45DB-922E-1392303538D2}" destId="{E189D089-1602-4781-8741-F1E88C425580}" srcOrd="1" destOrd="0" presId="urn:microsoft.com/office/officeart/2005/8/layout/orgChart1"/>
    <dgm:cxn modelId="{5083E4EC-46A0-4C54-922C-DEFCAAA96D40}" type="presParOf" srcId="{1A440CEA-6D82-45DB-922E-1392303538D2}" destId="{01D180CD-02D9-4E83-BF00-C308463A75A5}" srcOrd="2" destOrd="0" presId="urn:microsoft.com/office/officeart/2005/8/layout/orgChart1"/>
    <dgm:cxn modelId="{56E573FA-5588-40B5-BD01-2B3CC04E75EC}" type="presParOf" srcId="{B92DCC72-C7E2-4500-8F49-4873226BC9B2}" destId="{4E9ECBE6-7044-451F-B9D1-F0B688BB5B7A}" srcOrd="6" destOrd="0" presId="urn:microsoft.com/office/officeart/2005/8/layout/orgChart1"/>
    <dgm:cxn modelId="{98C9D614-61F8-47D0-9857-6E6A1AD91320}" type="presParOf" srcId="{B92DCC72-C7E2-4500-8F49-4873226BC9B2}" destId="{BAC7A6EC-EC2B-4D5E-9019-0D8C69835FB8}" srcOrd="7" destOrd="0" presId="urn:microsoft.com/office/officeart/2005/8/layout/orgChart1"/>
    <dgm:cxn modelId="{4ECAE5D9-2A45-471F-8B43-D4863F2BA0D2}" type="presParOf" srcId="{BAC7A6EC-EC2B-4D5E-9019-0D8C69835FB8}" destId="{066D0E1F-9DA2-4D10-B5D0-9E1D88E0B480}" srcOrd="0" destOrd="0" presId="urn:microsoft.com/office/officeart/2005/8/layout/orgChart1"/>
    <dgm:cxn modelId="{CDD1C295-D0B0-4AC5-9CC3-F826A7A546F3}" type="presParOf" srcId="{066D0E1F-9DA2-4D10-B5D0-9E1D88E0B480}" destId="{7036DF04-1EA3-4CBF-ADBD-DFD10FA113A3}" srcOrd="0" destOrd="0" presId="urn:microsoft.com/office/officeart/2005/8/layout/orgChart1"/>
    <dgm:cxn modelId="{8EC29C82-0C80-421A-A408-E19AF0BF1A7E}" type="presParOf" srcId="{066D0E1F-9DA2-4D10-B5D0-9E1D88E0B480}" destId="{FC1BC26D-5499-4000-A84F-700EB69B7CFF}" srcOrd="1" destOrd="0" presId="urn:microsoft.com/office/officeart/2005/8/layout/orgChart1"/>
    <dgm:cxn modelId="{D8885418-EA96-47EC-8105-4152101D0A54}" type="presParOf" srcId="{BAC7A6EC-EC2B-4D5E-9019-0D8C69835FB8}" destId="{BAFE6224-00DA-46D6-8C77-29670BD528F9}" srcOrd="1" destOrd="0" presId="urn:microsoft.com/office/officeart/2005/8/layout/orgChart1"/>
    <dgm:cxn modelId="{76B5E44C-B8A4-400F-A069-B85ACEB3D806}" type="presParOf" srcId="{BAC7A6EC-EC2B-4D5E-9019-0D8C69835FB8}" destId="{F20BB021-939D-44E9-B19C-362B7A477A88}" srcOrd="2" destOrd="0" presId="urn:microsoft.com/office/officeart/2005/8/layout/orgChart1"/>
    <dgm:cxn modelId="{0D21ABA5-9443-47ED-9023-CA4AE96041CF}" type="presParOf" srcId="{B92DCC72-C7E2-4500-8F49-4873226BC9B2}" destId="{31E340AA-82FE-420F-AFC8-E142168DF1D2}" srcOrd="8" destOrd="0" presId="urn:microsoft.com/office/officeart/2005/8/layout/orgChart1"/>
    <dgm:cxn modelId="{4B6C2363-6883-4466-8470-A4207C659DBA}" type="presParOf" srcId="{B92DCC72-C7E2-4500-8F49-4873226BC9B2}" destId="{73897179-2184-4010-B701-266282195923}" srcOrd="9" destOrd="0" presId="urn:microsoft.com/office/officeart/2005/8/layout/orgChart1"/>
    <dgm:cxn modelId="{012B6C2B-E629-4DB4-BDCF-4A5D7FBF884A}" type="presParOf" srcId="{73897179-2184-4010-B701-266282195923}" destId="{A383F474-82F6-45CB-A053-671E8EAF3A7A}" srcOrd="0" destOrd="0" presId="urn:microsoft.com/office/officeart/2005/8/layout/orgChart1"/>
    <dgm:cxn modelId="{660EAFDD-0B26-410B-9BB6-D4438C32748D}" type="presParOf" srcId="{A383F474-82F6-45CB-A053-671E8EAF3A7A}" destId="{A5888832-ADA0-4663-A429-5418961643C2}" srcOrd="0" destOrd="0" presId="urn:microsoft.com/office/officeart/2005/8/layout/orgChart1"/>
    <dgm:cxn modelId="{B1930282-743D-403F-9005-5815627020A2}" type="presParOf" srcId="{A383F474-82F6-45CB-A053-671E8EAF3A7A}" destId="{A06A5F27-E507-4D7E-A5E7-74F03E8021A0}" srcOrd="1" destOrd="0" presId="urn:microsoft.com/office/officeart/2005/8/layout/orgChart1"/>
    <dgm:cxn modelId="{6DD573F7-41B3-4024-AEA6-A0BB331F8AAE}" type="presParOf" srcId="{73897179-2184-4010-B701-266282195923}" destId="{0C7EAC60-316D-4ECC-A7EA-3E2A09FB0002}" srcOrd="1" destOrd="0" presId="urn:microsoft.com/office/officeart/2005/8/layout/orgChart1"/>
    <dgm:cxn modelId="{F27C4199-9FB1-4A44-AA77-0BD88AC2494E}" type="presParOf" srcId="{73897179-2184-4010-B701-266282195923}" destId="{1C1EC23E-A409-429A-AD2D-D40B969A4E17}" srcOrd="2" destOrd="0" presId="urn:microsoft.com/office/officeart/2005/8/layout/orgChart1"/>
    <dgm:cxn modelId="{572DE000-2691-42BB-BDF5-79488977DFBB}" type="presParOf" srcId="{71AC7CA7-45D1-4DA8-AADB-73FEE3BC0F13}" destId="{E3D77C00-CF07-4485-9522-A40A517B290C}" srcOrd="2" destOrd="0" presId="urn:microsoft.com/office/officeart/2005/8/layout/orgChart1"/>
  </dgm:cxnLst>
  <dgm:bg/>
  <dgm:whole/>
  <dgm:extLst>
    <a:ext uri="http://schemas.microsoft.com/office/drawing/2008/diagram">
      <dsp:dataModelExt xmlns:dsp="http://schemas.microsoft.com/office/drawing/2008/diagram" xmlns="" relId="rId59" minVer="http://schemas.openxmlformats.org/drawingml/2006/diagram"/>
    </a:ext>
  </dgm:extLst>
</dgm:dataModel>
</file>

<file path=word/diagrams/data9.xml><?xml version="1.0" encoding="utf-8"?>
<dgm:dataModel xmlns:dgm="http://schemas.openxmlformats.org/drawingml/2006/diagram" xmlns:a="http://schemas.openxmlformats.org/drawingml/2006/main">
  <dgm:ptLst>
    <dgm:pt modelId="{0EC75E14-F002-4011-A862-70C2E3AB70C0}" type="doc">
      <dgm:prSet loTypeId="urn:microsoft.com/office/officeart/2005/8/layout/radial4" loCatId="relationship" qsTypeId="urn:microsoft.com/office/officeart/2005/8/quickstyle/3d6" qsCatId="3D" csTypeId="urn:microsoft.com/office/officeart/2005/8/colors/colorful5" csCatId="colorful" phldr="1"/>
      <dgm:spPr/>
      <dgm:t>
        <a:bodyPr/>
        <a:lstStyle/>
        <a:p>
          <a:endParaRPr lang="es-CO"/>
        </a:p>
      </dgm:t>
    </dgm:pt>
    <dgm:pt modelId="{0286D7FE-B660-4757-92B2-A2432A8902AE}">
      <dgm:prSet phldrT="[Texto]"/>
      <dgm:spPr/>
      <dgm:t>
        <a:bodyPr/>
        <a:lstStyle/>
        <a:p>
          <a:r>
            <a:rPr lang="es-CO"/>
            <a:t>Habilidades</a:t>
          </a:r>
        </a:p>
      </dgm:t>
    </dgm:pt>
    <dgm:pt modelId="{33006D83-C72B-4B9E-9E66-1B47A642C06F}" type="parTrans" cxnId="{E23230FF-44FB-49CE-9486-9A373F9FDB65}">
      <dgm:prSet/>
      <dgm:spPr/>
      <dgm:t>
        <a:bodyPr/>
        <a:lstStyle/>
        <a:p>
          <a:endParaRPr lang="es-CO"/>
        </a:p>
      </dgm:t>
    </dgm:pt>
    <dgm:pt modelId="{70924ACC-076F-44D6-8562-C45028642E07}" type="sibTrans" cxnId="{E23230FF-44FB-49CE-9486-9A373F9FDB65}">
      <dgm:prSet/>
      <dgm:spPr/>
      <dgm:t>
        <a:bodyPr/>
        <a:lstStyle/>
        <a:p>
          <a:endParaRPr lang="es-CO"/>
        </a:p>
      </dgm:t>
    </dgm:pt>
    <dgm:pt modelId="{E42C2ADF-DE31-48CA-8B9A-792F495D2CD6}">
      <dgm:prSet phldrT="[Texto]"/>
      <dgm:spPr/>
      <dgm:t>
        <a:bodyPr/>
        <a:lstStyle/>
        <a:p>
          <a:r>
            <a:rPr lang="es-CO"/>
            <a:t>Dominio de aplicación</a:t>
          </a:r>
        </a:p>
      </dgm:t>
    </dgm:pt>
    <dgm:pt modelId="{D24409A9-18C5-4DE5-B7C4-88747EEBE269}" type="parTrans" cxnId="{222FC28C-6EB4-4F79-8FBB-5EAA9C800885}">
      <dgm:prSet/>
      <dgm:spPr/>
      <dgm:t>
        <a:bodyPr/>
        <a:lstStyle/>
        <a:p>
          <a:endParaRPr lang="es-CO"/>
        </a:p>
      </dgm:t>
    </dgm:pt>
    <dgm:pt modelId="{5E6900C0-7EC7-4145-9E2B-A93E56C1A123}" type="sibTrans" cxnId="{222FC28C-6EB4-4F79-8FBB-5EAA9C800885}">
      <dgm:prSet/>
      <dgm:spPr/>
      <dgm:t>
        <a:bodyPr/>
        <a:lstStyle/>
        <a:p>
          <a:endParaRPr lang="es-CO"/>
        </a:p>
      </dgm:t>
    </dgm:pt>
    <dgm:pt modelId="{46703D84-48AE-4347-BC4C-1CD3E51EF505}">
      <dgm:prSet phldrT="[Texto]"/>
      <dgm:spPr/>
      <dgm:t>
        <a:bodyPr/>
        <a:lstStyle/>
        <a:p>
          <a:r>
            <a:rPr lang="es-CO"/>
            <a:t>Comunicación</a:t>
          </a:r>
        </a:p>
      </dgm:t>
    </dgm:pt>
    <dgm:pt modelId="{109D41AF-F31B-4D40-A658-F14B94BF6E00}" type="parTrans" cxnId="{953C7F19-6A82-4372-945E-075B55CB909C}">
      <dgm:prSet/>
      <dgm:spPr/>
      <dgm:t>
        <a:bodyPr/>
        <a:lstStyle/>
        <a:p>
          <a:endParaRPr lang="es-CO"/>
        </a:p>
      </dgm:t>
    </dgm:pt>
    <dgm:pt modelId="{959E24F2-097A-4B22-9516-D6EFC967B894}" type="sibTrans" cxnId="{953C7F19-6A82-4372-945E-075B55CB909C}">
      <dgm:prSet/>
      <dgm:spPr/>
      <dgm:t>
        <a:bodyPr/>
        <a:lstStyle/>
        <a:p>
          <a:endParaRPr lang="es-CO"/>
        </a:p>
      </dgm:t>
    </dgm:pt>
    <dgm:pt modelId="{81CEF3F6-FE00-41B1-A9F7-62C2C2EFAF6D}">
      <dgm:prSet phldrT="[Texto]"/>
      <dgm:spPr/>
      <dgm:t>
        <a:bodyPr/>
        <a:lstStyle/>
        <a:p>
          <a:r>
            <a:rPr lang="es-CO"/>
            <a:t>Técnicas</a:t>
          </a:r>
        </a:p>
      </dgm:t>
    </dgm:pt>
    <dgm:pt modelId="{1CFCBF60-A1F4-417A-9600-03CAC05AEA17}" type="parTrans" cxnId="{28763D48-7494-457A-8D30-0FA2CC9BE608}">
      <dgm:prSet/>
      <dgm:spPr/>
      <dgm:t>
        <a:bodyPr/>
        <a:lstStyle/>
        <a:p>
          <a:endParaRPr lang="es-CO"/>
        </a:p>
      </dgm:t>
    </dgm:pt>
    <dgm:pt modelId="{3A265B0A-3ADF-48F3-B38A-BA3CAD18163A}" type="sibTrans" cxnId="{28763D48-7494-457A-8D30-0FA2CC9BE608}">
      <dgm:prSet/>
      <dgm:spPr/>
      <dgm:t>
        <a:bodyPr/>
        <a:lstStyle/>
        <a:p>
          <a:endParaRPr lang="es-CO"/>
        </a:p>
      </dgm:t>
    </dgm:pt>
    <dgm:pt modelId="{6F241433-2308-47B1-867A-EF70ECFD861A}">
      <dgm:prSet phldrT="[Texto]"/>
      <dgm:spPr/>
      <dgm:t>
        <a:bodyPr/>
        <a:lstStyle/>
        <a:p>
          <a:r>
            <a:rPr lang="es-CO"/>
            <a:t>Gestión</a:t>
          </a:r>
        </a:p>
      </dgm:t>
    </dgm:pt>
    <dgm:pt modelId="{A06F435D-7F60-4966-9343-C8FD98B7DCF0}" type="parTrans" cxnId="{67C86B71-2FDB-46AA-9F1B-D9E50BB0B3E2}">
      <dgm:prSet/>
      <dgm:spPr/>
      <dgm:t>
        <a:bodyPr/>
        <a:lstStyle/>
        <a:p>
          <a:endParaRPr lang="es-CO"/>
        </a:p>
      </dgm:t>
    </dgm:pt>
    <dgm:pt modelId="{F4CDD0C4-AA33-418A-8EE4-CEFE7131730E}" type="sibTrans" cxnId="{67C86B71-2FDB-46AA-9F1B-D9E50BB0B3E2}">
      <dgm:prSet/>
      <dgm:spPr/>
      <dgm:t>
        <a:bodyPr/>
        <a:lstStyle/>
        <a:p>
          <a:endParaRPr lang="es-CO"/>
        </a:p>
      </dgm:t>
    </dgm:pt>
    <dgm:pt modelId="{B14DB717-C098-44F9-9F69-84B70F8B63F0}">
      <dgm:prSet phldrT="[Texto]"/>
      <dgm:spPr/>
      <dgm:t>
        <a:bodyPr/>
        <a:lstStyle/>
        <a:p>
          <a:r>
            <a:rPr lang="es-CO"/>
            <a:t>Calidad</a:t>
          </a:r>
        </a:p>
      </dgm:t>
    </dgm:pt>
    <dgm:pt modelId="{67077343-F1BF-4B5B-94BA-B0A5D6300F98}" type="parTrans" cxnId="{984CE1F3-5942-4BA5-80E4-09D58BCC3D4A}">
      <dgm:prSet/>
      <dgm:spPr/>
      <dgm:t>
        <a:bodyPr/>
        <a:lstStyle/>
        <a:p>
          <a:endParaRPr lang="es-CO"/>
        </a:p>
      </dgm:t>
    </dgm:pt>
    <dgm:pt modelId="{F1944909-BA44-43B8-8E1D-83B3260EF4FC}" type="sibTrans" cxnId="{984CE1F3-5942-4BA5-80E4-09D58BCC3D4A}">
      <dgm:prSet/>
      <dgm:spPr/>
      <dgm:t>
        <a:bodyPr/>
        <a:lstStyle/>
        <a:p>
          <a:endParaRPr lang="es-CO"/>
        </a:p>
      </dgm:t>
    </dgm:pt>
    <dgm:pt modelId="{AE7C37EA-7D51-4603-B7BE-1D908EC0777C}" type="pres">
      <dgm:prSet presAssocID="{0EC75E14-F002-4011-A862-70C2E3AB70C0}" presName="cycle" presStyleCnt="0">
        <dgm:presLayoutVars>
          <dgm:chMax val="1"/>
          <dgm:dir/>
          <dgm:animLvl val="ctr"/>
          <dgm:resizeHandles val="exact"/>
        </dgm:presLayoutVars>
      </dgm:prSet>
      <dgm:spPr/>
      <dgm:t>
        <a:bodyPr/>
        <a:lstStyle/>
        <a:p>
          <a:endParaRPr lang="es-CO"/>
        </a:p>
      </dgm:t>
    </dgm:pt>
    <dgm:pt modelId="{D6B5C230-E12C-4E2C-B87D-5080B55B1527}" type="pres">
      <dgm:prSet presAssocID="{0286D7FE-B660-4757-92B2-A2432A8902AE}" presName="centerShape" presStyleLbl="node0" presStyleIdx="0" presStyleCnt="1"/>
      <dgm:spPr/>
      <dgm:t>
        <a:bodyPr/>
        <a:lstStyle/>
        <a:p>
          <a:endParaRPr lang="es-CO"/>
        </a:p>
      </dgm:t>
    </dgm:pt>
    <dgm:pt modelId="{F8B574A0-CD23-4149-B5F8-1C56F17373F4}" type="pres">
      <dgm:prSet presAssocID="{D24409A9-18C5-4DE5-B7C4-88747EEBE269}" presName="parTrans" presStyleLbl="bgSibTrans2D1" presStyleIdx="0" presStyleCnt="5"/>
      <dgm:spPr/>
      <dgm:t>
        <a:bodyPr/>
        <a:lstStyle/>
        <a:p>
          <a:endParaRPr lang="es-CO"/>
        </a:p>
      </dgm:t>
    </dgm:pt>
    <dgm:pt modelId="{A4F230A5-73FA-4EF5-8F8C-6887B73EA7C1}" type="pres">
      <dgm:prSet presAssocID="{E42C2ADF-DE31-48CA-8B9A-792F495D2CD6}" presName="node" presStyleLbl="node1" presStyleIdx="0" presStyleCnt="5">
        <dgm:presLayoutVars>
          <dgm:bulletEnabled val="1"/>
        </dgm:presLayoutVars>
      </dgm:prSet>
      <dgm:spPr/>
      <dgm:t>
        <a:bodyPr/>
        <a:lstStyle/>
        <a:p>
          <a:endParaRPr lang="es-CO"/>
        </a:p>
      </dgm:t>
    </dgm:pt>
    <dgm:pt modelId="{DD672D8E-AD79-469F-87FC-1C26453FC499}" type="pres">
      <dgm:prSet presAssocID="{109D41AF-F31B-4D40-A658-F14B94BF6E00}" presName="parTrans" presStyleLbl="bgSibTrans2D1" presStyleIdx="1" presStyleCnt="5"/>
      <dgm:spPr/>
      <dgm:t>
        <a:bodyPr/>
        <a:lstStyle/>
        <a:p>
          <a:endParaRPr lang="es-CO"/>
        </a:p>
      </dgm:t>
    </dgm:pt>
    <dgm:pt modelId="{19933079-624F-4C23-A842-0302170664B9}" type="pres">
      <dgm:prSet presAssocID="{46703D84-48AE-4347-BC4C-1CD3E51EF505}" presName="node" presStyleLbl="node1" presStyleIdx="1" presStyleCnt="5">
        <dgm:presLayoutVars>
          <dgm:bulletEnabled val="1"/>
        </dgm:presLayoutVars>
      </dgm:prSet>
      <dgm:spPr/>
      <dgm:t>
        <a:bodyPr/>
        <a:lstStyle/>
        <a:p>
          <a:endParaRPr lang="es-CO"/>
        </a:p>
      </dgm:t>
    </dgm:pt>
    <dgm:pt modelId="{A61A3AAD-7C9A-47CC-AF18-83987D8DFA59}" type="pres">
      <dgm:prSet presAssocID="{1CFCBF60-A1F4-417A-9600-03CAC05AEA17}" presName="parTrans" presStyleLbl="bgSibTrans2D1" presStyleIdx="2" presStyleCnt="5"/>
      <dgm:spPr/>
      <dgm:t>
        <a:bodyPr/>
        <a:lstStyle/>
        <a:p>
          <a:endParaRPr lang="es-CO"/>
        </a:p>
      </dgm:t>
    </dgm:pt>
    <dgm:pt modelId="{2ED4C096-9C5C-4381-9D6A-40137C030B31}" type="pres">
      <dgm:prSet presAssocID="{81CEF3F6-FE00-41B1-A9F7-62C2C2EFAF6D}" presName="node" presStyleLbl="node1" presStyleIdx="2" presStyleCnt="5">
        <dgm:presLayoutVars>
          <dgm:bulletEnabled val="1"/>
        </dgm:presLayoutVars>
      </dgm:prSet>
      <dgm:spPr/>
      <dgm:t>
        <a:bodyPr/>
        <a:lstStyle/>
        <a:p>
          <a:endParaRPr lang="es-CO"/>
        </a:p>
      </dgm:t>
    </dgm:pt>
    <dgm:pt modelId="{79135CD6-8B38-49AB-92D7-B76CA6CC5975}" type="pres">
      <dgm:prSet presAssocID="{67077343-F1BF-4B5B-94BA-B0A5D6300F98}" presName="parTrans" presStyleLbl="bgSibTrans2D1" presStyleIdx="3" presStyleCnt="5"/>
      <dgm:spPr/>
      <dgm:t>
        <a:bodyPr/>
        <a:lstStyle/>
        <a:p>
          <a:endParaRPr lang="es-CO"/>
        </a:p>
      </dgm:t>
    </dgm:pt>
    <dgm:pt modelId="{563C0937-38D4-4B42-8BFF-D1E00A086734}" type="pres">
      <dgm:prSet presAssocID="{B14DB717-C098-44F9-9F69-84B70F8B63F0}" presName="node" presStyleLbl="node1" presStyleIdx="3" presStyleCnt="5">
        <dgm:presLayoutVars>
          <dgm:bulletEnabled val="1"/>
        </dgm:presLayoutVars>
      </dgm:prSet>
      <dgm:spPr/>
      <dgm:t>
        <a:bodyPr/>
        <a:lstStyle/>
        <a:p>
          <a:endParaRPr lang="es-CO"/>
        </a:p>
      </dgm:t>
    </dgm:pt>
    <dgm:pt modelId="{2D521D91-7719-41F0-BB5C-157C6DDE8624}" type="pres">
      <dgm:prSet presAssocID="{A06F435D-7F60-4966-9343-C8FD98B7DCF0}" presName="parTrans" presStyleLbl="bgSibTrans2D1" presStyleIdx="4" presStyleCnt="5"/>
      <dgm:spPr/>
      <dgm:t>
        <a:bodyPr/>
        <a:lstStyle/>
        <a:p>
          <a:endParaRPr lang="es-CO"/>
        </a:p>
      </dgm:t>
    </dgm:pt>
    <dgm:pt modelId="{FB4768AB-A88F-4DD9-8231-5E6115A8F686}" type="pres">
      <dgm:prSet presAssocID="{6F241433-2308-47B1-867A-EF70ECFD861A}" presName="node" presStyleLbl="node1" presStyleIdx="4" presStyleCnt="5">
        <dgm:presLayoutVars>
          <dgm:bulletEnabled val="1"/>
        </dgm:presLayoutVars>
      </dgm:prSet>
      <dgm:spPr/>
      <dgm:t>
        <a:bodyPr/>
        <a:lstStyle/>
        <a:p>
          <a:endParaRPr lang="es-CO"/>
        </a:p>
      </dgm:t>
    </dgm:pt>
  </dgm:ptLst>
  <dgm:cxnLst>
    <dgm:cxn modelId="{28763D48-7494-457A-8D30-0FA2CC9BE608}" srcId="{0286D7FE-B660-4757-92B2-A2432A8902AE}" destId="{81CEF3F6-FE00-41B1-A9F7-62C2C2EFAF6D}" srcOrd="2" destOrd="0" parTransId="{1CFCBF60-A1F4-417A-9600-03CAC05AEA17}" sibTransId="{3A265B0A-3ADF-48F3-B38A-BA3CAD18163A}"/>
    <dgm:cxn modelId="{953C7F19-6A82-4372-945E-075B55CB909C}" srcId="{0286D7FE-B660-4757-92B2-A2432A8902AE}" destId="{46703D84-48AE-4347-BC4C-1CD3E51EF505}" srcOrd="1" destOrd="0" parTransId="{109D41AF-F31B-4D40-A658-F14B94BF6E00}" sibTransId="{959E24F2-097A-4B22-9516-D6EFC967B894}"/>
    <dgm:cxn modelId="{E23230FF-44FB-49CE-9486-9A373F9FDB65}" srcId="{0EC75E14-F002-4011-A862-70C2E3AB70C0}" destId="{0286D7FE-B660-4757-92B2-A2432A8902AE}" srcOrd="0" destOrd="0" parTransId="{33006D83-C72B-4B9E-9E66-1B47A642C06F}" sibTransId="{70924ACC-076F-44D6-8562-C45028642E07}"/>
    <dgm:cxn modelId="{DD06532A-EDCE-4D26-AFBF-D90044DAD406}" type="presOf" srcId="{D24409A9-18C5-4DE5-B7C4-88747EEBE269}" destId="{F8B574A0-CD23-4149-B5F8-1C56F17373F4}" srcOrd="0" destOrd="0" presId="urn:microsoft.com/office/officeart/2005/8/layout/radial4"/>
    <dgm:cxn modelId="{5CB8602D-3B69-4890-B636-2857AEDD2E97}" type="presOf" srcId="{A06F435D-7F60-4966-9343-C8FD98B7DCF0}" destId="{2D521D91-7719-41F0-BB5C-157C6DDE8624}" srcOrd="0" destOrd="0" presId="urn:microsoft.com/office/officeart/2005/8/layout/radial4"/>
    <dgm:cxn modelId="{77A987BE-5078-4F47-84CA-08650615DF5E}" type="presOf" srcId="{0286D7FE-B660-4757-92B2-A2432A8902AE}" destId="{D6B5C230-E12C-4E2C-B87D-5080B55B1527}" srcOrd="0" destOrd="0" presId="urn:microsoft.com/office/officeart/2005/8/layout/radial4"/>
    <dgm:cxn modelId="{1E14E978-3396-4617-A7A8-E76A3CAFCFAD}" type="presOf" srcId="{6F241433-2308-47B1-867A-EF70ECFD861A}" destId="{FB4768AB-A88F-4DD9-8231-5E6115A8F686}" srcOrd="0" destOrd="0" presId="urn:microsoft.com/office/officeart/2005/8/layout/radial4"/>
    <dgm:cxn modelId="{7E6D215E-0EBE-4854-A4C5-E45A95CCAFC5}" type="presOf" srcId="{E42C2ADF-DE31-48CA-8B9A-792F495D2CD6}" destId="{A4F230A5-73FA-4EF5-8F8C-6887B73EA7C1}" srcOrd="0" destOrd="0" presId="urn:microsoft.com/office/officeart/2005/8/layout/radial4"/>
    <dgm:cxn modelId="{984CE1F3-5942-4BA5-80E4-09D58BCC3D4A}" srcId="{0286D7FE-B660-4757-92B2-A2432A8902AE}" destId="{B14DB717-C098-44F9-9F69-84B70F8B63F0}" srcOrd="3" destOrd="0" parTransId="{67077343-F1BF-4B5B-94BA-B0A5D6300F98}" sibTransId="{F1944909-BA44-43B8-8E1D-83B3260EF4FC}"/>
    <dgm:cxn modelId="{DAC7D36E-FAB9-4CF6-8344-9DB331C027D4}" type="presOf" srcId="{1CFCBF60-A1F4-417A-9600-03CAC05AEA17}" destId="{A61A3AAD-7C9A-47CC-AF18-83987D8DFA59}" srcOrd="0" destOrd="0" presId="urn:microsoft.com/office/officeart/2005/8/layout/radial4"/>
    <dgm:cxn modelId="{D223F849-21FB-40D5-9A6C-7ADFAF97931E}" type="presOf" srcId="{109D41AF-F31B-4D40-A658-F14B94BF6E00}" destId="{DD672D8E-AD79-469F-87FC-1C26453FC499}" srcOrd="0" destOrd="0" presId="urn:microsoft.com/office/officeart/2005/8/layout/radial4"/>
    <dgm:cxn modelId="{222FC28C-6EB4-4F79-8FBB-5EAA9C800885}" srcId="{0286D7FE-B660-4757-92B2-A2432A8902AE}" destId="{E42C2ADF-DE31-48CA-8B9A-792F495D2CD6}" srcOrd="0" destOrd="0" parTransId="{D24409A9-18C5-4DE5-B7C4-88747EEBE269}" sibTransId="{5E6900C0-7EC7-4145-9E2B-A93E56C1A123}"/>
    <dgm:cxn modelId="{B5193E4E-E34B-405A-8D8F-F0D0092DE97B}" type="presOf" srcId="{B14DB717-C098-44F9-9F69-84B70F8B63F0}" destId="{563C0937-38D4-4B42-8BFF-D1E00A086734}" srcOrd="0" destOrd="0" presId="urn:microsoft.com/office/officeart/2005/8/layout/radial4"/>
    <dgm:cxn modelId="{25E777F0-C7D6-4DC8-8EA2-EC6EEED4954F}" type="presOf" srcId="{46703D84-48AE-4347-BC4C-1CD3E51EF505}" destId="{19933079-624F-4C23-A842-0302170664B9}" srcOrd="0" destOrd="0" presId="urn:microsoft.com/office/officeart/2005/8/layout/radial4"/>
    <dgm:cxn modelId="{94BF21A9-41BC-468F-8F3A-7CE273B8DDCD}" type="presOf" srcId="{0EC75E14-F002-4011-A862-70C2E3AB70C0}" destId="{AE7C37EA-7D51-4603-B7BE-1D908EC0777C}" srcOrd="0" destOrd="0" presId="urn:microsoft.com/office/officeart/2005/8/layout/radial4"/>
    <dgm:cxn modelId="{67C86B71-2FDB-46AA-9F1B-D9E50BB0B3E2}" srcId="{0286D7FE-B660-4757-92B2-A2432A8902AE}" destId="{6F241433-2308-47B1-867A-EF70ECFD861A}" srcOrd="4" destOrd="0" parTransId="{A06F435D-7F60-4966-9343-C8FD98B7DCF0}" sibTransId="{F4CDD0C4-AA33-418A-8EE4-CEFE7131730E}"/>
    <dgm:cxn modelId="{3B3C06A5-04A3-4964-B772-40F3B0409826}" type="presOf" srcId="{67077343-F1BF-4B5B-94BA-B0A5D6300F98}" destId="{79135CD6-8B38-49AB-92D7-B76CA6CC5975}" srcOrd="0" destOrd="0" presId="urn:microsoft.com/office/officeart/2005/8/layout/radial4"/>
    <dgm:cxn modelId="{FD52D55E-8EC3-45D9-81D4-62A6480C0A9F}" type="presOf" srcId="{81CEF3F6-FE00-41B1-A9F7-62C2C2EFAF6D}" destId="{2ED4C096-9C5C-4381-9D6A-40137C030B31}" srcOrd="0" destOrd="0" presId="urn:microsoft.com/office/officeart/2005/8/layout/radial4"/>
    <dgm:cxn modelId="{EB61378F-0223-467A-AB46-32597DCAC370}" type="presParOf" srcId="{AE7C37EA-7D51-4603-B7BE-1D908EC0777C}" destId="{D6B5C230-E12C-4E2C-B87D-5080B55B1527}" srcOrd="0" destOrd="0" presId="urn:microsoft.com/office/officeart/2005/8/layout/radial4"/>
    <dgm:cxn modelId="{F89CA115-96B9-4687-B8E6-44158E3F351B}" type="presParOf" srcId="{AE7C37EA-7D51-4603-B7BE-1D908EC0777C}" destId="{F8B574A0-CD23-4149-B5F8-1C56F17373F4}" srcOrd="1" destOrd="0" presId="urn:microsoft.com/office/officeart/2005/8/layout/radial4"/>
    <dgm:cxn modelId="{2D7CF372-907C-40A4-8C26-B6B47472DC4B}" type="presParOf" srcId="{AE7C37EA-7D51-4603-B7BE-1D908EC0777C}" destId="{A4F230A5-73FA-4EF5-8F8C-6887B73EA7C1}" srcOrd="2" destOrd="0" presId="urn:microsoft.com/office/officeart/2005/8/layout/radial4"/>
    <dgm:cxn modelId="{3D1B4E4F-817F-4CD7-87E4-44B060C049DA}" type="presParOf" srcId="{AE7C37EA-7D51-4603-B7BE-1D908EC0777C}" destId="{DD672D8E-AD79-469F-87FC-1C26453FC499}" srcOrd="3" destOrd="0" presId="urn:microsoft.com/office/officeart/2005/8/layout/radial4"/>
    <dgm:cxn modelId="{CEF08127-81F1-478D-86BD-1A65C68B522F}" type="presParOf" srcId="{AE7C37EA-7D51-4603-B7BE-1D908EC0777C}" destId="{19933079-624F-4C23-A842-0302170664B9}" srcOrd="4" destOrd="0" presId="urn:microsoft.com/office/officeart/2005/8/layout/radial4"/>
    <dgm:cxn modelId="{4A8FE472-F04E-4CE2-A2F8-0C21A45F3207}" type="presParOf" srcId="{AE7C37EA-7D51-4603-B7BE-1D908EC0777C}" destId="{A61A3AAD-7C9A-47CC-AF18-83987D8DFA59}" srcOrd="5" destOrd="0" presId="urn:microsoft.com/office/officeart/2005/8/layout/radial4"/>
    <dgm:cxn modelId="{820619FF-A3FB-4438-A908-FFB807B4A3DA}" type="presParOf" srcId="{AE7C37EA-7D51-4603-B7BE-1D908EC0777C}" destId="{2ED4C096-9C5C-4381-9D6A-40137C030B31}" srcOrd="6" destOrd="0" presId="urn:microsoft.com/office/officeart/2005/8/layout/radial4"/>
    <dgm:cxn modelId="{D43A6353-2410-4578-B72A-5817B16ADCA7}" type="presParOf" srcId="{AE7C37EA-7D51-4603-B7BE-1D908EC0777C}" destId="{79135CD6-8B38-49AB-92D7-B76CA6CC5975}" srcOrd="7" destOrd="0" presId="urn:microsoft.com/office/officeart/2005/8/layout/radial4"/>
    <dgm:cxn modelId="{D5859CE5-2E65-4FFA-A466-9FB29C549A81}" type="presParOf" srcId="{AE7C37EA-7D51-4603-B7BE-1D908EC0777C}" destId="{563C0937-38D4-4B42-8BFF-D1E00A086734}" srcOrd="8" destOrd="0" presId="urn:microsoft.com/office/officeart/2005/8/layout/radial4"/>
    <dgm:cxn modelId="{2B2D5504-00AB-48B7-B615-08252698FA51}" type="presParOf" srcId="{AE7C37EA-7D51-4603-B7BE-1D908EC0777C}" destId="{2D521D91-7719-41F0-BB5C-157C6DDE8624}" srcOrd="9" destOrd="0" presId="urn:microsoft.com/office/officeart/2005/8/layout/radial4"/>
    <dgm:cxn modelId="{8A204B20-0E54-43E3-966A-66444B6CF58D}" type="presParOf" srcId="{AE7C37EA-7D51-4603-B7BE-1D908EC0777C}" destId="{FB4768AB-A88F-4DD9-8231-5E6115A8F686}" srcOrd="10" destOrd="0" presId="urn:microsoft.com/office/officeart/2005/8/layout/radial4"/>
  </dgm:cxnLst>
  <dgm:bg/>
  <dgm:whole/>
  <dgm:extLst>
    <a:ext uri="http://schemas.microsoft.com/office/drawing/2008/diagram">
      <dsp:dataModelExt xmlns:dsp="http://schemas.microsoft.com/office/drawing/2008/diagram" xmlns="" relId="rId6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62E2723-BF9D-4D3A-8475-4E377066A13E}">
      <dsp:nvSpPr>
        <dsp:cNvPr id="0" name=""/>
        <dsp:cNvSpPr/>
      </dsp:nvSpPr>
      <dsp:spPr>
        <a:xfrm>
          <a:off x="0" y="0"/>
          <a:ext cx="3200260" cy="496412"/>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es-CO" sz="2300" kern="1200" dirty="0" smtClean="0"/>
            <a:t>Propósito</a:t>
          </a:r>
          <a:endParaRPr lang="es-CO" sz="2300" kern="1200" dirty="0"/>
        </a:p>
      </dsp:txBody>
      <dsp:txXfrm>
        <a:off x="0" y="0"/>
        <a:ext cx="3200260" cy="496412"/>
      </dsp:txXfrm>
    </dsp:sp>
    <dsp:sp modelId="{FF71C95E-E97F-47EF-B51B-3775DA66CEA7}">
      <dsp:nvSpPr>
        <dsp:cNvPr id="0" name=""/>
        <dsp:cNvSpPr/>
      </dsp:nvSpPr>
      <dsp:spPr>
        <a:xfrm>
          <a:off x="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“Ánimo o intensión de hacer o no hacer algo”</a:t>
          </a:r>
          <a:endParaRPr lang="es-CO" sz="900" kern="1200" dirty="0"/>
        </a:p>
      </dsp:txBody>
      <dsp:txXfrm>
        <a:off x="0" y="496412"/>
        <a:ext cx="1600130" cy="1042466"/>
      </dsp:txXfrm>
    </dsp:sp>
    <dsp:sp modelId="{AC75B794-6172-4D3C-97E1-520E677A09F5}">
      <dsp:nvSpPr>
        <dsp:cNvPr id="0" name=""/>
        <dsp:cNvSpPr/>
      </dsp:nvSpPr>
      <dsp:spPr>
        <a:xfrm>
          <a:off x="1600130" y="496412"/>
          <a:ext cx="1600130" cy="1042466"/>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debe definir la intención del proyecto, especificar por qué y para qué se va a desarrollar, y proporcionar una descripción del ciclo de vida del desarrollo del software, incluyendo las razones para haberlo seleccionado.</a:t>
          </a:r>
          <a:endParaRPr lang="es-CO" sz="900" kern="1200" dirty="0"/>
        </a:p>
      </dsp:txBody>
      <dsp:txXfrm>
        <a:off x="1600130" y="496412"/>
        <a:ext cx="1600130" cy="1042466"/>
      </dsp:txXfrm>
    </dsp:sp>
    <dsp:sp modelId="{E4C327F9-06D5-4A1B-93ED-2E503C846A7E}">
      <dsp:nvSpPr>
        <dsp:cNvPr id="0" name=""/>
        <dsp:cNvSpPr/>
      </dsp:nvSpPr>
      <dsp:spPr>
        <a:xfrm>
          <a:off x="0" y="1538878"/>
          <a:ext cx="3200260" cy="115829"/>
        </a:xfrm>
        <a:prstGeom prst="rect">
          <a:avLst/>
        </a:prstGeom>
        <a:solidFill>
          <a:schemeClr val="accent2">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1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874320" y="875005"/>
          <a:ext cx="3530600" cy="1780588"/>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Administrador de configuraciones y documentación</a:t>
          </a:r>
        </a:p>
        <a:p>
          <a:pPr marL="57150" lvl="1" indent="-57150" algn="l" defTabSz="466725">
            <a:lnSpc>
              <a:spcPct val="90000"/>
            </a:lnSpc>
            <a:spcBef>
              <a:spcPct val="0"/>
            </a:spcBef>
            <a:spcAft>
              <a:spcPct val="15000"/>
            </a:spcAft>
            <a:buChar char="••"/>
          </a:pPr>
          <a:r>
            <a:rPr lang="es-CO" sz="1050" kern="1200"/>
            <a:t>buena ortografía</a:t>
          </a:r>
        </a:p>
        <a:p>
          <a:pPr marL="57150" lvl="1" indent="-57150" algn="just" defTabSz="466725">
            <a:lnSpc>
              <a:spcPct val="90000"/>
            </a:lnSpc>
            <a:spcBef>
              <a:spcPct val="0"/>
            </a:spcBef>
            <a:spcAft>
              <a:spcPct val="15000"/>
            </a:spcAft>
            <a:buChar char="••"/>
          </a:pPr>
          <a:r>
            <a:rPr lang="es-CO" sz="1050" kern="1200"/>
            <a:t>reglamentado</a:t>
          </a:r>
        </a:p>
        <a:p>
          <a:pPr marL="57150" lvl="1" indent="-57150" algn="just" defTabSz="466725">
            <a:lnSpc>
              <a:spcPct val="90000"/>
            </a:lnSpc>
            <a:spcBef>
              <a:spcPct val="0"/>
            </a:spcBef>
            <a:spcAft>
              <a:spcPct val="15000"/>
            </a:spcAft>
            <a:buChar char="••"/>
          </a:pPr>
          <a:r>
            <a:rPr lang="es-CO" sz="1050" kern="1200"/>
            <a:t>versionamiento durante el proyecto</a:t>
          </a:r>
        </a:p>
        <a:p>
          <a:pPr marL="57150" lvl="1" indent="-57150" algn="just" defTabSz="466725">
            <a:lnSpc>
              <a:spcPct val="90000"/>
            </a:lnSpc>
            <a:spcBef>
              <a:spcPct val="0"/>
            </a:spcBef>
            <a:spcAft>
              <a:spcPct val="15000"/>
            </a:spcAft>
            <a:buChar char="••"/>
          </a:pPr>
          <a:r>
            <a:rPr lang="es-CO" sz="1050" kern="1200"/>
            <a:t>administrador del repositorio</a:t>
          </a:r>
        </a:p>
        <a:p>
          <a:pPr marL="57150" lvl="1" indent="-57150" algn="just" defTabSz="466725">
            <a:lnSpc>
              <a:spcPct val="90000"/>
            </a:lnSpc>
            <a:spcBef>
              <a:spcPct val="0"/>
            </a:spcBef>
            <a:spcAft>
              <a:spcPct val="15000"/>
            </a:spcAft>
            <a:buChar char="••"/>
          </a:pPr>
          <a:r>
            <a:rPr lang="es-CO" sz="1050" kern="1200"/>
            <a:t>buen entendedor del producto</a:t>
          </a:r>
        </a:p>
        <a:p>
          <a:pPr marL="57150" lvl="1" indent="-57150" algn="just" defTabSz="466725">
            <a:lnSpc>
              <a:spcPct val="90000"/>
            </a:lnSpc>
            <a:spcBef>
              <a:spcPct val="0"/>
            </a:spcBef>
            <a:spcAft>
              <a:spcPct val="15000"/>
            </a:spcAft>
            <a:buChar char="••"/>
          </a:pPr>
          <a:r>
            <a:rPr lang="es-CO" sz="1050" kern="1200"/>
            <a:t>técnicas</a:t>
          </a:r>
        </a:p>
        <a:p>
          <a:pPr marL="114300" lvl="1" indent="-114300" algn="just" defTabSz="533400">
            <a:lnSpc>
              <a:spcPct val="90000"/>
            </a:lnSpc>
            <a:spcBef>
              <a:spcPct val="0"/>
            </a:spcBef>
            <a:spcAft>
              <a:spcPct val="15000"/>
            </a:spcAft>
            <a:buChar char="••"/>
          </a:pPr>
          <a:endParaRPr lang="es-CO" sz="1200" kern="1200"/>
        </a:p>
        <a:p>
          <a:pPr marL="114300" lvl="1" indent="-114300" algn="just" defTabSz="533400">
            <a:lnSpc>
              <a:spcPct val="90000"/>
            </a:lnSpc>
            <a:spcBef>
              <a:spcPct val="0"/>
            </a:spcBef>
            <a:spcAft>
              <a:spcPct val="15000"/>
            </a:spcAft>
            <a:buChar char="••"/>
          </a:pPr>
          <a:endParaRPr lang="es-CO" sz="1200" kern="1200"/>
        </a:p>
      </dsp:txBody>
      <dsp:txXfrm rot="16200000">
        <a:off x="-874320" y="875005"/>
        <a:ext cx="3530600" cy="1780588"/>
      </dsp:txXfrm>
    </dsp:sp>
    <dsp:sp modelId="{8AE75B07-5C9F-496F-8417-D6B798215BC5}">
      <dsp:nvSpPr>
        <dsp:cNvPr id="0" name=""/>
        <dsp:cNvSpPr/>
      </dsp:nvSpPr>
      <dsp:spPr>
        <a:xfrm rot="16200000">
          <a:off x="1039812" y="875005"/>
          <a:ext cx="3530600" cy="1780588"/>
        </a:xfrm>
        <a:prstGeom prst="flowChartManualOperation">
          <a:avLst/>
        </a:prstGeom>
        <a:solidFill>
          <a:schemeClr val="accent4">
            <a:hueOff val="-2232385"/>
            <a:satOff val="13449"/>
            <a:lumOff val="107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Arquitecto</a:t>
          </a:r>
        </a:p>
        <a:p>
          <a:pPr marL="57150" lvl="1" indent="-57150" algn="l" defTabSz="466725">
            <a:lnSpc>
              <a:spcPct val="90000"/>
            </a:lnSpc>
            <a:spcBef>
              <a:spcPct val="0"/>
            </a:spcBef>
            <a:spcAft>
              <a:spcPct val="15000"/>
            </a:spcAft>
            <a:buChar char="••"/>
          </a:pPr>
          <a:r>
            <a:rPr lang="es-CO" sz="1050" kern="1200"/>
            <a:t>Práctico</a:t>
          </a:r>
        </a:p>
        <a:p>
          <a:pPr marL="57150" lvl="1" indent="-57150" algn="l" defTabSz="466725">
            <a:lnSpc>
              <a:spcPct val="90000"/>
            </a:lnSpc>
            <a:spcBef>
              <a:spcPct val="0"/>
            </a:spcBef>
            <a:spcAft>
              <a:spcPct val="15000"/>
            </a:spcAft>
            <a:buChar char="••"/>
          </a:pPr>
          <a:r>
            <a:rPr lang="es-CO" sz="1050" kern="1200"/>
            <a:t>Conocimiento técnico</a:t>
          </a:r>
        </a:p>
        <a:p>
          <a:pPr marL="57150" lvl="1" indent="-57150" algn="l" defTabSz="466725">
            <a:lnSpc>
              <a:spcPct val="90000"/>
            </a:lnSpc>
            <a:spcBef>
              <a:spcPct val="0"/>
            </a:spcBef>
            <a:spcAft>
              <a:spcPct val="15000"/>
            </a:spcAft>
            <a:buChar char="••"/>
          </a:pPr>
          <a:r>
            <a:rPr lang="es-CO" sz="1050" kern="1200"/>
            <a:t>juicio critico</a:t>
          </a:r>
        </a:p>
        <a:p>
          <a:pPr marL="57150" lvl="1" indent="-57150" algn="l" defTabSz="466725">
            <a:lnSpc>
              <a:spcPct val="90000"/>
            </a:lnSpc>
            <a:spcBef>
              <a:spcPct val="0"/>
            </a:spcBef>
            <a:spcAft>
              <a:spcPct val="15000"/>
            </a:spcAft>
            <a:buChar char="••"/>
          </a:pPr>
          <a:r>
            <a:rPr lang="es-CO" sz="1050" kern="1200"/>
            <a:t>estratégico</a:t>
          </a:r>
        </a:p>
        <a:p>
          <a:pPr marL="57150" lvl="1" indent="-57150" algn="l" defTabSz="466725">
            <a:lnSpc>
              <a:spcPct val="90000"/>
            </a:lnSpc>
            <a:spcBef>
              <a:spcPct val="0"/>
            </a:spcBef>
            <a:spcAft>
              <a:spcPct val="15000"/>
            </a:spcAft>
            <a:buChar char="••"/>
          </a:pPr>
          <a:r>
            <a:rPr lang="es-CO" sz="1050" kern="1200"/>
            <a:t>visionario</a:t>
          </a:r>
        </a:p>
        <a:p>
          <a:pPr marL="57150" lvl="1" indent="-57150" algn="l" defTabSz="466725">
            <a:lnSpc>
              <a:spcPct val="90000"/>
            </a:lnSpc>
            <a:spcBef>
              <a:spcPct val="0"/>
            </a:spcBef>
            <a:spcAft>
              <a:spcPct val="15000"/>
            </a:spcAft>
            <a:buChar char="••"/>
          </a:pPr>
          <a:r>
            <a:rPr lang="es-CO" sz="1050" kern="1200"/>
            <a:t>creativo</a:t>
          </a:r>
        </a:p>
      </dsp:txBody>
      <dsp:txXfrm rot="16200000">
        <a:off x="1039812" y="875005"/>
        <a:ext cx="3530600" cy="1780588"/>
      </dsp:txXfrm>
    </dsp:sp>
    <dsp:sp modelId="{B19CAD11-617A-443B-A885-7C4B90F5E1DE}">
      <dsp:nvSpPr>
        <dsp:cNvPr id="0" name=""/>
        <dsp:cNvSpPr/>
      </dsp:nvSpPr>
      <dsp:spPr>
        <a:xfrm rot="16200000">
          <a:off x="2953945" y="875005"/>
          <a:ext cx="3530600" cy="1780588"/>
        </a:xfrm>
        <a:prstGeom prst="flowChartManualOperation">
          <a:avLst/>
        </a:prstGeom>
        <a:solidFill>
          <a:schemeClr val="accent4">
            <a:hueOff val="-4464770"/>
            <a:satOff val="26899"/>
            <a:lumOff val="2156"/>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88900" tIns="0" rIns="88900" bIns="0" numCol="1" spcCol="1270" anchor="t" anchorCtr="0">
          <a:noAutofit/>
        </a:bodyPr>
        <a:lstStyle/>
        <a:p>
          <a:pPr lvl="0" algn="l" defTabSz="622300">
            <a:lnSpc>
              <a:spcPct val="90000"/>
            </a:lnSpc>
            <a:spcBef>
              <a:spcPct val="0"/>
            </a:spcBef>
            <a:spcAft>
              <a:spcPct val="35000"/>
            </a:spcAft>
          </a:pPr>
          <a:r>
            <a:rPr lang="es-CO" sz="1400" kern="1200"/>
            <a:t>Analista de requerimientos</a:t>
          </a:r>
        </a:p>
        <a:p>
          <a:pPr marL="114300" lvl="1" indent="-114300" algn="l" defTabSz="533400">
            <a:lnSpc>
              <a:spcPct val="90000"/>
            </a:lnSpc>
            <a:spcBef>
              <a:spcPct val="0"/>
            </a:spcBef>
            <a:spcAft>
              <a:spcPct val="15000"/>
            </a:spcAft>
            <a:buChar char="••"/>
          </a:pPr>
          <a:r>
            <a:rPr lang="es-CO" sz="1200" kern="1200"/>
            <a:t>Calidad</a:t>
          </a:r>
        </a:p>
        <a:p>
          <a:pPr marL="114300" lvl="1" indent="-114300" algn="l" defTabSz="533400">
            <a:lnSpc>
              <a:spcPct val="90000"/>
            </a:lnSpc>
            <a:spcBef>
              <a:spcPct val="0"/>
            </a:spcBef>
            <a:spcAft>
              <a:spcPct val="15000"/>
            </a:spcAft>
            <a:buChar char="••"/>
          </a:pPr>
          <a:r>
            <a:rPr lang="es-CO" sz="1200" kern="1200"/>
            <a:t>Abstracción de la realidad </a:t>
          </a:r>
        </a:p>
        <a:p>
          <a:pPr marL="114300" lvl="1" indent="-114300" algn="l" defTabSz="533400">
            <a:lnSpc>
              <a:spcPct val="90000"/>
            </a:lnSpc>
            <a:spcBef>
              <a:spcPct val="0"/>
            </a:spcBef>
            <a:spcAft>
              <a:spcPct val="15000"/>
            </a:spcAft>
            <a:buChar char="••"/>
          </a:pPr>
          <a:r>
            <a:rPr lang="es-CO" sz="1200" kern="1200"/>
            <a:t>Ordenado</a:t>
          </a:r>
        </a:p>
        <a:p>
          <a:pPr marL="114300" lvl="1" indent="-114300" algn="l" defTabSz="533400">
            <a:lnSpc>
              <a:spcPct val="90000"/>
            </a:lnSpc>
            <a:spcBef>
              <a:spcPct val="0"/>
            </a:spcBef>
            <a:spcAft>
              <a:spcPct val="15000"/>
            </a:spcAft>
            <a:buChar char="••"/>
          </a:pPr>
          <a:r>
            <a:rPr lang="es-CO" sz="1200" kern="1200"/>
            <a:t>Conciso y preciso</a:t>
          </a:r>
        </a:p>
        <a:p>
          <a:pPr marL="114300" lvl="1" indent="-114300" algn="l" defTabSz="533400">
            <a:lnSpc>
              <a:spcPct val="90000"/>
            </a:lnSpc>
            <a:spcBef>
              <a:spcPct val="0"/>
            </a:spcBef>
            <a:spcAft>
              <a:spcPct val="15000"/>
            </a:spcAft>
            <a:buChar char="••"/>
          </a:pPr>
          <a:endParaRPr lang="es-CO" sz="1200" kern="1200"/>
        </a:p>
        <a:p>
          <a:pPr marL="114300" lvl="1" indent="-114300" algn="l" defTabSz="533400">
            <a:lnSpc>
              <a:spcPct val="90000"/>
            </a:lnSpc>
            <a:spcBef>
              <a:spcPct val="0"/>
            </a:spcBef>
            <a:spcAft>
              <a:spcPct val="15000"/>
            </a:spcAft>
            <a:buChar char="••"/>
          </a:pPr>
          <a:endParaRPr lang="es-CO" sz="1200" b="1" kern="1200"/>
        </a:p>
      </dsp:txBody>
      <dsp:txXfrm rot="16200000">
        <a:off x="2953945" y="875005"/>
        <a:ext cx="3530600" cy="1780588"/>
      </dsp:txXfrm>
    </dsp:sp>
  </dsp:spTree>
</dsp:drawing>
</file>

<file path=word/diagrams/drawing1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77F824-65CA-42A0-9AD9-3EAE826963F1}">
      <dsp:nvSpPr>
        <dsp:cNvPr id="0" name=""/>
        <dsp:cNvSpPr/>
      </dsp:nvSpPr>
      <dsp:spPr>
        <a:xfrm rot="16200000">
          <a:off x="-906752" y="907457"/>
          <a:ext cx="3648710" cy="1833795"/>
        </a:xfrm>
        <a:prstGeom prst="flowChartManualOperation">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proyectos</a:t>
          </a:r>
        </a:p>
        <a:p>
          <a:pPr marL="57150" lvl="1" indent="-57150" algn="l" defTabSz="466725">
            <a:lnSpc>
              <a:spcPct val="90000"/>
            </a:lnSpc>
            <a:spcBef>
              <a:spcPct val="0"/>
            </a:spcBef>
            <a:spcAft>
              <a:spcPct val="15000"/>
            </a:spcAft>
            <a:buChar char="••"/>
          </a:pPr>
          <a:r>
            <a:rPr lang="es-CO" sz="1050" kern="1200"/>
            <a:t>liderazgo</a:t>
          </a:r>
        </a:p>
        <a:p>
          <a:pPr marL="57150" lvl="1" indent="-57150" algn="just" defTabSz="466725">
            <a:lnSpc>
              <a:spcPct val="90000"/>
            </a:lnSpc>
            <a:spcBef>
              <a:spcPct val="0"/>
            </a:spcBef>
            <a:spcAft>
              <a:spcPct val="15000"/>
            </a:spcAft>
            <a:buChar char="••"/>
          </a:pPr>
          <a:r>
            <a:rPr lang="es-CO" sz="1050" kern="1200"/>
            <a:t>intermediador de conflictos.</a:t>
          </a:r>
        </a:p>
        <a:p>
          <a:pPr marL="57150" lvl="1" indent="-57150" algn="just" defTabSz="466725">
            <a:lnSpc>
              <a:spcPct val="90000"/>
            </a:lnSpc>
            <a:spcBef>
              <a:spcPct val="0"/>
            </a:spcBef>
            <a:spcAft>
              <a:spcPct val="15000"/>
            </a:spcAft>
            <a:buChar char="••"/>
          </a:pPr>
          <a:r>
            <a:rPr lang="es-CO" sz="1050" kern="1200"/>
            <a:t>debe ser organizado</a:t>
          </a:r>
        </a:p>
        <a:p>
          <a:pPr marL="57150" lvl="1" indent="-57150" algn="just" defTabSz="466725">
            <a:lnSpc>
              <a:spcPct val="90000"/>
            </a:lnSpc>
            <a:spcBef>
              <a:spcPct val="0"/>
            </a:spcBef>
            <a:spcAft>
              <a:spcPct val="15000"/>
            </a:spcAft>
            <a:buChar char="••"/>
          </a:pPr>
          <a:r>
            <a:rPr lang="es-CO" sz="1050" kern="1200"/>
            <a:t>confiable</a:t>
          </a:r>
        </a:p>
        <a:p>
          <a:pPr marL="57150" lvl="1" indent="-57150" algn="just" defTabSz="466725">
            <a:lnSpc>
              <a:spcPct val="90000"/>
            </a:lnSpc>
            <a:spcBef>
              <a:spcPct val="0"/>
            </a:spcBef>
            <a:spcAft>
              <a:spcPct val="15000"/>
            </a:spcAft>
            <a:buChar char="••"/>
          </a:pPr>
          <a:r>
            <a:rPr lang="es-CO" sz="1050" kern="1200"/>
            <a:t>empatía (ver glosario)</a:t>
          </a:r>
        </a:p>
        <a:p>
          <a:pPr marL="57150" lvl="1" indent="-57150" algn="just" defTabSz="466725">
            <a:lnSpc>
              <a:spcPct val="90000"/>
            </a:lnSpc>
            <a:spcBef>
              <a:spcPct val="0"/>
            </a:spcBef>
            <a:spcAft>
              <a:spcPct val="15000"/>
            </a:spcAft>
            <a:buChar char="••"/>
          </a:pPr>
          <a:r>
            <a:rPr lang="es-CO" sz="1050" kern="1200"/>
            <a:t>Retroalimentación</a:t>
          </a:r>
        </a:p>
        <a:p>
          <a:pPr marL="57150" lvl="1" indent="-57150" algn="just" defTabSz="466725">
            <a:lnSpc>
              <a:spcPct val="90000"/>
            </a:lnSpc>
            <a:spcBef>
              <a:spcPct val="0"/>
            </a:spcBef>
            <a:spcAft>
              <a:spcPct val="15000"/>
            </a:spcAft>
            <a:buChar char="••"/>
          </a:pPr>
          <a:r>
            <a:rPr lang="es-CO" sz="1050" b="1" kern="1200"/>
            <a:t>comunicación</a:t>
          </a:r>
        </a:p>
        <a:p>
          <a:pPr marL="57150" lvl="1" indent="-57150" algn="just" defTabSz="466725">
            <a:lnSpc>
              <a:spcPct val="90000"/>
            </a:lnSpc>
            <a:spcBef>
              <a:spcPct val="0"/>
            </a:spcBef>
            <a:spcAft>
              <a:spcPct val="15000"/>
            </a:spcAft>
            <a:buChar char="••"/>
          </a:pPr>
          <a:r>
            <a:rPr lang="es-CO" sz="1050" b="1" kern="1200"/>
            <a:t>gestión</a:t>
          </a:r>
        </a:p>
        <a:p>
          <a:pPr marL="57150" lvl="1" indent="-57150" algn="just" defTabSz="466725">
            <a:lnSpc>
              <a:spcPct val="90000"/>
            </a:lnSpc>
            <a:spcBef>
              <a:spcPct val="0"/>
            </a:spcBef>
            <a:spcAft>
              <a:spcPct val="15000"/>
            </a:spcAft>
            <a:buChar char="••"/>
          </a:pPr>
          <a:endParaRPr lang="es-CO" sz="1050" kern="1200"/>
        </a:p>
        <a:p>
          <a:pPr marL="114300" lvl="1" indent="-114300" algn="just" defTabSz="533400">
            <a:lnSpc>
              <a:spcPct val="90000"/>
            </a:lnSpc>
            <a:spcBef>
              <a:spcPct val="0"/>
            </a:spcBef>
            <a:spcAft>
              <a:spcPct val="15000"/>
            </a:spcAft>
            <a:buChar char="••"/>
          </a:pPr>
          <a:endParaRPr lang="es-CO" sz="1200" kern="1200"/>
        </a:p>
      </dsp:txBody>
      <dsp:txXfrm rot="16200000">
        <a:off x="-906752" y="907457"/>
        <a:ext cx="3648710" cy="1833795"/>
      </dsp:txXfrm>
    </dsp:sp>
    <dsp:sp modelId="{8AE75B07-5C9F-496F-8417-D6B798215BC5}">
      <dsp:nvSpPr>
        <dsp:cNvPr id="0" name=""/>
        <dsp:cNvSpPr/>
      </dsp:nvSpPr>
      <dsp:spPr>
        <a:xfrm rot="16200000">
          <a:off x="1064577" y="907457"/>
          <a:ext cx="3648710" cy="1833795"/>
        </a:xfrm>
        <a:prstGeom prst="flowChartManualOperation">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kern="1200"/>
            <a:t>Director de desarrollo</a:t>
          </a:r>
        </a:p>
        <a:p>
          <a:pPr marL="57150" lvl="1" indent="-57150" algn="l" defTabSz="466725">
            <a:lnSpc>
              <a:spcPct val="90000"/>
            </a:lnSpc>
            <a:spcBef>
              <a:spcPct val="0"/>
            </a:spcBef>
            <a:spcAft>
              <a:spcPct val="15000"/>
            </a:spcAft>
            <a:buChar char="••"/>
          </a:pPr>
          <a:r>
            <a:rPr lang="es-CO" sz="1050" kern="1200"/>
            <a:t>Solución centrada en el cliente</a:t>
          </a:r>
        </a:p>
        <a:p>
          <a:pPr marL="57150" lvl="1" indent="-57150" algn="l" defTabSz="466725">
            <a:lnSpc>
              <a:spcPct val="90000"/>
            </a:lnSpc>
            <a:spcBef>
              <a:spcPct val="0"/>
            </a:spcBef>
            <a:spcAft>
              <a:spcPct val="15000"/>
            </a:spcAft>
            <a:buChar char="••"/>
          </a:pPr>
          <a:r>
            <a:rPr lang="es-CO" sz="1050" kern="1200"/>
            <a:t>Pespectiva de negocio</a:t>
          </a:r>
        </a:p>
        <a:p>
          <a:pPr marL="57150" lvl="1" indent="-57150" algn="l" defTabSz="466725">
            <a:lnSpc>
              <a:spcPct val="90000"/>
            </a:lnSpc>
            <a:spcBef>
              <a:spcPct val="0"/>
            </a:spcBef>
            <a:spcAft>
              <a:spcPct val="15000"/>
            </a:spcAft>
            <a:buChar char="••"/>
          </a:pPr>
          <a:r>
            <a:rPr lang="es-CO" sz="1050" kern="1200"/>
            <a:t>curiosidad </a:t>
          </a:r>
        </a:p>
        <a:p>
          <a:pPr marL="57150" lvl="1" indent="-57150" algn="l" defTabSz="466725">
            <a:lnSpc>
              <a:spcPct val="90000"/>
            </a:lnSpc>
            <a:spcBef>
              <a:spcPct val="0"/>
            </a:spcBef>
            <a:spcAft>
              <a:spcPct val="15000"/>
            </a:spcAft>
            <a:buChar char="••"/>
          </a:pPr>
          <a:r>
            <a:rPr lang="es-CO" sz="1050" kern="1200"/>
            <a:t>falibilidad (ver glosario)</a:t>
          </a:r>
        </a:p>
        <a:p>
          <a:pPr marL="57150" lvl="1" indent="-57150" algn="l" defTabSz="466725">
            <a:lnSpc>
              <a:spcPct val="90000"/>
            </a:lnSpc>
            <a:spcBef>
              <a:spcPct val="0"/>
            </a:spcBef>
            <a:spcAft>
              <a:spcPct val="15000"/>
            </a:spcAft>
            <a:buChar char="••"/>
          </a:pPr>
          <a:r>
            <a:rPr lang="es-CO" sz="1050" kern="1200"/>
            <a:t>experencia</a:t>
          </a:r>
        </a:p>
        <a:p>
          <a:pPr marL="57150" lvl="1" indent="-57150" algn="l" defTabSz="466725">
            <a:lnSpc>
              <a:spcPct val="90000"/>
            </a:lnSpc>
            <a:spcBef>
              <a:spcPct val="0"/>
            </a:spcBef>
            <a:spcAft>
              <a:spcPct val="15000"/>
            </a:spcAft>
            <a:buChar char="••"/>
          </a:pPr>
          <a:r>
            <a:rPr lang="es-CO" sz="1050" kern="1200"/>
            <a:t>Autoaprendizaje</a:t>
          </a:r>
        </a:p>
        <a:p>
          <a:pPr marL="57150" lvl="1" indent="-57150" algn="l" defTabSz="466725">
            <a:lnSpc>
              <a:spcPct val="90000"/>
            </a:lnSpc>
            <a:spcBef>
              <a:spcPct val="0"/>
            </a:spcBef>
            <a:spcAft>
              <a:spcPct val="15000"/>
            </a:spcAft>
            <a:buChar char="••"/>
          </a:pPr>
          <a:r>
            <a:rPr lang="es-CO" sz="1050" b="1" kern="1200"/>
            <a:t>habilidades técnicas</a:t>
          </a:r>
        </a:p>
      </dsp:txBody>
      <dsp:txXfrm rot="16200000">
        <a:off x="1064577" y="907457"/>
        <a:ext cx="3648710" cy="1833795"/>
      </dsp:txXfrm>
    </dsp:sp>
    <dsp:sp modelId="{B19CAD11-617A-443B-A885-7C4B90F5E1DE}">
      <dsp:nvSpPr>
        <dsp:cNvPr id="0" name=""/>
        <dsp:cNvSpPr/>
      </dsp:nvSpPr>
      <dsp:spPr>
        <a:xfrm rot="16200000">
          <a:off x="3035907" y="907457"/>
          <a:ext cx="3648710" cy="1833795"/>
        </a:xfrm>
        <a:prstGeom prst="flowChartManualOperation">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9850" tIns="0" rIns="66675" bIns="0" numCol="1" spcCol="1270" anchor="t" anchorCtr="0">
          <a:noAutofit/>
        </a:bodyPr>
        <a:lstStyle/>
        <a:p>
          <a:pPr lvl="0" algn="l" defTabSz="466725">
            <a:lnSpc>
              <a:spcPct val="90000"/>
            </a:lnSpc>
            <a:spcBef>
              <a:spcPct val="0"/>
            </a:spcBef>
            <a:spcAft>
              <a:spcPct val="35000"/>
            </a:spcAft>
          </a:pPr>
          <a:r>
            <a:rPr lang="es-CO" sz="1050" b="1" kern="1200"/>
            <a:t>Director de calidad y manejo de riesgos</a:t>
          </a:r>
        </a:p>
        <a:p>
          <a:pPr marL="57150" lvl="1" indent="-57150" algn="l" defTabSz="466725">
            <a:lnSpc>
              <a:spcPct val="90000"/>
            </a:lnSpc>
            <a:spcBef>
              <a:spcPct val="0"/>
            </a:spcBef>
            <a:spcAft>
              <a:spcPct val="15000"/>
            </a:spcAft>
            <a:buChar char="••"/>
          </a:pPr>
          <a:r>
            <a:rPr lang="es-CO" sz="1050" b="1" kern="1200"/>
            <a:t>dirige el crecimiento de la org.</a:t>
          </a:r>
        </a:p>
        <a:p>
          <a:pPr marL="57150" lvl="1" indent="-57150" algn="l" defTabSz="466725">
            <a:lnSpc>
              <a:spcPct val="90000"/>
            </a:lnSpc>
            <a:spcBef>
              <a:spcPct val="0"/>
            </a:spcBef>
            <a:spcAft>
              <a:spcPct val="15000"/>
            </a:spcAft>
            <a:buChar char="••"/>
          </a:pPr>
          <a:r>
            <a:rPr lang="es-CO" sz="1050" b="1" kern="1200"/>
            <a:t>supervisor</a:t>
          </a:r>
        </a:p>
        <a:p>
          <a:pPr marL="57150" lvl="1" indent="-57150" algn="l" defTabSz="466725">
            <a:lnSpc>
              <a:spcPct val="90000"/>
            </a:lnSpc>
            <a:spcBef>
              <a:spcPct val="0"/>
            </a:spcBef>
            <a:spcAft>
              <a:spcPct val="15000"/>
            </a:spcAft>
            <a:buChar char="••"/>
          </a:pPr>
          <a:r>
            <a:rPr lang="es-CO" sz="1050" b="1" kern="1200"/>
            <a:t>comunicación</a:t>
          </a:r>
        </a:p>
        <a:p>
          <a:pPr marL="57150" lvl="1" indent="-57150" algn="l" defTabSz="466725">
            <a:lnSpc>
              <a:spcPct val="90000"/>
            </a:lnSpc>
            <a:spcBef>
              <a:spcPct val="0"/>
            </a:spcBef>
            <a:spcAft>
              <a:spcPct val="15000"/>
            </a:spcAft>
            <a:buChar char="••"/>
          </a:pPr>
          <a:r>
            <a:rPr lang="es-CO" sz="1050" b="1" kern="1200"/>
            <a:t>innovación</a:t>
          </a:r>
        </a:p>
        <a:p>
          <a:pPr marL="57150" lvl="1" indent="-57150" algn="l" defTabSz="466725">
            <a:lnSpc>
              <a:spcPct val="90000"/>
            </a:lnSpc>
            <a:spcBef>
              <a:spcPct val="0"/>
            </a:spcBef>
            <a:spcAft>
              <a:spcPct val="15000"/>
            </a:spcAft>
            <a:buChar char="••"/>
          </a:pPr>
          <a:r>
            <a:rPr lang="es-CO" sz="1050" b="1" kern="1200"/>
            <a:t>emprendedor</a:t>
          </a:r>
        </a:p>
        <a:p>
          <a:pPr marL="57150" lvl="1" indent="-57150" algn="l" defTabSz="466725">
            <a:lnSpc>
              <a:spcPct val="90000"/>
            </a:lnSpc>
            <a:spcBef>
              <a:spcPct val="0"/>
            </a:spcBef>
            <a:spcAft>
              <a:spcPct val="15000"/>
            </a:spcAft>
            <a:buChar char="••"/>
          </a:pPr>
          <a:r>
            <a:rPr lang="es-CO" sz="1050" b="1" kern="1200"/>
            <a:t>calidad</a:t>
          </a:r>
        </a:p>
      </dsp:txBody>
      <dsp:txXfrm rot="16200000">
        <a:off x="3035907" y="907457"/>
        <a:ext cx="3648710" cy="1833795"/>
      </dsp:txXfrm>
    </dsp:sp>
  </dsp:spTree>
</dsp:drawing>
</file>

<file path=word/diagrams/drawing1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AF56445-15F3-4565-9C53-A23C180F1BCB}">
      <dsp:nvSpPr>
        <dsp:cNvPr id="0" name=""/>
        <dsp:cNvSpPr/>
      </dsp:nvSpPr>
      <dsp:spPr>
        <a:xfrm>
          <a:off x="0"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proyectos</a:t>
          </a:r>
        </a:p>
        <a:p>
          <a:pPr lvl="0" algn="ctr" defTabSz="577850">
            <a:lnSpc>
              <a:spcPct val="90000"/>
            </a:lnSpc>
            <a:spcBef>
              <a:spcPct val="0"/>
            </a:spcBef>
            <a:spcAft>
              <a:spcPct val="35000"/>
            </a:spcAft>
          </a:pPr>
          <a:r>
            <a:rPr lang="es-CO" sz="1300" kern="1200"/>
            <a:t> (Laura Arias)</a:t>
          </a:r>
        </a:p>
      </dsp:txBody>
      <dsp:txXfrm>
        <a:off x="0" y="261668"/>
        <a:ext cx="1486360" cy="891816"/>
      </dsp:txXfrm>
    </dsp:sp>
    <dsp:sp modelId="{A702D1EF-319C-49CB-9F0F-78BD0FC76266}">
      <dsp:nvSpPr>
        <dsp:cNvPr id="0" name=""/>
        <dsp:cNvSpPr/>
      </dsp:nvSpPr>
      <dsp:spPr>
        <a:xfrm>
          <a:off x="1634997"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Arquitecto</a:t>
          </a:r>
        </a:p>
        <a:p>
          <a:pPr lvl="0" algn="ctr" defTabSz="577850">
            <a:lnSpc>
              <a:spcPct val="90000"/>
            </a:lnSpc>
            <a:spcBef>
              <a:spcPct val="0"/>
            </a:spcBef>
            <a:spcAft>
              <a:spcPct val="35000"/>
            </a:spcAft>
          </a:pPr>
          <a:r>
            <a:rPr lang="es-CO" sz="1300" kern="1200"/>
            <a:t> (Néstor Diazgranados)</a:t>
          </a:r>
        </a:p>
      </dsp:txBody>
      <dsp:txXfrm>
        <a:off x="1634997" y="261668"/>
        <a:ext cx="1486360" cy="891816"/>
      </dsp:txXfrm>
    </dsp:sp>
    <dsp:sp modelId="{0AF940F6-9875-465E-A7AF-FE12E1C0F621}">
      <dsp:nvSpPr>
        <dsp:cNvPr id="0" name=""/>
        <dsp:cNvSpPr/>
      </dsp:nvSpPr>
      <dsp:spPr>
        <a:xfrm>
          <a:off x="3269994" y="261668"/>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desarrollo</a:t>
          </a:r>
        </a:p>
        <a:p>
          <a:pPr lvl="0" algn="ctr" defTabSz="577850">
            <a:lnSpc>
              <a:spcPct val="90000"/>
            </a:lnSpc>
            <a:spcBef>
              <a:spcPct val="0"/>
            </a:spcBef>
            <a:spcAft>
              <a:spcPct val="35000"/>
            </a:spcAft>
          </a:pPr>
          <a:r>
            <a:rPr lang="es-CO" sz="1300" kern="1200"/>
            <a:t> (Germán Morales)</a:t>
          </a:r>
        </a:p>
      </dsp:txBody>
      <dsp:txXfrm>
        <a:off x="3269994" y="261668"/>
        <a:ext cx="1486360" cy="891816"/>
      </dsp:txXfrm>
    </dsp:sp>
    <dsp:sp modelId="{FDEE5886-7DE5-4EC4-8ACA-CFEB129E40B9}">
      <dsp:nvSpPr>
        <dsp:cNvPr id="0" name=""/>
        <dsp:cNvSpPr/>
      </dsp:nvSpPr>
      <dsp:spPr>
        <a:xfrm>
          <a:off x="0"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Director de calidad y manejo de riesgos </a:t>
          </a:r>
        </a:p>
        <a:p>
          <a:pPr lvl="0" algn="ctr" defTabSz="577850">
            <a:lnSpc>
              <a:spcPct val="90000"/>
            </a:lnSpc>
            <a:spcBef>
              <a:spcPct val="0"/>
            </a:spcBef>
            <a:spcAft>
              <a:spcPct val="35000"/>
            </a:spcAft>
          </a:pPr>
          <a:r>
            <a:rPr lang="es-CO" sz="1300" kern="1200"/>
            <a:t>(David Suarez)</a:t>
          </a:r>
        </a:p>
      </dsp:txBody>
      <dsp:txXfrm>
        <a:off x="0" y="1302121"/>
        <a:ext cx="1486360" cy="891816"/>
      </dsp:txXfrm>
    </dsp:sp>
    <dsp:sp modelId="{7686DBC7-07F4-40DC-8D34-B2694F4CAC51}">
      <dsp:nvSpPr>
        <dsp:cNvPr id="0" name=""/>
        <dsp:cNvSpPr/>
      </dsp:nvSpPr>
      <dsp:spPr>
        <a:xfrm>
          <a:off x="1634997"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Analista de Requerimientos (Andrea Fajardo)</a:t>
          </a:r>
        </a:p>
      </dsp:txBody>
      <dsp:txXfrm>
        <a:off x="1634997" y="1302121"/>
        <a:ext cx="1486360" cy="891816"/>
      </dsp:txXfrm>
    </dsp:sp>
    <dsp:sp modelId="{AA6726BE-EB02-4C2C-AA8C-3C9F05073804}">
      <dsp:nvSpPr>
        <dsp:cNvPr id="0" name=""/>
        <dsp:cNvSpPr/>
      </dsp:nvSpPr>
      <dsp:spPr>
        <a:xfrm>
          <a:off x="3269994" y="1302121"/>
          <a:ext cx="1486360" cy="891816"/>
        </a:xfrm>
        <a:prstGeom prst="rect">
          <a:avLst/>
        </a:prstGeom>
        <a:solidFill>
          <a:schemeClr val="lt1">
            <a:hueOff val="0"/>
            <a:satOff val="0"/>
            <a:lumOff val="0"/>
            <a:alphaOff val="0"/>
          </a:schemeClr>
        </a:solidFill>
        <a:ln>
          <a:noFill/>
        </a:ln>
        <a:effectLst>
          <a:outerShdw blurRad="40000" dist="23000" dir="5400000" rotWithShape="0">
            <a:srgbClr val="000000">
              <a:alpha val="35000"/>
            </a:srgbClr>
          </a:outerShdw>
        </a:effectLst>
        <a:sp3d extrusionH="190500" prstMaterial="matte">
          <a:bevelT w="120650" h="38100" prst="relaxedInset"/>
          <a:bevelB w="120650" h="571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CO" sz="1300" kern="1200"/>
            <a:t>Administrador de configuraciones y documentación (William Jiménez)</a:t>
          </a:r>
        </a:p>
      </dsp:txBody>
      <dsp:txXfrm>
        <a:off x="3269994" y="1302121"/>
        <a:ext cx="1486360" cy="891816"/>
      </dsp:txXfrm>
    </dsp:sp>
  </dsp:spTree>
</dsp:drawing>
</file>

<file path=word/diagrams/drawing1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836012" y="1485"/>
          <a:ext cx="1748903" cy="1305519"/>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5240" tIns="45720" rIns="15240" bIns="15240" numCol="1" spcCol="1270" anchor="t" anchorCtr="0">
          <a:noAutofit/>
        </a:bodyPr>
        <a:lstStyle/>
        <a:p>
          <a:pPr marL="114300" lvl="1" indent="-114300" algn="ctr" defTabSz="533400">
            <a:lnSpc>
              <a:spcPct val="90000"/>
            </a:lnSpc>
            <a:spcBef>
              <a:spcPct val="0"/>
            </a:spcBef>
            <a:spcAft>
              <a:spcPct val="15000"/>
            </a:spcAft>
            <a:buChar char="••"/>
          </a:pPr>
          <a:r>
            <a:rPr lang="es-CO" sz="1200" kern="1200" dirty="0" smtClean="0"/>
            <a:t>Este plan permite manejar el triángulo de restricciones de cualquier proyecto, relacionando cada uno de los lados: Costo – Tiempo - Alcance</a:t>
          </a:r>
          <a:endParaRPr lang="es-CO" sz="1200" kern="1200" dirty="0"/>
        </a:p>
      </dsp:txBody>
      <dsp:txXfrm>
        <a:off x="836012" y="1485"/>
        <a:ext cx="1748903" cy="1305519"/>
      </dsp:txXfrm>
    </dsp:sp>
    <dsp:sp modelId="{9503928B-9A9D-4103-8887-DE3973AD66BB}">
      <dsp:nvSpPr>
        <dsp:cNvPr id="0" name=""/>
        <dsp:cNvSpPr/>
      </dsp:nvSpPr>
      <dsp:spPr>
        <a:xfrm>
          <a:off x="83601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¿Por qué hacerlo?</a:t>
          </a:r>
          <a:endParaRPr lang="es-CO" sz="2000" kern="1200" dirty="0"/>
        </a:p>
      </dsp:txBody>
      <dsp:txXfrm>
        <a:off x="836012" y="1307004"/>
        <a:ext cx="1231622" cy="561373"/>
      </dsp:txXfrm>
    </dsp:sp>
    <dsp:sp modelId="{BA32F315-0A61-43FF-ACBF-5C99FDF549AF}">
      <dsp:nvSpPr>
        <dsp:cNvPr id="0" name=""/>
        <dsp:cNvSpPr/>
      </dsp:nvSpPr>
      <dsp:spPr>
        <a:xfrm>
          <a:off x="2117108" y="1396173"/>
          <a:ext cx="612116" cy="612116"/>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57EB8F2A-FD53-456C-A4BB-D0E96FFC2F4B}">
      <dsp:nvSpPr>
        <dsp:cNvPr id="0" name=""/>
        <dsp:cNvSpPr/>
      </dsp:nvSpPr>
      <dsp:spPr>
        <a:xfrm>
          <a:off x="2907683" y="78471"/>
          <a:ext cx="1748903" cy="1305519"/>
        </a:xfrm>
        <a:prstGeom prst="round2SameRect">
          <a:avLst>
            <a:gd name="adj1" fmla="val 8000"/>
            <a:gd name="adj2" fmla="val 0"/>
          </a:avLst>
        </a:prstGeom>
        <a:blipFill rotWithShape="0">
          <a:blip xmlns:r="http://schemas.openxmlformats.org/officeDocument/2006/relationships" r:embed="rId2"/>
          <a:stretch>
            <a:fillRect/>
          </a:stretch>
        </a:blip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 modelId="{FD80C584-BD34-40D8-81D9-1146C89DE31D}">
      <dsp:nvSpPr>
        <dsp:cNvPr id="0" name=""/>
        <dsp:cNvSpPr/>
      </dsp:nvSpPr>
      <dsp:spPr>
        <a:xfrm>
          <a:off x="2880872" y="1307004"/>
          <a:ext cx="1748903" cy="561373"/>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es-CO" sz="2000" kern="1200" dirty="0" smtClean="0"/>
            <a:t>El triángulo</a:t>
          </a:r>
          <a:endParaRPr lang="es-CO" sz="2000" kern="1200" dirty="0"/>
        </a:p>
      </dsp:txBody>
      <dsp:txXfrm>
        <a:off x="2880872" y="1307004"/>
        <a:ext cx="1231622" cy="561373"/>
      </dsp:txXfrm>
    </dsp:sp>
    <dsp:sp modelId="{7ECB6849-EFF8-42D8-843B-0EDE4B7D3410}">
      <dsp:nvSpPr>
        <dsp:cNvPr id="0" name=""/>
        <dsp:cNvSpPr/>
      </dsp:nvSpPr>
      <dsp:spPr>
        <a:xfrm>
          <a:off x="4161968" y="1396173"/>
          <a:ext cx="612116" cy="612116"/>
        </a:xfrm>
        <a:prstGeom prst="ellipse">
          <a:avLst/>
        </a:prstGeom>
        <a:blipFill rotWithShape="0">
          <a:blip xmlns:r="http://schemas.openxmlformats.org/officeDocument/2006/relationships" r:embed="rId3"/>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51282" y="968"/>
          <a:ext cx="1903204" cy="1420701"/>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Permite reconocer las habilidades de los miembros del equipo de desarrollo para realizar sus tareas, identificando si es necesario realizar contrataciones externas</a:t>
          </a:r>
          <a:endParaRPr lang="es-CO" sz="1300" kern="1200" dirty="0"/>
        </a:p>
      </dsp:txBody>
      <dsp:txXfrm>
        <a:off x="151282" y="968"/>
        <a:ext cx="1903204" cy="1420701"/>
      </dsp:txXfrm>
    </dsp:sp>
    <dsp:sp modelId="{9503928B-9A9D-4103-8887-DE3973AD66BB}">
      <dsp:nvSpPr>
        <dsp:cNvPr id="0" name=""/>
        <dsp:cNvSpPr/>
      </dsp:nvSpPr>
      <dsp:spPr>
        <a:xfrm>
          <a:off x="151282" y="1421670"/>
          <a:ext cx="1903204" cy="61090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51282" y="1421670"/>
        <a:ext cx="1340284" cy="610901"/>
      </dsp:txXfrm>
    </dsp:sp>
    <dsp:sp modelId="{BA32F315-0A61-43FF-ACBF-5C99FDF549AF}">
      <dsp:nvSpPr>
        <dsp:cNvPr id="0" name=""/>
        <dsp:cNvSpPr/>
      </dsp:nvSpPr>
      <dsp:spPr>
        <a:xfrm>
          <a:off x="1545405" y="1518706"/>
          <a:ext cx="666121" cy="666121"/>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77963" y="1114"/>
          <a:ext cx="1856066" cy="1385514"/>
        </a:xfrm>
        <a:prstGeom prst="round2SameRect">
          <a:avLst>
            <a:gd name="adj1" fmla="val 8000"/>
            <a:gd name="adj2" fmla="val 0"/>
          </a:avLst>
        </a:prstGeom>
        <a:solidFill>
          <a:schemeClr val="accent3">
            <a:alpha val="90000"/>
            <a:tint val="4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Permite reconocer los niveles de habilidad que requiere el equipo de trabajo para cumplir el objetivo.</a:t>
          </a:r>
          <a:endParaRPr lang="es-CO" sz="1500" kern="1200" dirty="0"/>
        </a:p>
      </dsp:txBody>
      <dsp:txXfrm>
        <a:off x="377963" y="1114"/>
        <a:ext cx="1856066" cy="1385514"/>
      </dsp:txXfrm>
    </dsp:sp>
    <dsp:sp modelId="{9503928B-9A9D-4103-8887-DE3973AD66BB}">
      <dsp:nvSpPr>
        <dsp:cNvPr id="0" name=""/>
        <dsp:cNvSpPr/>
      </dsp:nvSpPr>
      <dsp:spPr>
        <a:xfrm>
          <a:off x="377963" y="1386628"/>
          <a:ext cx="1856066" cy="59577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3">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377963" y="1386628"/>
        <a:ext cx="1307088" cy="595771"/>
      </dsp:txXfrm>
    </dsp:sp>
    <dsp:sp modelId="{BA32F315-0A61-43FF-ACBF-5C99FDF549AF}">
      <dsp:nvSpPr>
        <dsp:cNvPr id="0" name=""/>
        <dsp:cNvSpPr/>
      </dsp:nvSpPr>
      <dsp:spPr>
        <a:xfrm>
          <a:off x="1737557" y="1481261"/>
          <a:ext cx="649623" cy="649623"/>
        </a:xfrm>
        <a:prstGeom prst="ellipse">
          <a:avLst/>
        </a:prstGeom>
        <a:blipFill rotWithShape="0">
          <a:blip xmlns:r="http://schemas.openxmlformats.org/officeDocument/2006/relationships" r:embed="rId1"/>
          <a:stretch>
            <a:fillRect/>
          </a:stretch>
        </a:blipFill>
        <a:ln w="9525" cap="flat" cmpd="sng" algn="ctr">
          <a:solidFill>
            <a:schemeClr val="accent3">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1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E12BA49-1AF4-4B53-BB26-D49BE51A08C1}">
      <dsp:nvSpPr>
        <dsp:cNvPr id="0" name=""/>
        <dsp:cNvSpPr/>
      </dsp:nvSpPr>
      <dsp:spPr>
        <a:xfrm>
          <a:off x="443055" y="0"/>
          <a:ext cx="5021294" cy="4114800"/>
        </a:xfrm>
        <a:prstGeom prst="rightArrow">
          <a:avLst/>
        </a:prstGeom>
        <a:solidFill>
          <a:schemeClr val="accent6">
            <a:lumMod val="75000"/>
          </a:schemeClr>
        </a:soli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5225EAE5-A4AC-445B-A75F-AF6DA10B702B}">
      <dsp:nvSpPr>
        <dsp:cNvPr id="0" name=""/>
        <dsp:cNvSpPr/>
      </dsp:nvSpPr>
      <dsp:spPr>
        <a:xfrm>
          <a:off x="630" y="998217"/>
          <a:ext cx="1383306" cy="2118364"/>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ctr" defTabSz="622300">
            <a:lnSpc>
              <a:spcPct val="90000"/>
            </a:lnSpc>
            <a:spcBef>
              <a:spcPct val="0"/>
            </a:spcBef>
            <a:spcAft>
              <a:spcPct val="35000"/>
            </a:spcAft>
          </a:pPr>
          <a:r>
            <a:rPr lang="es-CO" sz="1400" kern="1200"/>
            <a:t>Proceso # 1 : SPMP</a:t>
          </a:r>
        </a:p>
        <a:p>
          <a:pPr marL="57150" lvl="1" indent="-57150" algn="just" defTabSz="355600">
            <a:lnSpc>
              <a:spcPct val="90000"/>
            </a:lnSpc>
            <a:spcBef>
              <a:spcPct val="0"/>
            </a:spcBef>
            <a:spcAft>
              <a:spcPct val="15000"/>
            </a:spcAft>
            <a:buChar char="••"/>
          </a:pPr>
          <a:r>
            <a:rPr lang="es-CO" sz="800" kern="1200"/>
            <a:t> Establecimiento de reglas y   sanciones</a:t>
          </a:r>
          <a:endParaRPr lang="es-CO" sz="1400" kern="1200"/>
        </a:p>
        <a:p>
          <a:pPr marL="57150" lvl="1" indent="-57150" algn="just" defTabSz="355600">
            <a:lnSpc>
              <a:spcPct val="90000"/>
            </a:lnSpc>
            <a:spcBef>
              <a:spcPct val="0"/>
            </a:spcBef>
            <a:spcAft>
              <a:spcPct val="15000"/>
            </a:spcAft>
            <a:buChar char="••"/>
          </a:pPr>
          <a:r>
            <a:rPr lang="es-CO" sz="800" kern="1200"/>
            <a:t>Asignación de roles</a:t>
          </a:r>
          <a:endParaRPr lang="es-CO" sz="1400" kern="1200"/>
        </a:p>
        <a:p>
          <a:pPr marL="57150" lvl="1" indent="-57150" algn="just" defTabSz="355600">
            <a:lnSpc>
              <a:spcPct val="90000"/>
            </a:lnSpc>
            <a:spcBef>
              <a:spcPct val="0"/>
            </a:spcBef>
            <a:spcAft>
              <a:spcPct val="15000"/>
            </a:spcAft>
            <a:buChar char="••"/>
          </a:pPr>
          <a:r>
            <a:rPr lang="es-CO" sz="800" kern="1200"/>
            <a:t>desarrollo SPMP</a:t>
          </a:r>
          <a:endParaRPr lang="es-CO" sz="1400" kern="1200"/>
        </a:p>
        <a:p>
          <a:pPr marL="57150" lvl="1" indent="-57150" algn="just" defTabSz="355600">
            <a:lnSpc>
              <a:spcPct val="90000"/>
            </a:lnSpc>
            <a:spcBef>
              <a:spcPct val="0"/>
            </a:spcBef>
            <a:spcAft>
              <a:spcPct val="15000"/>
            </a:spcAft>
            <a:buChar char="••"/>
          </a:pPr>
          <a:r>
            <a:rPr lang="es-CO" sz="800" kern="1200"/>
            <a:t>desarrollo de casos de uso</a:t>
          </a:r>
          <a:endParaRPr lang="es-CO" sz="1400" kern="1200"/>
        </a:p>
        <a:p>
          <a:pPr marL="57150" lvl="1" indent="-57150" algn="just" defTabSz="355600">
            <a:lnSpc>
              <a:spcPct val="90000"/>
            </a:lnSpc>
            <a:spcBef>
              <a:spcPct val="0"/>
            </a:spcBef>
            <a:spcAft>
              <a:spcPct val="15000"/>
            </a:spcAft>
            <a:buChar char="••"/>
          </a:pPr>
          <a:r>
            <a:rPr lang="es-CO" sz="800" kern="1200"/>
            <a:t>Pre-entrega # 1</a:t>
          </a:r>
          <a:endParaRPr lang="es-CO" sz="1400" kern="1200"/>
        </a:p>
        <a:p>
          <a:pPr marL="57150" lvl="1" indent="-57150" algn="just" defTabSz="355600">
            <a:lnSpc>
              <a:spcPct val="90000"/>
            </a:lnSpc>
            <a:spcBef>
              <a:spcPct val="0"/>
            </a:spcBef>
            <a:spcAft>
              <a:spcPct val="15000"/>
            </a:spcAft>
            <a:buChar char="••"/>
          </a:pPr>
          <a:r>
            <a:rPr lang="es-CO" sz="800" kern="1200"/>
            <a:t>correcciones pre-entrega # 1</a:t>
          </a:r>
          <a:endParaRPr lang="es-CO" sz="1400" kern="1200"/>
        </a:p>
        <a:p>
          <a:pPr marL="57150" lvl="1" indent="-57150" algn="just" defTabSz="355600">
            <a:lnSpc>
              <a:spcPct val="90000"/>
            </a:lnSpc>
            <a:spcBef>
              <a:spcPct val="0"/>
            </a:spcBef>
            <a:spcAft>
              <a:spcPct val="15000"/>
            </a:spcAft>
            <a:buChar char="••"/>
          </a:pPr>
          <a:r>
            <a:rPr lang="es-CO" sz="800" kern="1200"/>
            <a:t>entrega # 1</a:t>
          </a:r>
          <a:endParaRPr lang="es-CO" sz="1400" kern="1200"/>
        </a:p>
        <a:p>
          <a:pPr marL="57150" lvl="1" indent="-57150" algn="just" defTabSz="355600">
            <a:lnSpc>
              <a:spcPct val="90000"/>
            </a:lnSpc>
            <a:spcBef>
              <a:spcPct val="0"/>
            </a:spcBef>
            <a:spcAft>
              <a:spcPct val="15000"/>
            </a:spcAft>
            <a:buChar char="••"/>
          </a:pPr>
          <a:r>
            <a:rPr lang="es-CO" sz="800" kern="1200"/>
            <a:t>presentación entrega # 1</a:t>
          </a:r>
        </a:p>
        <a:p>
          <a:pPr marL="57150" lvl="1" indent="-57150" algn="just" defTabSz="355600">
            <a:lnSpc>
              <a:spcPct val="90000"/>
            </a:lnSpc>
            <a:spcBef>
              <a:spcPct val="0"/>
            </a:spcBef>
            <a:spcAft>
              <a:spcPct val="15000"/>
            </a:spcAft>
            <a:buChar char="••"/>
          </a:pPr>
          <a:r>
            <a:rPr lang="es-CO" sz="1400" kern="1200"/>
            <a:t> </a:t>
          </a:r>
        </a:p>
      </dsp:txBody>
      <dsp:txXfrm>
        <a:off x="630" y="998217"/>
        <a:ext cx="1383306" cy="2118364"/>
      </dsp:txXfrm>
    </dsp:sp>
    <dsp:sp modelId="{2C0AB010-0565-4D26-AB94-90B00687D0E7}">
      <dsp:nvSpPr>
        <dsp:cNvPr id="0" name=""/>
        <dsp:cNvSpPr/>
      </dsp:nvSpPr>
      <dsp:spPr>
        <a:xfrm>
          <a:off x="1514603" y="990596"/>
          <a:ext cx="1359988" cy="2133606"/>
        </a:xfrm>
        <a:prstGeom prst="roundRect">
          <a:avLst/>
        </a:prstGeom>
        <a:gradFill rotWithShape="0">
          <a:gsLst>
            <a:gs pos="0">
              <a:schemeClr val="accent2">
                <a:hueOff val="1560506"/>
                <a:satOff val="-1946"/>
                <a:lumOff val="458"/>
                <a:alphaOff val="0"/>
                <a:shade val="51000"/>
                <a:satMod val="130000"/>
              </a:schemeClr>
            </a:gs>
            <a:gs pos="80000">
              <a:schemeClr val="accent2">
                <a:hueOff val="1560506"/>
                <a:satOff val="-1946"/>
                <a:lumOff val="458"/>
                <a:alphaOff val="0"/>
                <a:shade val="93000"/>
                <a:satMod val="130000"/>
              </a:schemeClr>
            </a:gs>
            <a:gs pos="100000">
              <a:schemeClr val="accent2">
                <a:hueOff val="1560506"/>
                <a:satOff val="-1946"/>
                <a:lumOff val="45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2: SRS</a:t>
          </a:r>
        </a:p>
        <a:p>
          <a:pPr marL="57150" lvl="1" indent="-57150" algn="l" defTabSz="355600">
            <a:lnSpc>
              <a:spcPct val="90000"/>
            </a:lnSpc>
            <a:spcBef>
              <a:spcPct val="0"/>
            </a:spcBef>
            <a:spcAft>
              <a:spcPct val="15000"/>
            </a:spcAft>
            <a:buChar char="••"/>
          </a:pPr>
          <a:r>
            <a:rPr lang="es-CO" sz="800" kern="1200"/>
            <a:t>Corrección primera entrega</a:t>
          </a:r>
        </a:p>
        <a:p>
          <a:pPr marL="57150" lvl="1" indent="-57150" algn="l" defTabSz="355600">
            <a:lnSpc>
              <a:spcPct val="90000"/>
            </a:lnSpc>
            <a:spcBef>
              <a:spcPct val="0"/>
            </a:spcBef>
            <a:spcAft>
              <a:spcPct val="15000"/>
            </a:spcAft>
            <a:buChar char="••"/>
          </a:pPr>
          <a:r>
            <a:rPr lang="es-CO" sz="800" kern="1200"/>
            <a:t>análisis y descripción de requerimientos </a:t>
          </a:r>
        </a:p>
        <a:p>
          <a:pPr marL="57150" lvl="1" indent="-57150" algn="l" defTabSz="355600">
            <a:lnSpc>
              <a:spcPct val="90000"/>
            </a:lnSpc>
            <a:spcBef>
              <a:spcPct val="0"/>
            </a:spcBef>
            <a:spcAft>
              <a:spcPct val="15000"/>
            </a:spcAft>
            <a:buChar char="••"/>
          </a:pPr>
          <a:r>
            <a:rPr lang="es-CO" sz="800" kern="1200"/>
            <a:t>implementación de casos de uso complicados</a:t>
          </a:r>
        </a:p>
        <a:p>
          <a:pPr marL="57150" lvl="1" indent="-57150" algn="l" defTabSz="355600">
            <a:lnSpc>
              <a:spcPct val="90000"/>
            </a:lnSpc>
            <a:spcBef>
              <a:spcPct val="0"/>
            </a:spcBef>
            <a:spcAft>
              <a:spcPct val="15000"/>
            </a:spcAft>
            <a:buChar char="••"/>
          </a:pPr>
          <a:r>
            <a:rPr lang="es-CO" sz="800" kern="1200"/>
            <a:t>Pre-entrega # 2</a:t>
          </a:r>
        </a:p>
        <a:p>
          <a:pPr marL="57150" lvl="1" indent="-57150" algn="l" defTabSz="355600">
            <a:lnSpc>
              <a:spcPct val="90000"/>
            </a:lnSpc>
            <a:spcBef>
              <a:spcPct val="0"/>
            </a:spcBef>
            <a:spcAft>
              <a:spcPct val="15000"/>
            </a:spcAft>
            <a:buChar char="••"/>
          </a:pPr>
          <a:r>
            <a:rPr lang="es-CO" sz="800" kern="1200"/>
            <a:t>correcciones pre-entrega # 2</a:t>
          </a:r>
        </a:p>
        <a:p>
          <a:pPr marL="57150" lvl="1" indent="-57150" algn="l" defTabSz="355600">
            <a:lnSpc>
              <a:spcPct val="90000"/>
            </a:lnSpc>
            <a:spcBef>
              <a:spcPct val="0"/>
            </a:spcBef>
            <a:spcAft>
              <a:spcPct val="15000"/>
            </a:spcAft>
            <a:buChar char="••"/>
          </a:pPr>
          <a:r>
            <a:rPr lang="es-CO" sz="800" kern="1200"/>
            <a:t>entrega # 2</a:t>
          </a:r>
        </a:p>
        <a:p>
          <a:pPr marL="57150" lvl="1" indent="-57150" algn="l" defTabSz="355600">
            <a:lnSpc>
              <a:spcPct val="90000"/>
            </a:lnSpc>
            <a:spcBef>
              <a:spcPct val="0"/>
            </a:spcBef>
            <a:spcAft>
              <a:spcPct val="15000"/>
            </a:spcAft>
            <a:buChar char="••"/>
          </a:pPr>
          <a:r>
            <a:rPr lang="es-CO" sz="800" kern="1200"/>
            <a:t>presentación  entrega  # 2</a:t>
          </a:r>
        </a:p>
      </dsp:txBody>
      <dsp:txXfrm>
        <a:off x="1514603" y="990596"/>
        <a:ext cx="1359988" cy="2133606"/>
      </dsp:txXfrm>
    </dsp:sp>
    <dsp:sp modelId="{8ADB092E-E260-491C-AE1B-D3A7CADFA5EB}">
      <dsp:nvSpPr>
        <dsp:cNvPr id="0" name=""/>
        <dsp:cNvSpPr/>
      </dsp:nvSpPr>
      <dsp:spPr>
        <a:xfrm>
          <a:off x="3005258" y="960122"/>
          <a:ext cx="1329629" cy="2194554"/>
        </a:xfrm>
        <a:prstGeom prst="roundRect">
          <a:avLst/>
        </a:prstGeom>
        <a:gradFill rotWithShape="0">
          <a:gsLst>
            <a:gs pos="0">
              <a:schemeClr val="accent2">
                <a:hueOff val="3121013"/>
                <a:satOff val="-3893"/>
                <a:lumOff val="915"/>
                <a:alphaOff val="0"/>
                <a:shade val="51000"/>
                <a:satMod val="130000"/>
              </a:schemeClr>
            </a:gs>
            <a:gs pos="80000">
              <a:schemeClr val="accent2">
                <a:hueOff val="3121013"/>
                <a:satOff val="-3893"/>
                <a:lumOff val="915"/>
                <a:alphaOff val="0"/>
                <a:shade val="93000"/>
                <a:satMod val="130000"/>
              </a:schemeClr>
            </a:gs>
            <a:gs pos="100000">
              <a:schemeClr val="accent2">
                <a:hueOff val="3121013"/>
                <a:satOff val="-3893"/>
                <a:lumOff val="915"/>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3: SDD</a:t>
          </a:r>
        </a:p>
        <a:p>
          <a:pPr marL="57150" lvl="1" indent="-57150" algn="l" defTabSz="355600">
            <a:lnSpc>
              <a:spcPct val="90000"/>
            </a:lnSpc>
            <a:spcBef>
              <a:spcPct val="0"/>
            </a:spcBef>
            <a:spcAft>
              <a:spcPct val="15000"/>
            </a:spcAft>
            <a:buChar char="••"/>
          </a:pPr>
          <a:r>
            <a:rPr lang="es-CO" sz="800" kern="1200"/>
            <a:t>Correción segunda entrega</a:t>
          </a:r>
        </a:p>
        <a:p>
          <a:pPr marL="57150" lvl="1" indent="-57150" algn="l" defTabSz="355600">
            <a:lnSpc>
              <a:spcPct val="90000"/>
            </a:lnSpc>
            <a:spcBef>
              <a:spcPct val="0"/>
            </a:spcBef>
            <a:spcAft>
              <a:spcPct val="15000"/>
            </a:spcAft>
            <a:buChar char="••"/>
          </a:pPr>
          <a:r>
            <a:rPr lang="es-CO" sz="800" kern="1200"/>
            <a:t>desarrollo SDD</a:t>
          </a:r>
        </a:p>
        <a:p>
          <a:pPr marL="57150" lvl="1" indent="-57150" algn="l" defTabSz="355600">
            <a:lnSpc>
              <a:spcPct val="90000"/>
            </a:lnSpc>
            <a:spcBef>
              <a:spcPct val="0"/>
            </a:spcBef>
            <a:spcAft>
              <a:spcPct val="15000"/>
            </a:spcAft>
            <a:buChar char="••"/>
          </a:pPr>
          <a:r>
            <a:rPr lang="es-CO" sz="800" kern="1200"/>
            <a:t>Deesarrollo de por lo menos  50%  de la aplicación</a:t>
          </a:r>
        </a:p>
        <a:p>
          <a:pPr marL="57150" lvl="1" indent="-57150" algn="l" defTabSz="355600">
            <a:lnSpc>
              <a:spcPct val="90000"/>
            </a:lnSpc>
            <a:spcBef>
              <a:spcPct val="0"/>
            </a:spcBef>
            <a:spcAft>
              <a:spcPct val="15000"/>
            </a:spcAft>
            <a:buChar char="••"/>
          </a:pPr>
          <a:r>
            <a:rPr lang="es-CO" sz="800" kern="1200"/>
            <a:t>Pre-entrega # 3</a:t>
          </a:r>
        </a:p>
        <a:p>
          <a:pPr marL="57150" lvl="1" indent="-57150" algn="l" defTabSz="355600">
            <a:lnSpc>
              <a:spcPct val="90000"/>
            </a:lnSpc>
            <a:spcBef>
              <a:spcPct val="0"/>
            </a:spcBef>
            <a:spcAft>
              <a:spcPct val="15000"/>
            </a:spcAft>
            <a:buChar char="••"/>
          </a:pPr>
          <a:r>
            <a:rPr lang="es-CO" sz="800" kern="1200"/>
            <a:t>correciones pre-entrega # 3</a:t>
          </a:r>
        </a:p>
        <a:p>
          <a:pPr marL="57150" lvl="1" indent="-57150" algn="l" defTabSz="355600">
            <a:lnSpc>
              <a:spcPct val="90000"/>
            </a:lnSpc>
            <a:spcBef>
              <a:spcPct val="0"/>
            </a:spcBef>
            <a:spcAft>
              <a:spcPct val="15000"/>
            </a:spcAft>
            <a:buChar char="••"/>
          </a:pPr>
          <a:r>
            <a:rPr lang="es-CO" sz="800" kern="1200"/>
            <a:t>entrega # 3</a:t>
          </a:r>
        </a:p>
        <a:p>
          <a:pPr marL="57150" lvl="1" indent="-57150" algn="l" defTabSz="355600">
            <a:lnSpc>
              <a:spcPct val="90000"/>
            </a:lnSpc>
            <a:spcBef>
              <a:spcPct val="0"/>
            </a:spcBef>
            <a:spcAft>
              <a:spcPct val="15000"/>
            </a:spcAft>
            <a:buChar char="••"/>
          </a:pPr>
          <a:r>
            <a:rPr lang="es-CO" sz="800" kern="1200"/>
            <a:t>presentación entrega # 3</a:t>
          </a:r>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a:p>
          <a:pPr marL="57150" lvl="1" indent="-57150" algn="l" defTabSz="355600">
            <a:lnSpc>
              <a:spcPct val="90000"/>
            </a:lnSpc>
            <a:spcBef>
              <a:spcPct val="0"/>
            </a:spcBef>
            <a:spcAft>
              <a:spcPct val="15000"/>
            </a:spcAft>
            <a:buChar char="••"/>
          </a:pPr>
          <a:endParaRPr lang="es-CO" sz="800" kern="1200"/>
        </a:p>
      </dsp:txBody>
      <dsp:txXfrm>
        <a:off x="3005258" y="960122"/>
        <a:ext cx="1329629" cy="2194554"/>
      </dsp:txXfrm>
    </dsp:sp>
    <dsp:sp modelId="{05639AAA-6A3C-4FAB-8C66-B2BB9139D8BA}">
      <dsp:nvSpPr>
        <dsp:cNvPr id="0" name=""/>
        <dsp:cNvSpPr/>
      </dsp:nvSpPr>
      <dsp:spPr>
        <a:xfrm>
          <a:off x="4465554" y="1043941"/>
          <a:ext cx="1441220" cy="2026917"/>
        </a:xfrm>
        <a:prstGeom prst="roundRect">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l" defTabSz="622300">
            <a:lnSpc>
              <a:spcPct val="90000"/>
            </a:lnSpc>
            <a:spcBef>
              <a:spcPct val="0"/>
            </a:spcBef>
            <a:spcAft>
              <a:spcPct val="35000"/>
            </a:spcAft>
          </a:pPr>
          <a:r>
            <a:rPr lang="es-CO" sz="1400" kern="1200"/>
            <a:t>Proceso # 4 Entrega final</a:t>
          </a:r>
        </a:p>
        <a:p>
          <a:pPr marL="57150" lvl="1" indent="-57150" algn="l" defTabSz="355600">
            <a:lnSpc>
              <a:spcPct val="90000"/>
            </a:lnSpc>
            <a:spcBef>
              <a:spcPct val="0"/>
            </a:spcBef>
            <a:spcAft>
              <a:spcPct val="15000"/>
            </a:spcAft>
            <a:buChar char="••"/>
          </a:pPr>
          <a:r>
            <a:rPr lang="es-CO" sz="800" kern="1200"/>
            <a:t>Correción tercera entrega</a:t>
          </a:r>
          <a:endParaRPr lang="es-CO" sz="1400" kern="1200"/>
        </a:p>
        <a:p>
          <a:pPr marL="57150" lvl="1" indent="-57150" algn="l" defTabSz="355600">
            <a:lnSpc>
              <a:spcPct val="90000"/>
            </a:lnSpc>
            <a:spcBef>
              <a:spcPct val="0"/>
            </a:spcBef>
            <a:spcAft>
              <a:spcPct val="15000"/>
            </a:spcAft>
            <a:buChar char="••"/>
          </a:pPr>
          <a:r>
            <a:rPr lang="es-CO" sz="800" kern="1200"/>
            <a:t>plan de pruebas</a:t>
          </a:r>
          <a:endParaRPr lang="es-CO" sz="1400" kern="1200"/>
        </a:p>
        <a:p>
          <a:pPr marL="57150" lvl="1" indent="-57150" algn="l" defTabSz="355600">
            <a:lnSpc>
              <a:spcPct val="90000"/>
            </a:lnSpc>
            <a:spcBef>
              <a:spcPct val="0"/>
            </a:spcBef>
            <a:spcAft>
              <a:spcPct val="15000"/>
            </a:spcAft>
            <a:buChar char="••"/>
          </a:pPr>
          <a:r>
            <a:rPr lang="es-CO" sz="800" kern="1200"/>
            <a:t>manuales</a:t>
          </a:r>
          <a:endParaRPr lang="es-CO" sz="1400" kern="1200"/>
        </a:p>
        <a:p>
          <a:pPr marL="57150" lvl="1" indent="-57150" algn="l" defTabSz="355600">
            <a:lnSpc>
              <a:spcPct val="90000"/>
            </a:lnSpc>
            <a:spcBef>
              <a:spcPct val="0"/>
            </a:spcBef>
            <a:spcAft>
              <a:spcPct val="15000"/>
            </a:spcAft>
            <a:buChar char="••"/>
          </a:pPr>
          <a:r>
            <a:rPr lang="es-CO" sz="800" kern="1200"/>
            <a:t>metricas resultantes de las pruebas</a:t>
          </a:r>
          <a:endParaRPr lang="es-CO" sz="1400" kern="1200"/>
        </a:p>
        <a:p>
          <a:pPr marL="57150" lvl="1" indent="-57150" algn="l" defTabSz="355600">
            <a:lnSpc>
              <a:spcPct val="90000"/>
            </a:lnSpc>
            <a:spcBef>
              <a:spcPct val="0"/>
            </a:spcBef>
            <a:spcAft>
              <a:spcPct val="15000"/>
            </a:spcAft>
            <a:buChar char="••"/>
          </a:pPr>
          <a:r>
            <a:rPr lang="es-CO" sz="800" kern="1200"/>
            <a:t>pre-entega final</a:t>
          </a:r>
          <a:endParaRPr lang="es-CO" sz="1400" kern="1200"/>
        </a:p>
        <a:p>
          <a:pPr marL="57150" lvl="1" indent="-57150" algn="l" defTabSz="355600">
            <a:lnSpc>
              <a:spcPct val="90000"/>
            </a:lnSpc>
            <a:spcBef>
              <a:spcPct val="0"/>
            </a:spcBef>
            <a:spcAft>
              <a:spcPct val="15000"/>
            </a:spcAft>
            <a:buChar char="••"/>
          </a:pPr>
          <a:r>
            <a:rPr lang="es-CO" sz="800" kern="1200"/>
            <a:t>correcciones pre-entrega final</a:t>
          </a:r>
          <a:endParaRPr lang="es-CO" sz="1400" kern="1200"/>
        </a:p>
        <a:p>
          <a:pPr marL="57150" lvl="1" indent="-57150" algn="l" defTabSz="355600">
            <a:lnSpc>
              <a:spcPct val="90000"/>
            </a:lnSpc>
            <a:spcBef>
              <a:spcPct val="0"/>
            </a:spcBef>
            <a:spcAft>
              <a:spcPct val="15000"/>
            </a:spcAft>
            <a:buChar char="••"/>
          </a:pPr>
          <a:r>
            <a:rPr lang="es-CO" sz="800" kern="1200"/>
            <a:t>entrega final</a:t>
          </a:r>
          <a:endParaRPr lang="es-CO" sz="1400" kern="1200"/>
        </a:p>
        <a:p>
          <a:pPr marL="57150" lvl="1" indent="-57150" algn="l" defTabSz="355600">
            <a:lnSpc>
              <a:spcPct val="90000"/>
            </a:lnSpc>
            <a:spcBef>
              <a:spcPct val="0"/>
            </a:spcBef>
            <a:spcAft>
              <a:spcPct val="15000"/>
            </a:spcAft>
            <a:buChar char="••"/>
          </a:pPr>
          <a:r>
            <a:rPr lang="es-CO" sz="800" kern="1200"/>
            <a:t>presentación entrega final</a:t>
          </a:r>
        </a:p>
        <a:p>
          <a:pPr marL="57150" lvl="1" indent="-57150" algn="l" defTabSz="355600">
            <a:lnSpc>
              <a:spcPct val="90000"/>
            </a:lnSpc>
            <a:spcBef>
              <a:spcPct val="0"/>
            </a:spcBef>
            <a:spcAft>
              <a:spcPct val="15000"/>
            </a:spcAft>
            <a:buChar char="••"/>
          </a:pPr>
          <a:endParaRPr lang="es-CO" sz="1400" kern="1200"/>
        </a:p>
      </dsp:txBody>
      <dsp:txXfrm>
        <a:off x="4465554" y="1043941"/>
        <a:ext cx="1441220" cy="2026917"/>
      </dsp:txXfrm>
    </dsp:sp>
  </dsp:spTree>
</dsp:drawing>
</file>

<file path=word/diagrams/drawing1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D3E700-B451-BE41-8117-FFD1A2EA694A}">
      <dsp:nvSpPr>
        <dsp:cNvPr id="0" name=""/>
        <dsp:cNvSpPr/>
      </dsp:nvSpPr>
      <dsp:spPr>
        <a:xfrm>
          <a:off x="2770"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Por qué?</a:t>
          </a:r>
        </a:p>
        <a:p>
          <a:pPr marL="114300" lvl="1" indent="-114300" algn="l" defTabSz="666750">
            <a:lnSpc>
              <a:spcPct val="90000"/>
            </a:lnSpc>
            <a:spcBef>
              <a:spcPct val="0"/>
            </a:spcBef>
            <a:spcAft>
              <a:spcPct val="15000"/>
            </a:spcAft>
            <a:buChar char="••"/>
          </a:pPr>
          <a:r>
            <a:rPr lang="en-US" sz="1500" kern="1200"/>
            <a:t>Para qué?</a:t>
          </a:r>
        </a:p>
        <a:p>
          <a:pPr marL="114300" lvl="1" indent="-114300" algn="l" defTabSz="666750">
            <a:lnSpc>
              <a:spcPct val="90000"/>
            </a:lnSpc>
            <a:spcBef>
              <a:spcPct val="0"/>
            </a:spcBef>
            <a:spcAft>
              <a:spcPct val="15000"/>
            </a:spcAft>
            <a:buChar char="••"/>
          </a:pPr>
          <a:r>
            <a:rPr lang="en-US" sz="1500" kern="1200"/>
            <a:t>Como</a:t>
          </a:r>
        </a:p>
      </dsp:txBody>
      <dsp:txXfrm>
        <a:off x="2770" y="978366"/>
        <a:ext cx="1355864" cy="878668"/>
      </dsp:txXfrm>
    </dsp:sp>
    <dsp:sp modelId="{7B2E941B-3706-9C40-ABC2-5A65DAE7649F}">
      <dsp:nvSpPr>
        <dsp:cNvPr id="0" name=""/>
        <dsp:cNvSpPr/>
      </dsp:nvSpPr>
      <dsp:spPr>
        <a:xfrm>
          <a:off x="777803" y="1291662"/>
          <a:ext cx="1425907" cy="1425907"/>
        </a:xfrm>
        <a:prstGeom prst="leftCircularArrow">
          <a:avLst>
            <a:gd name="adj1" fmla="val 2671"/>
            <a:gd name="adj2" fmla="val 325041"/>
            <a:gd name="adj3" fmla="val 2100552"/>
            <a:gd name="adj4" fmla="val 9024489"/>
            <a:gd name="adj5" fmla="val 3117"/>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74CB99-8D79-F448-81A1-C439C5C2D33A}">
      <dsp:nvSpPr>
        <dsp:cNvPr id="0" name=""/>
        <dsp:cNvSpPr/>
      </dsp:nvSpPr>
      <dsp:spPr>
        <a:xfrm>
          <a:off x="304073"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Identificacion</a:t>
          </a:r>
        </a:p>
      </dsp:txBody>
      <dsp:txXfrm>
        <a:off x="304073" y="1857034"/>
        <a:ext cx="1205213" cy="479273"/>
      </dsp:txXfrm>
    </dsp:sp>
    <dsp:sp modelId="{94811CF7-59D5-3E4E-8689-5982CD15FCCF}">
      <dsp:nvSpPr>
        <dsp:cNvPr id="0" name=""/>
        <dsp:cNvSpPr/>
      </dsp:nvSpPr>
      <dsp:spPr>
        <a:xfrm>
          <a:off x="1690672"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Descripcion</a:t>
          </a:r>
        </a:p>
        <a:p>
          <a:pPr marL="114300" lvl="1" indent="-114300" algn="l" defTabSz="666750">
            <a:lnSpc>
              <a:spcPct val="90000"/>
            </a:lnSpc>
            <a:spcBef>
              <a:spcPct val="0"/>
            </a:spcBef>
            <a:spcAft>
              <a:spcPct val="15000"/>
            </a:spcAft>
            <a:buChar char="••"/>
          </a:pPr>
          <a:r>
            <a:rPr lang="en-US" sz="1500" kern="1200"/>
            <a:t>Planteamiento de soluciones</a:t>
          </a:r>
        </a:p>
      </dsp:txBody>
      <dsp:txXfrm>
        <a:off x="1690672" y="1218003"/>
        <a:ext cx="1355864" cy="878668"/>
      </dsp:txXfrm>
    </dsp:sp>
    <dsp:sp modelId="{05E6A4F4-11B9-6D41-A212-C5563CF83C67}">
      <dsp:nvSpPr>
        <dsp:cNvPr id="0" name=""/>
        <dsp:cNvSpPr/>
      </dsp:nvSpPr>
      <dsp:spPr>
        <a:xfrm>
          <a:off x="2454406" y="313620"/>
          <a:ext cx="1599156" cy="1599156"/>
        </a:xfrm>
        <a:prstGeom prst="circularArrow">
          <a:avLst>
            <a:gd name="adj1" fmla="val 2382"/>
            <a:gd name="adj2" fmla="val 287887"/>
            <a:gd name="adj3" fmla="val 19536602"/>
            <a:gd name="adj4" fmla="val 12575511"/>
            <a:gd name="adj5" fmla="val 2779"/>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sp>
    <dsp:sp modelId="{1D1B85D5-C105-3348-8A81-8AEAA29AF431}">
      <dsp:nvSpPr>
        <dsp:cNvPr id="0" name=""/>
        <dsp:cNvSpPr/>
      </dsp:nvSpPr>
      <dsp:spPr>
        <a:xfrm>
          <a:off x="1991975" y="738729"/>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Reporte</a:t>
          </a:r>
        </a:p>
      </dsp:txBody>
      <dsp:txXfrm>
        <a:off x="1991975" y="738729"/>
        <a:ext cx="1205213" cy="479273"/>
      </dsp:txXfrm>
    </dsp:sp>
    <dsp:sp modelId="{57B4D887-30CD-0642-8CF3-82B85B671438}">
      <dsp:nvSpPr>
        <dsp:cNvPr id="0" name=""/>
        <dsp:cNvSpPr/>
      </dsp:nvSpPr>
      <dsp:spPr>
        <a:xfrm>
          <a:off x="3378574" y="978366"/>
          <a:ext cx="1355864" cy="11183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28575" tIns="28575" rIns="28575" bIns="28575" numCol="1" spcCol="1270" anchor="t" anchorCtr="0">
          <a:noAutofit/>
        </a:bodyPr>
        <a:lstStyle/>
        <a:p>
          <a:pPr marL="114300" lvl="1" indent="-114300" algn="l" defTabSz="666750">
            <a:lnSpc>
              <a:spcPct val="90000"/>
            </a:lnSpc>
            <a:spcBef>
              <a:spcPct val="0"/>
            </a:spcBef>
            <a:spcAft>
              <a:spcPct val="15000"/>
            </a:spcAft>
            <a:buChar char="••"/>
          </a:pPr>
          <a:r>
            <a:rPr lang="en-US" sz="1500" kern="1200"/>
            <a:t>Procesos</a:t>
          </a:r>
        </a:p>
        <a:p>
          <a:pPr marL="114300" lvl="1" indent="-114300" algn="l" defTabSz="666750">
            <a:lnSpc>
              <a:spcPct val="90000"/>
            </a:lnSpc>
            <a:spcBef>
              <a:spcPct val="0"/>
            </a:spcBef>
            <a:spcAft>
              <a:spcPct val="15000"/>
            </a:spcAft>
            <a:buChar char="••"/>
          </a:pPr>
          <a:r>
            <a:rPr lang="en-US" sz="1500" kern="1200"/>
            <a:t>Tareas</a:t>
          </a:r>
        </a:p>
        <a:p>
          <a:pPr marL="114300" lvl="1" indent="-114300" algn="l" defTabSz="666750">
            <a:lnSpc>
              <a:spcPct val="90000"/>
            </a:lnSpc>
            <a:spcBef>
              <a:spcPct val="0"/>
            </a:spcBef>
            <a:spcAft>
              <a:spcPct val="15000"/>
            </a:spcAft>
            <a:buChar char="••"/>
          </a:pPr>
          <a:r>
            <a:rPr lang="en-US" sz="1500" kern="1200"/>
            <a:t>Actividades</a:t>
          </a:r>
        </a:p>
      </dsp:txBody>
      <dsp:txXfrm>
        <a:off x="3378574" y="978366"/>
        <a:ext cx="1355864" cy="878668"/>
      </dsp:txXfrm>
    </dsp:sp>
    <dsp:sp modelId="{D30936AE-CB79-124D-A6CD-9392929E0D94}">
      <dsp:nvSpPr>
        <dsp:cNvPr id="0" name=""/>
        <dsp:cNvSpPr/>
      </dsp:nvSpPr>
      <dsp:spPr>
        <a:xfrm>
          <a:off x="3679877" y="1857034"/>
          <a:ext cx="1205213" cy="479273"/>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en-US" sz="1600" kern="1200"/>
            <a:t>Reasignacion</a:t>
          </a:r>
        </a:p>
      </dsp:txBody>
      <dsp:txXfrm>
        <a:off x="3679877" y="1857034"/>
        <a:ext cx="1205213" cy="479273"/>
      </dsp:txXfrm>
    </dsp:sp>
  </dsp:spTree>
</dsp:drawing>
</file>

<file path=word/diagrams/drawing1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CE4C0B0-EEEC-4400-8EC2-B40821522503}">
      <dsp:nvSpPr>
        <dsp:cNvPr id="0" name=""/>
        <dsp:cNvSpPr/>
      </dsp:nvSpPr>
      <dsp:spPr>
        <a:xfrm>
          <a:off x="1992272" y="1268588"/>
          <a:ext cx="2712595" cy="2799603"/>
        </a:xfrm>
        <a:prstGeom prst="gear9">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Manejo de milestones (hitos, ciertos eventos o actividades que tienen un significado alto en el cronograma), como entrega de SRS, SDD, Documentos de casos de uso, por mencionar algunos.</a:t>
          </a:r>
        </a:p>
      </dsp:txBody>
      <dsp:txXfrm>
        <a:off x="1992272" y="1268588"/>
        <a:ext cx="2712595" cy="2799603"/>
      </dsp:txXfrm>
    </dsp:sp>
    <dsp:sp modelId="{232BEDD1-AD8A-4FE6-81E2-B123AF4080AE}">
      <dsp:nvSpPr>
        <dsp:cNvPr id="0" name=""/>
        <dsp:cNvSpPr/>
      </dsp:nvSpPr>
      <dsp:spPr>
        <a:xfrm>
          <a:off x="419707" y="884980"/>
          <a:ext cx="2233506" cy="2060889"/>
        </a:xfrm>
        <a:prstGeom prst="gear6">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Revisión de actividades que pertenecen a la ruta crítica del proyecto</a:t>
          </a:r>
          <a:r>
            <a:rPr lang="es-CO" sz="1300" kern="1200"/>
            <a:t>.</a:t>
          </a:r>
        </a:p>
      </dsp:txBody>
      <dsp:txXfrm>
        <a:off x="419707" y="884980"/>
        <a:ext cx="2233506" cy="2060889"/>
      </dsp:txXfrm>
    </dsp:sp>
    <dsp:sp modelId="{F05C6F6C-6F93-42FA-BB2F-C9B96D95349E}">
      <dsp:nvSpPr>
        <dsp:cNvPr id="0" name=""/>
        <dsp:cNvSpPr/>
      </dsp:nvSpPr>
      <dsp:spPr>
        <a:xfrm rot="20700000">
          <a:off x="1686522" y="-72144"/>
          <a:ext cx="2299476" cy="2038675"/>
        </a:xfrm>
        <a:prstGeom prst="gear6">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CO" sz="1000" kern="1200"/>
            <a:t>Seguimiento del cronograma con reuniones semanales del equipo de trabajo, especificando actividades de cada miembro.</a:t>
          </a:r>
        </a:p>
      </dsp:txBody>
      <dsp:txXfrm>
        <a:off x="2206333" y="359528"/>
        <a:ext cx="1259853" cy="1175330"/>
      </dsp:txXfrm>
    </dsp:sp>
    <dsp:sp modelId="{EFF37180-D0CE-40F9-8FBB-D1B20E3BD68F}">
      <dsp:nvSpPr>
        <dsp:cNvPr id="0" name=""/>
        <dsp:cNvSpPr/>
      </dsp:nvSpPr>
      <dsp:spPr>
        <a:xfrm>
          <a:off x="2177522" y="1356671"/>
          <a:ext cx="2585790" cy="2585790"/>
        </a:xfrm>
        <a:prstGeom prst="circularArrow">
          <a:avLst>
            <a:gd name="adj1" fmla="val 4687"/>
            <a:gd name="adj2" fmla="val 299029"/>
            <a:gd name="adj3" fmla="val 2502441"/>
            <a:gd name="adj4" fmla="val 15891165"/>
            <a:gd name="adj5" fmla="val 5469"/>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BBC5193-75F8-4AAC-9DAC-DE41DBE5CE2D}">
      <dsp:nvSpPr>
        <dsp:cNvPr id="0" name=""/>
        <dsp:cNvSpPr/>
      </dsp:nvSpPr>
      <dsp:spPr>
        <a:xfrm>
          <a:off x="430573" y="826590"/>
          <a:ext cx="1878738" cy="1878738"/>
        </a:xfrm>
        <a:prstGeom prst="leftCircularArrow">
          <a:avLst>
            <a:gd name="adj1" fmla="val 6452"/>
            <a:gd name="adj2" fmla="val 429999"/>
            <a:gd name="adj3" fmla="val 10489124"/>
            <a:gd name="adj4" fmla="val 14837806"/>
            <a:gd name="adj5" fmla="val 7527"/>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B52829E0-AE4D-402D-84BB-A91AA1195ADC}">
      <dsp:nvSpPr>
        <dsp:cNvPr id="0" name=""/>
        <dsp:cNvSpPr/>
      </dsp:nvSpPr>
      <dsp:spPr>
        <a:xfrm>
          <a:off x="1748633" y="-135228"/>
          <a:ext cx="2025658" cy="2025658"/>
        </a:xfrm>
        <a:prstGeom prst="circularArrow">
          <a:avLst>
            <a:gd name="adj1" fmla="val 5984"/>
            <a:gd name="adj2" fmla="val 394124"/>
            <a:gd name="adj3" fmla="val 13313824"/>
            <a:gd name="adj4" fmla="val 10508221"/>
            <a:gd name="adj5" fmla="val 6981"/>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1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B0334EF-DA11-CD44-B6AB-7158EB971476}">
      <dsp:nvSpPr>
        <dsp:cNvPr id="0" name=""/>
        <dsp:cNvSpPr/>
      </dsp:nvSpPr>
      <dsp:spPr>
        <a:xfrm>
          <a:off x="4285" y="312575"/>
          <a:ext cx="1280951" cy="768570"/>
        </a:xfrm>
        <a:prstGeom prst="roundRect">
          <a:avLst>
            <a:gd name="adj" fmla="val 10000"/>
          </a:avLst>
        </a:prstGeom>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atMod val="105000"/>
            </a:schemeClr>
          </a:solidFill>
          <a:prstDash val="solid"/>
        </a:ln>
        <a:effectLst>
          <a:outerShdw blurRad="40000" dist="20000" dir="5400000" rotWithShape="0">
            <a:srgbClr val="000000">
              <a:alpha val="38000"/>
            </a:srgbClr>
          </a:outerShdw>
        </a:effectLst>
      </dsp:spPr>
      <dsp:style>
        <a:lnRef idx="1">
          <a:schemeClr val="accent1"/>
        </a:lnRef>
        <a:fillRef idx="2">
          <a:schemeClr val="accent1"/>
        </a:fillRef>
        <a:effectRef idx="1">
          <a:schemeClr val="accent1"/>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Identificar</a:t>
          </a:r>
        </a:p>
      </dsp:txBody>
      <dsp:txXfrm>
        <a:off x="4285" y="312575"/>
        <a:ext cx="1280951" cy="768570"/>
      </dsp:txXfrm>
    </dsp:sp>
    <dsp:sp modelId="{86A4C378-44C1-C745-B5BF-D4726DD42536}">
      <dsp:nvSpPr>
        <dsp:cNvPr id="0" name=""/>
        <dsp:cNvSpPr/>
      </dsp:nvSpPr>
      <dsp:spPr>
        <a:xfrm>
          <a:off x="1413332"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1413332" y="538023"/>
        <a:ext cx="271561" cy="317675"/>
      </dsp:txXfrm>
    </dsp:sp>
    <dsp:sp modelId="{7AC2DE71-E1F8-9C4E-AE63-0FC86ACC939A}">
      <dsp:nvSpPr>
        <dsp:cNvPr id="0" name=""/>
        <dsp:cNvSpPr/>
      </dsp:nvSpPr>
      <dsp:spPr>
        <a:xfrm>
          <a:off x="1797617" y="312575"/>
          <a:ext cx="1280951" cy="768570"/>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Reasignación</a:t>
          </a:r>
        </a:p>
      </dsp:txBody>
      <dsp:txXfrm>
        <a:off x="1797617" y="312575"/>
        <a:ext cx="1280951" cy="768570"/>
      </dsp:txXfrm>
    </dsp:sp>
    <dsp:sp modelId="{E2F897E4-0830-3842-885F-E8388CEDAD8A}">
      <dsp:nvSpPr>
        <dsp:cNvPr id="0" name=""/>
        <dsp:cNvSpPr/>
      </dsp:nvSpPr>
      <dsp:spPr>
        <a:xfrm>
          <a:off x="3206663" y="538023"/>
          <a:ext cx="271561" cy="317675"/>
        </a:xfrm>
        <a:prstGeom prst="rightArrow">
          <a:avLst>
            <a:gd name="adj1" fmla="val 60000"/>
            <a:gd name="adj2" fmla="val 50000"/>
          </a:avLst>
        </a:prstGeom>
        <a:gradFill rotWithShape="0">
          <a:gsLst>
            <a:gs pos="0">
              <a:schemeClr val="accent1">
                <a:tint val="60000"/>
                <a:hueOff val="0"/>
                <a:satOff val="0"/>
                <a:lumOff val="0"/>
                <a:alphaOff val="0"/>
                <a:shade val="51000"/>
                <a:satMod val="130000"/>
              </a:schemeClr>
            </a:gs>
            <a:gs pos="80000">
              <a:schemeClr val="accent1">
                <a:tint val="60000"/>
                <a:hueOff val="0"/>
                <a:satOff val="0"/>
                <a:lumOff val="0"/>
                <a:alphaOff val="0"/>
                <a:shade val="93000"/>
                <a:satMod val="130000"/>
              </a:schemeClr>
            </a:gs>
            <a:gs pos="100000">
              <a:schemeClr val="accent1">
                <a:tint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577850">
            <a:lnSpc>
              <a:spcPct val="90000"/>
            </a:lnSpc>
            <a:spcBef>
              <a:spcPct val="0"/>
            </a:spcBef>
            <a:spcAft>
              <a:spcPct val="35000"/>
            </a:spcAft>
          </a:pPr>
          <a:endParaRPr lang="en-US" sz="1300" kern="1200"/>
        </a:p>
      </dsp:txBody>
      <dsp:txXfrm>
        <a:off x="3206663" y="538023"/>
        <a:ext cx="271561" cy="317675"/>
      </dsp:txXfrm>
    </dsp:sp>
    <dsp:sp modelId="{33BC03D0-A15C-2549-A65F-5C76C2712127}">
      <dsp:nvSpPr>
        <dsp:cNvPr id="0" name=""/>
        <dsp:cNvSpPr/>
      </dsp:nvSpPr>
      <dsp:spPr>
        <a:xfrm>
          <a:off x="3590949" y="312575"/>
          <a:ext cx="1280951" cy="768570"/>
        </a:xfrm>
        <a:prstGeom prst="roundRect">
          <a:avLst>
            <a:gd name="adj" fmla="val 10000"/>
          </a:avLst>
        </a:prstGeom>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atMod val="105000"/>
            </a:schemeClr>
          </a:solidFill>
          <a:prstDash val="solid"/>
        </a:ln>
        <a:effectLst>
          <a:outerShdw blurRad="40000" dist="20000" dir="5400000" rotWithShape="0">
            <a:srgbClr val="000000">
              <a:alpha val="38000"/>
            </a:srgbClr>
          </a:outerShdw>
        </a:effectLst>
      </dsp:spPr>
      <dsp:style>
        <a:lnRef idx="1">
          <a:schemeClr val="accent4"/>
        </a:lnRef>
        <a:fillRef idx="2">
          <a:schemeClr val="accent4"/>
        </a:fillRef>
        <a:effectRef idx="1">
          <a:schemeClr val="accent4"/>
        </a:effectRef>
        <a:fontRef idx="minor">
          <a:schemeClr val="dk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Control</a:t>
          </a:r>
        </a:p>
      </dsp:txBody>
      <dsp:txXfrm>
        <a:off x="3590949" y="312575"/>
        <a:ext cx="1280951" cy="76857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4C14A4D-5A2A-4960-A393-080512228C61}">
      <dsp:nvSpPr>
        <dsp:cNvPr id="0" name=""/>
        <dsp:cNvSpPr/>
      </dsp:nvSpPr>
      <dsp:spPr>
        <a:xfrm>
          <a:off x="0" y="0"/>
          <a:ext cx="3220585" cy="526881"/>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dirty="0" smtClean="0"/>
            <a:t>Alcance</a:t>
          </a:r>
          <a:endParaRPr lang="es-CO" sz="2400" kern="1200" dirty="0"/>
        </a:p>
      </dsp:txBody>
      <dsp:txXfrm>
        <a:off x="0" y="0"/>
        <a:ext cx="3220585" cy="526881"/>
      </dsp:txXfrm>
    </dsp:sp>
    <dsp:sp modelId="{013D4DCC-06EB-472A-AFC5-9F53E61E6577}">
      <dsp:nvSpPr>
        <dsp:cNvPr id="0" name=""/>
        <dsp:cNvSpPr/>
      </dsp:nvSpPr>
      <dsp:spPr>
        <a:xfrm>
          <a:off x="0"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dirty="0" smtClean="0"/>
            <a:t>“Seguimiento, persecución. Capacidad de alcanzar o cubrir una distancia. Significación, efecto o trascendencia”</a:t>
          </a:r>
          <a:endParaRPr lang="es-CO" sz="800" kern="1200" dirty="0"/>
        </a:p>
      </dsp:txBody>
      <dsp:txXfrm>
        <a:off x="0" y="526881"/>
        <a:ext cx="1610292" cy="1106451"/>
      </dsp:txXfrm>
    </dsp:sp>
    <dsp:sp modelId="{9159456D-F252-4613-8796-2DE8034E576B}">
      <dsp:nvSpPr>
        <dsp:cNvPr id="0" name=""/>
        <dsp:cNvSpPr/>
      </dsp:nvSpPr>
      <dsp:spPr>
        <a:xfrm>
          <a:off x="1610292" y="526881"/>
          <a:ext cx="1610292" cy="1106451"/>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i="1" kern="1200" dirty="0" smtClean="0"/>
            <a:t>Se describe hasta donde se va a conseguir que llegue el proyecto (lo que se cubrirá), se indican las posibilidades de aplicación real de los resultados del proyecto (su trascendencia) , las funcionalidades y características importantes  que tendrá y no tendrá el software.</a:t>
          </a:r>
          <a:endParaRPr lang="es-CO" sz="800" kern="1200" dirty="0"/>
        </a:p>
      </dsp:txBody>
      <dsp:txXfrm>
        <a:off x="1610292" y="526881"/>
        <a:ext cx="1610292" cy="1106451"/>
      </dsp:txXfrm>
    </dsp:sp>
    <dsp:sp modelId="{6265C360-DB98-4769-9BB2-8A9C9875B294}">
      <dsp:nvSpPr>
        <dsp:cNvPr id="0" name=""/>
        <dsp:cNvSpPr/>
      </dsp:nvSpPr>
      <dsp:spPr>
        <a:xfrm>
          <a:off x="0" y="1633333"/>
          <a:ext cx="3220585" cy="122939"/>
        </a:xfrm>
        <a:prstGeom prst="rect">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2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5F938C1-C166-4237-97F6-3FCED189826A}">
      <dsp:nvSpPr>
        <dsp:cNvPr id="0" name=""/>
        <dsp:cNvSpPr/>
      </dsp:nvSpPr>
      <dsp:spPr>
        <a:xfrm>
          <a:off x="1582" y="781459"/>
          <a:ext cx="1587316" cy="1587316"/>
        </a:xfrm>
        <a:prstGeom prst="ellipse">
          <a:avLst/>
        </a:prstGeom>
        <a:solidFill>
          <a:schemeClr val="accent5">
            <a:alpha val="50000"/>
            <a:hueOff val="0"/>
            <a:satOff val="0"/>
            <a:lumOff val="0"/>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Emplear  licencias de la Universidad </a:t>
          </a:r>
        </a:p>
      </dsp:txBody>
      <dsp:txXfrm>
        <a:off x="1582" y="781459"/>
        <a:ext cx="1587316" cy="1587316"/>
      </dsp:txXfrm>
    </dsp:sp>
    <dsp:sp modelId="{23B86DB0-C2A0-4877-85EC-1465457EF418}">
      <dsp:nvSpPr>
        <dsp:cNvPr id="0" name=""/>
        <dsp:cNvSpPr/>
      </dsp:nvSpPr>
      <dsp:spPr>
        <a:xfrm>
          <a:off x="1271435" y="781459"/>
          <a:ext cx="1587316" cy="1587316"/>
        </a:xfrm>
        <a:prstGeom prst="ellipse">
          <a:avLst/>
        </a:prstGeom>
        <a:solidFill>
          <a:schemeClr val="accent5">
            <a:alpha val="50000"/>
            <a:hueOff val="-3311292"/>
            <a:satOff val="13270"/>
            <a:lumOff val="2876"/>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Usar instalaciones y equipos de la Universidad</a:t>
          </a:r>
        </a:p>
      </dsp:txBody>
      <dsp:txXfrm>
        <a:off x="1271435" y="781459"/>
        <a:ext cx="1587316" cy="1587316"/>
      </dsp:txXfrm>
    </dsp:sp>
    <dsp:sp modelId="{FE548F39-7E71-4651-AD1E-AE853E5AAF33}">
      <dsp:nvSpPr>
        <dsp:cNvPr id="0" name=""/>
        <dsp:cNvSpPr/>
      </dsp:nvSpPr>
      <dsp:spPr>
        <a:xfrm>
          <a:off x="2541288" y="781459"/>
          <a:ext cx="1587316" cy="1587316"/>
        </a:xfrm>
        <a:prstGeom prst="ellipse">
          <a:avLst/>
        </a:prstGeom>
        <a:solidFill>
          <a:schemeClr val="accent5">
            <a:alpha val="50000"/>
            <a:hueOff val="-6622584"/>
            <a:satOff val="26541"/>
            <a:lumOff val="5752"/>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Computador de de cada miembro de AlimNova®</a:t>
          </a:r>
        </a:p>
      </dsp:txBody>
      <dsp:txXfrm>
        <a:off x="2541288" y="781459"/>
        <a:ext cx="1587316" cy="1587316"/>
      </dsp:txXfrm>
    </dsp:sp>
    <dsp:sp modelId="{72ABE8B0-A12A-463B-A7E2-2724F37A59C9}">
      <dsp:nvSpPr>
        <dsp:cNvPr id="0" name=""/>
        <dsp:cNvSpPr/>
      </dsp:nvSpPr>
      <dsp:spPr>
        <a:xfrm>
          <a:off x="3811141" y="781459"/>
          <a:ext cx="1587316" cy="1587316"/>
        </a:xfrm>
        <a:prstGeom prst="ellipse">
          <a:avLst/>
        </a:prstGeom>
        <a:solidFill>
          <a:schemeClr val="accent5">
            <a:alpha val="50000"/>
            <a:hueOff val="-9933876"/>
            <a:satOff val="39811"/>
            <a:lumOff val="8628"/>
            <a:alphaOff val="0"/>
          </a:schemeClr>
        </a:solidFill>
        <a:ln>
          <a:noFill/>
        </a:ln>
        <a:effectLst/>
        <a:scene3d>
          <a:camera prst="orthographicFront">
            <a:rot lat="0" lon="0" rev="0"/>
          </a:camera>
          <a:lightRig rig="contrasting" dir="t">
            <a:rot lat="0" lon="0" rev="1200000"/>
          </a:lightRig>
        </a:scene3d>
        <a:sp3d contourW="12700" prstMaterial="clear">
          <a:bevelT w="177800" h="254000"/>
          <a:bevelB w="152400"/>
        </a:sp3d>
      </dsp:spPr>
      <dsp:style>
        <a:lnRef idx="0">
          <a:scrgbClr r="0" g="0" b="0"/>
        </a:lnRef>
        <a:fillRef idx="1">
          <a:scrgbClr r="0" g="0" b="0"/>
        </a:fillRef>
        <a:effectRef idx="0">
          <a:scrgbClr r="0" g="0" b="0"/>
        </a:effectRef>
        <a:fontRef idx="minor">
          <a:schemeClr val="tx1"/>
        </a:fontRef>
      </dsp:style>
      <dsp:txBody>
        <a:bodyPr spcFirstLastPara="0" vert="horz" wrap="square" lIns="87355" tIns="16510" rIns="87355" bIns="16510" numCol="1" spcCol="1270" anchor="ctr" anchorCtr="0">
          <a:noAutofit/>
        </a:bodyPr>
        <a:lstStyle/>
        <a:p>
          <a:pPr lvl="0" algn="ctr" defTabSz="577850">
            <a:lnSpc>
              <a:spcPct val="90000"/>
            </a:lnSpc>
            <a:spcBef>
              <a:spcPct val="0"/>
            </a:spcBef>
            <a:spcAft>
              <a:spcPct val="35000"/>
            </a:spcAft>
          </a:pPr>
          <a:r>
            <a:rPr lang="es-CO" sz="1300" kern="1200"/>
            <a:t>Brindar nuevas herramientas a los miembros de AlimNova® </a:t>
          </a:r>
        </a:p>
      </dsp:txBody>
      <dsp:txXfrm>
        <a:off x="3811141" y="781459"/>
        <a:ext cx="1587316" cy="1587316"/>
      </dsp:txXfrm>
    </dsp:sp>
  </dsp:spTree>
</dsp:drawing>
</file>

<file path=word/diagrams/drawing2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6FCD0D-FFCB-4E81-BD7C-9B43BAB30434}">
      <dsp:nvSpPr>
        <dsp:cNvPr id="0" name=""/>
        <dsp:cNvSpPr/>
      </dsp:nvSpPr>
      <dsp:spPr>
        <a:xfrm>
          <a:off x="332841" y="0"/>
          <a:ext cx="3189427" cy="3189427"/>
        </a:xfrm>
        <a:prstGeom prst="quadArrow">
          <a:avLst>
            <a:gd name="adj1" fmla="val 2000"/>
            <a:gd name="adj2" fmla="val 4000"/>
            <a:gd name="adj3" fmla="val 5000"/>
          </a:avLst>
        </a:prstGeom>
        <a:gradFill rotWithShape="0">
          <a:gsLst>
            <a:gs pos="0">
              <a:schemeClr val="accent2">
                <a:tint val="40000"/>
                <a:hueOff val="0"/>
                <a:satOff val="0"/>
                <a:lumOff val="0"/>
                <a:alphaOff val="0"/>
                <a:shade val="51000"/>
                <a:satMod val="130000"/>
              </a:schemeClr>
            </a:gs>
            <a:gs pos="80000">
              <a:schemeClr val="accent2">
                <a:tint val="40000"/>
                <a:hueOff val="0"/>
                <a:satOff val="0"/>
                <a:lumOff val="0"/>
                <a:alphaOff val="0"/>
                <a:shade val="93000"/>
                <a:satMod val="130000"/>
              </a:schemeClr>
            </a:gs>
            <a:gs pos="100000">
              <a:schemeClr val="accent2">
                <a:tint val="40000"/>
                <a:hueOff val="0"/>
                <a:satOff val="0"/>
                <a:lumOff val="0"/>
                <a:alphaOff val="0"/>
                <a:shade val="94000"/>
                <a:satMod val="135000"/>
              </a:schemeClr>
            </a:gs>
          </a:gsLst>
          <a:lin ang="16200000" scaled="0"/>
        </a:gradFill>
        <a:ln>
          <a:noFill/>
        </a:ln>
        <a:effectLst/>
        <a:scene3d>
          <a:camera prst="orthographicFront"/>
          <a:lightRig rig="flat" dir="t"/>
        </a:scene3d>
        <a:sp3d z="-190500" extrusionH="12700" prstMaterial="plastic">
          <a:bevelT w="50800" h="50800"/>
        </a:sp3d>
      </dsp:spPr>
      <dsp:style>
        <a:lnRef idx="0">
          <a:scrgbClr r="0" g="0" b="0"/>
        </a:lnRef>
        <a:fillRef idx="3">
          <a:scrgbClr r="0" g="0" b="0"/>
        </a:fillRef>
        <a:effectRef idx="0">
          <a:scrgbClr r="0" g="0" b="0"/>
        </a:effectRef>
        <a:fontRef idx="minor"/>
      </dsp:style>
    </dsp:sp>
    <dsp:sp modelId="{6F9AFB39-781A-4857-B5A4-9F61032B72BE}">
      <dsp:nvSpPr>
        <dsp:cNvPr id="0" name=""/>
        <dsp:cNvSpPr/>
      </dsp:nvSpPr>
      <dsp:spPr>
        <a:xfrm>
          <a:off x="332835" y="207312"/>
          <a:ext cx="1501671" cy="127577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IDEAL: Indica los parámetros que permitan la aceptación completa de la métrica tratada.</a:t>
          </a:r>
        </a:p>
      </dsp:txBody>
      <dsp:txXfrm>
        <a:off x="332835" y="207312"/>
        <a:ext cx="1501671" cy="1275770"/>
      </dsp:txXfrm>
    </dsp:sp>
    <dsp:sp modelId="{70FA9B2B-82B3-42B0-B8AF-0C41A2072318}">
      <dsp:nvSpPr>
        <dsp:cNvPr id="0" name=""/>
        <dsp:cNvSpPr/>
      </dsp:nvSpPr>
      <dsp:spPr>
        <a:xfrm>
          <a:off x="2001721" y="207312"/>
          <a:ext cx="1558290" cy="127577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ACEPTABLE: Indica los parámetros que permitan la aceptación con ciertas modificaciones de la métrica tratada.                                    </a:t>
          </a:r>
        </a:p>
      </dsp:txBody>
      <dsp:txXfrm>
        <a:off x="2001721" y="207312"/>
        <a:ext cx="1558290" cy="1275770"/>
      </dsp:txXfrm>
    </dsp:sp>
    <dsp:sp modelId="{8BFFC313-7406-4B43-981B-8E8C2C46174B}">
      <dsp:nvSpPr>
        <dsp:cNvPr id="0" name=""/>
        <dsp:cNvSpPr/>
      </dsp:nvSpPr>
      <dsp:spPr>
        <a:xfrm>
          <a:off x="313960" y="1706343"/>
          <a:ext cx="1520540" cy="127577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INACEPTABLE: Indica los parámetros que permitan el rechazo de las métricas tratadas.</a:t>
          </a:r>
        </a:p>
      </dsp:txBody>
      <dsp:txXfrm>
        <a:off x="313960" y="1706343"/>
        <a:ext cx="1520540" cy="1275770"/>
      </dsp:txXfrm>
    </dsp:sp>
    <dsp:sp modelId="{B81A4979-FE80-4579-9EB7-013CF234FF97}">
      <dsp:nvSpPr>
        <dsp:cNvPr id="0" name=""/>
        <dsp:cNvSpPr/>
      </dsp:nvSpPr>
      <dsp:spPr>
        <a:xfrm>
          <a:off x="1992281" y="1706343"/>
          <a:ext cx="1558290" cy="127577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APROBADO: Si se aceptan los parámetros de medición. </a:t>
          </a:r>
        </a:p>
      </dsp:txBody>
      <dsp:txXfrm>
        <a:off x="1992281" y="1706343"/>
        <a:ext cx="1558290" cy="1275770"/>
      </dsp:txXfrm>
    </dsp:sp>
  </dsp:spTree>
</dsp:drawing>
</file>

<file path=word/diagrams/drawing2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64031" y="1851"/>
          <a:ext cx="2154410" cy="1608222"/>
        </a:xfrm>
        <a:prstGeom prst="round2SameRect">
          <a:avLst>
            <a:gd name="adj1" fmla="val 8000"/>
            <a:gd name="adj2" fmla="val 0"/>
          </a:avLst>
        </a:prstGeom>
        <a:solidFill>
          <a:schemeClr val="dk1">
            <a:alpha val="90000"/>
            <a:tint val="40000"/>
            <a:hueOff val="0"/>
            <a:satOff val="0"/>
            <a:lumOff val="0"/>
            <a:alphaOff val="0"/>
          </a:schemeClr>
        </a:solidFill>
        <a:ln w="9525" cap="flat" cmpd="sng" algn="ctr">
          <a:solidFill>
            <a:schemeClr val="dk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9050" tIns="57150" rIns="19050" bIns="19050" numCol="1" spcCol="1270" anchor="t" anchorCtr="0">
          <a:noAutofit/>
        </a:bodyPr>
        <a:lstStyle/>
        <a:p>
          <a:pPr marL="114300" lvl="1" indent="-114300" algn="ctr" defTabSz="666750">
            <a:lnSpc>
              <a:spcPct val="90000"/>
            </a:lnSpc>
            <a:spcBef>
              <a:spcPct val="0"/>
            </a:spcBef>
            <a:spcAft>
              <a:spcPct val="15000"/>
            </a:spcAft>
            <a:buChar char="••"/>
          </a:pPr>
          <a:r>
            <a:rPr lang="es-CO" sz="1500" kern="1200" dirty="0" smtClean="0"/>
            <a:t>Porque</a:t>
          </a:r>
          <a:r>
            <a:rPr lang="es-CO" sz="1500" kern="1200" baseline="0" dirty="0" smtClean="0"/>
            <a:t> es necesario predecir las posibles situaciones de conflicto y dificultades que surjan durante el desarrollo del proyecto</a:t>
          </a:r>
          <a:endParaRPr lang="es-CO" sz="1500" kern="1200" dirty="0"/>
        </a:p>
      </dsp:txBody>
      <dsp:txXfrm>
        <a:off x="264031" y="1851"/>
        <a:ext cx="2154410" cy="1608222"/>
      </dsp:txXfrm>
    </dsp:sp>
    <dsp:sp modelId="{9503928B-9A9D-4103-8887-DE3973AD66BB}">
      <dsp:nvSpPr>
        <dsp:cNvPr id="0" name=""/>
        <dsp:cNvSpPr/>
      </dsp:nvSpPr>
      <dsp:spPr>
        <a:xfrm>
          <a:off x="264031" y="1610074"/>
          <a:ext cx="2154410" cy="691535"/>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dk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91440" tIns="0" rIns="30480" bIns="0" numCol="1" spcCol="1270" anchor="ctr" anchorCtr="0">
          <a:noAutofit/>
        </a:bodyPr>
        <a:lstStyle/>
        <a:p>
          <a:pPr lvl="0" algn="l" defTabSz="1066800">
            <a:lnSpc>
              <a:spcPct val="90000"/>
            </a:lnSpc>
            <a:spcBef>
              <a:spcPct val="0"/>
            </a:spcBef>
            <a:spcAft>
              <a:spcPct val="35000"/>
            </a:spcAft>
          </a:pPr>
          <a:r>
            <a:rPr lang="es-CO" sz="2400" kern="1200" dirty="0" smtClean="0"/>
            <a:t>¿Por qué hacerlo?</a:t>
          </a:r>
          <a:endParaRPr lang="es-CO" sz="2400" kern="1200" dirty="0"/>
        </a:p>
      </dsp:txBody>
      <dsp:txXfrm>
        <a:off x="264031" y="1610074"/>
        <a:ext cx="1517190" cy="691535"/>
      </dsp:txXfrm>
    </dsp:sp>
    <dsp:sp modelId="{BA32F315-0A61-43FF-ACBF-5C99FDF549AF}">
      <dsp:nvSpPr>
        <dsp:cNvPr id="0" name=""/>
        <dsp:cNvSpPr/>
      </dsp:nvSpPr>
      <dsp:spPr>
        <a:xfrm>
          <a:off x="1842167" y="1719918"/>
          <a:ext cx="754043" cy="754043"/>
        </a:xfrm>
        <a:prstGeom prst="ellipse">
          <a:avLst/>
        </a:prstGeom>
        <a:blipFill rotWithShape="0">
          <a:blip xmlns:r="http://schemas.openxmlformats.org/officeDocument/2006/relationships" r:embed="rId1"/>
          <a:stretch>
            <a:fillRect/>
          </a:stretch>
        </a:blipFill>
        <a:ln w="9525" cap="flat" cmpd="sng" algn="ctr">
          <a:solidFill>
            <a:schemeClr val="dk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D00DEA3-0F34-4462-9212-4F7B2F6BAB34}">
      <dsp:nvSpPr>
        <dsp:cNvPr id="0" name=""/>
        <dsp:cNvSpPr/>
      </dsp:nvSpPr>
      <dsp:spPr>
        <a:xfrm>
          <a:off x="3373819"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Actividades</a:t>
          </a:r>
          <a:endParaRPr lang="es-CO" sz="1000" kern="1200" dirty="0"/>
        </a:p>
        <a:p>
          <a:pPr marL="57150" lvl="1" indent="-57150" algn="l" defTabSz="444500">
            <a:lnSpc>
              <a:spcPct val="90000"/>
            </a:lnSpc>
            <a:spcBef>
              <a:spcPct val="0"/>
            </a:spcBef>
            <a:spcAft>
              <a:spcPct val="15000"/>
            </a:spcAft>
            <a:buChar char="••"/>
          </a:pPr>
          <a:r>
            <a:rPr lang="es-CO" sz="1000" kern="1200" dirty="0" smtClean="0"/>
            <a:t>Procedimientos</a:t>
          </a:r>
          <a:endParaRPr lang="es-CO" sz="1000" kern="1200" dirty="0"/>
        </a:p>
        <a:p>
          <a:pPr marL="57150" lvl="1" indent="-57150" algn="l" defTabSz="444500">
            <a:lnSpc>
              <a:spcPct val="90000"/>
            </a:lnSpc>
            <a:spcBef>
              <a:spcPct val="0"/>
            </a:spcBef>
            <a:spcAft>
              <a:spcPct val="15000"/>
            </a:spcAft>
            <a:buChar char="••"/>
          </a:pPr>
          <a:r>
            <a:rPr lang="es-CO" sz="1000" kern="1200" dirty="0" smtClean="0"/>
            <a:t>Horarios de trabajo</a:t>
          </a:r>
          <a:endParaRPr lang="es-CO" sz="1000" kern="1200" dirty="0"/>
        </a:p>
      </dsp:txBody>
      <dsp:txXfrm>
        <a:off x="3861910" y="2503029"/>
        <a:ext cx="1138878" cy="790430"/>
      </dsp:txXfrm>
    </dsp:sp>
    <dsp:sp modelId="{0C6B7625-1205-4EF8-96E5-28243E9C735B}">
      <dsp:nvSpPr>
        <dsp:cNvPr id="0" name=""/>
        <dsp:cNvSpPr/>
      </dsp:nvSpPr>
      <dsp:spPr>
        <a:xfrm>
          <a:off x="719290" y="2239552"/>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Matriz de riesgos</a:t>
          </a:r>
          <a:endParaRPr lang="es-CO" sz="1000" kern="1200" dirty="0"/>
        </a:p>
        <a:p>
          <a:pPr marL="57150" lvl="1" indent="-57150" algn="l" defTabSz="444500">
            <a:lnSpc>
              <a:spcPct val="90000"/>
            </a:lnSpc>
            <a:spcBef>
              <a:spcPct val="0"/>
            </a:spcBef>
            <a:spcAft>
              <a:spcPct val="15000"/>
            </a:spcAft>
            <a:buChar char="••"/>
          </a:pPr>
          <a:r>
            <a:rPr lang="es-CO" sz="1000" kern="1200" dirty="0" smtClean="0"/>
            <a:t>Riesgos del proyecto</a:t>
          </a:r>
          <a:endParaRPr lang="es-CO" sz="1000" kern="1200" dirty="0"/>
        </a:p>
        <a:p>
          <a:pPr marL="57150" lvl="1" indent="-57150" algn="l" defTabSz="444500">
            <a:lnSpc>
              <a:spcPct val="90000"/>
            </a:lnSpc>
            <a:spcBef>
              <a:spcPct val="0"/>
            </a:spcBef>
            <a:spcAft>
              <a:spcPct val="15000"/>
            </a:spcAft>
            <a:buChar char="••"/>
          </a:pPr>
          <a:r>
            <a:rPr lang="es-CO" sz="1000" kern="1200" dirty="0" smtClean="0"/>
            <a:t>Riegos del producto</a:t>
          </a:r>
          <a:endParaRPr lang="es-CO" sz="1000" kern="1200" dirty="0"/>
        </a:p>
      </dsp:txBody>
      <dsp:txXfrm>
        <a:off x="719290" y="2503029"/>
        <a:ext cx="1138878" cy="790430"/>
      </dsp:txXfrm>
    </dsp:sp>
    <dsp:sp modelId="{58D13A74-1CD9-459A-91BB-56EA0C9AD2F6}">
      <dsp:nvSpPr>
        <dsp:cNvPr id="0" name=""/>
        <dsp:cNvSpPr/>
      </dsp:nvSpPr>
      <dsp:spPr>
        <a:xfrm>
          <a:off x="3373819"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Reuniones de estado periódicas.</a:t>
          </a:r>
          <a:endParaRPr lang="es-CO" sz="1000" kern="1200" dirty="0"/>
        </a:p>
        <a:p>
          <a:pPr marL="57150" lvl="1" indent="-57150" algn="l" defTabSz="444500">
            <a:lnSpc>
              <a:spcPct val="90000"/>
            </a:lnSpc>
            <a:spcBef>
              <a:spcPct val="0"/>
            </a:spcBef>
            <a:spcAft>
              <a:spcPct val="15000"/>
            </a:spcAft>
            <a:buChar char="••"/>
          </a:pPr>
          <a:r>
            <a:rPr lang="es-CO" sz="1000" kern="1200" dirty="0" smtClean="0"/>
            <a:t>Lluvia de ideas.</a:t>
          </a:r>
          <a:endParaRPr lang="es-CO" sz="1000" kern="1200" dirty="0"/>
        </a:p>
        <a:p>
          <a:pPr marL="57150" lvl="1" indent="-57150" algn="l" defTabSz="444500">
            <a:lnSpc>
              <a:spcPct val="90000"/>
            </a:lnSpc>
            <a:spcBef>
              <a:spcPct val="0"/>
            </a:spcBef>
            <a:spcAft>
              <a:spcPct val="15000"/>
            </a:spcAft>
            <a:buChar char="••"/>
          </a:pPr>
          <a:r>
            <a:rPr lang="es-CO" sz="1000" kern="1200" dirty="0" smtClean="0"/>
            <a:t>Descomposición de problemas</a:t>
          </a:r>
          <a:endParaRPr lang="es-CO" sz="1000" kern="1200" dirty="0"/>
        </a:p>
        <a:p>
          <a:pPr marL="57150" lvl="1" indent="-57150" algn="l" defTabSz="444500">
            <a:lnSpc>
              <a:spcPct val="90000"/>
            </a:lnSpc>
            <a:spcBef>
              <a:spcPct val="0"/>
            </a:spcBef>
            <a:spcAft>
              <a:spcPct val="15000"/>
            </a:spcAft>
            <a:buChar char="••"/>
          </a:pPr>
          <a:endParaRPr lang="es-CO" sz="1000" kern="1200" dirty="0"/>
        </a:p>
      </dsp:txBody>
      <dsp:txXfrm>
        <a:off x="3861910" y="0"/>
        <a:ext cx="1138878" cy="790430"/>
      </dsp:txXfrm>
    </dsp:sp>
    <dsp:sp modelId="{90F326E6-9209-48A5-B0CB-D74C9C245CB5}">
      <dsp:nvSpPr>
        <dsp:cNvPr id="0" name=""/>
        <dsp:cNvSpPr/>
      </dsp:nvSpPr>
      <dsp:spPr>
        <a:xfrm>
          <a:off x="719290" y="0"/>
          <a:ext cx="1626969" cy="1053907"/>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152400" extrusionH="63500" prstMaterial="dkEdge">
          <a:bevelT w="124450" h="16350" prst="relaxedInset"/>
          <a:contourClr>
            <a:schemeClr val="bg1"/>
          </a:contourClr>
        </a:sp3d>
      </dsp:spPr>
      <dsp:style>
        <a:lnRef idx="1">
          <a:scrgbClr r="0" g="0" b="0"/>
        </a:lnRef>
        <a:fillRef idx="1">
          <a:scrgbClr r="0" g="0" b="0"/>
        </a:fillRef>
        <a:effectRef idx="0">
          <a:scrgbClr r="0" g="0" b="0"/>
        </a:effectRef>
        <a:fontRef idx="minor"/>
      </dsp:style>
      <dsp:txBody>
        <a:bodyPr spcFirstLastPara="0" vert="horz" wrap="square" lIns="38100" tIns="38100" rIns="38100" bIns="38100" numCol="1" spcCol="1270" anchor="t" anchorCtr="0">
          <a:noAutofit/>
        </a:bodyPr>
        <a:lstStyle/>
        <a:p>
          <a:pPr marL="57150" lvl="1" indent="-57150" algn="l" defTabSz="444500">
            <a:lnSpc>
              <a:spcPct val="90000"/>
            </a:lnSpc>
            <a:spcBef>
              <a:spcPct val="0"/>
            </a:spcBef>
            <a:spcAft>
              <a:spcPct val="15000"/>
            </a:spcAft>
            <a:buChar char="••"/>
          </a:pPr>
          <a:r>
            <a:rPr lang="es-CO" sz="1000" kern="1200" dirty="0" smtClean="0"/>
            <a:t>Planes de contingencia</a:t>
          </a:r>
          <a:endParaRPr lang="es-CO" sz="1000" kern="1200" dirty="0"/>
        </a:p>
        <a:p>
          <a:pPr marL="57150" lvl="1" indent="-57150" algn="l" defTabSz="444500">
            <a:lnSpc>
              <a:spcPct val="90000"/>
            </a:lnSpc>
            <a:spcBef>
              <a:spcPct val="0"/>
            </a:spcBef>
            <a:spcAft>
              <a:spcPct val="15000"/>
            </a:spcAft>
            <a:buChar char="••"/>
          </a:pPr>
          <a:r>
            <a:rPr lang="es-CO" sz="1000" kern="1200" dirty="0" smtClean="0"/>
            <a:t>Planes  de mitigación</a:t>
          </a:r>
          <a:endParaRPr lang="es-CO" sz="1000" kern="1200" dirty="0"/>
        </a:p>
      </dsp:txBody>
      <dsp:txXfrm>
        <a:off x="719290" y="0"/>
        <a:ext cx="1138878" cy="790430"/>
      </dsp:txXfrm>
    </dsp:sp>
    <dsp:sp modelId="{2E698732-7903-4DAB-B40F-4C5E5BBE5020}">
      <dsp:nvSpPr>
        <dsp:cNvPr id="0" name=""/>
        <dsp:cNvSpPr/>
      </dsp:nvSpPr>
      <dsp:spPr>
        <a:xfrm>
          <a:off x="1401037" y="187727"/>
          <a:ext cx="1426068" cy="1426068"/>
        </a:xfrm>
        <a:prstGeom prst="pieWedg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Creación de planes</a:t>
          </a:r>
          <a:endParaRPr lang="es-CO" sz="1000" kern="1200" dirty="0"/>
        </a:p>
      </dsp:txBody>
      <dsp:txXfrm>
        <a:off x="1401037" y="187727"/>
        <a:ext cx="1426068" cy="1426068"/>
      </dsp:txXfrm>
    </dsp:sp>
    <dsp:sp modelId="{19190F75-4CEB-4891-8030-EC6E28B2675E}">
      <dsp:nvSpPr>
        <dsp:cNvPr id="0" name=""/>
        <dsp:cNvSpPr/>
      </dsp:nvSpPr>
      <dsp:spPr>
        <a:xfrm rot="5400000">
          <a:off x="2892974" y="187727"/>
          <a:ext cx="1426068" cy="1426068"/>
        </a:xfrm>
        <a:prstGeom prst="pieWedg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Herramientas</a:t>
          </a:r>
          <a:endParaRPr lang="es-CO" sz="1000" kern="1200" dirty="0"/>
        </a:p>
      </dsp:txBody>
      <dsp:txXfrm rot="5400000">
        <a:off x="2892974" y="187727"/>
        <a:ext cx="1426068" cy="1426068"/>
      </dsp:txXfrm>
    </dsp:sp>
    <dsp:sp modelId="{ADC8F497-8A6D-4697-A3B1-DB7952341E57}">
      <dsp:nvSpPr>
        <dsp:cNvPr id="0" name=""/>
        <dsp:cNvSpPr/>
      </dsp:nvSpPr>
      <dsp:spPr>
        <a:xfrm rot="10800000">
          <a:off x="2892974" y="1679664"/>
          <a:ext cx="1426068" cy="1426068"/>
        </a:xfrm>
        <a:prstGeom prst="pieWedg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Definición del trabajo del director de calidad y manejo de riesgos</a:t>
          </a:r>
          <a:endParaRPr lang="es-CO" sz="1000" kern="1200" dirty="0"/>
        </a:p>
      </dsp:txBody>
      <dsp:txXfrm rot="10800000">
        <a:off x="2892974" y="1679664"/>
        <a:ext cx="1426068" cy="1426068"/>
      </dsp:txXfrm>
    </dsp:sp>
    <dsp:sp modelId="{0D96BE4E-C8D0-40EC-ABFB-955657EBECE7}">
      <dsp:nvSpPr>
        <dsp:cNvPr id="0" name=""/>
        <dsp:cNvSpPr/>
      </dsp:nvSpPr>
      <dsp:spPr>
        <a:xfrm rot="16200000">
          <a:off x="1401037" y="1679664"/>
          <a:ext cx="1426068" cy="1426068"/>
        </a:xfrm>
        <a:prstGeom prst="pieWedg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71120" tIns="71120" rIns="71120" bIns="71120" numCol="1" spcCol="1270" anchor="ctr" anchorCtr="0">
          <a:noAutofit/>
        </a:bodyPr>
        <a:lstStyle/>
        <a:p>
          <a:pPr lvl="0" algn="ctr" defTabSz="444500">
            <a:lnSpc>
              <a:spcPct val="90000"/>
            </a:lnSpc>
            <a:spcBef>
              <a:spcPct val="0"/>
            </a:spcBef>
            <a:spcAft>
              <a:spcPct val="35000"/>
            </a:spcAft>
          </a:pPr>
          <a:r>
            <a:rPr lang="es-CO" sz="1000" kern="1200" dirty="0" smtClean="0"/>
            <a:t>Análisis de priorización de riesgos</a:t>
          </a:r>
          <a:endParaRPr lang="es-CO" sz="1000" kern="1200" dirty="0"/>
        </a:p>
      </dsp:txBody>
      <dsp:txXfrm rot="16200000">
        <a:off x="1401037" y="1679664"/>
        <a:ext cx="1426068" cy="1426068"/>
      </dsp:txXfrm>
    </dsp:sp>
    <dsp:sp modelId="{E6A685BB-A0C7-420F-B52D-254A908AECC2}">
      <dsp:nvSpPr>
        <dsp:cNvPr id="0" name=""/>
        <dsp:cNvSpPr/>
      </dsp:nvSpPr>
      <dsp:spPr>
        <a:xfrm>
          <a:off x="2613853" y="1350318"/>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FDDBF6D3-65E3-4154-98DB-ABC6DD402AC6}">
      <dsp:nvSpPr>
        <dsp:cNvPr id="0" name=""/>
        <dsp:cNvSpPr/>
      </dsp:nvSpPr>
      <dsp:spPr>
        <a:xfrm rot="10800000">
          <a:off x="2613853" y="1514991"/>
          <a:ext cx="492372" cy="428149"/>
        </a:xfrm>
        <a:prstGeom prst="circularArrow">
          <a:avLst/>
        </a:prstGeom>
        <a:solidFill>
          <a:schemeClr val="accent2">
            <a:tint val="40000"/>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50800" h="19050" prst="relaxedInset"/>
          <a:contourClr>
            <a:schemeClr val="bg1"/>
          </a:contourClr>
        </a:sp3d>
      </dsp:spPr>
      <dsp:style>
        <a:lnRef idx="0">
          <a:scrgbClr r="0" g="0" b="0"/>
        </a:lnRef>
        <a:fillRef idx="1">
          <a:scrgbClr r="0" g="0" b="0"/>
        </a:fillRef>
        <a:effectRef idx="2">
          <a:scrgbClr r="0" g="0" b="0"/>
        </a:effectRef>
        <a:fontRef idx="minor">
          <a:schemeClr val="lt1"/>
        </a:fontRef>
      </dsp:style>
    </dsp:sp>
  </dsp:spTree>
</dsp:drawing>
</file>

<file path=word/diagrams/drawing2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1806360" y="1518"/>
          <a:ext cx="1848765" cy="1380064"/>
        </a:xfrm>
        <a:prstGeom prst="round2SameRect">
          <a:avLst>
            <a:gd name="adj1" fmla="val 8000"/>
            <a:gd name="adj2" fmla="val 0"/>
          </a:avLst>
        </a:prstGeom>
        <a:solidFill>
          <a:schemeClr val="accent4">
            <a:alpha val="90000"/>
            <a:tint val="4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6510" tIns="49530" rIns="16510" bIns="16510" numCol="1" spcCol="1270" anchor="t" anchorCtr="0">
          <a:noAutofit/>
        </a:bodyPr>
        <a:lstStyle/>
        <a:p>
          <a:pPr marL="114300" lvl="1" indent="-114300" algn="ctr" defTabSz="577850">
            <a:lnSpc>
              <a:spcPct val="90000"/>
            </a:lnSpc>
            <a:spcBef>
              <a:spcPct val="0"/>
            </a:spcBef>
            <a:spcAft>
              <a:spcPct val="15000"/>
            </a:spcAft>
            <a:buChar char="••"/>
          </a:pPr>
          <a:r>
            <a:rPr lang="es-CO" sz="1300" kern="1200" dirty="0" smtClean="0"/>
            <a:t>Recibir retroalimentación de los procesos desarrollados a lo largo del proyecto.</a:t>
          </a:r>
          <a:endParaRPr lang="es-CO" sz="1300" kern="1200" dirty="0"/>
        </a:p>
        <a:p>
          <a:pPr marL="114300" lvl="1" indent="-114300" algn="ctr" defTabSz="577850">
            <a:lnSpc>
              <a:spcPct val="90000"/>
            </a:lnSpc>
            <a:spcBef>
              <a:spcPct val="0"/>
            </a:spcBef>
            <a:spcAft>
              <a:spcPct val="15000"/>
            </a:spcAft>
            <a:buChar char="••"/>
          </a:pPr>
          <a:r>
            <a:rPr lang="es-CO" sz="1300" kern="1200" dirty="0" smtClean="0"/>
            <a:t>“Aprender de los errores”</a:t>
          </a:r>
          <a:endParaRPr lang="es-CO" sz="1300" kern="1200" dirty="0"/>
        </a:p>
      </dsp:txBody>
      <dsp:txXfrm>
        <a:off x="1806360" y="1518"/>
        <a:ext cx="1848765" cy="1380064"/>
      </dsp:txXfrm>
    </dsp:sp>
    <dsp:sp modelId="{9503928B-9A9D-4103-8887-DE3973AD66BB}">
      <dsp:nvSpPr>
        <dsp:cNvPr id="0" name=""/>
        <dsp:cNvSpPr/>
      </dsp:nvSpPr>
      <dsp:spPr>
        <a:xfrm>
          <a:off x="1806360" y="1381582"/>
          <a:ext cx="1848765" cy="5934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4">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es-CO" sz="2100" kern="1200" dirty="0" smtClean="0"/>
            <a:t>¿Por qué hacerlo?</a:t>
          </a:r>
          <a:endParaRPr lang="es-CO" sz="2100" kern="1200" dirty="0"/>
        </a:p>
      </dsp:txBody>
      <dsp:txXfrm>
        <a:off x="1806360" y="1381582"/>
        <a:ext cx="1301947" cy="593427"/>
      </dsp:txXfrm>
    </dsp:sp>
    <dsp:sp modelId="{BA32F315-0A61-43FF-ACBF-5C99FDF549AF}">
      <dsp:nvSpPr>
        <dsp:cNvPr id="0" name=""/>
        <dsp:cNvSpPr/>
      </dsp:nvSpPr>
      <dsp:spPr>
        <a:xfrm>
          <a:off x="3160606" y="1475842"/>
          <a:ext cx="647067" cy="647067"/>
        </a:xfrm>
        <a:prstGeom prst="ellipse">
          <a:avLst/>
        </a:prstGeom>
        <a:blipFill rotWithShape="0">
          <a:blip xmlns:r="http://schemas.openxmlformats.org/officeDocument/2006/relationships" r:embed="rId1"/>
          <a:stretch>
            <a:fillRect/>
          </a:stretch>
        </a:blipFill>
        <a:ln w="9525" cap="flat" cmpd="sng" algn="ctr">
          <a:solidFill>
            <a:schemeClr val="accent4">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DEDB27-1B48-4A4C-8A49-093D9CA2E869}">
      <dsp:nvSpPr>
        <dsp:cNvPr id="0" name=""/>
        <dsp:cNvSpPr/>
      </dsp:nvSpPr>
      <dsp:spPr>
        <a:xfrm rot="5400000">
          <a:off x="-181052" y="182599"/>
          <a:ext cx="1207018" cy="844913"/>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Actividades</a:t>
          </a:r>
        </a:p>
        <a:p>
          <a:pPr lvl="0" algn="ctr" defTabSz="444500">
            <a:lnSpc>
              <a:spcPct val="90000"/>
            </a:lnSpc>
            <a:spcBef>
              <a:spcPct val="0"/>
            </a:spcBef>
            <a:spcAft>
              <a:spcPct val="35000"/>
            </a:spcAft>
          </a:pPr>
          <a:endParaRPr lang="es-ES" sz="1000" kern="1200"/>
        </a:p>
      </dsp:txBody>
      <dsp:txXfrm rot="5400000">
        <a:off x="-181052" y="182599"/>
        <a:ext cx="1207018" cy="844913"/>
      </dsp:txXfrm>
    </dsp:sp>
    <dsp:sp modelId="{EC981771-1AFA-4A34-9D20-45005F6AF219}">
      <dsp:nvSpPr>
        <dsp:cNvPr id="0" name=""/>
        <dsp:cNvSpPr/>
      </dsp:nvSpPr>
      <dsp:spPr>
        <a:xfrm rot="5400000">
          <a:off x="2728990" y="-1882530"/>
          <a:ext cx="784562" cy="455271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ES" sz="1200" i="1" kern="1200"/>
            <a:t>Reasignacion del personal de trabajo</a:t>
          </a:r>
        </a:p>
        <a:p>
          <a:pPr marL="114300" lvl="1" indent="-114300" algn="l" defTabSz="533400">
            <a:lnSpc>
              <a:spcPct val="90000"/>
            </a:lnSpc>
            <a:spcBef>
              <a:spcPct val="0"/>
            </a:spcBef>
            <a:spcAft>
              <a:spcPct val="15000"/>
            </a:spcAft>
            <a:buChar char="••"/>
          </a:pPr>
          <a:r>
            <a:rPr lang="es-ES" sz="1200" i="1" kern="1200"/>
            <a:t>Realizar el archivo de los materiales y documentos que dejo el proyecto</a:t>
          </a:r>
        </a:p>
      </dsp:txBody>
      <dsp:txXfrm rot="5400000">
        <a:off x="2728990" y="-1882530"/>
        <a:ext cx="784562" cy="4552717"/>
      </dsp:txXfrm>
    </dsp:sp>
    <dsp:sp modelId="{3F9BCEC4-DA4E-459F-8E5E-D4D77DD8FF7B}">
      <dsp:nvSpPr>
        <dsp:cNvPr id="0" name=""/>
        <dsp:cNvSpPr/>
      </dsp:nvSpPr>
      <dsp:spPr>
        <a:xfrm rot="5400000">
          <a:off x="-181052" y="1188999"/>
          <a:ext cx="1207018" cy="844913"/>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Analisis</a:t>
          </a:r>
        </a:p>
      </dsp:txBody>
      <dsp:txXfrm rot="5400000">
        <a:off x="-181052" y="1188999"/>
        <a:ext cx="1207018" cy="844913"/>
      </dsp:txXfrm>
    </dsp:sp>
    <dsp:sp modelId="{1ED2B22F-D07A-4D63-9063-26BEA2F24A21}">
      <dsp:nvSpPr>
        <dsp:cNvPr id="0" name=""/>
        <dsp:cNvSpPr/>
      </dsp:nvSpPr>
      <dsp:spPr>
        <a:xfrm rot="5400000">
          <a:off x="2728990" y="-876130"/>
          <a:ext cx="784562" cy="455271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Análisis de métricas y resultados (Reportes, lecciones aprendidas y logros obtenidos).</a:t>
          </a:r>
          <a:endParaRPr lang="es-ES" sz="1200" kern="1200"/>
        </a:p>
        <a:p>
          <a:pPr marL="114300" lvl="1" indent="-114300" algn="l" defTabSz="533400">
            <a:lnSpc>
              <a:spcPct val="90000"/>
            </a:lnSpc>
            <a:spcBef>
              <a:spcPct val="0"/>
            </a:spcBef>
            <a:spcAft>
              <a:spcPct val="15000"/>
            </a:spcAft>
            <a:buChar char="••"/>
          </a:pPr>
          <a:r>
            <a:rPr lang="es-CO" sz="1200" i="1" kern="1200"/>
            <a:t>Analisis causal de las diferencias (presupuesto, duracion, riesgos)</a:t>
          </a:r>
          <a:endParaRPr lang="es-ES" sz="1200" kern="1200"/>
        </a:p>
      </dsp:txBody>
      <dsp:txXfrm rot="5400000">
        <a:off x="2728990" y="-876130"/>
        <a:ext cx="784562" cy="4552717"/>
      </dsp:txXfrm>
    </dsp:sp>
    <dsp:sp modelId="{2A96E329-5DA8-4A5F-9832-02008AC94493}">
      <dsp:nvSpPr>
        <dsp:cNvPr id="0" name=""/>
        <dsp:cNvSpPr/>
      </dsp:nvSpPr>
      <dsp:spPr>
        <a:xfrm rot="5400000">
          <a:off x="-181052" y="2195400"/>
          <a:ext cx="1207018" cy="844913"/>
        </a:xfrm>
        <a:prstGeom prst="chevr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kern="1200"/>
            <a:t>Conclusion</a:t>
          </a:r>
        </a:p>
        <a:p>
          <a:pPr lvl="0" algn="ctr" defTabSz="444500">
            <a:lnSpc>
              <a:spcPct val="90000"/>
            </a:lnSpc>
            <a:spcBef>
              <a:spcPct val="0"/>
            </a:spcBef>
            <a:spcAft>
              <a:spcPct val="35000"/>
            </a:spcAft>
          </a:pPr>
          <a:endParaRPr lang="es-ES" sz="1000" kern="1200"/>
        </a:p>
      </dsp:txBody>
      <dsp:txXfrm rot="5400000">
        <a:off x="-181052" y="2195400"/>
        <a:ext cx="1207018" cy="844913"/>
      </dsp:txXfrm>
    </dsp:sp>
    <dsp:sp modelId="{864CB45A-D069-4275-B9AA-88FB26993D7D}">
      <dsp:nvSpPr>
        <dsp:cNvPr id="0" name=""/>
        <dsp:cNvSpPr/>
      </dsp:nvSpPr>
      <dsp:spPr>
        <a:xfrm rot="5400000">
          <a:off x="2728990" y="130269"/>
          <a:ext cx="784562" cy="4552717"/>
        </a:xfrm>
        <a:prstGeom prst="round2Same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s-CO" sz="1200" i="1" kern="1200"/>
            <a:t>Retroalimentacion de los clientas</a:t>
          </a:r>
          <a:endParaRPr lang="es-ES" sz="1200" kern="1200"/>
        </a:p>
        <a:p>
          <a:pPr marL="114300" lvl="1" indent="-114300" algn="l" defTabSz="533400">
            <a:lnSpc>
              <a:spcPct val="90000"/>
            </a:lnSpc>
            <a:spcBef>
              <a:spcPct val="0"/>
            </a:spcBef>
            <a:spcAft>
              <a:spcPct val="15000"/>
            </a:spcAft>
            <a:buChar char="••"/>
          </a:pPr>
          <a:r>
            <a:rPr lang="es-CO" sz="1200" i="1" kern="1200"/>
            <a:t>Conclusiones Generales</a:t>
          </a:r>
          <a:endParaRPr lang="es-ES" sz="1200" kern="1200"/>
        </a:p>
        <a:p>
          <a:pPr marL="114300" lvl="1" indent="-114300" algn="l" defTabSz="533400">
            <a:lnSpc>
              <a:spcPct val="90000"/>
            </a:lnSpc>
            <a:spcBef>
              <a:spcPct val="0"/>
            </a:spcBef>
            <a:spcAft>
              <a:spcPct val="15000"/>
            </a:spcAft>
            <a:buChar char="••"/>
          </a:pPr>
          <a:r>
            <a:rPr lang="es-CO" sz="1200" i="1" kern="1200"/>
            <a:t>Recomendaciones</a:t>
          </a:r>
          <a:endParaRPr lang="es-ES" sz="1200" kern="1200"/>
        </a:p>
      </dsp:txBody>
      <dsp:txXfrm rot="5400000">
        <a:off x="2728990" y="130269"/>
        <a:ext cx="784562" cy="4552717"/>
      </dsp:txXfrm>
    </dsp:sp>
  </dsp:spTree>
</dsp:drawing>
</file>

<file path=word/diagrams/drawing2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354743" y="1014"/>
          <a:ext cx="1966543" cy="1467983"/>
        </a:xfrm>
        <a:prstGeom prst="round2SameRect">
          <a:avLst>
            <a:gd name="adj1" fmla="val 8000"/>
            <a:gd name="adj2" fmla="val 0"/>
          </a:avLst>
        </a:prstGeom>
        <a:solidFill>
          <a:schemeClr val="accent2">
            <a:alpha val="90000"/>
            <a:tint val="4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20320" tIns="60960" rIns="20320" bIns="20320" numCol="1" spcCol="1270" anchor="t" anchorCtr="0">
          <a:noAutofit/>
        </a:bodyPr>
        <a:lstStyle/>
        <a:p>
          <a:pPr marL="171450" lvl="1" indent="-171450" algn="ctr" defTabSz="711200">
            <a:lnSpc>
              <a:spcPct val="90000"/>
            </a:lnSpc>
            <a:spcBef>
              <a:spcPct val="0"/>
            </a:spcBef>
            <a:spcAft>
              <a:spcPct val="15000"/>
            </a:spcAft>
            <a:buChar char="••"/>
          </a:pPr>
          <a:r>
            <a:rPr lang="es-CO" sz="1600" kern="1200" dirty="0" smtClean="0"/>
            <a:t>Para definir claramente los procesos que van a manejar la complejidad del proyecto</a:t>
          </a:r>
          <a:endParaRPr lang="es-CO" sz="1600" kern="1200" dirty="0"/>
        </a:p>
      </dsp:txBody>
      <dsp:txXfrm>
        <a:off x="354743" y="1014"/>
        <a:ext cx="1966543" cy="1467983"/>
      </dsp:txXfrm>
    </dsp:sp>
    <dsp:sp modelId="{9503928B-9A9D-4103-8887-DE3973AD66BB}">
      <dsp:nvSpPr>
        <dsp:cNvPr id="0" name=""/>
        <dsp:cNvSpPr/>
      </dsp:nvSpPr>
      <dsp:spPr>
        <a:xfrm>
          <a:off x="354743" y="1468997"/>
          <a:ext cx="1966543" cy="63123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2">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354743" y="1468997"/>
        <a:ext cx="1384890" cy="631232"/>
      </dsp:txXfrm>
    </dsp:sp>
    <dsp:sp modelId="{BA32F315-0A61-43FF-ACBF-5C99FDF549AF}">
      <dsp:nvSpPr>
        <dsp:cNvPr id="0" name=""/>
        <dsp:cNvSpPr/>
      </dsp:nvSpPr>
      <dsp:spPr>
        <a:xfrm>
          <a:off x="1795264" y="1569263"/>
          <a:ext cx="688290" cy="688290"/>
        </a:xfrm>
        <a:prstGeom prst="ellipse">
          <a:avLst/>
        </a:prstGeom>
        <a:blipFill rotWithShape="0">
          <a:blip xmlns:r="http://schemas.openxmlformats.org/officeDocument/2006/relationships" r:embed="rId1"/>
          <a:stretch>
            <a:fillRect/>
          </a:stretch>
        </a:blipFill>
        <a:ln w="9525" cap="flat" cmpd="sng" algn="ctr">
          <a:solidFill>
            <a:schemeClr val="accent2">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2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D0938A5-2685-46BF-870D-5AD2D8635987}">
      <dsp:nvSpPr>
        <dsp:cNvPr id="0" name=""/>
        <dsp:cNvSpPr/>
      </dsp:nvSpPr>
      <dsp:spPr>
        <a:xfrm>
          <a:off x="1924980" y="436"/>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924980" y="436"/>
        <a:ext cx="1217339" cy="1217339"/>
      </dsp:txXfrm>
    </dsp:sp>
    <dsp:sp modelId="{2B07706F-76FB-4F50-A1B0-08B2027A4254}">
      <dsp:nvSpPr>
        <dsp:cNvPr id="0" name=""/>
        <dsp:cNvSpPr/>
      </dsp:nvSpPr>
      <dsp:spPr>
        <a:xfrm rot="3600000">
          <a:off x="2824269" y="1186830"/>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3600000">
        <a:off x="2824269" y="1186830"/>
        <a:ext cx="323064" cy="410852"/>
      </dsp:txXfrm>
    </dsp:sp>
    <dsp:sp modelId="{B6D8805C-7C23-41BD-9898-3CDEAD6D68D0}">
      <dsp:nvSpPr>
        <dsp:cNvPr id="0" name=""/>
        <dsp:cNvSpPr/>
      </dsp:nvSpPr>
      <dsp:spPr>
        <a:xfrm>
          <a:off x="2838427"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Diseño de la Arquitectura</a:t>
          </a:r>
        </a:p>
      </dsp:txBody>
      <dsp:txXfrm>
        <a:off x="2838427" y="1582574"/>
        <a:ext cx="1217339" cy="1217339"/>
      </dsp:txXfrm>
    </dsp:sp>
    <dsp:sp modelId="{4721B9A9-D8F3-4E01-BFBE-D157A2007795}">
      <dsp:nvSpPr>
        <dsp:cNvPr id="0" name=""/>
        <dsp:cNvSpPr/>
      </dsp:nvSpPr>
      <dsp:spPr>
        <a:xfrm rot="10800000">
          <a:off x="2381261" y="198581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0800000">
        <a:off x="2381261" y="1985817"/>
        <a:ext cx="323064" cy="410852"/>
      </dsp:txXfrm>
    </dsp:sp>
    <dsp:sp modelId="{2ADE9235-7589-4DC7-9865-19A2AD8F2495}">
      <dsp:nvSpPr>
        <dsp:cNvPr id="0" name=""/>
        <dsp:cNvSpPr/>
      </dsp:nvSpPr>
      <dsp:spPr>
        <a:xfrm>
          <a:off x="1011532" y="1582574"/>
          <a:ext cx="1217339" cy="121733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n-US" sz="1000" kern="1200"/>
            <a:t>Validación</a:t>
          </a:r>
        </a:p>
      </dsp:txBody>
      <dsp:txXfrm>
        <a:off x="1011532" y="1582574"/>
        <a:ext cx="1217339" cy="1217339"/>
      </dsp:txXfrm>
    </dsp:sp>
    <dsp:sp modelId="{745D3D3B-AEFC-46FA-8FC2-C6D667DE8868}">
      <dsp:nvSpPr>
        <dsp:cNvPr id="0" name=""/>
        <dsp:cNvSpPr/>
      </dsp:nvSpPr>
      <dsp:spPr>
        <a:xfrm rot="18000000">
          <a:off x="1910822" y="1202667"/>
          <a:ext cx="323064" cy="41085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55600">
            <a:lnSpc>
              <a:spcPct val="90000"/>
            </a:lnSpc>
            <a:spcBef>
              <a:spcPct val="0"/>
            </a:spcBef>
            <a:spcAft>
              <a:spcPct val="35000"/>
            </a:spcAft>
          </a:pPr>
          <a:endParaRPr lang="en-US" sz="800" kern="1200"/>
        </a:p>
      </dsp:txBody>
      <dsp:txXfrm rot="18000000">
        <a:off x="1910822" y="1202667"/>
        <a:ext cx="323064" cy="410852"/>
      </dsp:txXfrm>
    </dsp:sp>
  </dsp:spTree>
</dsp:drawing>
</file>

<file path=word/diagrams/drawing2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5F6D3731-86CA-463D-AB4E-D758994A3382}">
      <dsp:nvSpPr>
        <dsp:cNvPr id="0" name=""/>
        <dsp:cNvSpPr/>
      </dsp:nvSpPr>
      <dsp:spPr>
        <a:xfrm>
          <a:off x="1497178" y="1334375"/>
          <a:ext cx="411327" cy="393744"/>
        </a:xfrm>
        <a:custGeom>
          <a:avLst/>
          <a:gdLst/>
          <a:ahLst/>
          <a:cxnLst/>
          <a:rect l="0" t="0" r="0" b="0"/>
          <a:pathLst>
            <a:path>
              <a:moveTo>
                <a:pt x="411327" y="0"/>
              </a:moveTo>
              <a:lnTo>
                <a:pt x="411327" y="307293"/>
              </a:lnTo>
              <a:lnTo>
                <a:pt x="0" y="307293"/>
              </a:lnTo>
              <a:lnTo>
                <a:pt x="0" y="39374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A9C03A-A3D3-48B7-859E-12105D86212C}">
      <dsp:nvSpPr>
        <dsp:cNvPr id="0" name=""/>
        <dsp:cNvSpPr/>
      </dsp:nvSpPr>
      <dsp:spPr>
        <a:xfrm>
          <a:off x="660974" y="494078"/>
          <a:ext cx="1247531" cy="247714"/>
        </a:xfrm>
        <a:custGeom>
          <a:avLst/>
          <a:gdLst/>
          <a:ahLst/>
          <a:cxnLst/>
          <a:rect l="0" t="0" r="0" b="0"/>
          <a:pathLst>
            <a:path>
              <a:moveTo>
                <a:pt x="0" y="0"/>
              </a:moveTo>
              <a:lnTo>
                <a:pt x="0" y="161263"/>
              </a:lnTo>
              <a:lnTo>
                <a:pt x="1247531" y="161263"/>
              </a:lnTo>
              <a:lnTo>
                <a:pt x="1247531" y="2477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E2DED4B-AF2A-4976-8FAE-80EBB6B53631}">
      <dsp:nvSpPr>
        <dsp:cNvPr id="0" name=""/>
        <dsp:cNvSpPr/>
      </dsp:nvSpPr>
      <dsp:spPr>
        <a:xfrm>
          <a:off x="194373"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1403AF-5BF4-4E8F-9E49-11BEAEDC4313}">
      <dsp:nvSpPr>
        <dsp:cNvPr id="0" name=""/>
        <dsp:cNvSpPr/>
      </dsp:nvSpPr>
      <dsp:spPr>
        <a:xfrm>
          <a:off x="298062"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funcionales</a:t>
          </a:r>
        </a:p>
      </dsp:txBody>
      <dsp:txXfrm>
        <a:off x="298062" y="0"/>
        <a:ext cx="933201" cy="592582"/>
      </dsp:txXfrm>
    </dsp:sp>
    <dsp:sp modelId="{69009C15-E812-45A5-A39B-376DEDC8B617}">
      <dsp:nvSpPr>
        <dsp:cNvPr id="0" name=""/>
        <dsp:cNvSpPr/>
      </dsp:nvSpPr>
      <dsp:spPr>
        <a:xfrm>
          <a:off x="1441904" y="741792"/>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F7E80B5-4675-449A-B27A-14C7AC91AC4B}">
      <dsp:nvSpPr>
        <dsp:cNvPr id="0" name=""/>
        <dsp:cNvSpPr/>
      </dsp:nvSpPr>
      <dsp:spPr>
        <a:xfrm>
          <a:off x="1545593" y="840297"/>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Determinar arquitectura de Requerimientos</a:t>
          </a:r>
        </a:p>
      </dsp:txBody>
      <dsp:txXfrm>
        <a:off x="1545593" y="840297"/>
        <a:ext cx="933201" cy="592582"/>
      </dsp:txXfrm>
    </dsp:sp>
    <dsp:sp modelId="{8AD74389-B093-4643-B874-60D0D0CDE8F5}">
      <dsp:nvSpPr>
        <dsp:cNvPr id="0" name=""/>
        <dsp:cNvSpPr/>
      </dsp:nvSpPr>
      <dsp:spPr>
        <a:xfrm>
          <a:off x="1030577" y="1728120"/>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3C5E55-F174-44A3-9FBF-8B00AAB3A79A}">
      <dsp:nvSpPr>
        <dsp:cNvPr id="0" name=""/>
        <dsp:cNvSpPr/>
      </dsp:nvSpPr>
      <dsp:spPr>
        <a:xfrm>
          <a:off x="1134266" y="1826624"/>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Arquitectura de Requerimientos</a:t>
          </a:r>
        </a:p>
      </dsp:txBody>
      <dsp:txXfrm>
        <a:off x="1134266" y="1826624"/>
        <a:ext cx="933201" cy="592582"/>
      </dsp:txXfrm>
    </dsp:sp>
    <dsp:sp modelId="{A273E748-9DBA-4116-BBA2-E02B33456DBC}">
      <dsp:nvSpPr>
        <dsp:cNvPr id="0" name=""/>
        <dsp:cNvSpPr/>
      </dsp:nvSpPr>
      <dsp:spPr>
        <a:xfrm>
          <a:off x="2448439" y="-98504"/>
          <a:ext cx="933201" cy="59258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47F6CD6-09A4-4C6F-BF33-B80BE59BD5B9}">
      <dsp:nvSpPr>
        <dsp:cNvPr id="0" name=""/>
        <dsp:cNvSpPr/>
      </dsp:nvSpPr>
      <dsp:spPr>
        <a:xfrm>
          <a:off x="2552128" y="0"/>
          <a:ext cx="933201" cy="59258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t>Requerimientos Stakeholderes </a:t>
          </a:r>
        </a:p>
      </dsp:txBody>
      <dsp:txXfrm>
        <a:off x="2552128" y="0"/>
        <a:ext cx="933201" cy="592582"/>
      </dsp:txXfrm>
    </dsp:sp>
  </dsp:spTree>
</dsp:drawing>
</file>

<file path=word/diagrams/drawing2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DCE4C97-2B6C-4939-B679-65A114319FCD}">
      <dsp:nvSpPr>
        <dsp:cNvPr id="0" name=""/>
        <dsp:cNvSpPr/>
      </dsp:nvSpPr>
      <dsp:spPr>
        <a:xfrm>
          <a:off x="1235122" y="617561"/>
          <a:ext cx="146493" cy="600980"/>
        </a:xfrm>
        <a:custGeom>
          <a:avLst/>
          <a:gdLst/>
          <a:ahLst/>
          <a:cxnLst/>
          <a:rect l="0" t="0" r="0" b="0"/>
          <a:pathLst>
            <a:path>
              <a:moveTo>
                <a:pt x="146493" y="0"/>
              </a:moveTo>
              <a:lnTo>
                <a:pt x="146493" y="600980"/>
              </a:lnTo>
              <a:lnTo>
                <a:pt x="0" y="6009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69349-4913-4C0F-B9BB-894012EA80C0}">
      <dsp:nvSpPr>
        <dsp:cNvPr id="0" name=""/>
        <dsp:cNvSpPr/>
      </dsp:nvSpPr>
      <dsp:spPr>
        <a:xfrm>
          <a:off x="1381615" y="617561"/>
          <a:ext cx="946659" cy="798698"/>
        </a:xfrm>
        <a:custGeom>
          <a:avLst/>
          <a:gdLst/>
          <a:ahLst/>
          <a:cxnLst/>
          <a:rect l="0" t="0" r="0" b="0"/>
          <a:pathLst>
            <a:path>
              <a:moveTo>
                <a:pt x="0" y="0"/>
              </a:moveTo>
              <a:lnTo>
                <a:pt x="0" y="669010"/>
              </a:lnTo>
              <a:lnTo>
                <a:pt x="946659" y="669010"/>
              </a:lnTo>
              <a:lnTo>
                <a:pt x="946659" y="798698"/>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418461-F442-4EF6-9E84-4C293AAA856D}">
      <dsp:nvSpPr>
        <dsp:cNvPr id="0" name=""/>
        <dsp:cNvSpPr/>
      </dsp:nvSpPr>
      <dsp:spPr>
        <a:xfrm>
          <a:off x="764054" y="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Requerimientos de la Arquitectura </a:t>
          </a:r>
        </a:p>
      </dsp:txBody>
      <dsp:txXfrm>
        <a:off x="764054" y="0"/>
        <a:ext cx="1235122" cy="617561"/>
      </dsp:txXfrm>
    </dsp:sp>
    <dsp:sp modelId="{E125029B-5B61-4865-B97C-68ADC18E264A}">
      <dsp:nvSpPr>
        <dsp:cNvPr id="0" name=""/>
        <dsp:cNvSpPr/>
      </dsp:nvSpPr>
      <dsp:spPr>
        <a:xfrm>
          <a:off x="1710714" y="1416259"/>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Asignar Componentes</a:t>
          </a:r>
        </a:p>
      </dsp:txBody>
      <dsp:txXfrm>
        <a:off x="1710714" y="1416259"/>
        <a:ext cx="1235122" cy="617561"/>
      </dsp:txXfrm>
    </dsp:sp>
    <dsp:sp modelId="{889742EA-97B6-4B15-B658-21A001C0B3E1}">
      <dsp:nvSpPr>
        <dsp:cNvPr id="0" name=""/>
        <dsp:cNvSpPr/>
      </dsp:nvSpPr>
      <dsp:spPr>
        <a:xfrm>
          <a:off x="0" y="90976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Escoger Framework de Arquitectura</a:t>
          </a:r>
        </a:p>
      </dsp:txBody>
      <dsp:txXfrm>
        <a:off x="0" y="909760"/>
        <a:ext cx="1235122" cy="617561"/>
      </dsp:txXfrm>
    </dsp:sp>
    <dsp:sp modelId="{1988D491-B14B-45CE-95D6-9D1E2974E10D}">
      <dsp:nvSpPr>
        <dsp:cNvPr id="0" name=""/>
        <dsp:cNvSpPr/>
      </dsp:nvSpPr>
      <dsp:spPr>
        <a:xfrm>
          <a:off x="768587" y="2271890"/>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Vistas De Arquitectura</a:t>
          </a:r>
        </a:p>
      </dsp:txBody>
      <dsp:txXfrm>
        <a:off x="768587" y="2271890"/>
        <a:ext cx="1235122" cy="617561"/>
      </dsp:txXfrm>
    </dsp:sp>
    <dsp:sp modelId="{C25506FE-F181-4A28-AE80-770E0846C25D}">
      <dsp:nvSpPr>
        <dsp:cNvPr id="0" name=""/>
        <dsp:cNvSpPr/>
      </dsp:nvSpPr>
      <dsp:spPr>
        <a:xfrm>
          <a:off x="2477119" y="2280122"/>
          <a:ext cx="1235122" cy="617561"/>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en-US" sz="1400" kern="1200"/>
            <a:t>Documentación arquitectura</a:t>
          </a:r>
        </a:p>
      </dsp:txBody>
      <dsp:txXfrm>
        <a:off x="2477119" y="2280122"/>
        <a:ext cx="1235122" cy="617561"/>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B033A6-1EE8-4865-80B0-836E87824D54}">
      <dsp:nvSpPr>
        <dsp:cNvPr id="0" name=""/>
        <dsp:cNvSpPr/>
      </dsp:nvSpPr>
      <dsp:spPr>
        <a:xfrm>
          <a:off x="0" y="0"/>
          <a:ext cx="3220585" cy="479868"/>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83820" tIns="83820" rIns="83820" bIns="83820" numCol="1" spcCol="1270" anchor="ctr" anchorCtr="0">
          <a:noAutofit/>
        </a:bodyPr>
        <a:lstStyle/>
        <a:p>
          <a:pPr lvl="0" algn="ctr" defTabSz="977900">
            <a:lnSpc>
              <a:spcPct val="90000"/>
            </a:lnSpc>
            <a:spcBef>
              <a:spcPct val="0"/>
            </a:spcBef>
            <a:spcAft>
              <a:spcPct val="35000"/>
            </a:spcAft>
          </a:pPr>
          <a:r>
            <a:rPr lang="es-CO" sz="2200" kern="1200" dirty="0" smtClean="0"/>
            <a:t>Objetivos</a:t>
          </a:r>
          <a:endParaRPr lang="es-CO" sz="2200" kern="1200" dirty="0"/>
        </a:p>
      </dsp:txBody>
      <dsp:txXfrm>
        <a:off x="0" y="0"/>
        <a:ext cx="3220585" cy="479868"/>
      </dsp:txXfrm>
    </dsp:sp>
    <dsp:sp modelId="{6947010E-8038-4AFE-B1E0-854561B3B41A}">
      <dsp:nvSpPr>
        <dsp:cNvPr id="0" name=""/>
        <dsp:cNvSpPr/>
      </dsp:nvSpPr>
      <dsp:spPr>
        <a:xfrm>
          <a:off x="0"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dirty="0" smtClean="0"/>
            <a:t>“Fin o intento. Punto o zona que se pretende alcanzar u ocupar como resultado de una operación militar”</a:t>
          </a:r>
          <a:endParaRPr lang="es-CO" sz="900" kern="1200" dirty="0"/>
        </a:p>
      </dsp:txBody>
      <dsp:txXfrm>
        <a:off x="0" y="479868"/>
        <a:ext cx="1610292" cy="1007724"/>
      </dsp:txXfrm>
    </dsp:sp>
    <dsp:sp modelId="{0207AD32-A89E-496A-9B36-5555456FE5CA}">
      <dsp:nvSpPr>
        <dsp:cNvPr id="0" name=""/>
        <dsp:cNvSpPr/>
      </dsp:nvSpPr>
      <dsp:spPr>
        <a:xfrm>
          <a:off x="1610292" y="479868"/>
          <a:ext cx="1610292" cy="1007724"/>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i="1" kern="1200" dirty="0" smtClean="0"/>
            <a:t>Se identifican los fines que se buscan con el desarrollo del proyecto, qué se va a alcanzar con este cuando se realice, describiendo específicamente lo que se quiere hacer, lograr, conocer o analizar.</a:t>
          </a:r>
          <a:endParaRPr lang="es-CO" sz="900" kern="1200" dirty="0"/>
        </a:p>
      </dsp:txBody>
      <dsp:txXfrm>
        <a:off x="1610292" y="479868"/>
        <a:ext cx="1610292" cy="1007724"/>
      </dsp:txXfrm>
    </dsp:sp>
    <dsp:sp modelId="{7589C56A-86FD-402A-8B77-C20A03E2BC04}">
      <dsp:nvSpPr>
        <dsp:cNvPr id="0" name=""/>
        <dsp:cNvSpPr/>
      </dsp:nvSpPr>
      <dsp:spPr>
        <a:xfrm>
          <a:off x="0" y="1487593"/>
          <a:ext cx="3220585" cy="111969"/>
        </a:xfrm>
        <a:prstGeom prst="rect">
          <a:avLst/>
        </a:prstGeom>
        <a:solidFill>
          <a:schemeClr val="accent1">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3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BD49118-7CC1-4B5E-8CE1-C28566AE0D1D}">
      <dsp:nvSpPr>
        <dsp:cNvPr id="0" name=""/>
        <dsp:cNvSpPr/>
      </dsp:nvSpPr>
      <dsp:spPr>
        <a:xfrm>
          <a:off x="730045" y="0"/>
          <a:ext cx="3480620" cy="3480620"/>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Palaneacion-Project</a:t>
          </a:r>
        </a:p>
      </dsp:txBody>
      <dsp:txXfrm>
        <a:off x="1817738" y="174031"/>
        <a:ext cx="1305232" cy="348062"/>
      </dsp:txXfrm>
    </dsp:sp>
    <dsp:sp modelId="{6B16399B-EDA0-4515-92FA-7C241EC3D53B}">
      <dsp:nvSpPr>
        <dsp:cNvPr id="0" name=""/>
        <dsp:cNvSpPr/>
      </dsp:nvSpPr>
      <dsp:spPr>
        <a:xfrm>
          <a:off x="991091" y="522092"/>
          <a:ext cx="2958527" cy="2958527"/>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GUI-Flash </a:t>
          </a:r>
        </a:p>
      </dsp:txBody>
      <dsp:txXfrm>
        <a:off x="1832422" y="692208"/>
        <a:ext cx="1275864" cy="340230"/>
      </dsp:txXfrm>
    </dsp:sp>
    <dsp:sp modelId="{2150193C-A46A-4BC0-9429-9C871464D543}">
      <dsp:nvSpPr>
        <dsp:cNvPr id="0" name=""/>
        <dsp:cNvSpPr/>
      </dsp:nvSpPr>
      <dsp:spPr>
        <a:xfrm>
          <a:off x="1252137" y="1044185"/>
          <a:ext cx="2436434" cy="243643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Lógica-JAVA</a:t>
          </a:r>
        </a:p>
      </dsp:txBody>
      <dsp:txXfrm>
        <a:off x="1839927" y="1212299"/>
        <a:ext cx="1260854" cy="336227"/>
      </dsp:txXfrm>
    </dsp:sp>
    <dsp:sp modelId="{F223D636-1E73-4927-ABC1-8AAF8156AF88}">
      <dsp:nvSpPr>
        <dsp:cNvPr id="0" name=""/>
        <dsp:cNvSpPr/>
      </dsp:nvSpPr>
      <dsp:spPr>
        <a:xfrm>
          <a:off x="1513184" y="1566278"/>
          <a:ext cx="1914341" cy="191434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ctr" anchorCtr="0">
          <a:noAutofit/>
        </a:bodyPr>
        <a:lstStyle/>
        <a:p>
          <a:pPr lvl="0" algn="l" defTabSz="355600">
            <a:lnSpc>
              <a:spcPct val="90000"/>
            </a:lnSpc>
            <a:spcBef>
              <a:spcPct val="0"/>
            </a:spcBef>
            <a:spcAft>
              <a:spcPct val="35000"/>
            </a:spcAft>
          </a:pPr>
          <a:r>
            <a:rPr lang="es-CO" sz="800" kern="1200"/>
            <a:t>Comunicaciones-RMI</a:t>
          </a:r>
        </a:p>
      </dsp:txBody>
      <dsp:txXfrm>
        <a:off x="1953482" y="1738569"/>
        <a:ext cx="1033744" cy="344581"/>
      </dsp:txXfrm>
    </dsp:sp>
    <dsp:sp modelId="{5423FEFF-BD7B-41A6-952B-D3FBC4D14764}">
      <dsp:nvSpPr>
        <dsp:cNvPr id="0" name=""/>
        <dsp:cNvSpPr/>
      </dsp:nvSpPr>
      <dsp:spPr>
        <a:xfrm>
          <a:off x="1774230" y="2088372"/>
          <a:ext cx="1392248" cy="13922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56896" numCol="1" spcCol="1270" anchor="t" anchorCtr="0">
          <a:noAutofit/>
        </a:bodyPr>
        <a:lstStyle/>
        <a:p>
          <a:pPr lvl="0" algn="l" defTabSz="355600">
            <a:lnSpc>
              <a:spcPct val="90000"/>
            </a:lnSpc>
            <a:spcBef>
              <a:spcPct val="0"/>
            </a:spcBef>
            <a:spcAft>
              <a:spcPct val="35000"/>
            </a:spcAft>
          </a:pPr>
          <a:r>
            <a:rPr lang="es-CO" sz="800" kern="1200"/>
            <a:t>Persistencia</a:t>
          </a:r>
        </a:p>
        <a:p>
          <a:pPr marL="57150" lvl="1" indent="-57150" algn="l" defTabSz="266700">
            <a:lnSpc>
              <a:spcPct val="90000"/>
            </a:lnSpc>
            <a:spcBef>
              <a:spcPct val="0"/>
            </a:spcBef>
            <a:spcAft>
              <a:spcPct val="15000"/>
            </a:spcAft>
            <a:buChar char="••"/>
          </a:pPr>
          <a:r>
            <a:rPr lang="es-CO" sz="600" kern="1200"/>
            <a:t>Persistencia-ARCHIVOS PLANOS</a:t>
          </a:r>
        </a:p>
        <a:p>
          <a:pPr marL="57150" lvl="1" indent="-57150" algn="l" defTabSz="266700">
            <a:lnSpc>
              <a:spcPct val="90000"/>
            </a:lnSpc>
            <a:spcBef>
              <a:spcPct val="0"/>
            </a:spcBef>
            <a:spcAft>
              <a:spcPct val="15000"/>
            </a:spcAft>
            <a:buChar char="••"/>
          </a:pPr>
          <a:r>
            <a:rPr lang="es-CO" sz="600" kern="1200"/>
            <a:t>MySQL</a:t>
          </a:r>
        </a:p>
      </dsp:txBody>
      <dsp:txXfrm>
        <a:off x="1978120" y="2436434"/>
        <a:ext cx="984468" cy="696124"/>
      </dsp:txXfrm>
    </dsp:sp>
  </dsp:spTree>
</dsp:drawing>
</file>

<file path=word/diagrams/drawing3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C91858-A711-4458-B9F7-09F3032356F7}">
      <dsp:nvSpPr>
        <dsp:cNvPr id="0" name=""/>
        <dsp:cNvSpPr/>
      </dsp:nvSpPr>
      <dsp:spPr>
        <a:xfrm rot="16200000">
          <a:off x="-300430" y="300900"/>
          <a:ext cx="1824380" cy="1222578"/>
        </a:xfrm>
        <a:prstGeom prst="flowChartManualOperati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t" anchorCtr="0">
          <a:noAutofit/>
        </a:bodyPr>
        <a:lstStyle/>
        <a:p>
          <a:pPr lvl="0" algn="l" defTabSz="488950">
            <a:lnSpc>
              <a:spcPct val="90000"/>
            </a:lnSpc>
            <a:spcBef>
              <a:spcPct val="0"/>
            </a:spcBef>
            <a:spcAft>
              <a:spcPct val="35000"/>
            </a:spcAft>
          </a:pPr>
          <a:endParaRPr lang="es-ES" sz="1100" kern="1200"/>
        </a:p>
        <a:p>
          <a:pPr marL="57150" lvl="1" indent="-57150" algn="l" defTabSz="488950">
            <a:lnSpc>
              <a:spcPct val="90000"/>
            </a:lnSpc>
            <a:spcBef>
              <a:spcPct val="0"/>
            </a:spcBef>
            <a:spcAft>
              <a:spcPct val="15000"/>
            </a:spcAft>
            <a:buChar char="••"/>
          </a:pPr>
          <a:r>
            <a:rPr lang="es-ES" sz="1100" kern="1200"/>
            <a:t>Herramientas</a:t>
          </a:r>
        </a:p>
        <a:p>
          <a:pPr marL="57150" lvl="1" indent="-57150" algn="l" defTabSz="488950">
            <a:lnSpc>
              <a:spcPct val="90000"/>
            </a:lnSpc>
            <a:spcBef>
              <a:spcPct val="0"/>
            </a:spcBef>
            <a:spcAft>
              <a:spcPct val="15000"/>
            </a:spcAft>
            <a:buChar char="••"/>
          </a:pPr>
          <a:r>
            <a:rPr lang="es-ES" sz="1100" kern="1200"/>
            <a:t>Actividades</a:t>
          </a:r>
        </a:p>
        <a:p>
          <a:pPr marL="57150" lvl="1" indent="-57150" algn="l" defTabSz="488950">
            <a:lnSpc>
              <a:spcPct val="90000"/>
            </a:lnSpc>
            <a:spcBef>
              <a:spcPct val="0"/>
            </a:spcBef>
            <a:spcAft>
              <a:spcPct val="15000"/>
            </a:spcAft>
            <a:buChar char="••"/>
          </a:pPr>
          <a:r>
            <a:rPr lang="es-ES" sz="1100" kern="1200"/>
            <a:t>Metodologias</a:t>
          </a:r>
        </a:p>
        <a:p>
          <a:pPr marL="57150" lvl="1" indent="-57150" algn="l" defTabSz="488950">
            <a:lnSpc>
              <a:spcPct val="90000"/>
            </a:lnSpc>
            <a:spcBef>
              <a:spcPct val="0"/>
            </a:spcBef>
            <a:spcAft>
              <a:spcPct val="15000"/>
            </a:spcAft>
            <a:buChar char="••"/>
          </a:pPr>
          <a:r>
            <a:rPr lang="es-ES" sz="1100" kern="1200"/>
            <a:t>Responsables</a:t>
          </a:r>
        </a:p>
      </dsp:txBody>
      <dsp:txXfrm rot="16200000">
        <a:off x="-300430" y="300900"/>
        <a:ext cx="1824380" cy="1222578"/>
      </dsp:txXfrm>
    </dsp:sp>
    <dsp:sp modelId="{2C8FC652-E2CC-4BE7-820F-0598651937F2}">
      <dsp:nvSpPr>
        <dsp:cNvPr id="0" name=""/>
        <dsp:cNvSpPr/>
      </dsp:nvSpPr>
      <dsp:spPr>
        <a:xfrm rot="16200000">
          <a:off x="1013841" y="300900"/>
          <a:ext cx="1824380" cy="1222578"/>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Criterios de Aceptacion</a:t>
          </a:r>
        </a:p>
      </dsp:txBody>
      <dsp:txXfrm rot="16200000">
        <a:off x="1013841" y="300900"/>
        <a:ext cx="1824380" cy="1222578"/>
      </dsp:txXfrm>
    </dsp:sp>
    <dsp:sp modelId="{A2BEB3F1-2F54-4649-8EAF-84B0E41C6538}">
      <dsp:nvSpPr>
        <dsp:cNvPr id="0" name=""/>
        <dsp:cNvSpPr/>
      </dsp:nvSpPr>
      <dsp:spPr>
        <a:xfrm rot="16200000">
          <a:off x="2328113" y="300900"/>
          <a:ext cx="1824380" cy="1222578"/>
        </a:xfrm>
        <a:prstGeom prst="flowChartManualOperation">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0" tIns="0" rIns="69850" bIns="0" numCol="1" spcCol="1270" anchor="ctr" anchorCtr="0">
          <a:noAutofit/>
        </a:bodyPr>
        <a:lstStyle/>
        <a:p>
          <a:pPr lvl="0" algn="ctr" defTabSz="488950">
            <a:lnSpc>
              <a:spcPct val="90000"/>
            </a:lnSpc>
            <a:spcBef>
              <a:spcPct val="0"/>
            </a:spcBef>
            <a:spcAft>
              <a:spcPct val="35000"/>
            </a:spcAft>
          </a:pPr>
          <a:r>
            <a:rPr lang="es-ES" sz="1100" kern="1200"/>
            <a:t>Satisfaccion y aceptacion del cliente</a:t>
          </a:r>
        </a:p>
      </dsp:txBody>
      <dsp:txXfrm rot="16200000">
        <a:off x="2328113" y="300900"/>
        <a:ext cx="1824380" cy="1222578"/>
      </dsp:txXfrm>
    </dsp:sp>
  </dsp:spTree>
</dsp:drawing>
</file>

<file path=word/diagrams/drawing3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D1AEBAA-8CE4-433D-A7B4-9334E4FFF06E}">
      <dsp:nvSpPr>
        <dsp:cNvPr id="0" name=""/>
        <dsp:cNvSpPr/>
      </dsp:nvSpPr>
      <dsp:spPr>
        <a:xfrm>
          <a:off x="216373" y="1474"/>
          <a:ext cx="1951885" cy="1457041"/>
        </a:xfrm>
        <a:prstGeom prst="round2SameRect">
          <a:avLst>
            <a:gd name="adj1" fmla="val 8000"/>
            <a:gd name="adj2" fmla="val 0"/>
          </a:avLst>
        </a:prstGeom>
        <a:solidFill>
          <a:schemeClr val="accent1">
            <a:alpha val="90000"/>
            <a:tint val="4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7780" tIns="53340" rIns="17780" bIns="17780" numCol="1" spcCol="1270" anchor="t" anchorCtr="0">
          <a:noAutofit/>
        </a:bodyPr>
        <a:lstStyle/>
        <a:p>
          <a:pPr marL="114300" lvl="1" indent="-114300" algn="ctr" defTabSz="622300">
            <a:lnSpc>
              <a:spcPct val="90000"/>
            </a:lnSpc>
            <a:spcBef>
              <a:spcPct val="0"/>
            </a:spcBef>
            <a:spcAft>
              <a:spcPct val="15000"/>
            </a:spcAft>
            <a:buChar char="••"/>
          </a:pPr>
          <a:r>
            <a:rPr lang="es-CO" sz="1400" kern="1200" dirty="0" smtClean="0"/>
            <a:t>Para definir los procesos que se ejecutarán en paralelo, los cuales asegurarán que se cumplan los objetivos del proyecto</a:t>
          </a:r>
          <a:endParaRPr lang="es-CO" sz="1400" kern="1200" dirty="0"/>
        </a:p>
      </dsp:txBody>
      <dsp:txXfrm>
        <a:off x="216373" y="1474"/>
        <a:ext cx="1951885" cy="1457041"/>
      </dsp:txXfrm>
    </dsp:sp>
    <dsp:sp modelId="{9503928B-9A9D-4103-8887-DE3973AD66BB}">
      <dsp:nvSpPr>
        <dsp:cNvPr id="0" name=""/>
        <dsp:cNvSpPr/>
      </dsp:nvSpPr>
      <dsp:spPr>
        <a:xfrm>
          <a:off x="216373" y="1458515"/>
          <a:ext cx="1951885" cy="626527"/>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w="9525" cap="flat" cmpd="sng" algn="ctr">
          <a:solidFill>
            <a:schemeClr val="accent1">
              <a:shade val="8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83820" tIns="0" rIns="27940" bIns="0" numCol="1" spcCol="1270" anchor="ctr" anchorCtr="0">
          <a:noAutofit/>
        </a:bodyPr>
        <a:lstStyle/>
        <a:p>
          <a:pPr lvl="0" algn="l" defTabSz="977900">
            <a:lnSpc>
              <a:spcPct val="90000"/>
            </a:lnSpc>
            <a:spcBef>
              <a:spcPct val="0"/>
            </a:spcBef>
            <a:spcAft>
              <a:spcPct val="35000"/>
            </a:spcAft>
          </a:pPr>
          <a:r>
            <a:rPr lang="es-CO" sz="2200" kern="1200" dirty="0" smtClean="0"/>
            <a:t>¿Por qué hacerlo?</a:t>
          </a:r>
          <a:endParaRPr lang="es-CO" sz="2200" kern="1200" dirty="0"/>
        </a:p>
      </dsp:txBody>
      <dsp:txXfrm>
        <a:off x="216373" y="1458515"/>
        <a:ext cx="1374567" cy="626527"/>
      </dsp:txXfrm>
    </dsp:sp>
    <dsp:sp modelId="{BA32F315-0A61-43FF-ACBF-5C99FDF549AF}">
      <dsp:nvSpPr>
        <dsp:cNvPr id="0" name=""/>
        <dsp:cNvSpPr/>
      </dsp:nvSpPr>
      <dsp:spPr>
        <a:xfrm>
          <a:off x="1646156" y="1558033"/>
          <a:ext cx="683159" cy="683159"/>
        </a:xfrm>
        <a:prstGeom prst="ellipse">
          <a:avLst/>
        </a:prstGeom>
        <a:blipFill rotWithShape="0">
          <a:blip xmlns:r="http://schemas.openxmlformats.org/officeDocument/2006/relationships" r:embed="rId1"/>
          <a:stretch>
            <a:fillRect/>
          </a:stretch>
        </a:blipFill>
        <a:ln w="9525" cap="flat" cmpd="sng" algn="ctr">
          <a:solidFill>
            <a:schemeClr val="accent1">
              <a:alpha val="90000"/>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z="190500" extrusionH="12700" prstMaterial="plastic">
          <a:bevelT w="50800" h="50800"/>
        </a:sp3d>
      </dsp:spPr>
      <dsp:style>
        <a:lnRef idx="1">
          <a:scrgbClr r="0" g="0" b="0"/>
        </a:lnRef>
        <a:fillRef idx="1">
          <a:scrgbClr r="0" g="0" b="0"/>
        </a:fillRef>
        <a:effectRef idx="2">
          <a:scrgbClr r="0" g="0" b="0"/>
        </a:effectRef>
        <a:fontRef idx="minor"/>
      </dsp:style>
    </dsp:sp>
  </dsp:spTree>
</dsp:drawing>
</file>

<file path=word/diagrams/drawing3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16ABF65-FA23-4DBD-B333-1830CA9BDE57}">
      <dsp:nvSpPr>
        <dsp:cNvPr id="0" name=""/>
        <dsp:cNvSpPr/>
      </dsp:nvSpPr>
      <dsp:spPr>
        <a:xfrm>
          <a:off x="0" y="150084"/>
          <a:ext cx="5295679" cy="7560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producto de trabajo o un fragmento de software que se trata como una sola entidad para efectos de la administración de configuración“ [IEEE </a:t>
          </a:r>
          <a:r>
            <a:rPr lang="es-ES" sz="1100" i="1" kern="1200" dirty="0" err="1" smtClean="0"/>
            <a:t>Std.</a:t>
          </a:r>
          <a:r>
            <a:rPr lang="es-ES" sz="1100" i="1" kern="1200" dirty="0" smtClean="0"/>
            <a:t> 1042-1987]</a:t>
          </a:r>
          <a:endParaRPr lang="es-CO" sz="1100" kern="1200" baseline="30000" dirty="0"/>
        </a:p>
      </dsp:txBody>
      <dsp:txXfrm>
        <a:off x="0" y="150084"/>
        <a:ext cx="5295679" cy="756000"/>
      </dsp:txXfrm>
    </dsp:sp>
    <dsp:sp modelId="{034D469B-24DF-4C4C-A218-6AE95FF4C335}">
      <dsp:nvSpPr>
        <dsp:cNvPr id="0" name=""/>
        <dsp:cNvSpPr/>
      </dsp:nvSpPr>
      <dsp:spPr>
        <a:xfrm>
          <a:off x="264783" y="2484"/>
          <a:ext cx="3706975" cy="29520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configuración</a:t>
          </a:r>
          <a:endParaRPr lang="es-CO" sz="1400" kern="1200" dirty="0"/>
        </a:p>
      </dsp:txBody>
      <dsp:txXfrm>
        <a:off x="264783" y="2484"/>
        <a:ext cx="3706975" cy="295200"/>
      </dsp:txXfrm>
    </dsp:sp>
    <dsp:sp modelId="{D37AA4FF-CFF7-4A6F-AA03-30E597957E8D}">
      <dsp:nvSpPr>
        <dsp:cNvPr id="0" name=""/>
        <dsp:cNvSpPr/>
      </dsp:nvSpPr>
      <dsp:spPr>
        <a:xfrm>
          <a:off x="0" y="1107684"/>
          <a:ext cx="5295679" cy="598500"/>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"Es un reporte formal, hecho por un usuario o un desarrollador, que solicita una modificación a un artículo de configuración.“ [IEEE </a:t>
          </a:r>
          <a:r>
            <a:rPr lang="es-ES" sz="1100" i="1" kern="1200" dirty="0" err="1" smtClean="0"/>
            <a:t>Std.</a:t>
          </a:r>
          <a:r>
            <a:rPr lang="es-ES" sz="1100" i="1" kern="1200" dirty="0" smtClean="0"/>
            <a:t> 1042-1987]</a:t>
          </a:r>
          <a:endParaRPr lang="es-CO" sz="1100" i="1" kern="1200" baseline="30000" dirty="0" smtClean="0"/>
        </a:p>
      </dsp:txBody>
      <dsp:txXfrm>
        <a:off x="0" y="1107684"/>
        <a:ext cx="5295679" cy="598500"/>
      </dsp:txXfrm>
    </dsp:sp>
    <dsp:sp modelId="{839E60A4-2056-46EC-BE16-8FDC4954FFBE}">
      <dsp:nvSpPr>
        <dsp:cNvPr id="0" name=""/>
        <dsp:cNvSpPr/>
      </dsp:nvSpPr>
      <dsp:spPr>
        <a:xfrm>
          <a:off x="264783" y="960084"/>
          <a:ext cx="3706975" cy="29520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Petición de cambio</a:t>
          </a:r>
          <a:endParaRPr lang="es-CO" sz="1400" kern="1200" dirty="0"/>
        </a:p>
      </dsp:txBody>
      <dsp:txXfrm>
        <a:off x="264783" y="960084"/>
        <a:ext cx="3706975" cy="295200"/>
      </dsp:txXfrm>
    </dsp:sp>
    <dsp:sp modelId="{B60A42C6-09E3-47BA-8444-D11D83FAED79}">
      <dsp:nvSpPr>
        <dsp:cNvPr id="0" name=""/>
        <dsp:cNvSpPr/>
      </dsp:nvSpPr>
      <dsp:spPr>
        <a:xfrm>
          <a:off x="0" y="1907785"/>
          <a:ext cx="5295679" cy="598500"/>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1004" tIns="208280" rIns="411004" bIns="78232" numCol="1" spcCol="1270" anchor="t" anchorCtr="0">
          <a:noAutofit/>
        </a:bodyPr>
        <a:lstStyle/>
        <a:p>
          <a:pPr marL="57150" lvl="1" indent="-57150" algn="l" defTabSz="488950">
            <a:lnSpc>
              <a:spcPct val="90000"/>
            </a:lnSpc>
            <a:spcBef>
              <a:spcPct val="0"/>
            </a:spcBef>
            <a:spcAft>
              <a:spcPct val="15000"/>
            </a:spcAft>
            <a:buChar char="••"/>
          </a:pPr>
          <a:r>
            <a:rPr lang="es-ES" sz="1100" i="1" kern="1200" dirty="0" smtClean="0"/>
            <a:t>Artículos de progreso, en otras palabras, una suma de artículos de avance logran un artículo de configuración.</a:t>
          </a:r>
          <a:endParaRPr lang="es-CO" sz="1100" kern="1200" dirty="0"/>
        </a:p>
      </dsp:txBody>
      <dsp:txXfrm>
        <a:off x="0" y="1907785"/>
        <a:ext cx="5295679" cy="598500"/>
      </dsp:txXfrm>
    </dsp:sp>
    <dsp:sp modelId="{E27A846C-ADD3-46D6-BF8D-ECE5DF9EF2FD}">
      <dsp:nvSpPr>
        <dsp:cNvPr id="0" name=""/>
        <dsp:cNvSpPr/>
      </dsp:nvSpPr>
      <dsp:spPr>
        <a:xfrm>
          <a:off x="264783" y="1760184"/>
          <a:ext cx="3706975" cy="29520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0115" tIns="0" rIns="140115" bIns="0" numCol="1" spcCol="1270" anchor="ctr" anchorCtr="0">
          <a:noAutofit/>
        </a:bodyPr>
        <a:lstStyle/>
        <a:p>
          <a:pPr lvl="0" algn="l" defTabSz="622300">
            <a:lnSpc>
              <a:spcPct val="90000"/>
            </a:lnSpc>
            <a:spcBef>
              <a:spcPct val="0"/>
            </a:spcBef>
            <a:spcAft>
              <a:spcPct val="35000"/>
            </a:spcAft>
          </a:pPr>
          <a:r>
            <a:rPr lang="es-ES" sz="1400" i="1" kern="1200" dirty="0" smtClean="0"/>
            <a:t>Artículos o artefactos de avance</a:t>
          </a:r>
          <a:endParaRPr lang="es-CO" sz="1400" kern="1200" dirty="0"/>
        </a:p>
      </dsp:txBody>
      <dsp:txXfrm>
        <a:off x="264783" y="1760184"/>
        <a:ext cx="3706975" cy="295200"/>
      </dsp:txXfrm>
    </dsp:sp>
  </dsp:spTree>
</dsp:drawing>
</file>

<file path=word/diagrams/drawing3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0559F5E-7896-4553-A42A-6B4971A0DB8E}">
      <dsp:nvSpPr>
        <dsp:cNvPr id="0" name=""/>
        <dsp:cNvSpPr/>
      </dsp:nvSpPr>
      <dsp:spPr>
        <a:xfrm>
          <a:off x="0" y="126740"/>
          <a:ext cx="5608066" cy="766334"/>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Todos los artefactos de configuración que sean línea base se nombran así: “Nombre del archivo Versión (x.0) Línea Base” donde x indica el número de líneas base que han salido de ese documento.</a:t>
          </a:r>
          <a:endParaRPr lang="es-CO" sz="1100" i="0" kern="1200" dirty="0"/>
        </a:p>
      </dsp:txBody>
      <dsp:txXfrm>
        <a:off x="0" y="126740"/>
        <a:ext cx="5608066" cy="766334"/>
      </dsp:txXfrm>
    </dsp:sp>
    <dsp:sp modelId="{9969B2FC-114C-4174-86C7-CFB8E5DD0A1B}">
      <dsp:nvSpPr>
        <dsp:cNvPr id="0" name=""/>
        <dsp:cNvSpPr/>
      </dsp:nvSpPr>
      <dsp:spPr>
        <a:xfrm>
          <a:off x="280403" y="24097"/>
          <a:ext cx="3925646" cy="309282"/>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Línea Base</a:t>
          </a:r>
          <a:endParaRPr lang="es-CO" sz="1400" kern="1200" dirty="0"/>
        </a:p>
      </dsp:txBody>
      <dsp:txXfrm>
        <a:off x="280403" y="24097"/>
        <a:ext cx="3925646" cy="309282"/>
      </dsp:txXfrm>
    </dsp:sp>
    <dsp:sp modelId="{AF4362AA-3EE2-499D-B4D2-F52A8B07CB0E}">
      <dsp:nvSpPr>
        <dsp:cNvPr id="0" name=""/>
        <dsp:cNvSpPr/>
      </dsp:nvSpPr>
      <dsp:spPr>
        <a:xfrm>
          <a:off x="0" y="1071317"/>
          <a:ext cx="5608066" cy="9075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35248" tIns="208280" rIns="435248" bIns="78232" numCol="1" spcCol="1270" anchor="t" anchorCtr="0">
          <a:noAutofit/>
        </a:bodyPr>
        <a:lstStyle/>
        <a:p>
          <a:pPr marL="57150" lvl="1" indent="-57150" algn="l" defTabSz="488950">
            <a:lnSpc>
              <a:spcPct val="90000"/>
            </a:lnSpc>
            <a:spcBef>
              <a:spcPct val="0"/>
            </a:spcBef>
            <a:spcAft>
              <a:spcPct val="15000"/>
            </a:spcAft>
            <a:buChar char="••"/>
          </a:pPr>
          <a:r>
            <a:rPr lang="es-ES" sz="1100" i="0" kern="1200" dirty="0" smtClean="0"/>
            <a:t>Estos documento se nombran de la siguiente manera:                                         				“Nombre del documento (x-1).n”			            Donde x es el número de línea base que se quiere alcanzar de ese documento, y n es el porcentaje de avance antes de alcanzar la línea base.</a:t>
          </a:r>
          <a:endParaRPr lang="es-CO" sz="1100" i="0" kern="1200" dirty="0"/>
        </a:p>
      </dsp:txBody>
      <dsp:txXfrm>
        <a:off x="0" y="1071317"/>
        <a:ext cx="5608066" cy="907501"/>
      </dsp:txXfrm>
    </dsp:sp>
    <dsp:sp modelId="{C8F11010-2654-4E8B-8CC9-0BF4CF092B02}">
      <dsp:nvSpPr>
        <dsp:cNvPr id="0" name=""/>
        <dsp:cNvSpPr/>
      </dsp:nvSpPr>
      <dsp:spPr>
        <a:xfrm>
          <a:off x="280403" y="968675"/>
          <a:ext cx="3925646" cy="309282"/>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48380" tIns="0" rIns="148380" bIns="0" numCol="1" spcCol="1270" anchor="ctr" anchorCtr="0">
          <a:noAutofit/>
        </a:bodyPr>
        <a:lstStyle/>
        <a:p>
          <a:pPr lvl="0" algn="l" defTabSz="622300">
            <a:lnSpc>
              <a:spcPct val="90000"/>
            </a:lnSpc>
            <a:spcBef>
              <a:spcPct val="0"/>
            </a:spcBef>
            <a:spcAft>
              <a:spcPct val="35000"/>
            </a:spcAft>
          </a:pPr>
          <a:r>
            <a:rPr lang="es-ES" sz="1400" i="1" kern="1200" dirty="0" smtClean="0"/>
            <a:t>Documentos de tipo de porcentaje de avance</a:t>
          </a:r>
          <a:endParaRPr lang="es-CO" sz="1400" kern="1200" dirty="0"/>
        </a:p>
      </dsp:txBody>
      <dsp:txXfrm>
        <a:off x="280403" y="968675"/>
        <a:ext cx="3925646" cy="309282"/>
      </dsp:txXfrm>
    </dsp:sp>
  </dsp:spTree>
</dsp:drawing>
</file>

<file path=word/diagrams/drawing3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94D579-676E-49F5-90B7-E3E5F8BF0276}">
      <dsp:nvSpPr>
        <dsp:cNvPr id="0" name=""/>
        <dsp:cNvSpPr/>
      </dsp:nvSpPr>
      <dsp:spPr>
        <a:xfrm>
          <a:off x="1826322" y="701419"/>
          <a:ext cx="1747395" cy="1747395"/>
        </a:xfrm>
        <a:prstGeom prst="ellipse">
          <a:avLst/>
        </a:prstGeom>
        <a:gradFill rotWithShape="0">
          <a:gsLst>
            <a:gs pos="0">
              <a:schemeClr val="accent5">
                <a:alpha val="50000"/>
                <a:hueOff val="0"/>
                <a:satOff val="0"/>
                <a:lumOff val="0"/>
                <a:alphaOff val="0"/>
                <a:shade val="51000"/>
                <a:satMod val="130000"/>
              </a:schemeClr>
            </a:gs>
            <a:gs pos="80000">
              <a:schemeClr val="accent5">
                <a:alpha val="50000"/>
                <a:hueOff val="0"/>
                <a:satOff val="0"/>
                <a:lumOff val="0"/>
                <a:alphaOff val="0"/>
                <a:shade val="93000"/>
                <a:satMod val="130000"/>
              </a:schemeClr>
            </a:gs>
            <a:gs pos="100000">
              <a:schemeClr val="accent5">
                <a:alpha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25400" tIns="25400" rIns="25400" bIns="25400" numCol="1" spcCol="1270" anchor="ctr" anchorCtr="0">
          <a:noAutofit/>
        </a:bodyPr>
        <a:lstStyle/>
        <a:p>
          <a:pPr lvl="0" algn="ctr" defTabSz="889000">
            <a:lnSpc>
              <a:spcPct val="90000"/>
            </a:lnSpc>
            <a:spcBef>
              <a:spcPct val="0"/>
            </a:spcBef>
            <a:spcAft>
              <a:spcPct val="35000"/>
            </a:spcAft>
          </a:pPr>
          <a:r>
            <a:rPr lang="es-CO" sz="2000" kern="1200"/>
            <a:t>V&amp;V SOFTWARE</a:t>
          </a:r>
        </a:p>
      </dsp:txBody>
      <dsp:txXfrm>
        <a:off x="1826322" y="701419"/>
        <a:ext cx="1747395" cy="1747395"/>
      </dsp:txXfrm>
    </dsp:sp>
    <dsp:sp modelId="{CEB13D83-23BB-469A-ADFF-3C68660E5201}">
      <dsp:nvSpPr>
        <dsp:cNvPr id="0" name=""/>
        <dsp:cNvSpPr/>
      </dsp:nvSpPr>
      <dsp:spPr>
        <a:xfrm>
          <a:off x="2263171" y="311"/>
          <a:ext cx="873697" cy="873697"/>
        </a:xfrm>
        <a:prstGeom prst="ellipse">
          <a:avLst/>
        </a:prstGeom>
        <a:gradFill rotWithShape="0">
          <a:gsLst>
            <a:gs pos="0">
              <a:schemeClr val="accent5">
                <a:alpha val="50000"/>
                <a:hueOff val="-2483469"/>
                <a:satOff val="9953"/>
                <a:lumOff val="2157"/>
                <a:alphaOff val="0"/>
                <a:shade val="51000"/>
                <a:satMod val="130000"/>
              </a:schemeClr>
            </a:gs>
            <a:gs pos="80000">
              <a:schemeClr val="accent5">
                <a:alpha val="50000"/>
                <a:hueOff val="-2483469"/>
                <a:satOff val="9953"/>
                <a:lumOff val="2157"/>
                <a:alphaOff val="0"/>
                <a:shade val="93000"/>
                <a:satMod val="130000"/>
              </a:schemeClr>
            </a:gs>
            <a:gs pos="100000">
              <a:schemeClr val="accent5">
                <a:alpha val="50000"/>
                <a:hueOff val="-2483469"/>
                <a:satOff val="9953"/>
                <a:lumOff val="2157"/>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Actividades y Mecanismos</a:t>
          </a:r>
        </a:p>
      </dsp:txBody>
      <dsp:txXfrm>
        <a:off x="2263171" y="311"/>
        <a:ext cx="873697" cy="873697"/>
      </dsp:txXfrm>
    </dsp:sp>
    <dsp:sp modelId="{657E35CA-B5E0-414A-8687-A7F2DB278DC7}">
      <dsp:nvSpPr>
        <dsp:cNvPr id="0" name=""/>
        <dsp:cNvSpPr/>
      </dsp:nvSpPr>
      <dsp:spPr>
        <a:xfrm>
          <a:off x="3401127" y="1138268"/>
          <a:ext cx="873697" cy="873697"/>
        </a:xfrm>
        <a:prstGeom prst="ellipse">
          <a:avLst/>
        </a:prstGeom>
        <a:gradFill rotWithShape="0">
          <a:gsLst>
            <a:gs pos="0">
              <a:schemeClr val="accent5">
                <a:alpha val="50000"/>
                <a:hueOff val="-4966938"/>
                <a:satOff val="19906"/>
                <a:lumOff val="4314"/>
                <a:alphaOff val="0"/>
                <a:shade val="51000"/>
                <a:satMod val="130000"/>
              </a:schemeClr>
            </a:gs>
            <a:gs pos="80000">
              <a:schemeClr val="accent5">
                <a:alpha val="50000"/>
                <a:hueOff val="-4966938"/>
                <a:satOff val="19906"/>
                <a:lumOff val="4314"/>
                <a:alphaOff val="0"/>
                <a:shade val="93000"/>
                <a:satMod val="130000"/>
              </a:schemeClr>
            </a:gs>
            <a:gs pos="100000">
              <a:schemeClr val="accent5">
                <a:alpha val="50000"/>
                <a:hueOff val="-4966938"/>
                <a:satOff val="19906"/>
                <a:lumOff val="4314"/>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Factores</a:t>
          </a:r>
        </a:p>
      </dsp:txBody>
      <dsp:txXfrm>
        <a:off x="3401127" y="1138268"/>
        <a:ext cx="873697" cy="873697"/>
      </dsp:txXfrm>
    </dsp:sp>
    <dsp:sp modelId="{1C83D081-8924-4892-9B0F-0D1B302964C6}">
      <dsp:nvSpPr>
        <dsp:cNvPr id="0" name=""/>
        <dsp:cNvSpPr/>
      </dsp:nvSpPr>
      <dsp:spPr>
        <a:xfrm>
          <a:off x="2263171" y="2276225"/>
          <a:ext cx="873697" cy="873697"/>
        </a:xfrm>
        <a:prstGeom prst="ellipse">
          <a:avLst/>
        </a:prstGeom>
        <a:gradFill rotWithShape="0">
          <a:gsLst>
            <a:gs pos="0">
              <a:schemeClr val="accent5">
                <a:alpha val="50000"/>
                <a:hueOff val="-7450407"/>
                <a:satOff val="29858"/>
                <a:lumOff val="6471"/>
                <a:alphaOff val="0"/>
                <a:shade val="51000"/>
                <a:satMod val="130000"/>
              </a:schemeClr>
            </a:gs>
            <a:gs pos="80000">
              <a:schemeClr val="accent5">
                <a:alpha val="50000"/>
                <a:hueOff val="-7450407"/>
                <a:satOff val="29858"/>
                <a:lumOff val="6471"/>
                <a:alphaOff val="0"/>
                <a:shade val="93000"/>
                <a:satMod val="130000"/>
              </a:schemeClr>
            </a:gs>
            <a:gs pos="100000">
              <a:schemeClr val="accent5">
                <a:alpha val="50000"/>
                <a:hueOff val="-7450407"/>
                <a:satOff val="29858"/>
                <a:lumOff val="6471"/>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Entradas y Salidas</a:t>
          </a:r>
        </a:p>
      </dsp:txBody>
      <dsp:txXfrm>
        <a:off x="2263171" y="2276225"/>
        <a:ext cx="873697" cy="873697"/>
      </dsp:txXfrm>
    </dsp:sp>
    <dsp:sp modelId="{1C3840F0-D116-4471-921B-E231EE4F1E81}">
      <dsp:nvSpPr>
        <dsp:cNvPr id="0" name=""/>
        <dsp:cNvSpPr/>
      </dsp:nvSpPr>
      <dsp:spPr>
        <a:xfrm>
          <a:off x="1125214" y="1138268"/>
          <a:ext cx="873697" cy="873697"/>
        </a:xfrm>
        <a:prstGeom prst="ellipse">
          <a:avLst/>
        </a:prstGeom>
        <a:gradFill rotWithShape="0">
          <a:gsLst>
            <a:gs pos="0">
              <a:schemeClr val="accent5">
                <a:alpha val="50000"/>
                <a:hueOff val="-9933876"/>
                <a:satOff val="39811"/>
                <a:lumOff val="8628"/>
                <a:alphaOff val="0"/>
                <a:shade val="51000"/>
                <a:satMod val="130000"/>
              </a:schemeClr>
            </a:gs>
            <a:gs pos="80000">
              <a:schemeClr val="accent5">
                <a:alpha val="50000"/>
                <a:hueOff val="-9933876"/>
                <a:satOff val="39811"/>
                <a:lumOff val="8628"/>
                <a:alphaOff val="0"/>
                <a:shade val="93000"/>
                <a:satMod val="130000"/>
              </a:schemeClr>
            </a:gs>
            <a:gs pos="100000">
              <a:schemeClr val="accent5">
                <a:alpha val="50000"/>
                <a:hueOff val="-9933876"/>
                <a:satOff val="39811"/>
                <a:lumOff val="862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tx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a:t>Roles</a:t>
          </a:r>
        </a:p>
      </dsp:txBody>
      <dsp:txXfrm>
        <a:off x="1125214" y="1138268"/>
        <a:ext cx="873697" cy="873697"/>
      </dsp:txXfrm>
    </dsp:sp>
  </dsp:spTree>
</dsp:drawing>
</file>

<file path=word/diagrams/drawing3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96A91E1-D5CE-4745-89A3-9FB34E198B8D}">
      <dsp:nvSpPr>
        <dsp:cNvPr id="0" name=""/>
        <dsp:cNvSpPr/>
      </dsp:nvSpPr>
      <dsp:spPr>
        <a:xfrm>
          <a:off x="0" y="268994"/>
          <a:ext cx="5279009" cy="382725"/>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SRS, SDD, Manuales  de usuario e instalación.</a:t>
          </a:r>
          <a:endParaRPr lang="es-CO" sz="900" kern="1200" dirty="0"/>
        </a:p>
      </dsp:txBody>
      <dsp:txXfrm>
        <a:off x="0" y="268994"/>
        <a:ext cx="5279009" cy="382725"/>
      </dsp:txXfrm>
    </dsp:sp>
    <dsp:sp modelId="{06A62126-62C0-42AF-A009-DEE62BCBD851}">
      <dsp:nvSpPr>
        <dsp:cNvPr id="0" name=""/>
        <dsp:cNvSpPr/>
      </dsp:nvSpPr>
      <dsp:spPr>
        <a:xfrm>
          <a:off x="263950" y="136154"/>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Lista de documentos para ser entregados.</a:t>
          </a:r>
          <a:endParaRPr lang="es-CO" sz="900" kern="1200" dirty="0"/>
        </a:p>
      </dsp:txBody>
      <dsp:txXfrm>
        <a:off x="263950" y="136154"/>
        <a:ext cx="3695306" cy="265680"/>
      </dsp:txXfrm>
    </dsp:sp>
    <dsp:sp modelId="{85384C03-AD00-409F-B5C5-03339F0BC956}">
      <dsp:nvSpPr>
        <dsp:cNvPr id="0" name=""/>
        <dsp:cNvSpPr/>
      </dsp:nvSpPr>
      <dsp:spPr>
        <a:xfrm>
          <a:off x="0" y="833159"/>
          <a:ext cx="5279009" cy="382725"/>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a:t>
          </a:r>
          <a:r>
            <a:rPr lang="es-CO" sz="900" kern="1200" dirty="0" err="1" smtClean="0"/>
            <a:t>Construx</a:t>
          </a:r>
          <a:r>
            <a:rPr lang="es-CO" sz="900" kern="1200" dirty="0" smtClean="0"/>
            <a:t>, Nasa, IEEE, </a:t>
          </a:r>
          <a:r>
            <a:rPr lang="es-CO" sz="900" kern="1200" dirty="0" err="1" smtClean="0"/>
            <a:t>Istar</a:t>
          </a:r>
          <a:r>
            <a:rPr lang="es-CO" sz="900" kern="1200" dirty="0" smtClean="0"/>
            <a:t>, </a:t>
          </a:r>
          <a:r>
            <a:rPr lang="es-CO" sz="900" kern="1200" dirty="0" err="1" smtClean="0"/>
            <a:t>Ironworks</a:t>
          </a:r>
          <a:r>
            <a:rPr lang="es-CO" sz="900" kern="1200" dirty="0" smtClean="0"/>
            <a:t> etc.</a:t>
          </a:r>
          <a:endParaRPr lang="es-CO" sz="900" kern="1200" dirty="0"/>
        </a:p>
      </dsp:txBody>
      <dsp:txXfrm>
        <a:off x="0" y="833159"/>
        <a:ext cx="5279009" cy="382725"/>
      </dsp:txXfrm>
    </dsp:sp>
    <dsp:sp modelId="{D38645B0-606B-4669-A6F6-77B649761257}">
      <dsp:nvSpPr>
        <dsp:cNvPr id="0" name=""/>
        <dsp:cNvSpPr/>
      </dsp:nvSpPr>
      <dsp:spPr>
        <a:xfrm>
          <a:off x="263950" y="700319"/>
          <a:ext cx="3695306" cy="265680"/>
        </a:xfrm>
        <a:prstGeom prst="round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Plantilla o estándar que se seguirá para el desarrollo de cada uno.</a:t>
          </a:r>
          <a:endParaRPr lang="es-CO" sz="900" kern="1200" dirty="0"/>
        </a:p>
      </dsp:txBody>
      <dsp:txXfrm>
        <a:off x="263950" y="700319"/>
        <a:ext cx="3695306" cy="265680"/>
      </dsp:txXfrm>
    </dsp:sp>
    <dsp:sp modelId="{4EE63E67-9A2B-4969-BD1E-2DC306F39F15}">
      <dsp:nvSpPr>
        <dsp:cNvPr id="0" name=""/>
        <dsp:cNvSpPr/>
      </dsp:nvSpPr>
      <dsp:spPr>
        <a:xfrm>
          <a:off x="0" y="1397324"/>
          <a:ext cx="5279009" cy="382725"/>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s-CO" sz="900" kern="1200" dirty="0" err="1" smtClean="0"/>
            <a:t>Ej</a:t>
          </a:r>
          <a:r>
            <a:rPr lang="es-CO" sz="900" kern="1200" dirty="0" smtClean="0"/>
            <a:t>: SPMP {Director de calidad, Gerente} , SRS {Director de desarrollo} etc.</a:t>
          </a:r>
          <a:endParaRPr lang="es-CO" sz="900" kern="1200" dirty="0"/>
        </a:p>
      </dsp:txBody>
      <dsp:txXfrm>
        <a:off x="0" y="1397324"/>
        <a:ext cx="5279009" cy="382725"/>
      </dsp:txXfrm>
    </dsp:sp>
    <dsp:sp modelId="{272D1C72-DEC8-4A30-820F-58B36AAA808A}">
      <dsp:nvSpPr>
        <dsp:cNvPr id="0" name=""/>
        <dsp:cNvSpPr/>
      </dsp:nvSpPr>
      <dsp:spPr>
        <a:xfrm>
          <a:off x="263950" y="1264484"/>
          <a:ext cx="3695306" cy="265680"/>
        </a:xfrm>
        <a:prstGeom prst="round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revisar cada documento.</a:t>
          </a:r>
          <a:endParaRPr lang="es-CO" sz="900" kern="1200" dirty="0"/>
        </a:p>
      </dsp:txBody>
      <dsp:txXfrm>
        <a:off x="263950" y="1264484"/>
        <a:ext cx="3695306" cy="265680"/>
      </dsp:txXfrm>
    </dsp:sp>
    <dsp:sp modelId="{59634823-B62E-47B5-9B05-8D84A82F4749}">
      <dsp:nvSpPr>
        <dsp:cNvPr id="0" name=""/>
        <dsp:cNvSpPr/>
      </dsp:nvSpPr>
      <dsp:spPr>
        <a:xfrm>
          <a:off x="0" y="1961489"/>
          <a:ext cx="5279009" cy="382725"/>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SPMP {</a:t>
          </a:r>
          <a:r>
            <a:rPr lang="en-US" sz="900" kern="1200" dirty="0" err="1" smtClean="0"/>
            <a:t>Todo</a:t>
          </a:r>
          <a:r>
            <a:rPr lang="en-US" sz="900" kern="1200" dirty="0" smtClean="0"/>
            <a:t> el </a:t>
          </a:r>
          <a:r>
            <a:rPr lang="en-US" sz="900" kern="1200" dirty="0" err="1" smtClean="0"/>
            <a:t>equipo</a:t>
          </a:r>
          <a:r>
            <a:rPr lang="en-US" sz="900" kern="1200" dirty="0" smtClean="0"/>
            <a:t> de </a:t>
          </a:r>
          <a:r>
            <a:rPr lang="en-US" sz="900" kern="1200" dirty="0" err="1" smtClean="0"/>
            <a:t>trabajo</a:t>
          </a:r>
          <a:r>
            <a:rPr lang="en-US" sz="900" kern="1200" dirty="0" smtClean="0"/>
            <a:t>}, SRS {</a:t>
          </a:r>
          <a:r>
            <a:rPr lang="en-US" sz="900" kern="1200" dirty="0" err="1" smtClean="0"/>
            <a:t>Arquitectos</a:t>
          </a:r>
          <a:r>
            <a:rPr lang="en-US" sz="900" kern="1200" dirty="0" smtClean="0"/>
            <a:t>}</a:t>
          </a:r>
          <a:endParaRPr lang="es-CO" sz="900" kern="1200" dirty="0"/>
        </a:p>
      </dsp:txBody>
      <dsp:txXfrm>
        <a:off x="0" y="1961489"/>
        <a:ext cx="5279009" cy="382725"/>
      </dsp:txXfrm>
    </dsp:sp>
    <dsp:sp modelId="{9765C2D3-5ECB-4A7A-9F7C-EE4A23D97971}">
      <dsp:nvSpPr>
        <dsp:cNvPr id="0" name=""/>
        <dsp:cNvSpPr/>
      </dsp:nvSpPr>
      <dsp:spPr>
        <a:xfrm>
          <a:off x="263950" y="1828649"/>
          <a:ext cx="3695306" cy="265680"/>
        </a:xfrm>
        <a:prstGeom prst="round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Quien será el encargado de realizar cada documento.</a:t>
          </a:r>
          <a:endParaRPr lang="es-CO" sz="900" kern="1200" dirty="0"/>
        </a:p>
      </dsp:txBody>
      <dsp:txXfrm>
        <a:off x="263950" y="1828649"/>
        <a:ext cx="3695306" cy="265680"/>
      </dsp:txXfrm>
    </dsp:sp>
    <dsp:sp modelId="{CDE26F6F-D1EB-47AB-8693-74159E1E748C}">
      <dsp:nvSpPr>
        <dsp:cNvPr id="0" name=""/>
        <dsp:cNvSpPr/>
      </dsp:nvSpPr>
      <dsp:spPr>
        <a:xfrm>
          <a:off x="0" y="2525654"/>
          <a:ext cx="5279009" cy="38272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09710" tIns="187452" rIns="409710" bIns="64008" numCol="1" spcCol="1270" anchor="t" anchorCtr="0">
          <a:noAutofit/>
        </a:bodyPr>
        <a:lstStyle/>
        <a:p>
          <a:pPr marL="57150" lvl="1" indent="-57150" algn="l" defTabSz="400050">
            <a:lnSpc>
              <a:spcPct val="90000"/>
            </a:lnSpc>
            <a:spcBef>
              <a:spcPct val="0"/>
            </a:spcBef>
            <a:spcAft>
              <a:spcPct val="15000"/>
            </a:spcAft>
            <a:buChar char="••"/>
          </a:pPr>
          <a:r>
            <a:rPr lang="en-US" sz="900" kern="1200" dirty="0" err="1" smtClean="0"/>
            <a:t>Ej</a:t>
          </a:r>
          <a:r>
            <a:rPr lang="en-US" sz="900" kern="1200" dirty="0" smtClean="0"/>
            <a:t>: Un </a:t>
          </a:r>
          <a:r>
            <a:rPr lang="es-CO" sz="900" kern="1200" noProof="0" dirty="0" smtClean="0"/>
            <a:t>día</a:t>
          </a:r>
          <a:r>
            <a:rPr lang="en-US" sz="900" kern="1200" dirty="0" smtClean="0"/>
            <a:t> antes de </a:t>
          </a:r>
          <a:r>
            <a:rPr lang="es-CO" sz="900" kern="1200" noProof="0" dirty="0" smtClean="0"/>
            <a:t>cada</a:t>
          </a:r>
          <a:r>
            <a:rPr lang="en-US" sz="900" kern="1200" dirty="0" smtClean="0"/>
            <a:t> </a:t>
          </a:r>
          <a:r>
            <a:rPr lang="es-CO" sz="900" kern="1200" noProof="0" dirty="0" smtClean="0"/>
            <a:t>hito</a:t>
          </a:r>
          <a:endParaRPr lang="es-CO" sz="900" kern="1200" noProof="0" dirty="0"/>
        </a:p>
      </dsp:txBody>
      <dsp:txXfrm>
        <a:off x="0" y="2525654"/>
        <a:ext cx="5279009" cy="382725"/>
      </dsp:txXfrm>
    </dsp:sp>
    <dsp:sp modelId="{DA1090CF-C483-4846-8229-1685A90D9551}">
      <dsp:nvSpPr>
        <dsp:cNvPr id="0" name=""/>
        <dsp:cNvSpPr/>
      </dsp:nvSpPr>
      <dsp:spPr>
        <a:xfrm>
          <a:off x="263950" y="2392814"/>
          <a:ext cx="3695306" cy="265680"/>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de entregas y de revisiones.</a:t>
          </a:r>
          <a:endParaRPr lang="es-CO" sz="900" kern="1200" dirty="0"/>
        </a:p>
      </dsp:txBody>
      <dsp:txXfrm>
        <a:off x="263950" y="2392814"/>
        <a:ext cx="3695306" cy="265680"/>
      </dsp:txXfrm>
    </dsp:sp>
    <dsp:sp modelId="{3521C334-B3FD-48E1-8883-DF29F01F3F2B}">
      <dsp:nvSpPr>
        <dsp:cNvPr id="0" name=""/>
        <dsp:cNvSpPr/>
      </dsp:nvSpPr>
      <dsp:spPr>
        <a:xfrm>
          <a:off x="0" y="3089819"/>
          <a:ext cx="5279009" cy="226800"/>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35400" h="16350" prst="relaxedInset"/>
          <a:contourClr>
            <a:schemeClr val="bg1"/>
          </a:contourClr>
        </a:sp3d>
      </dsp:spPr>
      <dsp:style>
        <a:lnRef idx="1">
          <a:scrgbClr r="0" g="0" b="0"/>
        </a:lnRef>
        <a:fillRef idx="1">
          <a:scrgbClr r="0" g="0" b="0"/>
        </a:fillRef>
        <a:effectRef idx="2">
          <a:scrgbClr r="0" g="0" b="0"/>
        </a:effectRef>
        <a:fontRef idx="minor"/>
      </dsp:style>
    </dsp:sp>
    <dsp:sp modelId="{B3DEB335-A549-4FA5-90C6-3D1A9C796CBF}">
      <dsp:nvSpPr>
        <dsp:cNvPr id="0" name=""/>
        <dsp:cNvSpPr/>
      </dsp:nvSpPr>
      <dsp:spPr>
        <a:xfrm>
          <a:off x="263950" y="2956979"/>
          <a:ext cx="3695306" cy="265680"/>
        </a:xfrm>
        <a:prstGeom prst="roundRect">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674" tIns="0" rIns="139674" bIns="0" numCol="1" spcCol="1270" anchor="ctr" anchorCtr="0">
          <a:noAutofit/>
        </a:bodyPr>
        <a:lstStyle/>
        <a:p>
          <a:pPr lvl="0" algn="l" defTabSz="400050">
            <a:lnSpc>
              <a:spcPct val="90000"/>
            </a:lnSpc>
            <a:spcBef>
              <a:spcPct val="0"/>
            </a:spcBef>
            <a:spcAft>
              <a:spcPct val="35000"/>
            </a:spcAft>
          </a:pPr>
          <a:r>
            <a:rPr lang="es-CO" sz="900" i="1" kern="1200" dirty="0" smtClean="0"/>
            <a:t>Establecer fechas para lanzar las líneas base</a:t>
          </a:r>
          <a:endParaRPr lang="es-CO" sz="900" kern="1200" dirty="0"/>
        </a:p>
      </dsp:txBody>
      <dsp:txXfrm>
        <a:off x="263950" y="2956979"/>
        <a:ext cx="3695306" cy="265680"/>
      </dsp:txXfrm>
    </dsp:sp>
  </dsp:spTree>
</dsp:drawing>
</file>

<file path=word/diagrams/drawing3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F8CD280-796F-43F4-8498-BE0B10B4E2C9}">
      <dsp:nvSpPr>
        <dsp:cNvPr id="0" name=""/>
        <dsp:cNvSpPr/>
      </dsp:nvSpPr>
      <dsp:spPr>
        <a:xfrm rot="5400000">
          <a:off x="-307454" y="1012213"/>
          <a:ext cx="1378625" cy="167287"/>
        </a:xfrm>
        <a:prstGeom prst="rect">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F6E1EF3-7753-4784-858F-8F40E65BA60C}">
      <dsp:nvSpPr>
        <dsp:cNvPr id="0" name=""/>
        <dsp:cNvSpPr/>
      </dsp:nvSpPr>
      <dsp:spPr>
        <a:xfrm>
          <a:off x="2392"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¿Las metas de calidad  y características de las mismas están especificadas?</a:t>
          </a:r>
          <a:endParaRPr lang="es-CO" sz="1000" kern="1200" dirty="0"/>
        </a:p>
      </dsp:txBody>
      <dsp:txXfrm>
        <a:off x="2392" y="121592"/>
        <a:ext cx="1858745" cy="1115247"/>
      </dsp:txXfrm>
    </dsp:sp>
    <dsp:sp modelId="{35BD7F60-71E4-4ECC-981D-5BB368E680C0}">
      <dsp:nvSpPr>
        <dsp:cNvPr id="0" name=""/>
        <dsp:cNvSpPr/>
      </dsp:nvSpPr>
      <dsp:spPr>
        <a:xfrm rot="5400000">
          <a:off x="-307454" y="2406272"/>
          <a:ext cx="1378625" cy="167287"/>
        </a:xfrm>
        <a:prstGeom prst="rect">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6BD0755E-2AD9-4F11-8BC4-C2AB7B8EB7DE}">
      <dsp:nvSpPr>
        <dsp:cNvPr id="0" name=""/>
        <dsp:cNvSpPr/>
      </dsp:nvSpPr>
      <dsp:spPr>
        <a:xfrm>
          <a:off x="2392" y="1515651"/>
          <a:ext cx="1858745" cy="1115247"/>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¿Están definidas las diferentes formas para encontrar defectos en los artefactos que se desarrollan a lo largo del ciclo de vida el proyecto?</a:t>
          </a:r>
          <a:endParaRPr lang="es-CO" sz="1000" kern="1200" dirty="0"/>
        </a:p>
      </dsp:txBody>
      <dsp:txXfrm>
        <a:off x="2392" y="1515651"/>
        <a:ext cx="1858745" cy="1115247"/>
      </dsp:txXfrm>
    </dsp:sp>
    <dsp:sp modelId="{071ACC3D-8BD4-4B7B-8F76-7C16430AC5A0}">
      <dsp:nvSpPr>
        <dsp:cNvPr id="0" name=""/>
        <dsp:cNvSpPr/>
      </dsp:nvSpPr>
      <dsp:spPr>
        <a:xfrm>
          <a:off x="389574" y="3103301"/>
          <a:ext cx="2456697" cy="167287"/>
        </a:xfrm>
        <a:prstGeom prst="rect">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2450BBE2-4C59-433C-884F-393221B28618}">
      <dsp:nvSpPr>
        <dsp:cNvPr id="0" name=""/>
        <dsp:cNvSpPr/>
      </dsp:nvSpPr>
      <dsp:spPr>
        <a:xfrm>
          <a:off x="2392" y="2909710"/>
          <a:ext cx="1858745" cy="1115247"/>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plan describe como, cuando y quien será el encargado de revisar y probar todos los artefactos de configuración (incluyendo código y documentación)?</a:t>
          </a:r>
          <a:endParaRPr lang="es-CO" sz="1000" kern="1200" dirty="0"/>
        </a:p>
      </dsp:txBody>
      <dsp:txXfrm>
        <a:off x="2392" y="2909710"/>
        <a:ext cx="1858745" cy="1115247"/>
      </dsp:txXfrm>
    </dsp:sp>
    <dsp:sp modelId="{7F371544-A4D7-4CE4-9F84-7061CE994BEB}">
      <dsp:nvSpPr>
        <dsp:cNvPr id="0" name=""/>
        <dsp:cNvSpPr/>
      </dsp:nvSpPr>
      <dsp:spPr>
        <a:xfrm rot="16200000">
          <a:off x="2164676" y="2406272"/>
          <a:ext cx="1378625" cy="167287"/>
        </a:xfrm>
        <a:prstGeom prst="rect">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755048FF-1574-415F-899C-30F0A47FB0AC}">
      <dsp:nvSpPr>
        <dsp:cNvPr id="0" name=""/>
        <dsp:cNvSpPr/>
      </dsp:nvSpPr>
      <dsp:spPr>
        <a:xfrm>
          <a:off x="2474523" y="2909710"/>
          <a:ext cx="1858745" cy="1115247"/>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métodos de aseguramiento de la calidad de software para ser ejecutados en la fase de desarrollo?</a:t>
          </a:r>
          <a:endParaRPr lang="es-CO" sz="1000" kern="1200" dirty="0"/>
        </a:p>
      </dsp:txBody>
      <dsp:txXfrm>
        <a:off x="2474523" y="2909710"/>
        <a:ext cx="1858745" cy="1115247"/>
      </dsp:txXfrm>
    </dsp:sp>
    <dsp:sp modelId="{71D12DF1-30F4-4172-AFD6-D5EA91EBC939}">
      <dsp:nvSpPr>
        <dsp:cNvPr id="0" name=""/>
        <dsp:cNvSpPr/>
      </dsp:nvSpPr>
      <dsp:spPr>
        <a:xfrm rot="16200000">
          <a:off x="2164676" y="1012213"/>
          <a:ext cx="1378625" cy="167287"/>
        </a:xfrm>
        <a:prstGeom prst="rect">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sp>
    <dsp:sp modelId="{C3A73FA2-67E2-4976-9EBC-32EF65F5C927}">
      <dsp:nvSpPr>
        <dsp:cNvPr id="0" name=""/>
        <dsp:cNvSpPr/>
      </dsp:nvSpPr>
      <dsp:spPr>
        <a:xfrm>
          <a:off x="2474523" y="1515651"/>
          <a:ext cx="1858745" cy="1115247"/>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¿Existen procesos establecidos para aplicar las métricas especificadas?</a:t>
          </a:r>
          <a:endParaRPr lang="es-CO" sz="1000" kern="1200" dirty="0"/>
        </a:p>
      </dsp:txBody>
      <dsp:txXfrm>
        <a:off x="2474523" y="1515651"/>
        <a:ext cx="1858745" cy="1115247"/>
      </dsp:txXfrm>
    </dsp:sp>
    <dsp:sp modelId="{18560F66-A5B9-440B-8A56-A01ED2D0C747}">
      <dsp:nvSpPr>
        <dsp:cNvPr id="0" name=""/>
        <dsp:cNvSpPr/>
      </dsp:nvSpPr>
      <dsp:spPr>
        <a:xfrm>
          <a:off x="2474523" y="121592"/>
          <a:ext cx="1858745" cy="1115247"/>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i="1" kern="1200" dirty="0" smtClean="0"/>
            <a:t>¿El proyecto tiene definidos puntos de chequeos para realizar revisión de avance y de estado de cada una de las actividades establecidas?</a:t>
          </a:r>
          <a:endParaRPr lang="es-CO" sz="1000" kern="1200" dirty="0"/>
        </a:p>
      </dsp:txBody>
      <dsp:txXfrm>
        <a:off x="2474523" y="121592"/>
        <a:ext cx="1858745" cy="1115247"/>
      </dsp:txXfrm>
    </dsp:sp>
  </dsp:spTree>
</dsp:drawing>
</file>

<file path=word/diagrams/drawing3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9AA8BF53-4589-4D71-B056-6A93EA07DA50}">
      <dsp:nvSpPr>
        <dsp:cNvPr id="0" name=""/>
        <dsp:cNvSpPr/>
      </dsp:nvSpPr>
      <dsp:spPr>
        <a:xfrm>
          <a:off x="1722690" y="-65234"/>
          <a:ext cx="1126619" cy="1126619"/>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programa con datos de prueba</a:t>
          </a:r>
          <a:endParaRPr lang="es-CO" sz="1100" kern="1200" dirty="0"/>
        </a:p>
      </dsp:txBody>
      <dsp:txXfrm>
        <a:off x="1722690" y="-65234"/>
        <a:ext cx="1126619" cy="1126619"/>
      </dsp:txXfrm>
    </dsp:sp>
    <dsp:sp modelId="{8ADE857C-1B84-4E49-B53F-F9FB6C208EA8}">
      <dsp:nvSpPr>
        <dsp:cNvPr id="0" name=""/>
        <dsp:cNvSpPr/>
      </dsp:nvSpPr>
      <dsp:spPr>
        <a:xfrm rot="2160000">
          <a:off x="2788590" y="766047"/>
          <a:ext cx="194997" cy="336035"/>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2160000">
        <a:off x="2788590" y="766047"/>
        <a:ext cx="194997" cy="336035"/>
      </dsp:txXfrm>
    </dsp:sp>
    <dsp:sp modelId="{14EF6F38-B052-4865-8D8F-35C6F2D1A531}">
      <dsp:nvSpPr>
        <dsp:cNvPr id="0" name=""/>
        <dsp:cNvSpPr/>
      </dsp:nvSpPr>
      <dsp:spPr>
        <a:xfrm>
          <a:off x="2931797" y="813232"/>
          <a:ext cx="1126619" cy="1126619"/>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vínculos con datos de prueba</a:t>
          </a:r>
          <a:endParaRPr lang="es-CO" sz="1100" kern="1200" dirty="0"/>
        </a:p>
      </dsp:txBody>
      <dsp:txXfrm>
        <a:off x="2931797" y="813232"/>
        <a:ext cx="1126619" cy="1126619"/>
      </dsp:txXfrm>
    </dsp:sp>
    <dsp:sp modelId="{B2E321C2-6A23-4237-85C8-E2B11F727F72}">
      <dsp:nvSpPr>
        <dsp:cNvPr id="0" name=""/>
        <dsp:cNvSpPr/>
      </dsp:nvSpPr>
      <dsp:spPr>
        <a:xfrm rot="6480000">
          <a:off x="3168394" y="1913971"/>
          <a:ext cx="194997" cy="336035"/>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6480000">
        <a:off x="3168394" y="1913971"/>
        <a:ext cx="194997" cy="336035"/>
      </dsp:txXfrm>
    </dsp:sp>
    <dsp:sp modelId="{58727521-FFA3-4EAA-B71B-A3AA9F2C48B0}">
      <dsp:nvSpPr>
        <dsp:cNvPr id="0" name=""/>
        <dsp:cNvSpPr/>
      </dsp:nvSpPr>
      <dsp:spPr>
        <a:xfrm>
          <a:off x="2469959" y="2234623"/>
          <a:ext cx="1126619" cy="112661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Sistema completo con datos de prueba</a:t>
          </a:r>
          <a:endParaRPr lang="es-CO" sz="1100" kern="1200" dirty="0"/>
        </a:p>
      </dsp:txBody>
      <dsp:txXfrm>
        <a:off x="2469959" y="2234623"/>
        <a:ext cx="1126619" cy="1126619"/>
      </dsp:txXfrm>
    </dsp:sp>
    <dsp:sp modelId="{D716D580-DD14-4136-9C06-3D169FB22FB4}">
      <dsp:nvSpPr>
        <dsp:cNvPr id="0" name=""/>
        <dsp:cNvSpPr/>
      </dsp:nvSpPr>
      <dsp:spPr>
        <a:xfrm rot="10800000">
          <a:off x="2194020" y="2629915"/>
          <a:ext cx="194997" cy="336035"/>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0800000">
        <a:off x="2194020" y="2629915"/>
        <a:ext cx="194997" cy="336035"/>
      </dsp:txXfrm>
    </dsp:sp>
    <dsp:sp modelId="{DD121F42-19A1-4D60-A8AB-E8B616E72E4B}">
      <dsp:nvSpPr>
        <dsp:cNvPr id="0" name=""/>
        <dsp:cNvSpPr/>
      </dsp:nvSpPr>
      <dsp:spPr>
        <a:xfrm>
          <a:off x="975421" y="2234623"/>
          <a:ext cx="1126619" cy="1126619"/>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funcionales</a:t>
          </a:r>
          <a:endParaRPr lang="es-CO" sz="1100" kern="1200" dirty="0"/>
        </a:p>
      </dsp:txBody>
      <dsp:txXfrm>
        <a:off x="975421" y="2234623"/>
        <a:ext cx="1126619" cy="1126619"/>
      </dsp:txXfrm>
    </dsp:sp>
    <dsp:sp modelId="{B43C91F3-797B-4871-8216-37FB3A738504}">
      <dsp:nvSpPr>
        <dsp:cNvPr id="0" name=""/>
        <dsp:cNvSpPr/>
      </dsp:nvSpPr>
      <dsp:spPr>
        <a:xfrm rot="15120000">
          <a:off x="1212018" y="1924468"/>
          <a:ext cx="194997" cy="336035"/>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5120000">
        <a:off x="1212018" y="1924468"/>
        <a:ext cx="194997" cy="336035"/>
      </dsp:txXfrm>
    </dsp:sp>
    <dsp:sp modelId="{2A64C2A3-BC2A-45C0-A6E0-D2F21C194F5B}">
      <dsp:nvSpPr>
        <dsp:cNvPr id="0" name=""/>
        <dsp:cNvSpPr/>
      </dsp:nvSpPr>
      <dsp:spPr>
        <a:xfrm>
          <a:off x="513583" y="813232"/>
          <a:ext cx="1126619" cy="1126619"/>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CO" sz="1100" kern="1200" dirty="0" smtClean="0"/>
            <a:t>Pruebas de aseguramiento de requerimientos no funcionales</a:t>
          </a:r>
        </a:p>
      </dsp:txBody>
      <dsp:txXfrm>
        <a:off x="513583" y="813232"/>
        <a:ext cx="1126619" cy="1126619"/>
      </dsp:txXfrm>
    </dsp:sp>
    <dsp:sp modelId="{ABF2B072-CB7A-4072-A952-9844A9211921}">
      <dsp:nvSpPr>
        <dsp:cNvPr id="0" name=""/>
        <dsp:cNvSpPr/>
      </dsp:nvSpPr>
      <dsp:spPr>
        <a:xfrm rot="19440000">
          <a:off x="1579483" y="772534"/>
          <a:ext cx="194997" cy="336035"/>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rot="19440000">
        <a:off x="1579483" y="772534"/>
        <a:ext cx="194997" cy="336035"/>
      </dsp:txXfrm>
    </dsp:sp>
  </dsp:spTree>
</dsp:drawing>
</file>

<file path=word/diagrams/drawing3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A48848A-73F8-4982-9AC4-C8AA0C26764E}">
      <dsp:nvSpPr>
        <dsp:cNvPr id="0" name=""/>
        <dsp:cNvSpPr/>
      </dsp:nvSpPr>
      <dsp:spPr>
        <a:xfrm>
          <a:off x="2679442" y="748855"/>
          <a:ext cx="2104012" cy="333772"/>
        </a:xfrm>
        <a:custGeom>
          <a:avLst/>
          <a:gdLst/>
          <a:ahLst/>
          <a:cxnLst/>
          <a:rect l="0" t="0" r="0" b="0"/>
          <a:pathLst>
            <a:path>
              <a:moveTo>
                <a:pt x="0" y="0"/>
              </a:moveTo>
              <a:lnTo>
                <a:pt x="0" y="227456"/>
              </a:lnTo>
              <a:lnTo>
                <a:pt x="2104012" y="227456"/>
              </a:lnTo>
              <a:lnTo>
                <a:pt x="2104012"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2552F75-04A6-4569-94A4-40997E86D903}">
      <dsp:nvSpPr>
        <dsp:cNvPr id="0" name=""/>
        <dsp:cNvSpPr/>
      </dsp:nvSpPr>
      <dsp:spPr>
        <a:xfrm>
          <a:off x="2679442" y="748855"/>
          <a:ext cx="701337" cy="333772"/>
        </a:xfrm>
        <a:custGeom>
          <a:avLst/>
          <a:gdLst/>
          <a:ahLst/>
          <a:cxnLst/>
          <a:rect l="0" t="0" r="0" b="0"/>
          <a:pathLst>
            <a:path>
              <a:moveTo>
                <a:pt x="0" y="0"/>
              </a:moveTo>
              <a:lnTo>
                <a:pt x="0" y="227456"/>
              </a:lnTo>
              <a:lnTo>
                <a:pt x="701337" y="227456"/>
              </a:lnTo>
              <a:lnTo>
                <a:pt x="701337"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27E8057-C650-4A05-B7EC-B8B47162E03E}">
      <dsp:nvSpPr>
        <dsp:cNvPr id="0" name=""/>
        <dsp:cNvSpPr/>
      </dsp:nvSpPr>
      <dsp:spPr>
        <a:xfrm>
          <a:off x="1978104" y="748855"/>
          <a:ext cx="701337" cy="333772"/>
        </a:xfrm>
        <a:custGeom>
          <a:avLst/>
          <a:gdLst/>
          <a:ahLst/>
          <a:cxnLst/>
          <a:rect l="0" t="0" r="0" b="0"/>
          <a:pathLst>
            <a:path>
              <a:moveTo>
                <a:pt x="701337" y="0"/>
              </a:moveTo>
              <a:lnTo>
                <a:pt x="701337"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F227F70-28D5-4987-A0FC-3157797495D6}">
      <dsp:nvSpPr>
        <dsp:cNvPr id="0" name=""/>
        <dsp:cNvSpPr/>
      </dsp:nvSpPr>
      <dsp:spPr>
        <a:xfrm>
          <a:off x="575429" y="748855"/>
          <a:ext cx="2104012" cy="333772"/>
        </a:xfrm>
        <a:custGeom>
          <a:avLst/>
          <a:gdLst/>
          <a:ahLst/>
          <a:cxnLst/>
          <a:rect l="0" t="0" r="0" b="0"/>
          <a:pathLst>
            <a:path>
              <a:moveTo>
                <a:pt x="2104012" y="0"/>
              </a:moveTo>
              <a:lnTo>
                <a:pt x="2104012" y="227456"/>
              </a:lnTo>
              <a:lnTo>
                <a:pt x="0" y="227456"/>
              </a:lnTo>
              <a:lnTo>
                <a:pt x="0" y="333772"/>
              </a:lnTo>
            </a:path>
          </a:pathLst>
        </a:custGeom>
        <a:noFill/>
        <a:ln w="25400" cap="flat" cmpd="sng" algn="ctr">
          <a:solidFill>
            <a:schemeClr val="accent3">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1BA37-8C38-4F3A-8DF1-97F00DC6061E}">
      <dsp:nvSpPr>
        <dsp:cNvPr id="0" name=""/>
        <dsp:cNvSpPr/>
      </dsp:nvSpPr>
      <dsp:spPr>
        <a:xfrm>
          <a:off x="2105620" y="20102"/>
          <a:ext cx="1147643" cy="728753"/>
        </a:xfrm>
        <a:prstGeom prst="roundRect">
          <a:avLst>
            <a:gd name="adj" fmla="val 10000"/>
          </a:avLst>
        </a:prstGeom>
        <a:solidFill>
          <a:schemeClr val="accent3">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A6F855-F008-4483-BA03-2C95688B65E4}">
      <dsp:nvSpPr>
        <dsp:cNvPr id="0" name=""/>
        <dsp:cNvSpPr/>
      </dsp:nvSpPr>
      <dsp:spPr>
        <a:xfrm>
          <a:off x="2233136" y="141242"/>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Documentación del proyecto</a:t>
          </a:r>
        </a:p>
      </dsp:txBody>
      <dsp:txXfrm>
        <a:off x="2233136" y="141242"/>
        <a:ext cx="1147643" cy="728753"/>
      </dsp:txXfrm>
    </dsp:sp>
    <dsp:sp modelId="{8FC489E0-457B-47CC-B1A9-F0723EEDA68C}">
      <dsp:nvSpPr>
        <dsp:cNvPr id="0" name=""/>
        <dsp:cNvSpPr/>
      </dsp:nvSpPr>
      <dsp:spPr>
        <a:xfrm>
          <a:off x="160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BE01E4E-B62B-4066-B59D-1817375498C2}">
      <dsp:nvSpPr>
        <dsp:cNvPr id="0" name=""/>
        <dsp:cNvSpPr/>
      </dsp:nvSpPr>
      <dsp:spPr>
        <a:xfrm>
          <a:off x="12912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Codigo</a:t>
          </a:r>
        </a:p>
      </dsp:txBody>
      <dsp:txXfrm>
        <a:off x="129123" y="1203769"/>
        <a:ext cx="1147643" cy="728753"/>
      </dsp:txXfrm>
    </dsp:sp>
    <dsp:sp modelId="{368EB4BD-E111-4C83-B883-2A01D05DFB13}">
      <dsp:nvSpPr>
        <dsp:cNvPr id="0" name=""/>
        <dsp:cNvSpPr/>
      </dsp:nvSpPr>
      <dsp:spPr>
        <a:xfrm>
          <a:off x="1404282"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D96C92A-718F-4BB1-BA0A-44E14E8DD240}">
      <dsp:nvSpPr>
        <dsp:cNvPr id="0" name=""/>
        <dsp:cNvSpPr/>
      </dsp:nvSpPr>
      <dsp:spPr>
        <a:xfrm>
          <a:off x="1531798"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Proceso</a:t>
          </a:r>
        </a:p>
      </dsp:txBody>
      <dsp:txXfrm>
        <a:off x="1531798" y="1203769"/>
        <a:ext cx="1147643" cy="728753"/>
      </dsp:txXfrm>
    </dsp:sp>
    <dsp:sp modelId="{811D4C16-8B5D-45DC-B873-F46C8D2FA422}">
      <dsp:nvSpPr>
        <dsp:cNvPr id="0" name=""/>
        <dsp:cNvSpPr/>
      </dsp:nvSpPr>
      <dsp:spPr>
        <a:xfrm>
          <a:off x="2806957"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32E3912-7EEE-4DC3-8E80-D6B42EC1145C}">
      <dsp:nvSpPr>
        <dsp:cNvPr id="0" name=""/>
        <dsp:cNvSpPr/>
      </dsp:nvSpPr>
      <dsp:spPr>
        <a:xfrm>
          <a:off x="2934473"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Manuales</a:t>
          </a:r>
        </a:p>
      </dsp:txBody>
      <dsp:txXfrm>
        <a:off x="2934473" y="1203769"/>
        <a:ext cx="1147643" cy="728753"/>
      </dsp:txXfrm>
    </dsp:sp>
    <dsp:sp modelId="{70C243E3-1E6B-4961-8297-E4845A55BD51}">
      <dsp:nvSpPr>
        <dsp:cNvPr id="0" name=""/>
        <dsp:cNvSpPr/>
      </dsp:nvSpPr>
      <dsp:spPr>
        <a:xfrm>
          <a:off x="4209633" y="1082628"/>
          <a:ext cx="1147643" cy="728753"/>
        </a:xfrm>
        <a:prstGeom prst="roundRect">
          <a:avLst>
            <a:gd name="adj" fmla="val 10000"/>
          </a:avLst>
        </a:prstGeom>
        <a:solidFill>
          <a:schemeClr val="accent3">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09D86B9-7FF0-480F-9173-980524FE9F21}">
      <dsp:nvSpPr>
        <dsp:cNvPr id="0" name=""/>
        <dsp:cNvSpPr/>
      </dsp:nvSpPr>
      <dsp:spPr>
        <a:xfrm>
          <a:off x="4337149" y="1203769"/>
          <a:ext cx="1147643" cy="728753"/>
        </a:xfrm>
        <a:prstGeom prst="roundRect">
          <a:avLst>
            <a:gd name="adj" fmla="val 10000"/>
          </a:avLst>
        </a:prstGeom>
        <a:solidFill>
          <a:schemeClr val="lt1">
            <a:alpha val="90000"/>
            <a:hueOff val="0"/>
            <a:satOff val="0"/>
            <a:lumOff val="0"/>
            <a:alphaOff val="0"/>
          </a:schemeClr>
        </a:solidFill>
        <a:ln w="25400" cap="flat" cmpd="sng" algn="ctr">
          <a:solidFill>
            <a:schemeClr val="accent3">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CO" sz="1200" kern="1200"/>
            <a:t>Pruebas</a:t>
          </a:r>
        </a:p>
      </dsp:txBody>
      <dsp:txXfrm>
        <a:off x="4337149" y="1203769"/>
        <a:ext cx="1147643" cy="728753"/>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10375F0F-1A6A-441E-8A25-4F44B22A1890}">
      <dsp:nvSpPr>
        <dsp:cNvPr id="0" name=""/>
        <dsp:cNvSpPr/>
      </dsp:nvSpPr>
      <dsp:spPr>
        <a:xfrm>
          <a:off x="0" y="0"/>
          <a:ext cx="2624939" cy="2624939"/>
        </a:xfrm>
        <a:prstGeom prst="pie">
          <a:avLst>
            <a:gd name="adj1" fmla="val 5400000"/>
            <a:gd name="adj2" fmla="val 1620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AC0E100F-50D6-4185-802D-61B7EC9C7871}">
      <dsp:nvSpPr>
        <dsp:cNvPr id="0" name=""/>
        <dsp:cNvSpPr/>
      </dsp:nvSpPr>
      <dsp:spPr>
        <a:xfrm>
          <a:off x="1312469" y="0"/>
          <a:ext cx="3983209" cy="2624939"/>
        </a:xfrm>
        <a:prstGeom prst="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S - Suficiente</a:t>
          </a:r>
          <a:endParaRPr lang="es-CO" sz="1900" kern="1200" dirty="0"/>
        </a:p>
      </dsp:txBody>
      <dsp:txXfrm>
        <a:off x="1312469" y="0"/>
        <a:ext cx="1991604" cy="419990"/>
      </dsp:txXfrm>
    </dsp:sp>
    <dsp:sp modelId="{F58378AB-B4D9-4E91-BD8B-67D35915803D}">
      <dsp:nvSpPr>
        <dsp:cNvPr id="0" name=""/>
        <dsp:cNvSpPr/>
      </dsp:nvSpPr>
      <dsp:spPr>
        <a:xfrm>
          <a:off x="275618" y="419990"/>
          <a:ext cx="2073701" cy="2073701"/>
        </a:xfrm>
        <a:prstGeom prst="pie">
          <a:avLst>
            <a:gd name="adj1" fmla="val 5400000"/>
            <a:gd name="adj2" fmla="val 1620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745C4931-0135-43EE-ACBA-D4B78EC3CDA2}">
      <dsp:nvSpPr>
        <dsp:cNvPr id="0" name=""/>
        <dsp:cNvSpPr/>
      </dsp:nvSpPr>
      <dsp:spPr>
        <a:xfrm>
          <a:off x="1312469" y="419990"/>
          <a:ext cx="3983209" cy="2073701"/>
        </a:xfrm>
        <a:prstGeom prst="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M - Medible</a:t>
          </a:r>
          <a:endParaRPr lang="es-CO" sz="1900" kern="1200" dirty="0"/>
        </a:p>
      </dsp:txBody>
      <dsp:txXfrm>
        <a:off x="1312469" y="419990"/>
        <a:ext cx="1991604" cy="419990"/>
      </dsp:txXfrm>
    </dsp:sp>
    <dsp:sp modelId="{7D9B5CC8-ADB7-4861-9440-07F49783BA4B}">
      <dsp:nvSpPr>
        <dsp:cNvPr id="0" name=""/>
        <dsp:cNvSpPr/>
      </dsp:nvSpPr>
      <dsp:spPr>
        <a:xfrm>
          <a:off x="551237" y="839980"/>
          <a:ext cx="1522464" cy="1522464"/>
        </a:xfrm>
        <a:prstGeom prst="pie">
          <a:avLst>
            <a:gd name="adj1" fmla="val 5400000"/>
            <a:gd name="adj2" fmla="val 1620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C516AEDA-4692-48FF-861E-03560BCA4AA3}">
      <dsp:nvSpPr>
        <dsp:cNvPr id="0" name=""/>
        <dsp:cNvSpPr/>
      </dsp:nvSpPr>
      <dsp:spPr>
        <a:xfrm>
          <a:off x="1312469" y="839980"/>
          <a:ext cx="3983209" cy="1522464"/>
        </a:xfrm>
        <a:prstGeom prst="rect">
          <a:avLst/>
        </a:prstGeom>
        <a:solidFill>
          <a:schemeClr val="lt1">
            <a:alpha val="90000"/>
            <a:hueOff val="0"/>
            <a:satOff val="0"/>
            <a:lumOff val="0"/>
            <a:alphaOff val="0"/>
          </a:schemeClr>
        </a:solidFill>
        <a:ln w="9525" cap="flat" cmpd="sng" algn="ctr">
          <a:solidFill>
            <a:schemeClr val="accent4">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A - Alcanzable</a:t>
          </a:r>
          <a:endParaRPr lang="es-CO" sz="1900" kern="1200" dirty="0"/>
        </a:p>
      </dsp:txBody>
      <dsp:txXfrm>
        <a:off x="1312469" y="839980"/>
        <a:ext cx="1991604" cy="419990"/>
      </dsp:txXfrm>
    </dsp:sp>
    <dsp:sp modelId="{65FDF9F3-792E-457F-96AA-5C2F29EF8ABE}">
      <dsp:nvSpPr>
        <dsp:cNvPr id="0" name=""/>
        <dsp:cNvSpPr/>
      </dsp:nvSpPr>
      <dsp:spPr>
        <a:xfrm>
          <a:off x="826855" y="1259970"/>
          <a:ext cx="971227" cy="971227"/>
        </a:xfrm>
        <a:prstGeom prst="pie">
          <a:avLst>
            <a:gd name="adj1" fmla="val 5400000"/>
            <a:gd name="adj2" fmla="val 1620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1C2A6C39-85A3-4E9A-816C-AF616A0E8126}">
      <dsp:nvSpPr>
        <dsp:cNvPr id="0" name=""/>
        <dsp:cNvSpPr/>
      </dsp:nvSpPr>
      <dsp:spPr>
        <a:xfrm>
          <a:off x="1312469" y="1259970"/>
          <a:ext cx="3983209" cy="971227"/>
        </a:xfrm>
        <a:prstGeom prst="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R - Relevante</a:t>
          </a:r>
          <a:endParaRPr lang="es-CO" sz="1900" kern="1200" dirty="0"/>
        </a:p>
      </dsp:txBody>
      <dsp:txXfrm>
        <a:off x="1312469" y="1259970"/>
        <a:ext cx="1991604" cy="419990"/>
      </dsp:txXfrm>
    </dsp:sp>
    <dsp:sp modelId="{38857204-24B4-43A6-9D2A-5F4ADADF4174}">
      <dsp:nvSpPr>
        <dsp:cNvPr id="0" name=""/>
        <dsp:cNvSpPr/>
      </dsp:nvSpPr>
      <dsp:spPr>
        <a:xfrm>
          <a:off x="1102474" y="1679960"/>
          <a:ext cx="419990" cy="419990"/>
        </a:xfrm>
        <a:prstGeom prst="pie">
          <a:avLst>
            <a:gd name="adj1" fmla="val 5400000"/>
            <a:gd name="adj2" fmla="val 1620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sp>
    <dsp:sp modelId="{FEC9430B-CE57-4C15-B6C1-FB20E04DEBC5}">
      <dsp:nvSpPr>
        <dsp:cNvPr id="0" name=""/>
        <dsp:cNvSpPr/>
      </dsp:nvSpPr>
      <dsp:spPr>
        <a:xfrm>
          <a:off x="1312469" y="1679960"/>
          <a:ext cx="3983209" cy="419990"/>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72390" tIns="72390" rIns="72390" bIns="72390" numCol="1" spcCol="1270" anchor="ctr" anchorCtr="0">
          <a:noAutofit/>
        </a:bodyPr>
        <a:lstStyle/>
        <a:p>
          <a:pPr lvl="0" algn="ctr" defTabSz="844550">
            <a:lnSpc>
              <a:spcPct val="90000"/>
            </a:lnSpc>
            <a:spcBef>
              <a:spcPct val="0"/>
            </a:spcBef>
            <a:spcAft>
              <a:spcPct val="35000"/>
            </a:spcAft>
          </a:pPr>
          <a:r>
            <a:rPr lang="es-CO" sz="1900" kern="1200" dirty="0" smtClean="0"/>
            <a:t>T - Temporal</a:t>
          </a:r>
          <a:endParaRPr lang="es-CO" sz="1900" kern="1200" dirty="0"/>
        </a:p>
      </dsp:txBody>
      <dsp:txXfrm>
        <a:off x="1312469" y="1679960"/>
        <a:ext cx="1991604" cy="419990"/>
      </dsp:txXfrm>
    </dsp:sp>
    <dsp:sp modelId="{72E9851B-635F-4470-A5F8-E0A947F6D0E8}">
      <dsp:nvSpPr>
        <dsp:cNvPr id="0" name=""/>
        <dsp:cNvSpPr/>
      </dsp:nvSpPr>
      <dsp:spPr>
        <a:xfrm>
          <a:off x="3304074" y="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Usar verbos significativos de logro</a:t>
          </a:r>
          <a:endParaRPr lang="es-CO" sz="800" kern="1200" dirty="0"/>
        </a:p>
        <a:p>
          <a:pPr marL="57150" lvl="1" indent="-57150" algn="l" defTabSz="355600">
            <a:lnSpc>
              <a:spcPct val="90000"/>
            </a:lnSpc>
            <a:spcBef>
              <a:spcPct val="0"/>
            </a:spcBef>
            <a:spcAft>
              <a:spcPct val="15000"/>
            </a:spcAft>
            <a:buChar char="••"/>
          </a:pPr>
          <a:r>
            <a:rPr lang="es-CO" sz="800" kern="1200" dirty="0" smtClean="0"/>
            <a:t>Que tenga claridad, sea específico y concreto</a:t>
          </a:r>
          <a:endParaRPr lang="es-CO" sz="800" kern="1200" dirty="0"/>
        </a:p>
      </dsp:txBody>
      <dsp:txXfrm>
        <a:off x="3304074" y="0"/>
        <a:ext cx="1991604" cy="419990"/>
      </dsp:txXfrm>
    </dsp:sp>
    <dsp:sp modelId="{81349D97-4922-4320-ABD5-910C7847DB7B}">
      <dsp:nvSpPr>
        <dsp:cNvPr id="0" name=""/>
        <dsp:cNvSpPr/>
      </dsp:nvSpPr>
      <dsp:spPr>
        <a:xfrm>
          <a:off x="3304074" y="41999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tener especificado un criterio de evaluación objetivo y repetible, para verificar si se cumple.</a:t>
          </a:r>
          <a:endParaRPr lang="es-CO" sz="800" kern="1200" dirty="0"/>
        </a:p>
      </dsp:txBody>
      <dsp:txXfrm>
        <a:off x="3304074" y="419990"/>
        <a:ext cx="1991604" cy="419990"/>
      </dsp:txXfrm>
    </dsp:sp>
    <dsp:sp modelId="{29EBCC44-6F66-40C9-9F6A-F4D147A78365}">
      <dsp:nvSpPr>
        <dsp:cNvPr id="0" name=""/>
        <dsp:cNvSpPr/>
      </dsp:nvSpPr>
      <dsp:spPr>
        <a:xfrm>
          <a:off x="3304074" y="83998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ser factible de realizar por los responsables.</a:t>
          </a:r>
          <a:endParaRPr lang="es-CO" sz="800" kern="1200" dirty="0"/>
        </a:p>
        <a:p>
          <a:pPr marL="57150" lvl="1" indent="-57150" algn="l" defTabSz="355600">
            <a:lnSpc>
              <a:spcPct val="90000"/>
            </a:lnSpc>
            <a:spcBef>
              <a:spcPct val="0"/>
            </a:spcBef>
            <a:spcAft>
              <a:spcPct val="15000"/>
            </a:spcAft>
            <a:buChar char="••"/>
          </a:pPr>
          <a:r>
            <a:rPr lang="es-CO" sz="800" kern="1200" dirty="0" smtClean="0"/>
            <a:t>No debe ser muy trivial ni muy complejo.</a:t>
          </a:r>
          <a:endParaRPr lang="es-CO" sz="800" kern="1200" dirty="0"/>
        </a:p>
      </dsp:txBody>
      <dsp:txXfrm>
        <a:off x="3304074" y="839980"/>
        <a:ext cx="1991604" cy="419990"/>
      </dsp:txXfrm>
    </dsp:sp>
    <dsp:sp modelId="{BC1FD4C1-548C-42D9-A2E9-6B37819DE430}">
      <dsp:nvSpPr>
        <dsp:cNvPr id="0" name=""/>
        <dsp:cNvSpPr/>
      </dsp:nvSpPr>
      <dsp:spPr>
        <a:xfrm>
          <a:off x="3304074" y="125997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Deben ser claros los productos y sus usuarios.</a:t>
          </a:r>
          <a:endParaRPr lang="es-CO" sz="800" kern="1200" dirty="0"/>
        </a:p>
        <a:p>
          <a:pPr marL="57150" lvl="1" indent="-57150" algn="l" defTabSz="355600">
            <a:lnSpc>
              <a:spcPct val="90000"/>
            </a:lnSpc>
            <a:spcBef>
              <a:spcPct val="0"/>
            </a:spcBef>
            <a:spcAft>
              <a:spcPct val="15000"/>
            </a:spcAft>
            <a:buChar char="••"/>
          </a:pPr>
          <a:r>
            <a:rPr lang="es-CO" sz="800" kern="1200" dirty="0" smtClean="0"/>
            <a:t>Tiene sentido cumplirlo.</a:t>
          </a:r>
          <a:endParaRPr lang="es-CO" sz="800" kern="1200" dirty="0"/>
        </a:p>
      </dsp:txBody>
      <dsp:txXfrm>
        <a:off x="3304074" y="1259970"/>
        <a:ext cx="1991604" cy="419990"/>
      </dsp:txXfrm>
    </dsp:sp>
    <dsp:sp modelId="{AAF584B9-2969-4B71-B502-C68873F335FE}">
      <dsp:nvSpPr>
        <dsp:cNvPr id="0" name=""/>
        <dsp:cNvSpPr/>
      </dsp:nvSpPr>
      <dsp:spPr>
        <a:xfrm>
          <a:off x="3304074" y="1679960"/>
          <a:ext cx="1991604" cy="419990"/>
        </a:xfrm>
        <a:prstGeom prst="rect">
          <a:avLst/>
        </a:prstGeom>
        <a:noFill/>
        <a:ln w="9525" cap="flat" cmpd="sng" algn="ctr">
          <a:noFill/>
          <a:prstDash val="solid"/>
        </a:ln>
        <a:effectLst>
          <a:outerShdw blurRad="40000" dist="23000" dir="5400000" rotWithShape="0">
            <a:srgbClr val="000000">
              <a:alpha val="35000"/>
            </a:srgbClr>
          </a:outerShdw>
        </a:effectLst>
        <a:scene3d>
          <a:camera prst="orthographicFront"/>
          <a:lightRig rig="flat" dir="t"/>
        </a:scene3d>
        <a:sp3d/>
      </dsp:spPr>
      <dsp:style>
        <a:lnRef idx="1">
          <a:scrgbClr r="0" g="0" b="0"/>
        </a:lnRef>
        <a:fillRef idx="1">
          <a:scrgbClr r="0" g="0" b="0"/>
        </a:fillRef>
        <a:effectRef idx="2">
          <a:scrgbClr r="0" g="0" b="0"/>
        </a:effectRef>
        <a:fontRef idx="minor"/>
      </dsp:style>
      <dsp:txBody>
        <a:bodyPr spcFirstLastPara="0" vert="horz" wrap="square" lIns="30480" tIns="30480" rIns="30480" bIns="30480" numCol="1" spcCol="1270" anchor="ctr" anchorCtr="0">
          <a:noAutofit/>
        </a:bodyPr>
        <a:lstStyle/>
        <a:p>
          <a:pPr marL="57150" lvl="1" indent="-57150" algn="l" defTabSz="355600">
            <a:lnSpc>
              <a:spcPct val="90000"/>
            </a:lnSpc>
            <a:spcBef>
              <a:spcPct val="0"/>
            </a:spcBef>
            <a:spcAft>
              <a:spcPct val="15000"/>
            </a:spcAft>
            <a:buChar char="••"/>
          </a:pPr>
          <a:r>
            <a:rPr lang="es-CO" sz="800" kern="1200" dirty="0" smtClean="0"/>
            <a:t>Debe haber claridad de cuando se va a cumplir el objetivo.</a:t>
          </a:r>
          <a:endParaRPr lang="es-CO" sz="800" kern="1200" dirty="0"/>
        </a:p>
      </dsp:txBody>
      <dsp:txXfrm>
        <a:off x="3304074" y="1679960"/>
        <a:ext cx="1991604" cy="419990"/>
      </dsp:txXfrm>
    </dsp:sp>
  </dsp:spTree>
</dsp:drawing>
</file>

<file path=word/diagrams/drawing40.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CA8FFC15-2A61-41AF-943A-49F2CB679C88}">
      <dsp:nvSpPr>
        <dsp:cNvPr id="0" name=""/>
        <dsp:cNvSpPr/>
      </dsp:nvSpPr>
      <dsp:spPr>
        <a:xfrm>
          <a:off x="0" y="0"/>
          <a:ext cx="1747598" cy="284085"/>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Presentacion del algoritmo</a:t>
          </a:r>
        </a:p>
      </dsp:txBody>
      <dsp:txXfrm>
        <a:off x="0" y="0"/>
        <a:ext cx="1747598" cy="284085"/>
      </dsp:txXfrm>
    </dsp:sp>
    <dsp:sp modelId="{B585B785-9E6D-41B8-A5FD-8F1735677D74}">
      <dsp:nvSpPr>
        <dsp:cNvPr id="0" name=""/>
        <dsp:cNvSpPr/>
      </dsp:nvSpPr>
      <dsp:spPr>
        <a:xfrm rot="5400000">
          <a:off x="578863" y="579030"/>
          <a:ext cx="589871" cy="196604"/>
        </a:xfrm>
        <a:prstGeom prst="rightArrow">
          <a:avLst>
            <a:gd name="adj1" fmla="val 60000"/>
            <a:gd name="adj2" fmla="val 5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78863" y="579030"/>
        <a:ext cx="589871" cy="196604"/>
      </dsp:txXfrm>
    </dsp:sp>
    <dsp:sp modelId="{AE8E5AE5-9D2F-4D96-AF35-6018E1428755}">
      <dsp:nvSpPr>
        <dsp:cNvPr id="0" name=""/>
        <dsp:cNvSpPr/>
      </dsp:nvSpPr>
      <dsp:spPr>
        <a:xfrm>
          <a:off x="0" y="1070580"/>
          <a:ext cx="1747598" cy="247206"/>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Aprovacion o rechazo del algoritmo</a:t>
          </a:r>
        </a:p>
      </dsp:txBody>
      <dsp:txXfrm>
        <a:off x="0" y="1070580"/>
        <a:ext cx="1747598" cy="247206"/>
      </dsp:txXfrm>
    </dsp:sp>
    <dsp:sp modelId="{B536198B-5F84-4EE6-9326-C5AC3D2BD15F}">
      <dsp:nvSpPr>
        <dsp:cNvPr id="0" name=""/>
        <dsp:cNvSpPr/>
      </dsp:nvSpPr>
      <dsp:spPr>
        <a:xfrm rot="5400000">
          <a:off x="597489" y="1587898"/>
          <a:ext cx="552620" cy="196604"/>
        </a:xfrm>
        <a:prstGeom prst="rightArrow">
          <a:avLst>
            <a:gd name="adj1" fmla="val 60000"/>
            <a:gd name="adj2" fmla="val 5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5400000">
        <a:off x="597489" y="1587898"/>
        <a:ext cx="552620" cy="196604"/>
      </dsp:txXfrm>
    </dsp:sp>
    <dsp:sp modelId="{697A3D2B-43FB-4619-83F2-1D70029D872D}">
      <dsp:nvSpPr>
        <dsp:cNvPr id="0" name=""/>
        <dsp:cNvSpPr/>
      </dsp:nvSpPr>
      <dsp:spPr>
        <a:xfrm>
          <a:off x="0" y="2054614"/>
          <a:ext cx="1747598" cy="261676"/>
        </a:xfrm>
        <a:prstGeom prst="roundRect">
          <a:avLst>
            <a:gd name="adj" fmla="val 1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Implementacion del algoritmo</a:t>
          </a:r>
        </a:p>
      </dsp:txBody>
      <dsp:txXfrm>
        <a:off x="0" y="2054614"/>
        <a:ext cx="1747598" cy="261676"/>
      </dsp:txXfrm>
    </dsp:sp>
    <dsp:sp modelId="{3CCDCC91-F410-4B89-8519-DA69B93F6402}">
      <dsp:nvSpPr>
        <dsp:cNvPr id="0" name=""/>
        <dsp:cNvSpPr/>
      </dsp:nvSpPr>
      <dsp:spPr>
        <a:xfrm rot="21545430">
          <a:off x="1833366" y="2067830"/>
          <a:ext cx="514863" cy="196604"/>
        </a:xfrm>
        <a:prstGeom prst="rightArrow">
          <a:avLst>
            <a:gd name="adj1" fmla="val 60000"/>
            <a:gd name="adj2" fmla="val 50000"/>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545430">
        <a:off x="1833366" y="2067830"/>
        <a:ext cx="514863" cy="196604"/>
      </dsp:txXfrm>
    </dsp:sp>
    <dsp:sp modelId="{9CBBF003-4A3D-42F2-9385-622A3634F604}">
      <dsp:nvSpPr>
        <dsp:cNvPr id="0" name=""/>
        <dsp:cNvSpPr/>
      </dsp:nvSpPr>
      <dsp:spPr>
        <a:xfrm>
          <a:off x="2433997" y="1925274"/>
          <a:ext cx="2792208" cy="426492"/>
        </a:xfrm>
        <a:prstGeom prst="roundRect">
          <a:avLst>
            <a:gd name="adj" fmla="val 1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s-CO" sz="900" kern="1200"/>
            <a:t>Verificacion de la adaptabilidad del algoritmo a la arquitectura del proyecto (pruebas)</a:t>
          </a:r>
        </a:p>
      </dsp:txBody>
      <dsp:txXfrm>
        <a:off x="2433997" y="1925274"/>
        <a:ext cx="2792208" cy="426492"/>
      </dsp:txXfrm>
    </dsp:sp>
    <dsp:sp modelId="{78F3CB5B-3681-47F9-8CD8-587C5307F713}">
      <dsp:nvSpPr>
        <dsp:cNvPr id="0" name=""/>
        <dsp:cNvSpPr/>
      </dsp:nvSpPr>
      <dsp:spPr>
        <a:xfrm rot="16142343">
          <a:off x="3430756" y="1310895"/>
          <a:ext cx="774224" cy="196604"/>
        </a:xfrm>
        <a:prstGeom prst="rightArrow">
          <a:avLst>
            <a:gd name="adj1" fmla="val 60000"/>
            <a:gd name="adj2" fmla="val 50000"/>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z="-80000" prstMaterial="plastic">
          <a:bevelT w="50800" h="50800"/>
          <a:bevelB w="25400" h="25400" prst="angle"/>
        </a:sp3d>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6142343">
        <a:off x="3430756" y="1310895"/>
        <a:ext cx="774224" cy="196604"/>
      </dsp:txXfrm>
    </dsp:sp>
    <dsp:sp modelId="{38644E93-B9D5-4595-B9F9-E9C9B04D88D3}">
      <dsp:nvSpPr>
        <dsp:cNvPr id="0" name=""/>
        <dsp:cNvSpPr/>
      </dsp:nvSpPr>
      <dsp:spPr>
        <a:xfrm>
          <a:off x="2931748" y="456220"/>
          <a:ext cx="1747598" cy="436899"/>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s-CO" sz="800" kern="1200"/>
            <a:t>Generacion de un reporte acerca del proceso realizado (ver 5.3.5 PLAN DE REPORTES)</a:t>
          </a:r>
        </a:p>
      </dsp:txBody>
      <dsp:txXfrm>
        <a:off x="2931748" y="456220"/>
        <a:ext cx="1747598" cy="436899"/>
      </dsp:txXfrm>
    </dsp:sp>
  </dsp:spTree>
</dsp:drawing>
</file>

<file path=word/diagrams/drawing4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9000CC9-6E6C-4E40-AA97-8AD46AF0DBAE}">
      <dsp:nvSpPr>
        <dsp:cNvPr id="0" name=""/>
        <dsp:cNvSpPr/>
      </dsp:nvSpPr>
      <dsp:spPr>
        <a:xfrm>
          <a:off x="2025" y="390"/>
          <a:ext cx="5482349" cy="980563"/>
        </a:xfrm>
        <a:prstGeom prst="roundRect">
          <a:avLst>
            <a:gd name="adj" fmla="val 10000"/>
          </a:avLst>
        </a:prstGeom>
        <a:solidFill>
          <a:schemeClr val="accent6">
            <a:alpha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60020" tIns="160020" rIns="160020" bIns="160020" numCol="1" spcCol="1270" anchor="ctr" anchorCtr="0">
          <a:noAutofit/>
        </a:bodyPr>
        <a:lstStyle/>
        <a:p>
          <a:pPr lvl="0" algn="ctr" defTabSz="1866900">
            <a:lnSpc>
              <a:spcPct val="90000"/>
            </a:lnSpc>
            <a:spcBef>
              <a:spcPct val="0"/>
            </a:spcBef>
            <a:spcAft>
              <a:spcPct val="35000"/>
            </a:spcAft>
          </a:pPr>
          <a:r>
            <a:rPr lang="es-CO" sz="4200" kern="1200"/>
            <a:t>Manual</a:t>
          </a:r>
        </a:p>
      </dsp:txBody>
      <dsp:txXfrm>
        <a:off x="2025" y="390"/>
        <a:ext cx="5482349" cy="980563"/>
      </dsp:txXfrm>
    </dsp:sp>
    <dsp:sp modelId="{ABDD2B10-BA12-4BB5-BD7C-93855116064A}">
      <dsp:nvSpPr>
        <dsp:cNvPr id="0" name=""/>
        <dsp:cNvSpPr/>
      </dsp:nvSpPr>
      <dsp:spPr>
        <a:xfrm>
          <a:off x="2025"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Usuario</a:t>
          </a:r>
        </a:p>
      </dsp:txBody>
      <dsp:txXfrm>
        <a:off x="2025" y="1124071"/>
        <a:ext cx="2630685" cy="980563"/>
      </dsp:txXfrm>
    </dsp:sp>
    <dsp:sp modelId="{D39AACAA-5CD2-405A-88CB-7F7960C377CC}">
      <dsp:nvSpPr>
        <dsp:cNvPr id="0" name=""/>
        <dsp:cNvSpPr/>
      </dsp:nvSpPr>
      <dsp:spPr>
        <a:xfrm>
          <a:off x="2853688" y="1124071"/>
          <a:ext cx="2630685" cy="980563"/>
        </a:xfrm>
        <a:prstGeom prst="roundRect">
          <a:avLst>
            <a:gd name="adj" fmla="val 10000"/>
          </a:avLst>
        </a:prstGeom>
        <a:solidFill>
          <a:schemeClr val="accent6">
            <a:alpha val="7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48590" tIns="148590" rIns="148590" bIns="148590" numCol="1" spcCol="1270" anchor="ctr" anchorCtr="0">
          <a:noAutofit/>
        </a:bodyPr>
        <a:lstStyle/>
        <a:p>
          <a:pPr lvl="0" algn="ctr" defTabSz="1733550">
            <a:lnSpc>
              <a:spcPct val="90000"/>
            </a:lnSpc>
            <a:spcBef>
              <a:spcPct val="0"/>
            </a:spcBef>
            <a:spcAft>
              <a:spcPct val="35000"/>
            </a:spcAft>
          </a:pPr>
          <a:r>
            <a:rPr lang="es-CO" sz="3900" kern="1200"/>
            <a:t>Instalación</a:t>
          </a:r>
        </a:p>
      </dsp:txBody>
      <dsp:txXfrm>
        <a:off x="2853688" y="1124071"/>
        <a:ext cx="2630685" cy="980563"/>
      </dsp:txXfrm>
    </dsp:sp>
  </dsp:spTree>
</dsp:drawing>
</file>

<file path=word/diagrams/drawing4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971C916-0814-46E6-A5AE-225CBF89B49A}">
      <dsp:nvSpPr>
        <dsp:cNvPr id="0" name=""/>
        <dsp:cNvSpPr/>
      </dsp:nvSpPr>
      <dsp:spPr>
        <a:xfrm>
          <a:off x="1270303" y="495"/>
          <a:ext cx="925857" cy="925857"/>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Vigilar Proceso</a:t>
          </a:r>
          <a:endParaRPr lang="es-CO" sz="900" kern="1200" dirty="0"/>
        </a:p>
      </dsp:txBody>
      <dsp:txXfrm>
        <a:off x="1270303" y="495"/>
        <a:ext cx="925857" cy="925857"/>
      </dsp:txXfrm>
    </dsp:sp>
    <dsp:sp modelId="{195D086B-3E67-4827-A5C1-72BA32DBF277}">
      <dsp:nvSpPr>
        <dsp:cNvPr id="0" name=""/>
        <dsp:cNvSpPr/>
      </dsp:nvSpPr>
      <dsp:spPr>
        <a:xfrm rot="2160000">
          <a:off x="2166722" y="711275"/>
          <a:ext cx="245384" cy="312476"/>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2160000">
        <a:off x="2166722" y="711275"/>
        <a:ext cx="245384" cy="312476"/>
      </dsp:txXfrm>
    </dsp:sp>
    <dsp:sp modelId="{E7A1C35C-174E-4D72-90AA-3C309B85FC5F}">
      <dsp:nvSpPr>
        <dsp:cNvPr id="0" name=""/>
        <dsp:cNvSpPr/>
      </dsp:nvSpPr>
      <dsp:spPr>
        <a:xfrm>
          <a:off x="2393904" y="816839"/>
          <a:ext cx="925857" cy="92585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Revisar resultados</a:t>
          </a:r>
          <a:endParaRPr lang="es-CO" sz="900" kern="1200" dirty="0"/>
        </a:p>
      </dsp:txBody>
      <dsp:txXfrm>
        <a:off x="2393904" y="816839"/>
        <a:ext cx="925857" cy="925857"/>
      </dsp:txXfrm>
    </dsp:sp>
    <dsp:sp modelId="{F3AC461F-2928-4B01-B919-78526FBC5E32}">
      <dsp:nvSpPr>
        <dsp:cNvPr id="0" name=""/>
        <dsp:cNvSpPr/>
      </dsp:nvSpPr>
      <dsp:spPr>
        <a:xfrm rot="6480000">
          <a:off x="2521698" y="1777360"/>
          <a:ext cx="245384" cy="312476"/>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6480000">
        <a:off x="2521698" y="1777360"/>
        <a:ext cx="245384" cy="312476"/>
      </dsp:txXfrm>
    </dsp:sp>
    <dsp:sp modelId="{75773815-F6CD-43A6-8A99-ECD81AC3454E}">
      <dsp:nvSpPr>
        <dsp:cNvPr id="0" name=""/>
        <dsp:cNvSpPr/>
      </dsp:nvSpPr>
      <dsp:spPr>
        <a:xfrm>
          <a:off x="1964727" y="2137710"/>
          <a:ext cx="925857" cy="925857"/>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los problemas encontrados</a:t>
          </a:r>
          <a:endParaRPr lang="es-CO" sz="900" kern="1200" dirty="0"/>
        </a:p>
      </dsp:txBody>
      <dsp:txXfrm>
        <a:off x="1964727" y="2137710"/>
        <a:ext cx="925857" cy="925857"/>
      </dsp:txXfrm>
    </dsp:sp>
    <dsp:sp modelId="{026DCA69-E732-4053-BECC-74BA7AC97E5A}">
      <dsp:nvSpPr>
        <dsp:cNvPr id="0" name=""/>
        <dsp:cNvSpPr/>
      </dsp:nvSpPr>
      <dsp:spPr>
        <a:xfrm rot="10800000">
          <a:off x="1617485" y="2444401"/>
          <a:ext cx="245384" cy="312476"/>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0800000">
        <a:off x="1617485" y="2444401"/>
        <a:ext cx="245384" cy="312476"/>
      </dsp:txXfrm>
    </dsp:sp>
    <dsp:sp modelId="{E22576D8-A3B9-4676-BB6C-6BF7EF3737EE}">
      <dsp:nvSpPr>
        <dsp:cNvPr id="0" name=""/>
        <dsp:cNvSpPr/>
      </dsp:nvSpPr>
      <dsp:spPr>
        <a:xfrm>
          <a:off x="575880" y="2137710"/>
          <a:ext cx="925857" cy="925857"/>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Documentar como mejorar dicho proceso</a:t>
          </a:r>
          <a:endParaRPr lang="es-CO" sz="900" kern="1200" dirty="0"/>
        </a:p>
      </dsp:txBody>
      <dsp:txXfrm>
        <a:off x="575880" y="2137710"/>
        <a:ext cx="925857" cy="925857"/>
      </dsp:txXfrm>
    </dsp:sp>
    <dsp:sp modelId="{FD8A36D3-38B2-4F1F-BC1D-3FF1F54B1714}">
      <dsp:nvSpPr>
        <dsp:cNvPr id="0" name=""/>
        <dsp:cNvSpPr/>
      </dsp:nvSpPr>
      <dsp:spPr>
        <a:xfrm rot="15120000">
          <a:off x="703674" y="1790570"/>
          <a:ext cx="245384" cy="312476"/>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5120000">
        <a:off x="703674" y="1790570"/>
        <a:ext cx="245384" cy="312476"/>
      </dsp:txXfrm>
    </dsp:sp>
    <dsp:sp modelId="{BB28A568-A2CD-4623-BC96-7046739BB359}">
      <dsp:nvSpPr>
        <dsp:cNvPr id="0" name=""/>
        <dsp:cNvSpPr/>
      </dsp:nvSpPr>
      <dsp:spPr>
        <a:xfrm>
          <a:off x="146703" y="816839"/>
          <a:ext cx="925857" cy="925857"/>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s-CO" sz="900" kern="1200" dirty="0" smtClean="0"/>
            <a:t>Ejecutar el plan de mejora</a:t>
          </a:r>
        </a:p>
      </dsp:txBody>
      <dsp:txXfrm>
        <a:off x="146703" y="816839"/>
        <a:ext cx="925857" cy="925857"/>
      </dsp:txXfrm>
    </dsp:sp>
    <dsp:sp modelId="{DFDD8AAA-8786-42BB-97B8-588C877119AA}">
      <dsp:nvSpPr>
        <dsp:cNvPr id="0" name=""/>
        <dsp:cNvSpPr/>
      </dsp:nvSpPr>
      <dsp:spPr>
        <a:xfrm rot="19440000">
          <a:off x="1043121" y="719439"/>
          <a:ext cx="245384" cy="312476"/>
        </a:xfrm>
        <a:prstGeom prst="rightArrow">
          <a:avLst>
            <a:gd name="adj1" fmla="val 60000"/>
            <a:gd name="adj2" fmla="val 50000"/>
          </a:avLst>
        </a:prstGeom>
        <a:solidFill>
          <a:schemeClr val="accent6">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es-CO" sz="700" kern="1200"/>
        </a:p>
      </dsp:txBody>
      <dsp:txXfrm rot="19440000">
        <a:off x="1043121" y="719439"/>
        <a:ext cx="245384" cy="312476"/>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794044F-E447-466E-8234-260C20DC2E31}">
      <dsp:nvSpPr>
        <dsp:cNvPr id="0" name=""/>
        <dsp:cNvSpPr/>
      </dsp:nvSpPr>
      <dsp:spPr>
        <a:xfrm>
          <a:off x="1985034" y="1261554"/>
          <a:ext cx="1223483" cy="122348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r>
            <a:rPr lang="es-CO" sz="1300" kern="1200"/>
            <a:t>PRODUCTO</a:t>
          </a:r>
        </a:p>
      </dsp:txBody>
      <dsp:txXfrm>
        <a:off x="1985034" y="1261554"/>
        <a:ext cx="1223483" cy="1223483"/>
      </dsp:txXfrm>
    </dsp:sp>
    <dsp:sp modelId="{C9FF6393-F3D8-4EC3-A60E-C1E5F28CB923}">
      <dsp:nvSpPr>
        <dsp:cNvPr id="0" name=""/>
        <dsp:cNvSpPr/>
      </dsp:nvSpPr>
      <dsp:spPr>
        <a:xfrm rot="14603436">
          <a:off x="2159871" y="1029450"/>
          <a:ext cx="179036" cy="300834"/>
        </a:xfrm>
        <a:prstGeom prst="rightArrow">
          <a:avLst>
            <a:gd name="adj1" fmla="val 60000"/>
            <a:gd name="adj2" fmla="val 5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14603436">
        <a:off x="2159871" y="1029450"/>
        <a:ext cx="179036" cy="300834"/>
      </dsp:txXfrm>
    </dsp:sp>
    <dsp:sp modelId="{F82A016F-78EB-445C-8516-E17EC5ABDB6E}">
      <dsp:nvSpPr>
        <dsp:cNvPr id="0" name=""/>
        <dsp:cNvSpPr/>
      </dsp:nvSpPr>
      <dsp:spPr>
        <a:xfrm>
          <a:off x="1370770" y="-23110"/>
          <a:ext cx="1106008" cy="110600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Fecha de entrega</a:t>
          </a:r>
        </a:p>
      </dsp:txBody>
      <dsp:txXfrm>
        <a:off x="1370770" y="-23110"/>
        <a:ext cx="1106008" cy="1106008"/>
      </dsp:txXfrm>
    </dsp:sp>
    <dsp:sp modelId="{DF941602-C278-4682-ACE1-44536D1AF5FF}">
      <dsp:nvSpPr>
        <dsp:cNvPr id="0" name=""/>
        <dsp:cNvSpPr/>
      </dsp:nvSpPr>
      <dsp:spPr>
        <a:xfrm rot="20197620">
          <a:off x="3265568" y="1365678"/>
          <a:ext cx="315434" cy="300834"/>
        </a:xfrm>
        <a:prstGeom prst="rightArrow">
          <a:avLst>
            <a:gd name="adj1" fmla="val 60000"/>
            <a:gd name="adj2" fmla="val 50000"/>
          </a:avLst>
        </a:prstGeom>
        <a:solidFill>
          <a:schemeClr val="accent3">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0197620">
        <a:off x="3265568" y="1365678"/>
        <a:ext cx="315434" cy="300834"/>
      </dsp:txXfrm>
    </dsp:sp>
    <dsp:sp modelId="{9012986E-FA7F-4310-8306-AB12C27470FD}">
      <dsp:nvSpPr>
        <dsp:cNvPr id="0" name=""/>
        <dsp:cNvSpPr/>
      </dsp:nvSpPr>
      <dsp:spPr>
        <a:xfrm>
          <a:off x="3642434" y="335699"/>
          <a:ext cx="1516138" cy="1516127"/>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88950">
            <a:lnSpc>
              <a:spcPct val="90000"/>
            </a:lnSpc>
            <a:spcBef>
              <a:spcPct val="0"/>
            </a:spcBef>
            <a:spcAft>
              <a:spcPct val="35000"/>
            </a:spcAft>
          </a:pPr>
          <a:r>
            <a:rPr lang="es-CO" sz="1100" kern="1200"/>
            <a:t>Lugar de entrega</a:t>
          </a:r>
        </a:p>
        <a:p>
          <a:pPr marL="57150" lvl="1" indent="-57150" algn="l" defTabSz="444500">
            <a:lnSpc>
              <a:spcPct val="90000"/>
            </a:lnSpc>
            <a:spcBef>
              <a:spcPct val="0"/>
            </a:spcBef>
            <a:spcAft>
              <a:spcPct val="15000"/>
            </a:spcAft>
            <a:buChar char="••"/>
          </a:pPr>
          <a:r>
            <a:rPr lang="es-CO" sz="1000" kern="1200"/>
            <a:t>Instalciones de la PUJ</a:t>
          </a:r>
        </a:p>
        <a:p>
          <a:pPr marL="57150" lvl="1" indent="-57150" algn="l" defTabSz="444500">
            <a:lnSpc>
              <a:spcPct val="90000"/>
            </a:lnSpc>
            <a:spcBef>
              <a:spcPct val="0"/>
            </a:spcBef>
            <a:spcAft>
              <a:spcPct val="15000"/>
            </a:spcAft>
            <a:buChar char="••"/>
          </a:pPr>
          <a:r>
            <a:rPr lang="es-CO" sz="1000" kern="1200"/>
            <a:t>Salon XXXX</a:t>
          </a:r>
        </a:p>
        <a:p>
          <a:pPr marL="57150" lvl="1" indent="-57150" algn="l" defTabSz="444500">
            <a:lnSpc>
              <a:spcPct val="90000"/>
            </a:lnSpc>
            <a:spcBef>
              <a:spcPct val="0"/>
            </a:spcBef>
            <a:spcAft>
              <a:spcPct val="15000"/>
            </a:spcAft>
            <a:buChar char="••"/>
          </a:pPr>
          <a:r>
            <a:rPr lang="es-CO" sz="1000" kern="1200"/>
            <a:t>Oficina del Cliente</a:t>
          </a:r>
        </a:p>
      </dsp:txBody>
      <dsp:txXfrm>
        <a:off x="3642434" y="335699"/>
        <a:ext cx="1516138" cy="1516127"/>
      </dsp:txXfrm>
    </dsp:sp>
    <dsp:sp modelId="{B76EBBFD-B5DB-4EA3-B485-D134D041B6B8}">
      <dsp:nvSpPr>
        <dsp:cNvPr id="0" name=""/>
        <dsp:cNvSpPr/>
      </dsp:nvSpPr>
      <dsp:spPr>
        <a:xfrm rot="2890705">
          <a:off x="3037308" y="2380601"/>
          <a:ext cx="295970" cy="300834"/>
        </a:xfrm>
        <a:prstGeom prst="rightArrow">
          <a:avLst>
            <a:gd name="adj1" fmla="val 60000"/>
            <a:gd name="adj2" fmla="val 50000"/>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2890705">
        <a:off x="3037308" y="2380601"/>
        <a:ext cx="295970" cy="300834"/>
      </dsp:txXfrm>
    </dsp:sp>
    <dsp:sp modelId="{96C81991-9180-46E7-95ED-652E20187AAD}">
      <dsp:nvSpPr>
        <dsp:cNvPr id="0" name=""/>
        <dsp:cNvSpPr/>
      </dsp:nvSpPr>
      <dsp:spPr>
        <a:xfrm>
          <a:off x="3163052" y="2581693"/>
          <a:ext cx="1284639" cy="1284639"/>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3970" tIns="13970" rIns="13970" bIns="13970" numCol="1" spcCol="1270" anchor="ctr" anchorCtr="0">
          <a:noAutofit/>
        </a:bodyPr>
        <a:lstStyle/>
        <a:p>
          <a:pPr lvl="0" algn="l" defTabSz="466725">
            <a:lnSpc>
              <a:spcPct val="90000"/>
            </a:lnSpc>
            <a:spcBef>
              <a:spcPct val="0"/>
            </a:spcBef>
            <a:spcAft>
              <a:spcPct val="35000"/>
            </a:spcAft>
          </a:pPr>
          <a:r>
            <a:rPr lang="es-CO" sz="1050" kern="1200"/>
            <a:t>Medio de entrega</a:t>
          </a:r>
        </a:p>
        <a:p>
          <a:pPr marL="57150" lvl="1" indent="-57150" algn="l" defTabSz="400050">
            <a:lnSpc>
              <a:spcPct val="90000"/>
            </a:lnSpc>
            <a:spcBef>
              <a:spcPct val="0"/>
            </a:spcBef>
            <a:spcAft>
              <a:spcPct val="15000"/>
            </a:spcAft>
            <a:buChar char="••"/>
          </a:pPr>
          <a:r>
            <a:rPr lang="es-CO" sz="900" kern="1200"/>
            <a:t>Medio magnetico</a:t>
          </a:r>
        </a:p>
        <a:p>
          <a:pPr marL="57150" lvl="1" indent="-57150" algn="l" defTabSz="400050">
            <a:lnSpc>
              <a:spcPct val="90000"/>
            </a:lnSpc>
            <a:spcBef>
              <a:spcPct val="0"/>
            </a:spcBef>
            <a:spcAft>
              <a:spcPct val="15000"/>
            </a:spcAft>
            <a:buChar char="••"/>
          </a:pPr>
          <a:r>
            <a:rPr lang="es-CO" sz="900" kern="1200"/>
            <a:t>Impreso </a:t>
          </a:r>
        </a:p>
      </dsp:txBody>
      <dsp:txXfrm>
        <a:off x="3163052" y="2581693"/>
        <a:ext cx="1284639" cy="1284639"/>
      </dsp:txXfrm>
    </dsp:sp>
    <dsp:sp modelId="{37F266F8-67F0-42CC-A853-4D6BAB7C841D}">
      <dsp:nvSpPr>
        <dsp:cNvPr id="0" name=""/>
        <dsp:cNvSpPr/>
      </dsp:nvSpPr>
      <dsp:spPr>
        <a:xfrm rot="8799921">
          <a:off x="1706492" y="2209840"/>
          <a:ext cx="299863" cy="300834"/>
        </a:xfrm>
        <a:prstGeom prst="rightArrow">
          <a:avLst>
            <a:gd name="adj1" fmla="val 60000"/>
            <a:gd name="adj2" fmla="val 5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lightRig rig="threePt" dir="t">
            <a:rot lat="0" lon="0" rev="7500000"/>
          </a:lightRig>
        </a:scene3d>
        <a:sp3d z="-70000" extrusionH="63500" prstMaterial="matte">
          <a:bevelT w="25400" h="6350" prst="relaxedInset"/>
          <a:contourClr>
            <a:schemeClr val="bg1"/>
          </a:contourClr>
        </a:sp3d>
      </dsp:spPr>
      <dsp:style>
        <a:lnRef idx="0">
          <a:scrgbClr r="0" g="0" b="0"/>
        </a:lnRef>
        <a:fillRef idx="1">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44500">
            <a:lnSpc>
              <a:spcPct val="90000"/>
            </a:lnSpc>
            <a:spcBef>
              <a:spcPct val="0"/>
            </a:spcBef>
            <a:spcAft>
              <a:spcPct val="35000"/>
            </a:spcAft>
          </a:pPr>
          <a:endParaRPr lang="es-CO" sz="1000" kern="1200"/>
        </a:p>
      </dsp:txBody>
      <dsp:txXfrm rot="8799921">
        <a:off x="1706492" y="2209840"/>
        <a:ext cx="299863" cy="300834"/>
      </dsp:txXfrm>
    </dsp:sp>
    <dsp:sp modelId="{6FDDC03B-8510-460F-8912-80911A0C5DF1}">
      <dsp:nvSpPr>
        <dsp:cNvPr id="0" name=""/>
        <dsp:cNvSpPr/>
      </dsp:nvSpPr>
      <dsp:spPr>
        <a:xfrm>
          <a:off x="597960" y="2271264"/>
          <a:ext cx="1106008" cy="110600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CO" sz="1200" kern="1200"/>
            <a:t>Descripcion General</a:t>
          </a:r>
        </a:p>
      </dsp:txBody>
      <dsp:txXfrm>
        <a:off x="597960" y="2271264"/>
        <a:ext cx="1106008" cy="1106008"/>
      </dsp:txXfrm>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E6DB098-6AF4-4500-B908-F1A35944C36E}">
      <dsp:nvSpPr>
        <dsp:cNvPr id="0" name=""/>
        <dsp:cNvSpPr/>
      </dsp:nvSpPr>
      <dsp:spPr>
        <a:xfrm>
          <a:off x="0" y="0"/>
          <a:ext cx="5399314" cy="1221816"/>
        </a:xfrm>
        <a:prstGeom prst="roundRect">
          <a:avLst>
            <a:gd name="adj" fmla="val 10000"/>
          </a:avLst>
        </a:prstGeom>
        <a:solidFill>
          <a:schemeClr val="accent2">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CO" sz="1100" kern="1200">
              <a:latin typeface="+mn-lt"/>
            </a:rPr>
            <a:t>   </a:t>
          </a:r>
          <a:r>
            <a:rPr lang="es-CO" sz="1100" b="1" kern="1200">
              <a:latin typeface="+mn-lt"/>
              <a:cs typeface="Arial" pitchFamily="34" charset="0"/>
            </a:rPr>
            <a:t>Ingeniero Miguel Torres (metorres)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Su rol principal en el proyecto es Cliente .</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Revisará cada producto de trabajo entregado, de manera que se debe establecer una comunicación constante con él, ya que es un factor importante para el éxito del proyecto.</a:t>
          </a:r>
        </a:p>
      </dsp:txBody>
      <dsp:txXfrm>
        <a:off x="1202044" y="0"/>
        <a:ext cx="4197269" cy="1221816"/>
      </dsp:txXfrm>
    </dsp:sp>
    <dsp:sp modelId="{2229B2AA-3AA6-4EEC-9C73-85ECC6FB72DD}">
      <dsp:nvSpPr>
        <dsp:cNvPr id="0" name=""/>
        <dsp:cNvSpPr/>
      </dsp:nvSpPr>
      <dsp:spPr>
        <a:xfrm>
          <a:off x="17197" y="114557"/>
          <a:ext cx="1220158" cy="977453"/>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C886ABAD-12A3-4B84-88F0-BA79D506ABFB}">
      <dsp:nvSpPr>
        <dsp:cNvPr id="0" name=""/>
        <dsp:cNvSpPr/>
      </dsp:nvSpPr>
      <dsp:spPr>
        <a:xfrm>
          <a:off x="0" y="1343998"/>
          <a:ext cx="5399314" cy="1221816"/>
        </a:xfrm>
        <a:prstGeom prst="roundRect">
          <a:avLst>
            <a:gd name="adj" fmla="val 10000"/>
          </a:avLst>
        </a:prstGeom>
        <a:solidFill>
          <a:schemeClr val="accent2">
            <a:hueOff val="1560506"/>
            <a:satOff val="-1946"/>
            <a:lumOff val="45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t>   </a:t>
          </a:r>
          <a:r>
            <a:rPr lang="es-CO" sz="1100" b="1" kern="1200">
              <a:latin typeface="+mn-lt"/>
              <a:cs typeface="Arial" pitchFamily="34" charset="0"/>
            </a:rPr>
            <a:t>Ingeniero Hernado Hurtado (hhurtado)</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Es el encargado de  prestarnos de las salas en el caso de que lo solicitemos, para estadía nocturna.</a:t>
          </a:r>
        </a:p>
      </dsp:txBody>
      <dsp:txXfrm>
        <a:off x="1202044" y="1343998"/>
        <a:ext cx="4197269" cy="1221816"/>
      </dsp:txXfrm>
    </dsp:sp>
    <dsp:sp modelId="{43D2EC07-6109-4C3C-BBBE-CC7086083F52}">
      <dsp:nvSpPr>
        <dsp:cNvPr id="0" name=""/>
        <dsp:cNvSpPr/>
      </dsp:nvSpPr>
      <dsp:spPr>
        <a:xfrm>
          <a:off x="32250" y="1466180"/>
          <a:ext cx="1259724" cy="977453"/>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07AC34BC-FAA9-4B3B-BDC3-314051DFD911}">
      <dsp:nvSpPr>
        <dsp:cNvPr id="0" name=""/>
        <dsp:cNvSpPr/>
      </dsp:nvSpPr>
      <dsp:spPr>
        <a:xfrm>
          <a:off x="0" y="2724896"/>
          <a:ext cx="5399314" cy="1221816"/>
        </a:xfrm>
        <a:prstGeom prst="roundRect">
          <a:avLst>
            <a:gd name="adj" fmla="val 10000"/>
          </a:avLst>
        </a:prstGeom>
        <a:solidFill>
          <a:schemeClr val="accent2">
            <a:hueOff val="3121013"/>
            <a:satOff val="-3893"/>
            <a:lumOff val="915"/>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60960" tIns="60960" rIns="60960" bIns="60960" numCol="1" spcCol="1270" anchor="t" anchorCtr="0">
          <a:noAutofit/>
        </a:bodyPr>
        <a:lstStyle/>
        <a:p>
          <a:pPr lvl="0" algn="just" defTabSz="711200">
            <a:lnSpc>
              <a:spcPct val="90000"/>
            </a:lnSpc>
            <a:spcBef>
              <a:spcPct val="0"/>
            </a:spcBef>
            <a:spcAft>
              <a:spcPct val="35000"/>
            </a:spcAft>
          </a:pPr>
          <a:r>
            <a:rPr lang="es-CO" sz="1600" kern="1200">
              <a:latin typeface="+mn-lt"/>
            </a:rPr>
            <a:t>   </a:t>
          </a:r>
          <a:r>
            <a:rPr lang="es-CO" sz="1100" b="1" kern="1200">
              <a:latin typeface="+mn-lt"/>
              <a:cs typeface="Arial" pitchFamily="34" charset="0"/>
            </a:rPr>
            <a:t>Operadores de las salas</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Son  los encargados del préstamo de salas cuando las solicitemos en horas de la  mañana o de la tarde. </a:t>
          </a:r>
        </a:p>
      </dsp:txBody>
      <dsp:txXfrm>
        <a:off x="1202044" y="2724896"/>
        <a:ext cx="4197269" cy="1221816"/>
      </dsp:txXfrm>
    </dsp:sp>
    <dsp:sp modelId="{5E19A690-974C-4A91-8529-B9A49A15EF09}">
      <dsp:nvSpPr>
        <dsp:cNvPr id="0" name=""/>
        <dsp:cNvSpPr/>
      </dsp:nvSpPr>
      <dsp:spPr>
        <a:xfrm>
          <a:off x="14940" y="2772014"/>
          <a:ext cx="1294345" cy="1053782"/>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 modelId="{60C19537-6A16-4011-9815-CC58D029238F}">
      <dsp:nvSpPr>
        <dsp:cNvPr id="0" name=""/>
        <dsp:cNvSpPr/>
      </dsp:nvSpPr>
      <dsp:spPr>
        <a:xfrm>
          <a:off x="0" y="4031995"/>
          <a:ext cx="5399314" cy="1221816"/>
        </a:xfrm>
        <a:prstGeom prst="roundRect">
          <a:avLst>
            <a:gd name="adj" fmla="val 10000"/>
          </a:avLst>
        </a:prstGeom>
        <a:solidFill>
          <a:schemeClr val="accent2">
            <a:hueOff val="4681519"/>
            <a:satOff val="-5839"/>
            <a:lumOff val="1373"/>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53340" tIns="53340" rIns="53340" bIns="53340" numCol="1" spcCol="1270" anchor="t" anchorCtr="0">
          <a:noAutofit/>
        </a:bodyPr>
        <a:lstStyle/>
        <a:p>
          <a:pPr lvl="0" algn="just" defTabSz="622300">
            <a:lnSpc>
              <a:spcPct val="90000"/>
            </a:lnSpc>
            <a:spcBef>
              <a:spcPct val="0"/>
            </a:spcBef>
            <a:spcAft>
              <a:spcPct val="35000"/>
            </a:spcAft>
          </a:pPr>
          <a:r>
            <a:rPr lang="es-CO" sz="1400" b="1" kern="1200">
              <a:latin typeface="Arial" pitchFamily="34" charset="0"/>
              <a:cs typeface="Arial" pitchFamily="34" charset="0"/>
            </a:rPr>
            <a:t> </a:t>
          </a:r>
          <a:r>
            <a:rPr lang="es-CO" sz="1400" b="1" kern="1200">
              <a:latin typeface="+mn-lt"/>
              <a:cs typeface="Arial" pitchFamily="34" charset="0"/>
            </a:rPr>
            <a:t>Profesores de planta y/o cátedra</a:t>
          </a:r>
        </a:p>
        <a:p>
          <a:pPr marL="57150" lvl="1" indent="-57150" algn="just" defTabSz="488950">
            <a:lnSpc>
              <a:spcPct val="90000"/>
            </a:lnSpc>
            <a:spcBef>
              <a:spcPct val="0"/>
            </a:spcBef>
            <a:spcAft>
              <a:spcPct val="15000"/>
            </a:spcAft>
            <a:buChar char="••"/>
          </a:pPr>
          <a:r>
            <a:rPr lang="es-CO" sz="1100" kern="1200">
              <a:latin typeface="+mn-lt"/>
              <a:cs typeface="Arial" pitchFamily="34" charset="0"/>
            </a:rPr>
            <a:t>El departamento de ingeniería de sistemas de la Pontificia Universidad Javeriana cuenta con diversidad de profesores especializados en diferentes áreas, los cuales nos guiarán en los temas en que necesitemos capacitación y /ó no tengamos el suficiente conocimiento.</a:t>
          </a:r>
        </a:p>
      </dsp:txBody>
      <dsp:txXfrm>
        <a:off x="1202044" y="4031995"/>
        <a:ext cx="4197269" cy="1221816"/>
      </dsp:txXfrm>
    </dsp:sp>
    <dsp:sp modelId="{AF026385-D57B-48D9-8C4F-91802A5BDB27}">
      <dsp:nvSpPr>
        <dsp:cNvPr id="0" name=""/>
        <dsp:cNvSpPr/>
      </dsp:nvSpPr>
      <dsp:spPr>
        <a:xfrm>
          <a:off x="75510" y="4143401"/>
          <a:ext cx="1173206" cy="999006"/>
        </a:xfrm>
        <a:prstGeom prst="roundRect">
          <a:avLst>
            <a:gd name="adj" fmla="val 10000"/>
          </a:avLst>
        </a:prstGeom>
        <a:blipFill rotWithShape="0">
          <a:blip xmlns:r="http://schemas.openxmlformats.org/officeDocument/2006/relationships" r:embed="rId4"/>
          <a:stretch>
            <a:fillRect/>
          </a:stretch>
        </a:blipFill>
        <a:ln>
          <a:noFill/>
        </a:ln>
        <a:effectLst>
          <a:outerShdw blurRad="40000" dist="20000" dir="5400000" rotWithShape="0">
            <a:srgbClr val="000000">
              <a:alpha val="38000"/>
            </a:srgbClr>
          </a:outerShdw>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1">
          <a:scrgbClr r="0" g="0" b="0"/>
        </a:effectRef>
        <a:fontRef idx="minor"/>
      </dsp:style>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64F97CA-FE80-46BF-BEE3-056C4078E820}">
      <dsp:nvSpPr>
        <dsp:cNvPr id="0" name=""/>
        <dsp:cNvSpPr/>
      </dsp:nvSpPr>
      <dsp:spPr>
        <a:xfrm>
          <a:off x="1122045" y="0"/>
          <a:ext cx="1122044" cy="647700"/>
        </a:xfrm>
        <a:prstGeom prst="trapezoid">
          <a:avLst>
            <a:gd name="adj" fmla="val 86618"/>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Estratégico</a:t>
          </a:r>
        </a:p>
      </dsp:txBody>
      <dsp:txXfrm>
        <a:off x="1122045" y="0"/>
        <a:ext cx="1122044" cy="647700"/>
      </dsp:txXfrm>
    </dsp:sp>
    <dsp:sp modelId="{8843CEC6-DC09-41EB-AA77-709AEA696740}">
      <dsp:nvSpPr>
        <dsp:cNvPr id="0" name=""/>
        <dsp:cNvSpPr/>
      </dsp:nvSpPr>
      <dsp:spPr>
        <a:xfrm>
          <a:off x="561022" y="647700"/>
          <a:ext cx="2244089" cy="647700"/>
        </a:xfrm>
        <a:prstGeom prst="trapezoid">
          <a:avLst>
            <a:gd name="adj" fmla="val 86618"/>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Táctico</a:t>
          </a:r>
        </a:p>
      </dsp:txBody>
      <dsp:txXfrm>
        <a:off x="953738" y="647700"/>
        <a:ext cx="1458658" cy="647700"/>
      </dsp:txXfrm>
    </dsp:sp>
    <dsp:sp modelId="{57BD7B50-3F0E-44B8-B672-FCA5B3A60A4D}">
      <dsp:nvSpPr>
        <dsp:cNvPr id="0" name=""/>
        <dsp:cNvSpPr/>
      </dsp:nvSpPr>
      <dsp:spPr>
        <a:xfrm>
          <a:off x="0" y="1295400"/>
          <a:ext cx="3366135" cy="647700"/>
        </a:xfrm>
        <a:prstGeom prst="trapezoid">
          <a:avLst>
            <a:gd name="adj" fmla="val 86618"/>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22860" tIns="22860" rIns="22860" bIns="22860" numCol="1" spcCol="1270" anchor="ctr" anchorCtr="0">
          <a:noAutofit/>
        </a:bodyPr>
        <a:lstStyle/>
        <a:p>
          <a:pPr lvl="0" algn="ctr" defTabSz="800100">
            <a:lnSpc>
              <a:spcPct val="90000"/>
            </a:lnSpc>
            <a:spcBef>
              <a:spcPct val="0"/>
            </a:spcBef>
            <a:spcAft>
              <a:spcPct val="35000"/>
            </a:spcAft>
          </a:pPr>
          <a:r>
            <a:rPr lang="es-CO" sz="1800" kern="1200"/>
            <a:t>Técnico</a:t>
          </a:r>
        </a:p>
      </dsp:txBody>
      <dsp:txXfrm>
        <a:off x="589073" y="1295400"/>
        <a:ext cx="2187987" cy="647700"/>
      </dsp:txXfrm>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1E340AA-82FE-420F-AFC8-E142168DF1D2}">
      <dsp:nvSpPr>
        <dsp:cNvPr id="0" name=""/>
        <dsp:cNvSpPr/>
      </dsp:nvSpPr>
      <dsp:spPr>
        <a:xfrm>
          <a:off x="2634342" y="1138412"/>
          <a:ext cx="2214513" cy="174904"/>
        </a:xfrm>
        <a:custGeom>
          <a:avLst/>
          <a:gdLst/>
          <a:ahLst/>
          <a:cxnLst/>
          <a:rect l="0" t="0" r="0" b="0"/>
          <a:pathLst>
            <a:path>
              <a:moveTo>
                <a:pt x="0" y="0"/>
              </a:moveTo>
              <a:lnTo>
                <a:pt x="0" y="87452"/>
              </a:lnTo>
              <a:lnTo>
                <a:pt x="2214513" y="87452"/>
              </a:lnTo>
              <a:lnTo>
                <a:pt x="2214513"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E9ECBE6-7044-451F-B9D1-F0B688BB5B7A}">
      <dsp:nvSpPr>
        <dsp:cNvPr id="0" name=""/>
        <dsp:cNvSpPr/>
      </dsp:nvSpPr>
      <dsp:spPr>
        <a:xfrm>
          <a:off x="2634342" y="1138412"/>
          <a:ext cx="1206729" cy="174904"/>
        </a:xfrm>
        <a:custGeom>
          <a:avLst/>
          <a:gdLst/>
          <a:ahLst/>
          <a:cxnLst/>
          <a:rect l="0" t="0" r="0" b="0"/>
          <a:pathLst>
            <a:path>
              <a:moveTo>
                <a:pt x="0" y="0"/>
              </a:moveTo>
              <a:lnTo>
                <a:pt x="0" y="87452"/>
              </a:lnTo>
              <a:lnTo>
                <a:pt x="1206729" y="87452"/>
              </a:lnTo>
              <a:lnTo>
                <a:pt x="1206729"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523F596-BD43-48AB-AC8C-7F55AE6614D9}">
      <dsp:nvSpPr>
        <dsp:cNvPr id="0" name=""/>
        <dsp:cNvSpPr/>
      </dsp:nvSpPr>
      <dsp:spPr>
        <a:xfrm>
          <a:off x="2634342" y="1138412"/>
          <a:ext cx="185336" cy="174904"/>
        </a:xfrm>
        <a:custGeom>
          <a:avLst/>
          <a:gdLst/>
          <a:ahLst/>
          <a:cxnLst/>
          <a:rect l="0" t="0" r="0" b="0"/>
          <a:pathLst>
            <a:path>
              <a:moveTo>
                <a:pt x="0" y="0"/>
              </a:moveTo>
              <a:lnTo>
                <a:pt x="0" y="87452"/>
              </a:lnTo>
              <a:lnTo>
                <a:pt x="185336" y="87452"/>
              </a:lnTo>
              <a:lnTo>
                <a:pt x="185336"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0E63CFB-503F-4A96-9424-F0C484F0C4EE}">
      <dsp:nvSpPr>
        <dsp:cNvPr id="0" name=""/>
        <dsp:cNvSpPr/>
      </dsp:nvSpPr>
      <dsp:spPr>
        <a:xfrm>
          <a:off x="1774577" y="1138412"/>
          <a:ext cx="859764" cy="174904"/>
        </a:xfrm>
        <a:custGeom>
          <a:avLst/>
          <a:gdLst/>
          <a:ahLst/>
          <a:cxnLst/>
          <a:rect l="0" t="0" r="0" b="0"/>
          <a:pathLst>
            <a:path>
              <a:moveTo>
                <a:pt x="859764" y="0"/>
              </a:moveTo>
              <a:lnTo>
                <a:pt x="859764"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C79E043-FBEC-4DB1-A5A4-ADCF50C2C14D}">
      <dsp:nvSpPr>
        <dsp:cNvPr id="0" name=""/>
        <dsp:cNvSpPr/>
      </dsp:nvSpPr>
      <dsp:spPr>
        <a:xfrm>
          <a:off x="581457" y="1138412"/>
          <a:ext cx="2052885" cy="174904"/>
        </a:xfrm>
        <a:custGeom>
          <a:avLst/>
          <a:gdLst/>
          <a:ahLst/>
          <a:cxnLst/>
          <a:rect l="0" t="0" r="0" b="0"/>
          <a:pathLst>
            <a:path>
              <a:moveTo>
                <a:pt x="2052885" y="0"/>
              </a:moveTo>
              <a:lnTo>
                <a:pt x="2052885" y="87452"/>
              </a:lnTo>
              <a:lnTo>
                <a:pt x="0" y="87452"/>
              </a:lnTo>
              <a:lnTo>
                <a:pt x="0" y="174904"/>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5A435A0-B2D6-49ED-8553-7CB7D48020E5}">
      <dsp:nvSpPr>
        <dsp:cNvPr id="0" name=""/>
        <dsp:cNvSpPr/>
      </dsp:nvSpPr>
      <dsp:spPr>
        <a:xfrm>
          <a:off x="2217902" y="721972"/>
          <a:ext cx="832879" cy="416439"/>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GERENTE</a:t>
          </a:r>
        </a:p>
        <a:p>
          <a:pPr lvl="0" algn="ctr" defTabSz="444500">
            <a:lnSpc>
              <a:spcPct val="90000"/>
            </a:lnSpc>
            <a:spcBef>
              <a:spcPct val="0"/>
            </a:spcBef>
            <a:spcAft>
              <a:spcPct val="35000"/>
            </a:spcAft>
          </a:pPr>
          <a:r>
            <a:rPr lang="es-ES" sz="1000" b="1" kern="1200">
              <a:latin typeface="Arial" pitchFamily="34" charset="0"/>
              <a:cs typeface="Arial" pitchFamily="34" charset="0"/>
            </a:rPr>
            <a:t>Laura Arias</a:t>
          </a:r>
          <a:endParaRPr lang="es-ES" sz="1000" kern="1200">
            <a:latin typeface="Arial" pitchFamily="34" charset="0"/>
            <a:cs typeface="Arial" pitchFamily="34" charset="0"/>
          </a:endParaRPr>
        </a:p>
      </dsp:txBody>
      <dsp:txXfrm>
        <a:off x="2217902" y="721972"/>
        <a:ext cx="832879" cy="416439"/>
      </dsp:txXfrm>
    </dsp:sp>
    <dsp:sp modelId="{B2135068-9888-4533-B916-8500B4185E7A}">
      <dsp:nvSpPr>
        <dsp:cNvPr id="0" name=""/>
        <dsp:cNvSpPr/>
      </dsp:nvSpPr>
      <dsp:spPr>
        <a:xfrm>
          <a:off x="3389" y="1313316"/>
          <a:ext cx="1156136" cy="66051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CO" sz="1000" b="1" kern="1200">
              <a:latin typeface="Arial" pitchFamily="34" charset="0"/>
              <a:cs typeface="Arial" pitchFamily="34" charset="0"/>
            </a:rPr>
            <a:t>Director de Calidad y manejo de riesgos </a:t>
          </a:r>
        </a:p>
        <a:p>
          <a:pPr lvl="0" algn="ctr" defTabSz="444500">
            <a:lnSpc>
              <a:spcPct val="90000"/>
            </a:lnSpc>
            <a:spcBef>
              <a:spcPct val="0"/>
            </a:spcBef>
            <a:spcAft>
              <a:spcPct val="35000"/>
            </a:spcAft>
          </a:pPr>
          <a:r>
            <a:rPr lang="es-CO" sz="1000" kern="1200">
              <a:latin typeface="Arial" pitchFamily="34" charset="0"/>
              <a:cs typeface="Arial" pitchFamily="34" charset="0"/>
            </a:rPr>
            <a:t>David Suarez</a:t>
          </a:r>
          <a:endParaRPr lang="es-ES" sz="1000" kern="1200">
            <a:latin typeface="Arial" pitchFamily="34" charset="0"/>
            <a:cs typeface="Arial" pitchFamily="34" charset="0"/>
          </a:endParaRPr>
        </a:p>
      </dsp:txBody>
      <dsp:txXfrm>
        <a:off x="3389" y="1313316"/>
        <a:ext cx="1156136" cy="660514"/>
      </dsp:txXfrm>
    </dsp:sp>
    <dsp:sp modelId="{DFFC5C80-2D73-4BD7-8C75-AB471175A02C}">
      <dsp:nvSpPr>
        <dsp:cNvPr id="0" name=""/>
        <dsp:cNvSpPr/>
      </dsp:nvSpPr>
      <dsp:spPr>
        <a:xfrm>
          <a:off x="1334430" y="1313316"/>
          <a:ext cx="880295" cy="71677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es-ES" sz="1000" b="1" kern="1200">
              <a:latin typeface="Arial" pitchFamily="34" charset="0"/>
              <a:cs typeface="Arial" pitchFamily="34" charset="0"/>
            </a:rPr>
            <a:t>Arquitecto</a:t>
          </a:r>
        </a:p>
        <a:p>
          <a:pPr lvl="0" algn="ctr" defTabSz="444500">
            <a:lnSpc>
              <a:spcPct val="90000"/>
            </a:lnSpc>
            <a:spcBef>
              <a:spcPct val="0"/>
            </a:spcBef>
            <a:spcAft>
              <a:spcPct val="35000"/>
            </a:spcAft>
          </a:pPr>
          <a:r>
            <a:rPr lang="es-ES" sz="1000" b="0" kern="1200">
              <a:latin typeface="Arial" pitchFamily="34" charset="0"/>
              <a:cs typeface="Arial" pitchFamily="34" charset="0"/>
            </a:rPr>
            <a:t>Nestor Diazgranados</a:t>
          </a:r>
        </a:p>
      </dsp:txBody>
      <dsp:txXfrm>
        <a:off x="1334430" y="1313316"/>
        <a:ext cx="880295" cy="716771"/>
      </dsp:txXfrm>
    </dsp:sp>
    <dsp:sp modelId="{E5FEB9D0-6A09-4F59-A4A0-2B9C24356626}">
      <dsp:nvSpPr>
        <dsp:cNvPr id="0" name=""/>
        <dsp:cNvSpPr/>
      </dsp:nvSpPr>
      <dsp:spPr>
        <a:xfrm>
          <a:off x="2389630" y="1313316"/>
          <a:ext cx="860097" cy="756458"/>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Administrador de configuraciones y documentación</a:t>
          </a:r>
        </a:p>
        <a:p>
          <a:pPr lvl="0" algn="ctr" defTabSz="355600">
            <a:lnSpc>
              <a:spcPct val="90000"/>
            </a:lnSpc>
            <a:spcBef>
              <a:spcPct val="0"/>
            </a:spcBef>
            <a:spcAft>
              <a:spcPct val="35000"/>
            </a:spcAft>
          </a:pPr>
          <a:r>
            <a:rPr lang="es-CO" sz="800" b="1" kern="1200">
              <a:latin typeface="Arial" pitchFamily="34" charset="0"/>
              <a:cs typeface="Arial" pitchFamily="34" charset="0"/>
            </a:rPr>
            <a:t> </a:t>
          </a:r>
          <a:r>
            <a:rPr lang="es-CO" sz="1000" kern="1200">
              <a:latin typeface="Arial" pitchFamily="34" charset="0"/>
              <a:cs typeface="Arial" pitchFamily="34" charset="0"/>
            </a:rPr>
            <a:t>William Jiménez</a:t>
          </a:r>
          <a:endParaRPr lang="es-ES" sz="1000" b="0" kern="1200">
            <a:latin typeface="Arial" pitchFamily="34" charset="0"/>
            <a:cs typeface="Arial" pitchFamily="34" charset="0"/>
          </a:endParaRPr>
        </a:p>
      </dsp:txBody>
      <dsp:txXfrm>
        <a:off x="2389630" y="1313316"/>
        <a:ext cx="860097" cy="756458"/>
      </dsp:txXfrm>
    </dsp:sp>
    <dsp:sp modelId="{7036DF04-1EA3-4CBF-ADBD-DFD10FA113A3}">
      <dsp:nvSpPr>
        <dsp:cNvPr id="0" name=""/>
        <dsp:cNvSpPr/>
      </dsp:nvSpPr>
      <dsp:spPr>
        <a:xfrm>
          <a:off x="3424632" y="1313316"/>
          <a:ext cx="832879" cy="805044"/>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CO" sz="800" b="1" kern="1200">
              <a:latin typeface="Arial" pitchFamily="34" charset="0"/>
              <a:cs typeface="Arial" pitchFamily="34" charset="0"/>
            </a:rPr>
            <a:t>Director de desarrollo</a:t>
          </a:r>
          <a:r>
            <a:rPr lang="es-CO" sz="800" kern="1200"/>
            <a:t> Germán Morales</a:t>
          </a:r>
          <a:endParaRPr lang="es-ES" sz="800" b="0" kern="1200"/>
        </a:p>
      </dsp:txBody>
      <dsp:txXfrm>
        <a:off x="3424632" y="1313316"/>
        <a:ext cx="832879" cy="805044"/>
      </dsp:txXfrm>
    </dsp:sp>
    <dsp:sp modelId="{A5888832-ADA0-4663-A429-5418961643C2}">
      <dsp:nvSpPr>
        <dsp:cNvPr id="0" name=""/>
        <dsp:cNvSpPr/>
      </dsp:nvSpPr>
      <dsp:spPr>
        <a:xfrm>
          <a:off x="4432416" y="1313316"/>
          <a:ext cx="832879" cy="805881"/>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b="1" kern="1200">
              <a:latin typeface="Arial" pitchFamily="34" charset="0"/>
              <a:cs typeface="Arial" pitchFamily="34" charset="0"/>
            </a:rPr>
            <a:t>Analista de Requerimientos</a:t>
          </a:r>
        </a:p>
        <a:p>
          <a:pPr lvl="0" algn="ctr" defTabSz="355600">
            <a:lnSpc>
              <a:spcPct val="90000"/>
            </a:lnSpc>
            <a:spcBef>
              <a:spcPct val="0"/>
            </a:spcBef>
            <a:spcAft>
              <a:spcPct val="35000"/>
            </a:spcAft>
          </a:pPr>
          <a:r>
            <a:rPr lang="es-ES" sz="800" b="0" kern="1200">
              <a:latin typeface="Arial" pitchFamily="34" charset="0"/>
              <a:cs typeface="Arial" pitchFamily="34" charset="0"/>
            </a:rPr>
            <a:t>Andrea  Fajardo</a:t>
          </a:r>
        </a:p>
      </dsp:txBody>
      <dsp:txXfrm>
        <a:off x="4432416" y="1313316"/>
        <a:ext cx="832879" cy="805881"/>
      </dsp:txXfrm>
    </dsp:sp>
  </dsp:spTree>
</dsp:drawing>
</file>

<file path=word/diagrams/drawing9.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6B5C230-E12C-4E2C-B87D-5080B55B1527}">
      <dsp:nvSpPr>
        <dsp:cNvPr id="0" name=""/>
        <dsp:cNvSpPr/>
      </dsp:nvSpPr>
      <dsp:spPr>
        <a:xfrm>
          <a:off x="2063466" y="1557134"/>
          <a:ext cx="1152637" cy="1152637"/>
        </a:xfrm>
        <a:prstGeom prst="ellipse">
          <a:avLst/>
        </a:prstGeom>
        <a:solidFill>
          <a:schemeClr val="accent4">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s-CO" sz="1300" kern="1200"/>
            <a:t>Habilidades</a:t>
          </a:r>
        </a:p>
      </dsp:txBody>
      <dsp:txXfrm>
        <a:off x="2063466" y="1557134"/>
        <a:ext cx="1152637" cy="1152637"/>
      </dsp:txXfrm>
    </dsp:sp>
    <dsp:sp modelId="{F8B574A0-CD23-4149-B5F8-1C56F17373F4}">
      <dsp:nvSpPr>
        <dsp:cNvPr id="0" name=""/>
        <dsp:cNvSpPr/>
      </dsp:nvSpPr>
      <dsp:spPr>
        <a:xfrm rot="10800000">
          <a:off x="945105" y="1969202"/>
          <a:ext cx="1056851" cy="328501"/>
        </a:xfrm>
        <a:prstGeom prst="leftArrow">
          <a:avLst>
            <a:gd name="adj1" fmla="val 60000"/>
            <a:gd name="adj2" fmla="val 50000"/>
          </a:avLst>
        </a:prstGeom>
        <a:solidFill>
          <a:schemeClr val="accent5">
            <a:hueOff val="0"/>
            <a:satOff val="0"/>
            <a:lumOff val="0"/>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A4F230A5-73FA-4EF5-8F8C-6887B73EA7C1}">
      <dsp:nvSpPr>
        <dsp:cNvPr id="0" name=""/>
        <dsp:cNvSpPr/>
      </dsp:nvSpPr>
      <dsp:spPr>
        <a:xfrm>
          <a:off x="397602" y="1695450"/>
          <a:ext cx="1095005" cy="876004"/>
        </a:xfrm>
        <a:prstGeom prst="roundRect">
          <a:avLst>
            <a:gd name="adj" fmla="val 10000"/>
          </a:avLst>
        </a:prstGeom>
        <a:solidFill>
          <a:schemeClr val="accent5">
            <a:hueOff val="0"/>
            <a:satOff val="0"/>
            <a:lumOff val="0"/>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Dominio de aplicación</a:t>
          </a:r>
        </a:p>
      </dsp:txBody>
      <dsp:txXfrm>
        <a:off x="397602" y="1695450"/>
        <a:ext cx="1095005" cy="876004"/>
      </dsp:txXfrm>
    </dsp:sp>
    <dsp:sp modelId="{DD672D8E-AD79-469F-87FC-1C26453FC499}">
      <dsp:nvSpPr>
        <dsp:cNvPr id="0" name=""/>
        <dsp:cNvSpPr/>
      </dsp:nvSpPr>
      <dsp:spPr>
        <a:xfrm rot="13500000">
          <a:off x="1286693" y="1144536"/>
          <a:ext cx="1056851" cy="328501"/>
        </a:xfrm>
        <a:prstGeom prst="leftArrow">
          <a:avLst>
            <a:gd name="adj1" fmla="val 60000"/>
            <a:gd name="adj2" fmla="val 50000"/>
          </a:avLst>
        </a:prstGeom>
        <a:solidFill>
          <a:schemeClr val="accent5">
            <a:hueOff val="-2483469"/>
            <a:satOff val="9953"/>
            <a:lumOff val="2157"/>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19933079-624F-4C23-A842-0302170664B9}">
      <dsp:nvSpPr>
        <dsp:cNvPr id="0" name=""/>
        <dsp:cNvSpPr/>
      </dsp:nvSpPr>
      <dsp:spPr>
        <a:xfrm>
          <a:off x="893963" y="497131"/>
          <a:ext cx="1095005" cy="876004"/>
        </a:xfrm>
        <a:prstGeom prst="roundRect">
          <a:avLst>
            <a:gd name="adj" fmla="val 10000"/>
          </a:avLst>
        </a:prstGeom>
        <a:solidFill>
          <a:schemeClr val="accent5">
            <a:hueOff val="-2483469"/>
            <a:satOff val="9953"/>
            <a:lumOff val="2157"/>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Comunicación</a:t>
          </a:r>
        </a:p>
      </dsp:txBody>
      <dsp:txXfrm>
        <a:off x="893963" y="497131"/>
        <a:ext cx="1095005" cy="876004"/>
      </dsp:txXfrm>
    </dsp:sp>
    <dsp:sp modelId="{A61A3AAD-7C9A-47CC-AF18-83987D8DFA59}">
      <dsp:nvSpPr>
        <dsp:cNvPr id="0" name=""/>
        <dsp:cNvSpPr/>
      </dsp:nvSpPr>
      <dsp:spPr>
        <a:xfrm rot="16200000">
          <a:off x="2111359" y="802948"/>
          <a:ext cx="1056851" cy="328501"/>
        </a:xfrm>
        <a:prstGeom prst="leftArrow">
          <a:avLst>
            <a:gd name="adj1" fmla="val 60000"/>
            <a:gd name="adj2" fmla="val 50000"/>
          </a:avLst>
        </a:prstGeom>
        <a:solidFill>
          <a:schemeClr val="accent5">
            <a:hueOff val="-4966938"/>
            <a:satOff val="19906"/>
            <a:lumOff val="4314"/>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2ED4C096-9C5C-4381-9D6A-40137C030B31}">
      <dsp:nvSpPr>
        <dsp:cNvPr id="0" name=""/>
        <dsp:cNvSpPr/>
      </dsp:nvSpPr>
      <dsp:spPr>
        <a:xfrm>
          <a:off x="2092282" y="771"/>
          <a:ext cx="1095005" cy="876004"/>
        </a:xfrm>
        <a:prstGeom prst="roundRect">
          <a:avLst>
            <a:gd name="adj" fmla="val 10000"/>
          </a:avLst>
        </a:prstGeom>
        <a:solidFill>
          <a:schemeClr val="accent5">
            <a:hueOff val="-4966938"/>
            <a:satOff val="19906"/>
            <a:lumOff val="4314"/>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Técnicas</a:t>
          </a:r>
        </a:p>
      </dsp:txBody>
      <dsp:txXfrm>
        <a:off x="2092282" y="771"/>
        <a:ext cx="1095005" cy="876004"/>
      </dsp:txXfrm>
    </dsp:sp>
    <dsp:sp modelId="{79135CD6-8B38-49AB-92D7-B76CA6CC5975}">
      <dsp:nvSpPr>
        <dsp:cNvPr id="0" name=""/>
        <dsp:cNvSpPr/>
      </dsp:nvSpPr>
      <dsp:spPr>
        <a:xfrm rot="18900000">
          <a:off x="2936026" y="1144536"/>
          <a:ext cx="1056851" cy="328501"/>
        </a:xfrm>
        <a:prstGeom prst="leftArrow">
          <a:avLst>
            <a:gd name="adj1" fmla="val 60000"/>
            <a:gd name="adj2" fmla="val 50000"/>
          </a:avLst>
        </a:prstGeom>
        <a:solidFill>
          <a:schemeClr val="accent5">
            <a:hueOff val="-7450407"/>
            <a:satOff val="29858"/>
            <a:lumOff val="6471"/>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563C0937-38D4-4B42-8BFF-D1E00A086734}">
      <dsp:nvSpPr>
        <dsp:cNvPr id="0" name=""/>
        <dsp:cNvSpPr/>
      </dsp:nvSpPr>
      <dsp:spPr>
        <a:xfrm>
          <a:off x="3290602" y="497131"/>
          <a:ext cx="1095005" cy="876004"/>
        </a:xfrm>
        <a:prstGeom prst="roundRect">
          <a:avLst>
            <a:gd name="adj" fmla="val 10000"/>
          </a:avLst>
        </a:prstGeom>
        <a:solidFill>
          <a:schemeClr val="accent5">
            <a:hueOff val="-7450407"/>
            <a:satOff val="29858"/>
            <a:lumOff val="6471"/>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Calidad</a:t>
          </a:r>
        </a:p>
      </dsp:txBody>
      <dsp:txXfrm>
        <a:off x="3290602" y="497131"/>
        <a:ext cx="1095005" cy="876004"/>
      </dsp:txXfrm>
    </dsp:sp>
    <dsp:sp modelId="{2D521D91-7719-41F0-BB5C-157C6DDE8624}">
      <dsp:nvSpPr>
        <dsp:cNvPr id="0" name=""/>
        <dsp:cNvSpPr/>
      </dsp:nvSpPr>
      <dsp:spPr>
        <a:xfrm>
          <a:off x="3277614" y="1969202"/>
          <a:ext cx="1056851" cy="328501"/>
        </a:xfrm>
        <a:prstGeom prst="leftArrow">
          <a:avLst>
            <a:gd name="adj1" fmla="val 60000"/>
            <a:gd name="adj2" fmla="val 50000"/>
          </a:avLst>
        </a:prstGeom>
        <a:solidFill>
          <a:schemeClr val="accent5">
            <a:hueOff val="-9933876"/>
            <a:satOff val="39811"/>
            <a:lumOff val="8628"/>
            <a:alphaOff val="0"/>
          </a:schemeClr>
        </a:solidFill>
        <a:ln w="9525" cap="flat" cmpd="sng" algn="ctr">
          <a:solidFill>
            <a:schemeClr val="lt1">
              <a:hueOff val="0"/>
              <a:satOff val="0"/>
              <a:lumOff val="0"/>
              <a:alphaOff val="0"/>
            </a:schemeClr>
          </a:solidFill>
          <a:prstDash val="solid"/>
        </a:ln>
        <a:effectLst>
          <a:outerShdw blurRad="40000" dist="23000" dir="5400000" rotWithShape="0">
            <a:srgbClr val="000000">
              <a:alpha val="35000"/>
            </a:srgbClr>
          </a:outerShdw>
        </a:effectLst>
        <a:sp3d z="-54080" prstMaterial="plastic">
          <a:bevelT w="25400" h="25400"/>
          <a:bevelB w="25400" h="25400"/>
        </a:sp3d>
      </dsp:spPr>
      <dsp:style>
        <a:lnRef idx="1">
          <a:scrgbClr r="0" g="0" b="0"/>
        </a:lnRef>
        <a:fillRef idx="1">
          <a:scrgbClr r="0" g="0" b="0"/>
        </a:fillRef>
        <a:effectRef idx="2">
          <a:scrgbClr r="0" g="0" b="0"/>
        </a:effectRef>
        <a:fontRef idx="minor">
          <a:schemeClr val="lt1"/>
        </a:fontRef>
      </dsp:style>
    </dsp:sp>
    <dsp:sp modelId="{FB4768AB-A88F-4DD9-8231-5E6115A8F686}">
      <dsp:nvSpPr>
        <dsp:cNvPr id="0" name=""/>
        <dsp:cNvSpPr/>
      </dsp:nvSpPr>
      <dsp:spPr>
        <a:xfrm>
          <a:off x="3786962" y="1695450"/>
          <a:ext cx="1095005" cy="876004"/>
        </a:xfrm>
        <a:prstGeom prst="roundRect">
          <a:avLst>
            <a:gd name="adj" fmla="val 10000"/>
          </a:avLst>
        </a:prstGeom>
        <a:solidFill>
          <a:schemeClr val="accent5">
            <a:hueOff val="-9933876"/>
            <a:satOff val="39811"/>
            <a:lumOff val="8628"/>
            <a:alphaOff val="0"/>
          </a:schemeClr>
        </a:solidFill>
        <a:ln>
          <a:noFill/>
        </a:ln>
        <a:effectLst>
          <a:outerShdw blurRad="40000" dist="23000" dir="5400000" rotWithShape="0">
            <a:srgbClr val="000000">
              <a:alpha val="35000"/>
            </a:srgbClr>
          </a:outerShdw>
        </a:effectLst>
        <a:sp3d prstMaterial="plastic">
          <a:bevelT w="50800" h="50800"/>
          <a:bevelB w="50800" h="50800"/>
        </a:sp3d>
      </dsp:spPr>
      <dsp:style>
        <a:lnRef idx="0">
          <a:scrgbClr r="0" g="0" b="0"/>
        </a:lnRef>
        <a:fillRef idx="1">
          <a:scrgbClr r="0" g="0" b="0"/>
        </a:fillRef>
        <a:effectRef idx="2">
          <a:scrgbClr r="0" g="0" b="0"/>
        </a:effectRef>
        <a:fontRef idx="minor">
          <a:schemeClr val="lt1"/>
        </a:fontRef>
      </dsp:style>
      <dsp:txBody>
        <a:bodyPr spcFirstLastPara="0" vert="horz" wrap="square" lIns="24765" tIns="24765" rIns="24765" bIns="24765" numCol="1" spcCol="1270" anchor="ctr" anchorCtr="0">
          <a:noAutofit/>
        </a:bodyPr>
        <a:lstStyle/>
        <a:p>
          <a:pPr lvl="0" algn="ctr" defTabSz="577850">
            <a:lnSpc>
              <a:spcPct val="90000"/>
            </a:lnSpc>
            <a:spcBef>
              <a:spcPct val="0"/>
            </a:spcBef>
            <a:spcAft>
              <a:spcPct val="35000"/>
            </a:spcAft>
          </a:pPr>
          <a:r>
            <a:rPr lang="es-CO" sz="1300" kern="1200"/>
            <a:t>Gestión</a:t>
          </a:r>
        </a:p>
      </dsp:txBody>
      <dsp:txXfrm>
        <a:off x="3786962" y="1695450"/>
        <a:ext cx="1095005" cy="876004"/>
      </dsp:txXfrm>
    </dsp:sp>
  </dsp:spTree>
</dsp:drawing>
</file>

<file path=word/diagrams/layout1.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10.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2.xml><?xml version="1.0" encoding="utf-8"?>
<dgm:layoutDef xmlns:dgm="http://schemas.openxmlformats.org/drawingml/2006/diagram" xmlns:a="http://schemas.openxmlformats.org/drawingml/2006/main" uniqueId="urn:microsoft.com/office/officeart/2005/8/layout/default">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13.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5.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16.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17.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18.xml><?xml version="1.0" encoding="utf-8"?>
<dgm:layoutDef xmlns:dgm="http://schemas.openxmlformats.org/drawingml/2006/diagram" xmlns:a="http://schemas.openxmlformats.org/drawingml/2006/main" uniqueId="urn:microsoft.com/office/officeart/2005/8/layout/gear1">
  <dgm:title val=""/>
  <dgm:desc val=""/>
  <dgm:catLst>
    <dgm:cat type="relationship" pri="3000"/>
    <dgm:cat type="process" pri="28000"/>
    <dgm:cat type="cycle" pri="1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useDef="1">
    <dgm:dataModel>
      <dgm:ptLst/>
      <dgm:bg/>
      <dgm:whole/>
    </dgm:dataModel>
  </dgm:clrData>
  <dgm:layoutNode name="composite">
    <dgm:varLst>
      <dgm:chMax val="3"/>
      <dgm:animLvl val="lvl"/>
      <dgm:resizeHandles val="exact"/>
    </dgm:varLst>
    <dgm:alg type="composite">
      <dgm:param type="ar" val="1"/>
    </dgm:alg>
    <dgm:shape xmlns:r="http://schemas.openxmlformats.org/officeDocument/2006/relationships" r:blip="">
      <dgm:adjLst/>
    </dgm:shape>
    <dgm:presOf/>
    <dgm:choose name="Name0">
      <dgm:if name="Name1" axis="ch" ptType="node" func="cnt" op="lte" val="1">
        <dgm:constrLst>
          <dgm:constr type="primFontSz" for="ch" ptType="node" op="equ" val="65"/>
          <dgm:constr type="w" for="ch" forName="gear1" refType="w" fact="0.55"/>
          <dgm:constr type="h" for="ch" forName="gear1" refType="w" fact="0.55"/>
          <dgm:constr type="l" for="ch" forName="gear1" refType="w" fact="0.05"/>
          <dgm:constr type="t" for="ch" forName="gear1" refType="w" fact="0.05"/>
          <dgm:constr type="w" for="ch" forName="gear1srcNode" val="1"/>
          <dgm:constr type="h" for="ch" forName="gear1srcNode" val="1"/>
          <dgm:constr type="l" for="ch" forName="gear1srcNode" refType="w" fact="0.32"/>
          <dgm:constr type="t" for="ch" forName="gear1srcNode"/>
          <dgm:constr type="w" for="ch" forName="gear1dstNode" val="1"/>
          <dgm:constr type="h" for="ch" forName="gear1dstNode" val="1"/>
          <dgm:constr type="r" for="ch" forName="gear1dstNode" refType="w" fact="0.58"/>
          <dgm:constr type="t" for="ch" forName="gear1dstNode" refType="h" fact="0.5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dgm:constr type="b" for="ch" forName="gear1ch" refType="h" fact="0.6"/>
        </dgm:constrLst>
      </dgm:if>
      <dgm:if name="Name2" axis="ch" ptType="node" func="cnt" op="equ" val="2">
        <dgm:constrLst>
          <dgm:constr type="primFontSz" for="ch" ptType="node" op="equ" val="65"/>
          <dgm:constr type="w" for="ch" forName="gear1" refType="w" fact="0.55"/>
          <dgm:constr type="h" for="ch" forName="gear1" refType="w" fact="0.55"/>
          <dgm:constr type="l" for="ch" forName="gear1" refType="w" fact="0.45"/>
          <dgm:constr type="t" for="ch" forName="gear1" refType="w" fact="0.25"/>
          <dgm:constr type="w" for="ch" forName="gear1srcNode" val="1"/>
          <dgm:constr type="h" for="ch" forName="gear1srcNode" val="1"/>
          <dgm:constr type="l" for="ch" forName="gear1srcNode" refType="w" fact="0.72"/>
          <dgm:constr type="t" for="ch" forName="gear1srcNode" refType="w" fact="0.2"/>
          <dgm:constr type="w" for="ch" forName="gear1dstNode" val="1"/>
          <dgm:constr type="h" for="ch" forName="gear1dstNode" val="1"/>
          <dgm:constr type="r" for="ch" forName="gear1dstNode" refType="w" fact="0.98"/>
          <dgm:constr type="t" for="ch" forName="gear1dstNode" refType="h" fact="0.75"/>
          <dgm:constr type="diam" for="des" forName="connector1" refType="w" refFor="ch" refForName="gear1" op="equ" fact="1.1"/>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w" fact="0.8"/>
          <dgm:constr type="w" for="ch" forName="gear2" refType="w" fact="0.4"/>
          <dgm:constr type="h" for="ch" forName="gear2" refType="w" fact="0.4"/>
          <dgm:constr type="l" for="ch" forName="gear2" refType="w" fact="0.13"/>
          <dgm:constr type="t" for="ch" forName="gear2" refType="w" fact="0.12"/>
          <dgm:constr type="w" for="ch" forName="gear2srcNode" val="1"/>
          <dgm:constr type="h" for="ch" forName="gear2srcNode" val="1"/>
          <dgm:constr type="l" for="ch" forName="gear2srcNode" refType="w" fact="0.23"/>
          <dgm:constr type="t" for="ch" forName="gear2srcNode" refType="w" fact="0.08"/>
          <dgm:constr type="w" for="ch" forName="gear2dstNode" val="1"/>
          <dgm:constr type="h" for="ch" forName="gear2dstNode" val="1"/>
          <dgm:constr type="l" for="ch" forName="gear2dstNode" refType="w" fact="0.1"/>
          <dgm:constr type="t" for="ch" forName="gear2dstNode" refType="h" fact="0.3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refType="w" fact="0.34"/>
          <dgm:constr type="t" for="ch" forName="gear2ch" refType="w" fact="0.04"/>
        </dgm:constrLst>
      </dgm:if>
      <dgm:else name="Name3">
        <dgm:constrLst>
          <dgm:constr type="primFontSz" for="ch" ptType="node" op="equ" val="65"/>
          <dgm:constr type="w" for="ch" forName="gear1" refType="w" fact="0.55"/>
          <dgm:constr type="h" for="ch" forName="gear1" refType="w" fact="0.55"/>
          <dgm:constr type="l" for="ch" forName="gear1" refType="w" fact="0.45"/>
          <dgm:constr type="t" for="ch" forName="gear1" refType="w" fact="0.45"/>
          <dgm:constr type="w" for="ch" forName="gear1srcNode" val="1"/>
          <dgm:constr type="h" for="ch" forName="gear1srcNode" val="1"/>
          <dgm:constr type="l" for="ch" forName="gear1srcNode" refType="w" fact="0.72"/>
          <dgm:constr type="t" for="ch" forName="gear1srcNode" refType="w" fact="0.4"/>
          <dgm:constr type="w" for="ch" forName="gear1dstNode" val="1"/>
          <dgm:constr type="h" for="ch" forName="gear1dstNode" val="1"/>
          <dgm:constr type="r" for="ch" forName="gear1dstNode" refType="w" fact="0.98"/>
          <dgm:constr type="t" for="ch" forName="gear1dstNode" refType="h" fact="0.95"/>
          <dgm:constr type="diam" for="des" forName="connector1" refType="w" refFor="ch" refForName="gear1" op="equ" fact="1.15"/>
          <dgm:constr type="h" for="des" forName="connector1" refType="w" refFor="ch" refForName="gear1" op="equ" fact="0.1"/>
          <dgm:constr type="w" for="ch" forName="gear1ch" refType="w" fact="0.35"/>
          <dgm:constr type="h" for="ch" forName="gear1ch" refType="w" refFor="ch" refForName="gear1ch" fact="0.6"/>
          <dgm:constr type="l" for="ch" forName="gear1ch" refType="w" fact="0.38"/>
          <dgm:constr type="b" for="ch" forName="gear1ch" refType="h"/>
          <dgm:constr type="w" for="ch" forName="gear2" refType="w" fact="0.4"/>
          <dgm:constr type="h" for="ch" forName="gear2" refType="w" fact="0.4"/>
          <dgm:constr type="l" for="ch" forName="gear2" refType="w" fact="0.13"/>
          <dgm:constr type="t" for="ch" forName="gear2" refType="w" fact="0.32"/>
          <dgm:constr type="w" for="ch" forName="gear2srcNode" val="1"/>
          <dgm:constr type="h" for="ch" forName="gear2srcNode" val="1"/>
          <dgm:constr type="l" for="ch" forName="gear2srcNode" refType="w" fact="0.23"/>
          <dgm:constr type="t" for="ch" forName="gear2srcNode" refType="w" fact="0.28"/>
          <dgm:constr type="w" for="ch" forName="gear2dstNode" val="1"/>
          <dgm:constr type="h" for="ch" forName="gear2dstNode" val="1"/>
          <dgm:constr type="l" for="ch" forName="gear2dstNode" refType="w" fact="0.1"/>
          <dgm:constr type="t" for="ch" forName="gear2dstNode" refType="h" fact="0.53"/>
          <dgm:constr type="diam" for="des" forName="connector2" refType="w" refFor="ch" refForName="gear2" op="equ" fact="-1.1"/>
          <dgm:constr type="h" for="des" forName="connector2" refType="w" refFor="ch" refForName="gear1" op="equ" fact="0.1"/>
          <dgm:constr type="w" for="ch" forName="gear2ch" refType="w" fact="0.35"/>
          <dgm:constr type="h" for="ch" forName="gear2ch" refType="w" refFor="ch" refForName="gear2ch" fact="0.6"/>
          <dgm:constr type="l" for="ch" forName="gear2ch"/>
          <dgm:constr type="t" for="ch" forName="gear2ch" refType="w" fact="0.58"/>
          <dgm:constr type="w" for="ch" forName="gear3" refType="w" fact="0.48"/>
          <dgm:constr type="h" for="ch" forName="gear3" refType="w" fact="0.48"/>
          <dgm:constr type="l" for="ch" forName="gear3" refType="w" fact="0.31"/>
          <dgm:constr type="t" for="ch" forName="gear3"/>
          <dgm:constr type="w" for="ch" forName="gear3tx" refType="w" fact="0.22"/>
          <dgm:constr type="h" for="ch" forName="gear3tx" refType="w" fact="0.22"/>
          <dgm:constr type="ctrX" for="ch" forName="gear3tx" refType="ctrX" refFor="ch" refForName="gear3"/>
          <dgm:constr type="ctrY" for="ch" forName="gear3tx" refType="ctrY" refFor="ch" refForName="gear3"/>
          <dgm:constr type="w" for="ch" forName="gear3srcNode" val="1"/>
          <dgm:constr type="h" for="ch" forName="gear3srcNode" val="1"/>
          <dgm:constr type="l" for="ch" forName="gear3srcNode" refType="w" fact="0.3"/>
          <dgm:constr type="t" for="ch" forName="gear3srcNode" refType="w" fact="0.25"/>
          <dgm:constr type="w" for="ch" forName="gear3dstNode" val="1"/>
          <dgm:constr type="h" for="ch" forName="gear3dstNode" val="1"/>
          <dgm:constr type="l" for="ch" forName="gear3dstNode" refType="w" fact="0.38"/>
          <dgm:constr type="t" for="ch" forName="gear3dstNode" refType="h" fact="0.05"/>
          <dgm:constr type="diam" for="des" forName="connector3" refType="w" refFor="ch" refForName="gear3" op="equ"/>
          <dgm:constr type="h" for="des" forName="connector3" refType="w" refFor="ch" refForName="gear1" op="equ" fact="0.1"/>
          <dgm:constr type="w" for="ch" forName="gear3ch" refType="w" fact="0.35"/>
          <dgm:constr type="h" for="ch" forName="gear3ch" refType="w" refFor="ch" refForName="gear3ch" fact="0.6"/>
          <dgm:constr type="l" for="ch" forName="gear3ch" refType="w" fact="0.65"/>
          <dgm:constr type="t" for="ch" forName="gear3ch" refType="h" fact="0.13"/>
        </dgm:constrLst>
      </dgm:else>
    </dgm:choose>
    <dgm:ruleLst/>
    <dgm:forEach name="Name4" axis="ch" ptType="node" cnt="1">
      <dgm:layoutNode name="gear1" styleLbl="node1">
        <dgm:varLst>
          <dgm:chMax val="1"/>
          <dgm:bulletEnabled val="1"/>
        </dgm:varLst>
        <dgm:alg type="tx">
          <dgm:param type="txAnchorVertCh" val="mid"/>
        </dgm:alg>
        <dgm:shape xmlns:r="http://schemas.openxmlformats.org/officeDocument/2006/relationships" type="gear9"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1srcNode">
        <dgm:alg type="sp"/>
        <dgm:shape xmlns:r="http://schemas.openxmlformats.org/officeDocument/2006/relationships" type="rect" r:blip="" hideGeom="1">
          <dgm:adjLst/>
        </dgm:shape>
        <dgm:presOf axis="self"/>
        <dgm:constrLst/>
        <dgm:ruleLst/>
      </dgm:layoutNode>
      <dgm:layoutNode name="gear1dstNode">
        <dgm:alg type="sp"/>
        <dgm:shape xmlns:r="http://schemas.openxmlformats.org/officeDocument/2006/relationships" type="rect" r:blip="" hideGeom="1">
          <dgm:adjLst/>
        </dgm:shape>
        <dgm:presOf axis="self"/>
        <dgm:constrLst/>
        <dgm:ruleLst/>
      </dgm:layoutNode>
      <dgm:choose name="Name5">
        <dgm:if name="Name6" axis="ch" ptType="node" func="cnt" op="gte" val="1">
          <dgm:layoutNode name="gear1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7"/>
      </dgm:choose>
    </dgm:forEach>
    <dgm:forEach name="Name8" axis="ch" ptType="node" st="2" cnt="1">
      <dgm:layoutNode name="gear2" styleLbl="node1">
        <dgm:varLst>
          <dgm:chMax val="1"/>
          <dgm:bulletEnabled val="1"/>
        </dgm:varLst>
        <dgm:alg type="tx">
          <dgm:param type="txAnchorVertCh" val="mid"/>
        </dgm:alg>
        <dgm:shape xmlns:r="http://schemas.openxmlformats.org/officeDocument/2006/relationships" type="gear6"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2srcNode">
        <dgm:alg type="sp"/>
        <dgm:shape xmlns:r="http://schemas.openxmlformats.org/officeDocument/2006/relationships" type="rect" r:blip="" hideGeom="1">
          <dgm:adjLst/>
        </dgm:shape>
        <dgm:presOf axis="self"/>
        <dgm:constrLst/>
        <dgm:ruleLst/>
      </dgm:layoutNode>
      <dgm:layoutNode name="gear2dstNode">
        <dgm:alg type="sp"/>
        <dgm:shape xmlns:r="http://schemas.openxmlformats.org/officeDocument/2006/relationships" type="rect" r:blip="" hideGeom="1">
          <dgm:adjLst/>
        </dgm:shape>
        <dgm:presOf axis="self"/>
        <dgm:constrLst/>
        <dgm:ruleLst/>
      </dgm:layoutNode>
      <dgm:choose name="Name9">
        <dgm:if name="Name10" axis="ch" ptType="node" func="cnt" op="gte" val="1">
          <dgm:layoutNode name="gear2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1"/>
      </dgm:choose>
    </dgm:forEach>
    <dgm:forEach name="Name12" axis="ch" ptType="node" st="3" cnt="1">
      <dgm:layoutNode name="gear3" styleLbl="node1">
        <dgm:alg type="sp"/>
        <dgm:shape xmlns:r="http://schemas.openxmlformats.org/officeDocument/2006/relationships" rot="-15" type="gear6" r:blip="">
          <dgm:adjLst/>
        </dgm:shape>
        <dgm:presOf axis="self"/>
        <dgm:constrLst/>
        <dgm:ruleLst/>
      </dgm:layoutNode>
      <dgm:layoutNode name="gear3tx" styleLbl="node1">
        <dgm:varLst>
          <dgm:chMax val="1"/>
          <dgm:bulletEnabled val="1"/>
        </dgm:varLst>
        <dgm:alg type="tx">
          <dgm:param type="txAnchorVertCh" val="mid"/>
        </dgm:alg>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gear3srcNode">
        <dgm:alg type="sp"/>
        <dgm:shape xmlns:r="http://schemas.openxmlformats.org/officeDocument/2006/relationships" type="rect" r:blip="" hideGeom="1">
          <dgm:adjLst/>
        </dgm:shape>
        <dgm:presOf axis="self"/>
        <dgm:constrLst/>
        <dgm:ruleLst/>
      </dgm:layoutNode>
      <dgm:layoutNode name="gear3dstNode">
        <dgm:alg type="sp"/>
        <dgm:shape xmlns:r="http://schemas.openxmlformats.org/officeDocument/2006/relationships" type="rect" r:blip="" hideGeom="1">
          <dgm:adjLst/>
        </dgm:shape>
        <dgm:presOf axis="self"/>
        <dgm:constrLst/>
        <dgm:ruleLst/>
      </dgm:layoutNode>
      <dgm:choose name="Name13">
        <dgm:if name="Name14" axis="ch" ptType="node" func="cnt" op="gte" val="1">
          <dgm:layoutNode name="gear3ch" styleLbl="fgAcc1">
            <dgm:varLst>
              <dgm:chMax val="0"/>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15"/>
      </dgm:choose>
    </dgm:forEach>
    <dgm:forEach name="Name16" axis="ch" ptType="sibTrans" hideLastTrans="0" cnt="1">
      <dgm:layoutNode name="connector1" styleLbl="sibTrans2D1">
        <dgm:alg type="conn">
          <dgm:param type="connRout" val="curve"/>
          <dgm:param type="srcNode" val="gear1srcNode"/>
          <dgm:param type="dstNode" val="gear1dstNode"/>
          <dgm:param type="begPts" val="midR"/>
          <dgm:param type="endPts" val="tCtr"/>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7" axis="ch" ptType="sibTrans" hideLastTrans="0" st="2" cnt="1">
      <dgm:layoutNode name="connector2" styleLbl="sibTrans2D1">
        <dgm:alg type="conn">
          <dgm:param type="connRout" val="curve"/>
          <dgm:param type="srcNode" val="gear2srcNode"/>
          <dgm:param type="dstNode" val="gear2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forEach name="Name18" axis="ch" ptType="sibTrans" hideLastTrans="0" st="3" cnt="1">
      <dgm:layoutNode name="connector3" styleLbl="sibTrans2D1">
        <dgm:alg type="conn">
          <dgm:param type="connRout" val="curve"/>
          <dgm:param type="srcNode" val="gear3srcNode"/>
          <dgm:param type="dstNode" val="gear3dstNode"/>
          <dgm:param type="begPts" val="midL"/>
          <dgm:param type="endPts" val="midL"/>
        </dgm:alg>
        <dgm:shape xmlns:r="http://schemas.openxmlformats.org/officeDocument/2006/relationships" type="conn" r:blip="">
          <dgm:adjLst/>
        </dgm:shape>
        <dgm:presOf axis="self"/>
        <dgm:constrLst>
          <dgm:constr type="w" val="10"/>
          <dgm:constr type="h" val="10"/>
          <dgm:constr type="begPad"/>
          <dgm:constr type="endPad"/>
        </dgm:constrLst>
        <dgm:ruleLst/>
      </dgm:layoutNode>
    </dgm:forEach>
  </dgm:layoutNode>
</dgm:layoutDef>
</file>

<file path=word/diagrams/layout19.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20.xml><?xml version="1.0" encoding="utf-8"?>
<dgm:layoutDef xmlns:dgm="http://schemas.openxmlformats.org/drawingml/2006/diagram" xmlns:a="http://schemas.openxmlformats.org/drawingml/2006/main" uniqueId="urn:microsoft.com/office/officeart/2005/8/layout/venn3">
  <dgm:title val=""/>
  <dgm:desc val=""/>
  <dgm:catLst>
    <dgm:cat type="relationship" pri="2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param type="fallback" val="2D"/>
        </dgm:alg>
      </dgm:if>
      <dgm:else name="Name3">
        <dgm:alg type="lin">
          <dgm:param type="fallback" val="2D"/>
          <dgm:param type="linDir" val="fromR"/>
        </dgm:alg>
      </dgm:else>
    </dgm:choose>
    <dgm:shape xmlns:r="http://schemas.openxmlformats.org/officeDocument/2006/relationships" r:blip="">
      <dgm:adjLst/>
    </dgm:shape>
    <dgm:presOf/>
    <dgm:constrLst>
      <dgm:constr type="w" for="ch" ptType="node" refType="w"/>
      <dgm:constr type="h" for="ch" ptType="node" refType="w" refFor="ch" refPtType="node"/>
      <dgm:constr type="w" for="ch" forName="space" refType="w" refFor="ch" refPtType="node" fact="-0.2"/>
      <dgm:constr type="primFontSz" for="ch" ptType="node" op="equ" val="65"/>
    </dgm:constrLst>
    <dgm:ruleLst/>
    <dgm:forEach name="Name4" axis="ch" ptType="node">
      <dgm:layoutNode name="Name5" styleLbl="vennNode1">
        <dgm:varLst>
          <dgm:bulletEnabled val="1"/>
        </dgm:varLst>
        <dgm:alg type="tx">
          <dgm:param type="txAnchorVertCh" val="mid"/>
          <dgm:param type="txAnchorHorzCh" val="ctr"/>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w" fact="0.156"/>
          <dgm:constr type="rMarg" refType="w" fact="0.156"/>
        </dgm:constrLst>
        <dgm:ruleLst>
          <dgm:rule type="primFontSz" val="5" fact="NaN" max="NaN"/>
        </dgm:ruleLst>
      </dgm:layoutNode>
      <dgm:forEach name="Name6"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21.xml><?xml version="1.0" encoding="utf-8"?>
<dgm:layoutDef xmlns:dgm="http://schemas.openxmlformats.org/drawingml/2006/diagram" xmlns:a="http://schemas.openxmlformats.org/drawingml/2006/main" uniqueId="urn:microsoft.com/office/officeart/2005/8/layout/matrix2">
  <dgm:title val=""/>
  <dgm:desc val=""/>
  <dgm:catLst>
    <dgm:cat type="matrix" pri="3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0" destOrd="0"/>
        <dgm:cxn modelId="8" srcId="0" destId="4" srcOrd="1" destOrd="0"/>
      </dgm:cxnLst>
      <dgm:bg/>
      <dgm:whole/>
    </dgm:dataModel>
  </dgm:sampData>
  <dgm:styleData useDef="1">
    <dgm:dataModel>
      <dgm:ptLst/>
      <dgm:bg/>
      <dgm:whole/>
    </dgm:dataModel>
  </dgm:styleData>
  <dgm:clrData useDef="1">
    <dgm:dataModel>
      <dgm:ptLst/>
      <dgm:bg/>
      <dgm:whole/>
    </dgm:dataModel>
  </dgm:clrData>
  <dgm:layoutNode name="matrix">
    <dgm:varLst>
      <dgm:chMax val="1"/>
      <dgm:dir/>
      <dgm:resizeHandles val="exact"/>
    </dgm:varLst>
    <dgm:alg type="composite">
      <dgm:param type="ar" val="1"/>
    </dgm:alg>
    <dgm:shape xmlns:r="http://schemas.openxmlformats.org/officeDocument/2006/relationships" r:blip="">
      <dgm:adjLst/>
    </dgm:shape>
    <dgm:presOf/>
    <dgm:choose name="Name0">
      <dgm:if name="Name1" func="var" arg="dir" op="equ" val="norm">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l" for="ch" forName="rect1" refType="w" fact="0.065"/>
          <dgm:constr type="t" for="ch" forName="rect1" refType="h" fact="0.065"/>
          <dgm:constr type="w" for="ch" forName="rect2" refType="w" fact="0.4"/>
          <dgm:constr type="h" for="ch" forName="rect2" refType="h" fact="0.4"/>
          <dgm:constr type="r" for="ch" forName="rect2" refType="w" fact="0.935"/>
          <dgm:constr type="t" for="ch" forName="rect2" refType="h" fact="0.065"/>
          <dgm:constr type="w" for="ch" forName="rect3" refType="w" fact="0.4"/>
          <dgm:constr type="h" for="ch" forName="rect3" refType="w" fact="0.4"/>
          <dgm:constr type="l" for="ch" forName="rect3" refType="w" fact="0.065"/>
          <dgm:constr type="b" for="ch" forName="rect3" refType="h" fact="0.935"/>
          <dgm:constr type="w" for="ch" forName="rect4" refType="w" fact="0.4"/>
          <dgm:constr type="h" for="ch" forName="rect4" refType="h" fact="0.4"/>
          <dgm:constr type="r" for="ch" forName="rect4" refType="w" fact="0.935"/>
          <dgm:constr type="b" for="ch" forName="rect4" refType="h" fact="0.935"/>
        </dgm:constrLst>
      </dgm:if>
      <dgm:else name="Name2">
        <dgm:constrLst>
          <dgm:constr type="primFontSz" for="ch" ptType="node" op="equ" val="65"/>
          <dgm:constr type="w" for="ch" forName="axisShape" refType="w"/>
          <dgm:constr type="h" for="ch" forName="axisShape" refType="h"/>
          <dgm:constr type="w" for="ch" forName="rect1" refType="w" fact="0.4"/>
          <dgm:constr type="h" for="ch" forName="rect1" refType="w" fact="0.4"/>
          <dgm:constr type="r" for="ch" forName="rect1" refType="w" fact="0.935"/>
          <dgm:constr type="t" for="ch" forName="rect1" refType="h" fact="0.065"/>
          <dgm:constr type="w" for="ch" forName="rect2" refType="w" fact="0.4"/>
          <dgm:constr type="h" for="ch" forName="rect2" refType="h" fact="0.4"/>
          <dgm:constr type="l" for="ch" forName="rect2" refType="w" fact="0.065"/>
          <dgm:constr type="t" for="ch" forName="rect2" refType="h" fact="0.065"/>
          <dgm:constr type="w" for="ch" forName="rect3" refType="w" fact="0.4"/>
          <dgm:constr type="h" for="ch" forName="rect3" refType="w" fact="0.4"/>
          <dgm:constr type="r" for="ch" forName="rect3" refType="w" fact="0.935"/>
          <dgm:constr type="b" for="ch" forName="rect3" refType="h" fact="0.935"/>
          <dgm:constr type="w" for="ch" forName="rect4" refType="w" fact="0.4"/>
          <dgm:constr type="h" for="ch" forName="rect4" refType="h" fact="0.4"/>
          <dgm:constr type="l" for="ch" forName="rect4" refType="w" fact="0.065"/>
          <dgm:constr type="b" for="ch" forName="rect4" refType="h" fact="0.935"/>
        </dgm:constrLst>
      </dgm:else>
    </dgm:choose>
    <dgm:ruleLst/>
    <dgm:choose name="Name3">
      <dgm:if name="Name4" axis="ch" ptType="node" func="cnt" op="gte" val="1">
        <dgm:layoutNode name="axisShape" styleLbl="bgShp">
          <dgm:alg type="sp"/>
          <dgm:shape xmlns:r="http://schemas.openxmlformats.org/officeDocument/2006/relationships" type="quadArrow" r:blip="">
            <dgm:adjLst>
              <dgm:adj idx="1" val="0.02"/>
              <dgm:adj idx="2" val="0.04"/>
              <dgm:adj idx="3" val="0.05"/>
            </dgm:adjLst>
          </dgm:shape>
          <dgm:presOf/>
          <dgm:constrLst/>
          <dgm:ruleLst/>
        </dgm:layoutNode>
        <dgm:layoutNode name="rect1">
          <dgm:varLst>
            <dgm:chMax val="0"/>
            <dgm:chPref val="0"/>
            <dgm:bulletEnabled val="1"/>
          </dgm:varLst>
          <dgm:alg type="tx"/>
          <dgm:shape xmlns:r="http://schemas.openxmlformats.org/officeDocument/2006/relationships" type="roundRect" r:blip="">
            <dgm:adjLst/>
          </dgm:shape>
          <dgm:presOf axis="ch desOrSelf"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2">
          <dgm:varLst>
            <dgm:chMax val="0"/>
            <dgm:chPref val="0"/>
            <dgm:bulletEnabled val="1"/>
          </dgm:varLst>
          <dgm:alg type="tx"/>
          <dgm:shape xmlns:r="http://schemas.openxmlformats.org/officeDocument/2006/relationships" type="roundRect" r:blip="">
            <dgm:adjLst/>
          </dgm:shape>
          <dgm:presOf axis="ch desOrSelf"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3">
          <dgm:varLst>
            <dgm:chMax val="0"/>
            <dgm:chPref val="0"/>
            <dgm:bulletEnabled val="1"/>
          </dgm:varLst>
          <dgm:alg type="tx"/>
          <dgm:shape xmlns:r="http://schemas.openxmlformats.org/officeDocument/2006/relationships" type="roundRect" r:blip="">
            <dgm:adjLst/>
          </dgm:shape>
          <dgm:presOf axis="ch desOrSelf"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rect4">
          <dgm:varLst>
            <dgm:chMax val="0"/>
            <dgm:chPref val="0"/>
            <dgm:bulletEnabled val="1"/>
          </dgm:varLst>
          <dgm:alg type="tx"/>
          <dgm:shape xmlns:r="http://schemas.openxmlformats.org/officeDocument/2006/relationships" type="roundRect" r:blip="">
            <dgm:adjLst/>
          </dgm:shape>
          <dgm:presOf axis="ch desOrSelf"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if>
      <dgm:else name="Name5"/>
    </dgm:choose>
  </dgm:layoutNode>
</dgm:layoutDef>
</file>

<file path=word/diagrams/layout2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3.xml><?xml version="1.0" encoding="utf-8"?>
<dgm:layoutDef xmlns:dgm="http://schemas.openxmlformats.org/drawingml/2006/diagram" xmlns:a="http://schemas.openxmlformats.org/drawingml/2006/main" uniqueId="urn:microsoft.com/office/officeart/2005/8/layout/cycle4">
  <dgm:title val=""/>
  <dgm:desc val=""/>
  <dgm:catLst>
    <dgm:cat type="relationship" pri="26000"/>
    <dgm:cat type="cycle" pri="13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ampData>
  <dgm:style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cycleMatrixDiagram">
    <dgm:varLst>
      <dgm:chMax val="1"/>
      <dgm:dir/>
      <dgm:animLvl val="lvl"/>
      <dgm:resizeHandles val="exact"/>
    </dgm:varLst>
    <dgm:alg type="composite">
      <dgm:param type="ar" val="1.3"/>
    </dgm:alg>
    <dgm:shape xmlns:r="http://schemas.openxmlformats.org/officeDocument/2006/relationships" r:blip="">
      <dgm:adjLst/>
    </dgm:shape>
    <dgm:presOf/>
    <dgm:constrLst>
      <dgm:constr type="w" for="ch" forName="children" refType="w"/>
      <dgm:constr type="h" for="ch" forName="children" refType="w" refFor="ch" refForName="children" fact="0.77"/>
      <dgm:constr type="ctrX" for="ch" forName="children" refType="w" fact="0.5"/>
      <dgm:constr type="ctrY" for="ch" forName="children" refType="h" fact="0.5"/>
      <dgm:constr type="w" for="ch" forName="circle" refType="w"/>
      <dgm:constr type="h" for="ch" forName="circle" refType="h"/>
      <dgm:constr type="ctrX" for="ch" forName="circle" refType="w" fact="0.5"/>
      <dgm:constr type="ctrY" for="ch" forName="circle" refType="h" fact="0.5"/>
      <dgm:constr type="w" for="ch" forName="center1" refType="w" fact="0.115"/>
      <dgm:constr type="h" for="ch" forName="center1" refType="w" fact="0.1"/>
      <dgm:constr type="ctrX" for="ch" forName="center1" refType="w" fact="0.5"/>
      <dgm:constr type="ctrY" for="ch" forName="center1" refType="h" fact="0.475"/>
      <dgm:constr type="w" for="ch" forName="center2" refType="w" fact="0.115"/>
      <dgm:constr type="h" for="ch" forName="center2" refType="w" fact="0.1"/>
      <dgm:constr type="ctrX" for="ch" forName="center2" refType="w" fact="0.5"/>
      <dgm:constr type="ctrY" for="ch" forName="center2" refType="h" fact="0.525"/>
    </dgm:constrLst>
    <dgm:ruleLst/>
    <dgm:choose name="Name0">
      <dgm:if name="Name1" axis="ch" ptType="node" func="cnt" op="gte" val="1">
        <dgm:layoutNode name="children">
          <dgm:alg type="composite">
            <dgm:param type="ar" val="1.3"/>
          </dgm:alg>
          <dgm:shape xmlns:r="http://schemas.openxmlformats.org/officeDocument/2006/relationships" r:blip="">
            <dgm:adjLst/>
          </dgm:shape>
          <dgm:presOf/>
          <dgm:choose name="Name2">
            <dgm:if name="Name3" func="var" arg="dir" op="equ" val="norm">
              <dgm:constrLst>
                <dgm:constr type="primFontSz" for="des" ptType="node" op="equ" val="65"/>
                <dgm:constr type="w" for="ch" forName="child1group" refType="w" fact="0.38"/>
                <dgm:constr type="h" for="ch" forName="child1group" refType="h" fact="0.32"/>
                <dgm:constr type="t" for="ch" forName="child1group"/>
                <dgm:constr type="l" for="ch" forName="child1group"/>
                <dgm:constr type="w" for="ch" forName="child2group" refType="w" fact="0.38"/>
                <dgm:constr type="h" for="ch" forName="child2group" refType="h" fact="0.32"/>
                <dgm:constr type="t" for="ch" forName="child2group"/>
                <dgm:constr type="r" for="ch" forName="child2group" refType="w"/>
                <dgm:constr type="w" for="ch" forName="child3group" refType="w" fact="0.38"/>
                <dgm:constr type="h" for="ch" forName="child3group" refType="h" fact="0.32"/>
                <dgm:constr type="b" for="ch" forName="child3group" refType="h"/>
                <dgm:constr type="r" for="ch" forName="child3group" refType="w"/>
                <dgm:constr type="w" for="ch" forName="child4group" refType="w" fact="0.38"/>
                <dgm:constr type="h" for="ch" forName="child4group" refType="h" fact="0.32"/>
                <dgm:constr type="b" for="ch" forName="child4group" refType="h"/>
                <dgm:constr type="l" for="ch" forName="child4group"/>
              </dgm:constrLst>
            </dgm:if>
            <dgm:else name="Name4">
              <dgm:constrLst>
                <dgm:constr type="primFontSz" for="des" ptType="node" op="equ" val="65"/>
                <dgm:constr type="w" for="ch" forName="child1group" refType="w" fact="0.38"/>
                <dgm:constr type="h" for="ch" forName="child1group" refType="h" fact="0.32"/>
                <dgm:constr type="t" for="ch" forName="child1group"/>
                <dgm:constr type="r" for="ch" forName="child1group" refType="w"/>
                <dgm:constr type="w" for="ch" forName="child2group" refType="w" fact="0.38"/>
                <dgm:constr type="h" for="ch" forName="child2group" refType="h" fact="0.32"/>
                <dgm:constr type="t" for="ch" forName="child2group"/>
                <dgm:constr type="l" for="ch" forName="child2group"/>
                <dgm:constr type="w" for="ch" forName="child3group" refType="w" fact="0.38"/>
                <dgm:constr type="h" for="ch" forName="child3group" refType="h" fact="0.32"/>
                <dgm:constr type="b" for="ch" forName="child3group" refType="h"/>
                <dgm:constr type="l" for="ch" forName="child3group"/>
                <dgm:constr type="w" for="ch" forName="child4group" refType="w" fact="0.38"/>
                <dgm:constr type="h" for="ch" forName="child4group" refType="h" fact="0.32"/>
                <dgm:constr type="b" for="ch" forName="child4group" refType="h"/>
                <dgm:constr type="r" for="ch" forName="child4group" refType="w"/>
              </dgm:constrLst>
            </dgm:else>
          </dgm:choose>
          <dgm:ruleLst/>
          <dgm:choose name="Name5">
            <dgm:if name="Name6" axis="ch ch" ptType="node node" st="1 1" cnt="1 0" func="cnt" op="gte" val="1">
              <dgm:layoutNode name="child1group">
                <dgm:alg type="composite">
                  <dgm:param type="horzAlign" val="none"/>
                  <dgm:param type="vertAlign" val="none"/>
                </dgm:alg>
                <dgm:shape xmlns:r="http://schemas.openxmlformats.org/officeDocument/2006/relationships" r:blip="">
                  <dgm:adjLst/>
                </dgm:shape>
                <dgm:presOf/>
                <dgm:choose name="Name7">
                  <dgm:if name="Name8" func="var" arg="dir" op="equ" val="norm">
                    <dgm:constrLst>
                      <dgm:constr type="w" for="ch" forName="child1" refType="w"/>
                      <dgm:constr type="h" for="ch" forName="child1" refType="h"/>
                      <dgm:constr type="t" for="ch" forName="child1"/>
                      <dgm:constr type="l" for="ch" forName="child1"/>
                      <dgm:constr type="w" for="ch" forName="child1Text" refType="w" fact="0.7"/>
                      <dgm:constr type="h" for="ch" forName="child1Text" refType="h" fact="0.75"/>
                      <dgm:constr type="t" for="ch" forName="child1Text"/>
                      <dgm:constr type="l" for="ch" forName="child1Text"/>
                    </dgm:constrLst>
                  </dgm:if>
                  <dgm:else name="Name9">
                    <dgm:constrLst>
                      <dgm:constr type="w" for="ch" forName="child1" refType="w"/>
                      <dgm:constr type="h" for="ch" forName="child1" refType="h"/>
                      <dgm:constr type="t" for="ch" forName="child1"/>
                      <dgm:constr type="r" for="ch" forName="child1" refType="w"/>
                      <dgm:constr type="w" for="ch" forName="child1Text" refType="w" fact="0.7"/>
                      <dgm:constr type="h" for="ch" forName="child1Text" refType="h" fact="0.75"/>
                      <dgm:constr type="t" for="ch" forName="child1Text"/>
                      <dgm:constr type="r" for="ch" forName="child1Text" refType="w"/>
                    </dgm:constrLst>
                  </dgm:else>
                </dgm:choose>
                <dgm:ruleLst/>
                <dgm:layoutNode name="child1" styleLbl="bgAcc1">
                  <dgm:alg type="sp"/>
                  <dgm:shape xmlns:r="http://schemas.openxmlformats.org/officeDocument/2006/relationships" type="roundRect" r:blip="" zOrderOff="-2">
                    <dgm:adjLst>
                      <dgm:adj idx="1" val="0.1"/>
                    </dgm:adjLst>
                  </dgm:shape>
                  <dgm:presOf axis="ch des" ptType="node node" st="1 1" cnt="1 0"/>
                  <dgm:constrLst/>
                  <dgm:ruleLst/>
                </dgm:layoutNode>
                <dgm:layoutNode name="child1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1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0"/>
          </dgm:choose>
          <dgm:choose name="Name11">
            <dgm:if name="Name12" axis="ch ch" ptType="node node" st="2 1" cnt="1 0" func="cnt" op="gte" val="1">
              <dgm:layoutNode name="child2group">
                <dgm:alg type="composite">
                  <dgm:param type="horzAlign" val="none"/>
                  <dgm:param type="vertAlign" val="none"/>
                </dgm:alg>
                <dgm:shape xmlns:r="http://schemas.openxmlformats.org/officeDocument/2006/relationships" r:blip="">
                  <dgm:adjLst/>
                </dgm:shape>
                <dgm:choose name="Name13">
                  <dgm:if name="Name14" func="var" arg="dir" op="equ" val="norm">
                    <dgm:constrLst>
                      <dgm:constr type="w" for="ch" forName="child2" refType="w"/>
                      <dgm:constr type="h" for="ch" forName="child2" refType="h"/>
                      <dgm:constr type="t" for="ch" forName="child2"/>
                      <dgm:constr type="r" for="ch" forName="child2" refType="w"/>
                      <dgm:constr type="w" for="ch" forName="child2Text" refType="w" fact="0.7"/>
                      <dgm:constr type="h" for="ch" forName="child2Text" refType="h" fact="0.75"/>
                      <dgm:constr type="t" for="ch" forName="child2Text"/>
                      <dgm:constr type="r" for="ch" forName="child2Text" refType="w"/>
                    </dgm:constrLst>
                  </dgm:if>
                  <dgm:else name="Name15">
                    <dgm:constrLst>
                      <dgm:constr type="w" for="ch" forName="child2" refType="w"/>
                      <dgm:constr type="h" for="ch" forName="child2" refType="h"/>
                      <dgm:constr type="t" for="ch" forName="child2"/>
                      <dgm:constr type="l" for="ch" forName="child2"/>
                      <dgm:constr type="w" for="ch" forName="child2Text" refType="w" fact="0.7"/>
                      <dgm:constr type="h" for="ch" forName="child2Text" refType="h" fact="0.75"/>
                      <dgm:constr type="t" for="ch" forName="child2Text"/>
                      <dgm:constr type="l" for="ch" forName="child2Text"/>
                    </dgm:constrLst>
                  </dgm:else>
                </dgm:choose>
                <dgm:ruleLst/>
                <dgm:layoutNode name="child2" styleLbl="bgAcc1">
                  <dgm:alg type="sp"/>
                  <dgm:shape xmlns:r="http://schemas.openxmlformats.org/officeDocument/2006/relationships" type="roundRect" r:blip="" zOrderOff="-2">
                    <dgm:adjLst>
                      <dgm:adj idx="1" val="0.1"/>
                    </dgm:adjLst>
                  </dgm:shape>
                  <dgm:presOf axis="ch des" ptType="node node" st="2 1" cnt="1 0"/>
                  <dgm:constrLst/>
                  <dgm:ruleLst/>
                </dgm:layoutNode>
                <dgm:layoutNode name="child2Text" styleLbl="bgAcc1">
                  <dgm:varLst>
                    <dgm:bulletEnabled val="1"/>
                  </dgm:varLst>
                  <dgm:alg type="tx">
                    <dgm:param type="stBulletLvl" val="1"/>
                  </dgm:alg>
                  <dgm:shape xmlns:r="http://schemas.openxmlformats.org/officeDocument/2006/relationships" type="roundRect" r:blip="" zOrderOff="-2" hideGeom="1">
                    <dgm:adjLst>
                      <dgm:adj idx="1" val="0.1"/>
                    </dgm:adjLst>
                  </dgm:shape>
                  <dgm:presOf axis="ch des" ptType="node node" st="2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16"/>
          </dgm:choose>
          <dgm:choose name="Name17">
            <dgm:if name="Name18" axis="ch ch" ptType="node node" st="3 1" cnt="1 0" func="cnt" op="gte" val="1">
              <dgm:layoutNode name="child3group">
                <dgm:alg type="composite">
                  <dgm:param type="horzAlign" val="none"/>
                  <dgm:param type="vertAlign" val="none"/>
                </dgm:alg>
                <dgm:shape xmlns:r="http://schemas.openxmlformats.org/officeDocument/2006/relationships" r:blip="">
                  <dgm:adjLst/>
                </dgm:shape>
                <dgm:presOf/>
                <dgm:choose name="Name19">
                  <dgm:if name="Name20" func="var" arg="dir" op="equ" val="norm">
                    <dgm:constrLst>
                      <dgm:constr type="w" for="ch" forName="child3" refType="w"/>
                      <dgm:constr type="h" for="ch" forName="child3" refType="h"/>
                      <dgm:constr type="b" for="ch" forName="child3" refType="h"/>
                      <dgm:constr type="r" for="ch" forName="child3" refType="w"/>
                      <dgm:constr type="w" for="ch" forName="child3Text" refType="w" fact="0.7"/>
                      <dgm:constr type="h" for="ch" forName="child3Text" refType="h" fact="0.75"/>
                      <dgm:constr type="b" for="ch" forName="child3Text" refType="h"/>
                      <dgm:constr type="r" for="ch" forName="child3Text" refType="w"/>
                    </dgm:constrLst>
                  </dgm:if>
                  <dgm:else name="Name21">
                    <dgm:constrLst>
                      <dgm:constr type="w" for="ch" forName="child3" refType="w"/>
                      <dgm:constr type="h" for="ch" forName="child3" refType="h"/>
                      <dgm:constr type="b" for="ch" forName="child3" refType="h"/>
                      <dgm:constr type="l" for="ch" forName="child3"/>
                      <dgm:constr type="w" for="ch" forName="child3Text" refType="w" fact="0.7"/>
                      <dgm:constr type="h" for="ch" forName="child3Text" refType="h" fact="0.75"/>
                      <dgm:constr type="b" for="ch" forName="child3Text" refType="h"/>
                      <dgm:constr type="l" for="ch" forName="child3Text"/>
                    </dgm:constrLst>
                  </dgm:else>
                </dgm:choose>
                <dgm:ruleLst/>
                <dgm:layoutNode name="child3" styleLbl="bgAcc1">
                  <dgm:alg type="sp"/>
                  <dgm:shape xmlns:r="http://schemas.openxmlformats.org/officeDocument/2006/relationships" type="roundRect" r:blip="" zOrderOff="-4">
                    <dgm:adjLst>
                      <dgm:adj idx="1" val="0.1"/>
                    </dgm:adjLst>
                  </dgm:shape>
                  <dgm:presOf axis="ch des" ptType="node node" st="3 1" cnt="1 0"/>
                  <dgm:constrLst/>
                  <dgm:ruleLst/>
                </dgm:layoutNode>
                <dgm:layoutNode name="child3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3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2"/>
          </dgm:choose>
          <dgm:choose name="Name23">
            <dgm:if name="Name24" axis="ch ch" ptType="node node" st="4 1" cnt="1 0" func="cnt" op="gte" val="1">
              <dgm:layoutNode name="child4group">
                <dgm:alg type="composite">
                  <dgm:param type="horzAlign" val="none"/>
                  <dgm:param type="vertAlign" val="none"/>
                </dgm:alg>
                <dgm:shape xmlns:r="http://schemas.openxmlformats.org/officeDocument/2006/relationships" r:blip="">
                  <dgm:adjLst/>
                </dgm:shape>
                <dgm:presOf/>
                <dgm:choose name="Name25">
                  <dgm:if name="Name26" func="var" arg="dir" op="equ" val="norm">
                    <dgm:constrLst>
                      <dgm:constr type="w" for="ch" forName="child4" refType="w"/>
                      <dgm:constr type="h" for="ch" forName="child4" refType="h"/>
                      <dgm:constr type="b" for="ch" forName="child4" refType="h"/>
                      <dgm:constr type="l" for="ch" forName="child4"/>
                      <dgm:constr type="w" for="ch" forName="child4Text" refType="w" fact="0.7"/>
                      <dgm:constr type="h" for="ch" forName="child4Text" refType="h" fact="0.75"/>
                      <dgm:constr type="b" for="ch" forName="child4Text" refType="h"/>
                      <dgm:constr type="l" for="ch" forName="child4Text"/>
                    </dgm:constrLst>
                  </dgm:if>
                  <dgm:else name="Name27">
                    <dgm:constrLst>
                      <dgm:constr type="w" for="ch" forName="child4" refType="w"/>
                      <dgm:constr type="h" for="ch" forName="child4" refType="h"/>
                      <dgm:constr type="b" for="ch" forName="child4" refType="h"/>
                      <dgm:constr type="r" for="ch" forName="child4" refType="w"/>
                      <dgm:constr type="w" for="ch" forName="child4Text" refType="w" fact="0.7"/>
                      <dgm:constr type="h" for="ch" forName="child4Text" refType="h" fact="0.75"/>
                      <dgm:constr type="b" for="ch" forName="child4Text" refType="h"/>
                      <dgm:constr type="r" for="ch" forName="child4Text" refType="w"/>
                    </dgm:constrLst>
                  </dgm:else>
                </dgm:choose>
                <dgm:ruleLst/>
                <dgm:layoutNode name="child4" styleLbl="bgAcc1">
                  <dgm:alg type="sp"/>
                  <dgm:shape xmlns:r="http://schemas.openxmlformats.org/officeDocument/2006/relationships" type="roundRect" r:blip="" zOrderOff="-4">
                    <dgm:adjLst>
                      <dgm:adj idx="1" val="0.1"/>
                    </dgm:adjLst>
                  </dgm:shape>
                  <dgm:presOf axis="ch des" ptType="node node" st="4 1" cnt="1 0"/>
                  <dgm:constrLst/>
                  <dgm:ruleLst/>
                </dgm:layoutNode>
                <dgm:layoutNode name="child4Text" styleLbl="bgAcc1">
                  <dgm:varLst>
                    <dgm:bulletEnabled val="1"/>
                  </dgm:varLst>
                  <dgm:alg type="tx">
                    <dgm:param type="stBulletLvl" val="1"/>
                  </dgm:alg>
                  <dgm:shape xmlns:r="http://schemas.openxmlformats.org/officeDocument/2006/relationships" type="roundRect" r:blip="" zOrderOff="-4" hideGeom="1">
                    <dgm:adjLst>
                      <dgm:adj idx="1" val="0.1"/>
                    </dgm:adjLst>
                  </dgm:shape>
                  <dgm:presOf axis="ch des" ptType="node node" st="4 1" cnt="1 0"/>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if>
            <dgm:else name="Name28"/>
          </dgm:choose>
          <dgm:layoutNode name="childPlaceholder">
            <dgm:alg type="sp"/>
            <dgm:shape xmlns:r="http://schemas.openxmlformats.org/officeDocument/2006/relationships" r:blip="">
              <dgm:adjLst/>
            </dgm:shape>
            <dgm:presOf/>
            <dgm:constrLst/>
            <dgm:ruleLst/>
          </dgm:layoutNode>
        </dgm:layoutNode>
        <dgm:layoutNode name="circle">
          <dgm:alg type="composite">
            <dgm:param type="ar" val="1"/>
          </dgm:alg>
          <dgm:shape xmlns:r="http://schemas.openxmlformats.org/officeDocument/2006/relationships" r:blip="">
            <dgm:adjLst/>
          </dgm:shape>
          <dgm:presOf/>
          <dgm:choose name="Name29">
            <dgm:if name="Name30" func="var" arg="dir" op="equ" val="norm">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r" for="ch" forName="quadrant1" refType="w" fact="0.5"/>
                <dgm:constr type="r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l" for="ch" forName="quadrant2" refType="w" fact="0.5"/>
                <dgm:constr type="l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l" for="ch" forName="quadrant3" refType="w" fact="0.5"/>
                <dgm:constr type="l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r" for="ch" forName="quadrant4" refType="w" fact="0.5"/>
                <dgm:constr type="rOff" for="ch" forName="quadrant4" refType="w" fact="-0.01"/>
              </dgm:constrLst>
            </dgm:if>
            <dgm:else name="Name31">
              <dgm:constrLst>
                <dgm:constr type="primFontSz" for="ch" ptType="node" op="equ" val="65"/>
                <dgm:constr type="w" for="ch" forName="quadrant1" refType="w" fact="0.433"/>
                <dgm:constr type="h" for="ch" forName="quadrant1" refType="h" fact="0.433"/>
                <dgm:constr type="b" for="ch" forName="quadrant1" refType="h" fact="0.5"/>
                <dgm:constr type="bOff" for="ch" forName="quadrant1" refType="h" fact="-0.01"/>
                <dgm:constr type="l" for="ch" forName="quadrant1" refType="w" fact="0.5"/>
                <dgm:constr type="lOff" for="ch" forName="quadrant1" refType="w" fact="0.01"/>
                <dgm:constr type="w" for="ch" forName="quadrant2" refType="w" fact="0.433"/>
                <dgm:constr type="h" for="ch" forName="quadrant2" refType="h" fact="0.433"/>
                <dgm:constr type="b" for="ch" forName="quadrant2" refType="h" fact="0.5"/>
                <dgm:constr type="bOff" for="ch" forName="quadrant2" refType="h" fact="-0.01"/>
                <dgm:constr type="r" for="ch" forName="quadrant2" refType="w" fact="0.5"/>
                <dgm:constr type="rOff" for="ch" forName="quadrant2" refType="w" fact="-0.01"/>
                <dgm:constr type="w" for="ch" forName="quadrant3" refType="w" fact="0.433"/>
                <dgm:constr type="h" for="ch" forName="quadrant3" refType="h" fact="0.433"/>
                <dgm:constr type="t" for="ch" forName="quadrant3" refType="h" fact="0.5"/>
                <dgm:constr type="tOff" for="ch" forName="quadrant3" refType="h" fact="0.01"/>
                <dgm:constr type="r" for="ch" forName="quadrant3" refType="w" fact="0.5"/>
                <dgm:constr type="rOff" for="ch" forName="quadrant3" refType="w" fact="-0.01"/>
                <dgm:constr type="w" for="ch" forName="quadrant4" refType="w" fact="0.433"/>
                <dgm:constr type="h" for="ch" forName="quadrant4" refType="h" fact="0.433"/>
                <dgm:constr type="t" for="ch" forName="quadrant4" refType="h" fact="0.5"/>
                <dgm:constr type="tOff" for="ch" forName="quadrant4" refType="h" fact="0.01"/>
                <dgm:constr type="l" for="ch" forName="quadrant4" refType="w" fact="0.5"/>
                <dgm:constr type="lOff" for="ch" forName="quadrant4" refType="w" fact="0.01"/>
              </dgm:constrLst>
            </dgm:else>
          </dgm:choose>
          <dgm:ruleLst/>
          <dgm:layoutNode name="quadrant1" styleLbl="node1">
            <dgm:varLst>
              <dgm:chMax val="1"/>
              <dgm:bulletEnabled val="1"/>
            </dgm:varLst>
            <dgm:alg type="tx"/>
            <dgm:choose name="Name32">
              <dgm:if name="Name33" func="var" arg="dir" op="equ" val="norm">
                <dgm:shape xmlns:r="http://schemas.openxmlformats.org/officeDocument/2006/relationships" type="pieWedge" r:blip="">
                  <dgm:adjLst/>
                </dgm:shape>
              </dgm:if>
              <dgm:else name="Name34">
                <dgm:shape xmlns:r="http://schemas.openxmlformats.org/officeDocument/2006/relationships" rot="90" type="pieWedge" r:blip="">
                  <dgm:adjLst/>
                </dgm:shape>
              </dgm:else>
            </dgm:choose>
            <dgm:presOf axis="ch" ptType="node" cnt="1"/>
            <dgm:constrLst/>
            <dgm:ruleLst>
              <dgm:rule type="primFontSz" val="5" fact="NaN" max="NaN"/>
            </dgm:ruleLst>
          </dgm:layoutNode>
          <dgm:layoutNode name="quadrant2" styleLbl="node1">
            <dgm:varLst>
              <dgm:chMax val="1"/>
              <dgm:bulletEnabled val="1"/>
            </dgm:varLst>
            <dgm:alg type="tx"/>
            <dgm:choose name="Name35">
              <dgm:if name="Name36" func="var" arg="dir" op="equ" val="norm">
                <dgm:shape xmlns:r="http://schemas.openxmlformats.org/officeDocument/2006/relationships" rot="90" type="pieWedge" r:blip="">
                  <dgm:adjLst/>
                </dgm:shape>
              </dgm:if>
              <dgm:else name="Name37">
                <dgm:shape xmlns:r="http://schemas.openxmlformats.org/officeDocument/2006/relationships" type="pieWedge" r:blip="">
                  <dgm:adjLst/>
                </dgm:shape>
              </dgm:else>
            </dgm:choose>
            <dgm:presOf axis="ch" ptType="node" st="2" cnt="1"/>
            <dgm:constrLst/>
            <dgm:ruleLst>
              <dgm:rule type="primFontSz" val="5" fact="NaN" max="NaN"/>
            </dgm:ruleLst>
          </dgm:layoutNode>
          <dgm:layoutNode name="quadrant3" styleLbl="node1">
            <dgm:varLst>
              <dgm:chMax val="1"/>
              <dgm:bulletEnabled val="1"/>
            </dgm:varLst>
            <dgm:alg type="tx"/>
            <dgm:choose name="Name38">
              <dgm:if name="Name39" func="var" arg="dir" op="equ" val="norm">
                <dgm:shape xmlns:r="http://schemas.openxmlformats.org/officeDocument/2006/relationships" rot="180" type="pieWedge" r:blip="">
                  <dgm:adjLst/>
                </dgm:shape>
              </dgm:if>
              <dgm:else name="Name40">
                <dgm:shape xmlns:r="http://schemas.openxmlformats.org/officeDocument/2006/relationships" rot="270" type="pieWedge" r:blip="">
                  <dgm:adjLst/>
                </dgm:shape>
              </dgm:else>
            </dgm:choose>
            <dgm:presOf axis="ch" ptType="node" st="3" cnt="1"/>
            <dgm:constrLst/>
            <dgm:ruleLst>
              <dgm:rule type="primFontSz" val="5" fact="NaN" max="NaN"/>
            </dgm:ruleLst>
          </dgm:layoutNode>
          <dgm:layoutNode name="quadrant4" styleLbl="node1">
            <dgm:varLst>
              <dgm:chMax val="1"/>
              <dgm:bulletEnabled val="1"/>
            </dgm:varLst>
            <dgm:alg type="tx"/>
            <dgm:choose name="Name41">
              <dgm:if name="Name42" func="var" arg="dir" op="equ" val="norm">
                <dgm:shape xmlns:r="http://schemas.openxmlformats.org/officeDocument/2006/relationships" rot="270" type="pieWedge" r:blip="">
                  <dgm:adjLst/>
                </dgm:shape>
              </dgm:if>
              <dgm:else name="Name43">
                <dgm:shape xmlns:r="http://schemas.openxmlformats.org/officeDocument/2006/relationships" rot="180" type="pieWedge" r:blip="">
                  <dgm:adjLst/>
                </dgm:shape>
              </dgm:else>
            </dgm:choose>
            <dgm:presOf axis="ch" ptType="node" st="4" cnt="1"/>
            <dgm:constrLst/>
            <dgm:ruleLst>
              <dgm:rule type="primFontSz" val="5" fact="NaN" max="NaN"/>
            </dgm:ruleLst>
          </dgm:layoutNode>
          <dgm:layoutNode name="quadrantPlaceholder">
            <dgm:alg type="sp"/>
            <dgm:shape xmlns:r="http://schemas.openxmlformats.org/officeDocument/2006/relationships" r:blip="">
              <dgm:adjLst/>
            </dgm:shape>
            <dgm:presOf/>
            <dgm:constrLst/>
            <dgm:ruleLst/>
          </dgm:layoutNode>
        </dgm:layoutNode>
        <dgm:layoutNode name="center1" styleLbl="fgShp">
          <dgm:alg type="sp"/>
          <dgm:choose name="Name44">
            <dgm:if name="Name45" func="var" arg="dir" op="equ" val="norm">
              <dgm:shape xmlns:r="http://schemas.openxmlformats.org/officeDocument/2006/relationships" type="circularArrow" r:blip="" zOrderOff="16">
                <dgm:adjLst/>
              </dgm:shape>
            </dgm:if>
            <dgm:else name="Name46">
              <dgm:shape xmlns:r="http://schemas.openxmlformats.org/officeDocument/2006/relationships" rot="180" type="leftCircularArrow" r:blip="" zOrderOff="16">
                <dgm:adjLst/>
              </dgm:shape>
            </dgm:else>
          </dgm:choose>
          <dgm:presOf/>
          <dgm:constrLst/>
          <dgm:ruleLst/>
        </dgm:layoutNode>
        <dgm:layoutNode name="center2" styleLbl="fgShp">
          <dgm:alg type="sp"/>
          <dgm:choose name="Name47">
            <dgm:if name="Name48" func="var" arg="dir" op="equ" val="norm">
              <dgm:shape xmlns:r="http://schemas.openxmlformats.org/officeDocument/2006/relationships" rot="180" type="circularArrow" r:blip="" zOrderOff="16">
                <dgm:adjLst/>
              </dgm:shape>
            </dgm:if>
            <dgm:else name="Name49">
              <dgm:shape xmlns:r="http://schemas.openxmlformats.org/officeDocument/2006/relationships" type="leftCircularArrow" r:blip="" zOrderOff="16">
                <dgm:adjLst/>
              </dgm:shape>
            </dgm:else>
          </dgm:choose>
          <dgm:presOf/>
          <dgm:constrLst/>
          <dgm:ruleLst/>
        </dgm:layoutNode>
      </dgm:if>
      <dgm:else name="Name50"/>
    </dgm:choose>
  </dgm:layoutNode>
</dgm:layoutDef>
</file>

<file path=word/diagrams/layout24.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5.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6.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7.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28.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9.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30.xml><?xml version="1.0" encoding="utf-8"?>
<dgm:layoutDef xmlns:dgm="http://schemas.openxmlformats.org/drawingml/2006/diagram" xmlns:a="http://schemas.openxmlformats.org/drawingml/2006/main" uniqueId="urn:microsoft.com/office/officeart/2005/8/layout/venn2">
  <dgm:title val=""/>
  <dgm:desc val=""/>
  <dgm:catLst>
    <dgm:cat type="relationship" pri="30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resizeHandles val="exact"/>
    </dgm:varLst>
    <dgm:alg type="composite">
      <dgm:param type="ar" val="1"/>
    </dgm:alg>
    <dgm:shape xmlns:r="http://schemas.openxmlformats.org/officeDocument/2006/relationships" r:blip="">
      <dgm:adjLst/>
    </dgm:shape>
    <dgm:presOf/>
    <dgm:choose name="Name1">
      <dgm:if name="Name2" axis="ch" ptType="node" func="cnt" op="lte" val="3">
        <dgm:constrLst>
          <dgm:constr type="w" for="ch" forName="comp1" refType="w"/>
          <dgm:constr type="h" for="ch" forName="comp1" refType="w" refFor="ch" refForName="comp1"/>
          <dgm:constr type="w" for="ch" forName="comp2" refType="w" fact="0.75"/>
          <dgm:constr type="h" for="ch" forName="comp2" refType="w" refFor="ch" refForName="comp2"/>
          <dgm:constr type="ctrX" for="ch" forName="comp2" refType="ctrX" refFor="ch" refForName="comp1"/>
          <dgm:constr type="b" for="ch" forName="comp2" refType="b" refFor="ch" refForName="comp1"/>
          <dgm:constr type="w" for="ch" forName="comp3" refType="w" fact="0.5"/>
          <dgm:constr type="h" for="ch" forName="comp3" refType="w" refFor="ch" refForName="comp3"/>
          <dgm:constr type="ctrX" for="ch" forName="comp3" refType="ctrX" refFor="ch" refForName="comp1"/>
          <dgm:constr type="b" for="ch" forName="comp3" refType="b" refFor="ch" refForName="comp1"/>
          <dgm:constr type="primFontSz" for="des" ptType="node" op="equ" val="65"/>
        </dgm:constrLst>
      </dgm:if>
      <dgm:if name="Name3" axis="ch" ptType="node" func="cnt" op="equ" val="4">
        <dgm:constrLst>
          <dgm:constr type="w" for="ch" forName="comp1" refType="w"/>
          <dgm:constr type="h" for="ch" forName="comp1" refType="w" refFor="ch" refForName="comp1"/>
          <dgm:constr type="w" for="ch" forName="comp2" refType="w" fact="0.8"/>
          <dgm:constr type="h" for="ch" forName="comp2" refType="w" refFor="ch" refForName="comp2"/>
          <dgm:constr type="ctrX" for="ch" forName="comp2" refType="ctrX" refFor="ch" refForName="comp1"/>
          <dgm:constr type="b" for="ch" forName="comp2" refType="b" refFor="ch" refForName="comp1"/>
          <dgm:constr type="w" for="ch" forName="comp3" refType="w" fact="0.6"/>
          <dgm:constr type="h" for="ch" forName="comp3" refType="w" refFor="ch" refForName="comp3"/>
          <dgm:constr type="ctrX" for="ch" forName="comp3" refType="ctrX" refFor="ch" refForName="comp1"/>
          <dgm:constr type="b" for="ch" forName="comp3" refType="b" refFor="ch" refForName="comp1"/>
          <dgm:constr type="w" for="ch" forName="comp4" refType="w" fact="0.4"/>
          <dgm:constr type="h" for="ch" forName="comp4" refType="w" refFor="ch" refForName="comp4"/>
          <dgm:constr type="ctrX" for="ch" forName="comp4" refType="ctrX" refFor="ch" refForName="comp1"/>
          <dgm:constr type="b" for="ch" forName="comp4" refType="b" refFor="ch" refForName="comp1"/>
          <dgm:constr type="primFontSz" for="des" ptType="node" op="equ" val="65"/>
        </dgm:constrLst>
      </dgm:if>
      <dgm:else name="Name4">
        <dgm:constrLst>
          <dgm:constr type="w" for="ch" forName="comp1" refType="w"/>
          <dgm:constr type="h" for="ch" forName="comp1" refType="w" refFor="ch" refForName="comp1"/>
          <dgm:constr type="w" for="ch" forName="comp2" refType="w" fact="0.85"/>
          <dgm:constr type="h" for="ch" forName="comp2" refType="w" refFor="ch" refForName="comp2"/>
          <dgm:constr type="ctrX" for="ch" forName="comp2" refType="ctrX" refFor="ch" refForName="comp1"/>
          <dgm:constr type="b" for="ch" forName="comp2" refType="b" refFor="ch" refForName="comp1"/>
          <dgm:constr type="w" for="ch" forName="comp3" refType="w" fact="0.7"/>
          <dgm:constr type="h" for="ch" forName="comp3" refType="w" refFor="ch" refForName="comp3"/>
          <dgm:constr type="ctrX" for="ch" forName="comp3" refType="ctrX" refFor="ch" refForName="comp1"/>
          <dgm:constr type="b" for="ch" forName="comp3" refType="b" refFor="ch" refForName="comp1"/>
          <dgm:constr type="w" for="ch" forName="comp4" refType="w" fact="0.55"/>
          <dgm:constr type="h" for="ch" forName="comp4" refType="w" refFor="ch" refForName="comp4"/>
          <dgm:constr type="ctrX" for="ch" forName="comp4" refType="ctrX" refFor="ch" refForName="comp1"/>
          <dgm:constr type="b" for="ch" forName="comp4" refType="b" refFor="ch" refForName="comp1"/>
          <dgm:constr type="w" for="ch" forName="comp5" refType="w" fact="0.4"/>
          <dgm:constr type="h" for="ch" forName="comp5" refType="w" refFor="ch" refForName="comp5"/>
          <dgm:constr type="ctrX" for="ch" forName="comp5" refType="ctrX" refFor="ch" refForName="comp1"/>
          <dgm:constr type="b" for="ch" forName="comp5" refType="b" refFor="ch" refForName="comp1"/>
          <dgm:constr type="w" for="ch" forName="comp6" refType="w" fact="0.25"/>
          <dgm:constr type="h" for="ch" forName="comp6" refType="w" refFor="ch" refForName="comp6"/>
          <dgm:constr type="ctrX" for="ch" forName="comp6" refType="ctrX" refFor="ch" refForName="comp1"/>
          <dgm:constr type="b" for="ch" forName="comp6" refType="b" refFor="ch" refForName="comp1"/>
          <dgm:constr type="w" for="ch" forName="comp7" refType="w" fact="0.15"/>
          <dgm:constr type="h" for="ch" forName="comp7" refType="w" refFor="ch" refForName="comp7"/>
          <dgm:constr type="ctrX" for="ch" forName="comp7" refType="ctrX" refFor="ch" refForName="comp1"/>
          <dgm:constr type="b" for="ch" forName="comp7" refType="b" refFor="ch" refForName="comp1"/>
          <dgm:constr type="primFontSz" for="des" ptType="node" op="equ" val="65"/>
        </dgm:constrLst>
      </dgm:else>
    </dgm:choose>
    <dgm:ruleLst/>
    <dgm:choose name="Name5">
      <dgm:if name="Name6" axis="ch" ptType="node" func="cnt" op="gte" val="1">
        <dgm:layoutNode name="comp1">
          <dgm:alg type="composite"/>
          <dgm:shape xmlns:r="http://schemas.openxmlformats.org/officeDocument/2006/relationships" r:blip="">
            <dgm:adjLst/>
          </dgm:shape>
          <dgm:presOf/>
          <dgm:choose name="Name7">
            <dgm:if name="Name8" axis="ch" ptType="node" func="cnt" op="equ" val="1">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5"/>
                <dgm:constr type="w" for="ch" forName="c1text" refType="w" refFor="ch" refForName="circle1" fact="0.70711"/>
                <dgm:constr type="h" for="ch" forName="c1text" refType="h" refFor="ch" refForName="circle1" fact="0.5"/>
              </dgm:constrLst>
            </dgm:if>
            <dgm:if name="Name9" axis="ch" ptType="node" func="cnt" op="equ" val="2">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6"/>
                <dgm:constr type="w" for="ch" forName="c1text" refType="w" refFor="ch" refForName="circle1" fact="0.525"/>
                <dgm:constr type="h" for="ch" forName="c1text" refType="h" refFor="ch" refForName="circle1" fact="0.17"/>
              </dgm:constrLst>
            </dgm:if>
            <dgm:if name="Name10" axis="ch" ptType="node" func="cnt" op="equ" val="3">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3495"/>
                <dgm:constr type="h" for="ch" forName="c1text" refType="h" refFor="ch" refForName="circle1" fact="0.15"/>
              </dgm:constrLst>
            </dgm:if>
            <dgm:if name="Name11" axis="ch" ptType="node" func="cnt" op="equ" val="4">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25"/>
                <dgm:constr type="w" for="ch" forName="c1text" refType="w" refFor="ch" refForName="circle1" fact="0.2796"/>
                <dgm:constr type="h" for="ch" forName="c1text" refType="h" refFor="ch" refForName="circle1" fact="0.15"/>
              </dgm:constrLst>
            </dgm:if>
            <dgm:if name="Name12" axis="ch" ptType="node" func="cnt" op="gte" val="5">
              <dgm:constrLst>
                <dgm:constr type="w" for="ch" forName="circle1" refType="w"/>
                <dgm:constr type="h" for="ch" forName="circle1" refType="h"/>
                <dgm:constr type="ctrX" for="ch" forName="circle1" refType="w" fact="0.5"/>
                <dgm:constr type="ctrY" for="ch" forName="circle1" refType="h" fact="0.5"/>
                <dgm:constr type="ctrX" for="ch" forName="c1text" refType="w" fact="0.5"/>
                <dgm:constr type="ctrY" for="ch" forName="c1text" refType="h" fact="0.1"/>
                <dgm:constr type="w" for="ch" forName="c1text" refType="w" refFor="ch" refForName="circle1" fact="0.375"/>
                <dgm:constr type="h" for="ch" forName="c1text" refType="h" refFor="ch" refForName="circle1" fact="0.1"/>
              </dgm:constrLst>
            </dgm:if>
            <dgm:else name="Name13"/>
          </dgm:choose>
          <dgm:ruleLst/>
          <dgm:layoutNode name="circle1" styleLbl="node1">
            <dgm:alg type="sp"/>
            <dgm:shape xmlns:r="http://schemas.openxmlformats.org/officeDocument/2006/relationships" type="ellipse" r:blip="">
              <dgm:adjLst/>
            </dgm:shape>
            <dgm:presOf axis="ch desOrSelf" ptType="node node" st="1 1" cnt="1 0"/>
            <dgm:constrLst>
              <dgm:constr type="h" refType="w"/>
            </dgm:constrLst>
            <dgm:ruleLst/>
          </dgm:layoutNode>
          <dgm:layoutNode name="c1text">
            <dgm:varLst>
              <dgm:bulletEnabled val="1"/>
            </dgm:varLst>
            <dgm:alg type="tx"/>
            <dgm:shape xmlns:r="http://schemas.openxmlformats.org/officeDocument/2006/relationships" type="rect" r:blip="" hideGeom="1">
              <dgm:adjLst/>
            </dgm:shape>
            <dgm:presOf axis="ch desOrSelf" ptType="node node" st="1 1" cnt="1 0"/>
            <dgm:constrLst/>
            <dgm:ruleLst>
              <dgm:rule type="primFontSz" val="5" fact="NaN" max="NaN"/>
            </dgm:ruleLst>
          </dgm:layoutNode>
        </dgm:layoutNode>
      </dgm:if>
      <dgm:else name="Name14"/>
    </dgm:choose>
    <dgm:choose name="Name15">
      <dgm:if name="Name16" axis="ch" ptType="node" func="cnt" op="gte" val="2">
        <dgm:layoutNode name="comp2">
          <dgm:alg type="composite"/>
          <dgm:shape xmlns:r="http://schemas.openxmlformats.org/officeDocument/2006/relationships" r:blip="">
            <dgm:adjLst/>
          </dgm:shape>
          <dgm:presOf/>
          <dgm:choose name="Name17">
            <dgm:if name="Name18" axis="ch" ptType="node" func="cnt" op="equ" val="2">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5"/>
                <dgm:constr type="w" for="ch" forName="c2text" refType="w" refFor="ch" refForName="circle2" fact="0.70711"/>
                <dgm:constr type="h" for="ch" forName="c2text" refType="h" refFor="ch" refForName="circle2" fact="0.5"/>
              </dgm:constrLst>
            </dgm:if>
            <dgm:if name="Name19" axis="ch" ptType="node" func="cnt" op="equ" val="3">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625"/>
                <dgm:constr type="w" for="ch" forName="c2text" refType="w" refFor="ch" refForName="circle2" fact="0.466"/>
                <dgm:constr type="h" for="ch" forName="c2text" refType="h" refFor="ch" refForName="circle2" fact="0.1875"/>
              </dgm:constrLst>
            </dgm:if>
            <dgm:if name="Name20" axis="ch" ptType="node" func="cnt" op="equ" val="4">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5"/>
                <dgm:constr type="w" for="ch" forName="c2text" refType="w" refFor="ch" refForName="circle2" fact="0.3495"/>
                <dgm:constr type="h" for="ch" forName="c2text" refType="h" refFor="ch" refForName="circle2" fact="0.18"/>
              </dgm:constrLst>
            </dgm:if>
            <dgm:if name="Name21" axis="ch" ptType="node" func="cnt" op="gte" val="5">
              <dgm:constrLst>
                <dgm:constr type="w" for="ch" forName="circle2" refType="w"/>
                <dgm:constr type="h" for="ch" forName="circle2" refType="h"/>
                <dgm:constr type="ctrX" for="ch" forName="circle2" refType="w" fact="0.5"/>
                <dgm:constr type="ctrY" for="ch" forName="circle2" refType="h" fact="0.5"/>
                <dgm:constr type="ctrX" for="ch" forName="c2text" refType="w" fact="0.5"/>
                <dgm:constr type="ctrY" for="ch" forName="c2text" refType="h" fact="0.115"/>
                <dgm:constr type="w" for="ch" forName="c2text" refType="w" refFor="ch" refForName="circle2" fact="0.43125"/>
                <dgm:constr type="h" for="ch" forName="c2text" refType="h" refFor="ch" refForName="circle2" fact="0.115"/>
              </dgm:constrLst>
            </dgm:if>
            <dgm:else name="Name22"/>
          </dgm:choose>
          <dgm:ruleLst/>
          <dgm:layoutNode name="circle2" styleLbl="node1">
            <dgm:alg type="sp"/>
            <dgm:shape xmlns:r="http://schemas.openxmlformats.org/officeDocument/2006/relationships" type="ellipse" r:blip="">
              <dgm:adjLst/>
            </dgm:shape>
            <dgm:presOf axis="ch desOrSelf" ptType="node node" st="2 1" cnt="1 0"/>
            <dgm:constrLst>
              <dgm:constr type="h" refType="w"/>
            </dgm:constrLst>
            <dgm:ruleLst/>
          </dgm:layoutNode>
          <dgm:layoutNode name="c2text">
            <dgm:varLst>
              <dgm:bulletEnabled val="1"/>
            </dgm:varLst>
            <dgm:alg type="tx"/>
            <dgm:shape xmlns:r="http://schemas.openxmlformats.org/officeDocument/2006/relationships" type="rect" r:blip="" hideGeom="1">
              <dgm:adjLst/>
            </dgm:shape>
            <dgm:presOf axis="ch desOrSelf" ptType="node node" st="2 1" cnt="1 0"/>
            <dgm:constrLst/>
            <dgm:ruleLst>
              <dgm:rule type="primFontSz" val="5" fact="NaN" max="NaN"/>
            </dgm:ruleLst>
          </dgm:layoutNode>
        </dgm:layoutNode>
      </dgm:if>
      <dgm:else name="Name23"/>
    </dgm:choose>
    <dgm:choose name="Name24">
      <dgm:if name="Name25" axis="ch" ptType="node" func="cnt" op="gte" val="3">
        <dgm:layoutNode name="comp3">
          <dgm:alg type="composite"/>
          <dgm:shape xmlns:r="http://schemas.openxmlformats.org/officeDocument/2006/relationships" r:blip="">
            <dgm:adjLst/>
          </dgm:shape>
          <dgm:presOf/>
          <dgm:choose name="Name26">
            <dgm:if name="Name27" axis="ch" ptType="node" func="cnt" op="equ" val="3">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5"/>
                <dgm:constr type="w" for="ch" forName="c3text" refType="w" refFor="ch" refForName="circle3" fact="0.70711"/>
                <dgm:constr type="h" for="ch" forName="c3text" refType="h" refFor="ch" refForName="circle3" fact="0.5"/>
              </dgm:constrLst>
            </dgm:if>
            <dgm:if name="Name28" axis="ch" ptType="node" func="cnt" op="equ" val="4">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875"/>
                <dgm:constr type="w" for="ch" forName="c3text" refType="w" refFor="ch" refForName="circle3" fact="0.466"/>
                <dgm:constr type="h" for="ch" forName="c3text" refType="h" refFor="ch" refForName="circle3" fact="0.225"/>
              </dgm:constrLst>
            </dgm:if>
            <dgm:if name="Name29" axis="ch" ptType="node" func="cnt" op="gte" val="5">
              <dgm:constrLst>
                <dgm:constr type="w" for="ch" forName="circle3" refType="w"/>
                <dgm:constr type="h" for="ch" forName="circle3" refType="h"/>
                <dgm:constr type="ctrX" for="ch" forName="circle3" refType="w" fact="0.5"/>
                <dgm:constr type="ctrY" for="ch" forName="circle3" refType="h" fact="0.5"/>
                <dgm:constr type="ctrX" for="ch" forName="c3text" refType="w" fact="0.5"/>
                <dgm:constr type="ctrY" for="ch" forName="c3text" refType="h" fact="0.138"/>
                <dgm:constr type="w" for="ch" forName="c3text" refType="w" refFor="ch" refForName="circle3" fact="0.5175"/>
                <dgm:constr type="h" for="ch" forName="c3text" refType="h" refFor="ch" refForName="circle3" fact="0.138"/>
              </dgm:constrLst>
            </dgm:if>
            <dgm:else name="Name30"/>
          </dgm:choose>
          <dgm:ruleLst/>
          <dgm:layoutNode name="circle3" styleLbl="node1">
            <dgm:alg type="sp"/>
            <dgm:shape xmlns:r="http://schemas.openxmlformats.org/officeDocument/2006/relationships" type="ellipse" r:blip="">
              <dgm:adjLst/>
            </dgm:shape>
            <dgm:presOf axis="ch desOrSelf" ptType="node node" st="3 1" cnt="1 0"/>
            <dgm:constrLst>
              <dgm:constr type="h" refType="w"/>
            </dgm:constrLst>
            <dgm:ruleLst/>
          </dgm:layoutNode>
          <dgm:layoutNode name="c3text">
            <dgm:varLst>
              <dgm:bulletEnabled val="1"/>
            </dgm:varLst>
            <dgm:alg type="tx"/>
            <dgm:shape xmlns:r="http://schemas.openxmlformats.org/officeDocument/2006/relationships" type="rect" r:blip="" hideGeom="1">
              <dgm:adjLst/>
            </dgm:shape>
            <dgm:presOf axis="ch desOrSelf" ptType="node node" st="3 1" cnt="1 0"/>
            <dgm:constrLst/>
            <dgm:ruleLst>
              <dgm:rule type="primFontSz" val="5" fact="NaN" max="NaN"/>
            </dgm:ruleLst>
          </dgm:layoutNode>
        </dgm:layoutNode>
      </dgm:if>
      <dgm:else name="Name31"/>
    </dgm:choose>
    <dgm:choose name="Name32">
      <dgm:if name="Name33" axis="ch" ptType="node" func="cnt" op="gte" val="4">
        <dgm:layoutNode name="comp4">
          <dgm:alg type="composite"/>
          <dgm:shape xmlns:r="http://schemas.openxmlformats.org/officeDocument/2006/relationships" r:blip="">
            <dgm:adjLst/>
          </dgm:shape>
          <dgm:presOf/>
          <dgm:choose name="Name34">
            <dgm:if name="Name35" axis="ch" ptType="node" func="cnt" op="equ" val="4">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5"/>
                <dgm:constr type="w" for="ch" forName="c4text" refType="w" refFor="ch" refForName="circle4" fact="0.70711"/>
                <dgm:constr type="h" for="ch" forName="c4text" refType="h" refFor="ch" refForName="circle4" fact="0.5"/>
              </dgm:constrLst>
            </dgm:if>
            <dgm:if name="Name36" axis="ch" ptType="node" func="cnt" op="gte" val="5">
              <dgm:constrLst>
                <dgm:constr type="w" for="ch" forName="circle4" refType="w"/>
                <dgm:constr type="h" for="ch" forName="circle4" refType="h"/>
                <dgm:constr type="ctrX" for="ch" forName="circle4" refType="w" fact="0.5"/>
                <dgm:constr type="ctrY" for="ch" forName="circle4" refType="h" fact="0.5"/>
                <dgm:constr type="ctrX" for="ch" forName="c4text" refType="w" fact="0.5"/>
                <dgm:constr type="ctrY" for="ch" forName="c4text" refType="h" fact="0.18"/>
                <dgm:constr type="w" for="ch" forName="c4text" refType="w" refFor="ch" refForName="circle4" fact="0.54"/>
                <dgm:constr type="h" for="ch" forName="c4text" refType="h" refFor="ch" refForName="circle4" fact="0.18"/>
              </dgm:constrLst>
            </dgm:if>
            <dgm:else name="Name37"/>
          </dgm:choose>
          <dgm:ruleLst/>
          <dgm:layoutNode name="circle4" styleLbl="node1">
            <dgm:alg type="sp"/>
            <dgm:shape xmlns:r="http://schemas.openxmlformats.org/officeDocument/2006/relationships" type="ellipse" r:blip="">
              <dgm:adjLst/>
            </dgm:shape>
            <dgm:presOf axis="ch desOrSelf" ptType="node node" st="4 1" cnt="1 0"/>
            <dgm:constrLst>
              <dgm:constr type="h" refType="w"/>
            </dgm:constrLst>
            <dgm:ruleLst/>
          </dgm:layoutNode>
          <dgm:layoutNode name="c4text">
            <dgm:varLst>
              <dgm:bulletEnabled val="1"/>
            </dgm:varLst>
            <dgm:alg type="tx"/>
            <dgm:shape xmlns:r="http://schemas.openxmlformats.org/officeDocument/2006/relationships" type="rect" r:blip="" hideGeom="1">
              <dgm:adjLst/>
            </dgm:shape>
            <dgm:presOf axis="ch desOrSelf" ptType="node node" st="4 1" cnt="1 0"/>
            <dgm:constrLst/>
            <dgm:ruleLst>
              <dgm:rule type="primFontSz" val="5" fact="NaN" max="NaN"/>
            </dgm:ruleLst>
          </dgm:layoutNode>
        </dgm:layoutNode>
      </dgm:if>
      <dgm:else name="Name38"/>
    </dgm:choose>
    <dgm:choose name="Name39">
      <dgm:if name="Name40" axis="ch" ptType="node" func="cnt" op="gte" val="5">
        <dgm:layoutNode name="comp5">
          <dgm:alg type="composite"/>
          <dgm:shape xmlns:r="http://schemas.openxmlformats.org/officeDocument/2006/relationships" r:blip="">
            <dgm:adjLst/>
          </dgm:shape>
          <dgm:presOf/>
          <dgm:choose name="Name41">
            <dgm:if name="Name42" axis="ch" ptType="node" func="cnt" op="equ" val="5">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5"/>
                <dgm:constr type="w" for="ch" forName="c5text" refType="w" refFor="ch" refForName="circle5" fact="0.70711"/>
                <dgm:constr type="h" for="ch" forName="c5text" refType="h" refFor="ch" refForName="circle5" fact="0.5"/>
              </dgm:constrLst>
            </dgm:if>
            <dgm:if name="Name43" axis="ch" ptType="node" func="cnt" op="gte" val="6">
              <dgm:constrLst>
                <dgm:constr type="w" for="ch" forName="circle5" refType="w"/>
                <dgm:constr type="h" for="ch" forName="circle5" refType="h"/>
                <dgm:constr type="ctrX" for="ch" forName="circle5" refType="w" fact="0.5"/>
                <dgm:constr type="ctrY" for="ch" forName="circle5" refType="h" fact="0.5"/>
                <dgm:constr type="ctrX" for="ch" forName="c5text" refType="w" fact="0.5"/>
                <dgm:constr type="ctrY" for="ch" forName="c5text" refType="h" fact="0.25"/>
                <dgm:constr type="w" for="ch" forName="c5text" refType="w" refFor="ch" refForName="circle5" fact="0.65"/>
                <dgm:constr type="h" for="ch" forName="c5text" refType="h" refFor="ch" refForName="circle5" fact="0.25"/>
              </dgm:constrLst>
            </dgm:if>
            <dgm:else name="Name44"/>
          </dgm:choose>
          <dgm:ruleLst/>
          <dgm:layoutNode name="circle5" styleLbl="node1">
            <dgm:alg type="sp"/>
            <dgm:shape xmlns:r="http://schemas.openxmlformats.org/officeDocument/2006/relationships" type="ellipse" r:blip="">
              <dgm:adjLst/>
            </dgm:shape>
            <dgm:presOf axis="ch desOrSelf" ptType="node node" st="5 1" cnt="1 0"/>
            <dgm:constrLst>
              <dgm:constr type="h" refType="w"/>
            </dgm:constrLst>
            <dgm:ruleLst/>
          </dgm:layoutNode>
          <dgm:layoutNode name="c5text">
            <dgm:varLst>
              <dgm:bulletEnabled val="1"/>
            </dgm:varLst>
            <dgm:alg type="tx"/>
            <dgm:shape xmlns:r="http://schemas.openxmlformats.org/officeDocument/2006/relationships" type="rect" r:blip="" hideGeom="1">
              <dgm:adjLst/>
            </dgm:shape>
            <dgm:presOf axis="ch desOrSelf" ptType="node node" st="5 1" cnt="1 0"/>
            <dgm:constrLst/>
            <dgm:ruleLst>
              <dgm:rule type="primFontSz" val="5" fact="NaN" max="NaN"/>
            </dgm:ruleLst>
          </dgm:layoutNode>
        </dgm:layoutNode>
      </dgm:if>
      <dgm:else name="Name45"/>
    </dgm:choose>
    <dgm:choose name="Name46">
      <dgm:if name="Name47" axis="ch" ptType="node" func="cnt" op="gte" val="6">
        <dgm:layoutNode name="comp6">
          <dgm:alg type="composite"/>
          <dgm:shape xmlns:r="http://schemas.openxmlformats.org/officeDocument/2006/relationships" r:blip="">
            <dgm:adjLst/>
          </dgm:shape>
          <dgm:presOf/>
          <dgm:choose name="Name48">
            <dgm:if name="Name49" axis="ch" ptType="node" func="cnt" op="equ" val="6">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5"/>
                <dgm:constr type="w" for="ch" forName="c6text" refType="w" refFor="ch" refForName="circle6" fact="0.70711"/>
                <dgm:constr type="h" for="ch" forName="c6text" refType="h" refFor="ch" refForName="circle6" fact="0.5"/>
              </dgm:constrLst>
            </dgm:if>
            <dgm:if name="Name50" axis="ch" ptType="node" func="cnt" op="gte" val="7">
              <dgm:constrLst>
                <dgm:constr type="w" for="ch" forName="circle6" refType="w"/>
                <dgm:constr type="h" for="ch" forName="circle6" refType="h"/>
                <dgm:constr type="ctrX" for="ch" forName="circle6" refType="w" fact="0.5"/>
                <dgm:constr type="ctrY" for="ch" forName="circle6" refType="h" fact="0.5"/>
                <dgm:constr type="ctrX" for="ch" forName="c6text" refType="w" fact="0.5"/>
                <dgm:constr type="ctrY" for="ch" forName="c6text" refType="h" fact="0.27"/>
                <dgm:constr type="w" for="ch" forName="c6text" refType="w" refFor="ch" refForName="circle6" fact="0.68"/>
                <dgm:constr type="h" for="ch" forName="c6text" refType="h" refFor="ch" refForName="circle6" fact="0.241"/>
              </dgm:constrLst>
            </dgm:if>
            <dgm:else name="Name51"/>
          </dgm:choose>
          <dgm:ruleLst/>
          <dgm:layoutNode name="circle6" styleLbl="node1">
            <dgm:alg type="sp"/>
            <dgm:shape xmlns:r="http://schemas.openxmlformats.org/officeDocument/2006/relationships" type="ellipse" r:blip="">
              <dgm:adjLst/>
            </dgm:shape>
            <dgm:presOf axis="ch desOrSelf" ptType="node node" st="6 1" cnt="1 0"/>
            <dgm:constrLst>
              <dgm:constr type="h" refType="w"/>
            </dgm:constrLst>
            <dgm:ruleLst/>
          </dgm:layoutNode>
          <dgm:layoutNode name="c6text">
            <dgm:varLst>
              <dgm:bulletEnabled val="1"/>
            </dgm:varLst>
            <dgm:alg type="tx"/>
            <dgm:shape xmlns:r="http://schemas.openxmlformats.org/officeDocument/2006/relationships" type="rect" r:blip="" hideGeom="1">
              <dgm:adjLst/>
            </dgm:shape>
            <dgm:presOf axis="ch desOrSelf" ptType="node node" st="6 1" cnt="1 0"/>
            <dgm:constrLst/>
            <dgm:ruleLst>
              <dgm:rule type="primFontSz" val="5" fact="NaN" max="NaN"/>
            </dgm:ruleLst>
          </dgm:layoutNode>
        </dgm:layoutNode>
      </dgm:if>
      <dgm:else name="Name52"/>
    </dgm:choose>
    <dgm:choose name="Name53">
      <dgm:if name="Name54" axis="ch" ptType="node" func="cnt" op="gte" val="7">
        <dgm:layoutNode name="comp7">
          <dgm:alg type="composite"/>
          <dgm:shape xmlns:r="http://schemas.openxmlformats.org/officeDocument/2006/relationships" r:blip="">
            <dgm:adjLst/>
          </dgm:shape>
          <dgm:presOf/>
          <dgm:constrLst>
            <dgm:constr type="w" for="ch" forName="circle7" refType="w"/>
            <dgm:constr type="h" for="ch" forName="circle7" refType="h"/>
            <dgm:constr type="ctrX" for="ch" forName="circle7" refType="w" fact="0.5"/>
            <dgm:constr type="ctrY" for="ch" forName="circle7" refType="h" fact="0.5"/>
            <dgm:constr type="ctrX" for="ch" forName="c7text" refType="w" fact="0.5"/>
            <dgm:constr type="ctrY" for="ch" forName="c7text" refType="h" fact="0.5"/>
            <dgm:constr type="w" for="ch" forName="c7text" refType="w" refFor="ch" refForName="circle7" fact="0.70711"/>
            <dgm:constr type="h" for="ch" forName="c7text" refType="h" refFor="ch" refForName="circle7" fact="0.5"/>
          </dgm:constrLst>
          <dgm:ruleLst/>
          <dgm:layoutNode name="circle7" styleLbl="node1">
            <dgm:alg type="sp"/>
            <dgm:shape xmlns:r="http://schemas.openxmlformats.org/officeDocument/2006/relationships" type="ellipse" r:blip="">
              <dgm:adjLst/>
            </dgm:shape>
            <dgm:presOf axis="ch desOrSelf" ptType="node node" st="7 1" cnt="1 0"/>
            <dgm:constrLst>
              <dgm:constr type="h" refType="w"/>
            </dgm:constrLst>
            <dgm:ruleLst/>
          </dgm:layoutNode>
          <dgm:layoutNode name="c7text">
            <dgm:varLst>
              <dgm:bulletEnabled val="1"/>
            </dgm:varLst>
            <dgm:alg type="tx"/>
            <dgm:shape xmlns:r="http://schemas.openxmlformats.org/officeDocument/2006/relationships" type="rect" r:blip="" hideGeom="1">
              <dgm:adjLst/>
            </dgm:shape>
            <dgm:presOf axis="ch desOrSelf" ptType="node node" st="7 1" cnt="1 0"/>
            <dgm:constrLst/>
            <dgm:ruleLst>
              <dgm:rule type="primFontSz" val="5" fact="NaN" max="NaN"/>
            </dgm:ruleLst>
          </dgm:layoutNode>
        </dgm:layoutNode>
      </dgm:if>
      <dgm:else name="Name55"/>
    </dgm:choose>
  </dgm:layoutNode>
</dgm:layoutDef>
</file>

<file path=word/diagrams/layout31.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32.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33.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4.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5.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6.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7.xml><?xml version="1.0" encoding="utf-8"?>
<dgm:layoutDef xmlns:dgm="http://schemas.openxmlformats.org/drawingml/2006/diagram" xmlns:a="http://schemas.openxmlformats.org/drawingml/2006/main" uniqueId="urn:microsoft.com/office/officeart/2005/8/layout/bProcess4">
  <dgm:title val=""/>
  <dgm:desc val=""/>
  <dgm:catLst>
    <dgm:cat type="process" pri="19000"/>
  </dgm:catLst>
  <dgm:sampData>
    <dgm:dataModel>
      <dgm:ptLst>
        <dgm:pt modelId="0" type="doc"/>
        <dgm:pt modelId="1">
          <dgm:prSet phldr="1"/>
        </dgm:pt>
        <dgm:pt modelId="2">
          <dgm:prSet phldr="1"/>
        </dgm:pt>
        <dgm:pt modelId="3">
          <dgm:prSet phldr="1"/>
        </dgm:pt>
        <dgm:pt modelId="4">
          <dgm:prSet phldr="1"/>
        </dgm:pt>
        <dgm:pt modelId="5">
          <dgm:prSet phldr="1"/>
        </dgm:pt>
        <dgm:pt modelId="6">
          <dgm:prSet phldr="1"/>
        </dgm:pt>
        <dgm:pt modelId="7">
          <dgm:prSet phldr="1"/>
        </dgm:pt>
        <dgm:pt modelId="8">
          <dgm:prSet phldr="1"/>
        </dgm:pt>
        <dgm:pt modelId="9">
          <dgm:prSet phldr="1"/>
        </dgm:pt>
      </dgm:ptLst>
      <dgm:cxnLst>
        <dgm:cxn modelId="10" srcId="0" destId="1" srcOrd="0" destOrd="0"/>
        <dgm:cxn modelId="11" srcId="0" destId="2" srcOrd="1" destOrd="0"/>
        <dgm:cxn modelId="12" srcId="0" destId="3" srcOrd="2" destOrd="0"/>
        <dgm:cxn modelId="13" srcId="0" destId="4" srcOrd="3" destOrd="0"/>
        <dgm:cxn modelId="14" srcId="0" destId="5" srcOrd="4" destOrd="0"/>
        <dgm:cxn modelId="15" srcId="0" destId="6" srcOrd="5" destOrd="0"/>
        <dgm:cxn modelId="16" srcId="0" destId="7" srcOrd="6" destOrd="0"/>
        <dgm:cxn modelId="17" srcId="0" destId="8" srcOrd="7" destOrd="0"/>
        <dgm:cxn modelId="18" srcId="0" destId="9" srcOrd="8"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dgm:varLst>
    <dgm:choose name="Name1">
      <dgm:if name="Name2" func="var" arg="dir" op="equ" val="norm">
        <dgm:alg type="snake">
          <dgm:param type="grDir" val="tL"/>
          <dgm:param type="flowDir" val="col"/>
          <dgm:param type="contDir" val="revDir"/>
          <dgm:param type="bkpt" val="bal"/>
        </dgm:alg>
      </dgm:if>
      <dgm:else name="Name3">
        <dgm:alg type="snake">
          <dgm:param type="grDir" val="tR"/>
          <dgm:param type="flowDir" val="col"/>
          <dgm:param type="contDir" val="revDir"/>
          <dgm:param type="bkpt" val="bal"/>
        </dgm:alg>
      </dgm:else>
    </dgm:choose>
    <dgm:shape xmlns:r="http://schemas.openxmlformats.org/officeDocument/2006/relationships" r:blip="">
      <dgm:adjLst/>
    </dgm:shape>
    <dgm:presOf/>
    <dgm:constrLst>
      <dgm:constr type="w" for="ch" forName="compNode" refType="w"/>
      <dgm:constr type="h" for="ch" forName="compNode" refType="w" fact="0.6"/>
      <dgm:constr type="h" for="ch" forName="sibTrans" refType="h" refFor="ch" refForName="compNode" op="equ" fact="0.25"/>
      <dgm:constr type="sp" refType="w" fact="0.33"/>
      <dgm:constr type="primFontSz" for="des" forName="node" op="equ" val="65"/>
    </dgm:constrLst>
    <dgm:ruleLst/>
    <dgm:forEach name="nodesForEach" axis="ch" ptType="node">
      <dgm:layoutNode name="compNode">
        <dgm:alg type="composite"/>
        <dgm:shape xmlns:r="http://schemas.openxmlformats.org/officeDocument/2006/relationships" r:blip="">
          <dgm:adjLst/>
        </dgm:shape>
        <dgm:presOf/>
        <dgm:choose name="Name4">
          <dgm:if name="Name5" axis="self" func="var" arg="dir" op="equ" val="norm">
            <dgm:constrLst>
              <dgm:constr type="l" for="ch" forName="dummyConnPt" refType="w" fact="0.2"/>
              <dgm:constr type="t" for="ch" forName="dummyConnPt" refType="w" fact="0.145"/>
              <dgm:constr type="l" for="ch" forName="node"/>
              <dgm:constr type="t" for="ch" forName="node"/>
              <dgm:constr type="h" for="ch" forName="node" refType="h"/>
              <dgm:constr type="w" for="ch" forName="node" refType="w"/>
            </dgm:constrLst>
          </dgm:if>
          <dgm:else name="Name6">
            <dgm:constrLst>
              <dgm:constr type="l" for="ch" forName="dummyConnPt" refType="w" fact="0.8"/>
              <dgm:constr type="t" for="ch" forName="dummyConnPt" refType="w" fact="0.145"/>
              <dgm:constr type="l" for="ch" forName="node"/>
              <dgm:constr type="t" for="ch" forName="node"/>
              <dgm:constr type="h" for="ch" forName="node" refType="h"/>
              <dgm:constr type="w" for="ch" forName="node" refType="w"/>
            </dgm:constrLst>
          </dgm:else>
        </dgm:choose>
        <dgm:ruleLst/>
        <dgm:layoutNode name="dummyConnPt" styleLbl="node1" moveWith="node">
          <dgm:alg type="sp"/>
          <dgm:shape xmlns:r="http://schemas.openxmlformats.org/officeDocument/2006/relationships" r:blip="">
            <dgm:adjLst/>
          </dgm:shape>
          <dgm:presOf/>
          <dgm:constrLst>
            <dgm:constr type="w" val="1"/>
            <dgm:constr type="h" val="1"/>
          </dgm:constrLst>
          <dgm:ruleLst/>
        </dgm:layout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tMarg" refType="primFontSz" fact="0.3"/>
            <dgm:constr type="bMarg" refType="primFontSz" fact="0.3"/>
            <dgm:constr type="lMarg" refType="primFontSz" fact="0.3"/>
            <dgm:constr type="rMarg" refType="primFontSz" fact="0.3"/>
            <dgm:constr type="primFontSz" val="65"/>
          </dgm:constrLst>
          <dgm:ruleLst>
            <dgm:rule type="primFontSz" val="5" fact="NaN" max="NaN"/>
          </dgm:ruleLst>
        </dgm:layoutNode>
      </dgm:layoutNode>
      <dgm:forEach name="sibTransForEach" axis="followSib" cnt="1">
        <dgm:layoutNode name="sibTrans" styleLbl="bgSibTrans2D1">
          <dgm:choose name="Name7">
            <dgm:if name="Name8" axis="self" func="var" arg="dir" op="equ" val="norm">
              <dgm:alg type="conn">
                <dgm:param type="srcNode" val="dummyConnPt"/>
                <dgm:param type="dstNode" val="dummyConnPt"/>
                <dgm:param type="begPts" val="bCtr, midR, tCtr"/>
                <dgm:param type="endPts" val="tCtr, midL, bCtr"/>
                <dgm:param type="begSty" val="noArr"/>
                <dgm:param type="endSty" val="noArr"/>
              </dgm:alg>
            </dgm:if>
            <dgm:else name="Name9">
              <dgm:alg type="conn">
                <dgm:param type="srcNode" val="dummyConnPt"/>
                <dgm:param type="dstNode" val="dummyConnPt"/>
                <dgm:param type="begPts" val="bCtr, midL, tCtr"/>
                <dgm:param type="endPts" val="tCtr, midR, bCtr"/>
                <dgm:param type="begSty" val="noArr"/>
                <dgm:param type="endSty" val="noArr"/>
              </dgm:alg>
            </dgm:else>
          </dgm:choose>
          <dgm:shape xmlns:r="http://schemas.openxmlformats.org/officeDocument/2006/relationships" type="conn" r:blip="" zOrderOff="-2">
            <dgm:adjLst/>
          </dgm:shape>
          <dgm:presOf axis="self"/>
          <dgm:constrLst>
            <dgm:constr type="begPad"/>
            <dgm:constr type="endPad"/>
          </dgm:constrLst>
          <dgm:ruleLst/>
        </dgm:layoutNode>
      </dgm:forEach>
    </dgm:forEach>
  </dgm:layoutNode>
</dgm:layoutDef>
</file>

<file path=word/diagrams/layout38.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39.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target3">
  <dgm:title val=""/>
  <dgm:desc val=""/>
  <dgm:catLst>
    <dgm:cat type="relationship" pri="11000"/>
    <dgm:cat type="list" pri="22000"/>
    <dgm:cat type="convert"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ampData>
  <dgm:style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styleData>
  <dgm:clrData>
    <dgm:dataModel>
      <dgm:ptLst>
        <dgm:pt modelId="0" type="doc"/>
        <dgm:pt modelId="1"/>
        <dgm:pt modelId="11"/>
        <dgm:pt modelId="12"/>
        <dgm:pt modelId="2"/>
        <dgm:pt modelId="21"/>
        <dgm:pt modelId="22"/>
        <dgm:pt modelId="3"/>
        <dgm:pt modelId="31"/>
        <dgm:pt modelId="32"/>
      </dgm:ptLst>
      <dgm:cxnLst>
        <dgm:cxn modelId="4" srcId="0" destId="1" srcOrd="0" destOrd="0"/>
        <dgm:cxn modelId="5" srcId="0" destId="2" srcOrd="1" destOrd="0"/>
        <dgm:cxn modelId="6" srcId="0" destId="3" srcOrd="2" destOrd="0"/>
        <dgm:cxn modelId="41" srcId="1" destId="11" srcOrd="0" destOrd="0"/>
        <dgm:cxn modelId="42" srcId="1" destId="12" srcOrd="1" destOrd="0"/>
        <dgm:cxn modelId="51" srcId="2" destId="21" srcOrd="0" destOrd="0"/>
        <dgm:cxn modelId="52" srcId="2" destId="22" srcOrd="1" destOrd="0"/>
        <dgm:cxn modelId="61" srcId="3" destId="31" srcOrd="0" destOrd="0"/>
        <dgm:cxn modelId="62" srcId="3" destId="32" srcOrd="1" destOrd="0"/>
      </dgm:cxnLst>
      <dgm:bg/>
      <dgm:whole/>
    </dgm:dataModel>
  </dgm:clrData>
  <dgm:layoutNode name="Name0">
    <dgm:varLst>
      <dgm:chMax val="7"/>
      <dgm:dir/>
      <dgm:animLvl val="lvl"/>
      <dgm:resizeHandles val="exact"/>
    </dgm:varLst>
    <dgm:alg type="composite"/>
    <dgm:shape xmlns:r="http://schemas.openxmlformats.org/officeDocument/2006/relationships" r:blip="">
      <dgm:adjLst/>
    </dgm:shape>
    <dgm:presOf/>
    <dgm:choose name="Name1">
      <dgm:if name="Name2" func="var" arg="dir" op="equ" val="norm">
        <dgm:choose name="Name3">
          <dgm:if name="Name4" axis="ch" ptType="node" func="cnt" op="equ" val="1">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rect1ParTx" refType="r" refFor="ch" refForName="space"/>
              <dgm:constr type="w" for="ch" forName="rect1ParTx" refType="w" refFor="ch" refForName="rect1" fact="0.5"/>
              <dgm:constr type="t" for="ch" forName="rect1ParTx" refType="t" refFor="ch" refForName="rect1"/>
              <dgm:constr type="b" for="ch" forName="rect1ParTx" refType="b" refFor="ch" refForName="rect1"/>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5" axis="ch" ptType="node" func="cnt" op="equ" val="2">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rect2ParTx" refType="r" refFor="ch" refForName="space"/>
              <dgm:constr type="w" for="ch" forName="rect2ParTx" refType="w" refFor="ch" refForName="rect2" fact="0.5"/>
              <dgm:constr type="t" for="ch" forName="rect2ParTx" refType="t" refFor="ch" refForName="rect2"/>
              <dgm:constr type="b" for="ch" forName="rect2ParTx" refType="b" refFor="ch" refForName="rect2"/>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b" refFor="ch" refForName="rect2"/>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6" axis="ch" ptType="node" func="cnt" op="equ" val="3">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rect3ParTx" refType="r" refFor="ch" refForName="space"/>
              <dgm:constr type="w" for="ch" forName="rect3ParTx" refType="w" refFor="ch" refForName="rect3" fact="0.5"/>
              <dgm:constr type="t" for="ch" forName="rect3ParTx" refType="t" refFor="ch" refForName="rect3"/>
              <dgm:constr type="b" for="ch" forName="rect3ParTx" refType="b" refFor="ch" refForName="rect3"/>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b" refFor="ch" refForName="rect3"/>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7" axis="ch" ptType="node" func="cnt" op="equ" val="4">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rect4ParTx" refType="r" refFor="ch" refForName="space"/>
              <dgm:constr type="w" for="ch" forName="rect4ParTx" refType="w" refFor="ch" refForName="rect4" fact="0.5"/>
              <dgm:constr type="t" for="ch" forName="rect4ParTx" refType="t" refFor="ch" refForName="rect4"/>
              <dgm:constr type="b" for="ch" forName="rect4ParTx" refType="b" refFor="ch" refForName="rect4"/>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b" refFor="ch" refForName="rect4"/>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8" axis="ch" ptType="node" func="cnt" op="equ" val="5">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rect5ParTx" refType="r" refFor="ch" refForName="space"/>
              <dgm:constr type="w" for="ch" forName="rect5ParTx" refType="w" refFor="ch" refForName="rect5" fact="0.5"/>
              <dgm:constr type="t" for="ch" forName="rect5ParTx" refType="t" refFor="ch" refForName="rect5"/>
              <dgm:constr type="b" for="ch" forName="rect5ParTx" refType="b" refFor="ch" refForName="rect5"/>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b" refFor="ch" refForName="rect5"/>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9" axis="ch" ptType="node" func="cnt" op="equ" val="6">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rect6ParTx" refType="r" refFor="ch" refForName="space"/>
              <dgm:constr type="w" for="ch" forName="rect6ParTx" refType="w" refFor="ch" refForName="rect6" fact="0.5"/>
              <dgm:constr type="t" for="ch" forName="rect6ParTx" refType="t" refFor="ch" refForName="rect6"/>
              <dgm:constr type="b" for="ch" forName="rect6ParTx" refType="b" refFor="ch" refForName="rect6"/>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b" refFor="ch" refForName="rect6"/>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10" axis="ch" ptType="node" func="cnt" op="gte" val="7">
            <dgm:constrLst>
              <dgm:constr type="userA" refType="w" fact="0.3"/>
              <dgm:constr type="w" for="ch" forName="circle1" refType="userA" fact="2"/>
              <dgm:constr type="h" for="ch" forName="circle1" refType="w" refFor="ch" refForName="circle1" op="equ"/>
              <dgm:constr type="l" for="ch" forName="circle1"/>
              <dgm:constr type="ctrY" for="ch" forName="circle1" refType="h" fact="0.5"/>
              <dgm:constr type="l" for="ch" forName="space" refType="ctrX" refFor="ch" refForName="circle1"/>
              <dgm:constr type="w" for="ch" forName="space"/>
              <dgm:constr type="h" for="ch" forName="space" refType="h" refFor="ch" refForName="circle1"/>
              <dgm:constr type="b" for="ch" forName="space" refType="b" refFor="ch" refForName="circle1"/>
              <dgm:constr type="l" for="ch" forName="rect1" refType="r" refFor="ch" refForName="space"/>
              <dgm:constr type="r" for="ch" forName="rect1" refType="w"/>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l"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l" for="ch" forName="rect2" refType="r" refFor="ch" refForName="space"/>
              <dgm:constr type="r" for="ch" forName="rect2" refType="w"/>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l"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l" for="ch" forName="rect3" refType="r" refFor="ch" refForName="space"/>
              <dgm:constr type="r" for="ch" forName="rect3" refType="w"/>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l"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l" for="ch" forName="rect4" refType="r" refFor="ch" refForName="space"/>
              <dgm:constr type="r" for="ch" forName="rect4" refType="w"/>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l"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l" for="ch" forName="rect5" refType="r" refFor="ch" refForName="space"/>
              <dgm:constr type="r" for="ch" forName="rect5" refType="w"/>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l"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l" for="ch" forName="rect6" refType="r" refFor="ch" refForName="space"/>
              <dgm:constr type="r" for="ch" forName="rect6" refType="w"/>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l"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l" for="ch" forName="rect7" refType="r" refFor="ch" refForName="space"/>
              <dgm:constr type="r" for="ch" forName="rect7" refType="w"/>
              <dgm:constr type="h" for="ch" forName="rect7" refType="h" refFor="ch" refForName="circle7"/>
              <dgm:constr type="hOff" for="ch" forName="rect7" refType="hOff" refFor="ch" refForName="circle7"/>
              <dgm:constr type="b" for="ch" forName="rect7" refType="b" refFor="ch" refForName="circle7"/>
              <dgm:constr type="l" for="ch" forName="rect7ParTx" refType="r" refFor="ch" refForName="space"/>
              <dgm:constr type="w" for="ch" forName="rect7ParTx" refType="w" refFor="ch" refForName="rect7" fact="0.5"/>
              <dgm:constr type="t" for="ch" forName="rect7ParTx" refType="t" refFor="ch" refForName="rect7"/>
              <dgm:constr type="b" for="ch" forName="rect7ParTx" refType="b" refFor="ch" refForName="rect7"/>
              <dgm:constr type="l" for="ch" forName="rect7ChTx" refType="r" refFor="ch" refForName="rect7ParTx"/>
              <dgm:constr type="w" for="ch" forName="rect7ChTx" refType="w" refFor="ch" refForName="rect7ParTx"/>
              <dgm:constr type="t" for="ch" forName="rect7ChTx" refType="t" refFor="ch" refForName="rect7ParTx"/>
              <dgm:constr type="b" for="ch" forName="rect7ChTx" refType="b" refFor="ch" refForName="rect7ParTx"/>
              <dgm:constr type="l" for="ch" forName="rect7ParTxNoCh" refType="r" refFor="ch" refForName="space"/>
              <dgm:constr type="w" for="ch" forName="rect7ParTxNoCh" refType="w" refFor="ch" refForName="rect7"/>
              <dgm:constr type="t" for="ch" forName="rect7ParTxNoCh" refType="t" refFor="ch" refForName="rect7"/>
              <dgm:constr type="b" for="ch" forName="rect7ParTxNoCh" refType="b" refFor="ch" refForName="rect7"/>
              <dgm:constr type="l" for="ch" forName="rect1ParTx" refType="r" refFor="ch" refForName="space"/>
              <dgm:constr type="w" for="ch" forName="rect1ParTx" refType="w" refFor="ch" refForName="rect1" fact="0.5"/>
              <dgm:constr type="t" for="ch" forName="rect1ParTx" refType="t" refFor="ch" refForName="rect1"/>
              <dgm:constr type="b" for="ch" forName="rect1ParTx" refType="t" refFor="ch" refForName="rect2"/>
              <dgm:constr type="l" for="ch" forName="rect1ChTx" refType="r" refFor="ch" refForName="rect1ParTx"/>
              <dgm:constr type="w" for="ch" forName="rect1ChTx" refType="w" refFor="ch" refForName="rect1ParTx"/>
              <dgm:constr type="t" for="ch" forName="rect1ChTx" refType="t" refFor="ch" refForName="rect1ParTx"/>
              <dgm:constr type="b" for="ch" forName="rect1ChTx" refType="b" refFor="ch" refForName="rect1ParTx"/>
              <dgm:constr type="l" for="ch" forName="rect1ParTxNoCh" refType="r" refFor="ch" refForName="space"/>
              <dgm:constr type="w" for="ch" forName="rect1ParTxNoCh" refType="w" refFor="ch" refForName="rect1"/>
              <dgm:constr type="t" for="ch" forName="rect1ParTxNoCh" refType="t" refFor="ch" refForName="rect1"/>
              <dgm:constr type="b" for="ch" forName="rect1ParTxNoCh" refType="t" refFor="ch" refForName="rect2"/>
              <dgm:constr type="l" for="ch" forName="rect2ParTx" refType="r" refFor="ch" refForName="space"/>
              <dgm:constr type="w" for="ch" forName="rect2ParTx" refType="w" refFor="ch" refForName="rect2" fact="0.5"/>
              <dgm:constr type="t" for="ch" forName="rect2ParTx" refType="t" refFor="ch" refForName="rect2"/>
              <dgm:constr type="b" for="ch" forName="rect2ParTx" refType="t" refFor="ch" refForName="rect3"/>
              <dgm:constr type="l" for="ch" forName="rect2ChTx" refType="r" refFor="ch" refForName="rect2ParTx"/>
              <dgm:constr type="w" for="ch" forName="rect2ChTx" refType="w" refFor="ch" refForName="rect2ParTx"/>
              <dgm:constr type="t" for="ch" forName="rect2ChTx" refType="t" refFor="ch" refForName="rect2ParTx"/>
              <dgm:constr type="b" for="ch" forName="rect2ChTx" refType="b" refFor="ch" refForName="rect2ParTx"/>
              <dgm:constr type="l" for="ch" forName="rect2ParTxNoCh" refType="r" refFor="ch" refForName="space"/>
              <dgm:constr type="w" for="ch" forName="rect2ParTxNoCh" refType="w" refFor="ch" refForName="rect2"/>
              <dgm:constr type="t" for="ch" forName="rect2ParTxNoCh" refType="t" refFor="ch" refForName="rect2"/>
              <dgm:constr type="b" for="ch" forName="rect2ParTxNoCh" refType="t" refFor="ch" refForName="rect3"/>
              <dgm:constr type="l" for="ch" forName="rect3ParTx" refType="r" refFor="ch" refForName="space"/>
              <dgm:constr type="w" for="ch" forName="rect3ParTx" refType="w" refFor="ch" refForName="rect3" fact="0.5"/>
              <dgm:constr type="t" for="ch" forName="rect3ParTx" refType="t" refFor="ch" refForName="rect3"/>
              <dgm:constr type="b" for="ch" forName="rect3ParTx" refType="t" refFor="ch" refForName="rect4"/>
              <dgm:constr type="l" for="ch" forName="rect3ChTx" refType="r" refFor="ch" refForName="rect3ParTx"/>
              <dgm:constr type="w" for="ch" forName="rect3ChTx" refType="w" refFor="ch" refForName="rect3ParTx"/>
              <dgm:constr type="t" for="ch" forName="rect3ChTx" refType="t" refFor="ch" refForName="rect3ParTx"/>
              <dgm:constr type="b" for="ch" forName="rect3ChTx" refType="b" refFor="ch" refForName="rect3ParTx"/>
              <dgm:constr type="l" for="ch" forName="rect3ParTxNoCh" refType="r" refFor="ch" refForName="space"/>
              <dgm:constr type="w" for="ch" forName="rect3ParTxNoCh" refType="w" refFor="ch" refForName="rect3"/>
              <dgm:constr type="t" for="ch" forName="rect3ParTxNoCh" refType="t" refFor="ch" refForName="rect3"/>
              <dgm:constr type="b" for="ch" forName="rect3ParTxNoCh" refType="t" refFor="ch" refForName="rect4"/>
              <dgm:constr type="l" for="ch" forName="rect4ParTx" refType="r" refFor="ch" refForName="space"/>
              <dgm:constr type="w" for="ch" forName="rect4ParTx" refType="w" refFor="ch" refForName="rect4" fact="0.5"/>
              <dgm:constr type="t" for="ch" forName="rect4ParTx" refType="t" refFor="ch" refForName="rect4"/>
              <dgm:constr type="b" for="ch" forName="rect4ParTx" refType="t" refFor="ch" refForName="rect5"/>
              <dgm:constr type="l" for="ch" forName="rect4ChTx" refType="r" refFor="ch" refForName="rect4ParTx"/>
              <dgm:constr type="w" for="ch" forName="rect4ChTx" refType="w" refFor="ch" refForName="rect4ParTx"/>
              <dgm:constr type="t" for="ch" forName="rect4ChTx" refType="t" refFor="ch" refForName="rect4ParTx"/>
              <dgm:constr type="b" for="ch" forName="rect4ChTx" refType="b" refFor="ch" refForName="rect4ParTx"/>
              <dgm:constr type="l" for="ch" forName="rect4ParTxNoCh" refType="r" refFor="ch" refForName="space"/>
              <dgm:constr type="w" for="ch" forName="rect4ParTxNoCh" refType="w" refFor="ch" refForName="rect4"/>
              <dgm:constr type="t" for="ch" forName="rect4ParTxNoCh" refType="t" refFor="ch" refForName="rect4"/>
              <dgm:constr type="b" for="ch" forName="rect4ParTxNoCh" refType="t" refFor="ch" refForName="rect5"/>
              <dgm:constr type="l" for="ch" forName="rect5ParTx" refType="r" refFor="ch" refForName="space"/>
              <dgm:constr type="w" for="ch" forName="rect5ParTx" refType="w" refFor="ch" refForName="rect5" fact="0.5"/>
              <dgm:constr type="t" for="ch" forName="rect5ParTx" refType="t" refFor="ch" refForName="rect5"/>
              <dgm:constr type="b" for="ch" forName="rect5ParTx" refType="t" refFor="ch" refForName="rect6"/>
              <dgm:constr type="l" for="ch" forName="rect5ChTx" refType="r" refFor="ch" refForName="rect5ParTx"/>
              <dgm:constr type="w" for="ch" forName="rect5ChTx" refType="w" refFor="ch" refForName="rect5ParTx"/>
              <dgm:constr type="t" for="ch" forName="rect5ChTx" refType="t" refFor="ch" refForName="rect5ParTx"/>
              <dgm:constr type="b" for="ch" forName="rect5ChTx" refType="b" refFor="ch" refForName="rect5ParTx"/>
              <dgm:constr type="l" for="ch" forName="rect5ParTxNoCh" refType="r" refFor="ch" refForName="space"/>
              <dgm:constr type="w" for="ch" forName="rect5ParTxNoCh" refType="w" refFor="ch" refForName="rect5"/>
              <dgm:constr type="t" for="ch" forName="rect5ParTxNoCh" refType="t" refFor="ch" refForName="rect5"/>
              <dgm:constr type="b" for="ch" forName="rect5ParTxNoCh" refType="t" refFor="ch" refForName="rect6"/>
              <dgm:constr type="l" for="ch" forName="rect6ParTx" refType="r" refFor="ch" refForName="space"/>
              <dgm:constr type="w" for="ch" forName="rect6ParTx" refType="w" refFor="ch" refForName="rect6" fact="0.5"/>
              <dgm:constr type="t" for="ch" forName="rect6ParTx" refType="t" refFor="ch" refForName="rect6"/>
              <dgm:constr type="b" for="ch" forName="rect6ParTx" refType="t" refFor="ch" refForName="rect7"/>
              <dgm:constr type="l" for="ch" forName="rect6ChTx" refType="r" refFor="ch" refForName="rect6ParTx"/>
              <dgm:constr type="w" for="ch" forName="rect6ChTx" refType="w" refFor="ch" refForName="rect6ParTx"/>
              <dgm:constr type="t" for="ch" forName="rect6ChTx" refType="t" refFor="ch" refForName="rect6ParTx"/>
              <dgm:constr type="b" for="ch" forName="rect6ChTx" refType="b" refFor="ch" refForName="rect6ParTx"/>
              <dgm:constr type="l" for="ch" forName="rect6ParTxNoCh" refType="r"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11">
            <dgm:constrLst/>
          </dgm:else>
        </dgm:choose>
      </dgm:if>
      <dgm:else name="Name12">
        <dgm:choose name="Name13">
          <dgm:if name="Name14" axis="ch" ptType="node" func="cnt" op="equ" val="1">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r" for="ch" forName="rect1ParTx" refType="l" refFor="ch" refForName="space"/>
              <dgm:constr type="w" for="ch" forName="rect1ParTx" refType="w" refFor="ch" refForName="rect1" fact="0.5"/>
              <dgm:constr type="t" for="ch" forName="rect1ParTx" refType="t" refFor="ch" refForName="rect1"/>
              <dgm:constr type="b" for="ch" forName="rect1ParTx" refType="b" refFor="ch" refForName="rect1"/>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b" refFor="ch" refForName="rect1"/>
              <dgm:constr type="primFontSz" for="ch" op="equ" val="65"/>
              <dgm:constr type="secFontSz" for="ch" op="equ" val="65"/>
            </dgm:constrLst>
          </dgm:if>
          <dgm:if name="Name15" axis="ch" ptType="node" func="cnt" op="equ" val="2">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5"/>
              <dgm:constr type="hOff" for="ch" forName="circle2" refType="h" refFor="ch" refForName="vertSpace2" fact="-0.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r" for="ch" forName="rect2ParTx" refType="l" refFor="ch" refForName="space"/>
              <dgm:constr type="w" for="ch" forName="rect2ParTx" refType="w" refFor="ch" refForName="rect2" fact="0.5"/>
              <dgm:constr type="t" for="ch" forName="rect2ParTx" refType="t" refFor="ch" refForName="rect2"/>
              <dgm:constr type="b" for="ch" forName="rect2ParTx" refType="b" refFor="ch" refForName="rect2"/>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b" refFor="ch" refForName="rect2"/>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primFontSz" for="ch" op="equ" val="65"/>
              <dgm:constr type="secFontSz" for="ch" op="equ" val="65"/>
            </dgm:constrLst>
          </dgm:if>
          <dgm:if name="Name16" axis="ch" ptType="node" func="cnt" op="equ" val="3">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66667"/>
              <dgm:constr type="hOff" for="ch" forName="circle2" refType="h" refFor="ch" refForName="vertSpace2" fact="-0.33333"/>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33333"/>
              <dgm:constr type="hOff" for="ch" forName="circle3" refType="h" refFor="ch" refForName="vertSpace2" fact="-0.66667"/>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r" for="ch" forName="rect3ParTx" refType="l" refFor="ch" refForName="space"/>
              <dgm:constr type="w" for="ch" forName="rect3ParTx" refType="w" refFor="ch" refForName="rect3" fact="0.5"/>
              <dgm:constr type="t" for="ch" forName="rect3ParTx" refType="t" refFor="ch" refForName="rect3"/>
              <dgm:constr type="b" for="ch" forName="rect3ParTx" refType="b" refFor="ch" refForName="rect3"/>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b" refFor="ch" refForName="rect3"/>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primFontSz" for="ch" op="equ" val="65"/>
              <dgm:constr type="secFontSz" for="ch" op="equ" val="65"/>
            </dgm:constrLst>
          </dgm:if>
          <dgm:if name="Name17" axis="ch" ptType="node" func="cnt" op="equ" val="4">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75"/>
              <dgm:constr type="hOff" for="ch" forName="circle2" refType="h" refFor="ch" refForName="vertSpace2" fact="-0.25"/>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5"/>
              <dgm:constr type="hOff" for="ch" forName="circle3" refType="h" refFor="ch" refForName="vertSpace2" fact="-0.5"/>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25"/>
              <dgm:constr type="hOff" for="ch" forName="circle4" refType="h" refFor="ch" refForName="vertSpace2" fact="-0.7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r" for="ch" forName="rect4ParTx" refType="l" refFor="ch" refForName="space"/>
              <dgm:constr type="w" for="ch" forName="rect4ParTx" refType="w" refFor="ch" refForName="rect4" fact="0.5"/>
              <dgm:constr type="t" for="ch" forName="rect4ParTx" refType="t" refFor="ch" refForName="rect4"/>
              <dgm:constr type="b" for="ch" forName="rect4ParTx" refType="b" refFor="ch" refForName="rect4"/>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b" refFor="ch" refForName="rect4"/>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primFontSz" for="ch" op="equ" val="65"/>
              <dgm:constr type="secFontSz" for="ch" op="equ" val="65"/>
            </dgm:constrLst>
          </dgm:if>
          <dgm:if name="Name18" axis="ch" ptType="node" func="cnt" op="equ" val="5">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
              <dgm:constr type="hOff" for="ch" forName="circle2" refType="h" refFor="ch" refForName="vertSpace2" fact="-0.2"/>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
              <dgm:constr type="hOff" for="ch" forName="circle3" refType="h" refFor="ch" refForName="vertSpace2" fact="-0.4"/>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4"/>
              <dgm:constr type="hOff" for="ch" forName="circle4" refType="h" refFor="ch" refForName="vertSpace2" fact="-0.6"/>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2"/>
              <dgm:constr type="hOff" for="ch" forName="circle5" refType="h" refFor="ch" refForName="vertSpace2" fact="-0.8"/>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r" for="ch" forName="rect5ParTx" refType="l" refFor="ch" refForName="space"/>
              <dgm:constr type="w" for="ch" forName="rect5ParTx" refType="w" refFor="ch" refForName="rect5" fact="0.5"/>
              <dgm:constr type="t" for="ch" forName="rect5ParTx" refType="t" refFor="ch" refForName="rect5"/>
              <dgm:constr type="b" for="ch" forName="rect5ParTx" refType="b" refFor="ch" refForName="rect5"/>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b" refFor="ch" refForName="rect5"/>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primFontSz" for="ch" op="equ" val="65"/>
              <dgm:constr type="secFontSz" for="ch" op="equ" val="65"/>
            </dgm:constrLst>
          </dgm:if>
          <dgm:if name="Name19" axis="ch" ptType="node" func="cnt" op="equ" val="6">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3333"/>
              <dgm:constr type="hOff" for="ch" forName="circle2" refType="h" refFor="ch" refForName="vertSpace2" fact="-0.16667"/>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66667"/>
              <dgm:constr type="hOff" for="ch" forName="circle3" refType="h" refFor="ch" refForName="vertSpace2" fact="-0.33333"/>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
              <dgm:constr type="hOff" for="ch" forName="circle4" refType="h" refFor="ch" refForName="vertSpace2" fact="-0.5"/>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33333"/>
              <dgm:constr type="hOff" for="ch" forName="circle5" refType="h" refFor="ch" refForName="vertSpace2" fact="-0.66667"/>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16667"/>
              <dgm:constr type="hOff" for="ch" forName="circle6" refType="h" refFor="ch" refForName="vertSpace2" fact="-0.83333"/>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r" for="ch" forName="rect6ParTx" refType="l" refFor="ch" refForName="space"/>
              <dgm:constr type="w" for="ch" forName="rect6ParTx" refType="w" refFor="ch" refForName="rect6" fact="0.5"/>
              <dgm:constr type="t" for="ch" forName="rect6ParTx" refType="t" refFor="ch" refForName="rect6"/>
              <dgm:constr type="b" for="ch" forName="rect6ParTx" refType="b" refFor="ch" refForName="rect6"/>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b" refFor="ch" refForName="rect6"/>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primFontSz" for="ch" op="equ" val="65"/>
              <dgm:constr type="secFontSz" for="ch" op="equ" val="65"/>
            </dgm:constrLst>
          </dgm:if>
          <dgm:if name="Name20" axis="ch" ptType="node" func="cnt" op="gte" val="7">
            <dgm:constrLst>
              <dgm:constr type="userA" refType="w" fact="0.3"/>
              <dgm:constr type="w" for="ch" forName="circle1" refType="userA" fact="2"/>
              <dgm:constr type="h" for="ch" forName="circle1" refType="w" refFor="ch" refForName="circle1" op="equ"/>
              <dgm:constr type="r" for="ch" forName="circle1" refType="w"/>
              <dgm:constr type="ctrY" for="ch" forName="circle1" refType="h" fact="0.5"/>
              <dgm:constr type="r" for="ch" forName="space" refType="ctrX" refFor="ch" refForName="circle1"/>
              <dgm:constr type="w" for="ch" forName="space"/>
              <dgm:constr type="h" for="ch" forName="space" refType="h" refFor="ch" refForName="circle1"/>
              <dgm:constr type="b" for="ch" forName="space" refType="b" refFor="ch" refForName="circle1"/>
              <dgm:constr type="r" for="ch" forName="rect1" refType="l" refFor="ch" refForName="space"/>
              <dgm:constr type="l" for="ch" forName="rect1"/>
              <dgm:constr type="h" for="ch" forName="rect1" refType="h" refFor="ch" refForName="circle1"/>
              <dgm:constr type="b" for="ch" forName="rect1" refType="b" refFor="ch" refForName="circle1"/>
              <dgm:constr type="l" for="ch" forName="vertSpace2"/>
              <dgm:constr type="w" for="ch" forName="vertSpace2" refType="w"/>
              <dgm:constr type="h" for="ch" forName="vertSpace2" refType="h" refFor="ch" refForName="circle1" fact="0.05"/>
              <dgm:constr type="b" for="ch" forName="vertSpace2" refType="b" refFor="ch" refForName="circle1"/>
              <dgm:constr type="ctrX" for="ch" forName="circle2" refType="r" refFor="ch" refForName="space"/>
              <dgm:constr type="h" for="ch" forName="circle2" refType="h" refFor="ch" refForName="circle1" fact="0.85714"/>
              <dgm:constr type="hOff" for="ch" forName="circle2" refType="h" refFor="ch" refForName="vertSpace2" fact="-0.14286"/>
              <dgm:constr type="w" for="ch" forName="circle2" refType="h" refFor="ch" refForName="circle2" op="equ"/>
              <dgm:constr type="wOff" for="ch" forName="circle2" refType="hOff" refFor="ch" refForName="circle2" op="equ"/>
              <dgm:constr type="b" for="ch" forName="circle2" refType="t" refFor="ch" refForName="vertSpace2"/>
              <dgm:constr type="r" for="ch" forName="rect2" refType="l" refFor="ch" refForName="space"/>
              <dgm:constr type="l" for="ch" forName="rect2"/>
              <dgm:constr type="h" for="ch" forName="rect2" refType="h" refFor="ch" refForName="circle2"/>
              <dgm:constr type="hOff" for="ch" forName="rect2" refType="hOff" refFor="ch" refForName="circle2"/>
              <dgm:constr type="b" for="ch" forName="rect2" refType="b" refFor="ch" refForName="circle2"/>
              <dgm:constr type="l" for="ch" forName="vertSpace3"/>
              <dgm:constr type="w" for="ch" forName="vertSpace3" refType="w"/>
              <dgm:constr type="h" for="ch" forName="vertSpace3" refType="h" refFor="ch" refForName="vertSpace2"/>
              <dgm:constr type="b" for="ch" forName="vertSpace3" refType="t" refFor="ch" refForName="vertSpace2"/>
              <dgm:constr type="ctrX" for="ch" forName="circle3" refType="r" refFor="ch" refForName="space"/>
              <dgm:constr type="h" for="ch" forName="circle3" refType="h" refFor="ch" refForName="circle1" fact="0.71429"/>
              <dgm:constr type="hOff" for="ch" forName="circle3" refType="h" refFor="ch" refForName="vertSpace2" fact="-0.28571"/>
              <dgm:constr type="w" for="ch" forName="circle3" refType="h" refFor="ch" refForName="circle3" op="equ"/>
              <dgm:constr type="wOff" for="ch" forName="circle3" refType="hOff" refFor="ch" refForName="circle3" op="equ"/>
              <dgm:constr type="b" for="ch" forName="circle3" refType="t" refFor="ch" refForName="vertSpace3"/>
              <dgm:constr type="r" for="ch" forName="rect3" refType="l" refFor="ch" refForName="space"/>
              <dgm:constr type="l" for="ch" forName="rect3"/>
              <dgm:constr type="h" for="ch" forName="rect3" refType="h" refFor="ch" refForName="circle3"/>
              <dgm:constr type="hOff" for="ch" forName="rect3" refType="hOff" refFor="ch" refForName="circle3"/>
              <dgm:constr type="b" for="ch" forName="rect3" refType="b" refFor="ch" refForName="circle3"/>
              <dgm:constr type="l" for="ch" forName="vertSpace4"/>
              <dgm:constr type="w" for="ch" forName="vertSpace4" refType="w"/>
              <dgm:constr type="h" for="ch" forName="vertSpace4" refType="h" refFor="ch" refForName="vertSpace3"/>
              <dgm:constr type="b" for="ch" forName="vertSpace4" refType="t" refFor="ch" refForName="vertSpace3"/>
              <dgm:constr type="ctrX" for="ch" forName="circle4" refType="r" refFor="ch" refForName="space"/>
              <dgm:constr type="h" for="ch" forName="circle4" refType="h" refFor="ch" refForName="circle1" fact="0.57143"/>
              <dgm:constr type="hOff" for="ch" forName="circle4" refType="h" refFor="ch" refForName="vertSpace2" fact="-0.42857"/>
              <dgm:constr type="w" for="ch" forName="circle4" refType="h" refFor="ch" refForName="circle4" op="equ"/>
              <dgm:constr type="wOff" for="ch" forName="circle4" refType="hOff" refFor="ch" refForName="circle4" op="equ"/>
              <dgm:constr type="b" for="ch" forName="circle4" refType="t" refFor="ch" refForName="vertSpace4"/>
              <dgm:constr type="r" for="ch" forName="rect4" refType="l" refFor="ch" refForName="space"/>
              <dgm:constr type="l" for="ch" forName="rect4"/>
              <dgm:constr type="h" for="ch" forName="rect4" refType="h" refFor="ch" refForName="circle4"/>
              <dgm:constr type="hOff" for="ch" forName="rect4" refType="hOff" refFor="ch" refForName="circle4"/>
              <dgm:constr type="b" for="ch" forName="rect4" refType="b" refFor="ch" refForName="circle4"/>
              <dgm:constr type="l" for="ch" forName="vertSpace5"/>
              <dgm:constr type="w" for="ch" forName="vertSpace5" refType="w"/>
              <dgm:constr type="h" for="ch" forName="vertSpace5" refType="h" refFor="ch" refForName="vertSpace4"/>
              <dgm:constr type="b" for="ch" forName="vertSpace5" refType="t" refFor="ch" refForName="vertSpace4"/>
              <dgm:constr type="ctrX" for="ch" forName="circle5" refType="r" refFor="ch" refForName="space"/>
              <dgm:constr type="h" for="ch" forName="circle5" refType="h" refFor="ch" refForName="circle1" fact="0.42857"/>
              <dgm:constr type="hOff" for="ch" forName="circle5" refType="h" refFor="ch" refForName="vertSpace2" fact="-0.57143"/>
              <dgm:constr type="w" for="ch" forName="circle5" refType="h" refFor="ch" refForName="circle5" op="equ"/>
              <dgm:constr type="wOff" for="ch" forName="circle5" refType="hOff" refFor="ch" refForName="circle5" op="equ"/>
              <dgm:constr type="b" for="ch" forName="circle5" refType="t" refFor="ch" refForName="vertSpace5"/>
              <dgm:constr type="r" for="ch" forName="rect5" refType="l" refFor="ch" refForName="space"/>
              <dgm:constr type="l" for="ch" forName="rect5"/>
              <dgm:constr type="h" for="ch" forName="rect5" refType="h" refFor="ch" refForName="circle5"/>
              <dgm:constr type="hOff" for="ch" forName="rect5" refType="hOff" refFor="ch" refForName="circle5"/>
              <dgm:constr type="b" for="ch" forName="rect5" refType="b" refFor="ch" refForName="circle5"/>
              <dgm:constr type="l" for="ch" forName="vertSpace6"/>
              <dgm:constr type="w" for="ch" forName="vertSpace6" refType="w"/>
              <dgm:constr type="h" for="ch" forName="vertSpace6" refType="h" refFor="ch" refForName="vertSpace5"/>
              <dgm:constr type="b" for="ch" forName="vertSpace6" refType="t" refFor="ch" refForName="vertSpace5"/>
              <dgm:constr type="ctrX" for="ch" forName="circle6" refType="r" refFor="ch" refForName="space"/>
              <dgm:constr type="h" for="ch" forName="circle6" refType="h" refFor="ch" refForName="circle1" fact="0.28571"/>
              <dgm:constr type="hOff" for="ch" forName="circle6" refType="h" refFor="ch" refForName="vertSpace2" fact="-0.71429"/>
              <dgm:constr type="w" for="ch" forName="circle6" refType="h" refFor="ch" refForName="circle6" op="equ"/>
              <dgm:constr type="wOff" for="ch" forName="circle6" refType="hOff" refFor="ch" refForName="circle6" op="equ"/>
              <dgm:constr type="b" for="ch" forName="circle6" refType="t" refFor="ch" refForName="vertSpace6"/>
              <dgm:constr type="r" for="ch" forName="rect6" refType="l" refFor="ch" refForName="space"/>
              <dgm:constr type="l" for="ch" forName="rect6"/>
              <dgm:constr type="h" for="ch" forName="rect6" refType="h" refFor="ch" refForName="circle6"/>
              <dgm:constr type="hOff" for="ch" forName="rect6" refType="hOff" refFor="ch" refForName="circle6"/>
              <dgm:constr type="b" for="ch" forName="rect6" refType="b" refFor="ch" refForName="circle6"/>
              <dgm:constr type="l" for="ch" forName="vertSpace7"/>
              <dgm:constr type="w" for="ch" forName="vertSpace7" refType="w"/>
              <dgm:constr type="h" for="ch" forName="vertSpace7" refType="h" refFor="ch" refForName="vertSpace6"/>
              <dgm:constr type="b" for="ch" forName="vertSpace7" refType="t" refFor="ch" refForName="vertSpace6"/>
              <dgm:constr type="ctrX" for="ch" forName="circle7" refType="r" refFor="ch" refForName="space"/>
              <dgm:constr type="h" for="ch" forName="circle7" refType="h" refFor="ch" refForName="circle1" fact="0.14286"/>
              <dgm:constr type="hOff" for="ch" forName="circle7" refType="h" refFor="ch" refForName="vertSpace2" fact="-0.85714"/>
              <dgm:constr type="w" for="ch" forName="circle7" refType="h" refFor="ch" refForName="circle7" op="equ"/>
              <dgm:constr type="wOff" for="ch" forName="circle7" refType="hOff" refFor="ch" refForName="circle7" op="equ"/>
              <dgm:constr type="b" for="ch" forName="circle7" refType="t" refFor="ch" refForName="vertSpace7"/>
              <dgm:constr type="r" for="ch" forName="rect7" refType="l" refFor="ch" refForName="space"/>
              <dgm:constr type="l" for="ch" forName="rect7"/>
              <dgm:constr type="h" for="ch" forName="rect7" refType="h" refFor="ch" refForName="circle7"/>
              <dgm:constr type="hOff" for="ch" forName="rect7" refType="hOff" refFor="ch" refForName="circle7"/>
              <dgm:constr type="b" for="ch" forName="rect7" refType="b" refFor="ch" refForName="circle7"/>
              <dgm:constr type="r" for="ch" forName="rect7ParTx" refType="l" refFor="ch" refForName="space"/>
              <dgm:constr type="w" for="ch" forName="rect7ParTx" refType="w" refFor="ch" refForName="rect7" fact="0.5"/>
              <dgm:constr type="t" for="ch" forName="rect7ParTx" refType="t" refFor="ch" refForName="rect7"/>
              <dgm:constr type="b" for="ch" forName="rect7ParTx" refType="b" refFor="ch" refForName="rect7"/>
              <dgm:constr type="r" for="ch" forName="rect7ChTx" refType="l" refFor="ch" refForName="rect7ParTx"/>
              <dgm:constr type="w" for="ch" forName="rect7ChTx" refType="w" refFor="ch" refForName="rect7ParTx"/>
              <dgm:constr type="t" for="ch" forName="rect7ChTx" refType="t" refFor="ch" refForName="rect7ParTx"/>
              <dgm:constr type="b" for="ch" forName="rect7ChTx" refType="b" refFor="ch" refForName="rect7ParTx"/>
              <dgm:constr type="r" for="ch" forName="rect7ParTxNoCh" refType="l" refFor="ch" refForName="space"/>
              <dgm:constr type="w" for="ch" forName="rect7ParTxNoCh" refType="w" refFor="ch" refForName="rect7"/>
              <dgm:constr type="t" for="ch" forName="rect7ParTxNoCh" refType="t" refFor="ch" refForName="rect7"/>
              <dgm:constr type="b" for="ch" forName="rect7ParTxNoCh" refType="b" refFor="ch" refForName="rect7"/>
              <dgm:constr type="r" for="ch" forName="rect1ParTx" refType="l" refFor="ch" refForName="space"/>
              <dgm:constr type="w" for="ch" forName="rect1ParTx" refType="w" refFor="ch" refForName="rect1" fact="0.5"/>
              <dgm:constr type="t" for="ch" forName="rect1ParTx" refType="t" refFor="ch" refForName="rect1"/>
              <dgm:constr type="b" for="ch" forName="rect1ParTx" refType="t" refFor="ch" refForName="rect2"/>
              <dgm:constr type="r" for="ch" forName="rect1ChTx" refType="l" refFor="ch" refForName="rect1ParTx"/>
              <dgm:constr type="w" for="ch" forName="rect1ChTx" refType="w" refFor="ch" refForName="rect1ParTx"/>
              <dgm:constr type="t" for="ch" forName="rect1ChTx" refType="t" refFor="ch" refForName="rect1ParTx"/>
              <dgm:constr type="b" for="ch" forName="rect1ChTx" refType="b" refFor="ch" refForName="rect1ParTx"/>
              <dgm:constr type="r" for="ch" forName="rect1ParTxNoCh" refType="l" refFor="ch" refForName="space"/>
              <dgm:constr type="w" for="ch" forName="rect1ParTxNoCh" refType="w" refFor="ch" refForName="rect1"/>
              <dgm:constr type="t" for="ch" forName="rect1ParTxNoCh" refType="t" refFor="ch" refForName="rect1"/>
              <dgm:constr type="b" for="ch" forName="rect1ParTxNoCh" refType="t" refFor="ch" refForName="rect2"/>
              <dgm:constr type="r" for="ch" forName="rect2ParTx" refType="l" refFor="ch" refForName="space"/>
              <dgm:constr type="w" for="ch" forName="rect2ParTx" refType="w" refFor="ch" refForName="rect2" fact="0.5"/>
              <dgm:constr type="t" for="ch" forName="rect2ParTx" refType="t" refFor="ch" refForName="rect2"/>
              <dgm:constr type="b" for="ch" forName="rect2ParTx" refType="t" refFor="ch" refForName="rect3"/>
              <dgm:constr type="r" for="ch" forName="rect2ChTx" refType="l" refFor="ch" refForName="rect2ParTx"/>
              <dgm:constr type="w" for="ch" forName="rect2ChTx" refType="w" refFor="ch" refForName="rect2ParTx"/>
              <dgm:constr type="t" for="ch" forName="rect2ChTx" refType="t" refFor="ch" refForName="rect2ParTx"/>
              <dgm:constr type="b" for="ch" forName="rect2ChTx" refType="b" refFor="ch" refForName="rect2ParTx"/>
              <dgm:constr type="r" for="ch" forName="rect2ParTxNoCh" refType="l" refFor="ch" refForName="space"/>
              <dgm:constr type="w" for="ch" forName="rect2ParTxNoCh" refType="w" refFor="ch" refForName="rect2"/>
              <dgm:constr type="t" for="ch" forName="rect2ParTxNoCh" refType="t" refFor="ch" refForName="rect2"/>
              <dgm:constr type="b" for="ch" forName="rect2ParTxNoCh" refType="t" refFor="ch" refForName="rect3"/>
              <dgm:constr type="r" for="ch" forName="rect3ParTx" refType="l" refFor="ch" refForName="space"/>
              <dgm:constr type="w" for="ch" forName="rect3ParTx" refType="w" refFor="ch" refForName="rect3" fact="0.5"/>
              <dgm:constr type="t" for="ch" forName="rect3ParTx" refType="t" refFor="ch" refForName="rect3"/>
              <dgm:constr type="b" for="ch" forName="rect3ParTx" refType="t" refFor="ch" refForName="rect4"/>
              <dgm:constr type="r" for="ch" forName="rect3ChTx" refType="l" refFor="ch" refForName="rect3ParTx"/>
              <dgm:constr type="w" for="ch" forName="rect3ChTx" refType="w" refFor="ch" refForName="rect3ParTx"/>
              <dgm:constr type="t" for="ch" forName="rect3ChTx" refType="t" refFor="ch" refForName="rect3ParTx"/>
              <dgm:constr type="b" for="ch" forName="rect3ChTx" refType="b" refFor="ch" refForName="rect3ParTx"/>
              <dgm:constr type="r" for="ch" forName="rect3ParTxNoCh" refType="l" refFor="ch" refForName="space"/>
              <dgm:constr type="w" for="ch" forName="rect3ParTxNoCh" refType="w" refFor="ch" refForName="rect3"/>
              <dgm:constr type="t" for="ch" forName="rect3ParTxNoCh" refType="t" refFor="ch" refForName="rect3"/>
              <dgm:constr type="b" for="ch" forName="rect3ParTxNoCh" refType="t" refFor="ch" refForName="rect4"/>
              <dgm:constr type="r" for="ch" forName="rect4ParTx" refType="l" refFor="ch" refForName="space"/>
              <dgm:constr type="w" for="ch" forName="rect4ParTx" refType="w" refFor="ch" refForName="rect4" fact="0.5"/>
              <dgm:constr type="t" for="ch" forName="rect4ParTx" refType="t" refFor="ch" refForName="rect4"/>
              <dgm:constr type="b" for="ch" forName="rect4ParTx" refType="t" refFor="ch" refForName="rect5"/>
              <dgm:constr type="r" for="ch" forName="rect4ChTx" refType="l" refFor="ch" refForName="rect4ParTx"/>
              <dgm:constr type="w" for="ch" forName="rect4ChTx" refType="w" refFor="ch" refForName="rect4ParTx"/>
              <dgm:constr type="t" for="ch" forName="rect4ChTx" refType="t" refFor="ch" refForName="rect4ParTx"/>
              <dgm:constr type="b" for="ch" forName="rect4ChTx" refType="b" refFor="ch" refForName="rect4ParTx"/>
              <dgm:constr type="r" for="ch" forName="rect4ParTxNoCh" refType="l" refFor="ch" refForName="space"/>
              <dgm:constr type="w" for="ch" forName="rect4ParTxNoCh" refType="w" refFor="ch" refForName="rect4"/>
              <dgm:constr type="t" for="ch" forName="rect4ParTxNoCh" refType="t" refFor="ch" refForName="rect4"/>
              <dgm:constr type="b" for="ch" forName="rect4ParTxNoCh" refType="t" refFor="ch" refForName="rect5"/>
              <dgm:constr type="r" for="ch" forName="rect5ParTx" refType="l" refFor="ch" refForName="space"/>
              <dgm:constr type="w" for="ch" forName="rect5ParTx" refType="w" refFor="ch" refForName="rect5" fact="0.5"/>
              <dgm:constr type="t" for="ch" forName="rect5ParTx" refType="t" refFor="ch" refForName="rect5"/>
              <dgm:constr type="b" for="ch" forName="rect5ParTx" refType="t" refFor="ch" refForName="rect6"/>
              <dgm:constr type="r" for="ch" forName="rect5ChTx" refType="l" refFor="ch" refForName="rect5ParTx"/>
              <dgm:constr type="w" for="ch" forName="rect5ChTx" refType="w" refFor="ch" refForName="rect5ParTx"/>
              <dgm:constr type="t" for="ch" forName="rect5ChTx" refType="t" refFor="ch" refForName="rect5ParTx"/>
              <dgm:constr type="b" for="ch" forName="rect5ChTx" refType="b" refFor="ch" refForName="rect5ParTx"/>
              <dgm:constr type="r" for="ch" forName="rect5ParTxNoCh" refType="l" refFor="ch" refForName="space"/>
              <dgm:constr type="w" for="ch" forName="rect5ParTxNoCh" refType="w" refFor="ch" refForName="rect5"/>
              <dgm:constr type="t" for="ch" forName="rect5ParTxNoCh" refType="t" refFor="ch" refForName="rect5"/>
              <dgm:constr type="b" for="ch" forName="rect5ParTxNoCh" refType="t" refFor="ch" refForName="rect6"/>
              <dgm:constr type="r" for="ch" forName="rect6ParTx" refType="l" refFor="ch" refForName="space"/>
              <dgm:constr type="w" for="ch" forName="rect6ParTx" refType="w" refFor="ch" refForName="rect6" fact="0.5"/>
              <dgm:constr type="t" for="ch" forName="rect6ParTx" refType="t" refFor="ch" refForName="rect6"/>
              <dgm:constr type="b" for="ch" forName="rect6ParTx" refType="t" refFor="ch" refForName="rect7"/>
              <dgm:constr type="r" for="ch" forName="rect6ChTx" refType="l" refFor="ch" refForName="rect6ParTx"/>
              <dgm:constr type="w" for="ch" forName="rect6ChTx" refType="w" refFor="ch" refForName="rect6ParTx"/>
              <dgm:constr type="t" for="ch" forName="rect6ChTx" refType="t" refFor="ch" refForName="rect6ParTx"/>
              <dgm:constr type="b" for="ch" forName="rect6ChTx" refType="b" refFor="ch" refForName="rect6ParTx"/>
              <dgm:constr type="r" for="ch" forName="rect6ParTxNoCh" refType="l" refFor="ch" refForName="space"/>
              <dgm:constr type="w" for="ch" forName="rect6ParTxNoCh" refType="w" refFor="ch" refForName="rect6"/>
              <dgm:constr type="t" for="ch" forName="rect6ParTxNoCh" refType="t" refFor="ch" refForName="rect6"/>
              <dgm:constr type="b" for="ch" forName="rect6ParTxNoCh" refType="t" refFor="ch" refForName="rect7"/>
              <dgm:constr type="primFontSz" for="ch" op="equ" val="65"/>
              <dgm:constr type="secFontSz" for="ch" op="equ" val="65"/>
            </dgm:constrLst>
          </dgm:if>
          <dgm:else name="Name21">
            <dgm:constrLst/>
          </dgm:else>
        </dgm:choose>
      </dgm:else>
    </dgm:choose>
    <dgm:ruleLst/>
    <dgm:forEach name="Name22" axis="ch" ptType="node" cnt="1">
      <dgm:layoutNode name="circle1" styleLbl="node1">
        <dgm:alg type="sp"/>
        <dgm:choose name="Name23">
          <dgm:if name="Name24" func="var" arg="dir" op="equ" val="norm">
            <dgm:shape xmlns:r="http://schemas.openxmlformats.org/officeDocument/2006/relationships" type="pie" r:blip="">
              <dgm:adjLst>
                <dgm:adj idx="1" val="90"/>
                <dgm:adj idx="2" val="270"/>
              </dgm:adjLst>
            </dgm:shape>
          </dgm:if>
          <dgm:else name="Name25">
            <dgm:shape xmlns:r="http://schemas.openxmlformats.org/officeDocument/2006/relationships" type="pie" r:blip="">
              <dgm:adjLst>
                <dgm:adj idx="1" val="270"/>
                <dgm:adj idx="2" val="90"/>
              </dgm:adjLst>
            </dgm:shape>
          </dgm:else>
        </dgm:choose>
        <dgm:presOf/>
        <dgm:constrLst/>
        <dgm:ruleLst/>
      </dgm:layoutNode>
      <dgm:layoutNode name="space">
        <dgm:alg type="sp"/>
        <dgm:shape xmlns:r="http://schemas.openxmlformats.org/officeDocument/2006/relationships" r:blip="">
          <dgm:adjLst/>
        </dgm:shape>
        <dgm:presOf/>
        <dgm:constrLst/>
        <dgm:ruleLst/>
      </dgm:layoutNode>
      <dgm:layoutNode name="rect1" styleLbl="alignAcc1">
        <dgm:alg type="sp"/>
        <dgm:shape xmlns:r="http://schemas.openxmlformats.org/officeDocument/2006/relationships" type="rect" r:blip="">
          <dgm:adjLst/>
        </dgm:shape>
        <dgm:presOf axis="self"/>
        <dgm:constrLst/>
        <dgm:ruleLst/>
      </dgm:layoutNode>
    </dgm:forEach>
    <dgm:forEach name="Name26" axis="ch" ptType="node" st="2" cnt="1">
      <dgm:layoutNode name="vertSpace2">
        <dgm:alg type="sp"/>
        <dgm:shape xmlns:r="http://schemas.openxmlformats.org/officeDocument/2006/relationships" type="rect" r:blip="" hideGeom="1">
          <dgm:adjLst/>
        </dgm:shape>
        <dgm:presOf/>
        <dgm:constrLst/>
        <dgm:ruleLst/>
      </dgm:layoutNode>
      <dgm:layoutNode name="circle2" styleLbl="node1">
        <dgm:alg type="sp"/>
        <dgm:choose name="Name27">
          <dgm:if name="Name28" func="var" arg="dir" op="equ" val="norm">
            <dgm:shape xmlns:r="http://schemas.openxmlformats.org/officeDocument/2006/relationships" type="pie" r:blip="">
              <dgm:adjLst>
                <dgm:adj idx="1" val="90"/>
                <dgm:adj idx="2" val="270"/>
              </dgm:adjLst>
            </dgm:shape>
          </dgm:if>
          <dgm:else name="Name29">
            <dgm:shape xmlns:r="http://schemas.openxmlformats.org/officeDocument/2006/relationships" type="pie" r:blip="">
              <dgm:adjLst>
                <dgm:adj idx="1" val="270"/>
                <dgm:adj idx="2" val="90"/>
              </dgm:adjLst>
            </dgm:shape>
          </dgm:else>
        </dgm:choose>
        <dgm:presOf/>
        <dgm:constrLst/>
        <dgm:ruleLst/>
      </dgm:layoutNode>
      <dgm:layoutNode name="rect2" styleLbl="alignAcc1">
        <dgm:alg type="sp"/>
        <dgm:shape xmlns:r="http://schemas.openxmlformats.org/officeDocument/2006/relationships" type="rect" r:blip="">
          <dgm:adjLst/>
        </dgm:shape>
        <dgm:presOf axis="self"/>
        <dgm:constrLst/>
        <dgm:ruleLst/>
      </dgm:layoutNode>
    </dgm:forEach>
    <dgm:forEach name="Name30" axis="ch" ptType="node" st="3" cnt="1">
      <dgm:layoutNode name="vertSpace3">
        <dgm:alg type="sp"/>
        <dgm:shape xmlns:r="http://schemas.openxmlformats.org/officeDocument/2006/relationships" type="rect" r:blip="" hideGeom="1">
          <dgm:adjLst/>
        </dgm:shape>
        <dgm:presOf/>
        <dgm:constrLst/>
        <dgm:ruleLst/>
      </dgm:layoutNode>
      <dgm:layoutNode name="circle3" styleLbl="node1">
        <dgm:alg type="sp"/>
        <dgm:choose name="Name31">
          <dgm:if name="Name32" func="var" arg="dir" op="equ" val="norm">
            <dgm:shape xmlns:r="http://schemas.openxmlformats.org/officeDocument/2006/relationships" type="pie" r:blip="">
              <dgm:adjLst>
                <dgm:adj idx="1" val="90"/>
                <dgm:adj idx="2" val="270"/>
              </dgm:adjLst>
            </dgm:shape>
          </dgm:if>
          <dgm:else name="Name33">
            <dgm:shape xmlns:r="http://schemas.openxmlformats.org/officeDocument/2006/relationships" type="pie" r:blip="">
              <dgm:adjLst>
                <dgm:adj idx="1" val="270"/>
                <dgm:adj idx="2" val="90"/>
              </dgm:adjLst>
            </dgm:shape>
          </dgm:else>
        </dgm:choose>
        <dgm:presOf/>
        <dgm:constrLst/>
        <dgm:ruleLst/>
      </dgm:layoutNode>
      <dgm:layoutNode name="rect3" styleLbl="alignAcc1">
        <dgm:alg type="sp"/>
        <dgm:shape xmlns:r="http://schemas.openxmlformats.org/officeDocument/2006/relationships" type="rect" r:blip="">
          <dgm:adjLst/>
        </dgm:shape>
        <dgm:presOf axis="self"/>
        <dgm:constrLst/>
        <dgm:ruleLst/>
      </dgm:layoutNode>
    </dgm:forEach>
    <dgm:forEach name="Name34" axis="ch" ptType="node" st="4" cnt="1">
      <dgm:layoutNode name="vertSpace4">
        <dgm:alg type="sp"/>
        <dgm:shape xmlns:r="http://schemas.openxmlformats.org/officeDocument/2006/relationships" type="rect" r:blip="" hideGeom="1">
          <dgm:adjLst/>
        </dgm:shape>
        <dgm:presOf/>
        <dgm:constrLst/>
        <dgm:ruleLst/>
      </dgm:layoutNode>
      <dgm:layoutNode name="circle4" styleLbl="node1">
        <dgm:alg type="sp"/>
        <dgm:choose name="Name35">
          <dgm:if name="Name36" func="var" arg="dir" op="equ" val="norm">
            <dgm:shape xmlns:r="http://schemas.openxmlformats.org/officeDocument/2006/relationships" type="pie" r:blip="">
              <dgm:adjLst>
                <dgm:adj idx="1" val="90"/>
                <dgm:adj idx="2" val="270"/>
              </dgm:adjLst>
            </dgm:shape>
          </dgm:if>
          <dgm:else name="Name37">
            <dgm:shape xmlns:r="http://schemas.openxmlformats.org/officeDocument/2006/relationships" type="pie" r:blip="">
              <dgm:adjLst>
                <dgm:adj idx="1" val="270"/>
                <dgm:adj idx="2" val="90"/>
              </dgm:adjLst>
            </dgm:shape>
          </dgm:else>
        </dgm:choose>
        <dgm:presOf/>
        <dgm:constrLst/>
        <dgm:ruleLst/>
      </dgm:layoutNode>
      <dgm:layoutNode name="rect4" styleLbl="alignAcc1">
        <dgm:alg type="sp"/>
        <dgm:shape xmlns:r="http://schemas.openxmlformats.org/officeDocument/2006/relationships" type="rect" r:blip="">
          <dgm:adjLst/>
        </dgm:shape>
        <dgm:presOf axis="self"/>
        <dgm:constrLst/>
        <dgm:ruleLst/>
      </dgm:layoutNode>
    </dgm:forEach>
    <dgm:forEach name="Name38" axis="ch" ptType="node" st="5" cnt="1">
      <dgm:layoutNode name="vertSpace5">
        <dgm:alg type="sp"/>
        <dgm:shape xmlns:r="http://schemas.openxmlformats.org/officeDocument/2006/relationships" type="rect" r:blip="" hideGeom="1">
          <dgm:adjLst/>
        </dgm:shape>
        <dgm:presOf/>
        <dgm:constrLst/>
        <dgm:ruleLst/>
      </dgm:layoutNode>
      <dgm:layoutNode name="circle5" styleLbl="node1">
        <dgm:alg type="sp"/>
        <dgm:choose name="Name39">
          <dgm:if name="Name40" func="var" arg="dir" op="equ" val="norm">
            <dgm:shape xmlns:r="http://schemas.openxmlformats.org/officeDocument/2006/relationships" type="pie" r:blip="">
              <dgm:adjLst>
                <dgm:adj idx="1" val="90"/>
                <dgm:adj idx="2" val="270"/>
              </dgm:adjLst>
            </dgm:shape>
          </dgm:if>
          <dgm:else name="Name41">
            <dgm:shape xmlns:r="http://schemas.openxmlformats.org/officeDocument/2006/relationships" type="pie" r:blip="">
              <dgm:adjLst>
                <dgm:adj idx="1" val="270"/>
                <dgm:adj idx="2" val="90"/>
              </dgm:adjLst>
            </dgm:shape>
          </dgm:else>
        </dgm:choose>
        <dgm:presOf/>
        <dgm:constrLst/>
        <dgm:ruleLst/>
      </dgm:layoutNode>
      <dgm:layoutNode name="rect5" styleLbl="alignAcc1">
        <dgm:alg type="sp"/>
        <dgm:shape xmlns:r="http://schemas.openxmlformats.org/officeDocument/2006/relationships" type="rect" r:blip="">
          <dgm:adjLst/>
        </dgm:shape>
        <dgm:presOf axis="self"/>
        <dgm:constrLst/>
        <dgm:ruleLst/>
      </dgm:layoutNode>
    </dgm:forEach>
    <dgm:forEach name="Name42" axis="ch" ptType="node" st="6" cnt="1">
      <dgm:layoutNode name="vertSpace6">
        <dgm:alg type="sp"/>
        <dgm:shape xmlns:r="http://schemas.openxmlformats.org/officeDocument/2006/relationships" type="rect" r:blip="" hideGeom="1">
          <dgm:adjLst/>
        </dgm:shape>
        <dgm:presOf/>
        <dgm:constrLst/>
        <dgm:ruleLst/>
      </dgm:layoutNode>
      <dgm:layoutNode name="circle6" styleLbl="node1">
        <dgm:alg type="sp"/>
        <dgm:choose name="Name43">
          <dgm:if name="Name44" func="var" arg="dir" op="equ" val="norm">
            <dgm:shape xmlns:r="http://schemas.openxmlformats.org/officeDocument/2006/relationships" type="pie" r:blip="">
              <dgm:adjLst>
                <dgm:adj idx="1" val="90"/>
                <dgm:adj idx="2" val="270"/>
              </dgm:adjLst>
            </dgm:shape>
          </dgm:if>
          <dgm:else name="Name45">
            <dgm:shape xmlns:r="http://schemas.openxmlformats.org/officeDocument/2006/relationships" type="pie" r:blip="">
              <dgm:adjLst>
                <dgm:adj idx="1" val="270"/>
                <dgm:adj idx="2" val="90"/>
              </dgm:adjLst>
            </dgm:shape>
          </dgm:else>
        </dgm:choose>
        <dgm:presOf/>
        <dgm:constrLst/>
        <dgm:ruleLst/>
      </dgm:layoutNode>
      <dgm:layoutNode name="rect6" styleLbl="alignAcc1">
        <dgm:alg type="sp"/>
        <dgm:shape xmlns:r="http://schemas.openxmlformats.org/officeDocument/2006/relationships" type="rect" r:blip="">
          <dgm:adjLst/>
        </dgm:shape>
        <dgm:presOf axis="self"/>
        <dgm:constrLst/>
        <dgm:ruleLst/>
      </dgm:layoutNode>
    </dgm:forEach>
    <dgm:forEach name="Name46" axis="ch" ptType="node" st="7" cnt="1">
      <dgm:layoutNode name="vertSpace7">
        <dgm:alg type="sp"/>
        <dgm:shape xmlns:r="http://schemas.openxmlformats.org/officeDocument/2006/relationships" type="rect" r:blip="" hideGeom="1">
          <dgm:adjLst/>
        </dgm:shape>
        <dgm:presOf/>
        <dgm:constrLst/>
        <dgm:ruleLst/>
      </dgm:layoutNode>
      <dgm:layoutNode name="circle7" styleLbl="node1">
        <dgm:alg type="sp"/>
        <dgm:choose name="Name47">
          <dgm:if name="Name48" func="var" arg="dir" op="equ" val="norm">
            <dgm:shape xmlns:r="http://schemas.openxmlformats.org/officeDocument/2006/relationships" type="pie" r:blip="">
              <dgm:adjLst>
                <dgm:adj idx="1" val="90"/>
                <dgm:adj idx="2" val="270"/>
              </dgm:adjLst>
            </dgm:shape>
          </dgm:if>
          <dgm:else name="Name49">
            <dgm:shape xmlns:r="http://schemas.openxmlformats.org/officeDocument/2006/relationships" type="pie" r:blip="">
              <dgm:adjLst>
                <dgm:adj idx="1" val="270"/>
                <dgm:adj idx="2" val="90"/>
              </dgm:adjLst>
            </dgm:shape>
          </dgm:else>
        </dgm:choose>
        <dgm:presOf/>
        <dgm:constrLst/>
        <dgm:ruleLst/>
      </dgm:layoutNode>
      <dgm:layoutNode name="rect7" styleLbl="alignAcc1">
        <dgm:alg type="sp"/>
        <dgm:shape xmlns:r="http://schemas.openxmlformats.org/officeDocument/2006/relationships" type="rect" r:blip="">
          <dgm:adjLst/>
        </dgm:shape>
        <dgm:presOf axis="self"/>
        <dgm:constrLst/>
        <dgm:ruleLst/>
      </dgm:layoutNode>
    </dgm:forEach>
    <dgm:forEach name="Name50" axis="ch" ptType="node" cnt="1">
      <dgm:choose name="Name51">
        <dgm:if name="Name52" axis="root des" ptType="all node" func="maxDepth" op="gte" val="2">
          <dgm:layoutNode name="rect1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1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3">
          <dgm:layoutNode name="rect1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4" axis="ch" ptType="node" st="2" cnt="1">
      <dgm:choose name="Name55">
        <dgm:if name="Name56" axis="root des" ptType="all node" func="maxDepth" op="gte" val="2">
          <dgm:layoutNode name="rect2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2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57">
          <dgm:layoutNode name="rect2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58" axis="ch" ptType="node" st="3" cnt="1">
      <dgm:choose name="Name59">
        <dgm:if name="Name60" axis="root des" ptType="all node" func="maxDepth" op="gte" val="2">
          <dgm:layoutNode name="rect3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3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1">
          <dgm:layoutNode name="rect3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2" axis="ch" ptType="node" st="4" cnt="1">
      <dgm:choose name="Name63">
        <dgm:if name="Name64" axis="root des" ptType="all node" func="maxDepth" op="gte" val="2">
          <dgm:layoutNode name="rect4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4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5">
          <dgm:layoutNode name="rect4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66" axis="ch" ptType="node" st="5" cnt="1">
      <dgm:choose name="Name67">
        <dgm:if name="Name68" axis="root des" ptType="all node" func="maxDepth" op="gte" val="2">
          <dgm:layoutNode name="rect5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5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69">
          <dgm:layoutNode name="rect5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0" axis="ch" ptType="node" st="6" cnt="1">
      <dgm:choose name="Name71">
        <dgm:if name="Name72" axis="root des" ptType="all node" func="maxDepth" op="gte" val="2">
          <dgm:layoutNode name="rect6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6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3">
          <dgm:layoutNode name="rect6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forEach name="Name74" axis="ch" ptType="node" st="7" cnt="1">
      <dgm:choose name="Name75">
        <dgm:if name="Name76" axis="root des" ptType="all node" func="maxDepth" op="gte" val="2">
          <dgm:layoutNode name="rect7ParTx"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rect7ChTx" styleLbl="alignAcc1">
            <dgm:varLst>
              <dgm:bulletEnabled val="1"/>
            </dgm:varLst>
            <dgm:alg type="tx">
              <dgm:param type="stBulletLvl" val="1"/>
              <dgm:param type="txAnchorVertCh" val="mid"/>
            </dgm:alg>
            <dgm:shape xmlns:r="http://schemas.openxmlformats.org/officeDocument/2006/relationships" type="rect" r:blip="" hideGeom="1">
              <dgm:adjLst/>
            </dgm:shape>
            <dgm:presOf axis="des" ptType="node"/>
            <dgm:constrLst>
              <dgm:constr type="lMarg" refType="secFontSz" fact="0.3"/>
              <dgm:constr type="rMarg" refType="secFontSz" fact="0.3"/>
              <dgm:constr type="tMarg" refType="secFontSz" fact="0.3"/>
              <dgm:constr type="bMarg" refType="secFontSz" fact="0.3"/>
            </dgm:constrLst>
            <dgm:ruleLst>
              <dgm:rule type="secFontSz" val="5" fact="NaN" max="NaN"/>
            </dgm:ruleLst>
          </dgm:layoutNode>
        </dgm:if>
        <dgm:else name="Name77">
          <dgm:layoutNode name="rect7ParTxNoCh" styleLbl="alignAcc1">
            <dgm:varLst>
              <dgm:chMax val="1"/>
              <dgm:bulletEnabled val="1"/>
            </dgm:varLst>
            <dgm:alg type="tx"/>
            <dgm:shape xmlns:r="http://schemas.openxmlformats.org/officeDocument/2006/relationships" type="rect" r:blip="" hideGeom="1">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forEach>
  </dgm:layoutNode>
</dgm:layoutDef>
</file>

<file path=word/diagrams/layout40.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4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42.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vList4">
  <dgm:title val=""/>
  <dgm:desc val=""/>
  <dgm:catLst>
    <dgm:cat type="list" pri="13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9.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12.xml><?xml version="1.0" encoding="utf-8"?>
<dgm:styleDef xmlns:dgm="http://schemas.openxmlformats.org/drawingml/2006/diagram" xmlns:a="http://schemas.openxmlformats.org/drawingml/2006/main" uniqueId="urn:microsoft.com/office/officeart/2005/8/quickstyle/3d8">
  <dgm:title val=""/>
  <dgm:desc val=""/>
  <dgm:catLst>
    <dgm:cat type="3D" pri="11800"/>
  </dgm:catLst>
  <dgm:scene3d>
    <a:camera prst="perspectiveHeroicExtremeRightFacing" zoom="82000">
      <a:rot lat="21300000" lon="20400000" rev="180000"/>
    </a:camera>
    <a:lightRig rig="morning" dir="t">
      <a:rot lat="0" lon="0" rev="20400000"/>
    </a:lightRig>
  </dgm:scene3d>
  <dgm:styleLbl name="node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dgm:scene3d>
    <dgm:sp3d z="-30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dgm:scene3d>
    <dgm:sp3d z="-60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635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1520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dgm:scene3d>
    <dgm:sp3d z="60000" prstMaterial="flat">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conF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trAlignAcc1">
    <dgm:scene3d>
      <a:camera prst="orthographicFront"/>
      <a:lightRig rig="threePt" dir="t"/>
    </dgm:scene3d>
    <dgm:sp3d extrusionH="190500" prstMaterial="matte">
      <a:bevelT w="120650" h="38100"/>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solidFgAcc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dgm:style>
  </dgm:styleLbl>
  <dgm:styleLbl name="solidAlignAcc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solidBgAcc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fgAccFollowNode1">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AccFollowNode1">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2">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3">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fgAcc4">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bgShp">
    <dgm:scene3d>
      <a:camera prst="orthographicFront"/>
      <a:lightRig rig="threePt" dir="t"/>
    </dgm:scene3d>
    <dgm:sp3d z="-152400" extrusionH="63500" prstMaterial="matte">
      <a:bevelT w="44450" h="6350" prst="relaxedInset"/>
      <a:contourClr>
        <a:schemeClr val="bg1"/>
      </a:contourClr>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extrusionH="190500" prstMaterial="matte">
      <a:bevelT w="120650" h="38100" prst="relaxedInset"/>
      <a:bevelB w="120650" h="571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5.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7.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19.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0.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0.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2.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4.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6.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7.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8.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9.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0.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9.xml><?xml version="1.0" encoding="utf-8"?>
<dgm:styleDef xmlns:dgm="http://schemas.openxmlformats.org/drawingml/2006/diagram" xmlns:a="http://schemas.openxmlformats.org/drawingml/2006/main" uniqueId="urn:microsoft.com/office/officeart/2005/8/quickstyle/3d6">
  <dgm:title val=""/>
  <dgm:desc val=""/>
  <dgm:catLst>
    <dgm:cat type="3D" pri="11600"/>
  </dgm:catLst>
  <dgm:scene3d>
    <a:camera prst="perspectiveRelaxedModerately" zoom="92000"/>
    <a:lightRig rig="balanced" dir="t">
      <a:rot lat="0" lon="0" rev="12700000"/>
    </a:lightRig>
  </dgm:scene3d>
  <dgm:styleLbl name="node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l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venn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tx1"/>
      </a:fontRef>
    </dgm:style>
  </dgm:styleLbl>
  <dgm:styleLbl name="alignNode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a:schemeClr val="lt1"/>
      </a:fontRef>
    </dgm:style>
  </dgm:styleLbl>
  <dgm:styleLbl name="nod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node4">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fgImgPlace1">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z="-54000" prstMaterial="plastic">
      <a:bevelT w="50800" h="50800"/>
      <a:bevelB w="50800" h="50800"/>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z="-2540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fgSibTrans2D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bgSibTrans2D1">
    <dgm:scene3d>
      <a:camera prst="orthographicFront"/>
      <a:lightRig rig="threePt" dir="t"/>
    </dgm:scene3d>
    <dgm:sp3d z="-54080" prstMaterial="plastic">
      <a:bevelT w="25400" h="25400"/>
      <a:bevelB w="25400" h="25400"/>
    </dgm:sp3d>
    <dgm:txPr/>
    <dgm:style>
      <a:lnRef idx="1">
        <a:scrgbClr r="0" g="0" b="0"/>
      </a:lnRef>
      <a:fillRef idx="1">
        <a:scrgbClr r="0" g="0" b="0"/>
      </a:fillRef>
      <a:effectRef idx="2">
        <a:scrgbClr r="0" g="0" b="0"/>
      </a:effectRef>
      <a:fontRef idx="minor">
        <a:schemeClr val="lt1"/>
      </a:fontRef>
    </dgm:style>
  </dgm:styleLbl>
  <dgm:styleLbl name="sibTrans1D1">
    <dgm:scene3d>
      <a:camera prst="orthographicFront"/>
      <a:lightRig rig="threePt" dir="t"/>
    </dgm:scene3d>
    <dgm:sp3d z="-25400" prstMaterial="plastic"/>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75000" prstMaterial="plastic"/>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1">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2">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asst3">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a:schemeClr val="lt1"/>
      </a:fontRef>
    </dgm:style>
  </dgm:styleLbl>
  <dgm:styleLbl name="parChTrans2D1">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3">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2D4">
    <dgm:scene3d>
      <a:camera prst="orthographicFront"/>
      <a:lightRig rig="threePt" dir="t"/>
    </dgm:scene3d>
    <dgm:sp3d z="-25400" prstMaterial="plastic">
      <a:bevelT w="25400" h="25400"/>
      <a:bevelB w="25400" h="25400"/>
    </dgm:sp3d>
    <dgm:txPr/>
    <dgm:style>
      <a:lnRef idx="0">
        <a:scrgbClr r="0" g="0" b="0"/>
      </a:lnRef>
      <a:fillRef idx="1">
        <a:scrgbClr r="0" g="0" b="0"/>
      </a:fillRef>
      <a:effectRef idx="2">
        <a:scrgbClr r="0" g="0" b="0"/>
      </a:effectRef>
      <a:fontRef idx="minor">
        <a:schemeClr val="lt1"/>
      </a:fontRef>
    </dgm:style>
  </dgm:styleLbl>
  <dgm:styleLbl name="parChTrans1D1">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2">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3">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parChTrans1D4">
    <dgm:scene3d>
      <a:camera prst="orthographicFront"/>
      <a:lightRig rig="threePt" dir="t"/>
    </dgm:scene3d>
    <dgm:sp3d z="-25400" prstMaterial="plastic"/>
    <dgm:txPr/>
    <dgm:style>
      <a:lnRef idx="2">
        <a:scrgbClr r="0" g="0" b="0"/>
      </a:lnRef>
      <a:fillRef idx="0">
        <a:scrgbClr r="0" g="0" b="0"/>
      </a:fillRef>
      <a:effectRef idx="0">
        <a:scrgbClr r="0" g="0" b="0"/>
      </a:effectRef>
      <a:fontRef idx="minor">
        <a:schemeClr val="tx1"/>
      </a:fontRef>
    </dgm:style>
  </dgm:styleLbl>
  <dgm:styleLbl name="fgAcc1">
    <dgm:scene3d>
      <a:camera prst="orthographicFront"/>
      <a:lightRig rig="threePt" dir="t"/>
    </dgm:scene3d>
    <dgm:sp3d z="50080" prstMaterial="plastic">
      <a:bevelT w="25400" h="25400"/>
      <a:bevelB w="25400" h="25400"/>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prstMaterial="plastic">
      <a:bevelT w="50800" h="50800"/>
      <a:bevelB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prstMaterial="plastic">
      <a:bevelT w="25400" h="25400"/>
      <a:bevelB w="25400" h="25400"/>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dgm:scene3d>
    <dgm:sp3d z="-152400" prstMaterial="plastic">
      <a:bevelT w="25400" h="25400"/>
      <a:bevelB w="25400" h="254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threePt" dir="t"/>
    </dgm:scene3d>
    <dgm:sp3d z="50080" prstMaterial="plastic">
      <a:bevelT w="25400" h="25400"/>
      <a:bevelB w="25400" h="25400"/>
    </dgm:sp3d>
    <dgm:txPr/>
    <dgm:style>
      <a:lnRef idx="0">
        <a:scrgbClr r="0" g="0" b="0"/>
      </a:lnRef>
      <a:fillRef idx="1">
        <a:scrgbClr r="0" g="0" b="0"/>
      </a:fillRef>
      <a:effectRef idx="2">
        <a:scrgbClr r="0" g="0" b="0"/>
      </a:effectRef>
      <a:fontRef idx="minor"/>
    </dgm:style>
  </dgm:styleLbl>
  <dgm:styleLbl name="alignAccFollowNode1">
    <dgm:scene3d>
      <a:camera prst="orthographicFront"/>
      <a:lightRig rig="threePt" dir="t"/>
    </dgm:scene3d>
    <dgm:sp3d prstMaterial="plastic">
      <a:bevelT w="25400" h="25400"/>
      <a:bevelB w="25400" h="25400"/>
    </dgm:sp3d>
    <dgm:txPr/>
    <dgm:style>
      <a:lnRef idx="0">
        <a:scrgbClr r="0" g="0" b="0"/>
      </a:lnRef>
      <a:fillRef idx="1">
        <a:scrgbClr r="0" g="0" b="0"/>
      </a:fillRef>
      <a:effectRef idx="2">
        <a:scrgbClr r="0" g="0" b="0"/>
      </a:effectRef>
      <a:fontRef idx="minor"/>
    </dgm:style>
  </dgm:styleLbl>
  <dgm:styleLbl name="bgAccFollowNode1">
    <dgm:scene3d>
      <a:camera prst="orthographicFront"/>
      <a:lightRig rig="threePt" dir="t"/>
    </dgm:scene3d>
    <dgm:sp3d z="-152400" prstMaterial="plastic">
      <a:bevelT w="25400" h="25400"/>
      <a:bevelB w="25400" h="25400"/>
    </dgm:sp3d>
    <dgm:txPr/>
    <dgm:style>
      <a:lnRef idx="0">
        <a:scrgbClr r="0" g="0" b="0"/>
      </a:lnRef>
      <a:fillRef idx="1">
        <a:scrgbClr r="0" g="0" b="0"/>
      </a:fillRef>
      <a:effectRef idx="2">
        <a:scrgbClr r="0" g="0" b="0"/>
      </a:effectRef>
      <a:fontRef idx="minor"/>
    </dgm:style>
  </dgm:styleLbl>
  <dgm:styleLbl name="fgAcc0">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z="50080" prstMaterial="plastic">
      <a:bevelT w="25400" h="25400"/>
      <a:bevelB w="25400" h="25400"/>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z="-152400" prstMaterial="plastic">
      <a:bevelT w="25400" h="25400"/>
      <a:bevelB w="25400" h="25400"/>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prstMaterial="plastic">
      <a:bevelT w="50800" h="50800"/>
      <a:bevelB w="50800" h="50800"/>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z="-10400" extrusionH="12700" prstMaterial="plastic"/>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z="50080" prstMaterial="plastic">
      <a:bevelT w="50800" h="50800"/>
      <a:bevelB w="50800" h="50800"/>
    </dgm:sp3d>
    <dgm:txPr/>
    <dgm:style>
      <a:lnRef idx="0">
        <a:scrgbClr r="0" g="0" b="0"/>
      </a:lnRef>
      <a:fillRef idx="1">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1">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663B8700-9B5D-4322-AF65-D815BBF623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345</TotalTime>
  <Pages>74</Pages>
  <Words>18967</Words>
  <Characters>104323</Characters>
  <Application>Microsoft Office Word</Application>
  <DocSecurity>0</DocSecurity>
  <Lines>869</Lines>
  <Paragraphs>246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123044</CharactersWithSpaces>
  <SharedDoc>false</SharedDoc>
  <HLinks>
    <vt:vector size="414" baseType="variant">
      <vt:variant>
        <vt:i4>8126578</vt:i4>
      </vt:variant>
      <vt:variant>
        <vt:i4>531</vt:i4>
      </vt:variant>
      <vt:variant>
        <vt:i4>0</vt:i4>
      </vt:variant>
      <vt:variant>
        <vt:i4>5</vt:i4>
      </vt:variant>
      <vt:variant>
        <vt:lpwstr>http://jabref.sourceforge.net/</vt:lpwstr>
      </vt:variant>
      <vt:variant>
        <vt:lpwstr/>
      </vt:variant>
      <vt:variant>
        <vt:i4>2686982</vt:i4>
      </vt:variant>
      <vt:variant>
        <vt:i4>525</vt:i4>
      </vt:variant>
      <vt:variant>
        <vt:i4>0</vt:i4>
      </vt:variant>
      <vt:variant>
        <vt:i4>5</vt:i4>
      </vt:variant>
      <vt:variant>
        <vt:lpwstr>http://exa.unne.edu.ar/depar/areas/informatica/programacion4/public_html/documentos/tema3.pdf</vt:lpwstr>
      </vt:variant>
      <vt:variant>
        <vt:lpwstr/>
      </vt:variant>
      <vt:variant>
        <vt:i4>1179697</vt:i4>
      </vt:variant>
      <vt:variant>
        <vt:i4>494</vt:i4>
      </vt:variant>
      <vt:variant>
        <vt:i4>0</vt:i4>
      </vt:variant>
      <vt:variant>
        <vt:i4>5</vt:i4>
      </vt:variant>
      <vt:variant>
        <vt:lpwstr/>
      </vt:variant>
      <vt:variant>
        <vt:lpwstr>_Toc175252027</vt:lpwstr>
      </vt:variant>
      <vt:variant>
        <vt:i4>1179697</vt:i4>
      </vt:variant>
      <vt:variant>
        <vt:i4>488</vt:i4>
      </vt:variant>
      <vt:variant>
        <vt:i4>0</vt:i4>
      </vt:variant>
      <vt:variant>
        <vt:i4>5</vt:i4>
      </vt:variant>
      <vt:variant>
        <vt:lpwstr/>
      </vt:variant>
      <vt:variant>
        <vt:lpwstr>_Toc175252026</vt:lpwstr>
      </vt:variant>
      <vt:variant>
        <vt:i4>1179697</vt:i4>
      </vt:variant>
      <vt:variant>
        <vt:i4>482</vt:i4>
      </vt:variant>
      <vt:variant>
        <vt:i4>0</vt:i4>
      </vt:variant>
      <vt:variant>
        <vt:i4>5</vt:i4>
      </vt:variant>
      <vt:variant>
        <vt:lpwstr/>
      </vt:variant>
      <vt:variant>
        <vt:lpwstr>_Toc175252025</vt:lpwstr>
      </vt:variant>
      <vt:variant>
        <vt:i4>1179697</vt:i4>
      </vt:variant>
      <vt:variant>
        <vt:i4>476</vt:i4>
      </vt:variant>
      <vt:variant>
        <vt:i4>0</vt:i4>
      </vt:variant>
      <vt:variant>
        <vt:i4>5</vt:i4>
      </vt:variant>
      <vt:variant>
        <vt:lpwstr/>
      </vt:variant>
      <vt:variant>
        <vt:lpwstr>_Toc175252024</vt:lpwstr>
      </vt:variant>
      <vt:variant>
        <vt:i4>1179697</vt:i4>
      </vt:variant>
      <vt:variant>
        <vt:i4>470</vt:i4>
      </vt:variant>
      <vt:variant>
        <vt:i4>0</vt:i4>
      </vt:variant>
      <vt:variant>
        <vt:i4>5</vt:i4>
      </vt:variant>
      <vt:variant>
        <vt:lpwstr/>
      </vt:variant>
      <vt:variant>
        <vt:lpwstr>_Toc175252023</vt:lpwstr>
      </vt:variant>
      <vt:variant>
        <vt:i4>1179697</vt:i4>
      </vt:variant>
      <vt:variant>
        <vt:i4>464</vt:i4>
      </vt:variant>
      <vt:variant>
        <vt:i4>0</vt:i4>
      </vt:variant>
      <vt:variant>
        <vt:i4>5</vt:i4>
      </vt:variant>
      <vt:variant>
        <vt:lpwstr/>
      </vt:variant>
      <vt:variant>
        <vt:lpwstr>_Toc175252022</vt:lpwstr>
      </vt:variant>
      <vt:variant>
        <vt:i4>1179697</vt:i4>
      </vt:variant>
      <vt:variant>
        <vt:i4>458</vt:i4>
      </vt:variant>
      <vt:variant>
        <vt:i4>0</vt:i4>
      </vt:variant>
      <vt:variant>
        <vt:i4>5</vt:i4>
      </vt:variant>
      <vt:variant>
        <vt:lpwstr/>
      </vt:variant>
      <vt:variant>
        <vt:lpwstr>_Toc175252021</vt:lpwstr>
      </vt:variant>
      <vt:variant>
        <vt:i4>1179697</vt:i4>
      </vt:variant>
      <vt:variant>
        <vt:i4>452</vt:i4>
      </vt:variant>
      <vt:variant>
        <vt:i4>0</vt:i4>
      </vt:variant>
      <vt:variant>
        <vt:i4>5</vt:i4>
      </vt:variant>
      <vt:variant>
        <vt:lpwstr/>
      </vt:variant>
      <vt:variant>
        <vt:lpwstr>_Toc175252020</vt:lpwstr>
      </vt:variant>
      <vt:variant>
        <vt:i4>1114161</vt:i4>
      </vt:variant>
      <vt:variant>
        <vt:i4>446</vt:i4>
      </vt:variant>
      <vt:variant>
        <vt:i4>0</vt:i4>
      </vt:variant>
      <vt:variant>
        <vt:i4>5</vt:i4>
      </vt:variant>
      <vt:variant>
        <vt:lpwstr/>
      </vt:variant>
      <vt:variant>
        <vt:lpwstr>_Toc175252019</vt:lpwstr>
      </vt:variant>
      <vt:variant>
        <vt:i4>1114161</vt:i4>
      </vt:variant>
      <vt:variant>
        <vt:i4>440</vt:i4>
      </vt:variant>
      <vt:variant>
        <vt:i4>0</vt:i4>
      </vt:variant>
      <vt:variant>
        <vt:i4>5</vt:i4>
      </vt:variant>
      <vt:variant>
        <vt:lpwstr/>
      </vt:variant>
      <vt:variant>
        <vt:lpwstr>_Toc175252018</vt:lpwstr>
      </vt:variant>
      <vt:variant>
        <vt:i4>1114161</vt:i4>
      </vt:variant>
      <vt:variant>
        <vt:i4>434</vt:i4>
      </vt:variant>
      <vt:variant>
        <vt:i4>0</vt:i4>
      </vt:variant>
      <vt:variant>
        <vt:i4>5</vt:i4>
      </vt:variant>
      <vt:variant>
        <vt:lpwstr/>
      </vt:variant>
      <vt:variant>
        <vt:lpwstr>_Toc175252017</vt:lpwstr>
      </vt:variant>
      <vt:variant>
        <vt:i4>1114161</vt:i4>
      </vt:variant>
      <vt:variant>
        <vt:i4>428</vt:i4>
      </vt:variant>
      <vt:variant>
        <vt:i4>0</vt:i4>
      </vt:variant>
      <vt:variant>
        <vt:i4>5</vt:i4>
      </vt:variant>
      <vt:variant>
        <vt:lpwstr/>
      </vt:variant>
      <vt:variant>
        <vt:lpwstr>_Toc175252016</vt:lpwstr>
      </vt:variant>
      <vt:variant>
        <vt:i4>1114161</vt:i4>
      </vt:variant>
      <vt:variant>
        <vt:i4>422</vt:i4>
      </vt:variant>
      <vt:variant>
        <vt:i4>0</vt:i4>
      </vt:variant>
      <vt:variant>
        <vt:i4>5</vt:i4>
      </vt:variant>
      <vt:variant>
        <vt:lpwstr/>
      </vt:variant>
      <vt:variant>
        <vt:lpwstr>_Toc175252015</vt:lpwstr>
      </vt:variant>
      <vt:variant>
        <vt:i4>1114161</vt:i4>
      </vt:variant>
      <vt:variant>
        <vt:i4>416</vt:i4>
      </vt:variant>
      <vt:variant>
        <vt:i4>0</vt:i4>
      </vt:variant>
      <vt:variant>
        <vt:i4>5</vt:i4>
      </vt:variant>
      <vt:variant>
        <vt:lpwstr/>
      </vt:variant>
      <vt:variant>
        <vt:lpwstr>_Toc175252014</vt:lpwstr>
      </vt:variant>
      <vt:variant>
        <vt:i4>1114161</vt:i4>
      </vt:variant>
      <vt:variant>
        <vt:i4>410</vt:i4>
      </vt:variant>
      <vt:variant>
        <vt:i4>0</vt:i4>
      </vt:variant>
      <vt:variant>
        <vt:i4>5</vt:i4>
      </vt:variant>
      <vt:variant>
        <vt:lpwstr/>
      </vt:variant>
      <vt:variant>
        <vt:lpwstr>_Toc175252013</vt:lpwstr>
      </vt:variant>
      <vt:variant>
        <vt:i4>1114161</vt:i4>
      </vt:variant>
      <vt:variant>
        <vt:i4>404</vt:i4>
      </vt:variant>
      <vt:variant>
        <vt:i4>0</vt:i4>
      </vt:variant>
      <vt:variant>
        <vt:i4>5</vt:i4>
      </vt:variant>
      <vt:variant>
        <vt:lpwstr/>
      </vt:variant>
      <vt:variant>
        <vt:lpwstr>_Toc175252012</vt:lpwstr>
      </vt:variant>
      <vt:variant>
        <vt:i4>1114161</vt:i4>
      </vt:variant>
      <vt:variant>
        <vt:i4>398</vt:i4>
      </vt:variant>
      <vt:variant>
        <vt:i4>0</vt:i4>
      </vt:variant>
      <vt:variant>
        <vt:i4>5</vt:i4>
      </vt:variant>
      <vt:variant>
        <vt:lpwstr/>
      </vt:variant>
      <vt:variant>
        <vt:lpwstr>_Toc175252011</vt:lpwstr>
      </vt:variant>
      <vt:variant>
        <vt:i4>1114161</vt:i4>
      </vt:variant>
      <vt:variant>
        <vt:i4>392</vt:i4>
      </vt:variant>
      <vt:variant>
        <vt:i4>0</vt:i4>
      </vt:variant>
      <vt:variant>
        <vt:i4>5</vt:i4>
      </vt:variant>
      <vt:variant>
        <vt:lpwstr/>
      </vt:variant>
      <vt:variant>
        <vt:lpwstr>_Toc175252010</vt:lpwstr>
      </vt:variant>
      <vt:variant>
        <vt:i4>1048625</vt:i4>
      </vt:variant>
      <vt:variant>
        <vt:i4>386</vt:i4>
      </vt:variant>
      <vt:variant>
        <vt:i4>0</vt:i4>
      </vt:variant>
      <vt:variant>
        <vt:i4>5</vt:i4>
      </vt:variant>
      <vt:variant>
        <vt:lpwstr/>
      </vt:variant>
      <vt:variant>
        <vt:lpwstr>_Toc175252009</vt:lpwstr>
      </vt:variant>
      <vt:variant>
        <vt:i4>1048625</vt:i4>
      </vt:variant>
      <vt:variant>
        <vt:i4>380</vt:i4>
      </vt:variant>
      <vt:variant>
        <vt:i4>0</vt:i4>
      </vt:variant>
      <vt:variant>
        <vt:i4>5</vt:i4>
      </vt:variant>
      <vt:variant>
        <vt:lpwstr/>
      </vt:variant>
      <vt:variant>
        <vt:lpwstr>_Toc175252008</vt:lpwstr>
      </vt:variant>
      <vt:variant>
        <vt:i4>1507382</vt:i4>
      </vt:variant>
      <vt:variant>
        <vt:i4>284</vt:i4>
      </vt:variant>
      <vt:variant>
        <vt:i4>0</vt:i4>
      </vt:variant>
      <vt:variant>
        <vt:i4>5</vt:i4>
      </vt:variant>
      <vt:variant>
        <vt:lpwstr/>
      </vt:variant>
      <vt:variant>
        <vt:lpwstr>_Toc175252778</vt:lpwstr>
      </vt:variant>
      <vt:variant>
        <vt:i4>1507382</vt:i4>
      </vt:variant>
      <vt:variant>
        <vt:i4>278</vt:i4>
      </vt:variant>
      <vt:variant>
        <vt:i4>0</vt:i4>
      </vt:variant>
      <vt:variant>
        <vt:i4>5</vt:i4>
      </vt:variant>
      <vt:variant>
        <vt:lpwstr/>
      </vt:variant>
      <vt:variant>
        <vt:lpwstr>_Toc175252777</vt:lpwstr>
      </vt:variant>
      <vt:variant>
        <vt:i4>1507382</vt:i4>
      </vt:variant>
      <vt:variant>
        <vt:i4>272</vt:i4>
      </vt:variant>
      <vt:variant>
        <vt:i4>0</vt:i4>
      </vt:variant>
      <vt:variant>
        <vt:i4>5</vt:i4>
      </vt:variant>
      <vt:variant>
        <vt:lpwstr/>
      </vt:variant>
      <vt:variant>
        <vt:lpwstr>_Toc175252776</vt:lpwstr>
      </vt:variant>
      <vt:variant>
        <vt:i4>1507382</vt:i4>
      </vt:variant>
      <vt:variant>
        <vt:i4>266</vt:i4>
      </vt:variant>
      <vt:variant>
        <vt:i4>0</vt:i4>
      </vt:variant>
      <vt:variant>
        <vt:i4>5</vt:i4>
      </vt:variant>
      <vt:variant>
        <vt:lpwstr/>
      </vt:variant>
      <vt:variant>
        <vt:lpwstr>_Toc175252775</vt:lpwstr>
      </vt:variant>
      <vt:variant>
        <vt:i4>1507382</vt:i4>
      </vt:variant>
      <vt:variant>
        <vt:i4>260</vt:i4>
      </vt:variant>
      <vt:variant>
        <vt:i4>0</vt:i4>
      </vt:variant>
      <vt:variant>
        <vt:i4>5</vt:i4>
      </vt:variant>
      <vt:variant>
        <vt:lpwstr/>
      </vt:variant>
      <vt:variant>
        <vt:lpwstr>_Toc175252774</vt:lpwstr>
      </vt:variant>
      <vt:variant>
        <vt:i4>1507382</vt:i4>
      </vt:variant>
      <vt:variant>
        <vt:i4>254</vt:i4>
      </vt:variant>
      <vt:variant>
        <vt:i4>0</vt:i4>
      </vt:variant>
      <vt:variant>
        <vt:i4>5</vt:i4>
      </vt:variant>
      <vt:variant>
        <vt:lpwstr/>
      </vt:variant>
      <vt:variant>
        <vt:lpwstr>_Toc175252773</vt:lpwstr>
      </vt:variant>
      <vt:variant>
        <vt:i4>1507382</vt:i4>
      </vt:variant>
      <vt:variant>
        <vt:i4>248</vt:i4>
      </vt:variant>
      <vt:variant>
        <vt:i4>0</vt:i4>
      </vt:variant>
      <vt:variant>
        <vt:i4>5</vt:i4>
      </vt:variant>
      <vt:variant>
        <vt:lpwstr/>
      </vt:variant>
      <vt:variant>
        <vt:lpwstr>_Toc175252772</vt:lpwstr>
      </vt:variant>
      <vt:variant>
        <vt:i4>1507382</vt:i4>
      </vt:variant>
      <vt:variant>
        <vt:i4>242</vt:i4>
      </vt:variant>
      <vt:variant>
        <vt:i4>0</vt:i4>
      </vt:variant>
      <vt:variant>
        <vt:i4>5</vt:i4>
      </vt:variant>
      <vt:variant>
        <vt:lpwstr/>
      </vt:variant>
      <vt:variant>
        <vt:lpwstr>_Toc175252771</vt:lpwstr>
      </vt:variant>
      <vt:variant>
        <vt:i4>1507382</vt:i4>
      </vt:variant>
      <vt:variant>
        <vt:i4>236</vt:i4>
      </vt:variant>
      <vt:variant>
        <vt:i4>0</vt:i4>
      </vt:variant>
      <vt:variant>
        <vt:i4>5</vt:i4>
      </vt:variant>
      <vt:variant>
        <vt:lpwstr/>
      </vt:variant>
      <vt:variant>
        <vt:lpwstr>_Toc175252770</vt:lpwstr>
      </vt:variant>
      <vt:variant>
        <vt:i4>1441846</vt:i4>
      </vt:variant>
      <vt:variant>
        <vt:i4>230</vt:i4>
      </vt:variant>
      <vt:variant>
        <vt:i4>0</vt:i4>
      </vt:variant>
      <vt:variant>
        <vt:i4>5</vt:i4>
      </vt:variant>
      <vt:variant>
        <vt:lpwstr/>
      </vt:variant>
      <vt:variant>
        <vt:lpwstr>_Toc175252769</vt:lpwstr>
      </vt:variant>
      <vt:variant>
        <vt:i4>1441846</vt:i4>
      </vt:variant>
      <vt:variant>
        <vt:i4>224</vt:i4>
      </vt:variant>
      <vt:variant>
        <vt:i4>0</vt:i4>
      </vt:variant>
      <vt:variant>
        <vt:i4>5</vt:i4>
      </vt:variant>
      <vt:variant>
        <vt:lpwstr/>
      </vt:variant>
      <vt:variant>
        <vt:lpwstr>_Toc175252768</vt:lpwstr>
      </vt:variant>
      <vt:variant>
        <vt:i4>1441846</vt:i4>
      </vt:variant>
      <vt:variant>
        <vt:i4>218</vt:i4>
      </vt:variant>
      <vt:variant>
        <vt:i4>0</vt:i4>
      </vt:variant>
      <vt:variant>
        <vt:i4>5</vt:i4>
      </vt:variant>
      <vt:variant>
        <vt:lpwstr/>
      </vt:variant>
      <vt:variant>
        <vt:lpwstr>_Toc175252767</vt:lpwstr>
      </vt:variant>
      <vt:variant>
        <vt:i4>1441846</vt:i4>
      </vt:variant>
      <vt:variant>
        <vt:i4>212</vt:i4>
      </vt:variant>
      <vt:variant>
        <vt:i4>0</vt:i4>
      </vt:variant>
      <vt:variant>
        <vt:i4>5</vt:i4>
      </vt:variant>
      <vt:variant>
        <vt:lpwstr/>
      </vt:variant>
      <vt:variant>
        <vt:lpwstr>_Toc175252766</vt:lpwstr>
      </vt:variant>
      <vt:variant>
        <vt:i4>1441846</vt:i4>
      </vt:variant>
      <vt:variant>
        <vt:i4>206</vt:i4>
      </vt:variant>
      <vt:variant>
        <vt:i4>0</vt:i4>
      </vt:variant>
      <vt:variant>
        <vt:i4>5</vt:i4>
      </vt:variant>
      <vt:variant>
        <vt:lpwstr/>
      </vt:variant>
      <vt:variant>
        <vt:lpwstr>_Toc175252765</vt:lpwstr>
      </vt:variant>
      <vt:variant>
        <vt:i4>1441846</vt:i4>
      </vt:variant>
      <vt:variant>
        <vt:i4>200</vt:i4>
      </vt:variant>
      <vt:variant>
        <vt:i4>0</vt:i4>
      </vt:variant>
      <vt:variant>
        <vt:i4>5</vt:i4>
      </vt:variant>
      <vt:variant>
        <vt:lpwstr/>
      </vt:variant>
      <vt:variant>
        <vt:lpwstr>_Toc175252764</vt:lpwstr>
      </vt:variant>
      <vt:variant>
        <vt:i4>1441846</vt:i4>
      </vt:variant>
      <vt:variant>
        <vt:i4>194</vt:i4>
      </vt:variant>
      <vt:variant>
        <vt:i4>0</vt:i4>
      </vt:variant>
      <vt:variant>
        <vt:i4>5</vt:i4>
      </vt:variant>
      <vt:variant>
        <vt:lpwstr/>
      </vt:variant>
      <vt:variant>
        <vt:lpwstr>_Toc175252763</vt:lpwstr>
      </vt:variant>
      <vt:variant>
        <vt:i4>1441846</vt:i4>
      </vt:variant>
      <vt:variant>
        <vt:i4>188</vt:i4>
      </vt:variant>
      <vt:variant>
        <vt:i4>0</vt:i4>
      </vt:variant>
      <vt:variant>
        <vt:i4>5</vt:i4>
      </vt:variant>
      <vt:variant>
        <vt:lpwstr/>
      </vt:variant>
      <vt:variant>
        <vt:lpwstr>_Toc175252762</vt:lpwstr>
      </vt:variant>
      <vt:variant>
        <vt:i4>1441846</vt:i4>
      </vt:variant>
      <vt:variant>
        <vt:i4>182</vt:i4>
      </vt:variant>
      <vt:variant>
        <vt:i4>0</vt:i4>
      </vt:variant>
      <vt:variant>
        <vt:i4>5</vt:i4>
      </vt:variant>
      <vt:variant>
        <vt:lpwstr/>
      </vt:variant>
      <vt:variant>
        <vt:lpwstr>_Toc175252761</vt:lpwstr>
      </vt:variant>
      <vt:variant>
        <vt:i4>1441846</vt:i4>
      </vt:variant>
      <vt:variant>
        <vt:i4>176</vt:i4>
      </vt:variant>
      <vt:variant>
        <vt:i4>0</vt:i4>
      </vt:variant>
      <vt:variant>
        <vt:i4>5</vt:i4>
      </vt:variant>
      <vt:variant>
        <vt:lpwstr/>
      </vt:variant>
      <vt:variant>
        <vt:lpwstr>_Toc175252760</vt:lpwstr>
      </vt:variant>
      <vt:variant>
        <vt:i4>1376310</vt:i4>
      </vt:variant>
      <vt:variant>
        <vt:i4>170</vt:i4>
      </vt:variant>
      <vt:variant>
        <vt:i4>0</vt:i4>
      </vt:variant>
      <vt:variant>
        <vt:i4>5</vt:i4>
      </vt:variant>
      <vt:variant>
        <vt:lpwstr/>
      </vt:variant>
      <vt:variant>
        <vt:lpwstr>_Toc175252759</vt:lpwstr>
      </vt:variant>
      <vt:variant>
        <vt:i4>1376310</vt:i4>
      </vt:variant>
      <vt:variant>
        <vt:i4>164</vt:i4>
      </vt:variant>
      <vt:variant>
        <vt:i4>0</vt:i4>
      </vt:variant>
      <vt:variant>
        <vt:i4>5</vt:i4>
      </vt:variant>
      <vt:variant>
        <vt:lpwstr/>
      </vt:variant>
      <vt:variant>
        <vt:lpwstr>_Toc175252758</vt:lpwstr>
      </vt:variant>
      <vt:variant>
        <vt:i4>1376310</vt:i4>
      </vt:variant>
      <vt:variant>
        <vt:i4>158</vt:i4>
      </vt:variant>
      <vt:variant>
        <vt:i4>0</vt:i4>
      </vt:variant>
      <vt:variant>
        <vt:i4>5</vt:i4>
      </vt:variant>
      <vt:variant>
        <vt:lpwstr/>
      </vt:variant>
      <vt:variant>
        <vt:lpwstr>_Toc175252757</vt:lpwstr>
      </vt:variant>
      <vt:variant>
        <vt:i4>1376310</vt:i4>
      </vt:variant>
      <vt:variant>
        <vt:i4>152</vt:i4>
      </vt:variant>
      <vt:variant>
        <vt:i4>0</vt:i4>
      </vt:variant>
      <vt:variant>
        <vt:i4>5</vt:i4>
      </vt:variant>
      <vt:variant>
        <vt:lpwstr/>
      </vt:variant>
      <vt:variant>
        <vt:lpwstr>_Toc175252756</vt:lpwstr>
      </vt:variant>
      <vt:variant>
        <vt:i4>1376310</vt:i4>
      </vt:variant>
      <vt:variant>
        <vt:i4>146</vt:i4>
      </vt:variant>
      <vt:variant>
        <vt:i4>0</vt:i4>
      </vt:variant>
      <vt:variant>
        <vt:i4>5</vt:i4>
      </vt:variant>
      <vt:variant>
        <vt:lpwstr/>
      </vt:variant>
      <vt:variant>
        <vt:lpwstr>_Toc175252755</vt:lpwstr>
      </vt:variant>
      <vt:variant>
        <vt:i4>1376310</vt:i4>
      </vt:variant>
      <vt:variant>
        <vt:i4>140</vt:i4>
      </vt:variant>
      <vt:variant>
        <vt:i4>0</vt:i4>
      </vt:variant>
      <vt:variant>
        <vt:i4>5</vt:i4>
      </vt:variant>
      <vt:variant>
        <vt:lpwstr/>
      </vt:variant>
      <vt:variant>
        <vt:lpwstr>_Toc175252754</vt:lpwstr>
      </vt:variant>
      <vt:variant>
        <vt:i4>1376310</vt:i4>
      </vt:variant>
      <vt:variant>
        <vt:i4>134</vt:i4>
      </vt:variant>
      <vt:variant>
        <vt:i4>0</vt:i4>
      </vt:variant>
      <vt:variant>
        <vt:i4>5</vt:i4>
      </vt:variant>
      <vt:variant>
        <vt:lpwstr/>
      </vt:variant>
      <vt:variant>
        <vt:lpwstr>_Toc175252753</vt:lpwstr>
      </vt:variant>
      <vt:variant>
        <vt:i4>1376310</vt:i4>
      </vt:variant>
      <vt:variant>
        <vt:i4>128</vt:i4>
      </vt:variant>
      <vt:variant>
        <vt:i4>0</vt:i4>
      </vt:variant>
      <vt:variant>
        <vt:i4>5</vt:i4>
      </vt:variant>
      <vt:variant>
        <vt:lpwstr/>
      </vt:variant>
      <vt:variant>
        <vt:lpwstr>_Toc175252752</vt:lpwstr>
      </vt:variant>
      <vt:variant>
        <vt:i4>1376310</vt:i4>
      </vt:variant>
      <vt:variant>
        <vt:i4>122</vt:i4>
      </vt:variant>
      <vt:variant>
        <vt:i4>0</vt:i4>
      </vt:variant>
      <vt:variant>
        <vt:i4>5</vt:i4>
      </vt:variant>
      <vt:variant>
        <vt:lpwstr/>
      </vt:variant>
      <vt:variant>
        <vt:lpwstr>_Toc175252751</vt:lpwstr>
      </vt:variant>
      <vt:variant>
        <vt:i4>1376310</vt:i4>
      </vt:variant>
      <vt:variant>
        <vt:i4>116</vt:i4>
      </vt:variant>
      <vt:variant>
        <vt:i4>0</vt:i4>
      </vt:variant>
      <vt:variant>
        <vt:i4>5</vt:i4>
      </vt:variant>
      <vt:variant>
        <vt:lpwstr/>
      </vt:variant>
      <vt:variant>
        <vt:lpwstr>_Toc175252750</vt:lpwstr>
      </vt:variant>
      <vt:variant>
        <vt:i4>1310774</vt:i4>
      </vt:variant>
      <vt:variant>
        <vt:i4>110</vt:i4>
      </vt:variant>
      <vt:variant>
        <vt:i4>0</vt:i4>
      </vt:variant>
      <vt:variant>
        <vt:i4>5</vt:i4>
      </vt:variant>
      <vt:variant>
        <vt:lpwstr/>
      </vt:variant>
      <vt:variant>
        <vt:lpwstr>_Toc175252749</vt:lpwstr>
      </vt:variant>
      <vt:variant>
        <vt:i4>1310774</vt:i4>
      </vt:variant>
      <vt:variant>
        <vt:i4>104</vt:i4>
      </vt:variant>
      <vt:variant>
        <vt:i4>0</vt:i4>
      </vt:variant>
      <vt:variant>
        <vt:i4>5</vt:i4>
      </vt:variant>
      <vt:variant>
        <vt:lpwstr/>
      </vt:variant>
      <vt:variant>
        <vt:lpwstr>_Toc175252748</vt:lpwstr>
      </vt:variant>
      <vt:variant>
        <vt:i4>1310774</vt:i4>
      </vt:variant>
      <vt:variant>
        <vt:i4>98</vt:i4>
      </vt:variant>
      <vt:variant>
        <vt:i4>0</vt:i4>
      </vt:variant>
      <vt:variant>
        <vt:i4>5</vt:i4>
      </vt:variant>
      <vt:variant>
        <vt:lpwstr/>
      </vt:variant>
      <vt:variant>
        <vt:lpwstr>_Toc175252747</vt:lpwstr>
      </vt:variant>
      <vt:variant>
        <vt:i4>1310774</vt:i4>
      </vt:variant>
      <vt:variant>
        <vt:i4>92</vt:i4>
      </vt:variant>
      <vt:variant>
        <vt:i4>0</vt:i4>
      </vt:variant>
      <vt:variant>
        <vt:i4>5</vt:i4>
      </vt:variant>
      <vt:variant>
        <vt:lpwstr/>
      </vt:variant>
      <vt:variant>
        <vt:lpwstr>_Toc175252746</vt:lpwstr>
      </vt:variant>
      <vt:variant>
        <vt:i4>1310774</vt:i4>
      </vt:variant>
      <vt:variant>
        <vt:i4>86</vt:i4>
      </vt:variant>
      <vt:variant>
        <vt:i4>0</vt:i4>
      </vt:variant>
      <vt:variant>
        <vt:i4>5</vt:i4>
      </vt:variant>
      <vt:variant>
        <vt:lpwstr/>
      </vt:variant>
      <vt:variant>
        <vt:lpwstr>_Toc175252745</vt:lpwstr>
      </vt:variant>
      <vt:variant>
        <vt:i4>1310774</vt:i4>
      </vt:variant>
      <vt:variant>
        <vt:i4>80</vt:i4>
      </vt:variant>
      <vt:variant>
        <vt:i4>0</vt:i4>
      </vt:variant>
      <vt:variant>
        <vt:i4>5</vt:i4>
      </vt:variant>
      <vt:variant>
        <vt:lpwstr/>
      </vt:variant>
      <vt:variant>
        <vt:lpwstr>_Toc175252744</vt:lpwstr>
      </vt:variant>
      <vt:variant>
        <vt:i4>1310774</vt:i4>
      </vt:variant>
      <vt:variant>
        <vt:i4>74</vt:i4>
      </vt:variant>
      <vt:variant>
        <vt:i4>0</vt:i4>
      </vt:variant>
      <vt:variant>
        <vt:i4>5</vt:i4>
      </vt:variant>
      <vt:variant>
        <vt:lpwstr/>
      </vt:variant>
      <vt:variant>
        <vt:lpwstr>_Toc175252743</vt:lpwstr>
      </vt:variant>
      <vt:variant>
        <vt:i4>1310774</vt:i4>
      </vt:variant>
      <vt:variant>
        <vt:i4>68</vt:i4>
      </vt:variant>
      <vt:variant>
        <vt:i4>0</vt:i4>
      </vt:variant>
      <vt:variant>
        <vt:i4>5</vt:i4>
      </vt:variant>
      <vt:variant>
        <vt:lpwstr/>
      </vt:variant>
      <vt:variant>
        <vt:lpwstr>_Toc175252742</vt:lpwstr>
      </vt:variant>
      <vt:variant>
        <vt:i4>1310774</vt:i4>
      </vt:variant>
      <vt:variant>
        <vt:i4>62</vt:i4>
      </vt:variant>
      <vt:variant>
        <vt:i4>0</vt:i4>
      </vt:variant>
      <vt:variant>
        <vt:i4>5</vt:i4>
      </vt:variant>
      <vt:variant>
        <vt:lpwstr/>
      </vt:variant>
      <vt:variant>
        <vt:lpwstr>_Toc175252741</vt:lpwstr>
      </vt:variant>
      <vt:variant>
        <vt:i4>1310774</vt:i4>
      </vt:variant>
      <vt:variant>
        <vt:i4>56</vt:i4>
      </vt:variant>
      <vt:variant>
        <vt:i4>0</vt:i4>
      </vt:variant>
      <vt:variant>
        <vt:i4>5</vt:i4>
      </vt:variant>
      <vt:variant>
        <vt:lpwstr/>
      </vt:variant>
      <vt:variant>
        <vt:lpwstr>_Toc175252740</vt:lpwstr>
      </vt:variant>
      <vt:variant>
        <vt:i4>1245238</vt:i4>
      </vt:variant>
      <vt:variant>
        <vt:i4>50</vt:i4>
      </vt:variant>
      <vt:variant>
        <vt:i4>0</vt:i4>
      </vt:variant>
      <vt:variant>
        <vt:i4>5</vt:i4>
      </vt:variant>
      <vt:variant>
        <vt:lpwstr/>
      </vt:variant>
      <vt:variant>
        <vt:lpwstr>_Toc175252739</vt:lpwstr>
      </vt:variant>
      <vt:variant>
        <vt:i4>1245238</vt:i4>
      </vt:variant>
      <vt:variant>
        <vt:i4>44</vt:i4>
      </vt:variant>
      <vt:variant>
        <vt:i4>0</vt:i4>
      </vt:variant>
      <vt:variant>
        <vt:i4>5</vt:i4>
      </vt:variant>
      <vt:variant>
        <vt:lpwstr/>
      </vt:variant>
      <vt:variant>
        <vt:lpwstr>_Toc175252738</vt:lpwstr>
      </vt:variant>
      <vt:variant>
        <vt:i4>1245238</vt:i4>
      </vt:variant>
      <vt:variant>
        <vt:i4>38</vt:i4>
      </vt:variant>
      <vt:variant>
        <vt:i4>0</vt:i4>
      </vt:variant>
      <vt:variant>
        <vt:i4>5</vt:i4>
      </vt:variant>
      <vt:variant>
        <vt:lpwstr/>
      </vt:variant>
      <vt:variant>
        <vt:lpwstr>_Toc175252737</vt:lpwstr>
      </vt:variant>
      <vt:variant>
        <vt:i4>1245238</vt:i4>
      </vt:variant>
      <vt:variant>
        <vt:i4>32</vt:i4>
      </vt:variant>
      <vt:variant>
        <vt:i4>0</vt:i4>
      </vt:variant>
      <vt:variant>
        <vt:i4>5</vt:i4>
      </vt:variant>
      <vt:variant>
        <vt:lpwstr/>
      </vt:variant>
      <vt:variant>
        <vt:lpwstr>_Toc175252736</vt:lpwstr>
      </vt:variant>
      <vt:variant>
        <vt:i4>1245238</vt:i4>
      </vt:variant>
      <vt:variant>
        <vt:i4>26</vt:i4>
      </vt:variant>
      <vt:variant>
        <vt:i4>0</vt:i4>
      </vt:variant>
      <vt:variant>
        <vt:i4>5</vt:i4>
      </vt:variant>
      <vt:variant>
        <vt:lpwstr/>
      </vt:variant>
      <vt:variant>
        <vt:lpwstr>_Toc175252735</vt:lpwstr>
      </vt:variant>
      <vt:variant>
        <vt:i4>1245238</vt:i4>
      </vt:variant>
      <vt:variant>
        <vt:i4>20</vt:i4>
      </vt:variant>
      <vt:variant>
        <vt:i4>0</vt:i4>
      </vt:variant>
      <vt:variant>
        <vt:i4>5</vt:i4>
      </vt:variant>
      <vt:variant>
        <vt:lpwstr/>
      </vt:variant>
      <vt:variant>
        <vt:lpwstr>_Toc175252734</vt:lpwstr>
      </vt:variant>
      <vt:variant>
        <vt:i4>1245238</vt:i4>
      </vt:variant>
      <vt:variant>
        <vt:i4>14</vt:i4>
      </vt:variant>
      <vt:variant>
        <vt:i4>0</vt:i4>
      </vt:variant>
      <vt:variant>
        <vt:i4>5</vt:i4>
      </vt:variant>
      <vt:variant>
        <vt:lpwstr/>
      </vt:variant>
      <vt:variant>
        <vt:lpwstr>_Toc175252733</vt:lpwstr>
      </vt:variant>
      <vt:variant>
        <vt:i4>1245238</vt:i4>
      </vt:variant>
      <vt:variant>
        <vt:i4>8</vt:i4>
      </vt:variant>
      <vt:variant>
        <vt:i4>0</vt:i4>
      </vt:variant>
      <vt:variant>
        <vt:i4>5</vt:i4>
      </vt:variant>
      <vt:variant>
        <vt:lpwstr/>
      </vt:variant>
      <vt:variant>
        <vt:lpwstr>_Toc175252732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IronWorks</dc:creator>
  <cp:lastModifiedBy>Andrea</cp:lastModifiedBy>
  <cp:revision>116</cp:revision>
  <dcterms:created xsi:type="dcterms:W3CDTF">2010-02-12T02:22:00Z</dcterms:created>
  <dcterms:modified xsi:type="dcterms:W3CDTF">2010-02-15T00:50:00Z</dcterms:modified>
</cp:coreProperties>
</file>