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pStyle w:val="Ttulo"/>
        <w:jc w:val="right"/>
        <w:rPr>
          <w:rFonts w:ascii="Verdana" w:hAnsi="Verdana"/>
          <w:sz w:val="32"/>
          <w:lang w:val="es-CL"/>
        </w:rPr>
      </w:pPr>
      <w:r>
        <w:rPr>
          <w:rFonts w:ascii="Verdana" w:hAnsi="Verdana"/>
          <w:sz w:val="32"/>
          <w:lang w:val="es-CL"/>
        </w:rPr>
        <w:t>&lt;Nombre del Proyecto&gt;</w:t>
      </w:r>
    </w:p>
    <w:p w:rsidR="007036AE" w:rsidRDefault="007036AE">
      <w:pPr>
        <w:pStyle w:val="Ttulo"/>
        <w:jc w:val="right"/>
        <w:rPr>
          <w:rFonts w:ascii="Verdana" w:hAnsi="Verdana"/>
          <w:sz w:val="32"/>
          <w:lang w:val="es-CL"/>
        </w:rPr>
      </w:pPr>
      <w:r>
        <w:rPr>
          <w:rFonts w:ascii="Verdana" w:hAnsi="Verdana"/>
          <w:sz w:val="32"/>
          <w:lang w:val="es-CL"/>
        </w:rPr>
        <w:t xml:space="preserve">Especificación </w:t>
      </w:r>
      <w:r w:rsidR="008924C5">
        <w:rPr>
          <w:rFonts w:ascii="Verdana" w:hAnsi="Verdana"/>
          <w:sz w:val="32"/>
          <w:lang w:val="es-CL"/>
        </w:rPr>
        <w:t>de</w:t>
      </w:r>
      <w:r w:rsidR="008924C5">
        <w:rPr>
          <w:rFonts w:ascii="Verdana" w:hAnsi="Verdana"/>
          <w:sz w:val="32"/>
          <w:lang w:val="es-CL"/>
        </w:rPr>
        <w:br/>
        <w:t>Requerimientos de Software (E</w:t>
      </w:r>
      <w:r>
        <w:rPr>
          <w:rFonts w:ascii="Verdana" w:hAnsi="Verdana"/>
          <w:sz w:val="32"/>
          <w:lang w:val="es-CL"/>
        </w:rPr>
        <w:t>RS)</w:t>
      </w:r>
    </w:p>
    <w:p w:rsidR="007036AE" w:rsidRDefault="007036AE">
      <w:pPr>
        <w:pStyle w:val="Ttulo"/>
        <w:jc w:val="right"/>
        <w:rPr>
          <w:rFonts w:ascii="Verdana" w:hAnsi="Verdana"/>
          <w:sz w:val="32"/>
          <w:lang w:val="es-CL"/>
        </w:rPr>
      </w:pPr>
      <w:r>
        <w:rPr>
          <w:rFonts w:ascii="Verdana" w:hAnsi="Verdana"/>
          <w:sz w:val="32"/>
          <w:lang w:val="es-CL"/>
        </w:rPr>
        <w:t>Versión &lt;1.1.0&gt;</w:t>
      </w:r>
    </w:p>
    <w:p w:rsidR="007036AE" w:rsidRDefault="007036AE">
      <w:pPr>
        <w:pStyle w:val="Ttulo"/>
        <w:rPr>
          <w:rFonts w:ascii="Verdana" w:hAnsi="Verdana"/>
          <w:sz w:val="28"/>
          <w:lang w:val="es-CL"/>
        </w:rPr>
      </w:pPr>
    </w:p>
    <w:p w:rsidR="007036AE" w:rsidRDefault="007036AE">
      <w:pPr>
        <w:pStyle w:val="InfoBlue"/>
      </w:pPr>
      <w:r>
        <w:t xml:space="preserve"> </w:t>
      </w:r>
    </w:p>
    <w:p w:rsidR="007036AE" w:rsidRDefault="007036AE" w:rsidP="00996EDD">
      <w:pPr>
        <w:pStyle w:val="InfoBlue"/>
        <w:jc w:val="both"/>
      </w:pPr>
      <w:r>
        <w:t>[</w:t>
      </w:r>
      <w:r>
        <w:rPr>
          <w:b/>
        </w:rPr>
        <w:t>Nota</w:t>
      </w:r>
      <w:r w:rsidR="00996EDD">
        <w:t>: Esta</w:t>
      </w:r>
      <w:r>
        <w:t xml:space="preserve"> </w:t>
      </w:r>
      <w:r w:rsidR="00996EDD">
        <w:t>plantilla tiene por finalidad servir de b</w:t>
      </w:r>
      <w:r>
        <w:t xml:space="preserve">ase para la confección del documento de </w:t>
      </w:r>
      <w:r>
        <w:rPr>
          <w:b/>
        </w:rPr>
        <w:t>Especificación de Requerimientos de Software</w:t>
      </w:r>
      <w:r>
        <w:t xml:space="preserve">. El texto entre paréntesis cuadrados y desplegado en azul itálico (estilo = InfoBlue) tiene por finalidad guiar al autor y debe ser borrado antes de la publicación del documento. El estilo Body Text se activa automáticamente cuando se ingresan párrafos de texto definitivo. </w:t>
      </w:r>
      <w:r>
        <w:rPr>
          <w:b/>
          <w:bCs/>
        </w:rPr>
        <w:t xml:space="preserve">El formato del texto debe tener tipo de letra “verdana”. </w:t>
      </w:r>
      <w:r>
        <w:t>]</w:t>
      </w:r>
    </w:p>
    <w:p w:rsidR="007036AE" w:rsidRDefault="007036AE">
      <w:pPr>
        <w:pStyle w:val="InfoBlue"/>
        <w:jc w:val="both"/>
        <w:rPr>
          <w:b/>
          <w:bCs/>
        </w:rPr>
      </w:pPr>
      <w:r>
        <w:rPr>
          <w:b/>
          <w:bCs/>
        </w:rPr>
        <w:t xml:space="preserve">[NOTA: Para proyectos pequeños, de duración menor a un mes y un equipo de menos de 3 personas, </w:t>
      </w:r>
      <w:r>
        <w:rPr>
          <w:b/>
        </w:rPr>
        <w:t xml:space="preserve">este documento se puede reemplazar con una referencia al documento Análisis Preliminar. En este caso el jefe del proyecto necesita mantener el documento Análisis Preliminar durante el </w:t>
      </w:r>
      <w:r w:rsidR="00996EDD">
        <w:rPr>
          <w:b/>
        </w:rPr>
        <w:t>ciclo de vida del proyecto como</w:t>
      </w:r>
      <w:r>
        <w:rPr>
          <w:b/>
        </w:rPr>
        <w:t xml:space="preserve"> línea base de requerimientos.</w:t>
      </w:r>
      <w:r>
        <w:rPr>
          <w:b/>
          <w:bCs/>
        </w:rPr>
        <w:t>]</w:t>
      </w:r>
    </w:p>
    <w:p w:rsidR="007036AE" w:rsidRDefault="007036AE">
      <w:pPr>
        <w:pStyle w:val="Ttulo"/>
        <w:spacing w:after="120"/>
        <w:rPr>
          <w:rFonts w:ascii="Verdana" w:hAnsi="Verdana"/>
          <w:lang w:val="es-CL"/>
        </w:rPr>
      </w:pPr>
    </w:p>
    <w:p w:rsidR="007036AE" w:rsidRDefault="007036AE">
      <w:pPr>
        <w:pStyle w:val="Ttulo"/>
        <w:spacing w:after="120"/>
        <w:jc w:val="left"/>
        <w:rPr>
          <w:rFonts w:ascii="Verdana" w:hAnsi="Verdana"/>
          <w:lang w:val="es-CL"/>
        </w:rPr>
      </w:pPr>
    </w:p>
    <w:p w:rsidR="007036AE" w:rsidRDefault="007036AE">
      <w:pPr>
        <w:pStyle w:val="Ttulo"/>
        <w:spacing w:after="120"/>
        <w:jc w:val="left"/>
        <w:rPr>
          <w:rFonts w:ascii="Verdana" w:hAnsi="Verdana"/>
        </w:rPr>
      </w:pPr>
    </w:p>
    <w:p w:rsidR="007036AE" w:rsidRDefault="007036AE">
      <w:pPr>
        <w:pStyle w:val="Ttulo"/>
        <w:spacing w:after="120"/>
        <w:jc w:val="left"/>
        <w:rPr>
          <w:rFonts w:ascii="Verdana" w:hAnsi="Verdana"/>
        </w:rPr>
      </w:pPr>
    </w:p>
    <w:p w:rsidR="007036AE" w:rsidRDefault="007036AE">
      <w:pPr>
        <w:pStyle w:val="Ttulo"/>
        <w:spacing w:after="120"/>
        <w:rPr>
          <w:rFonts w:ascii="Verdana" w:hAnsi="Verdana"/>
          <w:sz w:val="28"/>
          <w:lang w:val="es-CL"/>
        </w:rPr>
      </w:pPr>
    </w:p>
    <w:p w:rsidR="007036AE" w:rsidRDefault="007036AE">
      <w:pPr>
        <w:pStyle w:val="Ttulo"/>
        <w:spacing w:after="120"/>
        <w:rPr>
          <w:rFonts w:ascii="Verdana" w:hAnsi="Verdana"/>
          <w:sz w:val="28"/>
          <w:lang w:val="es-CL"/>
        </w:rPr>
      </w:pPr>
      <w:r>
        <w:rPr>
          <w:rFonts w:ascii="Verdana" w:hAnsi="Verdana"/>
          <w:sz w:val="28"/>
          <w:lang w:val="es-CL"/>
        </w:rPr>
        <w:lastRenderedPageBreak/>
        <w:t>Historia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036AE">
        <w:tblPrEx>
          <w:tblCellMar>
            <w:top w:w="0" w:type="dxa"/>
            <w:bottom w:w="0" w:type="dxa"/>
          </w:tblCellMar>
        </w:tblPrEx>
        <w:trPr>
          <w:trHeight w:val="412"/>
        </w:trPr>
        <w:tc>
          <w:tcPr>
            <w:tcW w:w="2304" w:type="dxa"/>
          </w:tcPr>
          <w:p w:rsidR="007036AE" w:rsidRDefault="007036AE">
            <w:pPr>
              <w:pStyle w:val="Tabletext"/>
              <w:jc w:val="center"/>
              <w:rPr>
                <w:b/>
                <w:lang w:val="es-CL"/>
              </w:rPr>
            </w:pPr>
            <w:r>
              <w:rPr>
                <w:b/>
                <w:lang w:val="es-CL"/>
              </w:rPr>
              <w:t>Fecha</w:t>
            </w:r>
          </w:p>
        </w:tc>
        <w:tc>
          <w:tcPr>
            <w:tcW w:w="1152" w:type="dxa"/>
          </w:tcPr>
          <w:p w:rsidR="007036AE" w:rsidRDefault="007036AE">
            <w:pPr>
              <w:pStyle w:val="Tabletext"/>
              <w:jc w:val="center"/>
              <w:rPr>
                <w:b/>
                <w:lang w:val="es-CL"/>
              </w:rPr>
            </w:pPr>
            <w:r>
              <w:rPr>
                <w:b/>
                <w:lang w:val="es-CL"/>
              </w:rPr>
              <w:t>Versión</w:t>
            </w:r>
          </w:p>
        </w:tc>
        <w:tc>
          <w:tcPr>
            <w:tcW w:w="3744" w:type="dxa"/>
          </w:tcPr>
          <w:p w:rsidR="007036AE" w:rsidRDefault="007036AE">
            <w:pPr>
              <w:pStyle w:val="Tabletext"/>
              <w:jc w:val="center"/>
              <w:rPr>
                <w:b/>
                <w:lang w:val="es-CL"/>
              </w:rPr>
            </w:pPr>
            <w:r>
              <w:rPr>
                <w:b/>
                <w:lang w:val="es-CL"/>
              </w:rPr>
              <w:t>Descripción</w:t>
            </w:r>
          </w:p>
        </w:tc>
        <w:tc>
          <w:tcPr>
            <w:tcW w:w="2304" w:type="dxa"/>
          </w:tcPr>
          <w:p w:rsidR="007036AE" w:rsidRDefault="007036AE">
            <w:pPr>
              <w:pStyle w:val="Tabletext"/>
              <w:jc w:val="center"/>
              <w:rPr>
                <w:b/>
                <w:lang w:val="es-CL"/>
              </w:rPr>
            </w:pPr>
            <w:r>
              <w:rPr>
                <w:b/>
                <w:lang w:val="es-CL"/>
              </w:rPr>
              <w:t>Autor</w:t>
            </w:r>
          </w:p>
        </w:tc>
      </w:tr>
      <w:tr w:rsidR="007036AE">
        <w:tblPrEx>
          <w:tblCellMar>
            <w:top w:w="0" w:type="dxa"/>
            <w:bottom w:w="0" w:type="dxa"/>
          </w:tblCellMar>
        </w:tblPrEx>
        <w:tc>
          <w:tcPr>
            <w:tcW w:w="2304" w:type="dxa"/>
          </w:tcPr>
          <w:p w:rsidR="007036AE" w:rsidRDefault="007036AE">
            <w:pPr>
              <w:pStyle w:val="Tabletext"/>
              <w:rPr>
                <w:lang w:val="es-CL"/>
              </w:rPr>
            </w:pPr>
            <w:r>
              <w:rPr>
                <w:lang w:val="es-CL"/>
              </w:rPr>
              <w:t>&lt;aaaa-mm-dd&gt;</w:t>
            </w:r>
          </w:p>
        </w:tc>
        <w:tc>
          <w:tcPr>
            <w:tcW w:w="1152" w:type="dxa"/>
          </w:tcPr>
          <w:p w:rsidR="007036AE" w:rsidRDefault="007036AE">
            <w:pPr>
              <w:pStyle w:val="Tabletext"/>
              <w:rPr>
                <w:lang w:val="es-CL"/>
              </w:rPr>
            </w:pPr>
            <w:r>
              <w:rPr>
                <w:lang w:val="es-CL"/>
              </w:rPr>
              <w:t>1.1.0</w:t>
            </w:r>
          </w:p>
        </w:tc>
        <w:tc>
          <w:tcPr>
            <w:tcW w:w="3744" w:type="dxa"/>
          </w:tcPr>
          <w:p w:rsidR="007036AE" w:rsidRDefault="007036AE">
            <w:pPr>
              <w:pStyle w:val="Tabletext"/>
              <w:rPr>
                <w:lang w:val="es-CL"/>
              </w:rPr>
            </w:pPr>
            <w:r>
              <w:rPr>
                <w:lang w:val="es-CL"/>
              </w:rPr>
              <w:t>Documento inicial</w:t>
            </w:r>
          </w:p>
        </w:tc>
        <w:tc>
          <w:tcPr>
            <w:tcW w:w="2304" w:type="dxa"/>
          </w:tcPr>
          <w:p w:rsidR="007036AE" w:rsidRDefault="007036AE">
            <w:pPr>
              <w:pStyle w:val="Tabletext"/>
              <w:rPr>
                <w:lang w:val="es-CL"/>
              </w:rPr>
            </w:pPr>
            <w:r>
              <w:rPr>
                <w:lang w:val="es-CL"/>
              </w:rPr>
              <w:t>&lt;Nombre&gt;</w:t>
            </w:r>
          </w:p>
        </w:tc>
      </w:tr>
      <w:tr w:rsidR="007036AE">
        <w:tblPrEx>
          <w:tblCellMar>
            <w:top w:w="0" w:type="dxa"/>
            <w:bottom w:w="0" w:type="dxa"/>
          </w:tblCellMar>
        </w:tblPrEx>
        <w:tc>
          <w:tcPr>
            <w:tcW w:w="2304" w:type="dxa"/>
          </w:tcPr>
          <w:p w:rsidR="007036AE" w:rsidRDefault="007036AE">
            <w:pPr>
              <w:pStyle w:val="Tabletext"/>
              <w:rPr>
                <w:lang w:val="es-CL"/>
              </w:rPr>
            </w:pPr>
          </w:p>
        </w:tc>
        <w:tc>
          <w:tcPr>
            <w:tcW w:w="1152" w:type="dxa"/>
          </w:tcPr>
          <w:p w:rsidR="007036AE" w:rsidRDefault="007036AE">
            <w:pPr>
              <w:pStyle w:val="Tabletext"/>
              <w:rPr>
                <w:lang w:val="es-CL"/>
              </w:rPr>
            </w:pPr>
          </w:p>
        </w:tc>
        <w:tc>
          <w:tcPr>
            <w:tcW w:w="3744" w:type="dxa"/>
          </w:tcPr>
          <w:p w:rsidR="007036AE" w:rsidRPr="002605CD" w:rsidRDefault="002605CD">
            <w:pPr>
              <w:pStyle w:val="Tabletext"/>
              <w:rPr>
                <w:color w:val="0000FF"/>
                <w:lang w:val="es-CL"/>
              </w:rPr>
            </w:pPr>
            <w:r w:rsidRPr="002605CD">
              <w:rPr>
                <w:color w:val="0000FF"/>
                <w:lang w:val="es-CL"/>
              </w:rPr>
              <w:t>Se agrega el ítem: “Requerimientos de Interfaz”</w:t>
            </w:r>
          </w:p>
        </w:tc>
        <w:tc>
          <w:tcPr>
            <w:tcW w:w="2304" w:type="dxa"/>
          </w:tcPr>
          <w:p w:rsidR="007036AE" w:rsidRDefault="007036AE">
            <w:pPr>
              <w:pStyle w:val="Tabletext"/>
              <w:rPr>
                <w:lang w:val="es-CL"/>
              </w:rPr>
            </w:pPr>
          </w:p>
        </w:tc>
      </w:tr>
      <w:tr w:rsidR="007036AE">
        <w:tblPrEx>
          <w:tblCellMar>
            <w:top w:w="0" w:type="dxa"/>
            <w:bottom w:w="0" w:type="dxa"/>
          </w:tblCellMar>
        </w:tblPrEx>
        <w:tc>
          <w:tcPr>
            <w:tcW w:w="2304" w:type="dxa"/>
          </w:tcPr>
          <w:p w:rsidR="007036AE" w:rsidRDefault="007036AE">
            <w:pPr>
              <w:pStyle w:val="Tabletext"/>
              <w:rPr>
                <w:lang w:val="es-CL"/>
              </w:rPr>
            </w:pPr>
          </w:p>
        </w:tc>
        <w:tc>
          <w:tcPr>
            <w:tcW w:w="1152" w:type="dxa"/>
          </w:tcPr>
          <w:p w:rsidR="007036AE" w:rsidRDefault="007036AE">
            <w:pPr>
              <w:pStyle w:val="Tabletext"/>
              <w:rPr>
                <w:lang w:val="es-CL"/>
              </w:rPr>
            </w:pPr>
          </w:p>
        </w:tc>
        <w:tc>
          <w:tcPr>
            <w:tcW w:w="3744" w:type="dxa"/>
          </w:tcPr>
          <w:p w:rsidR="007036AE" w:rsidRDefault="007036AE">
            <w:pPr>
              <w:pStyle w:val="Tabletext"/>
              <w:rPr>
                <w:lang w:val="es-CL"/>
              </w:rPr>
            </w:pPr>
          </w:p>
        </w:tc>
        <w:tc>
          <w:tcPr>
            <w:tcW w:w="2304" w:type="dxa"/>
          </w:tcPr>
          <w:p w:rsidR="007036AE" w:rsidRDefault="007036AE">
            <w:pPr>
              <w:pStyle w:val="Tabletext"/>
              <w:rPr>
                <w:lang w:val="es-CL"/>
              </w:rPr>
            </w:pPr>
          </w:p>
        </w:tc>
      </w:tr>
      <w:tr w:rsidR="007036AE">
        <w:tblPrEx>
          <w:tblCellMar>
            <w:top w:w="0" w:type="dxa"/>
            <w:bottom w:w="0" w:type="dxa"/>
          </w:tblCellMar>
        </w:tblPrEx>
        <w:tc>
          <w:tcPr>
            <w:tcW w:w="2304" w:type="dxa"/>
          </w:tcPr>
          <w:p w:rsidR="007036AE" w:rsidRDefault="007036AE">
            <w:pPr>
              <w:pStyle w:val="Tabletext"/>
              <w:rPr>
                <w:lang w:val="es-CL"/>
              </w:rPr>
            </w:pPr>
          </w:p>
        </w:tc>
        <w:tc>
          <w:tcPr>
            <w:tcW w:w="1152" w:type="dxa"/>
          </w:tcPr>
          <w:p w:rsidR="007036AE" w:rsidRDefault="007036AE">
            <w:pPr>
              <w:pStyle w:val="Tabletext"/>
              <w:rPr>
                <w:lang w:val="es-CL"/>
              </w:rPr>
            </w:pPr>
          </w:p>
        </w:tc>
        <w:tc>
          <w:tcPr>
            <w:tcW w:w="3744" w:type="dxa"/>
          </w:tcPr>
          <w:p w:rsidR="007036AE" w:rsidRDefault="007036AE">
            <w:pPr>
              <w:pStyle w:val="Tabletext"/>
              <w:rPr>
                <w:lang w:val="es-CL"/>
              </w:rPr>
            </w:pPr>
          </w:p>
        </w:tc>
        <w:tc>
          <w:tcPr>
            <w:tcW w:w="2304" w:type="dxa"/>
          </w:tcPr>
          <w:p w:rsidR="007036AE" w:rsidRDefault="007036AE">
            <w:pPr>
              <w:pStyle w:val="Tabletext"/>
              <w:rPr>
                <w:lang w:val="es-CL"/>
              </w:rPr>
            </w:pPr>
          </w:p>
        </w:tc>
      </w:tr>
      <w:tr w:rsidR="007036AE">
        <w:tblPrEx>
          <w:tblCellMar>
            <w:top w:w="0" w:type="dxa"/>
            <w:bottom w:w="0" w:type="dxa"/>
          </w:tblCellMar>
        </w:tblPrEx>
        <w:tc>
          <w:tcPr>
            <w:tcW w:w="2304" w:type="dxa"/>
          </w:tcPr>
          <w:p w:rsidR="007036AE" w:rsidRDefault="007036AE">
            <w:pPr>
              <w:pStyle w:val="Tabletext"/>
              <w:rPr>
                <w:lang w:val="es-CL"/>
              </w:rPr>
            </w:pPr>
          </w:p>
        </w:tc>
        <w:tc>
          <w:tcPr>
            <w:tcW w:w="1152" w:type="dxa"/>
          </w:tcPr>
          <w:p w:rsidR="007036AE" w:rsidRDefault="007036AE">
            <w:pPr>
              <w:pStyle w:val="Tabletext"/>
              <w:rPr>
                <w:lang w:val="es-CL"/>
              </w:rPr>
            </w:pPr>
          </w:p>
        </w:tc>
        <w:tc>
          <w:tcPr>
            <w:tcW w:w="3744" w:type="dxa"/>
          </w:tcPr>
          <w:p w:rsidR="007036AE" w:rsidRDefault="007036AE">
            <w:pPr>
              <w:pStyle w:val="Tabletext"/>
              <w:rPr>
                <w:lang w:val="es-CL"/>
              </w:rPr>
            </w:pPr>
          </w:p>
        </w:tc>
        <w:tc>
          <w:tcPr>
            <w:tcW w:w="2304" w:type="dxa"/>
          </w:tcPr>
          <w:p w:rsidR="007036AE" w:rsidRDefault="007036AE">
            <w:pPr>
              <w:pStyle w:val="Tabletext"/>
              <w:rPr>
                <w:lang w:val="es-CL"/>
              </w:rPr>
            </w:pPr>
          </w:p>
        </w:tc>
      </w:tr>
    </w:tbl>
    <w:p w:rsidR="007036AE" w:rsidRDefault="007036AE">
      <w:pPr>
        <w:rPr>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rPr>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rPr>
          <w:rFonts w:ascii="Verdana" w:hAnsi="Verdana"/>
          <w:sz w:val="28"/>
          <w:lang w:val="es-CL"/>
        </w:rPr>
      </w:pPr>
    </w:p>
    <w:p w:rsidR="007036AE" w:rsidRDefault="007036AE">
      <w:pPr>
        <w:pStyle w:val="Ttulo"/>
        <w:rPr>
          <w:rFonts w:ascii="Verdana" w:hAnsi="Verdana"/>
          <w:sz w:val="28"/>
          <w:lang w:val="es-CL"/>
        </w:rPr>
      </w:pPr>
      <w:r>
        <w:rPr>
          <w:rFonts w:ascii="Verdana" w:hAnsi="Verdana"/>
          <w:sz w:val="28"/>
          <w:lang w:val="es-CL"/>
        </w:rPr>
        <w:lastRenderedPageBreak/>
        <w:t>Índice</w:t>
      </w:r>
    </w:p>
    <w:p w:rsidR="007036AE" w:rsidRDefault="007036AE">
      <w:pPr>
        <w:pStyle w:val="Ttulo"/>
        <w:rPr>
          <w:rFonts w:ascii="Verdana" w:hAnsi="Verdana"/>
          <w:lang w:val="es-CL"/>
        </w:rPr>
      </w:pPr>
    </w:p>
    <w:p w:rsidR="007036AE" w:rsidRDefault="007036AE">
      <w:pPr>
        <w:pStyle w:val="TDC1"/>
        <w:tabs>
          <w:tab w:val="left" w:pos="600"/>
          <w:tab w:val="right" w:leader="dot" w:pos="8830"/>
        </w:tabs>
        <w:rPr>
          <w:rFonts w:ascii="Times New Roman" w:hAnsi="Times New Roman"/>
          <w:noProof/>
          <w:sz w:val="24"/>
          <w:szCs w:val="24"/>
          <w:lang w:eastAsia="es-ES"/>
        </w:rPr>
      </w:pPr>
      <w:r>
        <w:rPr>
          <w:rFonts w:ascii="Verdana" w:hAnsi="Verdana"/>
        </w:rPr>
        <w:fldChar w:fldCharType="begin"/>
      </w:r>
      <w:r>
        <w:rPr>
          <w:rFonts w:ascii="Verdana" w:hAnsi="Verdana"/>
        </w:rPr>
        <w:instrText xml:space="preserve"> TOC \o "1-3" \h \z </w:instrText>
      </w:r>
      <w:r>
        <w:rPr>
          <w:rFonts w:ascii="Verdana" w:hAnsi="Verdana"/>
        </w:rPr>
        <w:fldChar w:fldCharType="separate"/>
      </w:r>
      <w:hyperlink w:anchor="_Toc133312080" w:history="1">
        <w:r>
          <w:rPr>
            <w:rStyle w:val="Hipervnculo"/>
            <w:rFonts w:ascii="Verdana" w:hAnsi="Verdana"/>
            <w:noProof/>
            <w:lang w:val="es-CL"/>
          </w:rPr>
          <w:t>1.</w:t>
        </w:r>
        <w:r>
          <w:rPr>
            <w:rFonts w:ascii="Times New Roman" w:hAnsi="Times New Roman"/>
            <w:noProof/>
            <w:sz w:val="24"/>
            <w:szCs w:val="24"/>
            <w:lang w:eastAsia="es-ES"/>
          </w:rPr>
          <w:tab/>
        </w:r>
        <w:r>
          <w:rPr>
            <w:rStyle w:val="Hipervnculo"/>
            <w:rFonts w:ascii="Verdana" w:hAnsi="Verdana"/>
            <w:noProof/>
            <w:lang w:val="es-CL"/>
          </w:rPr>
          <w:t>Introducción</w:t>
        </w:r>
        <w:r>
          <w:rPr>
            <w:noProof/>
            <w:webHidden/>
          </w:rPr>
          <w:tab/>
        </w:r>
        <w:r>
          <w:rPr>
            <w:noProof/>
            <w:webHidden/>
          </w:rPr>
          <w:fldChar w:fldCharType="begin"/>
        </w:r>
        <w:r>
          <w:rPr>
            <w:noProof/>
            <w:webHidden/>
          </w:rPr>
          <w:instrText xml:space="preserve"> PAGEREF _Toc133312080 \h </w:instrText>
        </w:r>
        <w:r>
          <w:rPr>
            <w:noProof/>
          </w:rPr>
        </w:r>
        <w:r>
          <w:rPr>
            <w:noProof/>
            <w:webHidden/>
          </w:rPr>
          <w:fldChar w:fldCharType="separate"/>
        </w:r>
        <w:r w:rsidR="008677B8">
          <w:rPr>
            <w:noProof/>
            <w:webHidden/>
          </w:rPr>
          <w:t>2</w:t>
        </w:r>
        <w:r>
          <w:rPr>
            <w:noProof/>
            <w:webHidden/>
          </w:rPr>
          <w:fldChar w:fldCharType="end"/>
        </w:r>
      </w:hyperlink>
    </w:p>
    <w:p w:rsidR="007036AE" w:rsidRDefault="007036AE">
      <w:pPr>
        <w:pStyle w:val="TDC2"/>
        <w:tabs>
          <w:tab w:val="left" w:pos="1000"/>
          <w:tab w:val="right" w:leader="dot" w:pos="8830"/>
        </w:tabs>
        <w:rPr>
          <w:rFonts w:ascii="Times New Roman" w:hAnsi="Times New Roman"/>
          <w:noProof/>
          <w:sz w:val="24"/>
          <w:szCs w:val="24"/>
          <w:lang w:eastAsia="es-ES"/>
        </w:rPr>
      </w:pPr>
      <w:hyperlink w:anchor="_Toc133312081" w:history="1">
        <w:r>
          <w:rPr>
            <w:rStyle w:val="Hipervnculo"/>
            <w:rFonts w:ascii="Verdana" w:hAnsi="Verdana"/>
            <w:noProof/>
            <w:lang w:val="es-CL"/>
          </w:rPr>
          <w:t>1.1.</w:t>
        </w:r>
        <w:r>
          <w:rPr>
            <w:rFonts w:ascii="Times New Roman" w:hAnsi="Times New Roman"/>
            <w:noProof/>
            <w:sz w:val="24"/>
            <w:szCs w:val="24"/>
            <w:lang w:eastAsia="es-ES"/>
          </w:rPr>
          <w:tab/>
        </w:r>
        <w:r>
          <w:rPr>
            <w:rStyle w:val="Hipervnculo"/>
            <w:rFonts w:ascii="Verdana" w:hAnsi="Verdana"/>
            <w:noProof/>
            <w:lang w:val="es-CL"/>
          </w:rPr>
          <w:t>Propósito</w:t>
        </w:r>
        <w:r>
          <w:rPr>
            <w:noProof/>
            <w:webHidden/>
          </w:rPr>
          <w:tab/>
        </w:r>
        <w:r>
          <w:rPr>
            <w:noProof/>
            <w:webHidden/>
          </w:rPr>
          <w:fldChar w:fldCharType="begin"/>
        </w:r>
        <w:r>
          <w:rPr>
            <w:noProof/>
            <w:webHidden/>
          </w:rPr>
          <w:instrText xml:space="preserve"> PAGEREF _Toc133312081 \h </w:instrText>
        </w:r>
        <w:r>
          <w:rPr>
            <w:noProof/>
          </w:rPr>
        </w:r>
        <w:r>
          <w:rPr>
            <w:noProof/>
            <w:webHidden/>
          </w:rPr>
          <w:fldChar w:fldCharType="separate"/>
        </w:r>
        <w:r w:rsidR="008677B8">
          <w:rPr>
            <w:noProof/>
            <w:webHidden/>
          </w:rPr>
          <w:t>2</w:t>
        </w:r>
        <w:r>
          <w:rPr>
            <w:noProof/>
            <w:webHidden/>
          </w:rPr>
          <w:fldChar w:fldCharType="end"/>
        </w:r>
      </w:hyperlink>
    </w:p>
    <w:p w:rsidR="007036AE" w:rsidRDefault="007036AE">
      <w:pPr>
        <w:pStyle w:val="TDC2"/>
        <w:tabs>
          <w:tab w:val="left" w:pos="1000"/>
          <w:tab w:val="right" w:leader="dot" w:pos="8830"/>
        </w:tabs>
        <w:rPr>
          <w:rFonts w:ascii="Times New Roman" w:hAnsi="Times New Roman"/>
          <w:noProof/>
          <w:sz w:val="24"/>
          <w:szCs w:val="24"/>
          <w:lang w:eastAsia="es-ES"/>
        </w:rPr>
      </w:pPr>
      <w:hyperlink w:anchor="_Toc133312082" w:history="1">
        <w:r>
          <w:rPr>
            <w:rStyle w:val="Hipervnculo"/>
            <w:rFonts w:ascii="Verdana" w:hAnsi="Verdana"/>
            <w:noProof/>
            <w:lang w:val="es-CL"/>
          </w:rPr>
          <w:t>1.2.</w:t>
        </w:r>
        <w:r>
          <w:rPr>
            <w:rFonts w:ascii="Times New Roman" w:hAnsi="Times New Roman"/>
            <w:noProof/>
            <w:sz w:val="24"/>
            <w:szCs w:val="24"/>
            <w:lang w:eastAsia="es-ES"/>
          </w:rPr>
          <w:tab/>
        </w:r>
        <w:r>
          <w:rPr>
            <w:rStyle w:val="Hipervnculo"/>
            <w:rFonts w:ascii="Verdana" w:hAnsi="Verdana"/>
            <w:noProof/>
            <w:lang w:val="es-CL"/>
          </w:rPr>
          <w:t>Ámbito</w:t>
        </w:r>
        <w:r>
          <w:rPr>
            <w:noProof/>
            <w:webHidden/>
          </w:rPr>
          <w:tab/>
        </w:r>
        <w:r>
          <w:rPr>
            <w:noProof/>
            <w:webHidden/>
          </w:rPr>
          <w:fldChar w:fldCharType="begin"/>
        </w:r>
        <w:r>
          <w:rPr>
            <w:noProof/>
            <w:webHidden/>
          </w:rPr>
          <w:instrText xml:space="preserve"> PAGEREF _Toc133312082 \h </w:instrText>
        </w:r>
        <w:r>
          <w:rPr>
            <w:noProof/>
          </w:rPr>
        </w:r>
        <w:r>
          <w:rPr>
            <w:noProof/>
            <w:webHidden/>
          </w:rPr>
          <w:fldChar w:fldCharType="separate"/>
        </w:r>
        <w:r w:rsidR="008677B8">
          <w:rPr>
            <w:noProof/>
            <w:webHidden/>
          </w:rPr>
          <w:t>2</w:t>
        </w:r>
        <w:r>
          <w:rPr>
            <w:noProof/>
            <w:webHidden/>
          </w:rPr>
          <w:fldChar w:fldCharType="end"/>
        </w:r>
      </w:hyperlink>
    </w:p>
    <w:p w:rsidR="007036AE" w:rsidRDefault="007036AE">
      <w:pPr>
        <w:pStyle w:val="TDC2"/>
        <w:tabs>
          <w:tab w:val="left" w:pos="1000"/>
          <w:tab w:val="right" w:leader="dot" w:pos="8830"/>
        </w:tabs>
        <w:rPr>
          <w:rFonts w:ascii="Times New Roman" w:hAnsi="Times New Roman"/>
          <w:noProof/>
          <w:sz w:val="24"/>
          <w:szCs w:val="24"/>
          <w:lang w:eastAsia="es-ES"/>
        </w:rPr>
      </w:pPr>
      <w:hyperlink w:anchor="_Toc133312083" w:history="1">
        <w:r>
          <w:rPr>
            <w:rStyle w:val="Hipervnculo"/>
            <w:rFonts w:ascii="Verdana" w:hAnsi="Verdana"/>
            <w:noProof/>
            <w:lang w:val="es-CL"/>
          </w:rPr>
          <w:t>1.3.</w:t>
        </w:r>
        <w:r>
          <w:rPr>
            <w:rFonts w:ascii="Times New Roman" w:hAnsi="Times New Roman"/>
            <w:noProof/>
            <w:sz w:val="24"/>
            <w:szCs w:val="24"/>
            <w:lang w:eastAsia="es-ES"/>
          </w:rPr>
          <w:tab/>
        </w:r>
        <w:r>
          <w:rPr>
            <w:rStyle w:val="Hipervnculo"/>
            <w:rFonts w:ascii="Verdana" w:hAnsi="Verdana"/>
            <w:noProof/>
            <w:lang w:val="es-CL"/>
          </w:rPr>
          <w:t>Definiciones, Acrónimos y Abreviaciones</w:t>
        </w:r>
        <w:r>
          <w:rPr>
            <w:noProof/>
            <w:webHidden/>
          </w:rPr>
          <w:tab/>
        </w:r>
        <w:r>
          <w:rPr>
            <w:noProof/>
            <w:webHidden/>
          </w:rPr>
          <w:fldChar w:fldCharType="begin"/>
        </w:r>
        <w:r>
          <w:rPr>
            <w:noProof/>
            <w:webHidden/>
          </w:rPr>
          <w:instrText xml:space="preserve"> PAGEREF _Toc133312083 \h </w:instrText>
        </w:r>
        <w:r>
          <w:rPr>
            <w:noProof/>
          </w:rPr>
        </w:r>
        <w:r>
          <w:rPr>
            <w:noProof/>
            <w:webHidden/>
          </w:rPr>
          <w:fldChar w:fldCharType="separate"/>
        </w:r>
        <w:r w:rsidR="008677B8">
          <w:rPr>
            <w:noProof/>
            <w:webHidden/>
          </w:rPr>
          <w:t>2</w:t>
        </w:r>
        <w:r>
          <w:rPr>
            <w:noProof/>
            <w:webHidden/>
          </w:rPr>
          <w:fldChar w:fldCharType="end"/>
        </w:r>
      </w:hyperlink>
    </w:p>
    <w:p w:rsidR="007036AE" w:rsidRDefault="007036AE">
      <w:pPr>
        <w:pStyle w:val="TDC2"/>
        <w:tabs>
          <w:tab w:val="left" w:pos="1000"/>
          <w:tab w:val="right" w:leader="dot" w:pos="8830"/>
        </w:tabs>
        <w:rPr>
          <w:rFonts w:ascii="Times New Roman" w:hAnsi="Times New Roman"/>
          <w:noProof/>
          <w:sz w:val="24"/>
          <w:szCs w:val="24"/>
          <w:lang w:eastAsia="es-ES"/>
        </w:rPr>
      </w:pPr>
      <w:hyperlink w:anchor="_Toc133312084" w:history="1">
        <w:r>
          <w:rPr>
            <w:rStyle w:val="Hipervnculo"/>
            <w:rFonts w:ascii="Verdana" w:hAnsi="Verdana"/>
            <w:noProof/>
            <w:lang w:val="es-CL"/>
          </w:rPr>
          <w:t>1.4.</w:t>
        </w:r>
        <w:r>
          <w:rPr>
            <w:rFonts w:ascii="Times New Roman" w:hAnsi="Times New Roman"/>
            <w:noProof/>
            <w:sz w:val="24"/>
            <w:szCs w:val="24"/>
            <w:lang w:eastAsia="es-ES"/>
          </w:rPr>
          <w:tab/>
        </w:r>
        <w:r>
          <w:rPr>
            <w:rStyle w:val="Hipervnculo"/>
            <w:rFonts w:ascii="Verdana" w:hAnsi="Verdana"/>
            <w:noProof/>
            <w:lang w:val="es-CL"/>
          </w:rPr>
          <w:t>Referencias</w:t>
        </w:r>
        <w:r>
          <w:rPr>
            <w:noProof/>
            <w:webHidden/>
          </w:rPr>
          <w:tab/>
        </w:r>
        <w:r>
          <w:rPr>
            <w:noProof/>
            <w:webHidden/>
          </w:rPr>
          <w:fldChar w:fldCharType="begin"/>
        </w:r>
        <w:r>
          <w:rPr>
            <w:noProof/>
            <w:webHidden/>
          </w:rPr>
          <w:instrText xml:space="preserve"> PAGEREF _Toc133312084 \h </w:instrText>
        </w:r>
        <w:r>
          <w:rPr>
            <w:noProof/>
          </w:rPr>
        </w:r>
        <w:r>
          <w:rPr>
            <w:noProof/>
            <w:webHidden/>
          </w:rPr>
          <w:fldChar w:fldCharType="separate"/>
        </w:r>
        <w:r w:rsidR="008677B8">
          <w:rPr>
            <w:noProof/>
            <w:webHidden/>
          </w:rPr>
          <w:t>2</w:t>
        </w:r>
        <w:r>
          <w:rPr>
            <w:noProof/>
            <w:webHidden/>
          </w:rPr>
          <w:fldChar w:fldCharType="end"/>
        </w:r>
      </w:hyperlink>
    </w:p>
    <w:p w:rsidR="007036AE" w:rsidRDefault="007036AE">
      <w:pPr>
        <w:pStyle w:val="TDC2"/>
        <w:tabs>
          <w:tab w:val="left" w:pos="1000"/>
          <w:tab w:val="right" w:leader="dot" w:pos="8830"/>
        </w:tabs>
        <w:rPr>
          <w:rFonts w:ascii="Times New Roman" w:hAnsi="Times New Roman"/>
          <w:noProof/>
          <w:sz w:val="24"/>
          <w:szCs w:val="24"/>
          <w:lang w:eastAsia="es-ES"/>
        </w:rPr>
      </w:pPr>
      <w:hyperlink w:anchor="_Toc133312085" w:history="1">
        <w:r>
          <w:rPr>
            <w:rStyle w:val="Hipervnculo"/>
            <w:rFonts w:ascii="Verdana" w:hAnsi="Verdana"/>
            <w:noProof/>
            <w:lang w:val="es-CL"/>
          </w:rPr>
          <w:t>1.5.</w:t>
        </w:r>
        <w:r>
          <w:rPr>
            <w:rFonts w:ascii="Times New Roman" w:hAnsi="Times New Roman"/>
            <w:noProof/>
            <w:sz w:val="24"/>
            <w:szCs w:val="24"/>
            <w:lang w:eastAsia="es-ES"/>
          </w:rPr>
          <w:tab/>
        </w:r>
        <w:r>
          <w:rPr>
            <w:rStyle w:val="Hipervnculo"/>
            <w:rFonts w:ascii="Verdana" w:hAnsi="Verdana"/>
            <w:noProof/>
            <w:lang w:val="es-CL"/>
          </w:rPr>
          <w:t>Resumen Ejecutivo</w:t>
        </w:r>
        <w:r>
          <w:rPr>
            <w:noProof/>
            <w:webHidden/>
          </w:rPr>
          <w:tab/>
        </w:r>
        <w:r>
          <w:rPr>
            <w:noProof/>
            <w:webHidden/>
          </w:rPr>
          <w:fldChar w:fldCharType="begin"/>
        </w:r>
        <w:r>
          <w:rPr>
            <w:noProof/>
            <w:webHidden/>
          </w:rPr>
          <w:instrText xml:space="preserve"> PAGEREF _Toc133312085 \h </w:instrText>
        </w:r>
        <w:r>
          <w:rPr>
            <w:noProof/>
          </w:rPr>
        </w:r>
        <w:r>
          <w:rPr>
            <w:noProof/>
            <w:webHidden/>
          </w:rPr>
          <w:fldChar w:fldCharType="separate"/>
        </w:r>
        <w:r w:rsidR="008677B8">
          <w:rPr>
            <w:noProof/>
            <w:webHidden/>
          </w:rPr>
          <w:t>2</w:t>
        </w:r>
        <w:r>
          <w:rPr>
            <w:noProof/>
            <w:webHidden/>
          </w:rPr>
          <w:fldChar w:fldCharType="end"/>
        </w:r>
      </w:hyperlink>
    </w:p>
    <w:p w:rsidR="007036AE" w:rsidRDefault="007036AE">
      <w:pPr>
        <w:pStyle w:val="TDC1"/>
        <w:tabs>
          <w:tab w:val="left" w:pos="600"/>
          <w:tab w:val="right" w:leader="dot" w:pos="8830"/>
        </w:tabs>
        <w:rPr>
          <w:rFonts w:ascii="Times New Roman" w:hAnsi="Times New Roman"/>
          <w:noProof/>
          <w:sz w:val="24"/>
          <w:szCs w:val="24"/>
          <w:lang w:eastAsia="es-ES"/>
        </w:rPr>
      </w:pPr>
      <w:hyperlink w:anchor="_Toc133312086" w:history="1">
        <w:r>
          <w:rPr>
            <w:rStyle w:val="Hipervnculo"/>
            <w:rFonts w:ascii="Verdana" w:hAnsi="Verdana"/>
            <w:noProof/>
            <w:lang w:val="es-CL"/>
          </w:rPr>
          <w:t>2.</w:t>
        </w:r>
        <w:r>
          <w:rPr>
            <w:rFonts w:ascii="Times New Roman" w:hAnsi="Times New Roman"/>
            <w:noProof/>
            <w:sz w:val="24"/>
            <w:szCs w:val="24"/>
            <w:lang w:eastAsia="es-ES"/>
          </w:rPr>
          <w:tab/>
        </w:r>
        <w:r>
          <w:rPr>
            <w:rStyle w:val="Hipervnculo"/>
            <w:rFonts w:ascii="Verdana" w:hAnsi="Verdana"/>
            <w:noProof/>
            <w:lang w:val="es-CL"/>
          </w:rPr>
          <w:t>Descripción General</w:t>
        </w:r>
        <w:r>
          <w:rPr>
            <w:noProof/>
            <w:webHidden/>
          </w:rPr>
          <w:tab/>
        </w:r>
        <w:r>
          <w:rPr>
            <w:noProof/>
            <w:webHidden/>
          </w:rPr>
          <w:fldChar w:fldCharType="begin"/>
        </w:r>
        <w:r>
          <w:rPr>
            <w:noProof/>
            <w:webHidden/>
          </w:rPr>
          <w:instrText xml:space="preserve"> PAGEREF _Toc133312086 \h </w:instrText>
        </w:r>
        <w:r>
          <w:rPr>
            <w:noProof/>
          </w:rPr>
        </w:r>
        <w:r>
          <w:rPr>
            <w:noProof/>
            <w:webHidden/>
          </w:rPr>
          <w:fldChar w:fldCharType="separate"/>
        </w:r>
        <w:r w:rsidR="008677B8">
          <w:rPr>
            <w:noProof/>
            <w:webHidden/>
          </w:rPr>
          <w:t>2</w:t>
        </w:r>
        <w:r>
          <w:rPr>
            <w:noProof/>
            <w:webHidden/>
          </w:rPr>
          <w:fldChar w:fldCharType="end"/>
        </w:r>
      </w:hyperlink>
    </w:p>
    <w:p w:rsidR="007036AE" w:rsidRDefault="007036AE">
      <w:pPr>
        <w:pStyle w:val="TDC2"/>
        <w:tabs>
          <w:tab w:val="left" w:pos="1000"/>
          <w:tab w:val="right" w:leader="dot" w:pos="8830"/>
        </w:tabs>
        <w:rPr>
          <w:rFonts w:ascii="Times New Roman" w:hAnsi="Times New Roman"/>
          <w:noProof/>
          <w:sz w:val="24"/>
          <w:szCs w:val="24"/>
          <w:lang w:eastAsia="es-ES"/>
        </w:rPr>
      </w:pPr>
      <w:hyperlink w:anchor="_Toc133312087" w:history="1">
        <w:r>
          <w:rPr>
            <w:rStyle w:val="Hipervnculo"/>
            <w:rFonts w:ascii="Verdana" w:hAnsi="Verdana"/>
            <w:noProof/>
            <w:lang w:val="es-CL"/>
          </w:rPr>
          <w:t>2.1.</w:t>
        </w:r>
        <w:r>
          <w:rPr>
            <w:rFonts w:ascii="Times New Roman" w:hAnsi="Times New Roman"/>
            <w:noProof/>
            <w:sz w:val="24"/>
            <w:szCs w:val="24"/>
            <w:lang w:eastAsia="es-ES"/>
          </w:rPr>
          <w:tab/>
        </w:r>
        <w:r>
          <w:rPr>
            <w:rStyle w:val="Hipervnculo"/>
            <w:rFonts w:ascii="Verdana" w:hAnsi="Verdana"/>
            <w:noProof/>
            <w:lang w:val="es-CL"/>
          </w:rPr>
          <w:t>Especificación de Funcionalidades</w:t>
        </w:r>
        <w:r>
          <w:rPr>
            <w:noProof/>
            <w:webHidden/>
          </w:rPr>
          <w:tab/>
        </w:r>
        <w:r>
          <w:rPr>
            <w:noProof/>
            <w:webHidden/>
          </w:rPr>
          <w:fldChar w:fldCharType="begin"/>
        </w:r>
        <w:r>
          <w:rPr>
            <w:noProof/>
            <w:webHidden/>
          </w:rPr>
          <w:instrText xml:space="preserve"> PAGEREF _Toc133312087 \h </w:instrText>
        </w:r>
        <w:r>
          <w:rPr>
            <w:noProof/>
          </w:rPr>
        </w:r>
        <w:r>
          <w:rPr>
            <w:noProof/>
            <w:webHidden/>
          </w:rPr>
          <w:fldChar w:fldCharType="separate"/>
        </w:r>
        <w:r w:rsidR="008677B8">
          <w:rPr>
            <w:noProof/>
            <w:webHidden/>
          </w:rPr>
          <w:t>2</w:t>
        </w:r>
        <w:r>
          <w:rPr>
            <w:noProof/>
            <w:webHidden/>
          </w:rPr>
          <w:fldChar w:fldCharType="end"/>
        </w:r>
      </w:hyperlink>
    </w:p>
    <w:p w:rsidR="007036AE" w:rsidRDefault="007036AE">
      <w:pPr>
        <w:pStyle w:val="TDC2"/>
        <w:tabs>
          <w:tab w:val="left" w:pos="1000"/>
          <w:tab w:val="right" w:leader="dot" w:pos="8830"/>
        </w:tabs>
        <w:rPr>
          <w:rFonts w:ascii="Times New Roman" w:hAnsi="Times New Roman"/>
          <w:noProof/>
          <w:sz w:val="24"/>
          <w:szCs w:val="24"/>
          <w:lang w:eastAsia="es-ES"/>
        </w:rPr>
      </w:pPr>
      <w:hyperlink w:anchor="_Toc133312088" w:history="1">
        <w:r>
          <w:rPr>
            <w:rStyle w:val="Hipervnculo"/>
            <w:rFonts w:ascii="Verdana" w:hAnsi="Verdana"/>
            <w:noProof/>
            <w:lang w:val="es-CL"/>
          </w:rPr>
          <w:t>2.2.</w:t>
        </w:r>
        <w:r>
          <w:rPr>
            <w:rFonts w:ascii="Times New Roman" w:hAnsi="Times New Roman"/>
            <w:noProof/>
            <w:sz w:val="24"/>
            <w:szCs w:val="24"/>
            <w:lang w:eastAsia="es-ES"/>
          </w:rPr>
          <w:tab/>
        </w:r>
        <w:r>
          <w:rPr>
            <w:rStyle w:val="Hipervnculo"/>
            <w:rFonts w:ascii="Verdana" w:hAnsi="Verdana"/>
            <w:noProof/>
            <w:lang w:val="es-CL"/>
          </w:rPr>
          <w:t>Supuestos y Dependencias</w:t>
        </w:r>
        <w:r>
          <w:rPr>
            <w:noProof/>
            <w:webHidden/>
          </w:rPr>
          <w:tab/>
        </w:r>
        <w:r>
          <w:rPr>
            <w:noProof/>
            <w:webHidden/>
          </w:rPr>
          <w:fldChar w:fldCharType="begin"/>
        </w:r>
        <w:r>
          <w:rPr>
            <w:noProof/>
            <w:webHidden/>
          </w:rPr>
          <w:instrText xml:space="preserve"> PAGEREF _Toc133312088 \h </w:instrText>
        </w:r>
        <w:r>
          <w:rPr>
            <w:noProof/>
          </w:rPr>
        </w:r>
        <w:r>
          <w:rPr>
            <w:noProof/>
            <w:webHidden/>
          </w:rPr>
          <w:fldChar w:fldCharType="separate"/>
        </w:r>
        <w:r w:rsidR="008677B8">
          <w:rPr>
            <w:noProof/>
            <w:webHidden/>
          </w:rPr>
          <w:t>2</w:t>
        </w:r>
        <w:r>
          <w:rPr>
            <w:noProof/>
            <w:webHidden/>
          </w:rPr>
          <w:fldChar w:fldCharType="end"/>
        </w:r>
      </w:hyperlink>
    </w:p>
    <w:p w:rsidR="007036AE" w:rsidRDefault="007036AE">
      <w:pPr>
        <w:pStyle w:val="TDC2"/>
        <w:tabs>
          <w:tab w:val="left" w:pos="1000"/>
          <w:tab w:val="right" w:leader="dot" w:pos="8830"/>
        </w:tabs>
        <w:rPr>
          <w:rFonts w:ascii="Times New Roman" w:hAnsi="Times New Roman"/>
          <w:noProof/>
          <w:sz w:val="24"/>
          <w:szCs w:val="24"/>
          <w:lang w:eastAsia="es-ES"/>
        </w:rPr>
      </w:pPr>
      <w:hyperlink w:anchor="_Toc133312089" w:history="1">
        <w:r>
          <w:rPr>
            <w:rStyle w:val="Hipervnculo"/>
            <w:rFonts w:ascii="Verdana" w:hAnsi="Verdana"/>
            <w:noProof/>
            <w:lang w:val="es-CL"/>
          </w:rPr>
          <w:t>2.3.</w:t>
        </w:r>
        <w:r>
          <w:rPr>
            <w:rFonts w:ascii="Times New Roman" w:hAnsi="Times New Roman"/>
            <w:noProof/>
            <w:sz w:val="24"/>
            <w:szCs w:val="24"/>
            <w:lang w:eastAsia="es-ES"/>
          </w:rPr>
          <w:tab/>
        </w:r>
        <w:r>
          <w:rPr>
            <w:rStyle w:val="Hipervnculo"/>
            <w:rFonts w:ascii="Verdana" w:hAnsi="Verdana"/>
            <w:noProof/>
            <w:lang w:val="es-CL"/>
          </w:rPr>
          <w:t>Acuerdos con el Cliente para la Administración de Requerimientos</w:t>
        </w:r>
        <w:r>
          <w:rPr>
            <w:noProof/>
            <w:webHidden/>
          </w:rPr>
          <w:tab/>
        </w:r>
        <w:r>
          <w:rPr>
            <w:noProof/>
            <w:webHidden/>
          </w:rPr>
          <w:fldChar w:fldCharType="begin"/>
        </w:r>
        <w:r>
          <w:rPr>
            <w:noProof/>
            <w:webHidden/>
          </w:rPr>
          <w:instrText xml:space="preserve"> PAGEREF _Toc133312089 \h </w:instrText>
        </w:r>
        <w:r>
          <w:rPr>
            <w:noProof/>
          </w:rPr>
        </w:r>
        <w:r>
          <w:rPr>
            <w:noProof/>
            <w:webHidden/>
          </w:rPr>
          <w:fldChar w:fldCharType="separate"/>
        </w:r>
        <w:r w:rsidR="008677B8">
          <w:rPr>
            <w:noProof/>
            <w:webHidden/>
          </w:rPr>
          <w:t>2</w:t>
        </w:r>
        <w:r>
          <w:rPr>
            <w:noProof/>
            <w:webHidden/>
          </w:rPr>
          <w:fldChar w:fldCharType="end"/>
        </w:r>
      </w:hyperlink>
    </w:p>
    <w:p w:rsidR="007036AE" w:rsidRDefault="007036AE">
      <w:pPr>
        <w:pStyle w:val="TDC1"/>
        <w:tabs>
          <w:tab w:val="left" w:pos="600"/>
          <w:tab w:val="right" w:leader="dot" w:pos="8830"/>
        </w:tabs>
        <w:rPr>
          <w:rFonts w:ascii="Times New Roman" w:hAnsi="Times New Roman"/>
          <w:noProof/>
          <w:sz w:val="24"/>
          <w:szCs w:val="24"/>
          <w:lang w:eastAsia="es-ES"/>
        </w:rPr>
      </w:pPr>
      <w:hyperlink w:anchor="_Toc133312090" w:history="1">
        <w:r>
          <w:rPr>
            <w:rStyle w:val="Hipervnculo"/>
            <w:rFonts w:ascii="Verdana" w:hAnsi="Verdana"/>
            <w:noProof/>
            <w:lang w:val="es-CL"/>
          </w:rPr>
          <w:t>3.</w:t>
        </w:r>
        <w:r>
          <w:rPr>
            <w:rFonts w:ascii="Times New Roman" w:hAnsi="Times New Roman"/>
            <w:noProof/>
            <w:sz w:val="24"/>
            <w:szCs w:val="24"/>
            <w:lang w:eastAsia="es-ES"/>
          </w:rPr>
          <w:tab/>
        </w:r>
        <w:r>
          <w:rPr>
            <w:rStyle w:val="Hipervnculo"/>
            <w:rFonts w:ascii="Verdana" w:hAnsi="Verdana"/>
            <w:noProof/>
            <w:lang w:val="es-CL"/>
          </w:rPr>
          <w:t>Especificación de Requerimientos</w:t>
        </w:r>
        <w:r>
          <w:rPr>
            <w:noProof/>
            <w:webHidden/>
          </w:rPr>
          <w:tab/>
        </w:r>
        <w:r>
          <w:rPr>
            <w:noProof/>
            <w:webHidden/>
          </w:rPr>
          <w:fldChar w:fldCharType="begin"/>
        </w:r>
        <w:r>
          <w:rPr>
            <w:noProof/>
            <w:webHidden/>
          </w:rPr>
          <w:instrText xml:space="preserve"> PAGEREF _Toc133312090 \h </w:instrText>
        </w:r>
        <w:r>
          <w:rPr>
            <w:noProof/>
          </w:rPr>
        </w:r>
        <w:r>
          <w:rPr>
            <w:noProof/>
            <w:webHidden/>
          </w:rPr>
          <w:fldChar w:fldCharType="separate"/>
        </w:r>
        <w:r w:rsidR="008677B8">
          <w:rPr>
            <w:noProof/>
            <w:webHidden/>
          </w:rPr>
          <w:t>2</w:t>
        </w:r>
        <w:r>
          <w:rPr>
            <w:noProof/>
            <w:webHidden/>
          </w:rPr>
          <w:fldChar w:fldCharType="end"/>
        </w:r>
      </w:hyperlink>
    </w:p>
    <w:p w:rsidR="007036AE" w:rsidRDefault="007036AE">
      <w:pPr>
        <w:pStyle w:val="TDC2"/>
        <w:tabs>
          <w:tab w:val="left" w:pos="1000"/>
          <w:tab w:val="right" w:leader="dot" w:pos="8830"/>
        </w:tabs>
        <w:rPr>
          <w:rFonts w:ascii="Times New Roman" w:hAnsi="Times New Roman"/>
          <w:noProof/>
          <w:sz w:val="24"/>
          <w:szCs w:val="24"/>
          <w:lang w:eastAsia="es-ES"/>
        </w:rPr>
      </w:pPr>
      <w:hyperlink w:anchor="_Toc133312091" w:history="1">
        <w:r>
          <w:rPr>
            <w:rStyle w:val="Hipervnculo"/>
            <w:rFonts w:ascii="Verdana" w:hAnsi="Verdana"/>
            <w:noProof/>
            <w:lang w:val="es-CL"/>
          </w:rPr>
          <w:t>3.1.</w:t>
        </w:r>
        <w:r>
          <w:rPr>
            <w:rFonts w:ascii="Times New Roman" w:hAnsi="Times New Roman"/>
            <w:noProof/>
            <w:sz w:val="24"/>
            <w:szCs w:val="24"/>
            <w:lang w:eastAsia="es-ES"/>
          </w:rPr>
          <w:tab/>
        </w:r>
        <w:r>
          <w:rPr>
            <w:rStyle w:val="Hipervnculo"/>
            <w:rFonts w:ascii="Verdana" w:hAnsi="Verdana"/>
            <w:noProof/>
            <w:lang w:val="es-CL"/>
          </w:rPr>
          <w:t>Reportes de Casos de Uso</w:t>
        </w:r>
        <w:r>
          <w:rPr>
            <w:noProof/>
            <w:webHidden/>
          </w:rPr>
          <w:tab/>
        </w:r>
        <w:r>
          <w:rPr>
            <w:noProof/>
            <w:webHidden/>
          </w:rPr>
          <w:fldChar w:fldCharType="begin"/>
        </w:r>
        <w:r>
          <w:rPr>
            <w:noProof/>
            <w:webHidden/>
          </w:rPr>
          <w:instrText xml:space="preserve"> PAGEREF _Toc133312091 \h </w:instrText>
        </w:r>
        <w:r>
          <w:rPr>
            <w:noProof/>
          </w:rPr>
        </w:r>
        <w:r>
          <w:rPr>
            <w:noProof/>
            <w:webHidden/>
          </w:rPr>
          <w:fldChar w:fldCharType="separate"/>
        </w:r>
        <w:r w:rsidR="008677B8">
          <w:rPr>
            <w:noProof/>
            <w:webHidden/>
          </w:rPr>
          <w:t>2</w:t>
        </w:r>
        <w:r>
          <w:rPr>
            <w:noProof/>
            <w:webHidden/>
          </w:rPr>
          <w:fldChar w:fldCharType="end"/>
        </w:r>
      </w:hyperlink>
    </w:p>
    <w:p w:rsidR="007036AE" w:rsidRDefault="007036AE">
      <w:pPr>
        <w:pStyle w:val="TDC2"/>
        <w:tabs>
          <w:tab w:val="left" w:pos="1000"/>
          <w:tab w:val="right" w:leader="dot" w:pos="8830"/>
        </w:tabs>
        <w:rPr>
          <w:rFonts w:ascii="Times New Roman" w:hAnsi="Times New Roman"/>
          <w:noProof/>
          <w:sz w:val="24"/>
          <w:szCs w:val="24"/>
          <w:lang w:eastAsia="es-ES"/>
        </w:rPr>
      </w:pPr>
      <w:hyperlink w:anchor="_Toc133312092" w:history="1">
        <w:r>
          <w:rPr>
            <w:rStyle w:val="Hipervnculo"/>
            <w:rFonts w:ascii="Verdana" w:hAnsi="Verdana"/>
            <w:noProof/>
            <w:lang w:val="es-CL"/>
          </w:rPr>
          <w:t>3.2.</w:t>
        </w:r>
        <w:r>
          <w:rPr>
            <w:rFonts w:ascii="Times New Roman" w:hAnsi="Times New Roman"/>
            <w:noProof/>
            <w:sz w:val="24"/>
            <w:szCs w:val="24"/>
            <w:lang w:eastAsia="es-ES"/>
          </w:rPr>
          <w:tab/>
        </w:r>
        <w:r>
          <w:rPr>
            <w:rStyle w:val="Hipervnculo"/>
            <w:rFonts w:ascii="Verdana" w:hAnsi="Verdana"/>
            <w:noProof/>
            <w:lang w:val="es-CL"/>
          </w:rPr>
          <w:t>Requerimientos Funcionales</w:t>
        </w:r>
        <w:r>
          <w:rPr>
            <w:noProof/>
            <w:webHidden/>
          </w:rPr>
          <w:tab/>
        </w:r>
        <w:r>
          <w:rPr>
            <w:noProof/>
            <w:webHidden/>
          </w:rPr>
          <w:fldChar w:fldCharType="begin"/>
        </w:r>
        <w:r>
          <w:rPr>
            <w:noProof/>
            <w:webHidden/>
          </w:rPr>
          <w:instrText xml:space="preserve"> PAGEREF _Toc133312092 \h </w:instrText>
        </w:r>
        <w:r>
          <w:rPr>
            <w:noProof/>
          </w:rPr>
        </w:r>
        <w:r>
          <w:rPr>
            <w:noProof/>
            <w:webHidden/>
          </w:rPr>
          <w:fldChar w:fldCharType="separate"/>
        </w:r>
        <w:r w:rsidR="008677B8">
          <w:rPr>
            <w:noProof/>
            <w:webHidden/>
          </w:rPr>
          <w:t>2</w:t>
        </w:r>
        <w:r>
          <w:rPr>
            <w:noProof/>
            <w:webHidden/>
          </w:rPr>
          <w:fldChar w:fldCharType="end"/>
        </w:r>
      </w:hyperlink>
    </w:p>
    <w:p w:rsidR="007036AE" w:rsidRDefault="007036AE">
      <w:pPr>
        <w:pStyle w:val="TDC2"/>
        <w:tabs>
          <w:tab w:val="left" w:pos="1000"/>
          <w:tab w:val="right" w:leader="dot" w:pos="8830"/>
        </w:tabs>
        <w:rPr>
          <w:rFonts w:ascii="Times New Roman" w:hAnsi="Times New Roman"/>
          <w:noProof/>
          <w:sz w:val="24"/>
          <w:szCs w:val="24"/>
          <w:lang w:eastAsia="es-ES"/>
        </w:rPr>
      </w:pPr>
      <w:hyperlink w:anchor="_Toc133312093" w:history="1">
        <w:r>
          <w:rPr>
            <w:rStyle w:val="Hipervnculo"/>
            <w:rFonts w:ascii="Verdana" w:hAnsi="Verdana"/>
            <w:noProof/>
            <w:lang w:val="es-CL"/>
          </w:rPr>
          <w:t>3.3.</w:t>
        </w:r>
        <w:r>
          <w:rPr>
            <w:rFonts w:ascii="Times New Roman" w:hAnsi="Times New Roman"/>
            <w:noProof/>
            <w:sz w:val="24"/>
            <w:szCs w:val="24"/>
            <w:lang w:eastAsia="es-ES"/>
          </w:rPr>
          <w:tab/>
        </w:r>
        <w:r>
          <w:rPr>
            <w:rStyle w:val="Hipervnculo"/>
            <w:rFonts w:ascii="Verdana" w:hAnsi="Verdana"/>
            <w:noProof/>
            <w:lang w:val="es-CL"/>
          </w:rPr>
          <w:t>Requerimientos Adicionales</w:t>
        </w:r>
        <w:r>
          <w:rPr>
            <w:noProof/>
            <w:webHidden/>
          </w:rPr>
          <w:tab/>
        </w:r>
        <w:r>
          <w:rPr>
            <w:noProof/>
            <w:webHidden/>
          </w:rPr>
          <w:fldChar w:fldCharType="begin"/>
        </w:r>
        <w:r>
          <w:rPr>
            <w:noProof/>
            <w:webHidden/>
          </w:rPr>
          <w:instrText xml:space="preserve"> PAGEREF _Toc133312093 \h </w:instrText>
        </w:r>
        <w:r>
          <w:rPr>
            <w:noProof/>
          </w:rPr>
        </w:r>
        <w:r>
          <w:rPr>
            <w:noProof/>
            <w:webHidden/>
          </w:rPr>
          <w:fldChar w:fldCharType="separate"/>
        </w:r>
        <w:r w:rsidR="008677B8">
          <w:rPr>
            <w:noProof/>
            <w:webHidden/>
          </w:rPr>
          <w:t>2</w:t>
        </w:r>
        <w:r>
          <w:rPr>
            <w:noProof/>
            <w:webHidden/>
          </w:rPr>
          <w:fldChar w:fldCharType="end"/>
        </w:r>
      </w:hyperlink>
    </w:p>
    <w:p w:rsidR="007036AE" w:rsidRDefault="007036AE">
      <w:pPr>
        <w:pStyle w:val="TDC2"/>
        <w:tabs>
          <w:tab w:val="left" w:pos="1000"/>
          <w:tab w:val="right" w:leader="dot" w:pos="8830"/>
        </w:tabs>
        <w:rPr>
          <w:rFonts w:ascii="Times New Roman" w:hAnsi="Times New Roman"/>
          <w:noProof/>
          <w:sz w:val="24"/>
          <w:szCs w:val="24"/>
          <w:lang w:eastAsia="es-ES"/>
        </w:rPr>
      </w:pPr>
      <w:hyperlink w:anchor="_Toc133312094" w:history="1">
        <w:r>
          <w:rPr>
            <w:rStyle w:val="Hipervnculo"/>
            <w:rFonts w:ascii="Verdana" w:hAnsi="Verdana"/>
            <w:noProof/>
            <w:lang w:val="es-CL"/>
          </w:rPr>
          <w:t>3.4.</w:t>
        </w:r>
        <w:r>
          <w:rPr>
            <w:rFonts w:ascii="Times New Roman" w:hAnsi="Times New Roman"/>
            <w:noProof/>
            <w:sz w:val="24"/>
            <w:szCs w:val="24"/>
            <w:lang w:eastAsia="es-ES"/>
          </w:rPr>
          <w:tab/>
        </w:r>
        <w:r>
          <w:rPr>
            <w:rStyle w:val="Hipervnculo"/>
            <w:rFonts w:ascii="Verdana" w:hAnsi="Verdana"/>
            <w:noProof/>
            <w:lang w:val="es-CL"/>
          </w:rPr>
          <w:t>Requerimientos no Funcional</w:t>
        </w:r>
        <w:r>
          <w:rPr>
            <w:noProof/>
            <w:webHidden/>
          </w:rPr>
          <w:tab/>
        </w:r>
        <w:r>
          <w:rPr>
            <w:noProof/>
            <w:webHidden/>
          </w:rPr>
          <w:fldChar w:fldCharType="begin"/>
        </w:r>
        <w:r>
          <w:rPr>
            <w:noProof/>
            <w:webHidden/>
          </w:rPr>
          <w:instrText xml:space="preserve"> PAGEREF _Toc133312094 \h </w:instrText>
        </w:r>
        <w:r>
          <w:rPr>
            <w:noProof/>
          </w:rPr>
        </w:r>
        <w:r>
          <w:rPr>
            <w:noProof/>
            <w:webHidden/>
          </w:rPr>
          <w:fldChar w:fldCharType="separate"/>
        </w:r>
        <w:r w:rsidR="008677B8">
          <w:rPr>
            <w:noProof/>
            <w:webHidden/>
          </w:rPr>
          <w:t>2</w:t>
        </w:r>
        <w:r>
          <w:rPr>
            <w:noProof/>
            <w:webHidden/>
          </w:rPr>
          <w:fldChar w:fldCharType="end"/>
        </w:r>
      </w:hyperlink>
    </w:p>
    <w:p w:rsidR="007036AE" w:rsidRDefault="007036AE">
      <w:pPr>
        <w:pStyle w:val="TDC2"/>
        <w:tabs>
          <w:tab w:val="left" w:pos="1000"/>
          <w:tab w:val="right" w:leader="dot" w:pos="8830"/>
        </w:tabs>
        <w:rPr>
          <w:rFonts w:ascii="Times New Roman" w:hAnsi="Times New Roman"/>
          <w:noProof/>
          <w:sz w:val="24"/>
          <w:szCs w:val="24"/>
          <w:lang w:eastAsia="es-ES"/>
        </w:rPr>
      </w:pPr>
      <w:hyperlink w:anchor="_Toc133312095" w:history="1">
        <w:r>
          <w:rPr>
            <w:rStyle w:val="Hipervnculo"/>
            <w:rFonts w:ascii="Verdana" w:hAnsi="Verdana"/>
            <w:noProof/>
            <w:lang w:val="es-CL"/>
          </w:rPr>
          <w:t>3.5.</w:t>
        </w:r>
        <w:r>
          <w:rPr>
            <w:rFonts w:ascii="Times New Roman" w:hAnsi="Times New Roman"/>
            <w:noProof/>
            <w:sz w:val="24"/>
            <w:szCs w:val="24"/>
            <w:lang w:eastAsia="es-ES"/>
          </w:rPr>
          <w:tab/>
        </w:r>
        <w:r>
          <w:rPr>
            <w:rStyle w:val="Hipervnculo"/>
            <w:rFonts w:ascii="Verdana" w:hAnsi="Verdana"/>
            <w:noProof/>
            <w:lang w:val="es-CL"/>
          </w:rPr>
          <w:t>Requerimientos Técnicos</w:t>
        </w:r>
        <w:r>
          <w:rPr>
            <w:noProof/>
            <w:webHidden/>
          </w:rPr>
          <w:tab/>
        </w:r>
        <w:r>
          <w:rPr>
            <w:noProof/>
            <w:webHidden/>
          </w:rPr>
          <w:fldChar w:fldCharType="begin"/>
        </w:r>
        <w:r>
          <w:rPr>
            <w:noProof/>
            <w:webHidden/>
          </w:rPr>
          <w:instrText xml:space="preserve"> PAGEREF _Toc133312095 \h </w:instrText>
        </w:r>
        <w:r>
          <w:rPr>
            <w:noProof/>
          </w:rPr>
        </w:r>
        <w:r>
          <w:rPr>
            <w:noProof/>
            <w:webHidden/>
          </w:rPr>
          <w:fldChar w:fldCharType="separate"/>
        </w:r>
        <w:r w:rsidR="008677B8">
          <w:rPr>
            <w:noProof/>
            <w:webHidden/>
          </w:rPr>
          <w:t>2</w:t>
        </w:r>
        <w:r>
          <w:rPr>
            <w:noProof/>
            <w:webHidden/>
          </w:rPr>
          <w:fldChar w:fldCharType="end"/>
        </w:r>
      </w:hyperlink>
    </w:p>
    <w:p w:rsidR="007036AE" w:rsidRDefault="007036AE">
      <w:pPr>
        <w:pStyle w:val="TDC2"/>
        <w:tabs>
          <w:tab w:val="left" w:pos="1000"/>
          <w:tab w:val="right" w:leader="dot" w:pos="8830"/>
        </w:tabs>
        <w:rPr>
          <w:rFonts w:ascii="Times New Roman" w:hAnsi="Times New Roman"/>
          <w:noProof/>
          <w:sz w:val="24"/>
          <w:szCs w:val="24"/>
          <w:lang w:eastAsia="es-ES"/>
        </w:rPr>
      </w:pPr>
      <w:hyperlink w:anchor="_Toc133312096" w:history="1">
        <w:r>
          <w:rPr>
            <w:rStyle w:val="Hipervnculo"/>
            <w:rFonts w:ascii="Verdana" w:hAnsi="Verdana"/>
            <w:noProof/>
            <w:lang w:val="es-CL"/>
          </w:rPr>
          <w:t>3.6.</w:t>
        </w:r>
        <w:r>
          <w:rPr>
            <w:rFonts w:ascii="Times New Roman" w:hAnsi="Times New Roman"/>
            <w:noProof/>
            <w:sz w:val="24"/>
            <w:szCs w:val="24"/>
            <w:lang w:eastAsia="es-ES"/>
          </w:rPr>
          <w:tab/>
        </w:r>
        <w:r>
          <w:rPr>
            <w:rStyle w:val="Hipervnculo"/>
            <w:rFonts w:ascii="Verdana" w:hAnsi="Verdana"/>
            <w:noProof/>
            <w:lang w:val="es-CL"/>
          </w:rPr>
          <w:t>Requerimientos de Proceso</w:t>
        </w:r>
        <w:r>
          <w:rPr>
            <w:noProof/>
            <w:webHidden/>
          </w:rPr>
          <w:tab/>
        </w:r>
        <w:r>
          <w:rPr>
            <w:noProof/>
            <w:webHidden/>
          </w:rPr>
          <w:fldChar w:fldCharType="begin"/>
        </w:r>
        <w:r>
          <w:rPr>
            <w:noProof/>
            <w:webHidden/>
          </w:rPr>
          <w:instrText xml:space="preserve"> PAGEREF _Toc133312096 \h </w:instrText>
        </w:r>
        <w:r>
          <w:rPr>
            <w:noProof/>
          </w:rPr>
        </w:r>
        <w:r>
          <w:rPr>
            <w:noProof/>
            <w:webHidden/>
          </w:rPr>
          <w:fldChar w:fldCharType="separate"/>
        </w:r>
        <w:r w:rsidR="008677B8">
          <w:rPr>
            <w:noProof/>
            <w:webHidden/>
          </w:rPr>
          <w:t>2</w:t>
        </w:r>
        <w:r>
          <w:rPr>
            <w:noProof/>
            <w:webHidden/>
          </w:rPr>
          <w:fldChar w:fldCharType="end"/>
        </w:r>
      </w:hyperlink>
    </w:p>
    <w:p w:rsidR="007036AE" w:rsidRDefault="007036AE">
      <w:pPr>
        <w:pStyle w:val="TDC1"/>
        <w:tabs>
          <w:tab w:val="left" w:pos="600"/>
          <w:tab w:val="right" w:leader="dot" w:pos="8830"/>
        </w:tabs>
        <w:rPr>
          <w:rFonts w:ascii="Times New Roman" w:hAnsi="Times New Roman"/>
          <w:noProof/>
          <w:sz w:val="24"/>
          <w:szCs w:val="24"/>
          <w:lang w:eastAsia="es-ES"/>
        </w:rPr>
      </w:pPr>
      <w:hyperlink w:anchor="_Toc133312097" w:history="1">
        <w:r>
          <w:rPr>
            <w:rStyle w:val="Hipervnculo"/>
            <w:rFonts w:ascii="Verdana" w:hAnsi="Verdana"/>
            <w:noProof/>
            <w:lang w:val="es-CL"/>
          </w:rPr>
          <w:t>4.</w:t>
        </w:r>
        <w:r>
          <w:rPr>
            <w:rFonts w:ascii="Times New Roman" w:hAnsi="Times New Roman"/>
            <w:noProof/>
            <w:sz w:val="24"/>
            <w:szCs w:val="24"/>
            <w:lang w:eastAsia="es-ES"/>
          </w:rPr>
          <w:tab/>
        </w:r>
        <w:r>
          <w:rPr>
            <w:rStyle w:val="Hipervnculo"/>
            <w:rFonts w:ascii="Verdana" w:hAnsi="Verdana"/>
            <w:noProof/>
            <w:lang w:val="es-CL"/>
          </w:rPr>
          <w:t>Administración de Requerimientos</w:t>
        </w:r>
        <w:r>
          <w:rPr>
            <w:noProof/>
            <w:webHidden/>
          </w:rPr>
          <w:tab/>
        </w:r>
        <w:r>
          <w:rPr>
            <w:noProof/>
            <w:webHidden/>
          </w:rPr>
          <w:fldChar w:fldCharType="begin"/>
        </w:r>
        <w:r>
          <w:rPr>
            <w:noProof/>
            <w:webHidden/>
          </w:rPr>
          <w:instrText xml:space="preserve"> PAGEREF _Toc133312097 \h </w:instrText>
        </w:r>
        <w:r>
          <w:rPr>
            <w:noProof/>
          </w:rPr>
        </w:r>
        <w:r>
          <w:rPr>
            <w:noProof/>
            <w:webHidden/>
          </w:rPr>
          <w:fldChar w:fldCharType="separate"/>
        </w:r>
        <w:r w:rsidR="008677B8">
          <w:rPr>
            <w:noProof/>
            <w:webHidden/>
          </w:rPr>
          <w:t>2</w:t>
        </w:r>
        <w:r>
          <w:rPr>
            <w:noProof/>
            <w:webHidden/>
          </w:rPr>
          <w:fldChar w:fldCharType="end"/>
        </w:r>
      </w:hyperlink>
    </w:p>
    <w:p w:rsidR="007036AE" w:rsidRDefault="007036AE">
      <w:pPr>
        <w:pStyle w:val="maintitle"/>
        <w:rPr>
          <w:rFonts w:ascii="Verdana" w:hAnsi="Verdana"/>
          <w:sz w:val="28"/>
        </w:rPr>
      </w:pPr>
      <w:r>
        <w:rPr>
          <w:rFonts w:ascii="Verdana" w:hAnsi="Verdana"/>
        </w:rPr>
        <w:fldChar w:fldCharType="end"/>
      </w:r>
      <w:r>
        <w:rPr>
          <w:rFonts w:ascii="Verdana" w:hAnsi="Verdana"/>
        </w:rPr>
        <w:br w:type="page"/>
      </w:r>
      <w:r>
        <w:rPr>
          <w:rFonts w:ascii="Verdana" w:hAnsi="Verdana"/>
          <w:sz w:val="28"/>
        </w:rPr>
        <w:lastRenderedPageBreak/>
        <w:t>Especificación de Requerimientos de Software</w:t>
      </w:r>
    </w:p>
    <w:p w:rsidR="007036AE" w:rsidRDefault="007036AE">
      <w:pPr>
        <w:pStyle w:val="Ttulo"/>
        <w:rPr>
          <w:rFonts w:ascii="Verdana" w:hAnsi="Verdana"/>
          <w:lang w:val="es-CL"/>
        </w:rPr>
      </w:pPr>
    </w:p>
    <w:p w:rsidR="007036AE" w:rsidRDefault="007036AE">
      <w:pPr>
        <w:pStyle w:val="Ttulo1"/>
        <w:numPr>
          <w:ilvl w:val="0"/>
          <w:numId w:val="12"/>
        </w:numPr>
        <w:tabs>
          <w:tab w:val="left" w:pos="426"/>
        </w:tabs>
        <w:jc w:val="both"/>
        <w:rPr>
          <w:rFonts w:ascii="Verdana" w:hAnsi="Verdana"/>
          <w:lang w:val="es-CL"/>
        </w:rPr>
      </w:pPr>
      <w:bookmarkStart w:id="0" w:name="_Toc59606328"/>
      <w:bookmarkStart w:id="1" w:name="_Toc133312080"/>
      <w:r>
        <w:rPr>
          <w:rFonts w:ascii="Verdana" w:hAnsi="Verdana"/>
          <w:lang w:val="es-CL"/>
        </w:rPr>
        <w:t>Introducción</w:t>
      </w:r>
      <w:bookmarkEnd w:id="0"/>
      <w:bookmarkEnd w:id="1"/>
    </w:p>
    <w:p w:rsidR="007036AE" w:rsidRDefault="007036AE">
      <w:pPr>
        <w:pStyle w:val="infoblue0"/>
        <w:ind w:left="426"/>
        <w:jc w:val="both"/>
        <w:rPr>
          <w:lang w:val="es-CL"/>
        </w:rPr>
      </w:pPr>
      <w:r>
        <w:rPr>
          <w:lang w:val="es-CL"/>
        </w:rPr>
        <w:t xml:space="preserve">[La introducción de la </w:t>
      </w:r>
      <w:r>
        <w:rPr>
          <w:b/>
          <w:lang w:val="es-CL"/>
        </w:rPr>
        <w:t>Especificación de Requerimientos de Software</w:t>
      </w:r>
      <w:r>
        <w:rPr>
          <w:lang w:val="es-CL"/>
        </w:rPr>
        <w:t xml:space="preserve"> debe ser un resumen del documento completo. Debe incluir el propósito, ámbito, definiciones, acrónimos, abreviaciones, referencias, y resumen ejecutivo de este documento]</w:t>
      </w:r>
    </w:p>
    <w:p w:rsidR="007036AE" w:rsidRDefault="007036AE">
      <w:pPr>
        <w:pStyle w:val="Ttulo2"/>
        <w:numPr>
          <w:ilvl w:val="1"/>
          <w:numId w:val="12"/>
        </w:numPr>
        <w:spacing w:before="120" w:line="240" w:lineRule="atLeast"/>
        <w:ind w:left="357" w:hanging="357"/>
        <w:jc w:val="both"/>
        <w:rPr>
          <w:rFonts w:ascii="Verdana" w:hAnsi="Verdana"/>
          <w:lang w:val="es-CL"/>
        </w:rPr>
      </w:pPr>
      <w:bookmarkStart w:id="2" w:name="_Toc59606329"/>
      <w:bookmarkStart w:id="3" w:name="_Toc133312081"/>
      <w:r>
        <w:rPr>
          <w:rFonts w:ascii="Verdana" w:hAnsi="Verdana"/>
          <w:lang w:val="es-CL"/>
        </w:rPr>
        <w:t>Propósito</w:t>
      </w:r>
      <w:bookmarkEnd w:id="2"/>
      <w:bookmarkEnd w:id="3"/>
    </w:p>
    <w:p w:rsidR="00B627AF" w:rsidRDefault="00B627AF" w:rsidP="00B627AF">
      <w:pPr>
        <w:ind w:left="357"/>
        <w:jc w:val="both"/>
      </w:pPr>
      <w:r>
        <w:t xml:space="preserve">El propósito </w:t>
      </w:r>
      <w:r>
        <w:rPr>
          <w:lang w:val="es-CL"/>
        </w:rPr>
        <w:t xml:space="preserve">de este documento es </w:t>
      </w:r>
      <w:r>
        <w:t>capturar todos los requerimientos de software del sistema, o un subconjunto del sistema.</w:t>
      </w:r>
    </w:p>
    <w:p w:rsidR="00B627AF" w:rsidRDefault="00B627AF" w:rsidP="00B627AF">
      <w:pPr>
        <w:pStyle w:val="infoblue0"/>
        <w:ind w:left="426" w:hanging="11"/>
        <w:jc w:val="both"/>
        <w:rPr>
          <w:b/>
          <w:lang w:val="es-CL"/>
        </w:rPr>
      </w:pPr>
      <w:r>
        <w:rPr>
          <w:b/>
          <w:lang w:val="es-CL"/>
        </w:rPr>
        <w:t xml:space="preserve"> </w:t>
      </w:r>
    </w:p>
    <w:p w:rsidR="007036AE" w:rsidRDefault="007036AE" w:rsidP="00B627AF">
      <w:pPr>
        <w:pStyle w:val="infoblue0"/>
        <w:ind w:left="426" w:hanging="11"/>
        <w:jc w:val="both"/>
        <w:rPr>
          <w:b/>
          <w:lang w:val="es-CL"/>
        </w:rPr>
      </w:pPr>
      <w:r>
        <w:rPr>
          <w:b/>
          <w:lang w:val="es-CL"/>
        </w:rPr>
        <w:t xml:space="preserve">[Nota: </w:t>
      </w:r>
      <w:r>
        <w:rPr>
          <w:lang w:val="es-CL"/>
        </w:rPr>
        <w:t>Los Requerimientos que se realizarán utilizando algún framework transaccional deben ser especificados en el documento</w:t>
      </w:r>
      <w:r>
        <w:rPr>
          <w:b/>
          <w:lang w:val="es-CL"/>
        </w:rPr>
        <w:t xml:space="preserve"> </w:t>
      </w:r>
      <w:r w:rsidRPr="007036AE">
        <w:rPr>
          <w:lang w:val="es-CL"/>
        </w:rPr>
        <w:t>apropiado para eso</w:t>
      </w:r>
      <w:r>
        <w:rPr>
          <w:b/>
          <w:lang w:val="es-CL"/>
        </w:rPr>
        <w:t>]</w:t>
      </w:r>
    </w:p>
    <w:p w:rsidR="007036AE" w:rsidRDefault="007036AE">
      <w:pPr>
        <w:pStyle w:val="Ttulo2"/>
        <w:numPr>
          <w:ilvl w:val="1"/>
          <w:numId w:val="12"/>
        </w:numPr>
        <w:spacing w:before="120" w:line="240" w:lineRule="atLeast"/>
        <w:ind w:left="578" w:hanging="578"/>
        <w:jc w:val="both"/>
        <w:rPr>
          <w:rFonts w:ascii="Verdana" w:hAnsi="Verdana"/>
          <w:lang w:val="es-CL"/>
        </w:rPr>
      </w:pPr>
      <w:bookmarkStart w:id="4" w:name="_Toc59606330"/>
      <w:bookmarkStart w:id="5" w:name="_Toc133312082"/>
      <w:r>
        <w:rPr>
          <w:rFonts w:ascii="Verdana" w:hAnsi="Verdana"/>
          <w:lang w:val="es-CL"/>
        </w:rPr>
        <w:t>Ámbito</w:t>
      </w:r>
      <w:bookmarkEnd w:id="4"/>
      <w:bookmarkEnd w:id="5"/>
    </w:p>
    <w:p w:rsidR="007036AE" w:rsidRDefault="007036AE">
      <w:pPr>
        <w:pStyle w:val="infoblue0"/>
        <w:ind w:left="426" w:hanging="11"/>
        <w:jc w:val="both"/>
        <w:rPr>
          <w:b/>
          <w:lang w:val="es-CL"/>
        </w:rPr>
      </w:pPr>
      <w:r>
        <w:rPr>
          <w:b/>
          <w:lang w:val="es-CL"/>
        </w:rPr>
        <w:t>[Párrafo obligatorio.]</w:t>
      </w:r>
    </w:p>
    <w:p w:rsidR="007036AE" w:rsidRDefault="007036AE">
      <w:pPr>
        <w:pStyle w:val="infoblue0"/>
        <w:ind w:left="426" w:hanging="11"/>
        <w:jc w:val="both"/>
        <w:rPr>
          <w:b/>
          <w:lang w:val="es-CL"/>
        </w:rPr>
      </w:pPr>
      <w:r>
        <w:rPr>
          <w:b/>
          <w:lang w:val="es-CL"/>
        </w:rPr>
        <w:t>[Una descripción del entorno afectado; que proyectos se ven afectados o influenciados por esta Especificación de Requerimientos de Software.]</w:t>
      </w:r>
    </w:p>
    <w:p w:rsidR="007036AE" w:rsidRDefault="007036AE">
      <w:pPr>
        <w:pStyle w:val="Ttulo2"/>
        <w:numPr>
          <w:ilvl w:val="1"/>
          <w:numId w:val="12"/>
        </w:numPr>
        <w:spacing w:before="120" w:line="240" w:lineRule="atLeast"/>
        <w:ind w:left="578" w:hanging="578"/>
        <w:jc w:val="both"/>
        <w:rPr>
          <w:rFonts w:ascii="Verdana" w:hAnsi="Verdana"/>
          <w:lang w:val="es-CL"/>
        </w:rPr>
      </w:pPr>
      <w:bookmarkStart w:id="6" w:name="_Toc59606331"/>
      <w:bookmarkStart w:id="7" w:name="_Toc133312083"/>
      <w:r>
        <w:rPr>
          <w:rFonts w:ascii="Verdana" w:hAnsi="Verdana"/>
          <w:lang w:val="es-CL"/>
        </w:rPr>
        <w:t>Definiciones, Acrónimos y Abreviaciones</w:t>
      </w:r>
      <w:bookmarkEnd w:id="6"/>
      <w:bookmarkEnd w:id="7"/>
    </w:p>
    <w:p w:rsidR="007036AE" w:rsidRDefault="007036AE">
      <w:pPr>
        <w:pStyle w:val="infoblue0"/>
        <w:ind w:left="426" w:hanging="11"/>
        <w:jc w:val="both"/>
        <w:rPr>
          <w:bCs/>
          <w:lang w:val="es-CL"/>
        </w:rPr>
      </w:pPr>
      <w:r>
        <w:rPr>
          <w:bCs/>
          <w:lang w:val="es-CL"/>
        </w:rPr>
        <w:t>[Párrafo obligatorio si existen términos, definiciones acrónimos o abreviaciones.]</w:t>
      </w:r>
    </w:p>
    <w:p w:rsidR="007036AE" w:rsidRDefault="007036AE">
      <w:pPr>
        <w:pStyle w:val="infoblue0"/>
        <w:ind w:left="426" w:hanging="11"/>
        <w:jc w:val="both"/>
        <w:rPr>
          <w:bCs/>
          <w:lang w:val="es-CL"/>
        </w:rPr>
      </w:pPr>
      <w:r>
        <w:rPr>
          <w:bCs/>
          <w:lang w:val="es-CL"/>
        </w:rPr>
        <w:t>[Esta subsección debe proporcionar las definiciones de todos los términos, acrónimos, y abreviaciones requeridas para interpretar correctamente la Especificación de Requerimientos de Software. Esta información puede ser entregada a modo de referencia al Glosario del proyecto.]</w:t>
      </w:r>
    </w:p>
    <w:p w:rsidR="007036AE" w:rsidRDefault="007036AE">
      <w:pPr>
        <w:pStyle w:val="infoblue0"/>
        <w:ind w:left="426" w:hanging="11"/>
        <w:jc w:val="both"/>
        <w:rPr>
          <w:bCs/>
          <w:lang w:val="es-CL"/>
        </w:rPr>
      </w:pPr>
      <w:r>
        <w:rPr>
          <w:bCs/>
          <w:lang w:val="es-CL"/>
        </w:rPr>
        <w:t>[Recomendación: Se sugiere mantener solo un glosario para el proyecto.]</w:t>
      </w:r>
    </w:p>
    <w:p w:rsidR="007036AE" w:rsidRDefault="007036AE">
      <w:pPr>
        <w:pStyle w:val="Ttulo2"/>
        <w:numPr>
          <w:ilvl w:val="1"/>
          <w:numId w:val="12"/>
        </w:numPr>
        <w:spacing w:before="120" w:line="240" w:lineRule="atLeast"/>
        <w:ind w:left="578" w:hanging="578"/>
        <w:jc w:val="both"/>
        <w:rPr>
          <w:rFonts w:ascii="Verdana" w:hAnsi="Verdana"/>
          <w:lang w:val="es-CL"/>
        </w:rPr>
      </w:pPr>
      <w:bookmarkStart w:id="8" w:name="_Toc59606332"/>
      <w:bookmarkStart w:id="9" w:name="_Toc133312084"/>
      <w:r>
        <w:rPr>
          <w:rFonts w:ascii="Verdana" w:hAnsi="Verdana"/>
          <w:lang w:val="es-CL"/>
        </w:rPr>
        <w:t>Referencias</w:t>
      </w:r>
      <w:bookmarkEnd w:id="8"/>
      <w:bookmarkEnd w:id="9"/>
    </w:p>
    <w:p w:rsidR="007036AE" w:rsidRDefault="007036AE">
      <w:pPr>
        <w:pStyle w:val="infoblue0"/>
        <w:ind w:left="426" w:hanging="11"/>
        <w:jc w:val="both"/>
        <w:rPr>
          <w:bCs/>
          <w:lang w:val="es-CL"/>
        </w:rPr>
      </w:pPr>
      <w:r>
        <w:rPr>
          <w:bCs/>
          <w:lang w:val="es-CL"/>
        </w:rPr>
        <w:t>[Párrafo obligatorio si existen referencias.]</w:t>
      </w:r>
    </w:p>
    <w:p w:rsidR="007036AE" w:rsidRDefault="007036AE">
      <w:pPr>
        <w:pStyle w:val="infoblue0"/>
        <w:ind w:left="426" w:hanging="11"/>
        <w:jc w:val="both"/>
        <w:rPr>
          <w:bCs/>
          <w:lang w:val="es-CL"/>
        </w:rPr>
      </w:pPr>
      <w:r>
        <w:rPr>
          <w:bCs/>
          <w:lang w:val="es-CL"/>
        </w:rPr>
        <w:t>[Esta subsección debe entregar una lista de todos los documentos referenciados en cualquier lugar de esta Especificación de Requerimientos de Software. Cada documento debe ser identificado por título, edición (si es aplicable), fecha, y editorial. Especificar las fuentes de donde se pueden obtener estas referencias, esta información puede ser entregada como referencia a un apéndice o a otro documento.]</w:t>
      </w:r>
    </w:p>
    <w:p w:rsidR="007036AE" w:rsidRDefault="007036AE">
      <w:pPr>
        <w:pStyle w:val="Ttulo2"/>
        <w:numPr>
          <w:ilvl w:val="1"/>
          <w:numId w:val="12"/>
        </w:numPr>
        <w:spacing w:before="120" w:line="240" w:lineRule="atLeast"/>
        <w:ind w:left="578" w:hanging="578"/>
        <w:jc w:val="both"/>
        <w:rPr>
          <w:rFonts w:ascii="Verdana" w:hAnsi="Verdana"/>
          <w:lang w:val="es-CL"/>
        </w:rPr>
      </w:pPr>
      <w:bookmarkStart w:id="10" w:name="_Toc59606333"/>
      <w:bookmarkStart w:id="11" w:name="_Toc133312085"/>
      <w:r>
        <w:rPr>
          <w:rFonts w:ascii="Verdana" w:hAnsi="Verdana"/>
          <w:lang w:val="es-CL"/>
        </w:rPr>
        <w:t>Resumen Ejecutivo</w:t>
      </w:r>
      <w:bookmarkEnd w:id="10"/>
      <w:bookmarkEnd w:id="11"/>
    </w:p>
    <w:p w:rsidR="007036AE" w:rsidRDefault="007036AE">
      <w:pPr>
        <w:pStyle w:val="infoblue0"/>
        <w:ind w:left="426" w:hanging="11"/>
        <w:jc w:val="both"/>
        <w:rPr>
          <w:bCs/>
          <w:lang w:val="es-CL"/>
        </w:rPr>
      </w:pPr>
      <w:r>
        <w:rPr>
          <w:bCs/>
          <w:lang w:val="es-CL"/>
        </w:rPr>
        <w:t>[Párrafo NO obligatorio.]</w:t>
      </w:r>
    </w:p>
    <w:p w:rsidR="007036AE" w:rsidRDefault="007036AE">
      <w:pPr>
        <w:pStyle w:val="infoblue0"/>
        <w:ind w:left="426" w:hanging="11"/>
        <w:jc w:val="both"/>
        <w:rPr>
          <w:bCs/>
          <w:lang w:val="es-CL"/>
        </w:rPr>
      </w:pPr>
      <w:r>
        <w:rPr>
          <w:bCs/>
          <w:lang w:val="es-CL"/>
        </w:rPr>
        <w:t>[Esta subsección debe describir el resto del documento conteniendo y explicando como esta organizado.]</w:t>
      </w:r>
    </w:p>
    <w:p w:rsidR="007036AE" w:rsidRDefault="007036AE">
      <w:pPr>
        <w:pStyle w:val="Ttulo1"/>
        <w:numPr>
          <w:ilvl w:val="0"/>
          <w:numId w:val="12"/>
        </w:numPr>
        <w:jc w:val="both"/>
        <w:rPr>
          <w:rFonts w:ascii="Verdana" w:hAnsi="Verdana"/>
          <w:lang w:val="es-CL"/>
        </w:rPr>
      </w:pPr>
      <w:r>
        <w:rPr>
          <w:rFonts w:ascii="Verdana" w:hAnsi="Verdana"/>
          <w:lang w:val="es-CL"/>
        </w:rPr>
        <w:br w:type="page"/>
      </w:r>
      <w:bookmarkStart w:id="12" w:name="_Toc59606334"/>
      <w:bookmarkStart w:id="13" w:name="_Toc133312086"/>
      <w:r>
        <w:rPr>
          <w:rFonts w:ascii="Verdana" w:hAnsi="Verdana"/>
          <w:lang w:val="es-CL"/>
        </w:rPr>
        <w:lastRenderedPageBreak/>
        <w:t>Descripción General</w:t>
      </w:r>
      <w:bookmarkEnd w:id="12"/>
      <w:bookmarkEnd w:id="13"/>
    </w:p>
    <w:p w:rsidR="007036AE" w:rsidRDefault="007036AE">
      <w:pPr>
        <w:pStyle w:val="infoblue0"/>
        <w:ind w:left="426" w:hanging="11"/>
        <w:jc w:val="both"/>
        <w:rPr>
          <w:bCs/>
          <w:lang w:val="es-CL"/>
        </w:rPr>
      </w:pPr>
      <w:r>
        <w:rPr>
          <w:bCs/>
          <w:lang w:val="es-CL"/>
        </w:rPr>
        <w:t xml:space="preserve">[Se considera en esta parte la descripción de los factores principales que afectan al espacio de la solución. Incluya aquellos </w:t>
      </w:r>
      <w:r w:rsidR="007F6811">
        <w:rPr>
          <w:bCs/>
          <w:lang w:val="es-CL"/>
        </w:rPr>
        <w:t>ítems</w:t>
      </w:r>
      <w:r>
        <w:rPr>
          <w:bCs/>
          <w:lang w:val="es-CL"/>
        </w:rPr>
        <w:t xml:space="preserve"> como perspectiva del producto, funciones del producto, características de usuario, limitaciones, supuestos y dependencias. No se incluye en esta sección la descripción de los requerimientos.]</w:t>
      </w:r>
    </w:p>
    <w:p w:rsidR="007036AE" w:rsidRDefault="007036AE">
      <w:pPr>
        <w:pStyle w:val="Ttulo2"/>
        <w:numPr>
          <w:ilvl w:val="1"/>
          <w:numId w:val="12"/>
        </w:numPr>
        <w:spacing w:before="120" w:line="240" w:lineRule="atLeast"/>
        <w:ind w:left="578" w:hanging="578"/>
        <w:jc w:val="both"/>
        <w:rPr>
          <w:rFonts w:ascii="Verdana" w:hAnsi="Verdana"/>
          <w:lang w:val="es-CL"/>
        </w:rPr>
      </w:pPr>
      <w:bookmarkStart w:id="14" w:name="_Toc59606335"/>
      <w:bookmarkStart w:id="15" w:name="_Toc133312087"/>
      <w:r>
        <w:rPr>
          <w:rFonts w:ascii="Verdana" w:hAnsi="Verdana"/>
          <w:lang w:val="es-CL"/>
        </w:rPr>
        <w:t>Especificación de Funcionalidades</w:t>
      </w:r>
      <w:bookmarkEnd w:id="14"/>
      <w:bookmarkEnd w:id="15"/>
    </w:p>
    <w:p w:rsidR="007036AE" w:rsidRDefault="007036AE">
      <w:pPr>
        <w:pStyle w:val="infoblue0"/>
        <w:ind w:left="426" w:hanging="11"/>
        <w:jc w:val="both"/>
        <w:rPr>
          <w:bCs/>
          <w:lang w:val="es-CL"/>
        </w:rPr>
      </w:pPr>
      <w:r>
        <w:rPr>
          <w:bCs/>
          <w:lang w:val="es-CL"/>
        </w:rPr>
        <w:t>[Párrafo obligatorio.]</w:t>
      </w:r>
    </w:p>
    <w:p w:rsidR="007036AE" w:rsidRDefault="007036AE">
      <w:pPr>
        <w:pStyle w:val="infoblue0"/>
        <w:ind w:left="426" w:hanging="11"/>
        <w:jc w:val="both"/>
        <w:rPr>
          <w:bCs/>
          <w:lang w:val="es-CL"/>
        </w:rPr>
      </w:pPr>
      <w:r>
        <w:rPr>
          <w:bCs/>
          <w:lang w:val="es-CL"/>
        </w:rPr>
        <w:t>[Si usa el modelado de casos de uso, esta sección debe contener la referencia de éste, y una descripción o resumen del modelo o del subconjunto más representativo del mismo. Esto incluye una lista de nombres y breves descripciones de los casos de uso, actores, dia</w:t>
      </w:r>
      <w:r w:rsidR="007F6811">
        <w:rPr>
          <w:bCs/>
          <w:lang w:val="es-CL"/>
        </w:rPr>
        <w:t>gramas aplicables y relaciones.</w:t>
      </w:r>
    </w:p>
    <w:p w:rsidR="007036AE" w:rsidRDefault="007036AE">
      <w:pPr>
        <w:pStyle w:val="infoblue0"/>
        <w:ind w:left="426" w:hanging="11"/>
        <w:jc w:val="both"/>
        <w:rPr>
          <w:bCs/>
          <w:lang w:val="es-CL"/>
        </w:rPr>
      </w:pPr>
      <w:r>
        <w:rPr>
          <w:bCs/>
          <w:lang w:val="es-CL"/>
        </w:rPr>
        <w:t>En caso de no existir modelo de caso de uso se deben referenciar todas las descripciones existentes de las funcionalidades, ya sean minutas de reunión, correos electrónicos, etc. Es necesario agregar esas descripciones en esta sección y en el sección 1.4 Referencias del documento se necesitan mencionar todos los fuentes de los requerimientos.]</w:t>
      </w:r>
    </w:p>
    <w:p w:rsidR="007036AE" w:rsidRDefault="007036AE">
      <w:pPr>
        <w:pStyle w:val="infoblue0"/>
        <w:ind w:left="426" w:hanging="11"/>
        <w:jc w:val="both"/>
        <w:rPr>
          <w:bCs/>
          <w:lang w:val="es-CL"/>
        </w:rPr>
      </w:pPr>
      <w:r>
        <w:rPr>
          <w:bCs/>
          <w:lang w:val="es-CL"/>
        </w:rPr>
        <w:t xml:space="preserve">[Este punto se puede reemplazar con la plantilla Excel </w:t>
      </w:r>
      <w:r w:rsidR="00B627AF">
        <w:rPr>
          <w:bCs/>
          <w:lang w:val="es-CL"/>
        </w:rPr>
        <w:t xml:space="preserve">de </w:t>
      </w:r>
      <w:r>
        <w:rPr>
          <w:bCs/>
          <w:lang w:val="es-CL"/>
        </w:rPr>
        <w:t>Administración de Requerimientos haciendo referencia.]</w:t>
      </w:r>
    </w:p>
    <w:p w:rsidR="007036AE" w:rsidRDefault="007036AE">
      <w:pPr>
        <w:pStyle w:val="Ttulo2"/>
        <w:numPr>
          <w:ilvl w:val="1"/>
          <w:numId w:val="12"/>
        </w:numPr>
        <w:spacing w:before="120" w:line="240" w:lineRule="atLeast"/>
        <w:ind w:left="578" w:hanging="578"/>
        <w:jc w:val="both"/>
        <w:rPr>
          <w:rFonts w:ascii="Verdana" w:hAnsi="Verdana"/>
          <w:lang w:val="es-CL"/>
        </w:rPr>
      </w:pPr>
      <w:bookmarkStart w:id="16" w:name="_Toc59606336"/>
      <w:bookmarkStart w:id="17" w:name="_Toc133312088"/>
      <w:r>
        <w:rPr>
          <w:rFonts w:ascii="Verdana" w:hAnsi="Verdana"/>
          <w:lang w:val="es-CL"/>
        </w:rPr>
        <w:t>Supuestos y Dependencias</w:t>
      </w:r>
      <w:bookmarkEnd w:id="16"/>
      <w:bookmarkEnd w:id="17"/>
    </w:p>
    <w:p w:rsidR="007036AE" w:rsidRDefault="007036AE">
      <w:pPr>
        <w:pStyle w:val="infoblue0"/>
        <w:ind w:left="426" w:hanging="11"/>
        <w:jc w:val="both"/>
        <w:rPr>
          <w:bCs/>
          <w:lang w:val="es-CL"/>
        </w:rPr>
      </w:pPr>
      <w:r>
        <w:rPr>
          <w:bCs/>
          <w:lang w:val="es-CL"/>
        </w:rPr>
        <w:t>[Párrafo obligatorio.]</w:t>
      </w:r>
    </w:p>
    <w:p w:rsidR="007036AE" w:rsidRDefault="007036AE">
      <w:pPr>
        <w:pStyle w:val="infoblue0"/>
        <w:ind w:left="426" w:hanging="11"/>
        <w:jc w:val="both"/>
        <w:rPr>
          <w:bCs/>
          <w:lang w:val="es-CL"/>
        </w:rPr>
      </w:pPr>
      <w:r>
        <w:rPr>
          <w:bCs/>
          <w:lang w:val="es-CL"/>
        </w:rPr>
        <w:t>[Esta sección describe cualquier factibilidad técnica clave, disponibilidad de componentes o subsistemas, u otros supuestos realizados en los cuales la viabilidad del software descrito en esta Especificación de Requerimientos de Software se  base.]</w:t>
      </w:r>
    </w:p>
    <w:p w:rsidR="007036AE" w:rsidRDefault="007036AE">
      <w:pPr>
        <w:pStyle w:val="Ttulo2"/>
        <w:numPr>
          <w:ilvl w:val="1"/>
          <w:numId w:val="12"/>
        </w:numPr>
        <w:spacing w:before="120" w:line="240" w:lineRule="atLeast"/>
        <w:ind w:left="578" w:hanging="578"/>
        <w:jc w:val="both"/>
        <w:rPr>
          <w:rFonts w:ascii="Verdana" w:hAnsi="Verdana"/>
          <w:lang w:val="es-CL"/>
        </w:rPr>
      </w:pPr>
      <w:bookmarkStart w:id="18" w:name="_Toc59606337"/>
      <w:bookmarkStart w:id="19" w:name="_Toc133312089"/>
      <w:r>
        <w:rPr>
          <w:rFonts w:ascii="Verdana" w:hAnsi="Verdana"/>
          <w:lang w:val="es-CL"/>
        </w:rPr>
        <w:t>Acuerdos con el Cliente para la Administración de Requerimientos</w:t>
      </w:r>
      <w:bookmarkEnd w:id="18"/>
      <w:bookmarkEnd w:id="19"/>
    </w:p>
    <w:p w:rsidR="007036AE" w:rsidRDefault="007036AE">
      <w:pPr>
        <w:pStyle w:val="infoblue0"/>
        <w:ind w:left="426" w:hanging="11"/>
        <w:jc w:val="both"/>
        <w:rPr>
          <w:bCs/>
          <w:lang w:val="es-CL"/>
        </w:rPr>
      </w:pPr>
      <w:r>
        <w:rPr>
          <w:bCs/>
          <w:lang w:val="es-CL"/>
        </w:rPr>
        <w:t>[Párrafo obligatorio.]</w:t>
      </w:r>
    </w:p>
    <w:p w:rsidR="007036AE" w:rsidRDefault="007036AE">
      <w:pPr>
        <w:pStyle w:val="infoblue0"/>
        <w:ind w:left="426" w:hanging="11"/>
        <w:jc w:val="both"/>
        <w:rPr>
          <w:bCs/>
          <w:lang w:val="es-CL"/>
        </w:rPr>
      </w:pPr>
      <w:r>
        <w:rPr>
          <w:bCs/>
          <w:lang w:val="es-CL"/>
        </w:rPr>
        <w:t>[En esta sección se define como se tratarán los cambios de los requerimientos. Normalmente en la Orden de Servicio se define un porcentaje como cota para realizar posibles cambios en los requerimientos. Este impacto se mide en la cantidad de horas/hombre que requiera esta modificación.]</w:t>
      </w:r>
    </w:p>
    <w:p w:rsidR="007036AE" w:rsidRDefault="007036AE">
      <w:pPr>
        <w:pStyle w:val="Ttulo1"/>
        <w:numPr>
          <w:ilvl w:val="0"/>
          <w:numId w:val="12"/>
        </w:numPr>
        <w:jc w:val="both"/>
        <w:rPr>
          <w:rFonts w:ascii="Verdana" w:hAnsi="Verdana"/>
          <w:lang w:val="es-CL"/>
        </w:rPr>
      </w:pPr>
      <w:bookmarkStart w:id="20" w:name="_Toc59606338"/>
      <w:bookmarkStart w:id="21" w:name="_Toc133312090"/>
      <w:r>
        <w:rPr>
          <w:rFonts w:ascii="Verdana" w:hAnsi="Verdana"/>
          <w:lang w:val="es-CL"/>
        </w:rPr>
        <w:t>Especificación de Requerimientos</w:t>
      </w:r>
      <w:bookmarkEnd w:id="20"/>
      <w:bookmarkEnd w:id="21"/>
    </w:p>
    <w:p w:rsidR="007036AE" w:rsidRDefault="007036AE">
      <w:pPr>
        <w:pStyle w:val="infoblue0"/>
        <w:ind w:left="426" w:hanging="11"/>
        <w:jc w:val="both"/>
        <w:rPr>
          <w:bCs/>
          <w:lang w:val="es-CL"/>
        </w:rPr>
      </w:pPr>
      <w:r>
        <w:rPr>
          <w:bCs/>
          <w:lang w:val="es-CL"/>
        </w:rPr>
        <w:t>[Esta sección debe describir detalladamente todos los requerimientos de software, de forma de permitir a los diseñadores, diseñar el sistema para satisfacer los requerimientos como también a los testeadores diseñar un plan de test</w:t>
      </w:r>
      <w:r w:rsidR="007F6811">
        <w:rPr>
          <w:bCs/>
          <w:lang w:val="es-CL"/>
        </w:rPr>
        <w:t>ing</w:t>
      </w:r>
      <w:r>
        <w:rPr>
          <w:bCs/>
          <w:lang w:val="es-CL"/>
        </w:rPr>
        <w:t xml:space="preserve"> adecuado para poder verificar el cumplimiento de los mismos. Cuando se usa el modelado de casos de uso, estos requerimientos se capturan en los casos de uso, y en las especificaciones adicionales aplicables, Si no se usa el modelado de casos de uso, la definición de especificaciones adicionales debe insertarse directamente aquí.]</w:t>
      </w:r>
    </w:p>
    <w:p w:rsidR="007036AE" w:rsidRDefault="007036AE">
      <w:pPr>
        <w:pStyle w:val="Ttulo2"/>
        <w:numPr>
          <w:ilvl w:val="1"/>
          <w:numId w:val="12"/>
        </w:numPr>
        <w:spacing w:before="120" w:line="240" w:lineRule="atLeast"/>
        <w:ind w:left="578" w:hanging="578"/>
        <w:jc w:val="both"/>
        <w:rPr>
          <w:rFonts w:ascii="Verdana" w:hAnsi="Verdana"/>
          <w:lang w:val="es-CL"/>
        </w:rPr>
      </w:pPr>
      <w:bookmarkStart w:id="22" w:name="_Toc59606339"/>
      <w:bookmarkStart w:id="23" w:name="_Toc133312091"/>
      <w:r>
        <w:rPr>
          <w:rFonts w:ascii="Verdana" w:hAnsi="Verdana"/>
          <w:lang w:val="es-CL"/>
        </w:rPr>
        <w:t>Reportes de Casos de Uso</w:t>
      </w:r>
      <w:bookmarkEnd w:id="22"/>
      <w:bookmarkEnd w:id="23"/>
    </w:p>
    <w:p w:rsidR="007036AE" w:rsidRDefault="007036AE">
      <w:pPr>
        <w:pStyle w:val="infoblue0"/>
        <w:ind w:left="426" w:hanging="11"/>
        <w:jc w:val="both"/>
        <w:rPr>
          <w:bCs/>
          <w:lang w:val="es-CL"/>
        </w:rPr>
      </w:pPr>
      <w:r>
        <w:rPr>
          <w:bCs/>
          <w:lang w:val="es-CL"/>
        </w:rPr>
        <w:t>[Párrafo obligatorio.]</w:t>
      </w:r>
    </w:p>
    <w:p w:rsidR="007036AE" w:rsidRDefault="007036AE">
      <w:pPr>
        <w:pStyle w:val="infoblue0"/>
        <w:ind w:left="426" w:hanging="11"/>
        <w:jc w:val="both"/>
        <w:rPr>
          <w:bCs/>
          <w:lang w:val="es-CL"/>
        </w:rPr>
      </w:pPr>
      <w:r>
        <w:rPr>
          <w:bCs/>
          <w:lang w:val="es-CL"/>
        </w:rPr>
        <w:t xml:space="preserve">[En modelado de casos de uso, ellos definen la mayoría de los requerimientos funcionales del sistema, y algunos requerimientos no funcionales. Para cada caso de uso en el modelo superior, o subconjunto del mismo, refiérase o cierre, el </w:t>
      </w:r>
      <w:r>
        <w:rPr>
          <w:bCs/>
          <w:lang w:val="es-CL"/>
        </w:rPr>
        <w:lastRenderedPageBreak/>
        <w:t>reporte de caso de uso en esta sección. Asegúrese de que cada requerimiento esta claramente etiquetado.]</w:t>
      </w:r>
    </w:p>
    <w:p w:rsidR="007036AE" w:rsidRDefault="007036AE">
      <w:pPr>
        <w:pStyle w:val="infoblue0"/>
        <w:ind w:left="426" w:hanging="11"/>
        <w:jc w:val="both"/>
        <w:rPr>
          <w:bCs/>
          <w:lang w:val="es-CL"/>
        </w:rPr>
      </w:pPr>
      <w:r>
        <w:rPr>
          <w:bCs/>
          <w:lang w:val="es-CL"/>
        </w:rPr>
        <w:t>[Para proyectos pequeños, de duración menor a un mes y un equipo de menos de 3 personas, este párrafo se puede reemplazar con una referencia a documento Análisis Preliminar.]</w:t>
      </w:r>
      <w:r>
        <w:rPr>
          <w:bCs/>
          <w:lang w:val="es-CL"/>
        </w:rPr>
        <w:br/>
      </w:r>
    </w:p>
    <w:p w:rsidR="007036AE" w:rsidRDefault="007036AE">
      <w:pPr>
        <w:pStyle w:val="Ttulo2"/>
        <w:numPr>
          <w:ilvl w:val="1"/>
          <w:numId w:val="12"/>
        </w:numPr>
        <w:spacing w:before="120" w:line="240" w:lineRule="atLeast"/>
        <w:ind w:left="578" w:hanging="578"/>
        <w:jc w:val="both"/>
        <w:rPr>
          <w:rFonts w:ascii="Verdana" w:hAnsi="Verdana"/>
          <w:lang w:val="es-CL"/>
        </w:rPr>
      </w:pPr>
      <w:bookmarkStart w:id="24" w:name="_Toc59606340"/>
      <w:bookmarkStart w:id="25" w:name="_Toc133312092"/>
      <w:r>
        <w:rPr>
          <w:rFonts w:ascii="Verdana" w:hAnsi="Verdana"/>
          <w:lang w:val="es-CL"/>
        </w:rPr>
        <w:t>Requerimientos Funcionales</w:t>
      </w:r>
      <w:bookmarkEnd w:id="24"/>
      <w:bookmarkEnd w:id="25"/>
    </w:p>
    <w:p w:rsidR="007036AE" w:rsidRDefault="007036AE">
      <w:pPr>
        <w:pStyle w:val="infoblue0"/>
        <w:ind w:left="426" w:hanging="11"/>
        <w:jc w:val="both"/>
        <w:rPr>
          <w:bCs/>
          <w:lang w:val="es-CL"/>
        </w:rPr>
      </w:pPr>
      <w:r>
        <w:rPr>
          <w:bCs/>
          <w:lang w:val="es-CL"/>
        </w:rPr>
        <w:t>[Párrafo obligatorio.]</w:t>
      </w:r>
    </w:p>
    <w:p w:rsidR="007036AE" w:rsidRDefault="007036AE">
      <w:pPr>
        <w:pStyle w:val="infoblue0"/>
        <w:ind w:left="426" w:hanging="11"/>
        <w:jc w:val="both"/>
        <w:rPr>
          <w:bCs/>
          <w:lang w:val="es-CL"/>
        </w:rPr>
      </w:pPr>
      <w:r>
        <w:rPr>
          <w:bCs/>
          <w:lang w:val="es-CL"/>
        </w:rPr>
        <w:t xml:space="preserve">[En esta sección se deben describir todos los requerimientos funcionales en forma detallada, esta sección debe ser usada cuando las funcionalidades no son transacciones de algún framework transaccional. La descripción debe ser suficientemente clara para </w:t>
      </w:r>
      <w:r w:rsidR="007F6811">
        <w:rPr>
          <w:bCs/>
          <w:lang w:val="es-CL"/>
        </w:rPr>
        <w:t>permitir</w:t>
      </w:r>
      <w:r>
        <w:rPr>
          <w:bCs/>
          <w:lang w:val="es-CL"/>
        </w:rPr>
        <w:t xml:space="preserve"> a los diseñadores hacer un diseño apropiado, los programadores entender </w:t>
      </w:r>
      <w:r w:rsidR="007F6811">
        <w:rPr>
          <w:bCs/>
          <w:lang w:val="es-CL"/>
        </w:rPr>
        <w:t>funcionalidad</w:t>
      </w:r>
      <w:r>
        <w:rPr>
          <w:bCs/>
          <w:lang w:val="es-CL"/>
        </w:rPr>
        <w:t xml:space="preserve">  y a los testeadores elaborar un plan de testing apropiado.]</w:t>
      </w:r>
    </w:p>
    <w:p w:rsidR="007036AE" w:rsidRDefault="007036AE">
      <w:pPr>
        <w:pStyle w:val="infoblue0"/>
        <w:ind w:left="426" w:hanging="11"/>
        <w:jc w:val="both"/>
        <w:rPr>
          <w:bCs/>
          <w:lang w:val="es-CL"/>
        </w:rPr>
      </w:pPr>
      <w:r>
        <w:rPr>
          <w:bCs/>
          <w:lang w:val="es-CL"/>
        </w:rPr>
        <w:t>[Este punto se puede reemplazar haciendo referencia a  la plantilla Excel</w:t>
      </w:r>
      <w:r w:rsidR="00B627AF">
        <w:rPr>
          <w:bCs/>
          <w:lang w:val="es-CL"/>
        </w:rPr>
        <w:t xml:space="preserve"> de </w:t>
      </w:r>
      <w:r>
        <w:rPr>
          <w:bCs/>
          <w:lang w:val="es-CL"/>
        </w:rPr>
        <w:t>Administración de Requerimientos.]</w:t>
      </w:r>
    </w:p>
    <w:p w:rsidR="007036AE" w:rsidRDefault="007036AE">
      <w:pPr>
        <w:pStyle w:val="Ttulo2"/>
        <w:numPr>
          <w:ilvl w:val="1"/>
          <w:numId w:val="12"/>
        </w:numPr>
        <w:spacing w:before="120" w:line="240" w:lineRule="atLeast"/>
        <w:ind w:left="578" w:hanging="578"/>
        <w:jc w:val="both"/>
        <w:rPr>
          <w:rFonts w:ascii="Verdana" w:hAnsi="Verdana"/>
          <w:lang w:val="es-CL"/>
        </w:rPr>
      </w:pPr>
      <w:bookmarkStart w:id="26" w:name="_Toc59606341"/>
      <w:bookmarkStart w:id="27" w:name="_Toc133312093"/>
      <w:r>
        <w:rPr>
          <w:rFonts w:ascii="Verdana" w:hAnsi="Verdana"/>
          <w:lang w:val="es-CL"/>
        </w:rPr>
        <w:t>Requerimientos Adicionales</w:t>
      </w:r>
      <w:bookmarkEnd w:id="26"/>
      <w:bookmarkEnd w:id="27"/>
    </w:p>
    <w:p w:rsidR="007036AE" w:rsidRDefault="007036AE">
      <w:pPr>
        <w:pStyle w:val="infoblue0"/>
        <w:ind w:left="426" w:hanging="11"/>
        <w:jc w:val="both"/>
        <w:rPr>
          <w:bCs/>
          <w:lang w:val="es-CL"/>
        </w:rPr>
      </w:pPr>
      <w:r>
        <w:rPr>
          <w:bCs/>
          <w:lang w:val="es-CL"/>
        </w:rPr>
        <w:t>[Párrafo obligatorio.]</w:t>
      </w:r>
    </w:p>
    <w:p w:rsidR="007036AE" w:rsidRDefault="007036AE">
      <w:pPr>
        <w:pStyle w:val="infoblue0"/>
        <w:ind w:left="426" w:hanging="11"/>
        <w:jc w:val="both"/>
        <w:rPr>
          <w:bCs/>
          <w:lang w:val="es-CL"/>
        </w:rPr>
      </w:pPr>
      <w:r>
        <w:rPr>
          <w:bCs/>
          <w:lang w:val="es-CL"/>
        </w:rPr>
        <w:t>[Las especificaciones adicionales capturan requerimientos que no están incluidos en los casos de uso. Los requerimientos específicos de las Especificaciones adicionales, que son aplicables a este subsistema o característica. Estos pueden ser capturados directamente en este documento o referenciarse en Especificaciones Adicionales por separado. Asegúrese de que cada requerimiento esta claramente etiquetado.]</w:t>
      </w:r>
    </w:p>
    <w:p w:rsidR="007036AE" w:rsidRDefault="007036AE">
      <w:pPr>
        <w:pStyle w:val="infoblue0"/>
        <w:ind w:left="426" w:hanging="11"/>
        <w:jc w:val="both"/>
        <w:rPr>
          <w:bCs/>
          <w:lang w:val="es-CL"/>
        </w:rPr>
      </w:pPr>
      <w:r>
        <w:rPr>
          <w:bCs/>
          <w:lang w:val="es-CL"/>
        </w:rPr>
        <w:t>[Requerimientos adicionales son también requerimientos funcionales.]</w:t>
      </w:r>
    </w:p>
    <w:p w:rsidR="007036AE" w:rsidRDefault="007036AE">
      <w:pPr>
        <w:pStyle w:val="Ttulo2"/>
        <w:numPr>
          <w:ilvl w:val="1"/>
          <w:numId w:val="12"/>
        </w:numPr>
        <w:spacing w:before="120" w:line="240" w:lineRule="atLeast"/>
        <w:ind w:left="578" w:hanging="578"/>
        <w:jc w:val="both"/>
        <w:rPr>
          <w:rFonts w:ascii="Verdana" w:hAnsi="Verdana"/>
          <w:lang w:val="es-CL"/>
        </w:rPr>
      </w:pPr>
      <w:bookmarkStart w:id="28" w:name="_Toc59606342"/>
      <w:bookmarkStart w:id="29" w:name="_Toc133312094"/>
      <w:r>
        <w:rPr>
          <w:rFonts w:ascii="Verdana" w:hAnsi="Verdana"/>
          <w:lang w:val="es-CL"/>
        </w:rPr>
        <w:t>Requerimientos no Funcional</w:t>
      </w:r>
      <w:bookmarkEnd w:id="28"/>
      <w:bookmarkEnd w:id="29"/>
      <w:r w:rsidR="007F6811">
        <w:rPr>
          <w:rFonts w:ascii="Verdana" w:hAnsi="Verdana"/>
          <w:lang w:val="es-CL"/>
        </w:rPr>
        <w:t>es</w:t>
      </w:r>
    </w:p>
    <w:p w:rsidR="007036AE" w:rsidRDefault="007036AE">
      <w:pPr>
        <w:pStyle w:val="infoblue0"/>
        <w:ind w:left="426" w:hanging="11"/>
        <w:jc w:val="both"/>
        <w:rPr>
          <w:bCs/>
          <w:lang w:val="es-CL"/>
        </w:rPr>
      </w:pPr>
      <w:r>
        <w:rPr>
          <w:bCs/>
          <w:lang w:val="es-CL"/>
        </w:rPr>
        <w:t>[Párrafo obligatorio.]</w:t>
      </w:r>
    </w:p>
    <w:p w:rsidR="007036AE" w:rsidRDefault="007036AE">
      <w:pPr>
        <w:pStyle w:val="infoblue0"/>
        <w:ind w:left="426" w:hanging="11"/>
        <w:jc w:val="both"/>
        <w:rPr>
          <w:bCs/>
          <w:lang w:val="es-CL"/>
        </w:rPr>
      </w:pPr>
      <w:r>
        <w:rPr>
          <w:bCs/>
          <w:lang w:val="es-CL"/>
        </w:rPr>
        <w:t>[En esta sección se describen los aspectos no funcionales, tales como tiempo de respuesta, estética de la aplicación, facilidad de navegación, etc.]</w:t>
      </w:r>
    </w:p>
    <w:p w:rsidR="007036AE" w:rsidRDefault="007036AE">
      <w:pPr>
        <w:pStyle w:val="infoblue0"/>
        <w:ind w:left="426" w:hanging="11"/>
        <w:jc w:val="both"/>
        <w:rPr>
          <w:bCs/>
          <w:lang w:val="es-CL"/>
        </w:rPr>
      </w:pPr>
      <w:r>
        <w:rPr>
          <w:bCs/>
          <w:lang w:val="es-CL"/>
        </w:rPr>
        <w:t>[Este punto se puede reemplazar haciendo referencia a  la plantilla Excel</w:t>
      </w:r>
      <w:r w:rsidR="00B627AF">
        <w:rPr>
          <w:bCs/>
          <w:lang w:val="es-CL"/>
        </w:rPr>
        <w:t xml:space="preserve"> de Administración de </w:t>
      </w:r>
      <w:r>
        <w:rPr>
          <w:bCs/>
          <w:lang w:val="es-CL"/>
        </w:rPr>
        <w:t>Requerimientos.]</w:t>
      </w:r>
    </w:p>
    <w:p w:rsidR="007036AE" w:rsidRDefault="007036AE">
      <w:pPr>
        <w:pStyle w:val="Ttulo2"/>
        <w:numPr>
          <w:ilvl w:val="1"/>
          <w:numId w:val="12"/>
        </w:numPr>
        <w:spacing w:before="120" w:line="240" w:lineRule="atLeast"/>
        <w:ind w:left="578" w:hanging="578"/>
        <w:jc w:val="both"/>
        <w:rPr>
          <w:rFonts w:ascii="Verdana" w:hAnsi="Verdana"/>
          <w:lang w:val="es-CL"/>
        </w:rPr>
      </w:pPr>
      <w:bookmarkStart w:id="30" w:name="_Toc59606343"/>
      <w:bookmarkStart w:id="31" w:name="_Toc133312095"/>
      <w:r>
        <w:rPr>
          <w:rFonts w:ascii="Verdana" w:hAnsi="Verdana"/>
          <w:lang w:val="es-CL"/>
        </w:rPr>
        <w:t>Requerimientos Técnicos</w:t>
      </w:r>
      <w:bookmarkEnd w:id="30"/>
      <w:bookmarkEnd w:id="31"/>
    </w:p>
    <w:p w:rsidR="007036AE" w:rsidRDefault="007036AE">
      <w:pPr>
        <w:pStyle w:val="infoblue0"/>
        <w:ind w:left="426" w:hanging="11"/>
        <w:jc w:val="both"/>
        <w:rPr>
          <w:bCs/>
          <w:lang w:val="es-CL"/>
        </w:rPr>
      </w:pPr>
      <w:r>
        <w:rPr>
          <w:bCs/>
          <w:lang w:val="es-CL"/>
        </w:rPr>
        <w:t>[Párrafo obligatorio.]</w:t>
      </w:r>
    </w:p>
    <w:p w:rsidR="007036AE" w:rsidRDefault="007036AE">
      <w:pPr>
        <w:pStyle w:val="infoblue0"/>
        <w:ind w:left="426" w:hanging="11"/>
        <w:jc w:val="both"/>
        <w:rPr>
          <w:bCs/>
          <w:lang w:val="es-CL"/>
        </w:rPr>
      </w:pPr>
      <w:r>
        <w:rPr>
          <w:bCs/>
          <w:lang w:val="es-CL"/>
        </w:rPr>
        <w:t>[En esta sección se describen los requerimientos técnicos, tales</w:t>
      </w:r>
      <w:r w:rsidR="00B627AF">
        <w:rPr>
          <w:bCs/>
          <w:lang w:val="es-CL"/>
        </w:rPr>
        <w:t xml:space="preserve"> como sistema operativo</w:t>
      </w:r>
      <w:r>
        <w:rPr>
          <w:bCs/>
          <w:lang w:val="es-CL"/>
        </w:rPr>
        <w:t>, plataforma de arquitectura, por ejemplo WebSphere, .NET, etc.]</w:t>
      </w:r>
    </w:p>
    <w:p w:rsidR="007036AE" w:rsidRDefault="007036AE">
      <w:pPr>
        <w:pStyle w:val="infoblue0"/>
        <w:ind w:left="426" w:hanging="11"/>
        <w:jc w:val="both"/>
        <w:rPr>
          <w:bCs/>
          <w:lang w:val="es-CL"/>
        </w:rPr>
      </w:pPr>
      <w:r>
        <w:rPr>
          <w:bCs/>
          <w:lang w:val="es-CL"/>
        </w:rPr>
        <w:t xml:space="preserve">[Este punto se puede reemplazar </w:t>
      </w:r>
      <w:r w:rsidR="00B627AF">
        <w:rPr>
          <w:bCs/>
          <w:lang w:val="es-CL"/>
        </w:rPr>
        <w:t>referenciando</w:t>
      </w:r>
      <w:r>
        <w:rPr>
          <w:bCs/>
          <w:lang w:val="es-CL"/>
        </w:rPr>
        <w:t xml:space="preserve"> a  la plantilla Excel </w:t>
      </w:r>
      <w:r w:rsidR="00B627AF">
        <w:rPr>
          <w:bCs/>
          <w:lang w:val="es-CL"/>
        </w:rPr>
        <w:t xml:space="preserve">de </w:t>
      </w:r>
      <w:r>
        <w:rPr>
          <w:bCs/>
          <w:lang w:val="es-CL"/>
        </w:rPr>
        <w:t>Administración de Requerimientos.]</w:t>
      </w:r>
    </w:p>
    <w:p w:rsidR="007036AE" w:rsidRDefault="007036AE">
      <w:pPr>
        <w:pStyle w:val="Ttulo2"/>
        <w:numPr>
          <w:ilvl w:val="1"/>
          <w:numId w:val="12"/>
        </w:numPr>
        <w:spacing w:before="120" w:line="240" w:lineRule="atLeast"/>
        <w:ind w:left="578" w:hanging="578"/>
        <w:jc w:val="both"/>
        <w:rPr>
          <w:rFonts w:ascii="Verdana" w:hAnsi="Verdana"/>
          <w:lang w:val="es-CL"/>
        </w:rPr>
      </w:pPr>
      <w:bookmarkStart w:id="32" w:name="_Toc59606344"/>
      <w:bookmarkStart w:id="33" w:name="_Toc133312096"/>
      <w:r>
        <w:rPr>
          <w:rFonts w:ascii="Verdana" w:hAnsi="Verdana"/>
          <w:lang w:val="es-CL"/>
        </w:rPr>
        <w:t>Requerimientos de Proceso</w:t>
      </w:r>
      <w:bookmarkEnd w:id="32"/>
      <w:bookmarkEnd w:id="33"/>
    </w:p>
    <w:p w:rsidR="007036AE" w:rsidRDefault="007036AE">
      <w:pPr>
        <w:pStyle w:val="infoblue0"/>
        <w:ind w:left="426" w:hanging="11"/>
        <w:jc w:val="both"/>
        <w:rPr>
          <w:bCs/>
          <w:lang w:val="es-CL"/>
        </w:rPr>
      </w:pPr>
      <w:r>
        <w:rPr>
          <w:bCs/>
          <w:lang w:val="es-CL"/>
        </w:rPr>
        <w:t>[Párrafo obligatorio.]</w:t>
      </w:r>
    </w:p>
    <w:p w:rsidR="007036AE" w:rsidRDefault="007036AE">
      <w:pPr>
        <w:pStyle w:val="infoblue0"/>
        <w:ind w:left="426" w:hanging="11"/>
        <w:jc w:val="both"/>
        <w:rPr>
          <w:bCs/>
          <w:lang w:val="es-CL"/>
        </w:rPr>
      </w:pPr>
      <w:r>
        <w:rPr>
          <w:bCs/>
          <w:lang w:val="es-CL"/>
        </w:rPr>
        <w:t>[En esta sección se describen los requerimientos de proceso.</w:t>
      </w:r>
      <w:r w:rsidR="00B627AF">
        <w:rPr>
          <w:bCs/>
          <w:lang w:val="es-CL"/>
        </w:rPr>
        <w:t xml:space="preserve"> </w:t>
      </w:r>
      <w:r>
        <w:rPr>
          <w:bCs/>
          <w:lang w:val="es-CL"/>
        </w:rPr>
        <w:t>Por ejemplo, para desarrollo se necesita usar proceso de desarrollo en cascadas, RUP, XP, ITDA-KP,… Este párrafo se puede relacionar con artefacto Configuración del Proceso o con el Plan del Proyecto.]</w:t>
      </w:r>
    </w:p>
    <w:p w:rsidR="007036AE" w:rsidRDefault="007036AE">
      <w:pPr>
        <w:pStyle w:val="infoblue0"/>
        <w:ind w:left="426" w:hanging="11"/>
        <w:jc w:val="both"/>
        <w:rPr>
          <w:bCs/>
          <w:lang w:val="es-CL"/>
        </w:rPr>
      </w:pPr>
      <w:r>
        <w:rPr>
          <w:bCs/>
          <w:lang w:val="es-CL"/>
        </w:rPr>
        <w:lastRenderedPageBreak/>
        <w:t xml:space="preserve">[Este punto se puede reemplazar haciendo referencia a  la plantilla Excel </w:t>
      </w:r>
      <w:r w:rsidR="00B627AF">
        <w:rPr>
          <w:bCs/>
          <w:lang w:val="es-CL"/>
        </w:rPr>
        <w:t xml:space="preserve">de </w:t>
      </w:r>
      <w:r>
        <w:rPr>
          <w:bCs/>
          <w:lang w:val="es-CL"/>
        </w:rPr>
        <w:t>Administración de Requerimientos.]</w:t>
      </w:r>
    </w:p>
    <w:p w:rsidR="007036AE" w:rsidRDefault="007036AE">
      <w:pPr>
        <w:pStyle w:val="Ttulo1"/>
        <w:numPr>
          <w:ilvl w:val="0"/>
          <w:numId w:val="12"/>
        </w:numPr>
        <w:jc w:val="both"/>
        <w:rPr>
          <w:rFonts w:ascii="Verdana" w:hAnsi="Verdana"/>
          <w:lang w:val="es-CL"/>
        </w:rPr>
      </w:pPr>
      <w:bookmarkStart w:id="34" w:name="_Toc59606345"/>
      <w:bookmarkStart w:id="35" w:name="_Toc133312097"/>
      <w:r>
        <w:rPr>
          <w:rFonts w:ascii="Verdana" w:hAnsi="Verdana"/>
          <w:lang w:val="es-CL"/>
        </w:rPr>
        <w:t>Administración de Requerimientos</w:t>
      </w:r>
      <w:bookmarkEnd w:id="34"/>
      <w:bookmarkEnd w:id="35"/>
    </w:p>
    <w:p w:rsidR="007036AE" w:rsidRDefault="007036AE">
      <w:pPr>
        <w:pStyle w:val="infoblue0"/>
        <w:ind w:left="426" w:hanging="11"/>
        <w:jc w:val="both"/>
        <w:rPr>
          <w:bCs/>
          <w:lang w:val="es-CL"/>
        </w:rPr>
      </w:pPr>
      <w:r>
        <w:rPr>
          <w:bCs/>
          <w:lang w:val="es-CL"/>
        </w:rPr>
        <w:t>[Párrafo obligatorio.]</w:t>
      </w:r>
    </w:p>
    <w:p w:rsidR="007036AE" w:rsidRDefault="007036AE">
      <w:pPr>
        <w:pStyle w:val="infoblue0"/>
        <w:ind w:left="426" w:hanging="11"/>
        <w:jc w:val="both"/>
        <w:rPr>
          <w:bCs/>
          <w:lang w:val="es-CL"/>
        </w:rPr>
      </w:pPr>
      <w:r>
        <w:rPr>
          <w:bCs/>
          <w:lang w:val="es-CL"/>
        </w:rPr>
        <w:t xml:space="preserve">[En esta sección se especifica como se realizara el seguimiento de los requerimientos, y los documentos asociados a este seguimiento, así mismo, en esta sección se describe como se realizaran los posibles cambios o nuevas modificaciones  existentes durante el proyecto. Esto normalmente se puede seguir con la plantilla Excel </w:t>
      </w:r>
      <w:r w:rsidR="00B627AF">
        <w:rPr>
          <w:bCs/>
          <w:lang w:val="es-CL"/>
        </w:rPr>
        <w:t xml:space="preserve">de </w:t>
      </w:r>
      <w:r>
        <w:rPr>
          <w:bCs/>
          <w:lang w:val="es-CL"/>
        </w:rPr>
        <w:t>Administración de Requerimientos al cual se debe referenciar en esta sección.]</w:t>
      </w:r>
    </w:p>
    <w:p w:rsidR="007036AE" w:rsidRDefault="007036AE">
      <w:pPr>
        <w:jc w:val="both"/>
        <w:rPr>
          <w:b/>
          <w:bCs/>
          <w:i/>
          <w:iCs/>
          <w:lang w:val="es-CL"/>
        </w:rPr>
      </w:pPr>
    </w:p>
    <w:p w:rsidR="007036AE" w:rsidRDefault="007036AE">
      <w:pPr>
        <w:rPr>
          <w:lang w:val="es-CL"/>
        </w:rPr>
      </w:pPr>
    </w:p>
    <w:sectPr w:rsidR="007036AE">
      <w:headerReference w:type="default" r:id="rId7"/>
      <w:footerReference w:type="default" r:id="rId8"/>
      <w:headerReference w:type="first" r:id="rId9"/>
      <w:pgSz w:w="12240" w:h="15840"/>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6F6" w:rsidRDefault="002226F6">
      <w:r>
        <w:separator/>
      </w:r>
    </w:p>
  </w:endnote>
  <w:endnote w:type="continuationSeparator" w:id="0">
    <w:p w:rsidR="002226F6" w:rsidRDefault="002226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08" w:type="dxa"/>
      <w:tblBorders>
        <w:top w:val="single" w:sz="4" w:space="0" w:color="auto"/>
      </w:tblBorders>
      <w:tblLayout w:type="fixed"/>
      <w:tblLook w:val="0000"/>
    </w:tblPr>
    <w:tblGrid>
      <w:gridCol w:w="2943"/>
      <w:gridCol w:w="4296"/>
      <w:gridCol w:w="1869"/>
    </w:tblGrid>
    <w:tr w:rsidR="007F6811" w:rsidRPr="007F6811">
      <w:tblPrEx>
        <w:tblCellMar>
          <w:top w:w="0" w:type="dxa"/>
          <w:bottom w:w="0" w:type="dxa"/>
        </w:tblCellMar>
      </w:tblPrEx>
      <w:tc>
        <w:tcPr>
          <w:tcW w:w="2943" w:type="dxa"/>
        </w:tcPr>
        <w:p w:rsidR="007F6811" w:rsidRPr="007F6811" w:rsidRDefault="007F6811">
          <w:pPr>
            <w:ind w:right="360"/>
          </w:pPr>
          <w:r w:rsidRPr="007F6811">
            <w:t>Confidencial</w:t>
          </w:r>
        </w:p>
      </w:tc>
      <w:tc>
        <w:tcPr>
          <w:tcW w:w="4296" w:type="dxa"/>
        </w:tcPr>
        <w:p w:rsidR="007F6811" w:rsidRPr="007F6811" w:rsidRDefault="007F6811">
          <w:pPr>
            <w:jc w:val="center"/>
          </w:pPr>
          <w:r w:rsidRPr="007F6811">
            <w:t xml:space="preserve">Proyecto Tutelkán </w:t>
          </w:r>
          <w:fldSimple w:instr=" DATE \@ &quot;yyyy&quot; \* MERGEFORMAT ">
            <w:r w:rsidR="00C15484">
              <w:rPr>
                <w:noProof/>
              </w:rPr>
              <w:t>2010</w:t>
            </w:r>
          </w:fldSimple>
        </w:p>
      </w:tc>
      <w:tc>
        <w:tcPr>
          <w:tcW w:w="1869" w:type="dxa"/>
        </w:tcPr>
        <w:p w:rsidR="007F6811" w:rsidRPr="007F6811" w:rsidRDefault="007F6811">
          <w:pPr>
            <w:jc w:val="right"/>
          </w:pPr>
          <w:r w:rsidRPr="007F6811">
            <w:t xml:space="preserve">Página </w:t>
          </w:r>
          <w:r w:rsidRPr="007F6811">
            <w:rPr>
              <w:rStyle w:val="Nmerodepgina"/>
            </w:rPr>
            <w:fldChar w:fldCharType="begin"/>
          </w:r>
          <w:r w:rsidRPr="007F6811">
            <w:rPr>
              <w:rStyle w:val="Nmerodepgina"/>
            </w:rPr>
            <w:instrText xml:space="preserve"> PAGE </w:instrText>
          </w:r>
          <w:r w:rsidRPr="007F6811">
            <w:rPr>
              <w:rStyle w:val="Nmerodepgina"/>
            </w:rPr>
            <w:fldChar w:fldCharType="separate"/>
          </w:r>
          <w:r w:rsidR="00C15484">
            <w:rPr>
              <w:rStyle w:val="Nmerodepgina"/>
              <w:noProof/>
            </w:rPr>
            <w:t>2</w:t>
          </w:r>
          <w:r w:rsidRPr="007F6811">
            <w:rPr>
              <w:rStyle w:val="Nmerodepgina"/>
            </w:rPr>
            <w:fldChar w:fldCharType="end"/>
          </w:r>
          <w:r w:rsidRPr="007F6811">
            <w:rPr>
              <w:rStyle w:val="Nmerodepgina"/>
            </w:rPr>
            <w:fldChar w:fldCharType="begin"/>
          </w:r>
          <w:r w:rsidRPr="007F6811">
            <w:rPr>
              <w:rStyle w:val="Nmerodepgina"/>
            </w:rPr>
            <w:fldChar w:fldCharType="begin"/>
          </w:r>
          <w:r w:rsidRPr="007F6811">
            <w:rPr>
              <w:rStyle w:val="Nmerodepgina"/>
            </w:rPr>
            <w:instrText xml:space="preserve"> NUMPAGES </w:instrText>
          </w:r>
          <w:r w:rsidRPr="007F6811">
            <w:rPr>
              <w:rStyle w:val="Nmerodepgina"/>
            </w:rPr>
            <w:fldChar w:fldCharType="separate"/>
          </w:r>
          <w:r w:rsidR="00C15484">
            <w:rPr>
              <w:rStyle w:val="Nmerodepgina"/>
              <w:noProof/>
            </w:rPr>
            <w:instrText>7</w:instrText>
          </w:r>
          <w:r w:rsidRPr="007F6811">
            <w:rPr>
              <w:rStyle w:val="Nmerodepgina"/>
            </w:rPr>
            <w:fldChar w:fldCharType="end"/>
          </w:r>
          <w:r w:rsidRPr="007F6811">
            <w:rPr>
              <w:rStyle w:val="Nmerodepgina"/>
            </w:rPr>
            <w:instrText xml:space="preserve"> PÁGINA </w:instrText>
          </w:r>
          <w:r w:rsidRPr="007F6811">
            <w:rPr>
              <w:rStyle w:val="Nmerodepgina"/>
            </w:rPr>
            <w:fldChar w:fldCharType="separate"/>
          </w:r>
          <w:r w:rsidRPr="007F6811">
            <w:rPr>
              <w:rStyle w:val="Nmerodepgina"/>
              <w:noProof/>
            </w:rPr>
            <w:t>29</w:t>
          </w:r>
          <w:r w:rsidRPr="007F6811">
            <w:rPr>
              <w:rStyle w:val="Nmerodepgina"/>
            </w:rPr>
            <w:fldChar w:fldCharType="end"/>
          </w:r>
        </w:p>
      </w:tc>
    </w:tr>
  </w:tbl>
  <w:p w:rsidR="007F6811" w:rsidRDefault="007F681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6F6" w:rsidRDefault="002226F6">
      <w:r>
        <w:separator/>
      </w:r>
    </w:p>
  </w:footnote>
  <w:footnote w:type="continuationSeparator" w:id="0">
    <w:p w:rsidR="002226F6" w:rsidRDefault="002226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2909"/>
    </w:tblGrid>
    <w:tr w:rsidR="007F6811">
      <w:tblPrEx>
        <w:tblCellMar>
          <w:top w:w="0" w:type="dxa"/>
          <w:bottom w:w="0" w:type="dxa"/>
        </w:tblCellMar>
      </w:tblPrEx>
      <w:tc>
        <w:tcPr>
          <w:tcW w:w="6379" w:type="dxa"/>
        </w:tcPr>
        <w:p w:rsidR="007F6811" w:rsidRDefault="007F6811">
          <w:pPr>
            <w:pStyle w:val="Encabezado"/>
            <w:widowControl/>
            <w:tabs>
              <w:tab w:val="clear" w:pos="4320"/>
              <w:tab w:val="clear" w:pos="8640"/>
            </w:tabs>
            <w:spacing w:line="240" w:lineRule="auto"/>
            <w:rPr>
              <w:lang w:val="es-ES"/>
            </w:rPr>
          </w:pPr>
          <w:r>
            <w:rPr>
              <w:lang w:val="es-ES"/>
            </w:rPr>
            <w:t>&lt;Nombre del Proyecto&gt;</w:t>
          </w:r>
        </w:p>
      </w:tc>
      <w:tc>
        <w:tcPr>
          <w:tcW w:w="2909" w:type="dxa"/>
        </w:tcPr>
        <w:p w:rsidR="007F6811" w:rsidRDefault="007F6811">
          <w:pPr>
            <w:tabs>
              <w:tab w:val="left" w:pos="1135"/>
            </w:tabs>
            <w:spacing w:before="40"/>
            <w:ind w:right="68"/>
          </w:pPr>
          <w:r>
            <w:t xml:space="preserve">  Versión:          &lt;1.1.0&gt;</w:t>
          </w:r>
        </w:p>
      </w:tc>
    </w:tr>
    <w:tr w:rsidR="007F6811">
      <w:tblPrEx>
        <w:tblCellMar>
          <w:top w:w="0" w:type="dxa"/>
          <w:bottom w:w="0" w:type="dxa"/>
        </w:tblCellMar>
      </w:tblPrEx>
      <w:tc>
        <w:tcPr>
          <w:tcW w:w="6379" w:type="dxa"/>
        </w:tcPr>
        <w:p w:rsidR="007F6811" w:rsidRDefault="007F6811">
          <w:r>
            <w:t>Especificación de Requerimientos de Software</w:t>
          </w:r>
        </w:p>
      </w:tc>
      <w:tc>
        <w:tcPr>
          <w:tcW w:w="2909" w:type="dxa"/>
        </w:tcPr>
        <w:p w:rsidR="007F6811" w:rsidRDefault="007F6811">
          <w:r>
            <w:t xml:space="preserve">  Fecha: &lt;aaaa-mm-dd&gt;</w:t>
          </w:r>
        </w:p>
      </w:tc>
    </w:tr>
    <w:tr w:rsidR="007F6811">
      <w:tblPrEx>
        <w:tblCellMar>
          <w:top w:w="0" w:type="dxa"/>
          <w:bottom w:w="0" w:type="dxa"/>
        </w:tblCellMar>
      </w:tblPrEx>
      <w:tc>
        <w:tcPr>
          <w:tcW w:w="9288" w:type="dxa"/>
          <w:gridSpan w:val="2"/>
        </w:tcPr>
        <w:p w:rsidR="007F6811" w:rsidRDefault="007F6811">
          <w:r>
            <w:t>&lt;Identificador de Documento&gt;</w:t>
          </w:r>
        </w:p>
      </w:tc>
    </w:tr>
  </w:tbl>
  <w:p w:rsidR="007F6811" w:rsidRDefault="007F6811">
    <w:pPr>
      <w:pStyle w:val="Encabezado"/>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811" w:rsidRDefault="007F6811">
    <w:pPr>
      <w:pStyle w:val="Encabezado"/>
    </w:pPr>
  </w:p>
  <w:p w:rsidR="007F6811" w:rsidRDefault="007F6811">
    <w:pPr>
      <w:pBdr>
        <w:top w:val="single" w:sz="6" w:space="0" w:color="auto"/>
        <w:bottom w:val="single" w:sz="12" w:space="1" w:color="auto"/>
      </w:pBdr>
      <w:rPr>
        <w:lang w:val="en-US"/>
      </w:rPr>
    </w:pPr>
  </w:p>
  <w:p w:rsidR="007F6811" w:rsidRDefault="007F6811">
    <w:pPr>
      <w:pStyle w:val="Ttulo3"/>
    </w:pPr>
    <w:r>
      <w:t>Tutelkán</w:t>
    </w:r>
  </w:p>
  <w:p w:rsidR="007F6811" w:rsidRDefault="007F6811">
    <w:pPr>
      <w:rPr>
        <w:lang w:val="en-US"/>
      </w:rPr>
    </w:pPr>
  </w:p>
  <w:p w:rsidR="007F6811" w:rsidRDefault="007F6811">
    <w:pPr>
      <w:rPr>
        <w:lang w:val="en-US"/>
      </w:rPr>
    </w:pPr>
  </w:p>
  <w:p w:rsidR="007F6811" w:rsidRDefault="007F6811">
    <w:pPr>
      <w:rPr>
        <w:lang w:val="en-US"/>
      </w:rPr>
    </w:pPr>
  </w:p>
  <w:p w:rsidR="007F6811" w:rsidRDefault="007F6811">
    <w:pPr>
      <w:rPr>
        <w:lang w:val="en-US"/>
      </w:rPr>
    </w:pPr>
  </w:p>
  <w:p w:rsidR="007F6811" w:rsidRDefault="007F6811">
    <w:pP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68744E"/>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0CB93853"/>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nsid w:val="0E910BA4"/>
    <w:multiLevelType w:val="hybridMultilevel"/>
    <w:tmpl w:val="64EC525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0EAC04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10D85AD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24726800"/>
    <w:multiLevelType w:val="hybridMultilevel"/>
    <w:tmpl w:val="2E9ED39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7">
    <w:nsid w:val="29072690"/>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nsid w:val="2E2C00FD"/>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nsid w:val="44AA7283"/>
    <w:multiLevelType w:val="hybridMultilevel"/>
    <w:tmpl w:val="9434F81C"/>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nsid w:val="48C60784"/>
    <w:multiLevelType w:val="singleLevel"/>
    <w:tmpl w:val="0409000F"/>
    <w:lvl w:ilvl="0">
      <w:start w:val="1"/>
      <w:numFmt w:val="decimal"/>
      <w:lvlText w:val="%1."/>
      <w:lvlJc w:val="left"/>
      <w:pPr>
        <w:tabs>
          <w:tab w:val="num" w:pos="360"/>
        </w:tabs>
        <w:ind w:left="360" w:hanging="360"/>
      </w:pPr>
    </w:lvl>
  </w:abstractNum>
  <w:abstractNum w:abstractNumId="11">
    <w:nsid w:val="497B298A"/>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6AFA4ECF"/>
    <w:multiLevelType w:val="hybridMultilevel"/>
    <w:tmpl w:val="2A1CD35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3">
    <w:nsid w:val="74FB046F"/>
    <w:multiLevelType w:val="hybridMultilevel"/>
    <w:tmpl w:val="6F6CE72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763D47EB"/>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nsid w:val="7E6F312F"/>
    <w:multiLevelType w:val="hybridMultilevel"/>
    <w:tmpl w:val="4E0CA78E"/>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7"/>
  </w:num>
  <w:num w:numId="2">
    <w:abstractNumId w:val="1"/>
  </w:num>
  <w:num w:numId="3">
    <w:abstractNumId w:val="8"/>
  </w:num>
  <w:num w:numId="4">
    <w:abstractNumId w:val="2"/>
  </w:num>
  <w:num w:numId="5">
    <w:abstractNumId w:val="3"/>
  </w:num>
  <w:num w:numId="6">
    <w:abstractNumId w:val="6"/>
  </w:num>
  <w:num w:numId="7">
    <w:abstractNumId w:val="5"/>
  </w:num>
  <w:num w:numId="8">
    <w:abstractNumId w:val="0"/>
  </w:num>
  <w:num w:numId="9">
    <w:abstractNumId w:val="10"/>
  </w:num>
  <w:num w:numId="10">
    <w:abstractNumId w:val="4"/>
  </w:num>
  <w:num w:numId="11">
    <w:abstractNumId w:val="14"/>
  </w:num>
  <w:num w:numId="12">
    <w:abstractNumId w:val="11"/>
  </w:num>
  <w:num w:numId="13">
    <w:abstractNumId w:val="15"/>
  </w:num>
  <w:num w:numId="14">
    <w:abstractNumId w:val="9"/>
  </w:num>
  <w:num w:numId="15">
    <w:abstractNumId w:val="13"/>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ttachedTemplate r:id="rId1"/>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8924C5"/>
    <w:rsid w:val="002226F6"/>
    <w:rsid w:val="002605CD"/>
    <w:rsid w:val="00692A78"/>
    <w:rsid w:val="007036AE"/>
    <w:rsid w:val="007F6811"/>
    <w:rsid w:val="008677B8"/>
    <w:rsid w:val="008924C5"/>
    <w:rsid w:val="00996EDD"/>
    <w:rsid w:val="00B627AF"/>
    <w:rsid w:val="00C15484"/>
    <w:rsid w:val="00C32B81"/>
    <w:rsid w:val="00D8009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Cs w:val="24"/>
      <w:lang w:val="es-ES" w:eastAsia="es-ES"/>
    </w:rPr>
  </w:style>
  <w:style w:type="paragraph" w:styleId="Ttulo1">
    <w:name w:val="heading 1"/>
    <w:basedOn w:val="Normal"/>
    <w:next w:val="Normal"/>
    <w:qFormat/>
    <w:pPr>
      <w:keepNext/>
      <w:outlineLvl w:val="0"/>
    </w:pPr>
    <w:rPr>
      <w:rFonts w:ascii="Arial" w:hAnsi="Arial"/>
      <w:b/>
      <w:szCs w:val="20"/>
      <w:lang w:eastAsia="en-US"/>
    </w:rPr>
  </w:style>
  <w:style w:type="paragraph" w:styleId="Ttulo2">
    <w:name w:val="heading 2"/>
    <w:basedOn w:val="Normal"/>
    <w:next w:val="Normal"/>
    <w:qFormat/>
    <w:pPr>
      <w:keepNext/>
      <w:spacing w:before="240" w:after="60"/>
      <w:outlineLvl w:val="1"/>
    </w:pPr>
    <w:rPr>
      <w:rFonts w:ascii="Arial" w:hAnsi="Arial"/>
      <w:b/>
      <w:iCs/>
      <w:szCs w:val="20"/>
      <w:lang w:eastAsia="en-US"/>
    </w:rPr>
  </w:style>
  <w:style w:type="paragraph" w:styleId="Ttulo3">
    <w:name w:val="heading 3"/>
    <w:basedOn w:val="Normal"/>
    <w:next w:val="Normal"/>
    <w:qFormat/>
    <w:pPr>
      <w:keepNext/>
      <w:pBdr>
        <w:top w:val="single" w:sz="6" w:space="0" w:color="auto"/>
        <w:bottom w:val="single" w:sz="12" w:space="1" w:color="auto"/>
      </w:pBdr>
      <w:jc w:val="right"/>
      <w:outlineLvl w:val="2"/>
    </w:pPr>
    <w:rPr>
      <w:b/>
      <w:bCs/>
      <w:sz w:val="36"/>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tulo">
    <w:name w:val="Title"/>
    <w:basedOn w:val="Normal"/>
    <w:qFormat/>
    <w:pPr>
      <w:jc w:val="center"/>
    </w:pPr>
    <w:rPr>
      <w:rFonts w:ascii="Arial" w:hAnsi="Arial"/>
      <w:b/>
      <w:sz w:val="36"/>
      <w:szCs w:val="20"/>
      <w:lang w:eastAsia="en-US"/>
    </w:rPr>
  </w:style>
  <w:style w:type="paragraph" w:styleId="Encabezado">
    <w:name w:val="header"/>
    <w:basedOn w:val="Normal"/>
    <w:pPr>
      <w:widowControl w:val="0"/>
      <w:tabs>
        <w:tab w:val="center" w:pos="4320"/>
        <w:tab w:val="right" w:pos="8640"/>
      </w:tabs>
      <w:spacing w:line="240" w:lineRule="atLeast"/>
    </w:pPr>
    <w:rPr>
      <w:szCs w:val="20"/>
      <w:lang w:val="en-US" w:eastAsia="en-US"/>
    </w:rPr>
  </w:style>
  <w:style w:type="paragraph" w:customStyle="1" w:styleId="Tabletext">
    <w:name w:val="Tabletext"/>
    <w:basedOn w:val="Normal"/>
    <w:pPr>
      <w:keepLines/>
      <w:widowControl w:val="0"/>
      <w:spacing w:after="120" w:line="240" w:lineRule="atLeast"/>
    </w:pPr>
    <w:rPr>
      <w:szCs w:val="20"/>
      <w:lang w:val="en-US" w:eastAsia="en-US"/>
    </w:rPr>
  </w:style>
  <w:style w:type="paragraph" w:customStyle="1" w:styleId="InfoBlue">
    <w:name w:val="InfoBlue"/>
    <w:basedOn w:val="Normal"/>
    <w:next w:val="Textoindependiente"/>
    <w:autoRedefine/>
    <w:pPr>
      <w:widowControl w:val="0"/>
      <w:spacing w:after="120" w:line="240" w:lineRule="atLeast"/>
      <w:ind w:left="720"/>
    </w:pPr>
    <w:rPr>
      <w:i/>
      <w:iCs/>
      <w:color w:val="0000FF"/>
      <w:szCs w:val="20"/>
      <w:lang w:val="es-CL" w:eastAsia="en-US"/>
    </w:rPr>
  </w:style>
  <w:style w:type="paragraph" w:styleId="Textoindependiente">
    <w:name w:val="Body Text"/>
    <w:basedOn w:val="Normal"/>
    <w:pPr>
      <w:spacing w:after="120"/>
    </w:pPr>
    <w:rPr>
      <w:rFonts w:ascii="Arial" w:hAnsi="Arial"/>
      <w:szCs w:val="20"/>
      <w:lang w:eastAsia="en-US"/>
    </w:rPr>
  </w:style>
  <w:style w:type="paragraph" w:styleId="TDC1">
    <w:name w:val="toc 1"/>
    <w:basedOn w:val="Normal"/>
    <w:next w:val="Normal"/>
    <w:autoRedefine/>
    <w:semiHidden/>
    <w:rPr>
      <w:rFonts w:ascii="Arial" w:hAnsi="Arial"/>
      <w:szCs w:val="20"/>
      <w:lang w:eastAsia="en-US"/>
    </w:rPr>
  </w:style>
  <w:style w:type="paragraph" w:styleId="TDC2">
    <w:name w:val="toc 2"/>
    <w:basedOn w:val="Normal"/>
    <w:next w:val="Normal"/>
    <w:autoRedefine/>
    <w:semiHidden/>
    <w:pPr>
      <w:ind w:left="200"/>
    </w:pPr>
    <w:rPr>
      <w:rFonts w:ascii="Arial" w:hAnsi="Arial"/>
      <w:szCs w:val="20"/>
      <w:lang w:eastAsia="en-US"/>
    </w:rPr>
  </w:style>
  <w:style w:type="paragraph" w:styleId="Piedepgina">
    <w:name w:val="footer"/>
    <w:basedOn w:val="Normal"/>
    <w:pPr>
      <w:tabs>
        <w:tab w:val="center" w:pos="4252"/>
        <w:tab w:val="right" w:pos="8504"/>
      </w:tabs>
    </w:pPr>
    <w:rPr>
      <w:rFonts w:ascii="Arial" w:hAnsi="Arial"/>
      <w:szCs w:val="20"/>
      <w:lang w:eastAsia="en-US"/>
    </w:rPr>
  </w:style>
  <w:style w:type="paragraph" w:customStyle="1" w:styleId="maintitle">
    <w:name w:val="main title"/>
    <w:basedOn w:val="Ttulo"/>
    <w:rPr>
      <w:sz w:val="32"/>
      <w:lang w:val="es-CL"/>
    </w:rPr>
  </w:style>
  <w:style w:type="paragraph" w:customStyle="1" w:styleId="infoblue0">
    <w:name w:val="infoblue"/>
    <w:basedOn w:val="Normal"/>
    <w:pPr>
      <w:spacing w:after="120" w:line="240" w:lineRule="atLeast"/>
      <w:ind w:left="720"/>
    </w:pPr>
    <w:rPr>
      <w:rFonts w:eastAsia="Arial Unicode MS"/>
      <w:i/>
      <w:iCs/>
      <w:color w:val="0000FF"/>
      <w:szCs w:val="20"/>
      <w:lang w:val="en-US" w:eastAsia="en-US"/>
    </w:rPr>
  </w:style>
  <w:style w:type="character" w:styleId="Hipervnculo">
    <w:name w:val="Hyperlink"/>
    <w:basedOn w:val="Fuentedeprrafopredeter"/>
    <w:rPr>
      <w:color w:val="0000FF"/>
      <w:u w:val="single"/>
    </w:rPr>
  </w:style>
  <w:style w:type="character" w:styleId="Nmerodepgina">
    <w:name w:val="page number"/>
    <w:basedOn w:val="Fuentedeprrafopredeter"/>
  </w:style>
  <w:style w:type="paragraph" w:styleId="Mapadeldocumento">
    <w:name w:val="Document Map"/>
    <w:basedOn w:val="Normal"/>
    <w:link w:val="MapadeldocumentoCar"/>
    <w:rsid w:val="00C15484"/>
    <w:rPr>
      <w:rFonts w:ascii="Tahoma" w:hAnsi="Tahoma" w:cs="Tahoma"/>
      <w:sz w:val="16"/>
      <w:szCs w:val="16"/>
    </w:rPr>
  </w:style>
  <w:style w:type="character" w:customStyle="1" w:styleId="MapadeldocumentoCar">
    <w:name w:val="Mapa del documento Car"/>
    <w:basedOn w:val="Fuentedeprrafopredeter"/>
    <w:link w:val="Mapadeldocumento"/>
    <w:rsid w:val="00C15484"/>
    <w:rPr>
      <w:rFonts w:ascii="Tahoma" w:hAnsi="Tahoma" w:cs="Tahoma"/>
      <w:sz w:val="16"/>
      <w:szCs w:val="16"/>
      <w:lang w:val="es-ES" w:eastAsia="es-ES"/>
    </w:rPr>
  </w:style>
  <w:style w:type="paragraph" w:styleId="Textodeglobo">
    <w:name w:val="Balloon Text"/>
    <w:basedOn w:val="Normal"/>
    <w:link w:val="TextodegloboCar"/>
    <w:rsid w:val="00C15484"/>
    <w:rPr>
      <w:rFonts w:ascii="Tahoma" w:hAnsi="Tahoma" w:cs="Tahoma"/>
      <w:sz w:val="16"/>
      <w:szCs w:val="16"/>
    </w:rPr>
  </w:style>
  <w:style w:type="character" w:customStyle="1" w:styleId="TextodegloboCar">
    <w:name w:val="Texto de globo Car"/>
    <w:basedOn w:val="Fuentedeprrafopredeter"/>
    <w:link w:val="Textodeglobo"/>
    <w:rsid w:val="00C15484"/>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R-08042007\ESCRITORIO\tutelkan\Recursos%20de%20TWP\TRP%20v1.1\plantillas\EspecificacionDeReqsDeSW.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EspecificacionDeReqsDeSW</Template>
  <TotalTime>1</TotalTime>
  <Pages>7</Pages>
  <Words>1588</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Especificación de Requerimientos de Software</vt:lpstr>
    </vt:vector>
  </TitlesOfParts>
  <Company>Proyecto Tutelkan</Company>
  <LinksUpToDate>false</LinksUpToDate>
  <CharactersWithSpaces>10305</CharactersWithSpaces>
  <SharedDoc>false</SharedDoc>
  <HLinks>
    <vt:vector size="108" baseType="variant">
      <vt:variant>
        <vt:i4>1835059</vt:i4>
      </vt:variant>
      <vt:variant>
        <vt:i4>104</vt:i4>
      </vt:variant>
      <vt:variant>
        <vt:i4>0</vt:i4>
      </vt:variant>
      <vt:variant>
        <vt:i4>5</vt:i4>
      </vt:variant>
      <vt:variant>
        <vt:lpwstr/>
      </vt:variant>
      <vt:variant>
        <vt:lpwstr>_Toc133312097</vt:lpwstr>
      </vt:variant>
      <vt:variant>
        <vt:i4>1835059</vt:i4>
      </vt:variant>
      <vt:variant>
        <vt:i4>98</vt:i4>
      </vt:variant>
      <vt:variant>
        <vt:i4>0</vt:i4>
      </vt:variant>
      <vt:variant>
        <vt:i4>5</vt:i4>
      </vt:variant>
      <vt:variant>
        <vt:lpwstr/>
      </vt:variant>
      <vt:variant>
        <vt:lpwstr>_Toc133312096</vt:lpwstr>
      </vt:variant>
      <vt:variant>
        <vt:i4>1835059</vt:i4>
      </vt:variant>
      <vt:variant>
        <vt:i4>92</vt:i4>
      </vt:variant>
      <vt:variant>
        <vt:i4>0</vt:i4>
      </vt:variant>
      <vt:variant>
        <vt:i4>5</vt:i4>
      </vt:variant>
      <vt:variant>
        <vt:lpwstr/>
      </vt:variant>
      <vt:variant>
        <vt:lpwstr>_Toc133312095</vt:lpwstr>
      </vt:variant>
      <vt:variant>
        <vt:i4>1835059</vt:i4>
      </vt:variant>
      <vt:variant>
        <vt:i4>86</vt:i4>
      </vt:variant>
      <vt:variant>
        <vt:i4>0</vt:i4>
      </vt:variant>
      <vt:variant>
        <vt:i4>5</vt:i4>
      </vt:variant>
      <vt:variant>
        <vt:lpwstr/>
      </vt:variant>
      <vt:variant>
        <vt:lpwstr>_Toc133312094</vt:lpwstr>
      </vt:variant>
      <vt:variant>
        <vt:i4>1835059</vt:i4>
      </vt:variant>
      <vt:variant>
        <vt:i4>80</vt:i4>
      </vt:variant>
      <vt:variant>
        <vt:i4>0</vt:i4>
      </vt:variant>
      <vt:variant>
        <vt:i4>5</vt:i4>
      </vt:variant>
      <vt:variant>
        <vt:lpwstr/>
      </vt:variant>
      <vt:variant>
        <vt:lpwstr>_Toc133312093</vt:lpwstr>
      </vt:variant>
      <vt:variant>
        <vt:i4>1835059</vt:i4>
      </vt:variant>
      <vt:variant>
        <vt:i4>74</vt:i4>
      </vt:variant>
      <vt:variant>
        <vt:i4>0</vt:i4>
      </vt:variant>
      <vt:variant>
        <vt:i4>5</vt:i4>
      </vt:variant>
      <vt:variant>
        <vt:lpwstr/>
      </vt:variant>
      <vt:variant>
        <vt:lpwstr>_Toc133312092</vt:lpwstr>
      </vt:variant>
      <vt:variant>
        <vt:i4>1835059</vt:i4>
      </vt:variant>
      <vt:variant>
        <vt:i4>68</vt:i4>
      </vt:variant>
      <vt:variant>
        <vt:i4>0</vt:i4>
      </vt:variant>
      <vt:variant>
        <vt:i4>5</vt:i4>
      </vt:variant>
      <vt:variant>
        <vt:lpwstr/>
      </vt:variant>
      <vt:variant>
        <vt:lpwstr>_Toc133312091</vt:lpwstr>
      </vt:variant>
      <vt:variant>
        <vt:i4>1835059</vt:i4>
      </vt:variant>
      <vt:variant>
        <vt:i4>62</vt:i4>
      </vt:variant>
      <vt:variant>
        <vt:i4>0</vt:i4>
      </vt:variant>
      <vt:variant>
        <vt:i4>5</vt:i4>
      </vt:variant>
      <vt:variant>
        <vt:lpwstr/>
      </vt:variant>
      <vt:variant>
        <vt:lpwstr>_Toc133312090</vt:lpwstr>
      </vt:variant>
      <vt:variant>
        <vt:i4>1900595</vt:i4>
      </vt:variant>
      <vt:variant>
        <vt:i4>56</vt:i4>
      </vt:variant>
      <vt:variant>
        <vt:i4>0</vt:i4>
      </vt:variant>
      <vt:variant>
        <vt:i4>5</vt:i4>
      </vt:variant>
      <vt:variant>
        <vt:lpwstr/>
      </vt:variant>
      <vt:variant>
        <vt:lpwstr>_Toc133312089</vt:lpwstr>
      </vt:variant>
      <vt:variant>
        <vt:i4>1900595</vt:i4>
      </vt:variant>
      <vt:variant>
        <vt:i4>50</vt:i4>
      </vt:variant>
      <vt:variant>
        <vt:i4>0</vt:i4>
      </vt:variant>
      <vt:variant>
        <vt:i4>5</vt:i4>
      </vt:variant>
      <vt:variant>
        <vt:lpwstr/>
      </vt:variant>
      <vt:variant>
        <vt:lpwstr>_Toc133312088</vt:lpwstr>
      </vt:variant>
      <vt:variant>
        <vt:i4>1900595</vt:i4>
      </vt:variant>
      <vt:variant>
        <vt:i4>44</vt:i4>
      </vt:variant>
      <vt:variant>
        <vt:i4>0</vt:i4>
      </vt:variant>
      <vt:variant>
        <vt:i4>5</vt:i4>
      </vt:variant>
      <vt:variant>
        <vt:lpwstr/>
      </vt:variant>
      <vt:variant>
        <vt:lpwstr>_Toc133312087</vt:lpwstr>
      </vt:variant>
      <vt:variant>
        <vt:i4>1900595</vt:i4>
      </vt:variant>
      <vt:variant>
        <vt:i4>38</vt:i4>
      </vt:variant>
      <vt:variant>
        <vt:i4>0</vt:i4>
      </vt:variant>
      <vt:variant>
        <vt:i4>5</vt:i4>
      </vt:variant>
      <vt:variant>
        <vt:lpwstr/>
      </vt:variant>
      <vt:variant>
        <vt:lpwstr>_Toc133312086</vt:lpwstr>
      </vt:variant>
      <vt:variant>
        <vt:i4>1900595</vt:i4>
      </vt:variant>
      <vt:variant>
        <vt:i4>32</vt:i4>
      </vt:variant>
      <vt:variant>
        <vt:i4>0</vt:i4>
      </vt:variant>
      <vt:variant>
        <vt:i4>5</vt:i4>
      </vt:variant>
      <vt:variant>
        <vt:lpwstr/>
      </vt:variant>
      <vt:variant>
        <vt:lpwstr>_Toc133312085</vt:lpwstr>
      </vt:variant>
      <vt:variant>
        <vt:i4>1900595</vt:i4>
      </vt:variant>
      <vt:variant>
        <vt:i4>26</vt:i4>
      </vt:variant>
      <vt:variant>
        <vt:i4>0</vt:i4>
      </vt:variant>
      <vt:variant>
        <vt:i4>5</vt:i4>
      </vt:variant>
      <vt:variant>
        <vt:lpwstr/>
      </vt:variant>
      <vt:variant>
        <vt:lpwstr>_Toc133312084</vt:lpwstr>
      </vt:variant>
      <vt:variant>
        <vt:i4>1900595</vt:i4>
      </vt:variant>
      <vt:variant>
        <vt:i4>20</vt:i4>
      </vt:variant>
      <vt:variant>
        <vt:i4>0</vt:i4>
      </vt:variant>
      <vt:variant>
        <vt:i4>5</vt:i4>
      </vt:variant>
      <vt:variant>
        <vt:lpwstr/>
      </vt:variant>
      <vt:variant>
        <vt:lpwstr>_Toc133312083</vt:lpwstr>
      </vt:variant>
      <vt:variant>
        <vt:i4>1900595</vt:i4>
      </vt:variant>
      <vt:variant>
        <vt:i4>14</vt:i4>
      </vt:variant>
      <vt:variant>
        <vt:i4>0</vt:i4>
      </vt:variant>
      <vt:variant>
        <vt:i4>5</vt:i4>
      </vt:variant>
      <vt:variant>
        <vt:lpwstr/>
      </vt:variant>
      <vt:variant>
        <vt:lpwstr>_Toc133312082</vt:lpwstr>
      </vt:variant>
      <vt:variant>
        <vt:i4>1900595</vt:i4>
      </vt:variant>
      <vt:variant>
        <vt:i4>8</vt:i4>
      </vt:variant>
      <vt:variant>
        <vt:i4>0</vt:i4>
      </vt:variant>
      <vt:variant>
        <vt:i4>5</vt:i4>
      </vt:variant>
      <vt:variant>
        <vt:lpwstr/>
      </vt:variant>
      <vt:variant>
        <vt:lpwstr>_Toc133312081</vt:lpwstr>
      </vt:variant>
      <vt:variant>
        <vt:i4>1900595</vt:i4>
      </vt:variant>
      <vt:variant>
        <vt:i4>2</vt:i4>
      </vt:variant>
      <vt:variant>
        <vt:i4>0</vt:i4>
      </vt:variant>
      <vt:variant>
        <vt:i4>5</vt:i4>
      </vt:variant>
      <vt:variant>
        <vt:lpwstr/>
      </vt:variant>
      <vt:variant>
        <vt:lpwstr>_Toc133312080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creator>Gonzalo Valdes</dc:creator>
  <cp:lastModifiedBy>LaUrIta</cp:lastModifiedBy>
  <cp:revision>2</cp:revision>
  <cp:lastPrinted>1601-01-01T00:00:00Z</cp:lastPrinted>
  <dcterms:created xsi:type="dcterms:W3CDTF">2010-03-14T18:37:00Z</dcterms:created>
  <dcterms:modified xsi:type="dcterms:W3CDTF">2010-03-14T18:37:00Z</dcterms:modified>
</cp:coreProperties>
</file>